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9E00F" w14:textId="01A7102F" w:rsidR="00D06BF5" w:rsidRDefault="00D87583" w:rsidP="00D87583">
      <w:pPr>
        <w:ind w:left="3600" w:hanging="3600"/>
        <w:jc w:val="center"/>
        <w:textAlignment w:val="baseline"/>
        <w:rPr>
          <w:rFonts w:cs="Arial"/>
          <w:b/>
          <w:bCs/>
          <w:szCs w:val="22"/>
        </w:rPr>
      </w:pPr>
      <w:r>
        <w:rPr>
          <w:noProof/>
        </w:rPr>
        <w:drawing>
          <wp:inline distT="0" distB="0" distL="0" distR="0" wp14:anchorId="01248D21" wp14:editId="7246EB5A">
            <wp:extent cx="2914650" cy="971550"/>
            <wp:effectExtent l="0" t="0" r="0" b="0"/>
            <wp:docPr id="1251005524"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3575419E" w14:textId="6AD406DD" w:rsidR="00D06BF5" w:rsidRDefault="00D06BF5" w:rsidP="00E664A3">
      <w:pPr>
        <w:ind w:left="3600" w:hanging="3600"/>
        <w:jc w:val="center"/>
        <w:textAlignment w:val="baseline"/>
        <w:rPr>
          <w:rFonts w:cs="Arial"/>
          <w:b/>
          <w:bCs/>
          <w:szCs w:val="22"/>
        </w:rPr>
      </w:pPr>
    </w:p>
    <w:p w14:paraId="6E631DA4" w14:textId="77777777" w:rsidR="00D06BF5" w:rsidRDefault="00D06BF5" w:rsidP="00DB1368">
      <w:pPr>
        <w:ind w:left="3600" w:hanging="3600"/>
        <w:textAlignment w:val="baseline"/>
        <w:rPr>
          <w:rFonts w:cs="Arial"/>
          <w:b/>
          <w:bCs/>
          <w:szCs w:val="22"/>
        </w:rPr>
      </w:pPr>
    </w:p>
    <w:p w14:paraId="6B751536" w14:textId="77777777" w:rsidR="00D06BF5" w:rsidRDefault="00D06BF5" w:rsidP="00DB1368">
      <w:pPr>
        <w:ind w:left="3600" w:hanging="3600"/>
        <w:textAlignment w:val="baseline"/>
        <w:rPr>
          <w:rFonts w:cs="Arial"/>
          <w:b/>
          <w:bCs/>
          <w:szCs w:val="22"/>
        </w:rPr>
      </w:pPr>
    </w:p>
    <w:p w14:paraId="05BBA38B" w14:textId="77777777" w:rsidR="00D06BF5" w:rsidRDefault="00D06BF5" w:rsidP="00DB1368">
      <w:pPr>
        <w:ind w:left="3600" w:hanging="3600"/>
        <w:textAlignment w:val="baseline"/>
        <w:rPr>
          <w:rFonts w:cs="Arial"/>
          <w:b/>
          <w:bCs/>
          <w:szCs w:val="22"/>
        </w:rPr>
      </w:pPr>
    </w:p>
    <w:p w14:paraId="2DCAE55C" w14:textId="77777777" w:rsidR="00D06BF5" w:rsidRDefault="00D06BF5" w:rsidP="00DB1368">
      <w:pPr>
        <w:ind w:left="3600" w:hanging="3600"/>
        <w:textAlignment w:val="baseline"/>
        <w:rPr>
          <w:rFonts w:cs="Arial"/>
          <w:b/>
          <w:bCs/>
          <w:szCs w:val="22"/>
        </w:rPr>
      </w:pPr>
    </w:p>
    <w:p w14:paraId="5BCDCBCB" w14:textId="52C863A5" w:rsidR="00D06BF5" w:rsidRPr="00D06BF5" w:rsidRDefault="00D06BF5" w:rsidP="00E664A3">
      <w:pPr>
        <w:ind w:left="3600" w:hanging="3600"/>
        <w:jc w:val="center"/>
        <w:textAlignment w:val="baseline"/>
        <w:rPr>
          <w:rFonts w:cs="Arial"/>
          <w:b/>
          <w:bCs/>
          <w:sz w:val="48"/>
          <w:szCs w:val="48"/>
        </w:rPr>
      </w:pPr>
      <w:r w:rsidRPr="00D06BF5">
        <w:rPr>
          <w:rFonts w:cs="Arial"/>
          <w:b/>
          <w:bCs/>
          <w:sz w:val="48"/>
          <w:szCs w:val="48"/>
        </w:rPr>
        <w:t xml:space="preserve">Module Handbook </w:t>
      </w:r>
      <w:r w:rsidR="00E664A3">
        <w:rPr>
          <w:rFonts w:cs="Arial"/>
          <w:b/>
          <w:bCs/>
          <w:sz w:val="48"/>
          <w:szCs w:val="48"/>
        </w:rPr>
        <w:t>202</w:t>
      </w:r>
      <w:r w:rsidR="00CD2873">
        <w:rPr>
          <w:rFonts w:cs="Arial"/>
          <w:b/>
          <w:bCs/>
          <w:sz w:val="48"/>
          <w:szCs w:val="48"/>
        </w:rPr>
        <w:t>2</w:t>
      </w:r>
      <w:r w:rsidR="009F4F0B">
        <w:rPr>
          <w:rFonts w:cs="Arial"/>
          <w:b/>
          <w:bCs/>
          <w:sz w:val="48"/>
          <w:szCs w:val="48"/>
        </w:rPr>
        <w:t>- 202</w:t>
      </w:r>
      <w:r w:rsidR="00CD2873">
        <w:rPr>
          <w:rFonts w:cs="Arial"/>
          <w:b/>
          <w:bCs/>
          <w:sz w:val="48"/>
          <w:szCs w:val="48"/>
        </w:rPr>
        <w:t>3</w:t>
      </w:r>
    </w:p>
    <w:p w14:paraId="01100EA1" w14:textId="77777777" w:rsidR="00D06BF5" w:rsidRPr="00D06BF5" w:rsidRDefault="00D06BF5" w:rsidP="00D06BF5">
      <w:pPr>
        <w:ind w:left="3600" w:hanging="3600"/>
        <w:textAlignment w:val="baseline"/>
        <w:rPr>
          <w:rFonts w:cs="Arial"/>
          <w:b/>
          <w:bCs/>
          <w:sz w:val="48"/>
          <w:szCs w:val="48"/>
        </w:rPr>
      </w:pPr>
    </w:p>
    <w:p w14:paraId="1E594B98" w14:textId="77777777" w:rsidR="001013B8" w:rsidRDefault="001013B8" w:rsidP="001013B8">
      <w:pPr>
        <w:jc w:val="center"/>
        <w:rPr>
          <w:sz w:val="48"/>
          <w:szCs w:val="48"/>
        </w:rPr>
      </w:pPr>
    </w:p>
    <w:p w14:paraId="3F2A7982" w14:textId="2D367CAA" w:rsidR="001013B8" w:rsidRPr="00D87583" w:rsidRDefault="001013B8" w:rsidP="001013B8">
      <w:pPr>
        <w:jc w:val="center"/>
        <w:rPr>
          <w:b/>
          <w:bCs/>
          <w:sz w:val="48"/>
          <w:szCs w:val="48"/>
        </w:rPr>
      </w:pPr>
      <w:bookmarkStart w:id="0" w:name="_Hlk81407915"/>
      <w:r w:rsidRPr="00D87583">
        <w:rPr>
          <w:b/>
          <w:bCs/>
          <w:sz w:val="48"/>
          <w:szCs w:val="48"/>
        </w:rPr>
        <w:t>Reflexive Counselling Skills</w:t>
      </w:r>
    </w:p>
    <w:p w14:paraId="42863FB8" w14:textId="23F94771" w:rsidR="001013B8" w:rsidRPr="00D87583" w:rsidRDefault="001013B8" w:rsidP="001013B8">
      <w:pPr>
        <w:jc w:val="center"/>
        <w:rPr>
          <w:b/>
          <w:bCs/>
          <w:sz w:val="48"/>
          <w:szCs w:val="48"/>
        </w:rPr>
      </w:pPr>
      <w:r w:rsidRPr="00D87583">
        <w:rPr>
          <w:b/>
          <w:bCs/>
          <w:sz w:val="48"/>
          <w:szCs w:val="48"/>
        </w:rPr>
        <w:t>ECPS6009</w:t>
      </w:r>
    </w:p>
    <w:p w14:paraId="33473E3A" w14:textId="203C990A" w:rsidR="001013B8" w:rsidRPr="00E4382B" w:rsidRDefault="001013B8" w:rsidP="001013B8">
      <w:pPr>
        <w:rPr>
          <w:sz w:val="28"/>
          <w:szCs w:val="28"/>
        </w:rPr>
      </w:pPr>
      <w:r>
        <w:rPr>
          <w:b/>
          <w:bCs/>
          <w:sz w:val="28"/>
          <w:szCs w:val="28"/>
        </w:rPr>
        <w:t xml:space="preserve"> </w:t>
      </w:r>
    </w:p>
    <w:bookmarkEnd w:id="0"/>
    <w:p w14:paraId="11905200" w14:textId="4F2AFC61" w:rsidR="00D06BF5" w:rsidRDefault="00D06BF5" w:rsidP="00E664A3">
      <w:pPr>
        <w:ind w:left="3600" w:hanging="3600"/>
        <w:jc w:val="center"/>
        <w:textAlignment w:val="baseline"/>
        <w:rPr>
          <w:rFonts w:cs="Arial"/>
          <w:b/>
          <w:bCs/>
          <w:sz w:val="48"/>
          <w:szCs w:val="48"/>
        </w:rPr>
      </w:pPr>
    </w:p>
    <w:p w14:paraId="57E8EED1" w14:textId="77777777" w:rsidR="00E664A3" w:rsidRDefault="00E664A3" w:rsidP="00D06BF5">
      <w:pPr>
        <w:ind w:left="3600" w:hanging="3600"/>
        <w:textAlignment w:val="baseline"/>
        <w:rPr>
          <w:rFonts w:cs="Arial"/>
          <w:b/>
          <w:bCs/>
          <w:sz w:val="48"/>
          <w:szCs w:val="48"/>
        </w:rPr>
      </w:pPr>
    </w:p>
    <w:p w14:paraId="1E1EAA9C" w14:textId="7286E4E8" w:rsidR="00E664A3" w:rsidRDefault="00A81656" w:rsidP="00A81656">
      <w:pPr>
        <w:ind w:left="3600" w:hanging="3600"/>
        <w:jc w:val="center"/>
        <w:textAlignment w:val="baseline"/>
        <w:rPr>
          <w:rFonts w:cs="Arial"/>
          <w:b/>
          <w:bCs/>
          <w:sz w:val="48"/>
          <w:szCs w:val="48"/>
        </w:rPr>
      </w:pPr>
      <w:r>
        <w:rPr>
          <w:rFonts w:cs="Arial"/>
          <w:b/>
          <w:bCs/>
          <w:noProof/>
          <w:sz w:val="48"/>
          <w:szCs w:val="48"/>
        </w:rPr>
        <w:drawing>
          <wp:inline distT="0" distB="0" distL="0" distR="0" wp14:anchorId="5C147DD8" wp14:editId="7812ECBF">
            <wp:extent cx="3604260" cy="1885659"/>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2692" cy="1900534"/>
                    </a:xfrm>
                    <a:prstGeom prst="rect">
                      <a:avLst/>
                    </a:prstGeom>
                    <a:noFill/>
                  </pic:spPr>
                </pic:pic>
              </a:graphicData>
            </a:graphic>
          </wp:inline>
        </w:drawing>
      </w:r>
    </w:p>
    <w:p w14:paraId="730012DC" w14:textId="77777777" w:rsidR="00E664A3" w:rsidRDefault="00E664A3" w:rsidP="00D06BF5">
      <w:pPr>
        <w:ind w:left="3600" w:hanging="3600"/>
        <w:textAlignment w:val="baseline"/>
        <w:rPr>
          <w:rFonts w:cs="Arial"/>
          <w:b/>
          <w:bCs/>
          <w:sz w:val="48"/>
          <w:szCs w:val="48"/>
        </w:rPr>
      </w:pPr>
    </w:p>
    <w:p w14:paraId="64E07C5A" w14:textId="77777777" w:rsidR="00E664A3" w:rsidRDefault="00E664A3" w:rsidP="00D06BF5">
      <w:pPr>
        <w:ind w:left="3600" w:hanging="3600"/>
        <w:textAlignment w:val="baseline"/>
        <w:rPr>
          <w:rFonts w:cs="Arial"/>
          <w:b/>
          <w:bCs/>
          <w:sz w:val="48"/>
          <w:szCs w:val="48"/>
        </w:rPr>
      </w:pPr>
    </w:p>
    <w:p w14:paraId="4A7AB41F" w14:textId="672033EC" w:rsidR="00D87583" w:rsidRPr="00D87583" w:rsidRDefault="00D87583" w:rsidP="00D87583">
      <w:pPr>
        <w:pStyle w:val="paragraph"/>
        <w:spacing w:before="0" w:beforeAutospacing="0" w:after="0" w:afterAutospacing="0"/>
        <w:ind w:right="-960"/>
        <w:jc w:val="center"/>
        <w:textAlignment w:val="baseline"/>
        <w:rPr>
          <w:rFonts w:ascii="Segoe UI" w:hAnsi="Segoe UI" w:cs="Segoe UI"/>
          <w:sz w:val="48"/>
          <w:szCs w:val="48"/>
        </w:rPr>
      </w:pPr>
      <w:r w:rsidRPr="00D87583">
        <w:rPr>
          <w:rStyle w:val="normaltextrun"/>
          <w:rFonts w:cs="Arial"/>
          <w:b/>
          <w:bCs/>
          <w:sz w:val="48"/>
          <w:szCs w:val="48"/>
        </w:rPr>
        <w:t xml:space="preserve">Academic Discipline of Psychology </w:t>
      </w:r>
      <w:r>
        <w:rPr>
          <w:rStyle w:val="normaltextrun"/>
          <w:rFonts w:cs="Arial"/>
          <w:b/>
          <w:bCs/>
          <w:sz w:val="48"/>
          <w:szCs w:val="48"/>
        </w:rPr>
        <w:t>a</w:t>
      </w:r>
      <w:r w:rsidRPr="00D87583">
        <w:rPr>
          <w:rStyle w:val="normaltextrun"/>
          <w:rFonts w:cs="Arial"/>
          <w:b/>
          <w:bCs/>
          <w:sz w:val="48"/>
          <w:szCs w:val="48"/>
        </w:rPr>
        <w:t>nd Counselling</w:t>
      </w:r>
    </w:p>
    <w:p w14:paraId="605CE6EC" w14:textId="3281C487" w:rsidR="00D87583" w:rsidRPr="00D87583" w:rsidRDefault="00D87583" w:rsidP="00D87583">
      <w:pPr>
        <w:pStyle w:val="paragraph"/>
        <w:spacing w:before="0" w:beforeAutospacing="0" w:after="0" w:afterAutospacing="0"/>
        <w:ind w:right="-960"/>
        <w:jc w:val="center"/>
        <w:textAlignment w:val="baseline"/>
        <w:rPr>
          <w:rFonts w:ascii="Segoe UI" w:hAnsi="Segoe UI" w:cs="Segoe UI"/>
          <w:sz w:val="48"/>
          <w:szCs w:val="48"/>
        </w:rPr>
      </w:pPr>
    </w:p>
    <w:p w14:paraId="6713C785" w14:textId="6AC9FDF6" w:rsidR="00D87583" w:rsidRPr="00D87583" w:rsidRDefault="00D87583" w:rsidP="00D87583">
      <w:pPr>
        <w:pStyle w:val="paragraph"/>
        <w:spacing w:before="0" w:beforeAutospacing="0" w:after="0" w:afterAutospacing="0"/>
        <w:ind w:right="-960"/>
        <w:jc w:val="center"/>
        <w:textAlignment w:val="baseline"/>
        <w:rPr>
          <w:rFonts w:ascii="Segoe UI" w:hAnsi="Segoe UI" w:cs="Segoe UI"/>
          <w:sz w:val="48"/>
          <w:szCs w:val="48"/>
        </w:rPr>
      </w:pPr>
      <w:r w:rsidRPr="00D87583">
        <w:rPr>
          <w:rStyle w:val="normaltextrun"/>
          <w:rFonts w:cs="Arial"/>
          <w:b/>
          <w:bCs/>
          <w:sz w:val="48"/>
          <w:szCs w:val="48"/>
        </w:rPr>
        <w:t xml:space="preserve">Institute </w:t>
      </w:r>
      <w:r>
        <w:rPr>
          <w:rStyle w:val="normaltextrun"/>
          <w:rFonts w:cs="Arial"/>
          <w:b/>
          <w:bCs/>
          <w:sz w:val="48"/>
          <w:szCs w:val="48"/>
        </w:rPr>
        <w:t>o</w:t>
      </w:r>
      <w:r w:rsidRPr="00D87583">
        <w:rPr>
          <w:rStyle w:val="normaltextrun"/>
          <w:rFonts w:cs="Arial"/>
          <w:b/>
          <w:bCs/>
          <w:sz w:val="48"/>
          <w:szCs w:val="48"/>
        </w:rPr>
        <w:t xml:space="preserve">f Education </w:t>
      </w:r>
      <w:r>
        <w:rPr>
          <w:rStyle w:val="normaltextrun"/>
          <w:rFonts w:cs="Arial"/>
          <w:b/>
          <w:bCs/>
          <w:sz w:val="48"/>
          <w:szCs w:val="48"/>
        </w:rPr>
        <w:t>a</w:t>
      </w:r>
      <w:r w:rsidRPr="00D87583">
        <w:rPr>
          <w:rStyle w:val="normaltextrun"/>
          <w:rFonts w:cs="Arial"/>
          <w:b/>
          <w:bCs/>
          <w:sz w:val="48"/>
          <w:szCs w:val="48"/>
        </w:rPr>
        <w:t>nd Humanities</w:t>
      </w:r>
    </w:p>
    <w:p w14:paraId="7CDA26B5" w14:textId="77777777" w:rsidR="00D87583" w:rsidRDefault="00D87583" w:rsidP="00D87583">
      <w:pPr>
        <w:pStyle w:val="paragraph"/>
        <w:spacing w:before="0" w:beforeAutospacing="0" w:after="0" w:afterAutospacing="0"/>
        <w:ind w:right="-960"/>
        <w:textAlignment w:val="baseline"/>
        <w:rPr>
          <w:rFonts w:ascii="Segoe UI" w:hAnsi="Segoe UI" w:cs="Segoe UI"/>
          <w:sz w:val="18"/>
          <w:szCs w:val="18"/>
        </w:rPr>
      </w:pPr>
      <w:r>
        <w:rPr>
          <w:rStyle w:val="eop"/>
          <w:rFonts w:ascii="Arial" w:hAnsi="Arial" w:cs="Arial"/>
          <w:sz w:val="44"/>
          <w:szCs w:val="44"/>
        </w:rPr>
        <w:t> </w:t>
      </w:r>
    </w:p>
    <w:p w14:paraId="4A2F8FAB" w14:textId="1431C24A" w:rsidR="00775E25" w:rsidRDefault="00D87583" w:rsidP="00D87583">
      <w:pPr>
        <w:pStyle w:val="paragraph"/>
        <w:spacing w:before="0" w:beforeAutospacing="0" w:after="0" w:afterAutospacing="0"/>
        <w:ind w:right="-960"/>
        <w:textAlignment w:val="baseline"/>
        <w:rPr>
          <w:rStyle w:val="eop"/>
          <w:rFonts w:ascii="Arial" w:hAnsi="Arial" w:cs="Arial"/>
          <w:sz w:val="44"/>
          <w:szCs w:val="44"/>
        </w:rPr>
      </w:pPr>
      <w:r>
        <w:rPr>
          <w:rStyle w:val="eop"/>
          <w:rFonts w:ascii="Arial" w:hAnsi="Arial" w:cs="Arial"/>
          <w:sz w:val="44"/>
          <w:szCs w:val="44"/>
        </w:rPr>
        <w:lastRenderedPageBreak/>
        <w:t> </w:t>
      </w:r>
    </w:p>
    <w:p w14:paraId="53F74E2C" w14:textId="517EDE27" w:rsidR="00D87583" w:rsidRDefault="00D87583" w:rsidP="00D87583">
      <w:pPr>
        <w:pStyle w:val="paragraph"/>
        <w:spacing w:before="0" w:beforeAutospacing="0" w:after="0" w:afterAutospacing="0"/>
        <w:ind w:right="-960"/>
        <w:textAlignment w:val="baseline"/>
        <w:rPr>
          <w:rStyle w:val="eop"/>
          <w:rFonts w:ascii="Arial" w:hAnsi="Arial" w:cs="Arial"/>
          <w:sz w:val="44"/>
          <w:szCs w:val="44"/>
        </w:rPr>
      </w:pPr>
    </w:p>
    <w:p w14:paraId="0B1D54CA" w14:textId="7F4A7BF5" w:rsidR="00D87583" w:rsidRDefault="00D87583" w:rsidP="00D87583">
      <w:pPr>
        <w:pStyle w:val="paragraph"/>
        <w:spacing w:before="0" w:beforeAutospacing="0" w:after="0" w:afterAutospacing="0"/>
        <w:ind w:right="-960"/>
        <w:textAlignment w:val="baseline"/>
        <w:rPr>
          <w:rStyle w:val="eop"/>
          <w:rFonts w:ascii="Arial" w:hAnsi="Arial" w:cs="Arial"/>
          <w:sz w:val="44"/>
          <w:szCs w:val="44"/>
        </w:rPr>
      </w:pPr>
    </w:p>
    <w:p w14:paraId="67825725" w14:textId="0E560B13" w:rsidR="00D87583" w:rsidRDefault="00D87583" w:rsidP="00D87583">
      <w:pPr>
        <w:pStyle w:val="paragraph"/>
        <w:spacing w:before="0" w:beforeAutospacing="0" w:after="0" w:afterAutospacing="0"/>
        <w:ind w:right="-960"/>
        <w:textAlignment w:val="baseline"/>
        <w:rPr>
          <w:rStyle w:val="eop"/>
          <w:rFonts w:ascii="Arial" w:hAnsi="Arial" w:cs="Arial"/>
          <w:sz w:val="44"/>
          <w:szCs w:val="44"/>
        </w:rPr>
      </w:pPr>
    </w:p>
    <w:p w14:paraId="15F38935" w14:textId="3AE37DA9" w:rsidR="00D87583" w:rsidRDefault="00D87583" w:rsidP="00D87583">
      <w:pPr>
        <w:pStyle w:val="paragraph"/>
        <w:spacing w:before="0" w:beforeAutospacing="0" w:after="0" w:afterAutospacing="0"/>
        <w:ind w:right="-960"/>
        <w:textAlignment w:val="baseline"/>
        <w:rPr>
          <w:rStyle w:val="eop"/>
          <w:rFonts w:ascii="Arial" w:hAnsi="Arial" w:cs="Arial"/>
          <w:sz w:val="44"/>
          <w:szCs w:val="44"/>
        </w:rPr>
      </w:pPr>
    </w:p>
    <w:p w14:paraId="44589A34" w14:textId="1620A69E" w:rsidR="00D87583" w:rsidRDefault="00D87583" w:rsidP="00D87583">
      <w:pPr>
        <w:pStyle w:val="paragraph"/>
        <w:spacing w:before="0" w:beforeAutospacing="0" w:after="0" w:afterAutospacing="0"/>
        <w:ind w:right="-960"/>
        <w:textAlignment w:val="baseline"/>
        <w:rPr>
          <w:rStyle w:val="eop"/>
          <w:rFonts w:ascii="Arial" w:hAnsi="Arial" w:cs="Arial"/>
          <w:sz w:val="44"/>
          <w:szCs w:val="44"/>
        </w:rPr>
      </w:pPr>
    </w:p>
    <w:p w14:paraId="7DA4BA2F" w14:textId="77777777" w:rsidR="00D87583" w:rsidRDefault="00D87583" w:rsidP="00D87583">
      <w:pPr>
        <w:pStyle w:val="paragraph"/>
        <w:spacing w:before="0" w:beforeAutospacing="0" w:after="0" w:afterAutospacing="0"/>
        <w:ind w:right="-960"/>
        <w:textAlignment w:val="baseline"/>
        <w:rPr>
          <w:rFonts w:cs="Arial"/>
          <w:b/>
          <w:bCs/>
          <w:sz w:val="32"/>
          <w:szCs w:val="32"/>
        </w:rPr>
      </w:pPr>
    </w:p>
    <w:p w14:paraId="27426D72" w14:textId="0AB7D9EA" w:rsidR="003D46C5" w:rsidRPr="00D5082E" w:rsidRDefault="003D46C5" w:rsidP="003D46C5">
      <w:pPr>
        <w:spacing w:line="720" w:lineRule="auto"/>
        <w:jc w:val="center"/>
        <w:rPr>
          <w:rFonts w:cs="Arial"/>
          <w:b/>
          <w:bCs/>
          <w:sz w:val="32"/>
          <w:szCs w:val="32"/>
        </w:rPr>
      </w:pPr>
      <w:r w:rsidRPr="00D5082E">
        <w:rPr>
          <w:rFonts w:cs="Arial"/>
          <w:b/>
          <w:bCs/>
          <w:sz w:val="32"/>
          <w:szCs w:val="32"/>
        </w:rPr>
        <w:t>CROESO – WELCOME</w:t>
      </w:r>
    </w:p>
    <w:p w14:paraId="2BAAD626" w14:textId="77777777" w:rsidR="003D46C5" w:rsidRPr="001013B8" w:rsidRDefault="003D46C5" w:rsidP="003D46C5">
      <w:pPr>
        <w:jc w:val="center"/>
        <w:rPr>
          <w:sz w:val="48"/>
          <w:szCs w:val="48"/>
        </w:rPr>
      </w:pPr>
      <w:r w:rsidRPr="001013B8">
        <w:rPr>
          <w:sz w:val="48"/>
          <w:szCs w:val="48"/>
        </w:rPr>
        <w:t>Reflexive Counselling Skills</w:t>
      </w:r>
    </w:p>
    <w:p w14:paraId="53E63989" w14:textId="77777777" w:rsidR="003D46C5" w:rsidRPr="001013B8" w:rsidRDefault="003D46C5" w:rsidP="003D46C5">
      <w:pPr>
        <w:jc w:val="center"/>
        <w:rPr>
          <w:sz w:val="48"/>
          <w:szCs w:val="48"/>
        </w:rPr>
      </w:pPr>
      <w:r w:rsidRPr="001013B8">
        <w:rPr>
          <w:sz w:val="48"/>
          <w:szCs w:val="48"/>
        </w:rPr>
        <w:t>ECPS6009</w:t>
      </w:r>
    </w:p>
    <w:p w14:paraId="423A0C6B" w14:textId="77777777" w:rsidR="003D46C5" w:rsidRPr="00E4382B" w:rsidRDefault="003D46C5" w:rsidP="003D46C5">
      <w:pPr>
        <w:rPr>
          <w:sz w:val="28"/>
          <w:szCs w:val="28"/>
        </w:rPr>
      </w:pPr>
      <w:r>
        <w:rPr>
          <w:b/>
          <w:bCs/>
          <w:sz w:val="28"/>
          <w:szCs w:val="28"/>
        </w:rPr>
        <w:t xml:space="preserve"> </w:t>
      </w:r>
    </w:p>
    <w:p w14:paraId="13F79AFB" w14:textId="0E920694" w:rsidR="003D46C5" w:rsidRPr="00410D34" w:rsidRDefault="003D46C5" w:rsidP="003D46C5">
      <w:pPr>
        <w:ind w:left="3600" w:hanging="3600"/>
        <w:jc w:val="center"/>
        <w:textAlignment w:val="baseline"/>
        <w:rPr>
          <w:rFonts w:cs="Arial"/>
          <w:b/>
          <w:bCs/>
          <w:sz w:val="32"/>
          <w:szCs w:val="32"/>
        </w:rPr>
      </w:pPr>
      <w:r>
        <w:rPr>
          <w:rFonts w:cs="Arial"/>
          <w:b/>
          <w:bCs/>
          <w:sz w:val="32"/>
          <w:szCs w:val="32"/>
        </w:rPr>
        <w:t xml:space="preserve"> </w:t>
      </w:r>
    </w:p>
    <w:p w14:paraId="1D015B17" w14:textId="77777777" w:rsidR="003D46C5" w:rsidRPr="00410D34" w:rsidRDefault="003D46C5" w:rsidP="003D46C5">
      <w:pPr>
        <w:spacing w:line="720" w:lineRule="auto"/>
        <w:ind w:right="95"/>
        <w:jc w:val="center"/>
        <w:rPr>
          <w:rFonts w:cs="Arial"/>
          <w:b/>
          <w:bCs/>
          <w:sz w:val="32"/>
          <w:szCs w:val="32"/>
        </w:rPr>
      </w:pPr>
      <w:r w:rsidRPr="00410D34">
        <w:rPr>
          <w:rFonts w:cs="Arial"/>
          <w:b/>
          <w:bCs/>
          <w:sz w:val="32"/>
          <w:szCs w:val="32"/>
        </w:rPr>
        <w:t xml:space="preserve"> </w:t>
      </w:r>
    </w:p>
    <w:p w14:paraId="581034E8" w14:textId="04B0BEA3" w:rsidR="003D46C5" w:rsidRPr="00410D34" w:rsidRDefault="003D46C5" w:rsidP="003D46C5">
      <w:pPr>
        <w:jc w:val="center"/>
        <w:rPr>
          <w:b/>
          <w:bCs/>
          <w:sz w:val="32"/>
          <w:szCs w:val="32"/>
          <w:u w:val="single"/>
        </w:rPr>
      </w:pPr>
      <w:r w:rsidRPr="00410D34">
        <w:rPr>
          <w:rFonts w:cs="Arial"/>
          <w:b/>
          <w:bCs/>
          <w:sz w:val="32"/>
          <w:szCs w:val="32"/>
        </w:rPr>
        <w:t xml:space="preserve">Module </w:t>
      </w:r>
      <w:r w:rsidR="00CD2873">
        <w:rPr>
          <w:rFonts w:cs="Arial"/>
          <w:b/>
          <w:bCs/>
          <w:sz w:val="32"/>
          <w:szCs w:val="32"/>
        </w:rPr>
        <w:t>Lead</w:t>
      </w:r>
      <w:r w:rsidRPr="00410D34">
        <w:rPr>
          <w:rFonts w:cs="Arial"/>
          <w:b/>
          <w:bCs/>
          <w:sz w:val="32"/>
          <w:szCs w:val="32"/>
        </w:rPr>
        <w:t>: Dr Beverly Cole</w:t>
      </w:r>
    </w:p>
    <w:p w14:paraId="4876272D" w14:textId="77777777" w:rsidR="003D46C5" w:rsidRDefault="003D46C5" w:rsidP="001013B8">
      <w:pPr>
        <w:rPr>
          <w:b/>
          <w:bCs/>
          <w:sz w:val="28"/>
          <w:szCs w:val="28"/>
        </w:rPr>
      </w:pPr>
    </w:p>
    <w:p w14:paraId="13884C25" w14:textId="77777777" w:rsidR="003D46C5" w:rsidRDefault="003D46C5" w:rsidP="001013B8">
      <w:pPr>
        <w:rPr>
          <w:b/>
          <w:bCs/>
          <w:sz w:val="28"/>
          <w:szCs w:val="28"/>
        </w:rPr>
      </w:pPr>
    </w:p>
    <w:p w14:paraId="5263212D" w14:textId="77777777" w:rsidR="003D46C5" w:rsidRDefault="003D46C5" w:rsidP="001013B8">
      <w:pPr>
        <w:rPr>
          <w:b/>
          <w:bCs/>
          <w:sz w:val="28"/>
          <w:szCs w:val="28"/>
        </w:rPr>
      </w:pPr>
    </w:p>
    <w:p w14:paraId="5ADF827C" w14:textId="77777777" w:rsidR="003D46C5" w:rsidRDefault="003D46C5" w:rsidP="001013B8">
      <w:pPr>
        <w:rPr>
          <w:b/>
          <w:bCs/>
          <w:sz w:val="28"/>
          <w:szCs w:val="28"/>
        </w:rPr>
      </w:pPr>
    </w:p>
    <w:p w14:paraId="7ABB1A41" w14:textId="77777777" w:rsidR="003D46C5" w:rsidRDefault="003D46C5" w:rsidP="001013B8">
      <w:pPr>
        <w:rPr>
          <w:b/>
          <w:bCs/>
          <w:sz w:val="28"/>
          <w:szCs w:val="28"/>
        </w:rPr>
      </w:pPr>
    </w:p>
    <w:p w14:paraId="363D4631" w14:textId="77777777" w:rsidR="003D46C5" w:rsidRDefault="003D46C5" w:rsidP="001013B8">
      <w:pPr>
        <w:rPr>
          <w:b/>
          <w:bCs/>
          <w:sz w:val="28"/>
          <w:szCs w:val="28"/>
        </w:rPr>
      </w:pPr>
    </w:p>
    <w:p w14:paraId="7DE7241C" w14:textId="77777777" w:rsidR="003D46C5" w:rsidRDefault="003D46C5" w:rsidP="001013B8">
      <w:pPr>
        <w:rPr>
          <w:b/>
          <w:bCs/>
          <w:sz w:val="28"/>
          <w:szCs w:val="28"/>
        </w:rPr>
      </w:pPr>
    </w:p>
    <w:p w14:paraId="5740805E" w14:textId="77777777" w:rsidR="003D46C5" w:rsidRDefault="003D46C5" w:rsidP="001013B8">
      <w:pPr>
        <w:rPr>
          <w:b/>
          <w:bCs/>
          <w:sz w:val="28"/>
          <w:szCs w:val="28"/>
        </w:rPr>
      </w:pPr>
    </w:p>
    <w:p w14:paraId="12E4F6BC" w14:textId="77777777" w:rsidR="003D46C5" w:rsidRDefault="003D46C5" w:rsidP="001013B8">
      <w:pPr>
        <w:rPr>
          <w:b/>
          <w:bCs/>
          <w:sz w:val="28"/>
          <w:szCs w:val="28"/>
        </w:rPr>
      </w:pPr>
    </w:p>
    <w:p w14:paraId="721956C4" w14:textId="77777777" w:rsidR="003D46C5" w:rsidRDefault="003D46C5" w:rsidP="001013B8">
      <w:pPr>
        <w:rPr>
          <w:b/>
          <w:bCs/>
          <w:sz w:val="28"/>
          <w:szCs w:val="28"/>
        </w:rPr>
      </w:pPr>
    </w:p>
    <w:p w14:paraId="34A4D711" w14:textId="77777777" w:rsidR="003D46C5" w:rsidRDefault="003D46C5" w:rsidP="001013B8">
      <w:pPr>
        <w:rPr>
          <w:b/>
          <w:bCs/>
          <w:sz w:val="28"/>
          <w:szCs w:val="28"/>
        </w:rPr>
      </w:pPr>
    </w:p>
    <w:p w14:paraId="2AFC9C19" w14:textId="77777777" w:rsidR="003D46C5" w:rsidRDefault="003D46C5" w:rsidP="001013B8">
      <w:pPr>
        <w:rPr>
          <w:b/>
          <w:bCs/>
          <w:sz w:val="28"/>
          <w:szCs w:val="28"/>
        </w:rPr>
      </w:pPr>
    </w:p>
    <w:p w14:paraId="0A47038A" w14:textId="77777777" w:rsidR="003D46C5" w:rsidRDefault="003D46C5" w:rsidP="001013B8">
      <w:pPr>
        <w:rPr>
          <w:b/>
          <w:bCs/>
          <w:sz w:val="28"/>
          <w:szCs w:val="28"/>
        </w:rPr>
      </w:pPr>
    </w:p>
    <w:p w14:paraId="272FA402" w14:textId="1F5A4EAA" w:rsidR="003D46C5" w:rsidRDefault="003D46C5" w:rsidP="001013B8">
      <w:pPr>
        <w:rPr>
          <w:b/>
          <w:bCs/>
          <w:sz w:val="28"/>
          <w:szCs w:val="28"/>
        </w:rPr>
      </w:pPr>
    </w:p>
    <w:p w14:paraId="66888807" w14:textId="1ED77532" w:rsidR="003D46C5" w:rsidRDefault="003D46C5" w:rsidP="001013B8">
      <w:pPr>
        <w:rPr>
          <w:b/>
          <w:bCs/>
          <w:sz w:val="28"/>
          <w:szCs w:val="28"/>
        </w:rPr>
      </w:pPr>
    </w:p>
    <w:p w14:paraId="4AB7D448" w14:textId="0957B530" w:rsidR="003D46C5" w:rsidRDefault="003D46C5" w:rsidP="001013B8">
      <w:pPr>
        <w:rPr>
          <w:b/>
          <w:bCs/>
          <w:sz w:val="28"/>
          <w:szCs w:val="28"/>
        </w:rPr>
      </w:pPr>
    </w:p>
    <w:p w14:paraId="04CE9C8D" w14:textId="055883D9" w:rsidR="003D46C5" w:rsidRDefault="003D46C5" w:rsidP="001013B8">
      <w:pPr>
        <w:rPr>
          <w:b/>
          <w:bCs/>
          <w:sz w:val="28"/>
          <w:szCs w:val="28"/>
        </w:rPr>
      </w:pPr>
    </w:p>
    <w:p w14:paraId="2FC6DF45" w14:textId="7B701FD2" w:rsidR="003D46C5" w:rsidRDefault="003D46C5" w:rsidP="001013B8">
      <w:pPr>
        <w:rPr>
          <w:b/>
          <w:bCs/>
          <w:sz w:val="28"/>
          <w:szCs w:val="28"/>
        </w:rPr>
      </w:pPr>
    </w:p>
    <w:p w14:paraId="1781BF9D" w14:textId="67A0BB7B" w:rsidR="003D46C5" w:rsidRDefault="003D46C5" w:rsidP="001013B8">
      <w:pPr>
        <w:rPr>
          <w:b/>
          <w:bCs/>
          <w:sz w:val="28"/>
          <w:szCs w:val="28"/>
        </w:rPr>
      </w:pPr>
    </w:p>
    <w:p w14:paraId="1C454889" w14:textId="28FC63FF" w:rsidR="003D46C5" w:rsidRDefault="003D46C5" w:rsidP="001013B8">
      <w:pPr>
        <w:rPr>
          <w:b/>
          <w:bCs/>
          <w:sz w:val="28"/>
          <w:szCs w:val="28"/>
        </w:rPr>
      </w:pPr>
    </w:p>
    <w:p w14:paraId="0F16F679" w14:textId="232CA19D" w:rsidR="00FC6E76" w:rsidRPr="00A36C53" w:rsidRDefault="00FC6E76" w:rsidP="00596E3D">
      <w:pPr>
        <w:pStyle w:val="Heading1"/>
      </w:pPr>
      <w:bookmarkStart w:id="1" w:name="_Toc392151443"/>
      <w:r w:rsidRPr="00596E3D">
        <w:t>WELCOME TO THE MODULE</w:t>
      </w:r>
      <w:r w:rsidRPr="00A36C53">
        <w:t>:</w:t>
      </w:r>
    </w:p>
    <w:p w14:paraId="41A7ED9C" w14:textId="09D92B34" w:rsidR="00FC6E76" w:rsidRPr="00AD4E3E" w:rsidRDefault="00FC6E76" w:rsidP="0030017B">
      <w:pPr>
        <w:pStyle w:val="Heading1"/>
        <w:jc w:val="both"/>
        <w:rPr>
          <w:b w:val="0"/>
          <w:bCs w:val="0"/>
          <w:sz w:val="22"/>
          <w:szCs w:val="22"/>
        </w:rPr>
      </w:pPr>
      <w:r w:rsidRPr="00AD4E3E">
        <w:rPr>
          <w:b w:val="0"/>
          <w:bCs w:val="0"/>
          <w:sz w:val="22"/>
          <w:szCs w:val="22"/>
        </w:rPr>
        <w:t xml:space="preserve">Welcome to the </w:t>
      </w:r>
      <w:r w:rsidRPr="00AD4E3E">
        <w:rPr>
          <w:b w:val="0"/>
          <w:bCs w:val="0"/>
          <w:sz w:val="22"/>
          <w:szCs w:val="22"/>
          <w:lang w:val="en-GB"/>
        </w:rPr>
        <w:t>Reflexive Counselling Skills</w:t>
      </w:r>
      <w:r w:rsidRPr="00AD4E3E">
        <w:rPr>
          <w:b w:val="0"/>
          <w:bCs w:val="0"/>
          <w:sz w:val="22"/>
          <w:szCs w:val="22"/>
        </w:rPr>
        <w:t xml:space="preserve"> Module [Level </w:t>
      </w:r>
      <w:r w:rsidRPr="00AD4E3E">
        <w:rPr>
          <w:b w:val="0"/>
          <w:bCs w:val="0"/>
          <w:sz w:val="22"/>
          <w:szCs w:val="22"/>
          <w:lang w:val="en-GB"/>
        </w:rPr>
        <w:t>6</w:t>
      </w:r>
      <w:r w:rsidRPr="00AD4E3E">
        <w:rPr>
          <w:b w:val="0"/>
          <w:bCs w:val="0"/>
          <w:sz w:val="22"/>
          <w:szCs w:val="22"/>
        </w:rPr>
        <w:t xml:space="preserve">]. </w:t>
      </w:r>
    </w:p>
    <w:p w14:paraId="625350E3" w14:textId="4C127210" w:rsidR="00FC6E76" w:rsidRPr="00AD4E3E" w:rsidRDefault="00FC6E76" w:rsidP="0030017B">
      <w:pPr>
        <w:pStyle w:val="Heading1"/>
        <w:jc w:val="both"/>
        <w:rPr>
          <w:b w:val="0"/>
          <w:bCs w:val="0"/>
          <w:sz w:val="22"/>
          <w:szCs w:val="22"/>
        </w:rPr>
      </w:pPr>
      <w:r w:rsidRPr="00AD4E3E">
        <w:rPr>
          <w:b w:val="0"/>
          <w:bCs w:val="0"/>
          <w:iCs/>
          <w:sz w:val="22"/>
          <w:szCs w:val="22"/>
        </w:rPr>
        <w:t xml:space="preserve">The demonstration of core competence </w:t>
      </w:r>
      <w:r w:rsidRPr="00AD4E3E">
        <w:rPr>
          <w:b w:val="0"/>
          <w:bCs w:val="0"/>
          <w:iCs/>
          <w:sz w:val="22"/>
          <w:szCs w:val="22"/>
          <w:lang w:val="en-GB"/>
        </w:rPr>
        <w:t>and reflexive practice are</w:t>
      </w:r>
      <w:r w:rsidRPr="00AD4E3E">
        <w:rPr>
          <w:b w:val="0"/>
          <w:bCs w:val="0"/>
          <w:iCs/>
          <w:sz w:val="22"/>
          <w:szCs w:val="22"/>
        </w:rPr>
        <w:t xml:space="preserve"> key component</w:t>
      </w:r>
      <w:r w:rsidRPr="00AD4E3E">
        <w:rPr>
          <w:b w:val="0"/>
          <w:bCs w:val="0"/>
          <w:iCs/>
          <w:sz w:val="22"/>
          <w:szCs w:val="22"/>
          <w:lang w:val="en-GB"/>
        </w:rPr>
        <w:t>s</w:t>
      </w:r>
      <w:r w:rsidRPr="00AD4E3E">
        <w:rPr>
          <w:b w:val="0"/>
          <w:bCs w:val="0"/>
          <w:iCs/>
          <w:sz w:val="22"/>
          <w:szCs w:val="22"/>
        </w:rPr>
        <w:t xml:space="preserve"> of </w:t>
      </w:r>
      <w:r w:rsidRPr="00AD4E3E">
        <w:rPr>
          <w:b w:val="0"/>
          <w:bCs w:val="0"/>
          <w:iCs/>
          <w:sz w:val="22"/>
          <w:szCs w:val="22"/>
          <w:lang w:val="en-GB"/>
        </w:rPr>
        <w:t>helping skills</w:t>
      </w:r>
      <w:r w:rsidRPr="00AD4E3E">
        <w:rPr>
          <w:b w:val="0"/>
          <w:bCs w:val="0"/>
          <w:iCs/>
          <w:sz w:val="22"/>
          <w:szCs w:val="22"/>
        </w:rPr>
        <w:t xml:space="preserve">.  This </w:t>
      </w:r>
      <w:r w:rsidRPr="00AD4E3E">
        <w:rPr>
          <w:b w:val="0"/>
          <w:bCs w:val="0"/>
          <w:sz w:val="22"/>
          <w:szCs w:val="22"/>
        </w:rPr>
        <w:t xml:space="preserve">module will therefore </w:t>
      </w:r>
      <w:r w:rsidRPr="00AD4E3E">
        <w:rPr>
          <w:b w:val="0"/>
          <w:bCs w:val="0"/>
          <w:sz w:val="22"/>
          <w:szCs w:val="22"/>
          <w:lang w:val="en-GB"/>
        </w:rPr>
        <w:t>encourage</w:t>
      </w:r>
      <w:r w:rsidRPr="00AD4E3E">
        <w:rPr>
          <w:b w:val="0"/>
          <w:bCs w:val="0"/>
          <w:sz w:val="22"/>
          <w:szCs w:val="22"/>
        </w:rPr>
        <w:t xml:space="preserve"> awareness and understanding of a complex body of knowledge, ensuring that students are equipped for proficient and practical skills’ application. </w:t>
      </w:r>
    </w:p>
    <w:p w14:paraId="3152FECA" w14:textId="4C3FD36B" w:rsidR="00FC6E76" w:rsidRPr="00AD4E3E" w:rsidRDefault="00FC6E76" w:rsidP="0030017B">
      <w:pPr>
        <w:pStyle w:val="Heading1"/>
        <w:jc w:val="both"/>
        <w:rPr>
          <w:b w:val="0"/>
          <w:bCs w:val="0"/>
          <w:sz w:val="22"/>
          <w:szCs w:val="22"/>
        </w:rPr>
      </w:pPr>
      <w:r w:rsidRPr="00AD4E3E">
        <w:rPr>
          <w:b w:val="0"/>
          <w:bCs w:val="0"/>
          <w:sz w:val="22"/>
          <w:szCs w:val="22"/>
        </w:rPr>
        <w:t xml:space="preserve">You have seen within your </w:t>
      </w:r>
      <w:r w:rsidRPr="00AD4E3E">
        <w:rPr>
          <w:b w:val="0"/>
          <w:bCs w:val="0"/>
          <w:sz w:val="22"/>
          <w:szCs w:val="22"/>
          <w:lang w:val="en-GB"/>
        </w:rPr>
        <w:t>previous</w:t>
      </w:r>
      <w:r w:rsidRPr="00AD4E3E">
        <w:rPr>
          <w:b w:val="0"/>
          <w:bCs w:val="0"/>
          <w:sz w:val="22"/>
          <w:szCs w:val="22"/>
        </w:rPr>
        <w:t xml:space="preserve"> modules how the development of therapeutic skills and personal development are central to</w:t>
      </w:r>
      <w:r w:rsidR="00BF0173" w:rsidRPr="00AD4E3E">
        <w:rPr>
          <w:b w:val="0"/>
          <w:bCs w:val="0"/>
          <w:sz w:val="22"/>
          <w:szCs w:val="22"/>
          <w:lang w:val="en-GB"/>
        </w:rPr>
        <w:t xml:space="preserve"> being a competent and ethical helper</w:t>
      </w:r>
      <w:r w:rsidR="00CD2873">
        <w:rPr>
          <w:b w:val="0"/>
          <w:bCs w:val="0"/>
          <w:sz w:val="22"/>
          <w:szCs w:val="22"/>
          <w:lang w:val="en-GB"/>
        </w:rPr>
        <w:t>, and are key life and employability skills</w:t>
      </w:r>
      <w:r w:rsidR="00BF0173" w:rsidRPr="00AD4E3E">
        <w:rPr>
          <w:b w:val="0"/>
          <w:bCs w:val="0"/>
          <w:sz w:val="22"/>
          <w:szCs w:val="22"/>
          <w:lang w:val="en-GB"/>
        </w:rPr>
        <w:t>.</w:t>
      </w:r>
      <w:r w:rsidRPr="00AD4E3E">
        <w:rPr>
          <w:b w:val="0"/>
          <w:bCs w:val="0"/>
          <w:sz w:val="22"/>
          <w:szCs w:val="22"/>
        </w:rPr>
        <w:t xml:space="preserve">   You will also have recognised that, as therapeutic practice is a vital component of skills acquisition, </w:t>
      </w:r>
      <w:r w:rsidR="00BF0173" w:rsidRPr="00AD4E3E">
        <w:rPr>
          <w:b w:val="0"/>
          <w:bCs w:val="0"/>
          <w:sz w:val="22"/>
          <w:szCs w:val="22"/>
          <w:lang w:val="en-GB"/>
        </w:rPr>
        <w:t>learning about counselling skills</w:t>
      </w:r>
      <w:r w:rsidRPr="00AD4E3E">
        <w:rPr>
          <w:b w:val="0"/>
          <w:bCs w:val="0"/>
          <w:sz w:val="22"/>
          <w:szCs w:val="22"/>
        </w:rPr>
        <w:t xml:space="preserve"> contains a strong experiential element.  In acknowledging this, you will fully embrace </w:t>
      </w:r>
      <w:r w:rsidR="00BF0173" w:rsidRPr="00AD4E3E">
        <w:rPr>
          <w:b w:val="0"/>
          <w:bCs w:val="0"/>
          <w:sz w:val="22"/>
          <w:szCs w:val="22"/>
          <w:lang w:val="en-GB"/>
        </w:rPr>
        <w:t xml:space="preserve">groupwork and exercises to progress </w:t>
      </w:r>
      <w:r w:rsidRPr="00AD4E3E">
        <w:rPr>
          <w:b w:val="0"/>
          <w:bCs w:val="0"/>
          <w:sz w:val="22"/>
          <w:szCs w:val="22"/>
        </w:rPr>
        <w:t>your ongoing development of a practical skills base and recognise how important the opportunit</w:t>
      </w:r>
      <w:r w:rsidR="00BF0173" w:rsidRPr="00AD4E3E">
        <w:rPr>
          <w:b w:val="0"/>
          <w:bCs w:val="0"/>
          <w:sz w:val="22"/>
          <w:szCs w:val="22"/>
          <w:lang w:val="en-GB"/>
        </w:rPr>
        <w:t>ies offered</w:t>
      </w:r>
      <w:r w:rsidRPr="00AD4E3E">
        <w:rPr>
          <w:b w:val="0"/>
          <w:bCs w:val="0"/>
          <w:sz w:val="22"/>
          <w:szCs w:val="22"/>
        </w:rPr>
        <w:t xml:space="preserve"> for </w:t>
      </w:r>
      <w:r w:rsidR="00BF0173" w:rsidRPr="00AD4E3E">
        <w:rPr>
          <w:b w:val="0"/>
          <w:bCs w:val="0"/>
          <w:sz w:val="22"/>
          <w:szCs w:val="22"/>
          <w:lang w:val="en-GB"/>
        </w:rPr>
        <w:t xml:space="preserve">practicing </w:t>
      </w:r>
      <w:r w:rsidRPr="00AD4E3E">
        <w:rPr>
          <w:b w:val="0"/>
          <w:bCs w:val="0"/>
          <w:sz w:val="22"/>
          <w:szCs w:val="22"/>
        </w:rPr>
        <w:t xml:space="preserve">therapeutic contact </w:t>
      </w:r>
      <w:r w:rsidR="001E1A8D" w:rsidRPr="00AD4E3E">
        <w:rPr>
          <w:b w:val="0"/>
          <w:bCs w:val="0"/>
          <w:sz w:val="22"/>
          <w:szCs w:val="22"/>
          <w:lang w:val="en-GB"/>
        </w:rPr>
        <w:t>are</w:t>
      </w:r>
      <w:r w:rsidRPr="00AD4E3E">
        <w:rPr>
          <w:b w:val="0"/>
          <w:bCs w:val="0"/>
          <w:sz w:val="22"/>
          <w:szCs w:val="22"/>
        </w:rPr>
        <w:t xml:space="preserve"> within this process.  </w:t>
      </w:r>
    </w:p>
    <w:p w14:paraId="58055B8E" w14:textId="133CB3E2" w:rsidR="00FC6E76" w:rsidRPr="00AD4E3E" w:rsidRDefault="00BF0173" w:rsidP="0030017B">
      <w:pPr>
        <w:spacing w:after="240" w:line="276" w:lineRule="auto"/>
        <w:jc w:val="both"/>
        <w:rPr>
          <w:rFonts w:cs="Arial"/>
          <w:szCs w:val="22"/>
        </w:rPr>
      </w:pPr>
      <w:r w:rsidRPr="00AD4E3E">
        <w:rPr>
          <w:rFonts w:cs="Arial"/>
          <w:szCs w:val="22"/>
        </w:rPr>
        <w:t>In line with this, t</w:t>
      </w:r>
      <w:r w:rsidR="00FC6E76" w:rsidRPr="00AD4E3E">
        <w:rPr>
          <w:rFonts w:cs="Arial"/>
          <w:szCs w:val="22"/>
        </w:rPr>
        <w:t xml:space="preserve">his </w:t>
      </w:r>
      <w:r w:rsidRPr="00AD4E3E">
        <w:rPr>
          <w:rFonts w:cs="Arial"/>
          <w:szCs w:val="22"/>
        </w:rPr>
        <w:t xml:space="preserve">module </w:t>
      </w:r>
      <w:r w:rsidR="00FC6E76" w:rsidRPr="00AD4E3E">
        <w:rPr>
          <w:rFonts w:cs="Arial"/>
          <w:szCs w:val="22"/>
        </w:rPr>
        <w:t xml:space="preserve">will </w:t>
      </w:r>
      <w:r w:rsidRPr="00AD4E3E">
        <w:rPr>
          <w:rFonts w:cs="Arial"/>
          <w:szCs w:val="22"/>
        </w:rPr>
        <w:t>e</w:t>
      </w:r>
      <w:r w:rsidR="00FC6E76" w:rsidRPr="00AD4E3E">
        <w:rPr>
          <w:rFonts w:cs="Arial"/>
          <w:szCs w:val="22"/>
        </w:rPr>
        <w:t>nable you to further develop confidence in your evolving skills</w:t>
      </w:r>
      <w:r w:rsidRPr="00AD4E3E">
        <w:rPr>
          <w:rFonts w:cs="Arial"/>
          <w:szCs w:val="22"/>
        </w:rPr>
        <w:t xml:space="preserve"> and</w:t>
      </w:r>
      <w:r w:rsidR="00FC6E76" w:rsidRPr="00AD4E3E">
        <w:rPr>
          <w:rFonts w:cs="Arial"/>
          <w:szCs w:val="22"/>
        </w:rPr>
        <w:t xml:space="preserve"> to work safely</w:t>
      </w:r>
      <w:r w:rsidRPr="00AD4E3E">
        <w:rPr>
          <w:rFonts w:cs="Arial"/>
          <w:szCs w:val="22"/>
        </w:rPr>
        <w:t>, professionally, reflectively</w:t>
      </w:r>
      <w:r w:rsidR="001E1A8D" w:rsidRPr="00AD4E3E">
        <w:rPr>
          <w:rFonts w:cs="Arial"/>
          <w:szCs w:val="22"/>
        </w:rPr>
        <w:t>,</w:t>
      </w:r>
      <w:r w:rsidR="00FC6E76" w:rsidRPr="00AD4E3E">
        <w:rPr>
          <w:rFonts w:cs="Arial"/>
          <w:szCs w:val="22"/>
        </w:rPr>
        <w:t xml:space="preserve"> and ethically</w:t>
      </w:r>
      <w:r w:rsidRPr="00AD4E3E">
        <w:rPr>
          <w:rFonts w:cs="Arial"/>
          <w:szCs w:val="22"/>
        </w:rPr>
        <w:t>, encouraged and</w:t>
      </w:r>
      <w:r w:rsidR="00FC6E76" w:rsidRPr="00AD4E3E">
        <w:rPr>
          <w:rFonts w:cs="Arial"/>
          <w:szCs w:val="22"/>
        </w:rPr>
        <w:t xml:space="preserve"> supported by your skills tutor.  </w:t>
      </w:r>
    </w:p>
    <w:p w14:paraId="51E38404" w14:textId="7326FF3D" w:rsidR="00A36C53" w:rsidRPr="00AD4E3E" w:rsidRDefault="00A36C53" w:rsidP="0030017B">
      <w:pPr>
        <w:spacing w:line="276" w:lineRule="auto"/>
        <w:ind w:right="-46"/>
        <w:jc w:val="both"/>
        <w:rPr>
          <w:rFonts w:cs="Arial"/>
          <w:b/>
          <w:szCs w:val="22"/>
        </w:rPr>
      </w:pPr>
      <w:r w:rsidRPr="00AD4E3E">
        <w:rPr>
          <w:rFonts w:cs="Arial"/>
          <w:szCs w:val="22"/>
        </w:rPr>
        <w:t xml:space="preserve">You will be aware of how the profession of counselling supports people who seek help when difficult life circumstances create uncertainty and vulnerability.  You have seen how counselling assists those whose life is hampered by mental, physical, or social handicap. You have learnt how counsellors offer a valuable service by walking alongside a person in distress so that their client can discover purpose, find direction, and make meaning of their everyday lives. </w:t>
      </w:r>
    </w:p>
    <w:p w14:paraId="204C5DB4" w14:textId="21BC4000" w:rsidR="00A36C53" w:rsidRPr="00AD4E3E" w:rsidRDefault="00A36C53" w:rsidP="0030017B">
      <w:pPr>
        <w:spacing w:before="240" w:after="240" w:line="276" w:lineRule="auto"/>
        <w:ind w:right="-46"/>
        <w:jc w:val="both"/>
        <w:textAlignment w:val="baseline"/>
        <w:rPr>
          <w:rFonts w:cs="Arial"/>
          <w:b/>
          <w:szCs w:val="22"/>
        </w:rPr>
      </w:pPr>
      <w:r w:rsidRPr="00AD4E3E">
        <w:rPr>
          <w:rFonts w:cs="Arial"/>
          <w:szCs w:val="22"/>
        </w:rPr>
        <w:t xml:space="preserve">Such counselling activity has been </w:t>
      </w:r>
      <w:r w:rsidRPr="0058074A">
        <w:rPr>
          <w:rFonts w:cs="Arial"/>
          <w:szCs w:val="22"/>
        </w:rPr>
        <w:t>described by McLeod as a cultural intervention with a creative simplicity which has improved the quality of life “of millions” (McLeod, 2013, p.4) and as such, therapy is recognised as playing a significant role in supporting members of society from all walks of life (Oldale and Cooke, 2015; BACP 2018).  Therefore, as society continues to evolve, the therapeutic contact and counselling interventions that</w:t>
      </w:r>
      <w:r w:rsidRPr="00AD4E3E">
        <w:rPr>
          <w:rFonts w:cs="Arial"/>
          <w:szCs w:val="22"/>
        </w:rPr>
        <w:t xml:space="preserve"> constitute counselling are constantly developing, with counsellors working with an ever-increasing array of presenting issues and a varied client base.  This means that the type of problems presented to therapists of today are unspecific and vary from superficial to issues of great breadth and depth.  Accordingly, wherever they work, counsellors </w:t>
      </w:r>
      <w:r w:rsidR="00474D88">
        <w:rPr>
          <w:rFonts w:cs="Arial"/>
          <w:szCs w:val="22"/>
        </w:rPr>
        <w:t xml:space="preserve">and helpers </w:t>
      </w:r>
      <w:r w:rsidRPr="00AD4E3E">
        <w:rPr>
          <w:rFonts w:cs="Arial"/>
          <w:szCs w:val="22"/>
        </w:rPr>
        <w:t xml:space="preserve">are faced each day with a diverse range of people of various ages and backgrounds who are experiencing a wide range of issues.   </w:t>
      </w:r>
    </w:p>
    <w:p w14:paraId="313A2A58" w14:textId="37A205A5" w:rsidR="001E1A8D" w:rsidRPr="00AD4E3E" w:rsidRDefault="001E1A8D" w:rsidP="0030017B">
      <w:pPr>
        <w:spacing w:after="240" w:line="276" w:lineRule="auto"/>
        <w:jc w:val="both"/>
        <w:rPr>
          <w:rFonts w:cs="Arial"/>
          <w:szCs w:val="22"/>
        </w:rPr>
      </w:pPr>
      <w:r w:rsidRPr="00AD4E3E">
        <w:rPr>
          <w:rFonts w:cs="Arial"/>
          <w:szCs w:val="22"/>
        </w:rPr>
        <w:t xml:space="preserve">We will consider the application of counselling skills and the concept of reflective practice, making sense </w:t>
      </w:r>
      <w:r w:rsidR="001F173D" w:rsidRPr="00AD4E3E">
        <w:rPr>
          <w:rFonts w:cs="Arial"/>
          <w:szCs w:val="22"/>
        </w:rPr>
        <w:t>of your</w:t>
      </w:r>
      <w:r w:rsidRPr="00AD4E3E">
        <w:rPr>
          <w:rFonts w:cs="Arial"/>
          <w:szCs w:val="22"/>
        </w:rPr>
        <w:t xml:space="preserve"> experience and the experience of others. There will be practical activities for you to engage with within groups and individually, and we will have the opportunity to practice the application of counselling skills.  </w:t>
      </w:r>
    </w:p>
    <w:p w14:paraId="5445BD4E" w14:textId="3610E134" w:rsidR="00A36C53" w:rsidRPr="00AD4E3E" w:rsidRDefault="001E1A8D" w:rsidP="0030017B">
      <w:pPr>
        <w:spacing w:after="240" w:line="276" w:lineRule="auto"/>
        <w:jc w:val="both"/>
        <w:rPr>
          <w:rFonts w:cs="Arial"/>
          <w:b/>
          <w:szCs w:val="22"/>
        </w:rPr>
      </w:pPr>
      <w:r w:rsidRPr="00AD4E3E">
        <w:rPr>
          <w:rFonts w:cs="Arial"/>
          <w:szCs w:val="22"/>
        </w:rPr>
        <w:t>There will be a strong emphasis on r</w:t>
      </w:r>
      <w:r w:rsidR="00A36C53" w:rsidRPr="00AD4E3E">
        <w:rPr>
          <w:rFonts w:cs="Arial"/>
          <w:szCs w:val="22"/>
          <w:shd w:val="clear" w:color="auto" w:fill="FFFFFF"/>
        </w:rPr>
        <w:t>eflexive practice</w:t>
      </w:r>
      <w:r w:rsidRPr="00AD4E3E">
        <w:rPr>
          <w:rFonts w:cs="Arial"/>
          <w:szCs w:val="22"/>
          <w:shd w:val="clear" w:color="auto" w:fill="FFFFFF"/>
        </w:rPr>
        <w:t xml:space="preserve"> </w:t>
      </w:r>
      <w:r w:rsidR="001F173D" w:rsidRPr="00AD4E3E">
        <w:rPr>
          <w:rFonts w:cs="Arial"/>
          <w:szCs w:val="22"/>
          <w:shd w:val="clear" w:color="auto" w:fill="FFFFFF"/>
        </w:rPr>
        <w:t>- learning</w:t>
      </w:r>
      <w:r w:rsidR="00A36C53" w:rsidRPr="00AD4E3E">
        <w:rPr>
          <w:rFonts w:cs="Arial"/>
          <w:szCs w:val="22"/>
          <w:shd w:val="clear" w:color="auto" w:fill="FFFFFF"/>
        </w:rPr>
        <w:t xml:space="preserve"> from </w:t>
      </w:r>
      <w:r w:rsidRPr="00AD4E3E">
        <w:rPr>
          <w:rFonts w:cs="Arial"/>
          <w:szCs w:val="22"/>
          <w:shd w:val="clear" w:color="auto" w:fill="FFFFFF"/>
        </w:rPr>
        <w:t>our</w:t>
      </w:r>
      <w:r w:rsidR="00A36C53" w:rsidRPr="00AD4E3E">
        <w:rPr>
          <w:rFonts w:cs="Arial"/>
          <w:szCs w:val="22"/>
          <w:shd w:val="clear" w:color="auto" w:fill="FFFFFF"/>
        </w:rPr>
        <w:t xml:space="preserve"> own professional and practical experiences, rather than relying solely on formal</w:t>
      </w:r>
      <w:r w:rsidRPr="00AD4E3E">
        <w:rPr>
          <w:rFonts w:cs="Arial"/>
          <w:szCs w:val="22"/>
          <w:shd w:val="clear" w:color="auto" w:fill="FFFFFF"/>
        </w:rPr>
        <w:t xml:space="preserve">, </w:t>
      </w:r>
      <w:r w:rsidR="001F173D" w:rsidRPr="00AD4E3E">
        <w:rPr>
          <w:rFonts w:cs="Arial"/>
          <w:szCs w:val="22"/>
          <w:shd w:val="clear" w:color="auto" w:fill="FFFFFF"/>
        </w:rPr>
        <w:t>academic learning</w:t>
      </w:r>
      <w:r w:rsidR="00A36C53" w:rsidRPr="00AD4E3E">
        <w:rPr>
          <w:rFonts w:cs="Arial"/>
          <w:szCs w:val="22"/>
          <w:shd w:val="clear" w:color="auto" w:fill="FFFFFF"/>
        </w:rPr>
        <w:t xml:space="preserve"> or knowledge transfer.</w:t>
      </w:r>
    </w:p>
    <w:p w14:paraId="60963E0F" w14:textId="353EED2B" w:rsidR="00FC6E76" w:rsidRPr="00AD4E3E" w:rsidRDefault="00FC6E76" w:rsidP="0030017B">
      <w:pPr>
        <w:spacing w:after="240" w:line="276" w:lineRule="auto"/>
        <w:jc w:val="both"/>
        <w:rPr>
          <w:rFonts w:cs="Arial"/>
          <w:b/>
          <w:szCs w:val="22"/>
        </w:rPr>
      </w:pPr>
      <w:r w:rsidRPr="00AD4E3E">
        <w:rPr>
          <w:rFonts w:cs="Arial"/>
          <w:szCs w:val="22"/>
        </w:rPr>
        <w:lastRenderedPageBreak/>
        <w:t xml:space="preserve">This module is therefore experiential in nature and as such, lesson content may differ at times from the draft schedule of work.  This is so that we can become familiar with the uncertainty and immediacy within </w:t>
      </w:r>
      <w:r w:rsidR="00BF0173" w:rsidRPr="00AD4E3E">
        <w:rPr>
          <w:rFonts w:cs="Arial"/>
          <w:szCs w:val="22"/>
        </w:rPr>
        <w:t>helping situations</w:t>
      </w:r>
      <w:r w:rsidRPr="00AD4E3E">
        <w:rPr>
          <w:rFonts w:cs="Arial"/>
          <w:szCs w:val="22"/>
        </w:rPr>
        <w:t xml:space="preserve"> and allow for the fact that skills development can slow down or escalate at certain stages of the module. Students will be encouraged to take responsibility for their learning and the development of professional/therapeutic skills. Should this approach to learning present you with any difficulty, please speak to the module leader.</w:t>
      </w:r>
    </w:p>
    <w:p w14:paraId="61B70018" w14:textId="6A2819A5" w:rsidR="00A36C53" w:rsidRDefault="00A36C53" w:rsidP="0030017B">
      <w:pPr>
        <w:spacing w:after="240" w:line="276" w:lineRule="auto"/>
        <w:jc w:val="both"/>
        <w:rPr>
          <w:rFonts w:cs="Arial"/>
          <w:szCs w:val="22"/>
        </w:rPr>
      </w:pPr>
      <w:bookmarkStart w:id="2" w:name="_Hlk81413522"/>
      <w:r w:rsidRPr="00AD4E3E">
        <w:rPr>
          <w:rFonts w:cs="Arial"/>
          <w:szCs w:val="22"/>
        </w:rPr>
        <w:t>It is important that you engage fully with the Moodle page in association with this module and check this weekly since, as with any experiential module, lesson content may be subject to change due to the pace of progress.  Should this present you with any difficulty, please do not hesitate to contact me.</w:t>
      </w:r>
    </w:p>
    <w:p w14:paraId="1F6CBB84" w14:textId="0D1938DE" w:rsidR="00C36906" w:rsidRPr="00AD4E3E" w:rsidRDefault="00C36906" w:rsidP="0030017B">
      <w:pPr>
        <w:spacing w:after="240" w:line="276" w:lineRule="auto"/>
        <w:jc w:val="both"/>
        <w:rPr>
          <w:rFonts w:cs="Arial"/>
          <w:b/>
          <w:szCs w:val="22"/>
        </w:rPr>
      </w:pPr>
      <w:r>
        <w:rPr>
          <w:rFonts w:cs="Arial"/>
          <w:szCs w:val="22"/>
        </w:rPr>
        <w:t xml:space="preserve">A final word of contemplation – completion of this module does not enable you to qualify as a counsellor – this takes many years of training. It will though be a platform for those who wish to go on to counsellor training and provide those who do not wish to pursue this route with </w:t>
      </w:r>
      <w:r w:rsidR="00D74E95">
        <w:rPr>
          <w:rFonts w:cs="Arial"/>
          <w:szCs w:val="22"/>
        </w:rPr>
        <w:t xml:space="preserve">the high levels of </w:t>
      </w:r>
      <w:r>
        <w:rPr>
          <w:rFonts w:cs="Arial"/>
          <w:szCs w:val="22"/>
        </w:rPr>
        <w:t xml:space="preserve">awareness and communication </w:t>
      </w:r>
      <w:r w:rsidR="00D74E95">
        <w:rPr>
          <w:rFonts w:cs="Arial"/>
          <w:szCs w:val="22"/>
        </w:rPr>
        <w:t>necessary for improved life skills and employment.</w:t>
      </w:r>
      <w:r>
        <w:rPr>
          <w:rFonts w:cs="Arial"/>
          <w:szCs w:val="22"/>
        </w:rPr>
        <w:t xml:space="preserve"> </w:t>
      </w:r>
    </w:p>
    <w:p w14:paraId="448B8331" w14:textId="77777777" w:rsidR="00A36C53" w:rsidRPr="00AD4E3E" w:rsidRDefault="00A36C53" w:rsidP="0030017B">
      <w:pPr>
        <w:spacing w:after="240"/>
        <w:jc w:val="both"/>
        <w:rPr>
          <w:rFonts w:cs="Arial"/>
          <w:b/>
          <w:szCs w:val="22"/>
        </w:rPr>
      </w:pPr>
      <w:r w:rsidRPr="00AD4E3E">
        <w:rPr>
          <w:rFonts w:cs="Arial"/>
          <w:szCs w:val="22"/>
        </w:rPr>
        <w:t>Good luck for your studies and I hope that you find this module both informative and enjoyable</w:t>
      </w:r>
      <w:bookmarkEnd w:id="2"/>
      <w:r w:rsidRPr="00AD4E3E">
        <w:rPr>
          <w:rFonts w:cs="Arial"/>
          <w:szCs w:val="22"/>
        </w:rPr>
        <w:t>.</w:t>
      </w:r>
    </w:p>
    <w:p w14:paraId="7ED7BFBB" w14:textId="5F021A04" w:rsidR="00FC6E76" w:rsidRPr="00A36C53" w:rsidRDefault="0058074A" w:rsidP="00FC6E76">
      <w:pPr>
        <w:spacing w:after="240" w:line="276" w:lineRule="auto"/>
        <w:jc w:val="both"/>
        <w:rPr>
          <w:rFonts w:cs="Arial"/>
          <w:b/>
          <w:sz w:val="24"/>
          <w:szCs w:val="24"/>
        </w:rPr>
      </w:pPr>
      <w:r w:rsidRPr="0058074A">
        <w:rPr>
          <w:rFonts w:cs="Arial"/>
          <w:bCs/>
          <w:sz w:val="24"/>
          <w:szCs w:val="24"/>
        </w:rPr>
        <w:t>References</w:t>
      </w:r>
      <w:r>
        <w:rPr>
          <w:rFonts w:cs="Arial"/>
          <w:b/>
          <w:sz w:val="24"/>
          <w:szCs w:val="24"/>
        </w:rPr>
        <w:t>:</w:t>
      </w:r>
    </w:p>
    <w:p w14:paraId="35E3538F" w14:textId="412E8292" w:rsidR="00FC6E76" w:rsidRDefault="00474D88" w:rsidP="0058074A">
      <w:pPr>
        <w:ind w:right="-306"/>
        <w:rPr>
          <w:rFonts w:eastAsiaTheme="minorHAnsi" w:cs="Arial"/>
          <w:szCs w:val="24"/>
          <w:lang w:eastAsia="en-US"/>
        </w:rPr>
      </w:pPr>
      <w:r w:rsidRPr="00474D88">
        <w:rPr>
          <w:rFonts w:eastAsiaTheme="minorHAnsi" w:cs="Arial"/>
          <w:szCs w:val="24"/>
          <w:lang w:eastAsia="en-US"/>
        </w:rPr>
        <w:t>McLeod, J., 2013</w:t>
      </w:r>
      <w:r w:rsidR="0058074A">
        <w:rPr>
          <w:rFonts w:eastAsiaTheme="minorHAnsi" w:cs="Arial"/>
          <w:szCs w:val="24"/>
          <w:lang w:eastAsia="en-US"/>
        </w:rPr>
        <w:t>.</w:t>
      </w:r>
      <w:r w:rsidRPr="00474D88">
        <w:rPr>
          <w:rFonts w:eastAsiaTheme="minorHAnsi" w:cs="Arial"/>
          <w:szCs w:val="24"/>
          <w:lang w:eastAsia="en-US"/>
        </w:rPr>
        <w:t xml:space="preserve">. </w:t>
      </w:r>
      <w:r w:rsidRPr="00474D88">
        <w:rPr>
          <w:rFonts w:eastAsiaTheme="minorHAnsi" w:cs="Arial"/>
          <w:i/>
          <w:szCs w:val="24"/>
          <w:lang w:eastAsia="en-US"/>
        </w:rPr>
        <w:t>Introduction to counselling.  Fifth Edition</w:t>
      </w:r>
      <w:r w:rsidRPr="00474D88">
        <w:rPr>
          <w:rFonts w:eastAsiaTheme="minorHAnsi" w:cs="Arial"/>
          <w:szCs w:val="24"/>
          <w:lang w:eastAsia="en-US"/>
        </w:rPr>
        <w:t>. Berkshire: Open University Press.</w:t>
      </w:r>
    </w:p>
    <w:p w14:paraId="627BB4DD" w14:textId="77777777" w:rsidR="0058074A" w:rsidRPr="00474D88" w:rsidRDefault="0058074A" w:rsidP="0058074A">
      <w:pPr>
        <w:ind w:right="-306"/>
        <w:rPr>
          <w:rFonts w:cs="Arial"/>
          <w:b/>
          <w:szCs w:val="24"/>
        </w:rPr>
      </w:pPr>
    </w:p>
    <w:p w14:paraId="667609C9" w14:textId="77777777" w:rsidR="00474D88" w:rsidRPr="00474D88" w:rsidRDefault="00474D88" w:rsidP="00474D88">
      <w:pPr>
        <w:ind w:right="-306"/>
        <w:rPr>
          <w:rFonts w:cs="Arial"/>
          <w:szCs w:val="24"/>
          <w:lang w:val="en"/>
        </w:rPr>
      </w:pPr>
      <w:r w:rsidRPr="00474D88">
        <w:rPr>
          <w:rFonts w:cs="Arial"/>
          <w:szCs w:val="24"/>
          <w:lang w:val="en"/>
        </w:rPr>
        <w:t xml:space="preserve">Oldale, M. and Cooke, M. J., 2015. </w:t>
      </w:r>
      <w:r w:rsidRPr="00474D88">
        <w:rPr>
          <w:rFonts w:cs="Arial"/>
          <w:i/>
          <w:szCs w:val="24"/>
          <w:lang w:val="en"/>
        </w:rPr>
        <w:t>Making the most of counselling and psychotherapy placements</w:t>
      </w:r>
      <w:r w:rsidRPr="00474D88">
        <w:rPr>
          <w:rFonts w:cs="Arial"/>
          <w:szCs w:val="24"/>
          <w:lang w:val="en"/>
        </w:rPr>
        <w:t>. London: Sage.</w:t>
      </w:r>
    </w:p>
    <w:p w14:paraId="734F8BCC" w14:textId="77777777" w:rsidR="00474D88" w:rsidRDefault="00474D88" w:rsidP="00FC6E76">
      <w:pPr>
        <w:spacing w:after="240"/>
        <w:jc w:val="both"/>
        <w:rPr>
          <w:rFonts w:cs="Arial"/>
          <w:b/>
          <w:szCs w:val="24"/>
        </w:rPr>
      </w:pPr>
    </w:p>
    <w:p w14:paraId="6D095AB4" w14:textId="77777777" w:rsidR="00FC6E76" w:rsidRDefault="00FC6E76" w:rsidP="00FC6E76">
      <w:pPr>
        <w:spacing w:after="240"/>
        <w:jc w:val="both"/>
        <w:rPr>
          <w:rFonts w:cs="Arial"/>
          <w:b/>
          <w:szCs w:val="24"/>
        </w:rPr>
      </w:pPr>
    </w:p>
    <w:p w14:paraId="1AE9AFB7" w14:textId="77777777" w:rsidR="00FC6E76" w:rsidRDefault="00FC6E76" w:rsidP="00FC6E76">
      <w:pPr>
        <w:spacing w:after="240"/>
        <w:jc w:val="both"/>
        <w:rPr>
          <w:rFonts w:cs="Arial"/>
          <w:b/>
          <w:szCs w:val="24"/>
        </w:rPr>
      </w:pPr>
    </w:p>
    <w:p w14:paraId="0240D423" w14:textId="77777777" w:rsidR="00FC6E76" w:rsidRPr="00FC6E76" w:rsidRDefault="00FC6E76" w:rsidP="00596E3D">
      <w:pPr>
        <w:pStyle w:val="Heading1"/>
      </w:pPr>
    </w:p>
    <w:p w14:paraId="62FDD3AE" w14:textId="77777777" w:rsidR="00FC6E76" w:rsidRDefault="00FC6E76" w:rsidP="00596E3D">
      <w:pPr>
        <w:pStyle w:val="Heading1"/>
      </w:pPr>
    </w:p>
    <w:p w14:paraId="4C60F226" w14:textId="77777777" w:rsidR="00FC6E76" w:rsidRDefault="00FC6E76" w:rsidP="00596E3D">
      <w:pPr>
        <w:pStyle w:val="Heading1"/>
      </w:pPr>
    </w:p>
    <w:p w14:paraId="4D3D2ABB" w14:textId="3E468126" w:rsidR="00FC6E76" w:rsidRDefault="00FC6E76" w:rsidP="00596E3D">
      <w:pPr>
        <w:pStyle w:val="Heading1"/>
      </w:pPr>
    </w:p>
    <w:p w14:paraId="31D576A8" w14:textId="6535DB6D" w:rsidR="00596E3D" w:rsidRDefault="00596E3D" w:rsidP="00596E3D">
      <w:pPr>
        <w:pStyle w:val="Heading1"/>
      </w:pPr>
    </w:p>
    <w:p w14:paraId="5E2FE0FA" w14:textId="6DD6C4BD" w:rsidR="00596E3D" w:rsidRDefault="00596E3D" w:rsidP="00596E3D">
      <w:pPr>
        <w:pStyle w:val="Heading1"/>
      </w:pPr>
    </w:p>
    <w:p w14:paraId="63467268" w14:textId="209FE16A" w:rsidR="00596E3D" w:rsidRDefault="00596E3D" w:rsidP="00596E3D">
      <w:pPr>
        <w:pStyle w:val="Heading1"/>
      </w:pPr>
    </w:p>
    <w:p w14:paraId="30976CFC" w14:textId="3C3CD258" w:rsidR="00596E3D" w:rsidRDefault="00596E3D" w:rsidP="00596E3D">
      <w:pPr>
        <w:pStyle w:val="Heading1"/>
      </w:pPr>
    </w:p>
    <w:p w14:paraId="045E48CC" w14:textId="7F0408D9" w:rsidR="00596E3D" w:rsidRDefault="00596E3D" w:rsidP="00596E3D">
      <w:pPr>
        <w:pStyle w:val="Heading1"/>
      </w:pPr>
    </w:p>
    <w:p w14:paraId="58D46D42" w14:textId="687063B3" w:rsidR="0087348B" w:rsidRDefault="0087348B" w:rsidP="00596E3D">
      <w:pPr>
        <w:pStyle w:val="Heading1"/>
      </w:pPr>
    </w:p>
    <w:p w14:paraId="3AADCB5B" w14:textId="77777777" w:rsidR="0087348B" w:rsidRDefault="0087348B" w:rsidP="00596E3D">
      <w:pPr>
        <w:pStyle w:val="Heading1"/>
      </w:pPr>
    </w:p>
    <w:p w14:paraId="22C977BD" w14:textId="7E2A421E" w:rsidR="003D46C5" w:rsidRPr="00596E3D" w:rsidRDefault="003D46C5" w:rsidP="00596E3D">
      <w:pPr>
        <w:pStyle w:val="Heading1"/>
        <w:rPr>
          <w:lang w:val="en-GB"/>
        </w:rPr>
      </w:pPr>
      <w:r w:rsidRPr="00596E3D">
        <w:t>LIBRARY AND LEARNING RESOURCES</w:t>
      </w:r>
      <w:bookmarkEnd w:id="1"/>
      <w:r w:rsidRPr="00596E3D">
        <w:rPr>
          <w:lang w:val="en-GB"/>
        </w:rPr>
        <w:t>:</w:t>
      </w:r>
    </w:p>
    <w:p w14:paraId="26035153" w14:textId="77777777" w:rsidR="003D46C5" w:rsidRPr="00596E3D" w:rsidRDefault="003D46C5" w:rsidP="003D46C5">
      <w:pPr>
        <w:autoSpaceDE w:val="0"/>
        <w:autoSpaceDN w:val="0"/>
        <w:adjustRightInd w:val="0"/>
        <w:spacing w:line="276" w:lineRule="auto"/>
        <w:jc w:val="both"/>
        <w:rPr>
          <w:rFonts w:cs="Arial"/>
          <w:szCs w:val="22"/>
        </w:rPr>
      </w:pPr>
      <w:r w:rsidRPr="00596E3D">
        <w:rPr>
          <w:rFonts w:cs="Arial"/>
          <w:szCs w:val="22"/>
        </w:rPr>
        <w:t xml:space="preserve">All students have access to information literacy and research skills support to assist them in their studies.  For further details and contact information please go to the Library and Learning Resources website at </w:t>
      </w:r>
      <w:hyperlink r:id="rId9" w:history="1">
        <w:r w:rsidRPr="00596E3D">
          <w:rPr>
            <w:rStyle w:val="Hyperlink"/>
            <w:rFonts w:cs="Arial"/>
            <w:color w:val="auto"/>
            <w:szCs w:val="22"/>
            <w:u w:val="none"/>
          </w:rPr>
          <w:t>http://www.uwtsd.ac.uk/library/</w:t>
        </w:r>
      </w:hyperlink>
      <w:r w:rsidRPr="00596E3D">
        <w:rPr>
          <w:rStyle w:val="Hyperlink"/>
          <w:rFonts w:cs="Arial"/>
          <w:szCs w:val="22"/>
        </w:rPr>
        <w:t>.</w:t>
      </w:r>
      <w:r w:rsidRPr="00596E3D">
        <w:rPr>
          <w:rFonts w:cs="Arial"/>
          <w:szCs w:val="22"/>
        </w:rPr>
        <w:t xml:space="preserve">  </w:t>
      </w:r>
    </w:p>
    <w:p w14:paraId="68539173" w14:textId="77777777" w:rsidR="003D46C5" w:rsidRPr="00596E3D" w:rsidRDefault="003D46C5" w:rsidP="00596E3D">
      <w:pPr>
        <w:pStyle w:val="Heading1"/>
        <w:rPr>
          <w:lang w:val="en-GB"/>
        </w:rPr>
      </w:pPr>
      <w:bookmarkStart w:id="3" w:name="_Toc392151444"/>
      <w:r w:rsidRPr="00596E3D">
        <w:t>STUDY SKILLS</w:t>
      </w:r>
      <w:bookmarkEnd w:id="3"/>
      <w:r w:rsidRPr="00596E3D">
        <w:rPr>
          <w:lang w:val="en-GB"/>
        </w:rPr>
        <w:t>:</w:t>
      </w:r>
    </w:p>
    <w:p w14:paraId="68FFE0BC" w14:textId="4109226F" w:rsidR="003D46C5" w:rsidRPr="00596E3D" w:rsidRDefault="003D46C5" w:rsidP="003D46C5">
      <w:pPr>
        <w:autoSpaceDE w:val="0"/>
        <w:autoSpaceDN w:val="0"/>
        <w:adjustRightInd w:val="0"/>
        <w:spacing w:line="276" w:lineRule="auto"/>
        <w:jc w:val="both"/>
        <w:rPr>
          <w:rFonts w:cs="Arial"/>
          <w:szCs w:val="22"/>
        </w:rPr>
      </w:pPr>
      <w:r w:rsidRPr="00596E3D">
        <w:rPr>
          <w:rFonts w:cs="Arial"/>
          <w:szCs w:val="22"/>
        </w:rPr>
        <w:t>All students have access to study skills support to assist them in their studies.  Details of study provisions are available from Student Services</w:t>
      </w:r>
      <w:r w:rsidR="00D74E95">
        <w:rPr>
          <w:rFonts w:cs="Arial"/>
          <w:szCs w:val="22"/>
        </w:rPr>
        <w:t xml:space="preserve"> or the Student Hwb</w:t>
      </w:r>
      <w:r w:rsidRPr="00596E3D">
        <w:rPr>
          <w:rFonts w:cs="Arial"/>
          <w:szCs w:val="22"/>
        </w:rPr>
        <w:t xml:space="preserve">. </w:t>
      </w:r>
    </w:p>
    <w:p w14:paraId="3B5D8515" w14:textId="77777777" w:rsidR="003D46C5" w:rsidRPr="00596E3D" w:rsidRDefault="003D46C5" w:rsidP="003D46C5">
      <w:pPr>
        <w:autoSpaceDE w:val="0"/>
        <w:autoSpaceDN w:val="0"/>
        <w:adjustRightInd w:val="0"/>
        <w:spacing w:line="276" w:lineRule="auto"/>
        <w:rPr>
          <w:rFonts w:cs="Arial"/>
          <w:szCs w:val="22"/>
        </w:rPr>
      </w:pPr>
    </w:p>
    <w:p w14:paraId="0DC748FA" w14:textId="77777777" w:rsidR="003D46C5" w:rsidRPr="00EF1971" w:rsidRDefault="003D46C5" w:rsidP="003D46C5">
      <w:pPr>
        <w:ind w:right="-957"/>
        <w:jc w:val="center"/>
        <w:rPr>
          <w:rFonts w:cs="Arial"/>
          <w:sz w:val="24"/>
          <w:szCs w:val="24"/>
        </w:rPr>
      </w:pPr>
    </w:p>
    <w:p w14:paraId="31476A33" w14:textId="77777777" w:rsidR="003D46C5" w:rsidRPr="00EF1971" w:rsidRDefault="003D46C5" w:rsidP="003D46C5">
      <w:pPr>
        <w:ind w:right="-957"/>
        <w:jc w:val="center"/>
        <w:rPr>
          <w:rFonts w:cs="Arial"/>
          <w:sz w:val="24"/>
          <w:szCs w:val="24"/>
        </w:rPr>
      </w:pPr>
    </w:p>
    <w:p w14:paraId="1BC1F607" w14:textId="77777777" w:rsidR="003D46C5" w:rsidRPr="00EF1971" w:rsidRDefault="003D46C5" w:rsidP="003D46C5">
      <w:pPr>
        <w:ind w:right="-957"/>
        <w:jc w:val="center"/>
        <w:rPr>
          <w:rFonts w:cs="Arial"/>
          <w:sz w:val="24"/>
          <w:szCs w:val="24"/>
        </w:rPr>
      </w:pPr>
    </w:p>
    <w:p w14:paraId="7B0839AA" w14:textId="77777777" w:rsidR="003D46C5" w:rsidRPr="00EF1971" w:rsidRDefault="003D46C5" w:rsidP="003D46C5">
      <w:pPr>
        <w:ind w:right="-957"/>
        <w:jc w:val="center"/>
        <w:rPr>
          <w:rFonts w:cs="Arial"/>
          <w:sz w:val="24"/>
          <w:szCs w:val="24"/>
        </w:rPr>
      </w:pPr>
    </w:p>
    <w:p w14:paraId="059927C5" w14:textId="77777777" w:rsidR="003D46C5" w:rsidRPr="00EF1971" w:rsidRDefault="003D46C5" w:rsidP="003D46C5">
      <w:pPr>
        <w:ind w:right="-957"/>
        <w:jc w:val="center"/>
        <w:rPr>
          <w:rFonts w:cs="Arial"/>
          <w:sz w:val="24"/>
          <w:szCs w:val="24"/>
        </w:rPr>
      </w:pPr>
    </w:p>
    <w:p w14:paraId="5F977187" w14:textId="77777777" w:rsidR="003D46C5" w:rsidRPr="00EF1971" w:rsidRDefault="003D46C5" w:rsidP="003D46C5">
      <w:pPr>
        <w:ind w:right="-957"/>
        <w:jc w:val="center"/>
        <w:rPr>
          <w:rFonts w:cs="Arial"/>
          <w:sz w:val="24"/>
          <w:szCs w:val="24"/>
        </w:rPr>
      </w:pPr>
    </w:p>
    <w:p w14:paraId="4FEB3463" w14:textId="77777777" w:rsidR="003D46C5" w:rsidRPr="00EF1971" w:rsidRDefault="003D46C5" w:rsidP="003D46C5">
      <w:pPr>
        <w:ind w:right="-957"/>
        <w:jc w:val="center"/>
        <w:rPr>
          <w:rFonts w:cs="Arial"/>
          <w:sz w:val="24"/>
          <w:szCs w:val="24"/>
        </w:rPr>
      </w:pPr>
    </w:p>
    <w:p w14:paraId="0D45ACD5" w14:textId="77777777" w:rsidR="003D46C5" w:rsidRPr="00EF1971" w:rsidRDefault="003D46C5" w:rsidP="003D46C5">
      <w:pPr>
        <w:ind w:right="-957"/>
        <w:jc w:val="center"/>
        <w:rPr>
          <w:rFonts w:cs="Arial"/>
          <w:sz w:val="24"/>
          <w:szCs w:val="24"/>
        </w:rPr>
      </w:pPr>
    </w:p>
    <w:p w14:paraId="45042C50" w14:textId="77777777" w:rsidR="003D46C5" w:rsidRPr="00EF1971" w:rsidRDefault="003D46C5" w:rsidP="003D46C5">
      <w:pPr>
        <w:ind w:right="-957"/>
        <w:jc w:val="center"/>
        <w:rPr>
          <w:rFonts w:cs="Arial"/>
          <w:sz w:val="24"/>
          <w:szCs w:val="24"/>
        </w:rPr>
      </w:pPr>
    </w:p>
    <w:p w14:paraId="4C24D719" w14:textId="679C7C5C" w:rsidR="003D46C5" w:rsidRDefault="003D46C5" w:rsidP="003D46C5">
      <w:pPr>
        <w:ind w:right="-957"/>
        <w:jc w:val="center"/>
        <w:rPr>
          <w:rFonts w:cs="Arial"/>
          <w:sz w:val="24"/>
          <w:szCs w:val="24"/>
        </w:rPr>
      </w:pPr>
    </w:p>
    <w:p w14:paraId="795BBDA5" w14:textId="4F87562E" w:rsidR="00596E3D" w:rsidRDefault="00596E3D" w:rsidP="003D46C5">
      <w:pPr>
        <w:ind w:right="-957"/>
        <w:jc w:val="center"/>
        <w:rPr>
          <w:rFonts w:cs="Arial"/>
          <w:sz w:val="24"/>
          <w:szCs w:val="24"/>
        </w:rPr>
      </w:pPr>
    </w:p>
    <w:p w14:paraId="16020AA4" w14:textId="675EE694" w:rsidR="00596E3D" w:rsidRDefault="00596E3D" w:rsidP="003D46C5">
      <w:pPr>
        <w:ind w:right="-957"/>
        <w:jc w:val="center"/>
        <w:rPr>
          <w:rFonts w:cs="Arial"/>
          <w:sz w:val="24"/>
          <w:szCs w:val="24"/>
        </w:rPr>
      </w:pPr>
    </w:p>
    <w:p w14:paraId="3EC0B407" w14:textId="01C7387A" w:rsidR="00596E3D" w:rsidRDefault="00596E3D" w:rsidP="003D46C5">
      <w:pPr>
        <w:ind w:right="-957"/>
        <w:jc w:val="center"/>
        <w:rPr>
          <w:rFonts w:cs="Arial"/>
          <w:sz w:val="24"/>
          <w:szCs w:val="24"/>
        </w:rPr>
      </w:pPr>
    </w:p>
    <w:p w14:paraId="52CE622E" w14:textId="529971F4" w:rsidR="00596E3D" w:rsidRDefault="00596E3D" w:rsidP="003D46C5">
      <w:pPr>
        <w:ind w:right="-957"/>
        <w:jc w:val="center"/>
        <w:rPr>
          <w:rFonts w:cs="Arial"/>
          <w:sz w:val="24"/>
          <w:szCs w:val="24"/>
        </w:rPr>
      </w:pPr>
    </w:p>
    <w:p w14:paraId="63B5760E" w14:textId="437EDDD0" w:rsidR="00596E3D" w:rsidRDefault="00596E3D" w:rsidP="003D46C5">
      <w:pPr>
        <w:ind w:right="-957"/>
        <w:jc w:val="center"/>
        <w:rPr>
          <w:rFonts w:cs="Arial"/>
          <w:sz w:val="24"/>
          <w:szCs w:val="24"/>
        </w:rPr>
      </w:pPr>
    </w:p>
    <w:p w14:paraId="75104F86" w14:textId="0DC7B527" w:rsidR="00596E3D" w:rsidRDefault="00596E3D" w:rsidP="003D46C5">
      <w:pPr>
        <w:ind w:right="-957"/>
        <w:jc w:val="center"/>
        <w:rPr>
          <w:rFonts w:cs="Arial"/>
          <w:sz w:val="24"/>
          <w:szCs w:val="24"/>
        </w:rPr>
      </w:pPr>
    </w:p>
    <w:p w14:paraId="417D5B2E" w14:textId="69546A29" w:rsidR="00596E3D" w:rsidRDefault="00596E3D" w:rsidP="003D46C5">
      <w:pPr>
        <w:ind w:right="-957"/>
        <w:jc w:val="center"/>
        <w:rPr>
          <w:rFonts w:cs="Arial"/>
          <w:sz w:val="24"/>
          <w:szCs w:val="24"/>
        </w:rPr>
      </w:pPr>
    </w:p>
    <w:p w14:paraId="66798574" w14:textId="5F0195D2" w:rsidR="00596E3D" w:rsidRDefault="00596E3D" w:rsidP="003D46C5">
      <w:pPr>
        <w:ind w:right="-957"/>
        <w:jc w:val="center"/>
        <w:rPr>
          <w:rFonts w:cs="Arial"/>
          <w:sz w:val="24"/>
          <w:szCs w:val="24"/>
        </w:rPr>
      </w:pPr>
    </w:p>
    <w:p w14:paraId="5ADD7B98" w14:textId="7DDB5C0B" w:rsidR="00596E3D" w:rsidRDefault="00596E3D" w:rsidP="003D46C5">
      <w:pPr>
        <w:ind w:right="-957"/>
        <w:jc w:val="center"/>
        <w:rPr>
          <w:rFonts w:cs="Arial"/>
          <w:sz w:val="24"/>
          <w:szCs w:val="24"/>
        </w:rPr>
      </w:pPr>
    </w:p>
    <w:p w14:paraId="63670C6D" w14:textId="0354AA50" w:rsidR="00596E3D" w:rsidRDefault="00596E3D" w:rsidP="003D46C5">
      <w:pPr>
        <w:ind w:right="-957"/>
        <w:jc w:val="center"/>
        <w:rPr>
          <w:rFonts w:cs="Arial"/>
          <w:sz w:val="24"/>
          <w:szCs w:val="24"/>
        </w:rPr>
      </w:pPr>
    </w:p>
    <w:p w14:paraId="62166413" w14:textId="100A22C5" w:rsidR="00596E3D" w:rsidRDefault="00596E3D" w:rsidP="003D46C5">
      <w:pPr>
        <w:ind w:right="-957"/>
        <w:jc w:val="center"/>
        <w:rPr>
          <w:rFonts w:cs="Arial"/>
          <w:sz w:val="24"/>
          <w:szCs w:val="24"/>
        </w:rPr>
      </w:pPr>
    </w:p>
    <w:p w14:paraId="6FE49F54" w14:textId="30C14976" w:rsidR="00596E3D" w:rsidRDefault="00596E3D" w:rsidP="003D46C5">
      <w:pPr>
        <w:ind w:right="-957"/>
        <w:jc w:val="center"/>
        <w:rPr>
          <w:rFonts w:cs="Arial"/>
          <w:sz w:val="24"/>
          <w:szCs w:val="24"/>
        </w:rPr>
      </w:pPr>
    </w:p>
    <w:p w14:paraId="022BF5BC" w14:textId="6B7ED3CF" w:rsidR="00596E3D" w:rsidRDefault="00596E3D" w:rsidP="003D46C5">
      <w:pPr>
        <w:ind w:right="-957"/>
        <w:jc w:val="center"/>
        <w:rPr>
          <w:rFonts w:cs="Arial"/>
          <w:sz w:val="24"/>
          <w:szCs w:val="24"/>
        </w:rPr>
      </w:pPr>
    </w:p>
    <w:p w14:paraId="7B9093F9" w14:textId="7489BE40" w:rsidR="00596E3D" w:rsidRDefault="00596E3D" w:rsidP="003D46C5">
      <w:pPr>
        <w:ind w:right="-957"/>
        <w:jc w:val="center"/>
        <w:rPr>
          <w:rFonts w:cs="Arial"/>
          <w:sz w:val="24"/>
          <w:szCs w:val="24"/>
        </w:rPr>
      </w:pPr>
    </w:p>
    <w:p w14:paraId="635494C2" w14:textId="3EDBCBE4" w:rsidR="00596E3D" w:rsidRDefault="00596E3D" w:rsidP="003D46C5">
      <w:pPr>
        <w:ind w:right="-957"/>
        <w:jc w:val="center"/>
        <w:rPr>
          <w:rFonts w:cs="Arial"/>
          <w:sz w:val="24"/>
          <w:szCs w:val="24"/>
        </w:rPr>
      </w:pPr>
    </w:p>
    <w:p w14:paraId="1129B582" w14:textId="77777777" w:rsidR="00596E3D" w:rsidRDefault="00596E3D" w:rsidP="003D46C5">
      <w:pPr>
        <w:ind w:right="-957"/>
        <w:jc w:val="center"/>
        <w:rPr>
          <w:rFonts w:cs="Arial"/>
          <w:sz w:val="24"/>
          <w:szCs w:val="24"/>
        </w:rPr>
      </w:pPr>
    </w:p>
    <w:p w14:paraId="3C42CA37" w14:textId="77777777" w:rsidR="00596E3D" w:rsidRPr="00EF1971" w:rsidRDefault="00596E3D" w:rsidP="003D46C5">
      <w:pPr>
        <w:ind w:right="-957"/>
        <w:jc w:val="center"/>
        <w:rPr>
          <w:rFonts w:cs="Arial"/>
          <w:sz w:val="24"/>
          <w:szCs w:val="24"/>
        </w:rPr>
      </w:pPr>
    </w:p>
    <w:p w14:paraId="3C5CB259" w14:textId="77777777" w:rsidR="003D46C5" w:rsidRPr="00EF1971" w:rsidRDefault="003D46C5" w:rsidP="003D46C5">
      <w:pPr>
        <w:ind w:right="-957"/>
        <w:jc w:val="center"/>
        <w:rPr>
          <w:rFonts w:cs="Arial"/>
          <w:sz w:val="24"/>
          <w:szCs w:val="24"/>
        </w:rPr>
      </w:pPr>
    </w:p>
    <w:p w14:paraId="4B32D91F" w14:textId="77777777" w:rsidR="003D46C5" w:rsidRPr="00EF1971" w:rsidRDefault="003D46C5" w:rsidP="003D46C5">
      <w:pPr>
        <w:ind w:right="-957"/>
        <w:jc w:val="center"/>
        <w:rPr>
          <w:rFonts w:cs="Arial"/>
          <w:sz w:val="24"/>
          <w:szCs w:val="24"/>
        </w:rPr>
      </w:pPr>
    </w:p>
    <w:p w14:paraId="06CE8AF5" w14:textId="77777777" w:rsidR="003D46C5" w:rsidRPr="00EF1971" w:rsidRDefault="003D46C5" w:rsidP="003D46C5">
      <w:pPr>
        <w:ind w:right="-957"/>
        <w:jc w:val="center"/>
        <w:rPr>
          <w:rFonts w:cs="Arial"/>
          <w:sz w:val="24"/>
          <w:szCs w:val="24"/>
        </w:rPr>
      </w:pPr>
    </w:p>
    <w:p w14:paraId="3CB57BB2" w14:textId="77777777" w:rsidR="003D46C5" w:rsidRPr="00EF1971" w:rsidRDefault="003D46C5" w:rsidP="003D46C5">
      <w:pPr>
        <w:ind w:right="-957"/>
        <w:jc w:val="center"/>
        <w:rPr>
          <w:rFonts w:cs="Arial"/>
          <w:sz w:val="24"/>
          <w:szCs w:val="24"/>
        </w:rPr>
      </w:pPr>
    </w:p>
    <w:p w14:paraId="19573954" w14:textId="77777777" w:rsidR="003D46C5" w:rsidRPr="00EF1971" w:rsidRDefault="003D46C5" w:rsidP="003D46C5">
      <w:pPr>
        <w:tabs>
          <w:tab w:val="left" w:pos="720"/>
          <w:tab w:val="left" w:pos="9000"/>
        </w:tabs>
        <w:spacing w:line="276" w:lineRule="auto"/>
        <w:jc w:val="center"/>
        <w:rPr>
          <w:rFonts w:cs="Arial"/>
          <w:sz w:val="24"/>
          <w:szCs w:val="24"/>
        </w:rPr>
      </w:pPr>
    </w:p>
    <w:p w14:paraId="423F00F1" w14:textId="77777777" w:rsidR="003D46C5" w:rsidRPr="00596E3D" w:rsidRDefault="003D46C5" w:rsidP="003D46C5">
      <w:pPr>
        <w:tabs>
          <w:tab w:val="left" w:pos="720"/>
          <w:tab w:val="left" w:pos="9000"/>
        </w:tabs>
        <w:spacing w:line="276" w:lineRule="auto"/>
        <w:jc w:val="center"/>
        <w:rPr>
          <w:rFonts w:cs="Arial"/>
          <w:szCs w:val="22"/>
        </w:rPr>
      </w:pPr>
      <w:r w:rsidRPr="00596E3D">
        <w:rPr>
          <w:rFonts w:cs="Arial"/>
          <w:szCs w:val="22"/>
        </w:rPr>
        <w:t>This handbook is to be read in conjunction with the Programme Handbook which can be found on Moodle</w:t>
      </w:r>
    </w:p>
    <w:p w14:paraId="3A6EADF3" w14:textId="55344A5E" w:rsidR="00AE1EA4" w:rsidRPr="00596E3D" w:rsidRDefault="00AE1EA4" w:rsidP="00AE1EA4">
      <w:pPr>
        <w:spacing w:after="200" w:line="276" w:lineRule="auto"/>
        <w:jc w:val="both"/>
        <w:rPr>
          <w:rFonts w:eastAsia="Calibri" w:cs="Arial"/>
          <w:szCs w:val="22"/>
        </w:rPr>
      </w:pPr>
      <w:r w:rsidRPr="00596E3D">
        <w:rPr>
          <w:rFonts w:eastAsia="Calibri" w:cs="Arial"/>
          <w:szCs w:val="22"/>
        </w:rPr>
        <w:lastRenderedPageBreak/>
        <w:t xml:space="preserve">Please take some time to read through this document, as this module handbook has been designed to provide you with the necessary information required for your progression throughout this (Level </w:t>
      </w:r>
      <w:r w:rsidR="00FC6E76" w:rsidRPr="00596E3D">
        <w:rPr>
          <w:rFonts w:eastAsia="Calibri" w:cs="Arial"/>
          <w:szCs w:val="22"/>
        </w:rPr>
        <w:t>6</w:t>
      </w:r>
      <w:r w:rsidRPr="00596E3D">
        <w:rPr>
          <w:rFonts w:eastAsia="Calibri" w:cs="Arial"/>
          <w:szCs w:val="22"/>
        </w:rPr>
        <w:t xml:space="preserve">) module.   It is very important that you become familiar with this document as it is your essential guide to module content and the learning outcomes required to complete the module.  </w:t>
      </w:r>
      <w:r w:rsidR="0058074A">
        <w:rPr>
          <w:rFonts w:eastAsia="Calibri" w:cs="Arial"/>
          <w:szCs w:val="22"/>
        </w:rPr>
        <w:t>It is also important to remember that Moodle is an excellent resource and should be a big part of your learning journey.</w:t>
      </w:r>
    </w:p>
    <w:p w14:paraId="292EAACB" w14:textId="38ED886C" w:rsidR="00FC6E76" w:rsidRDefault="00FC6E76" w:rsidP="0030017B">
      <w:pPr>
        <w:tabs>
          <w:tab w:val="left" w:pos="720"/>
          <w:tab w:val="left" w:pos="9000"/>
        </w:tabs>
        <w:jc w:val="both"/>
        <w:rPr>
          <w:rFonts w:cs="Arial"/>
          <w:szCs w:val="22"/>
        </w:rPr>
      </w:pPr>
      <w:bookmarkStart w:id="4" w:name="_Hlk81411749"/>
      <w:r w:rsidRPr="00596E3D">
        <w:rPr>
          <w:rFonts w:cs="Arial"/>
          <w:szCs w:val="22"/>
        </w:rPr>
        <w:t>The information is correct at the time of publication, but the university retains the right to amend details as necessary during the academic year. Should changes be made, notification of changes will be posted in the Moodle module folder and/or sent to student email accounts.</w:t>
      </w:r>
      <w:bookmarkEnd w:id="4"/>
    </w:p>
    <w:p w14:paraId="0B9759A0" w14:textId="77777777" w:rsidR="0030017B" w:rsidRPr="00596E3D" w:rsidRDefault="0030017B" w:rsidP="0030017B">
      <w:pPr>
        <w:tabs>
          <w:tab w:val="left" w:pos="720"/>
          <w:tab w:val="left" w:pos="9000"/>
        </w:tabs>
        <w:jc w:val="both"/>
        <w:rPr>
          <w:rFonts w:cs="Arial"/>
          <w:szCs w:val="22"/>
        </w:rPr>
      </w:pPr>
    </w:p>
    <w:p w14:paraId="4314145A" w14:textId="47DA9FBB" w:rsidR="00AE1EA4" w:rsidRPr="00596E3D" w:rsidRDefault="00AE1EA4" w:rsidP="00AE1EA4">
      <w:pPr>
        <w:spacing w:after="200" w:line="276" w:lineRule="auto"/>
        <w:jc w:val="both"/>
        <w:rPr>
          <w:rFonts w:eastAsia="Calibri" w:cs="Arial"/>
          <w:b/>
          <w:szCs w:val="22"/>
        </w:rPr>
      </w:pPr>
      <w:r w:rsidRPr="00596E3D">
        <w:rPr>
          <w:rFonts w:cs="Arial"/>
          <w:szCs w:val="22"/>
        </w:rPr>
        <w:t>I</w:t>
      </w:r>
      <w:r w:rsidRPr="00596E3D">
        <w:rPr>
          <w:rFonts w:eastAsia="Calibri" w:cs="Arial"/>
          <w:szCs w:val="22"/>
        </w:rPr>
        <w:t>f you have any queries regarding this module, in the first instance please contact Dr Beverly Cole, module leader.</w:t>
      </w:r>
    </w:p>
    <w:p w14:paraId="6555AC8D" w14:textId="7AC3AD39" w:rsidR="003D46C5" w:rsidRDefault="003D46C5" w:rsidP="001013B8">
      <w:pPr>
        <w:rPr>
          <w:b/>
          <w:bCs/>
          <w:sz w:val="28"/>
          <w:szCs w:val="28"/>
        </w:rPr>
      </w:pPr>
    </w:p>
    <w:p w14:paraId="3FD964CF" w14:textId="11FD31D8" w:rsidR="00AE1EA4" w:rsidRDefault="00AE1EA4" w:rsidP="001013B8">
      <w:pPr>
        <w:rPr>
          <w:b/>
          <w:bCs/>
          <w:sz w:val="28"/>
          <w:szCs w:val="28"/>
        </w:rPr>
      </w:pPr>
    </w:p>
    <w:p w14:paraId="396DDA60" w14:textId="465F637A" w:rsidR="00AE1EA4" w:rsidRDefault="00AE1EA4" w:rsidP="001013B8">
      <w:pPr>
        <w:rPr>
          <w:b/>
          <w:bCs/>
          <w:sz w:val="28"/>
          <w:szCs w:val="28"/>
        </w:rPr>
      </w:pPr>
    </w:p>
    <w:p w14:paraId="5478078D" w14:textId="1BC689F6" w:rsidR="00AE1EA4" w:rsidRDefault="00AE1EA4" w:rsidP="001013B8">
      <w:pPr>
        <w:rPr>
          <w:b/>
          <w:bCs/>
          <w:sz w:val="28"/>
          <w:szCs w:val="28"/>
        </w:rPr>
      </w:pPr>
    </w:p>
    <w:p w14:paraId="2AA75EC3" w14:textId="71EB21C0" w:rsidR="00AE1EA4" w:rsidRDefault="00AE1EA4" w:rsidP="001013B8">
      <w:pPr>
        <w:rPr>
          <w:b/>
          <w:bCs/>
          <w:sz w:val="28"/>
          <w:szCs w:val="28"/>
        </w:rPr>
      </w:pPr>
    </w:p>
    <w:p w14:paraId="647AA474" w14:textId="5003F0F3" w:rsidR="00AE1EA4" w:rsidRDefault="00AE1EA4" w:rsidP="001013B8">
      <w:pPr>
        <w:rPr>
          <w:b/>
          <w:bCs/>
          <w:sz w:val="28"/>
          <w:szCs w:val="28"/>
        </w:rPr>
      </w:pPr>
    </w:p>
    <w:p w14:paraId="423F68F4" w14:textId="15AA27D8" w:rsidR="00AE1EA4" w:rsidRDefault="00AE1EA4" w:rsidP="001013B8">
      <w:pPr>
        <w:rPr>
          <w:b/>
          <w:bCs/>
          <w:sz w:val="28"/>
          <w:szCs w:val="28"/>
        </w:rPr>
      </w:pPr>
    </w:p>
    <w:p w14:paraId="3BC73CB8" w14:textId="657141F9" w:rsidR="00AE1EA4" w:rsidRDefault="00AE1EA4" w:rsidP="001013B8">
      <w:pPr>
        <w:rPr>
          <w:b/>
          <w:bCs/>
          <w:sz w:val="28"/>
          <w:szCs w:val="28"/>
        </w:rPr>
      </w:pPr>
    </w:p>
    <w:p w14:paraId="44FCD336" w14:textId="323F8BB8" w:rsidR="00AE1EA4" w:rsidRDefault="00AE1EA4" w:rsidP="001013B8">
      <w:pPr>
        <w:rPr>
          <w:b/>
          <w:bCs/>
          <w:sz w:val="28"/>
          <w:szCs w:val="28"/>
        </w:rPr>
      </w:pPr>
    </w:p>
    <w:p w14:paraId="4ADFE829" w14:textId="0ADA5054" w:rsidR="00AE1EA4" w:rsidRDefault="00AE1EA4" w:rsidP="001013B8">
      <w:pPr>
        <w:rPr>
          <w:b/>
          <w:bCs/>
          <w:sz w:val="28"/>
          <w:szCs w:val="28"/>
        </w:rPr>
      </w:pPr>
    </w:p>
    <w:p w14:paraId="74485B6A" w14:textId="16E7D47E" w:rsidR="00AE1EA4" w:rsidRDefault="00AE1EA4" w:rsidP="001013B8">
      <w:pPr>
        <w:rPr>
          <w:b/>
          <w:bCs/>
          <w:sz w:val="28"/>
          <w:szCs w:val="28"/>
        </w:rPr>
      </w:pPr>
    </w:p>
    <w:p w14:paraId="56CF974D" w14:textId="74EC4148" w:rsidR="00AE1EA4" w:rsidRDefault="00AE1EA4" w:rsidP="001013B8">
      <w:pPr>
        <w:rPr>
          <w:b/>
          <w:bCs/>
          <w:sz w:val="28"/>
          <w:szCs w:val="28"/>
        </w:rPr>
      </w:pPr>
    </w:p>
    <w:p w14:paraId="26915EF8" w14:textId="31F514A8" w:rsidR="00AE1EA4" w:rsidRDefault="00AE1EA4" w:rsidP="001013B8">
      <w:pPr>
        <w:rPr>
          <w:b/>
          <w:bCs/>
          <w:sz w:val="28"/>
          <w:szCs w:val="28"/>
        </w:rPr>
      </w:pPr>
    </w:p>
    <w:p w14:paraId="22262C3A" w14:textId="2D7B7394" w:rsidR="00AE1EA4" w:rsidRDefault="00AE1EA4" w:rsidP="001013B8">
      <w:pPr>
        <w:rPr>
          <w:b/>
          <w:bCs/>
          <w:sz w:val="28"/>
          <w:szCs w:val="28"/>
        </w:rPr>
      </w:pPr>
    </w:p>
    <w:p w14:paraId="740DCBAE" w14:textId="504BC706" w:rsidR="00AE1EA4" w:rsidRDefault="00AE1EA4" w:rsidP="001013B8">
      <w:pPr>
        <w:rPr>
          <w:b/>
          <w:bCs/>
          <w:sz w:val="28"/>
          <w:szCs w:val="28"/>
        </w:rPr>
      </w:pPr>
    </w:p>
    <w:p w14:paraId="061F11EA" w14:textId="70FF0496" w:rsidR="00AE1EA4" w:rsidRDefault="00AE1EA4" w:rsidP="001013B8">
      <w:pPr>
        <w:rPr>
          <w:b/>
          <w:bCs/>
          <w:sz w:val="28"/>
          <w:szCs w:val="28"/>
        </w:rPr>
      </w:pPr>
    </w:p>
    <w:p w14:paraId="025FF2BF" w14:textId="35F02D6E" w:rsidR="00AE1EA4" w:rsidRDefault="00AE1EA4" w:rsidP="001013B8">
      <w:pPr>
        <w:rPr>
          <w:b/>
          <w:bCs/>
          <w:sz w:val="28"/>
          <w:szCs w:val="28"/>
        </w:rPr>
      </w:pPr>
    </w:p>
    <w:p w14:paraId="5A0B9699" w14:textId="099D60EC" w:rsidR="00AE1EA4" w:rsidRDefault="00AE1EA4" w:rsidP="001013B8">
      <w:pPr>
        <w:rPr>
          <w:b/>
          <w:bCs/>
          <w:sz w:val="28"/>
          <w:szCs w:val="28"/>
        </w:rPr>
      </w:pPr>
    </w:p>
    <w:p w14:paraId="759C0271" w14:textId="7D16988A" w:rsidR="00AE1EA4" w:rsidRDefault="00AE1EA4" w:rsidP="001013B8">
      <w:pPr>
        <w:rPr>
          <w:b/>
          <w:bCs/>
          <w:sz w:val="28"/>
          <w:szCs w:val="28"/>
        </w:rPr>
      </w:pPr>
    </w:p>
    <w:p w14:paraId="66E6F11F" w14:textId="44BD305E" w:rsidR="00AE1EA4" w:rsidRDefault="00AE1EA4" w:rsidP="001013B8">
      <w:pPr>
        <w:rPr>
          <w:b/>
          <w:bCs/>
          <w:sz w:val="28"/>
          <w:szCs w:val="28"/>
        </w:rPr>
      </w:pPr>
    </w:p>
    <w:p w14:paraId="28F55486" w14:textId="66B8725E" w:rsidR="00AE1EA4" w:rsidRDefault="00AE1EA4" w:rsidP="001013B8">
      <w:pPr>
        <w:rPr>
          <w:b/>
          <w:bCs/>
          <w:sz w:val="28"/>
          <w:szCs w:val="28"/>
        </w:rPr>
      </w:pPr>
    </w:p>
    <w:p w14:paraId="4D086A3F" w14:textId="56E0D484" w:rsidR="00AE1EA4" w:rsidRDefault="00AE1EA4" w:rsidP="001013B8">
      <w:pPr>
        <w:rPr>
          <w:b/>
          <w:bCs/>
          <w:sz w:val="28"/>
          <w:szCs w:val="28"/>
        </w:rPr>
      </w:pPr>
    </w:p>
    <w:p w14:paraId="0A45BFCC" w14:textId="30DBA18B" w:rsidR="00AE1EA4" w:rsidRDefault="00AE1EA4" w:rsidP="001013B8">
      <w:pPr>
        <w:rPr>
          <w:b/>
          <w:bCs/>
          <w:sz w:val="28"/>
          <w:szCs w:val="28"/>
        </w:rPr>
      </w:pPr>
    </w:p>
    <w:p w14:paraId="74D12051" w14:textId="15D1C6EE" w:rsidR="00AE1EA4" w:rsidRDefault="00AE1EA4" w:rsidP="001013B8">
      <w:pPr>
        <w:rPr>
          <w:b/>
          <w:bCs/>
          <w:sz w:val="28"/>
          <w:szCs w:val="28"/>
        </w:rPr>
      </w:pPr>
    </w:p>
    <w:p w14:paraId="2BC9438C" w14:textId="63311658" w:rsidR="00AE1EA4" w:rsidRDefault="00AE1EA4" w:rsidP="001013B8">
      <w:pPr>
        <w:rPr>
          <w:b/>
          <w:bCs/>
          <w:sz w:val="28"/>
          <w:szCs w:val="28"/>
        </w:rPr>
      </w:pPr>
    </w:p>
    <w:p w14:paraId="6D33088E" w14:textId="59DC2094" w:rsidR="00AE1EA4" w:rsidRDefault="00AE1EA4" w:rsidP="001013B8">
      <w:pPr>
        <w:rPr>
          <w:b/>
          <w:bCs/>
          <w:sz w:val="28"/>
          <w:szCs w:val="28"/>
        </w:rPr>
      </w:pPr>
    </w:p>
    <w:p w14:paraId="6CDAA44E" w14:textId="1ADE3CAC" w:rsidR="00AE1EA4" w:rsidRDefault="00AE1EA4" w:rsidP="001013B8">
      <w:pPr>
        <w:rPr>
          <w:b/>
          <w:bCs/>
          <w:sz w:val="28"/>
          <w:szCs w:val="28"/>
        </w:rPr>
      </w:pPr>
    </w:p>
    <w:p w14:paraId="5ACA6188" w14:textId="210C9073" w:rsidR="00AE1EA4" w:rsidRDefault="00AE1EA4" w:rsidP="001013B8">
      <w:pPr>
        <w:rPr>
          <w:b/>
          <w:bCs/>
          <w:sz w:val="28"/>
          <w:szCs w:val="28"/>
        </w:rPr>
      </w:pPr>
    </w:p>
    <w:p w14:paraId="7A0E50C8" w14:textId="123E1407" w:rsidR="00AE1EA4" w:rsidRDefault="00AE1EA4" w:rsidP="001013B8">
      <w:pPr>
        <w:rPr>
          <w:b/>
          <w:bCs/>
          <w:sz w:val="28"/>
          <w:szCs w:val="28"/>
        </w:rPr>
      </w:pPr>
    </w:p>
    <w:p w14:paraId="7292FE52" w14:textId="0C338F52" w:rsidR="00AE1EA4" w:rsidRDefault="00AE1EA4" w:rsidP="001013B8">
      <w:pPr>
        <w:rPr>
          <w:b/>
          <w:bCs/>
          <w:sz w:val="28"/>
          <w:szCs w:val="28"/>
        </w:rPr>
      </w:pPr>
    </w:p>
    <w:p w14:paraId="310DF643" w14:textId="77777777" w:rsidR="00AE1EA4" w:rsidRDefault="00AE1EA4" w:rsidP="001013B8">
      <w:pPr>
        <w:rPr>
          <w:b/>
          <w:bCs/>
          <w:sz w:val="28"/>
          <w:szCs w:val="28"/>
        </w:rPr>
      </w:pPr>
    </w:p>
    <w:p w14:paraId="264CE404" w14:textId="77777777" w:rsidR="0030017B" w:rsidRDefault="0030017B" w:rsidP="001013B8">
      <w:pPr>
        <w:rPr>
          <w:b/>
          <w:bCs/>
          <w:sz w:val="28"/>
          <w:szCs w:val="28"/>
        </w:rPr>
      </w:pPr>
    </w:p>
    <w:p w14:paraId="01210DEC" w14:textId="4856000E" w:rsidR="001013B8" w:rsidRPr="00E4382B" w:rsidRDefault="001013B8" w:rsidP="001013B8">
      <w:pPr>
        <w:rPr>
          <w:b/>
          <w:bCs/>
          <w:sz w:val="28"/>
          <w:szCs w:val="28"/>
        </w:rPr>
      </w:pPr>
      <w:bookmarkStart w:id="5" w:name="_Hlk81900718"/>
      <w:r w:rsidRPr="00E4382B">
        <w:rPr>
          <w:b/>
          <w:bCs/>
          <w:sz w:val="28"/>
          <w:szCs w:val="28"/>
        </w:rPr>
        <w:t>MODULE TITLE:</w:t>
      </w:r>
      <w:r w:rsidRPr="00E4382B">
        <w:rPr>
          <w:sz w:val="28"/>
          <w:szCs w:val="28"/>
        </w:rPr>
        <w:t xml:space="preserve">   </w:t>
      </w:r>
      <w:r>
        <w:rPr>
          <w:sz w:val="28"/>
          <w:szCs w:val="28"/>
        </w:rPr>
        <w:tab/>
      </w:r>
      <w:r>
        <w:rPr>
          <w:sz w:val="28"/>
          <w:szCs w:val="28"/>
        </w:rPr>
        <w:tab/>
      </w:r>
      <w:r w:rsidRPr="00E4382B">
        <w:rPr>
          <w:sz w:val="28"/>
          <w:szCs w:val="28"/>
        </w:rPr>
        <w:t xml:space="preserve">Reflexive Counselling Skills   </w:t>
      </w:r>
    </w:p>
    <w:p w14:paraId="6C1FBBBF" w14:textId="77777777" w:rsidR="001013B8" w:rsidRPr="00E4382B" w:rsidRDefault="001013B8" w:rsidP="001013B8">
      <w:pPr>
        <w:rPr>
          <w:sz w:val="28"/>
          <w:szCs w:val="28"/>
        </w:rPr>
      </w:pPr>
      <w:r w:rsidRPr="00E4382B">
        <w:rPr>
          <w:b/>
          <w:bCs/>
          <w:sz w:val="28"/>
          <w:szCs w:val="28"/>
        </w:rPr>
        <w:t>MODULE CODE:</w:t>
      </w:r>
      <w:r>
        <w:rPr>
          <w:b/>
          <w:bCs/>
          <w:sz w:val="28"/>
          <w:szCs w:val="28"/>
        </w:rPr>
        <w:tab/>
      </w:r>
      <w:r w:rsidRPr="00E4382B">
        <w:rPr>
          <w:sz w:val="28"/>
          <w:szCs w:val="28"/>
        </w:rPr>
        <w:t xml:space="preserve"> </w:t>
      </w:r>
      <w:r>
        <w:rPr>
          <w:sz w:val="28"/>
          <w:szCs w:val="28"/>
        </w:rPr>
        <w:tab/>
      </w:r>
      <w:r w:rsidRPr="00E4382B">
        <w:rPr>
          <w:sz w:val="28"/>
          <w:szCs w:val="28"/>
        </w:rPr>
        <w:t xml:space="preserve">ECPS6009                                   </w:t>
      </w:r>
    </w:p>
    <w:p w14:paraId="29AF61EE" w14:textId="77777777" w:rsidR="00A63924" w:rsidRDefault="001013B8" w:rsidP="001013B8">
      <w:pPr>
        <w:rPr>
          <w:sz w:val="28"/>
          <w:szCs w:val="28"/>
        </w:rPr>
      </w:pPr>
      <w:r w:rsidRPr="00E4382B">
        <w:rPr>
          <w:b/>
          <w:bCs/>
          <w:sz w:val="28"/>
          <w:szCs w:val="28"/>
        </w:rPr>
        <w:t>LEVEL:</w:t>
      </w:r>
      <w:r w:rsidRPr="00E4382B">
        <w:rPr>
          <w:sz w:val="28"/>
          <w:szCs w:val="28"/>
        </w:rPr>
        <w:t xml:space="preserve">   </w:t>
      </w:r>
      <w:r>
        <w:rPr>
          <w:sz w:val="28"/>
          <w:szCs w:val="28"/>
        </w:rPr>
        <w:tab/>
      </w:r>
      <w:r>
        <w:rPr>
          <w:sz w:val="28"/>
          <w:szCs w:val="28"/>
        </w:rPr>
        <w:tab/>
      </w:r>
      <w:r>
        <w:rPr>
          <w:sz w:val="28"/>
          <w:szCs w:val="28"/>
        </w:rPr>
        <w:tab/>
      </w:r>
      <w:r>
        <w:rPr>
          <w:sz w:val="28"/>
          <w:szCs w:val="28"/>
        </w:rPr>
        <w:tab/>
      </w:r>
      <w:r w:rsidRPr="00E4382B">
        <w:rPr>
          <w:sz w:val="28"/>
          <w:szCs w:val="28"/>
        </w:rPr>
        <w:t xml:space="preserve">6 </w:t>
      </w:r>
    </w:p>
    <w:p w14:paraId="18728441" w14:textId="3FD02EE6" w:rsidR="001013B8" w:rsidRPr="00E4382B" w:rsidRDefault="001013B8" w:rsidP="001013B8">
      <w:pPr>
        <w:rPr>
          <w:sz w:val="28"/>
          <w:szCs w:val="28"/>
        </w:rPr>
      </w:pPr>
      <w:r w:rsidRPr="00A63924">
        <w:rPr>
          <w:b/>
          <w:bCs/>
          <w:sz w:val="28"/>
          <w:szCs w:val="28"/>
        </w:rPr>
        <w:t>CREDITS:</w:t>
      </w:r>
      <w:r w:rsidRPr="00E4382B">
        <w:rPr>
          <w:sz w:val="28"/>
          <w:szCs w:val="28"/>
        </w:rPr>
        <w:t xml:space="preserve">  </w:t>
      </w:r>
      <w:r w:rsidR="00A63924">
        <w:rPr>
          <w:sz w:val="28"/>
          <w:szCs w:val="28"/>
        </w:rPr>
        <w:tab/>
      </w:r>
      <w:r w:rsidR="00A63924">
        <w:rPr>
          <w:sz w:val="28"/>
          <w:szCs w:val="28"/>
        </w:rPr>
        <w:tab/>
      </w:r>
      <w:r w:rsidR="00A63924">
        <w:rPr>
          <w:sz w:val="28"/>
          <w:szCs w:val="28"/>
        </w:rPr>
        <w:tab/>
      </w:r>
      <w:r w:rsidRPr="00E4382B">
        <w:rPr>
          <w:sz w:val="28"/>
          <w:szCs w:val="28"/>
        </w:rPr>
        <w:t xml:space="preserve">20 </w:t>
      </w:r>
    </w:p>
    <w:p w14:paraId="7C4865FC" w14:textId="7F5E512F" w:rsidR="001013B8" w:rsidRPr="00E4382B" w:rsidRDefault="001013B8" w:rsidP="001013B8">
      <w:pPr>
        <w:pBdr>
          <w:bottom w:val="single" w:sz="12" w:space="1" w:color="auto"/>
        </w:pBdr>
        <w:rPr>
          <w:sz w:val="28"/>
          <w:szCs w:val="28"/>
        </w:rPr>
      </w:pPr>
      <w:r w:rsidRPr="00E4382B">
        <w:rPr>
          <w:b/>
          <w:bCs/>
          <w:sz w:val="28"/>
          <w:szCs w:val="28"/>
        </w:rPr>
        <w:t>JACS CODE:</w:t>
      </w:r>
      <w:r w:rsidRPr="00E4382B">
        <w:rPr>
          <w:sz w:val="28"/>
          <w:szCs w:val="28"/>
        </w:rPr>
        <w:t xml:space="preserve">  </w:t>
      </w:r>
      <w:r>
        <w:rPr>
          <w:sz w:val="28"/>
          <w:szCs w:val="28"/>
        </w:rPr>
        <w:tab/>
      </w:r>
      <w:r>
        <w:rPr>
          <w:sz w:val="28"/>
          <w:szCs w:val="28"/>
        </w:rPr>
        <w:tab/>
      </w:r>
      <w:r>
        <w:rPr>
          <w:sz w:val="28"/>
          <w:szCs w:val="28"/>
        </w:rPr>
        <w:tab/>
      </w:r>
      <w:r w:rsidRPr="00E4382B">
        <w:rPr>
          <w:sz w:val="28"/>
          <w:szCs w:val="28"/>
        </w:rPr>
        <w:t>C843</w:t>
      </w:r>
    </w:p>
    <w:p w14:paraId="007D737B" w14:textId="77777777" w:rsidR="001013B8" w:rsidRDefault="001013B8" w:rsidP="001013B8">
      <w:pPr>
        <w:pBdr>
          <w:bottom w:val="single" w:sz="12" w:space="1" w:color="auto"/>
        </w:pBdr>
      </w:pPr>
    </w:p>
    <w:p w14:paraId="67C3DDC5" w14:textId="77777777" w:rsidR="001013B8" w:rsidRDefault="001013B8" w:rsidP="001013B8">
      <w:pPr>
        <w:rPr>
          <w:b/>
          <w:bCs/>
          <w:sz w:val="24"/>
          <w:szCs w:val="24"/>
        </w:rPr>
      </w:pPr>
    </w:p>
    <w:p w14:paraId="601FAF39" w14:textId="605D86A9" w:rsidR="001013B8" w:rsidRPr="00596E3D" w:rsidRDefault="001013B8" w:rsidP="00725638">
      <w:pPr>
        <w:jc w:val="both"/>
        <w:rPr>
          <w:rFonts w:cs="Arial"/>
          <w:b/>
          <w:bCs/>
          <w:sz w:val="24"/>
          <w:szCs w:val="24"/>
        </w:rPr>
      </w:pPr>
      <w:r w:rsidRPr="00596E3D">
        <w:rPr>
          <w:rFonts w:cs="Arial"/>
          <w:b/>
          <w:bCs/>
          <w:sz w:val="24"/>
          <w:szCs w:val="24"/>
        </w:rPr>
        <w:t xml:space="preserve">AIM(S):  </w:t>
      </w:r>
    </w:p>
    <w:p w14:paraId="7F03F4B5" w14:textId="77777777" w:rsidR="001013B8" w:rsidRPr="00596E3D" w:rsidRDefault="001013B8" w:rsidP="00725638">
      <w:pPr>
        <w:jc w:val="both"/>
        <w:rPr>
          <w:rFonts w:cs="Arial"/>
          <w:b/>
          <w:bCs/>
          <w:sz w:val="24"/>
          <w:szCs w:val="24"/>
        </w:rPr>
      </w:pPr>
    </w:p>
    <w:p w14:paraId="3A920F26" w14:textId="507A1A51"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To develop an understanding of reflective/reflexive </w:t>
      </w:r>
      <w:r w:rsidR="001F173D" w:rsidRPr="00596E3D">
        <w:rPr>
          <w:rFonts w:ascii="Arial" w:hAnsi="Arial" w:cs="Arial"/>
        </w:rPr>
        <w:t>practices within</w:t>
      </w:r>
      <w:r w:rsidRPr="00596E3D">
        <w:rPr>
          <w:rFonts w:ascii="Arial" w:hAnsi="Arial" w:cs="Arial"/>
        </w:rPr>
        <w:t xml:space="preserve"> counselling skills that explore the relationship of self (self-awareness) and its impact on therapeutic relationships and being in relationship to others.     </w:t>
      </w:r>
    </w:p>
    <w:p w14:paraId="105BFECC" w14:textId="55CFB27F" w:rsidR="001013B8" w:rsidRPr="00596E3D" w:rsidRDefault="001013B8" w:rsidP="00725638">
      <w:pPr>
        <w:jc w:val="both"/>
        <w:rPr>
          <w:rFonts w:cs="Arial"/>
          <w:b/>
          <w:bCs/>
          <w:sz w:val="24"/>
          <w:szCs w:val="24"/>
        </w:rPr>
      </w:pPr>
      <w:r w:rsidRPr="00596E3D">
        <w:rPr>
          <w:rFonts w:cs="Arial"/>
          <w:b/>
          <w:bCs/>
          <w:sz w:val="24"/>
          <w:szCs w:val="24"/>
        </w:rPr>
        <w:t xml:space="preserve">LEARNING OUTCOMES:  </w:t>
      </w:r>
    </w:p>
    <w:p w14:paraId="1BFF9DF6" w14:textId="77777777" w:rsidR="001013B8" w:rsidRPr="00B718E0" w:rsidRDefault="001013B8" w:rsidP="00725638">
      <w:pPr>
        <w:jc w:val="both"/>
        <w:rPr>
          <w:rFonts w:cs="Arial"/>
          <w:b/>
          <w:bCs/>
          <w:szCs w:val="22"/>
        </w:rPr>
      </w:pPr>
    </w:p>
    <w:p w14:paraId="344A915B" w14:textId="385BA874" w:rsidR="001013B8" w:rsidRPr="00596E3D" w:rsidRDefault="001013B8" w:rsidP="00725638">
      <w:pPr>
        <w:jc w:val="both"/>
        <w:rPr>
          <w:rFonts w:cs="Arial"/>
          <w:szCs w:val="22"/>
        </w:rPr>
      </w:pPr>
      <w:r w:rsidRPr="00596E3D">
        <w:rPr>
          <w:rFonts w:cs="Arial"/>
          <w:szCs w:val="22"/>
        </w:rPr>
        <w:t xml:space="preserve">Upon successful completion of this module, students should be able to:   </w:t>
      </w:r>
    </w:p>
    <w:p w14:paraId="2F5A4BEC" w14:textId="77777777" w:rsidR="001013B8" w:rsidRPr="00596E3D" w:rsidRDefault="001013B8" w:rsidP="00725638">
      <w:pPr>
        <w:jc w:val="both"/>
        <w:rPr>
          <w:rFonts w:cs="Arial"/>
          <w:szCs w:val="22"/>
        </w:rPr>
      </w:pPr>
    </w:p>
    <w:p w14:paraId="2BB72135"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Demonstrate self-reflective and reflexive practices within the context of counselling skills, drawing upon ethical and principal values within the counselling tradition.</w:t>
      </w:r>
    </w:p>
    <w:p w14:paraId="2B81BD3B"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Employ humanistic – person-centred counselling skills; beginning to develop an awareness of the significance of relational depth within reflexive practices.  </w:t>
      </w:r>
    </w:p>
    <w:p w14:paraId="2B454525"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Critically demonstrate reflective/reflexive practices that contribute and support professional practices and growth such as reflective/reflexive writing and personal development </w:t>
      </w:r>
    </w:p>
    <w:p w14:paraId="1B7A6593" w14:textId="63593A6B" w:rsidR="001013B8" w:rsidRPr="00DB6E7B" w:rsidRDefault="001013B8" w:rsidP="00725638">
      <w:pPr>
        <w:pStyle w:val="ListParagraph"/>
        <w:numPr>
          <w:ilvl w:val="0"/>
          <w:numId w:val="10"/>
        </w:numPr>
        <w:jc w:val="both"/>
        <w:rPr>
          <w:rFonts w:ascii="Arial" w:hAnsi="Arial" w:cs="Arial"/>
          <w:sz w:val="24"/>
          <w:szCs w:val="24"/>
        </w:rPr>
      </w:pPr>
      <w:r w:rsidRPr="00596E3D">
        <w:rPr>
          <w:rFonts w:ascii="Arial" w:hAnsi="Arial" w:cs="Arial"/>
        </w:rPr>
        <w:t xml:space="preserve">Take responsibility for their own learning and skill </w:t>
      </w:r>
      <w:r w:rsidR="001F173D" w:rsidRPr="00596E3D">
        <w:rPr>
          <w:rFonts w:ascii="Arial" w:hAnsi="Arial" w:cs="Arial"/>
        </w:rPr>
        <w:t>development,</w:t>
      </w:r>
      <w:r w:rsidRPr="00596E3D">
        <w:rPr>
          <w:rFonts w:ascii="Arial" w:hAnsi="Arial" w:cs="Arial"/>
        </w:rPr>
        <w:t xml:space="preserve"> including effective personal planning, </w:t>
      </w:r>
      <w:r w:rsidR="006A4396" w:rsidRPr="00596E3D">
        <w:rPr>
          <w:rFonts w:ascii="Arial" w:hAnsi="Arial" w:cs="Arial"/>
        </w:rPr>
        <w:t>self-reflection,</w:t>
      </w:r>
      <w:r w:rsidRPr="00596E3D">
        <w:rPr>
          <w:rFonts w:ascii="Arial" w:hAnsi="Arial" w:cs="Arial"/>
        </w:rPr>
        <w:t xml:space="preserve"> and project management skills</w:t>
      </w:r>
      <w:r w:rsidRPr="00DB6E7B">
        <w:rPr>
          <w:rFonts w:ascii="Arial" w:hAnsi="Arial" w:cs="Arial"/>
          <w:sz w:val="24"/>
          <w:szCs w:val="24"/>
        </w:rPr>
        <w:t xml:space="preserve">. </w:t>
      </w:r>
    </w:p>
    <w:p w14:paraId="419776AB" w14:textId="361F7826" w:rsidR="001013B8" w:rsidRPr="00596E3D" w:rsidRDefault="001013B8" w:rsidP="00725638">
      <w:pPr>
        <w:jc w:val="both"/>
        <w:rPr>
          <w:rFonts w:cs="Arial"/>
          <w:sz w:val="24"/>
          <w:szCs w:val="24"/>
        </w:rPr>
      </w:pPr>
      <w:r w:rsidRPr="00596E3D">
        <w:rPr>
          <w:rFonts w:cs="Arial"/>
          <w:b/>
          <w:bCs/>
          <w:sz w:val="24"/>
          <w:szCs w:val="24"/>
        </w:rPr>
        <w:t>INDICATIVE CONTENT:</w:t>
      </w:r>
      <w:r w:rsidRPr="00596E3D">
        <w:rPr>
          <w:rFonts w:cs="Arial"/>
          <w:sz w:val="24"/>
          <w:szCs w:val="24"/>
        </w:rPr>
        <w:t xml:space="preserve"> </w:t>
      </w:r>
    </w:p>
    <w:p w14:paraId="7051145B" w14:textId="77777777" w:rsidR="001013B8" w:rsidRPr="00B718E0" w:rsidRDefault="001013B8" w:rsidP="00725638">
      <w:pPr>
        <w:jc w:val="both"/>
        <w:rPr>
          <w:rFonts w:cs="Arial"/>
          <w:szCs w:val="22"/>
        </w:rPr>
      </w:pPr>
    </w:p>
    <w:p w14:paraId="6AB055C9"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An understanding of theoretical concepts, models and frameworks that underpin reflective practices and reflective writing.</w:t>
      </w:r>
    </w:p>
    <w:p w14:paraId="09D7EDCB" w14:textId="3C091BDD"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Ethical values and principles that underpin reflective practices. </w:t>
      </w:r>
      <w:r w:rsidR="001F173D" w:rsidRPr="00596E3D">
        <w:rPr>
          <w:rFonts w:ascii="Arial" w:hAnsi="Arial" w:cs="Arial"/>
        </w:rPr>
        <w:t>i.e.,</w:t>
      </w:r>
      <w:r w:rsidRPr="00596E3D">
        <w:rPr>
          <w:rFonts w:ascii="Arial" w:hAnsi="Arial" w:cs="Arial"/>
        </w:rPr>
        <w:t xml:space="preserve"> ethics of care.</w:t>
      </w:r>
    </w:p>
    <w:p w14:paraId="3BCA3C32"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Working with humanistic perspective – person-centered – core condition skills; working towards an understanding of relational depth. </w:t>
      </w:r>
    </w:p>
    <w:p w14:paraId="58740D86"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Phenomenon and Phenomenological noticing within the therapeutic setting </w:t>
      </w:r>
    </w:p>
    <w:p w14:paraId="7737B2D4" w14:textId="19854206"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Self-awareness, </w:t>
      </w:r>
      <w:r w:rsidR="006A4396" w:rsidRPr="00596E3D">
        <w:rPr>
          <w:rFonts w:ascii="Arial" w:hAnsi="Arial" w:cs="Arial"/>
        </w:rPr>
        <w:t>resilience,</w:t>
      </w:r>
      <w:r w:rsidRPr="00596E3D">
        <w:rPr>
          <w:rFonts w:ascii="Arial" w:hAnsi="Arial" w:cs="Arial"/>
        </w:rPr>
        <w:t xml:space="preserve"> and professional practice </w:t>
      </w:r>
    </w:p>
    <w:p w14:paraId="2ED47776"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Group and individual practice in developing self-awareness</w:t>
      </w:r>
    </w:p>
    <w:p w14:paraId="27F7BADE"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Giving and receiving feedback to deepen self-awareness and provide mutual support in practice </w:t>
      </w:r>
    </w:p>
    <w:p w14:paraId="65C897AF"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Receiving and responding to peer and facilitator feedback </w:t>
      </w:r>
    </w:p>
    <w:p w14:paraId="5B7007E3" w14:textId="77777777" w:rsidR="001013B8" w:rsidRPr="00596E3D" w:rsidRDefault="001013B8" w:rsidP="00725638">
      <w:pPr>
        <w:pStyle w:val="ListParagraph"/>
        <w:numPr>
          <w:ilvl w:val="0"/>
          <w:numId w:val="10"/>
        </w:numPr>
        <w:jc w:val="both"/>
        <w:rPr>
          <w:rFonts w:ascii="Arial" w:hAnsi="Arial" w:cs="Arial"/>
        </w:rPr>
      </w:pPr>
      <w:r w:rsidRPr="00596E3D">
        <w:rPr>
          <w:rFonts w:ascii="Arial" w:hAnsi="Arial" w:cs="Arial"/>
        </w:rPr>
        <w:t xml:space="preserve">The power of the narrative; how our stories influence therapeutic relationships, working with metaphor </w:t>
      </w:r>
    </w:p>
    <w:p w14:paraId="0C24F504" w14:textId="54CE7CC4" w:rsidR="00DB6E7B" w:rsidRPr="00596E3D" w:rsidRDefault="001013B8" w:rsidP="00725638">
      <w:pPr>
        <w:pStyle w:val="ListParagraph"/>
        <w:numPr>
          <w:ilvl w:val="0"/>
          <w:numId w:val="10"/>
        </w:numPr>
        <w:jc w:val="both"/>
        <w:rPr>
          <w:rFonts w:cs="Arial"/>
          <w:b/>
          <w:bCs/>
          <w:sz w:val="24"/>
          <w:szCs w:val="24"/>
        </w:rPr>
      </w:pPr>
      <w:r w:rsidRPr="00596E3D">
        <w:rPr>
          <w:rFonts w:ascii="Arial" w:hAnsi="Arial" w:cs="Arial"/>
        </w:rPr>
        <w:t>The impact of diversity within the therapeutic relationship</w:t>
      </w:r>
    </w:p>
    <w:p w14:paraId="0F838292" w14:textId="67D0AC46" w:rsidR="001013B8" w:rsidRPr="00B718E0" w:rsidRDefault="001013B8" w:rsidP="00725638">
      <w:pPr>
        <w:jc w:val="both"/>
        <w:rPr>
          <w:rFonts w:cs="Arial"/>
          <w:b/>
          <w:bCs/>
          <w:szCs w:val="22"/>
        </w:rPr>
      </w:pPr>
      <w:r w:rsidRPr="00B718E0">
        <w:rPr>
          <w:rFonts w:cs="Arial"/>
          <w:b/>
          <w:bCs/>
          <w:szCs w:val="22"/>
        </w:rPr>
        <w:t xml:space="preserve">LEARNING AND TEACHING STRATEGY: </w:t>
      </w:r>
    </w:p>
    <w:p w14:paraId="4B6DDFC8" w14:textId="77777777" w:rsidR="001013B8" w:rsidRPr="00B718E0" w:rsidRDefault="001013B8" w:rsidP="00725638">
      <w:pPr>
        <w:jc w:val="both"/>
        <w:rPr>
          <w:rFonts w:cs="Arial"/>
          <w:b/>
          <w:bCs/>
          <w:szCs w:val="22"/>
        </w:rPr>
      </w:pPr>
    </w:p>
    <w:p w14:paraId="4334CB38" w14:textId="0A028599" w:rsidR="001013B8" w:rsidRDefault="001013B8" w:rsidP="00725638">
      <w:pPr>
        <w:jc w:val="both"/>
        <w:rPr>
          <w:rFonts w:cs="Arial"/>
          <w:szCs w:val="22"/>
        </w:rPr>
      </w:pPr>
      <w:r w:rsidRPr="00596E3D">
        <w:rPr>
          <w:rFonts w:cs="Arial"/>
          <w:szCs w:val="22"/>
        </w:rPr>
        <w:t xml:space="preserve">Topics will be introduced and developed through a combination of lectures and interactive seminars, the latter involving a range of strategies including practical work, reflexive exercises, and small group exercises such as </w:t>
      </w:r>
      <w:r w:rsidR="00DB6E7B" w:rsidRPr="00596E3D">
        <w:rPr>
          <w:rFonts w:cs="Arial"/>
          <w:szCs w:val="22"/>
        </w:rPr>
        <w:t>triads</w:t>
      </w:r>
      <w:r w:rsidRPr="00596E3D">
        <w:rPr>
          <w:rFonts w:cs="Arial"/>
          <w:szCs w:val="22"/>
        </w:rPr>
        <w:t xml:space="preserve"> and dyads.  </w:t>
      </w:r>
    </w:p>
    <w:p w14:paraId="1DCBE6D2" w14:textId="77777777" w:rsidR="00A52C4C" w:rsidRPr="00596E3D" w:rsidRDefault="00A52C4C" w:rsidP="00725638">
      <w:pPr>
        <w:jc w:val="both"/>
        <w:rPr>
          <w:rFonts w:cs="Arial"/>
          <w:szCs w:val="22"/>
        </w:rPr>
      </w:pPr>
    </w:p>
    <w:p w14:paraId="5B64F550" w14:textId="069A2EB7" w:rsidR="001013B8" w:rsidRPr="00596E3D" w:rsidRDefault="001013B8" w:rsidP="00725638">
      <w:pPr>
        <w:jc w:val="both"/>
        <w:rPr>
          <w:rFonts w:cs="Arial"/>
          <w:szCs w:val="22"/>
        </w:rPr>
      </w:pPr>
      <w:r w:rsidRPr="00596E3D">
        <w:rPr>
          <w:rFonts w:cs="Arial"/>
          <w:szCs w:val="22"/>
        </w:rPr>
        <w:lastRenderedPageBreak/>
        <w:t>The study time for the module is divided as follows:</w:t>
      </w:r>
    </w:p>
    <w:p w14:paraId="63FECA31" w14:textId="409F9DFB" w:rsidR="00B718E0" w:rsidRPr="00596E3D" w:rsidRDefault="00B718E0" w:rsidP="00725638">
      <w:pPr>
        <w:jc w:val="both"/>
        <w:rPr>
          <w:rFonts w:cs="Arial"/>
          <w:szCs w:val="22"/>
        </w:rPr>
      </w:pPr>
    </w:p>
    <w:p w14:paraId="467C7A67" w14:textId="77777777" w:rsidR="00B718E0" w:rsidRPr="00B718E0" w:rsidRDefault="00B718E0" w:rsidP="001013B8">
      <w:pPr>
        <w:rPr>
          <w:rFonts w:cs="Arial"/>
          <w:szCs w:val="22"/>
        </w:rPr>
      </w:pPr>
    </w:p>
    <w:p w14:paraId="0D7372CB" w14:textId="77777777" w:rsidR="001013B8" w:rsidRPr="000D1419" w:rsidRDefault="001013B8" w:rsidP="001013B8">
      <w:pPr>
        <w:rPr>
          <w:sz w:val="24"/>
          <w:szCs w:val="24"/>
        </w:rPr>
      </w:pPr>
    </w:p>
    <w:tbl>
      <w:tblPr>
        <w:tblStyle w:val="TableGrid"/>
        <w:tblW w:w="0" w:type="auto"/>
        <w:tblLook w:val="04A0" w:firstRow="1" w:lastRow="0" w:firstColumn="1" w:lastColumn="0" w:noHBand="0" w:noVBand="1"/>
      </w:tblPr>
      <w:tblGrid>
        <w:gridCol w:w="3005"/>
        <w:gridCol w:w="3005"/>
        <w:gridCol w:w="3006"/>
      </w:tblGrid>
      <w:tr w:rsidR="001013B8" w:rsidRPr="000D1419" w14:paraId="566A6636" w14:textId="77777777" w:rsidTr="00E327B4">
        <w:tc>
          <w:tcPr>
            <w:tcW w:w="3005" w:type="dxa"/>
            <w:shd w:val="clear" w:color="auto" w:fill="D9D9D9" w:themeFill="background1" w:themeFillShade="D9"/>
          </w:tcPr>
          <w:p w14:paraId="4B23F353" w14:textId="77777777" w:rsidR="001013B8" w:rsidRPr="0030017B" w:rsidRDefault="001013B8" w:rsidP="00E327B4">
            <w:pPr>
              <w:rPr>
                <w:b/>
                <w:bCs/>
                <w:szCs w:val="22"/>
              </w:rPr>
            </w:pPr>
          </w:p>
          <w:p w14:paraId="3D3A9B42" w14:textId="77777777" w:rsidR="001013B8" w:rsidRPr="0030017B" w:rsidRDefault="001013B8" w:rsidP="00E327B4">
            <w:pPr>
              <w:rPr>
                <w:b/>
                <w:bCs/>
                <w:szCs w:val="22"/>
              </w:rPr>
            </w:pPr>
            <w:r w:rsidRPr="0030017B">
              <w:rPr>
                <w:b/>
                <w:bCs/>
                <w:szCs w:val="22"/>
              </w:rPr>
              <w:t>Activity type Hours</w:t>
            </w:r>
          </w:p>
        </w:tc>
        <w:tc>
          <w:tcPr>
            <w:tcW w:w="3005" w:type="dxa"/>
            <w:shd w:val="clear" w:color="auto" w:fill="D9D9D9" w:themeFill="background1" w:themeFillShade="D9"/>
          </w:tcPr>
          <w:p w14:paraId="0C63003B" w14:textId="77777777" w:rsidR="001013B8" w:rsidRPr="0030017B" w:rsidRDefault="001013B8" w:rsidP="00E327B4">
            <w:pPr>
              <w:rPr>
                <w:b/>
                <w:bCs/>
                <w:szCs w:val="22"/>
              </w:rPr>
            </w:pPr>
          </w:p>
          <w:p w14:paraId="4D0C9553" w14:textId="77777777" w:rsidR="001013B8" w:rsidRPr="0030017B" w:rsidRDefault="001013B8" w:rsidP="00E327B4">
            <w:pPr>
              <w:rPr>
                <w:b/>
                <w:bCs/>
                <w:szCs w:val="22"/>
              </w:rPr>
            </w:pPr>
            <w:r w:rsidRPr="0030017B">
              <w:rPr>
                <w:b/>
                <w:bCs/>
                <w:szCs w:val="22"/>
              </w:rPr>
              <w:t>Hours</w:t>
            </w:r>
          </w:p>
        </w:tc>
        <w:tc>
          <w:tcPr>
            <w:tcW w:w="3006" w:type="dxa"/>
            <w:shd w:val="clear" w:color="auto" w:fill="D9D9D9" w:themeFill="background1" w:themeFillShade="D9"/>
          </w:tcPr>
          <w:p w14:paraId="76C96C56" w14:textId="77777777" w:rsidR="001013B8" w:rsidRPr="0030017B" w:rsidRDefault="001013B8" w:rsidP="00E327B4">
            <w:pPr>
              <w:rPr>
                <w:b/>
                <w:bCs/>
                <w:szCs w:val="22"/>
              </w:rPr>
            </w:pPr>
          </w:p>
          <w:p w14:paraId="284E219F" w14:textId="77777777" w:rsidR="001013B8" w:rsidRPr="0030017B" w:rsidRDefault="001013B8" w:rsidP="00E327B4">
            <w:pPr>
              <w:rPr>
                <w:b/>
                <w:bCs/>
                <w:szCs w:val="22"/>
              </w:rPr>
            </w:pPr>
            <w:r w:rsidRPr="0030017B">
              <w:rPr>
                <w:b/>
                <w:bCs/>
                <w:szCs w:val="22"/>
              </w:rPr>
              <w:t>Percentage</w:t>
            </w:r>
          </w:p>
          <w:p w14:paraId="586C8656" w14:textId="77777777" w:rsidR="001013B8" w:rsidRPr="0030017B" w:rsidRDefault="001013B8" w:rsidP="00E327B4">
            <w:pPr>
              <w:rPr>
                <w:b/>
                <w:bCs/>
                <w:szCs w:val="22"/>
              </w:rPr>
            </w:pPr>
          </w:p>
        </w:tc>
      </w:tr>
      <w:tr w:rsidR="001013B8" w:rsidRPr="000D1419" w14:paraId="34947EDC" w14:textId="77777777" w:rsidTr="00E327B4">
        <w:tc>
          <w:tcPr>
            <w:tcW w:w="3005" w:type="dxa"/>
          </w:tcPr>
          <w:p w14:paraId="4ADFFEB5" w14:textId="77777777" w:rsidR="001013B8" w:rsidRPr="0030017B" w:rsidRDefault="001013B8" w:rsidP="00E327B4">
            <w:pPr>
              <w:rPr>
                <w:szCs w:val="22"/>
              </w:rPr>
            </w:pPr>
            <w:r w:rsidRPr="0030017B">
              <w:rPr>
                <w:szCs w:val="22"/>
              </w:rPr>
              <w:t>Percentage Scheduled learning</w:t>
            </w:r>
          </w:p>
        </w:tc>
        <w:tc>
          <w:tcPr>
            <w:tcW w:w="3005" w:type="dxa"/>
          </w:tcPr>
          <w:p w14:paraId="0E3B3E79" w14:textId="77777777" w:rsidR="001013B8" w:rsidRPr="0030017B" w:rsidRDefault="001013B8" w:rsidP="00E327B4">
            <w:pPr>
              <w:rPr>
                <w:szCs w:val="22"/>
              </w:rPr>
            </w:pPr>
            <w:r w:rsidRPr="0030017B">
              <w:rPr>
                <w:szCs w:val="22"/>
              </w:rPr>
              <w:t xml:space="preserve"> 30</w:t>
            </w:r>
          </w:p>
        </w:tc>
        <w:tc>
          <w:tcPr>
            <w:tcW w:w="3006" w:type="dxa"/>
          </w:tcPr>
          <w:p w14:paraId="11D85DD5" w14:textId="77777777" w:rsidR="001013B8" w:rsidRPr="0030017B" w:rsidRDefault="001013B8" w:rsidP="00E327B4">
            <w:pPr>
              <w:rPr>
                <w:szCs w:val="22"/>
              </w:rPr>
            </w:pPr>
            <w:r w:rsidRPr="0030017B">
              <w:rPr>
                <w:szCs w:val="22"/>
              </w:rPr>
              <w:t xml:space="preserve"> 15%</w:t>
            </w:r>
          </w:p>
        </w:tc>
      </w:tr>
      <w:tr w:rsidR="001013B8" w:rsidRPr="000D1419" w14:paraId="27087BC6" w14:textId="77777777" w:rsidTr="00E327B4">
        <w:tc>
          <w:tcPr>
            <w:tcW w:w="3005" w:type="dxa"/>
          </w:tcPr>
          <w:p w14:paraId="3FD38687" w14:textId="77777777" w:rsidR="001013B8" w:rsidRPr="0030017B" w:rsidRDefault="001013B8" w:rsidP="00E327B4">
            <w:pPr>
              <w:rPr>
                <w:szCs w:val="22"/>
              </w:rPr>
            </w:pPr>
            <w:r w:rsidRPr="0030017B">
              <w:rPr>
                <w:szCs w:val="22"/>
              </w:rPr>
              <w:t>Independent learning</w:t>
            </w:r>
          </w:p>
        </w:tc>
        <w:tc>
          <w:tcPr>
            <w:tcW w:w="3005" w:type="dxa"/>
          </w:tcPr>
          <w:p w14:paraId="30DCC342" w14:textId="77777777" w:rsidR="001013B8" w:rsidRPr="0030017B" w:rsidRDefault="001013B8" w:rsidP="00E327B4">
            <w:pPr>
              <w:rPr>
                <w:szCs w:val="22"/>
              </w:rPr>
            </w:pPr>
            <w:r w:rsidRPr="0030017B">
              <w:rPr>
                <w:szCs w:val="22"/>
              </w:rPr>
              <w:t>170</w:t>
            </w:r>
          </w:p>
        </w:tc>
        <w:tc>
          <w:tcPr>
            <w:tcW w:w="3006" w:type="dxa"/>
          </w:tcPr>
          <w:p w14:paraId="203B8921" w14:textId="77777777" w:rsidR="001013B8" w:rsidRPr="0030017B" w:rsidRDefault="001013B8" w:rsidP="00E327B4">
            <w:pPr>
              <w:rPr>
                <w:szCs w:val="22"/>
              </w:rPr>
            </w:pPr>
            <w:r w:rsidRPr="0030017B">
              <w:rPr>
                <w:szCs w:val="22"/>
              </w:rPr>
              <w:t xml:space="preserve"> 85%</w:t>
            </w:r>
          </w:p>
        </w:tc>
      </w:tr>
      <w:tr w:rsidR="001013B8" w:rsidRPr="000D1419" w14:paraId="0E8B712B" w14:textId="77777777" w:rsidTr="00E327B4">
        <w:tc>
          <w:tcPr>
            <w:tcW w:w="3005" w:type="dxa"/>
          </w:tcPr>
          <w:p w14:paraId="0B812B08" w14:textId="77777777" w:rsidR="001013B8" w:rsidRPr="0030017B" w:rsidRDefault="001013B8" w:rsidP="00E327B4">
            <w:pPr>
              <w:rPr>
                <w:szCs w:val="22"/>
              </w:rPr>
            </w:pPr>
            <w:r w:rsidRPr="0030017B">
              <w:rPr>
                <w:szCs w:val="22"/>
              </w:rPr>
              <w:t xml:space="preserve">Placement learning   </w:t>
            </w:r>
          </w:p>
        </w:tc>
        <w:tc>
          <w:tcPr>
            <w:tcW w:w="3005" w:type="dxa"/>
          </w:tcPr>
          <w:p w14:paraId="755C8C0C" w14:textId="77777777" w:rsidR="001013B8" w:rsidRPr="0030017B" w:rsidRDefault="001013B8" w:rsidP="00E327B4">
            <w:pPr>
              <w:rPr>
                <w:szCs w:val="22"/>
              </w:rPr>
            </w:pPr>
          </w:p>
        </w:tc>
        <w:tc>
          <w:tcPr>
            <w:tcW w:w="3006" w:type="dxa"/>
          </w:tcPr>
          <w:p w14:paraId="7A75A6C3" w14:textId="77777777" w:rsidR="001013B8" w:rsidRPr="0030017B" w:rsidRDefault="001013B8" w:rsidP="00E327B4">
            <w:pPr>
              <w:rPr>
                <w:szCs w:val="22"/>
              </w:rPr>
            </w:pPr>
          </w:p>
        </w:tc>
      </w:tr>
      <w:tr w:rsidR="001013B8" w:rsidRPr="000D1419" w14:paraId="1D4961AC" w14:textId="77777777" w:rsidTr="00E327B4">
        <w:tc>
          <w:tcPr>
            <w:tcW w:w="3005" w:type="dxa"/>
            <w:shd w:val="clear" w:color="auto" w:fill="D9D9D9" w:themeFill="background1" w:themeFillShade="D9"/>
          </w:tcPr>
          <w:p w14:paraId="16812882" w14:textId="77777777" w:rsidR="001013B8" w:rsidRPr="0030017B" w:rsidRDefault="001013B8" w:rsidP="00E327B4">
            <w:pPr>
              <w:rPr>
                <w:b/>
                <w:bCs/>
                <w:szCs w:val="22"/>
              </w:rPr>
            </w:pPr>
          </w:p>
          <w:p w14:paraId="73FBCB4E" w14:textId="77777777" w:rsidR="001013B8" w:rsidRPr="0030017B" w:rsidRDefault="001013B8" w:rsidP="00E327B4">
            <w:pPr>
              <w:rPr>
                <w:b/>
                <w:bCs/>
                <w:szCs w:val="22"/>
              </w:rPr>
            </w:pPr>
            <w:r w:rsidRPr="0030017B">
              <w:rPr>
                <w:b/>
                <w:bCs/>
                <w:szCs w:val="22"/>
              </w:rPr>
              <w:t>TOTAL</w:t>
            </w:r>
          </w:p>
        </w:tc>
        <w:tc>
          <w:tcPr>
            <w:tcW w:w="3005" w:type="dxa"/>
            <w:shd w:val="clear" w:color="auto" w:fill="D9D9D9" w:themeFill="background1" w:themeFillShade="D9"/>
          </w:tcPr>
          <w:p w14:paraId="1DB36580" w14:textId="77777777" w:rsidR="001013B8" w:rsidRPr="0030017B" w:rsidRDefault="001013B8" w:rsidP="00E327B4">
            <w:pPr>
              <w:rPr>
                <w:b/>
                <w:bCs/>
                <w:szCs w:val="22"/>
              </w:rPr>
            </w:pPr>
          </w:p>
          <w:p w14:paraId="0649A437" w14:textId="77777777" w:rsidR="001013B8" w:rsidRPr="0030017B" w:rsidRDefault="001013B8" w:rsidP="00E327B4">
            <w:pPr>
              <w:rPr>
                <w:b/>
                <w:bCs/>
                <w:szCs w:val="22"/>
              </w:rPr>
            </w:pPr>
            <w:r w:rsidRPr="0030017B">
              <w:rPr>
                <w:b/>
                <w:bCs/>
                <w:szCs w:val="22"/>
              </w:rPr>
              <w:t xml:space="preserve">200 </w:t>
            </w:r>
          </w:p>
        </w:tc>
        <w:tc>
          <w:tcPr>
            <w:tcW w:w="3006" w:type="dxa"/>
            <w:shd w:val="clear" w:color="auto" w:fill="D9D9D9" w:themeFill="background1" w:themeFillShade="D9"/>
          </w:tcPr>
          <w:p w14:paraId="522D74BF" w14:textId="77777777" w:rsidR="001013B8" w:rsidRPr="0030017B" w:rsidRDefault="001013B8" w:rsidP="00E327B4">
            <w:pPr>
              <w:rPr>
                <w:b/>
                <w:bCs/>
                <w:szCs w:val="22"/>
              </w:rPr>
            </w:pPr>
          </w:p>
          <w:p w14:paraId="34E4A804" w14:textId="77777777" w:rsidR="001013B8" w:rsidRPr="0030017B" w:rsidRDefault="001013B8" w:rsidP="00E327B4">
            <w:pPr>
              <w:rPr>
                <w:b/>
                <w:bCs/>
                <w:szCs w:val="22"/>
              </w:rPr>
            </w:pPr>
            <w:r w:rsidRPr="0030017B">
              <w:rPr>
                <w:b/>
                <w:bCs/>
                <w:szCs w:val="22"/>
              </w:rPr>
              <w:t>100%</w:t>
            </w:r>
          </w:p>
          <w:p w14:paraId="430E791F" w14:textId="77777777" w:rsidR="001013B8" w:rsidRPr="0030017B" w:rsidRDefault="001013B8" w:rsidP="00E327B4">
            <w:pPr>
              <w:rPr>
                <w:b/>
                <w:bCs/>
                <w:szCs w:val="22"/>
              </w:rPr>
            </w:pPr>
          </w:p>
        </w:tc>
      </w:tr>
    </w:tbl>
    <w:p w14:paraId="2334BAEF" w14:textId="77777777" w:rsidR="001013B8" w:rsidRPr="000D1419" w:rsidRDefault="001013B8" w:rsidP="001013B8">
      <w:pPr>
        <w:rPr>
          <w:sz w:val="24"/>
          <w:szCs w:val="24"/>
        </w:rPr>
      </w:pPr>
    </w:p>
    <w:p w14:paraId="11BB4E58" w14:textId="77777777" w:rsidR="00725638" w:rsidRDefault="00725638" w:rsidP="001013B8">
      <w:pPr>
        <w:rPr>
          <w:rFonts w:cs="Arial"/>
          <w:b/>
          <w:bCs/>
          <w:szCs w:val="22"/>
        </w:rPr>
      </w:pPr>
    </w:p>
    <w:p w14:paraId="38F4262F" w14:textId="3387A585" w:rsidR="001013B8" w:rsidRDefault="001013B8" w:rsidP="001013B8">
      <w:pPr>
        <w:rPr>
          <w:rFonts w:cs="Arial"/>
          <w:b/>
          <w:bCs/>
          <w:szCs w:val="22"/>
        </w:rPr>
      </w:pPr>
      <w:r w:rsidRPr="0030017B">
        <w:rPr>
          <w:rFonts w:cs="Arial"/>
          <w:b/>
          <w:bCs/>
          <w:szCs w:val="22"/>
        </w:rPr>
        <w:t>ASSESSMENT</w:t>
      </w:r>
      <w:r w:rsidR="00725638">
        <w:rPr>
          <w:rFonts w:cs="Arial"/>
          <w:b/>
          <w:bCs/>
          <w:szCs w:val="22"/>
        </w:rPr>
        <w:t>S</w:t>
      </w:r>
      <w:r w:rsidRPr="0030017B">
        <w:rPr>
          <w:rFonts w:cs="Arial"/>
          <w:b/>
          <w:bCs/>
          <w:szCs w:val="22"/>
        </w:rPr>
        <w:t>:</w:t>
      </w:r>
    </w:p>
    <w:p w14:paraId="75E5B050" w14:textId="07A9D478" w:rsidR="00D87583" w:rsidRDefault="00D87583" w:rsidP="001013B8">
      <w:pPr>
        <w:rPr>
          <w:rFonts w:cs="Arial"/>
          <w:b/>
          <w:bCs/>
          <w:szCs w:val="22"/>
        </w:rPr>
      </w:pPr>
    </w:p>
    <w:tbl>
      <w:tblPr>
        <w:tblW w:w="906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9"/>
        <w:gridCol w:w="3260"/>
        <w:gridCol w:w="2835"/>
      </w:tblGrid>
      <w:tr w:rsidR="00E6577F" w:rsidRPr="00D87583" w14:paraId="552A78D9" w14:textId="77777777" w:rsidTr="00E6577F">
        <w:trPr>
          <w:trHeight w:val="300"/>
        </w:trPr>
        <w:tc>
          <w:tcPr>
            <w:tcW w:w="296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6DE0ED" w14:textId="77777777" w:rsidR="00E6577F" w:rsidRDefault="00E6577F" w:rsidP="00D87583">
            <w:pPr>
              <w:rPr>
                <w:rFonts w:cs="Arial"/>
                <w:b/>
                <w:bCs/>
                <w:szCs w:val="22"/>
              </w:rPr>
            </w:pPr>
          </w:p>
          <w:p w14:paraId="7E9B6A42" w14:textId="2E2311C8" w:rsidR="00E6577F" w:rsidRPr="00D87583" w:rsidRDefault="00E6577F" w:rsidP="00D87583">
            <w:pPr>
              <w:rPr>
                <w:rFonts w:cs="Arial"/>
                <w:b/>
                <w:bCs/>
                <w:szCs w:val="22"/>
              </w:rPr>
            </w:pPr>
            <w:r>
              <w:rPr>
                <w:rFonts w:cs="Arial"/>
                <w:b/>
                <w:bCs/>
                <w:szCs w:val="22"/>
              </w:rPr>
              <w:t>Assessment</w:t>
            </w:r>
          </w:p>
        </w:tc>
        <w:tc>
          <w:tcPr>
            <w:tcW w:w="326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5B2732" w14:textId="77777777" w:rsidR="00E6577F" w:rsidRDefault="00E6577F" w:rsidP="00D87583">
            <w:pPr>
              <w:rPr>
                <w:rFonts w:cs="Arial"/>
                <w:b/>
                <w:bCs/>
                <w:szCs w:val="22"/>
              </w:rPr>
            </w:pPr>
          </w:p>
          <w:p w14:paraId="2B4867D4" w14:textId="1C5AB193" w:rsidR="00E6577F" w:rsidRPr="00D87583" w:rsidRDefault="00E6577F" w:rsidP="00D87583">
            <w:pPr>
              <w:rPr>
                <w:rFonts w:cs="Arial"/>
                <w:b/>
                <w:bCs/>
                <w:szCs w:val="22"/>
              </w:rPr>
            </w:pPr>
            <w:r>
              <w:rPr>
                <w:rFonts w:cs="Arial"/>
                <w:b/>
                <w:bCs/>
                <w:szCs w:val="22"/>
              </w:rPr>
              <w:t>Submission date</w:t>
            </w:r>
          </w:p>
        </w:tc>
        <w:tc>
          <w:tcPr>
            <w:tcW w:w="283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F6BFD4" w14:textId="77777777" w:rsidR="00E6577F" w:rsidRDefault="00E6577F" w:rsidP="00D87583">
            <w:pPr>
              <w:rPr>
                <w:rFonts w:cs="Arial"/>
                <w:b/>
                <w:bCs/>
                <w:szCs w:val="22"/>
              </w:rPr>
            </w:pPr>
          </w:p>
          <w:p w14:paraId="2010ECC8" w14:textId="77777777" w:rsidR="00E6577F" w:rsidRDefault="00E6577F" w:rsidP="00D87583">
            <w:pPr>
              <w:rPr>
                <w:rFonts w:cs="Arial"/>
                <w:b/>
                <w:bCs/>
                <w:szCs w:val="22"/>
              </w:rPr>
            </w:pPr>
            <w:r>
              <w:rPr>
                <w:rFonts w:cs="Arial"/>
                <w:b/>
                <w:bCs/>
                <w:szCs w:val="22"/>
              </w:rPr>
              <w:t>Marks released</w:t>
            </w:r>
          </w:p>
          <w:p w14:paraId="617EB674" w14:textId="392A1FC0" w:rsidR="00E6577F" w:rsidRPr="00D87583" w:rsidRDefault="00E6577F" w:rsidP="00D87583">
            <w:pPr>
              <w:rPr>
                <w:rFonts w:cs="Arial"/>
                <w:b/>
                <w:bCs/>
                <w:szCs w:val="22"/>
              </w:rPr>
            </w:pPr>
          </w:p>
        </w:tc>
      </w:tr>
      <w:tr w:rsidR="00E6577F" w:rsidRPr="00D87583" w14:paraId="43E6CB56" w14:textId="77777777" w:rsidTr="00E6577F">
        <w:trPr>
          <w:trHeight w:val="300"/>
        </w:trPr>
        <w:tc>
          <w:tcPr>
            <w:tcW w:w="2969"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09C36B2E" w14:textId="77777777" w:rsidR="00E6577F" w:rsidRDefault="00E6577F" w:rsidP="00D87583">
            <w:pPr>
              <w:rPr>
                <w:rFonts w:cs="Arial"/>
                <w:b/>
                <w:bCs/>
                <w:szCs w:val="22"/>
              </w:rPr>
            </w:pPr>
            <w:r w:rsidRPr="00D87583">
              <w:rPr>
                <w:rFonts w:cs="Arial"/>
                <w:b/>
                <w:bCs/>
                <w:szCs w:val="22"/>
              </w:rPr>
              <w:t>Comp</w:t>
            </w:r>
            <w:r>
              <w:rPr>
                <w:rFonts w:cs="Arial"/>
                <w:b/>
                <w:bCs/>
                <w:szCs w:val="22"/>
              </w:rPr>
              <w:t>onent</w:t>
            </w:r>
            <w:r w:rsidRPr="00D87583">
              <w:rPr>
                <w:rFonts w:cs="Arial"/>
                <w:b/>
                <w:bCs/>
                <w:szCs w:val="22"/>
              </w:rPr>
              <w:t xml:space="preserve"> 1 – 50% </w:t>
            </w:r>
          </w:p>
          <w:p w14:paraId="21C2807F" w14:textId="77777777" w:rsidR="00E6577F" w:rsidRDefault="00E6577F" w:rsidP="00D87583">
            <w:pPr>
              <w:rPr>
                <w:rFonts w:cs="Arial"/>
                <w:b/>
                <w:bCs/>
                <w:szCs w:val="22"/>
              </w:rPr>
            </w:pPr>
          </w:p>
          <w:p w14:paraId="79996E11" w14:textId="28F38859" w:rsidR="00E6577F" w:rsidRPr="00E6577F" w:rsidRDefault="00E6577F" w:rsidP="00D87583">
            <w:pPr>
              <w:rPr>
                <w:rFonts w:cs="Arial"/>
                <w:szCs w:val="22"/>
              </w:rPr>
            </w:pPr>
            <w:r w:rsidRPr="00D87583">
              <w:rPr>
                <w:rFonts w:cs="Arial"/>
                <w:szCs w:val="22"/>
              </w:rPr>
              <w:t>Coursework: Essay (3,000 words) </w:t>
            </w:r>
          </w:p>
          <w:p w14:paraId="701FB83D" w14:textId="77777777" w:rsidR="00E6577F" w:rsidRPr="00D87583" w:rsidRDefault="00E6577F" w:rsidP="00D87583">
            <w:pPr>
              <w:rPr>
                <w:rFonts w:cs="Arial"/>
                <w:b/>
                <w:bCs/>
                <w:szCs w:val="22"/>
              </w:rPr>
            </w:pPr>
          </w:p>
          <w:p w14:paraId="47DFCDF9" w14:textId="5890B5C2" w:rsidR="00E6577F" w:rsidRDefault="00E6577F" w:rsidP="00D87583">
            <w:pPr>
              <w:rPr>
                <w:rFonts w:cs="Arial"/>
                <w:b/>
                <w:bCs/>
                <w:szCs w:val="22"/>
              </w:rPr>
            </w:pPr>
            <w:r w:rsidRPr="00D87583">
              <w:rPr>
                <w:rFonts w:cs="Arial"/>
                <w:b/>
                <w:bCs/>
                <w:szCs w:val="22"/>
              </w:rPr>
              <w:t>Comp</w:t>
            </w:r>
            <w:r>
              <w:rPr>
                <w:rFonts w:cs="Arial"/>
                <w:b/>
                <w:bCs/>
                <w:szCs w:val="22"/>
              </w:rPr>
              <w:t>onent</w:t>
            </w:r>
            <w:r w:rsidRPr="00D87583">
              <w:rPr>
                <w:rFonts w:cs="Arial"/>
                <w:b/>
                <w:bCs/>
                <w:szCs w:val="22"/>
              </w:rPr>
              <w:t xml:space="preserve"> 2 – 50% Practical: </w:t>
            </w:r>
          </w:p>
          <w:p w14:paraId="08626605" w14:textId="77777777" w:rsidR="00E6577F" w:rsidRDefault="00E6577F" w:rsidP="00D87583">
            <w:pPr>
              <w:rPr>
                <w:rFonts w:cs="Arial"/>
                <w:b/>
                <w:bCs/>
                <w:szCs w:val="22"/>
              </w:rPr>
            </w:pPr>
          </w:p>
          <w:p w14:paraId="0E207425" w14:textId="6FED9462" w:rsidR="00E6577F" w:rsidRPr="00D87583" w:rsidRDefault="00E6577F" w:rsidP="00D87583">
            <w:pPr>
              <w:rPr>
                <w:rFonts w:cs="Arial"/>
                <w:szCs w:val="22"/>
              </w:rPr>
            </w:pPr>
            <w:r w:rsidRPr="00D87583">
              <w:rPr>
                <w:rFonts w:cs="Arial"/>
                <w:szCs w:val="22"/>
              </w:rPr>
              <w:t>Practical Skills Assessment (20-minute DVD with reflective commentary 2,000 words) </w:t>
            </w:r>
          </w:p>
        </w:tc>
        <w:tc>
          <w:tcPr>
            <w:tcW w:w="3260"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5ADD13F3" w14:textId="77777777" w:rsidR="00E6577F" w:rsidRPr="00D87583" w:rsidRDefault="00E6577F" w:rsidP="00D87583">
            <w:pPr>
              <w:rPr>
                <w:rFonts w:cs="Arial"/>
                <w:szCs w:val="22"/>
              </w:rPr>
            </w:pPr>
            <w:r w:rsidRPr="00D87583">
              <w:rPr>
                <w:rFonts w:cs="Arial"/>
                <w:szCs w:val="22"/>
              </w:rPr>
              <w:t>29.11.22 </w:t>
            </w:r>
          </w:p>
          <w:p w14:paraId="1C3BF25E" w14:textId="77777777" w:rsidR="00E6577F" w:rsidRPr="00C76C5C" w:rsidRDefault="00E6577F" w:rsidP="00D87583">
            <w:pPr>
              <w:rPr>
                <w:rFonts w:cs="Arial"/>
                <w:szCs w:val="22"/>
              </w:rPr>
            </w:pPr>
          </w:p>
          <w:p w14:paraId="6B818F7D" w14:textId="77777777" w:rsidR="00E6577F" w:rsidRPr="00C76C5C" w:rsidRDefault="00E6577F" w:rsidP="00D87583">
            <w:pPr>
              <w:rPr>
                <w:rFonts w:cs="Arial"/>
                <w:szCs w:val="22"/>
              </w:rPr>
            </w:pPr>
          </w:p>
          <w:p w14:paraId="69C8453A" w14:textId="77777777" w:rsidR="00E6577F" w:rsidRPr="00C76C5C" w:rsidRDefault="00E6577F" w:rsidP="00D87583">
            <w:pPr>
              <w:rPr>
                <w:rFonts w:cs="Arial"/>
                <w:szCs w:val="22"/>
              </w:rPr>
            </w:pPr>
          </w:p>
          <w:p w14:paraId="0E0EED5F" w14:textId="77777777" w:rsidR="00E6577F" w:rsidRPr="00C76C5C" w:rsidRDefault="00E6577F" w:rsidP="00D87583">
            <w:pPr>
              <w:rPr>
                <w:rFonts w:cs="Arial"/>
                <w:szCs w:val="22"/>
              </w:rPr>
            </w:pPr>
          </w:p>
          <w:p w14:paraId="60FFB034" w14:textId="77777777" w:rsidR="0058074A" w:rsidRDefault="0058074A" w:rsidP="00C76C5C">
            <w:pPr>
              <w:rPr>
                <w:rFonts w:cs="Arial"/>
                <w:szCs w:val="22"/>
              </w:rPr>
            </w:pPr>
          </w:p>
          <w:p w14:paraId="4318946B" w14:textId="77777777" w:rsidR="0058074A" w:rsidRDefault="0058074A" w:rsidP="00C76C5C">
            <w:pPr>
              <w:rPr>
                <w:rFonts w:cs="Arial"/>
                <w:szCs w:val="22"/>
              </w:rPr>
            </w:pPr>
          </w:p>
          <w:p w14:paraId="004928B2" w14:textId="77777777" w:rsidR="0058074A" w:rsidRDefault="0058074A" w:rsidP="00C76C5C">
            <w:pPr>
              <w:rPr>
                <w:rFonts w:cs="Arial"/>
                <w:szCs w:val="22"/>
              </w:rPr>
            </w:pPr>
          </w:p>
          <w:p w14:paraId="062FFC08" w14:textId="2102B792" w:rsidR="00C76C5C" w:rsidRDefault="00C76C5C" w:rsidP="00C76C5C">
            <w:pPr>
              <w:rPr>
                <w:rFonts w:cs="Arial"/>
                <w:szCs w:val="22"/>
              </w:rPr>
            </w:pPr>
            <w:r>
              <w:rPr>
                <w:rFonts w:cs="Arial"/>
                <w:szCs w:val="22"/>
              </w:rPr>
              <w:t xml:space="preserve">Part 1: Recording: </w:t>
            </w:r>
          </w:p>
          <w:p w14:paraId="4B4453F0" w14:textId="77777777" w:rsidR="00C76C5C" w:rsidRDefault="00C76C5C" w:rsidP="00C76C5C">
            <w:pPr>
              <w:rPr>
                <w:rFonts w:cs="Arial"/>
                <w:szCs w:val="22"/>
              </w:rPr>
            </w:pPr>
          </w:p>
          <w:p w14:paraId="5DF40895" w14:textId="79E46D5C" w:rsidR="00E6577F" w:rsidRPr="00C76C5C" w:rsidRDefault="00E6577F" w:rsidP="00C76C5C">
            <w:pPr>
              <w:rPr>
                <w:rFonts w:cs="Arial"/>
                <w:szCs w:val="22"/>
              </w:rPr>
            </w:pPr>
            <w:r w:rsidRPr="00C76C5C">
              <w:rPr>
                <w:rFonts w:cs="Arial"/>
                <w:szCs w:val="22"/>
              </w:rPr>
              <w:t>Recording to be undertaken in class during December [Date to be confirmed</w:t>
            </w:r>
            <w:r w:rsidR="00C76C5C">
              <w:rPr>
                <w:rFonts w:cs="Arial"/>
                <w:szCs w:val="22"/>
              </w:rPr>
              <w:t>]</w:t>
            </w:r>
            <w:r w:rsidRPr="00C76C5C">
              <w:rPr>
                <w:rFonts w:cs="Arial"/>
                <w:szCs w:val="22"/>
              </w:rPr>
              <w:t>.</w:t>
            </w:r>
          </w:p>
          <w:p w14:paraId="1AE6A631" w14:textId="77777777" w:rsidR="00E6577F" w:rsidRPr="00C76C5C" w:rsidRDefault="00E6577F" w:rsidP="00D87583">
            <w:pPr>
              <w:rPr>
                <w:rFonts w:cs="Arial"/>
                <w:szCs w:val="22"/>
              </w:rPr>
            </w:pPr>
          </w:p>
          <w:p w14:paraId="6E5347A9" w14:textId="7AA20A5F" w:rsidR="00E6577F" w:rsidRPr="00D87583" w:rsidRDefault="00C76C5C" w:rsidP="00D87583">
            <w:pPr>
              <w:rPr>
                <w:rFonts w:cs="Arial"/>
                <w:szCs w:val="22"/>
              </w:rPr>
            </w:pPr>
            <w:r>
              <w:rPr>
                <w:rFonts w:cs="Arial"/>
                <w:szCs w:val="22"/>
              </w:rPr>
              <w:t xml:space="preserve">Part 2: </w:t>
            </w:r>
            <w:r w:rsidR="00E6577F" w:rsidRPr="00C76C5C">
              <w:rPr>
                <w:rFonts w:cs="Arial"/>
                <w:szCs w:val="22"/>
              </w:rPr>
              <w:t xml:space="preserve">Essay </w:t>
            </w:r>
            <w:r w:rsidR="00845C6B">
              <w:rPr>
                <w:rFonts w:cs="Arial"/>
                <w:szCs w:val="22"/>
              </w:rPr>
              <w:t>09</w:t>
            </w:r>
            <w:r w:rsidR="00E6577F" w:rsidRPr="00D87583">
              <w:rPr>
                <w:rFonts w:cs="Arial"/>
                <w:szCs w:val="22"/>
              </w:rPr>
              <w:t>.01.23 </w:t>
            </w:r>
          </w:p>
        </w:tc>
        <w:tc>
          <w:tcPr>
            <w:tcW w:w="2835"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51CCC04F" w14:textId="77777777" w:rsidR="00E6577F" w:rsidRPr="00D87583" w:rsidRDefault="00E6577F" w:rsidP="00D87583">
            <w:pPr>
              <w:rPr>
                <w:rFonts w:cs="Arial"/>
                <w:szCs w:val="22"/>
              </w:rPr>
            </w:pPr>
            <w:r w:rsidRPr="00D87583">
              <w:rPr>
                <w:rFonts w:cs="Arial"/>
                <w:szCs w:val="22"/>
              </w:rPr>
              <w:t>10.01.23 </w:t>
            </w:r>
          </w:p>
          <w:p w14:paraId="58376046" w14:textId="77777777" w:rsidR="00E6577F" w:rsidRPr="00C76C5C" w:rsidRDefault="00E6577F" w:rsidP="00D87583">
            <w:pPr>
              <w:rPr>
                <w:rFonts w:cs="Arial"/>
                <w:szCs w:val="22"/>
              </w:rPr>
            </w:pPr>
          </w:p>
          <w:p w14:paraId="32A777C5" w14:textId="77777777" w:rsidR="00E6577F" w:rsidRPr="00C76C5C" w:rsidRDefault="00E6577F" w:rsidP="00D87583">
            <w:pPr>
              <w:rPr>
                <w:rFonts w:cs="Arial"/>
                <w:szCs w:val="22"/>
              </w:rPr>
            </w:pPr>
          </w:p>
          <w:p w14:paraId="71DEBCE3" w14:textId="77777777" w:rsidR="00E6577F" w:rsidRPr="00C76C5C" w:rsidRDefault="00E6577F" w:rsidP="00D87583">
            <w:pPr>
              <w:rPr>
                <w:rFonts w:cs="Arial"/>
                <w:szCs w:val="22"/>
              </w:rPr>
            </w:pPr>
          </w:p>
          <w:p w14:paraId="0F2DA827" w14:textId="77777777" w:rsidR="00E6577F" w:rsidRPr="00C76C5C" w:rsidRDefault="00E6577F" w:rsidP="00D87583">
            <w:pPr>
              <w:rPr>
                <w:rFonts w:cs="Arial"/>
                <w:szCs w:val="22"/>
              </w:rPr>
            </w:pPr>
          </w:p>
          <w:p w14:paraId="638D2AC7" w14:textId="77777777" w:rsidR="0058074A" w:rsidRDefault="0058074A" w:rsidP="00D87583">
            <w:pPr>
              <w:rPr>
                <w:rFonts w:cs="Arial"/>
                <w:szCs w:val="22"/>
              </w:rPr>
            </w:pPr>
          </w:p>
          <w:p w14:paraId="08F9F0AC" w14:textId="77777777" w:rsidR="0058074A" w:rsidRDefault="0058074A" w:rsidP="00D87583">
            <w:pPr>
              <w:rPr>
                <w:rFonts w:cs="Arial"/>
                <w:szCs w:val="22"/>
              </w:rPr>
            </w:pPr>
          </w:p>
          <w:p w14:paraId="4E5BAD63" w14:textId="77777777" w:rsidR="0058074A" w:rsidRDefault="0058074A" w:rsidP="00D87583">
            <w:pPr>
              <w:rPr>
                <w:rFonts w:cs="Arial"/>
                <w:szCs w:val="22"/>
              </w:rPr>
            </w:pPr>
          </w:p>
          <w:p w14:paraId="60403C43" w14:textId="77777777" w:rsidR="00845C6B" w:rsidRDefault="00845C6B" w:rsidP="00D87583">
            <w:pPr>
              <w:rPr>
                <w:rFonts w:cs="Arial"/>
                <w:szCs w:val="22"/>
              </w:rPr>
            </w:pPr>
          </w:p>
          <w:p w14:paraId="1D78A98C" w14:textId="77777777" w:rsidR="00845C6B" w:rsidRDefault="00845C6B" w:rsidP="00D87583">
            <w:pPr>
              <w:rPr>
                <w:rFonts w:cs="Arial"/>
                <w:szCs w:val="22"/>
              </w:rPr>
            </w:pPr>
          </w:p>
          <w:p w14:paraId="45DC79B7" w14:textId="77777777" w:rsidR="00845C6B" w:rsidRDefault="00845C6B" w:rsidP="00D87583">
            <w:pPr>
              <w:rPr>
                <w:rFonts w:cs="Arial"/>
                <w:szCs w:val="22"/>
              </w:rPr>
            </w:pPr>
          </w:p>
          <w:p w14:paraId="5A7D1FBA" w14:textId="77777777" w:rsidR="00845C6B" w:rsidRDefault="00845C6B" w:rsidP="00D87583">
            <w:pPr>
              <w:rPr>
                <w:rFonts w:cs="Arial"/>
                <w:szCs w:val="22"/>
              </w:rPr>
            </w:pPr>
          </w:p>
          <w:p w14:paraId="11E87509" w14:textId="77777777" w:rsidR="00845C6B" w:rsidRDefault="00845C6B" w:rsidP="00D87583">
            <w:pPr>
              <w:rPr>
                <w:rFonts w:cs="Arial"/>
                <w:szCs w:val="22"/>
              </w:rPr>
            </w:pPr>
          </w:p>
          <w:p w14:paraId="7E04C926" w14:textId="77777777" w:rsidR="00845C6B" w:rsidRDefault="00845C6B" w:rsidP="00D87583">
            <w:pPr>
              <w:rPr>
                <w:rFonts w:cs="Arial"/>
                <w:szCs w:val="22"/>
              </w:rPr>
            </w:pPr>
          </w:p>
          <w:p w14:paraId="36FA85AB" w14:textId="019D55A4" w:rsidR="00E6577F" w:rsidRPr="00D87583" w:rsidRDefault="00E6577F" w:rsidP="00D87583">
            <w:pPr>
              <w:rPr>
                <w:rFonts w:cs="Arial"/>
                <w:szCs w:val="22"/>
              </w:rPr>
            </w:pPr>
            <w:r w:rsidRPr="00D87583">
              <w:rPr>
                <w:rFonts w:cs="Arial"/>
                <w:szCs w:val="22"/>
              </w:rPr>
              <w:t>0</w:t>
            </w:r>
            <w:r w:rsidR="0032076B">
              <w:rPr>
                <w:rFonts w:cs="Arial"/>
                <w:szCs w:val="22"/>
              </w:rPr>
              <w:t>6</w:t>
            </w:r>
            <w:r w:rsidRPr="00D87583">
              <w:rPr>
                <w:rFonts w:cs="Arial"/>
                <w:szCs w:val="22"/>
              </w:rPr>
              <w:t>.02.23 </w:t>
            </w:r>
          </w:p>
        </w:tc>
      </w:tr>
    </w:tbl>
    <w:p w14:paraId="1948A62F" w14:textId="77777777" w:rsidR="00D87583" w:rsidRDefault="00D87583" w:rsidP="001013B8">
      <w:pPr>
        <w:rPr>
          <w:rFonts w:cs="Arial"/>
          <w:b/>
          <w:bCs/>
          <w:szCs w:val="22"/>
        </w:rPr>
      </w:pPr>
    </w:p>
    <w:p w14:paraId="4017EE1E" w14:textId="77777777" w:rsidR="00016E87" w:rsidRPr="0030017B" w:rsidRDefault="00016E87" w:rsidP="001013B8">
      <w:pPr>
        <w:rPr>
          <w:rFonts w:cs="Arial"/>
          <w:b/>
          <w:bCs/>
          <w:szCs w:val="22"/>
        </w:rPr>
      </w:pPr>
    </w:p>
    <w:p w14:paraId="582D1567" w14:textId="77777777" w:rsidR="0058074A" w:rsidRDefault="0058074A" w:rsidP="001013B8">
      <w:pPr>
        <w:rPr>
          <w:rFonts w:cs="Arial"/>
          <w:b/>
          <w:bCs/>
          <w:szCs w:val="22"/>
        </w:rPr>
      </w:pPr>
    </w:p>
    <w:p w14:paraId="58755C7D" w14:textId="77777777" w:rsidR="0058074A" w:rsidRDefault="0058074A" w:rsidP="001013B8">
      <w:pPr>
        <w:rPr>
          <w:rFonts w:cs="Arial"/>
          <w:b/>
          <w:bCs/>
          <w:szCs w:val="22"/>
        </w:rPr>
      </w:pPr>
    </w:p>
    <w:p w14:paraId="65372978" w14:textId="77777777" w:rsidR="0058074A" w:rsidRDefault="0058074A" w:rsidP="001013B8">
      <w:pPr>
        <w:rPr>
          <w:rFonts w:cs="Arial"/>
          <w:b/>
          <w:bCs/>
          <w:szCs w:val="22"/>
        </w:rPr>
      </w:pPr>
    </w:p>
    <w:p w14:paraId="538E2E75" w14:textId="77777777" w:rsidR="0058074A" w:rsidRDefault="0058074A" w:rsidP="001013B8">
      <w:pPr>
        <w:rPr>
          <w:rFonts w:cs="Arial"/>
          <w:b/>
          <w:bCs/>
          <w:szCs w:val="22"/>
        </w:rPr>
      </w:pPr>
    </w:p>
    <w:p w14:paraId="5ECB9CAC" w14:textId="77777777" w:rsidR="0058074A" w:rsidRDefault="0058074A" w:rsidP="001013B8">
      <w:pPr>
        <w:rPr>
          <w:rFonts w:cs="Arial"/>
          <w:b/>
          <w:bCs/>
          <w:szCs w:val="22"/>
        </w:rPr>
      </w:pPr>
    </w:p>
    <w:p w14:paraId="577DA2BD" w14:textId="77777777" w:rsidR="0058074A" w:rsidRDefault="0058074A" w:rsidP="001013B8">
      <w:pPr>
        <w:rPr>
          <w:rFonts w:cs="Arial"/>
          <w:b/>
          <w:bCs/>
          <w:szCs w:val="22"/>
        </w:rPr>
      </w:pPr>
    </w:p>
    <w:p w14:paraId="6642A984" w14:textId="77777777" w:rsidR="0058074A" w:rsidRDefault="0058074A" w:rsidP="001013B8">
      <w:pPr>
        <w:rPr>
          <w:rFonts w:cs="Arial"/>
          <w:b/>
          <w:bCs/>
          <w:szCs w:val="22"/>
        </w:rPr>
      </w:pPr>
    </w:p>
    <w:p w14:paraId="66B9A366" w14:textId="77777777" w:rsidR="0058074A" w:rsidRDefault="0058074A" w:rsidP="001013B8">
      <w:pPr>
        <w:rPr>
          <w:rFonts w:cs="Arial"/>
          <w:b/>
          <w:bCs/>
          <w:szCs w:val="22"/>
        </w:rPr>
      </w:pPr>
    </w:p>
    <w:p w14:paraId="756E6222" w14:textId="77777777" w:rsidR="0058074A" w:rsidRDefault="0058074A" w:rsidP="001013B8">
      <w:pPr>
        <w:rPr>
          <w:rFonts w:cs="Arial"/>
          <w:b/>
          <w:bCs/>
          <w:szCs w:val="22"/>
        </w:rPr>
      </w:pPr>
    </w:p>
    <w:p w14:paraId="6FF946F4" w14:textId="77777777" w:rsidR="0058074A" w:rsidRDefault="0058074A" w:rsidP="001013B8">
      <w:pPr>
        <w:rPr>
          <w:rFonts w:cs="Arial"/>
          <w:b/>
          <w:bCs/>
          <w:szCs w:val="22"/>
        </w:rPr>
      </w:pPr>
    </w:p>
    <w:p w14:paraId="003A4CBE" w14:textId="77777777" w:rsidR="0058074A" w:rsidRDefault="0058074A" w:rsidP="001013B8">
      <w:pPr>
        <w:rPr>
          <w:rFonts w:cs="Arial"/>
          <w:b/>
          <w:bCs/>
          <w:szCs w:val="22"/>
        </w:rPr>
      </w:pPr>
    </w:p>
    <w:p w14:paraId="7F0EE43C" w14:textId="77777777" w:rsidR="0058074A" w:rsidRDefault="0058074A" w:rsidP="001013B8">
      <w:pPr>
        <w:rPr>
          <w:rFonts w:cs="Arial"/>
          <w:b/>
          <w:bCs/>
          <w:szCs w:val="22"/>
        </w:rPr>
      </w:pPr>
    </w:p>
    <w:p w14:paraId="10E31146" w14:textId="77777777" w:rsidR="0058074A" w:rsidRDefault="0058074A" w:rsidP="001013B8">
      <w:pPr>
        <w:rPr>
          <w:rFonts w:cs="Arial"/>
          <w:b/>
          <w:bCs/>
          <w:szCs w:val="22"/>
        </w:rPr>
      </w:pPr>
    </w:p>
    <w:p w14:paraId="7829E39B" w14:textId="77777777" w:rsidR="0058074A" w:rsidRDefault="0058074A" w:rsidP="001013B8">
      <w:pPr>
        <w:rPr>
          <w:rFonts w:cs="Arial"/>
          <w:b/>
          <w:bCs/>
          <w:szCs w:val="22"/>
        </w:rPr>
      </w:pPr>
    </w:p>
    <w:p w14:paraId="7990C9A5" w14:textId="77777777" w:rsidR="0058074A" w:rsidRDefault="0058074A" w:rsidP="001013B8">
      <w:pPr>
        <w:rPr>
          <w:rFonts w:cs="Arial"/>
          <w:b/>
          <w:bCs/>
          <w:szCs w:val="22"/>
        </w:rPr>
      </w:pPr>
    </w:p>
    <w:p w14:paraId="5EEBC665" w14:textId="77777777" w:rsidR="0058074A" w:rsidRDefault="0058074A" w:rsidP="001013B8">
      <w:pPr>
        <w:rPr>
          <w:rFonts w:cs="Arial"/>
          <w:b/>
          <w:bCs/>
          <w:szCs w:val="22"/>
        </w:rPr>
      </w:pPr>
    </w:p>
    <w:p w14:paraId="0969BE3B" w14:textId="1626F70C" w:rsidR="001013B8" w:rsidRPr="0087348B" w:rsidRDefault="001013B8" w:rsidP="001013B8">
      <w:pPr>
        <w:rPr>
          <w:rFonts w:cs="Arial"/>
          <w:b/>
          <w:bCs/>
          <w:szCs w:val="22"/>
        </w:rPr>
      </w:pPr>
      <w:r w:rsidRPr="0087348B">
        <w:rPr>
          <w:rFonts w:cs="Arial"/>
          <w:b/>
          <w:bCs/>
          <w:szCs w:val="22"/>
        </w:rPr>
        <w:lastRenderedPageBreak/>
        <w:t xml:space="preserve">Assessment Component 1 </w:t>
      </w:r>
    </w:p>
    <w:p w14:paraId="5857FF90" w14:textId="77777777" w:rsidR="00725638" w:rsidRPr="0087348B" w:rsidRDefault="00725638" w:rsidP="001013B8">
      <w:pPr>
        <w:rPr>
          <w:rFonts w:cs="Arial"/>
          <w:b/>
          <w:bCs/>
          <w:szCs w:val="22"/>
        </w:rPr>
      </w:pPr>
    </w:p>
    <w:p w14:paraId="38B39927" w14:textId="77777777" w:rsidR="001013B8" w:rsidRPr="0087348B" w:rsidRDefault="001013B8" w:rsidP="001013B8">
      <w:pPr>
        <w:jc w:val="center"/>
        <w:rPr>
          <w:rFonts w:cstheme="minorHAnsi"/>
          <w:b/>
          <w:bCs/>
          <w:sz w:val="24"/>
          <w:szCs w:val="24"/>
        </w:rPr>
      </w:pPr>
      <w:r w:rsidRPr="0087348B">
        <w:rPr>
          <w:rFonts w:ascii="Segoe UI Symbol" w:hAnsi="Segoe UI Symbol" w:cs="Segoe UI Symbol"/>
          <w:b/>
          <w:bCs/>
          <w:szCs w:val="22"/>
        </w:rPr>
        <w:t>☐</w:t>
      </w:r>
      <w:r w:rsidRPr="0087348B">
        <w:rPr>
          <w:rFonts w:cs="Arial"/>
          <w:b/>
          <w:bCs/>
          <w:szCs w:val="22"/>
        </w:rPr>
        <w:t xml:space="preserve">   Written exam    </w:t>
      </w:r>
      <w:r w:rsidRPr="0087348B">
        <w:rPr>
          <w:rFonts w:ascii="Segoe UI Symbol" w:hAnsi="Segoe UI Symbol" w:cs="Segoe UI Symbol"/>
          <w:b/>
          <w:bCs/>
          <w:szCs w:val="22"/>
        </w:rPr>
        <w:t>☒</w:t>
      </w:r>
      <w:r w:rsidRPr="0087348B">
        <w:rPr>
          <w:rFonts w:cs="Arial"/>
          <w:b/>
          <w:bCs/>
          <w:szCs w:val="22"/>
        </w:rPr>
        <w:t xml:space="preserve">   Coursework    </w:t>
      </w:r>
      <w:r w:rsidRPr="0087348B">
        <w:rPr>
          <w:rFonts w:ascii="Segoe UI Symbol" w:hAnsi="Segoe UI Symbol" w:cs="Segoe UI Symbol"/>
          <w:b/>
          <w:bCs/>
          <w:szCs w:val="22"/>
        </w:rPr>
        <w:t>☐</w:t>
      </w:r>
      <w:r w:rsidRPr="0087348B">
        <w:rPr>
          <w:rFonts w:cs="Arial"/>
          <w:b/>
          <w:bCs/>
          <w:szCs w:val="22"/>
        </w:rPr>
        <w:t xml:space="preserve"> Practical</w:t>
      </w:r>
    </w:p>
    <w:p w14:paraId="5D073E17" w14:textId="77777777" w:rsidR="001013B8" w:rsidRPr="0087348B" w:rsidRDefault="001013B8" w:rsidP="001013B8">
      <w:pPr>
        <w:jc w:val="center"/>
        <w:rPr>
          <w:b/>
          <w:bCs/>
          <w:sz w:val="24"/>
          <w:szCs w:val="24"/>
        </w:rPr>
      </w:pPr>
    </w:p>
    <w:tbl>
      <w:tblPr>
        <w:tblStyle w:val="TableGrid"/>
        <w:tblW w:w="0" w:type="auto"/>
        <w:tblLook w:val="04A0" w:firstRow="1" w:lastRow="0" w:firstColumn="1" w:lastColumn="0" w:noHBand="0" w:noVBand="1"/>
      </w:tblPr>
      <w:tblGrid>
        <w:gridCol w:w="3005"/>
        <w:gridCol w:w="3005"/>
        <w:gridCol w:w="3006"/>
      </w:tblGrid>
      <w:tr w:rsidR="001013B8" w:rsidRPr="0087348B" w14:paraId="24EEB8E6" w14:textId="77777777" w:rsidTr="00E327B4">
        <w:tc>
          <w:tcPr>
            <w:tcW w:w="3005" w:type="dxa"/>
            <w:shd w:val="clear" w:color="auto" w:fill="D9D9D9" w:themeFill="background1" w:themeFillShade="D9"/>
          </w:tcPr>
          <w:p w14:paraId="79E5D8C9" w14:textId="77777777" w:rsidR="001013B8" w:rsidRPr="0087348B" w:rsidRDefault="001013B8" w:rsidP="00E327B4">
            <w:pPr>
              <w:rPr>
                <w:b/>
                <w:bCs/>
                <w:szCs w:val="22"/>
              </w:rPr>
            </w:pPr>
          </w:p>
          <w:p w14:paraId="01BA8E76" w14:textId="77777777" w:rsidR="001013B8" w:rsidRPr="0087348B" w:rsidRDefault="001013B8" w:rsidP="00E327B4">
            <w:pPr>
              <w:rPr>
                <w:b/>
                <w:bCs/>
                <w:szCs w:val="22"/>
              </w:rPr>
            </w:pPr>
            <w:r w:rsidRPr="0087348B">
              <w:rPr>
                <w:b/>
                <w:bCs/>
                <w:szCs w:val="22"/>
              </w:rPr>
              <w:t>Mode of assessment</w:t>
            </w:r>
          </w:p>
        </w:tc>
        <w:tc>
          <w:tcPr>
            <w:tcW w:w="3005" w:type="dxa"/>
            <w:shd w:val="clear" w:color="auto" w:fill="D9D9D9" w:themeFill="background1" w:themeFillShade="D9"/>
          </w:tcPr>
          <w:p w14:paraId="6CF7E6A8" w14:textId="77777777" w:rsidR="001013B8" w:rsidRPr="0087348B" w:rsidRDefault="001013B8" w:rsidP="00E327B4">
            <w:pPr>
              <w:rPr>
                <w:b/>
                <w:bCs/>
                <w:szCs w:val="22"/>
              </w:rPr>
            </w:pPr>
          </w:p>
          <w:p w14:paraId="7D58B829" w14:textId="77777777" w:rsidR="001013B8" w:rsidRPr="0087348B" w:rsidRDefault="001013B8" w:rsidP="00E327B4">
            <w:pPr>
              <w:rPr>
                <w:b/>
                <w:bCs/>
                <w:szCs w:val="22"/>
              </w:rPr>
            </w:pPr>
            <w:r w:rsidRPr="0087348B">
              <w:rPr>
                <w:b/>
                <w:bCs/>
                <w:szCs w:val="22"/>
              </w:rPr>
              <w:t xml:space="preserve">Volume </w:t>
            </w:r>
          </w:p>
        </w:tc>
        <w:tc>
          <w:tcPr>
            <w:tcW w:w="3006" w:type="dxa"/>
            <w:shd w:val="clear" w:color="auto" w:fill="D9D9D9" w:themeFill="background1" w:themeFillShade="D9"/>
          </w:tcPr>
          <w:p w14:paraId="4F9DFAD9" w14:textId="77777777" w:rsidR="001013B8" w:rsidRPr="0087348B" w:rsidRDefault="001013B8" w:rsidP="00E327B4">
            <w:pPr>
              <w:rPr>
                <w:b/>
                <w:bCs/>
                <w:szCs w:val="22"/>
              </w:rPr>
            </w:pPr>
          </w:p>
          <w:p w14:paraId="7AAD3DB5" w14:textId="77777777" w:rsidR="001013B8" w:rsidRPr="0087348B" w:rsidRDefault="001013B8" w:rsidP="00E327B4">
            <w:pPr>
              <w:rPr>
                <w:b/>
                <w:bCs/>
                <w:szCs w:val="22"/>
              </w:rPr>
            </w:pPr>
            <w:r w:rsidRPr="0087348B">
              <w:rPr>
                <w:b/>
                <w:bCs/>
                <w:szCs w:val="22"/>
              </w:rPr>
              <w:t>Weighting</w:t>
            </w:r>
          </w:p>
          <w:p w14:paraId="632531A7" w14:textId="77777777" w:rsidR="001013B8" w:rsidRPr="0087348B" w:rsidRDefault="001013B8" w:rsidP="00E327B4">
            <w:pPr>
              <w:rPr>
                <w:b/>
                <w:bCs/>
                <w:szCs w:val="22"/>
              </w:rPr>
            </w:pPr>
          </w:p>
        </w:tc>
      </w:tr>
      <w:tr w:rsidR="001013B8" w:rsidRPr="0087348B" w14:paraId="31184908" w14:textId="77777777" w:rsidTr="00E327B4">
        <w:tc>
          <w:tcPr>
            <w:tcW w:w="3005" w:type="dxa"/>
          </w:tcPr>
          <w:p w14:paraId="7538123D" w14:textId="77777777" w:rsidR="001013B8" w:rsidRPr="0087348B" w:rsidRDefault="001013B8" w:rsidP="00E327B4">
            <w:pPr>
              <w:rPr>
                <w:b/>
                <w:bCs/>
                <w:szCs w:val="22"/>
              </w:rPr>
            </w:pPr>
            <w:r w:rsidRPr="0087348B">
              <w:rPr>
                <w:b/>
                <w:bCs/>
                <w:szCs w:val="22"/>
              </w:rPr>
              <w:t xml:space="preserve">Essay </w:t>
            </w:r>
          </w:p>
          <w:p w14:paraId="0320A154" w14:textId="77777777" w:rsidR="001013B8" w:rsidRPr="0087348B" w:rsidRDefault="001013B8" w:rsidP="00E327B4">
            <w:pPr>
              <w:rPr>
                <w:b/>
                <w:bCs/>
                <w:szCs w:val="22"/>
              </w:rPr>
            </w:pPr>
          </w:p>
        </w:tc>
        <w:tc>
          <w:tcPr>
            <w:tcW w:w="3005" w:type="dxa"/>
          </w:tcPr>
          <w:p w14:paraId="15D9CE0A" w14:textId="77777777" w:rsidR="001013B8" w:rsidRPr="0087348B" w:rsidRDefault="001013B8" w:rsidP="00E327B4">
            <w:pPr>
              <w:rPr>
                <w:b/>
                <w:bCs/>
                <w:szCs w:val="22"/>
              </w:rPr>
            </w:pPr>
            <w:r w:rsidRPr="0087348B">
              <w:rPr>
                <w:b/>
                <w:bCs/>
                <w:szCs w:val="22"/>
              </w:rPr>
              <w:t xml:space="preserve">3,000 words </w:t>
            </w:r>
          </w:p>
        </w:tc>
        <w:tc>
          <w:tcPr>
            <w:tcW w:w="3006" w:type="dxa"/>
          </w:tcPr>
          <w:p w14:paraId="5FC203CA" w14:textId="77777777" w:rsidR="001013B8" w:rsidRPr="0087348B" w:rsidRDefault="001013B8" w:rsidP="00E327B4">
            <w:pPr>
              <w:rPr>
                <w:b/>
                <w:bCs/>
                <w:szCs w:val="22"/>
              </w:rPr>
            </w:pPr>
            <w:r w:rsidRPr="0087348B">
              <w:rPr>
                <w:b/>
                <w:bCs/>
                <w:szCs w:val="22"/>
              </w:rPr>
              <w:t>50%</w:t>
            </w:r>
          </w:p>
        </w:tc>
      </w:tr>
    </w:tbl>
    <w:p w14:paraId="0BB679EC" w14:textId="77777777" w:rsidR="001013B8" w:rsidRPr="0087348B" w:rsidRDefault="001013B8" w:rsidP="001013B8">
      <w:pPr>
        <w:rPr>
          <w:b/>
          <w:bCs/>
          <w:sz w:val="24"/>
          <w:szCs w:val="24"/>
        </w:rPr>
      </w:pPr>
    </w:p>
    <w:p w14:paraId="558A914F" w14:textId="7DC768FE" w:rsidR="00ED0F61" w:rsidRPr="00C76C5C" w:rsidRDefault="00D14E8F" w:rsidP="0087348B">
      <w:pPr>
        <w:pStyle w:val="paragraph"/>
        <w:spacing w:before="0" w:beforeAutospacing="0" w:after="0" w:afterAutospacing="0"/>
        <w:textAlignment w:val="baseline"/>
        <w:rPr>
          <w:rFonts w:ascii="Arial" w:hAnsi="Arial" w:cs="Arial"/>
          <w:sz w:val="22"/>
          <w:szCs w:val="22"/>
        </w:rPr>
      </w:pPr>
      <w:bookmarkStart w:id="6" w:name="_Hlk112862263"/>
      <w:r w:rsidRPr="00C76C5C">
        <w:rPr>
          <w:rFonts w:ascii="Arial" w:hAnsi="Arial" w:cs="Arial"/>
          <w:sz w:val="22"/>
          <w:szCs w:val="22"/>
        </w:rPr>
        <w:t xml:space="preserve">Students will be asked to </w:t>
      </w:r>
      <w:bookmarkEnd w:id="6"/>
      <w:r w:rsidRPr="00C76C5C">
        <w:rPr>
          <w:rFonts w:ascii="Arial" w:hAnsi="Arial" w:cs="Arial"/>
          <w:sz w:val="22"/>
          <w:szCs w:val="22"/>
        </w:rPr>
        <w:t xml:space="preserve">produce a critically reflective essay </w:t>
      </w:r>
      <w:r w:rsidR="0087348B" w:rsidRPr="00C76C5C">
        <w:rPr>
          <w:rFonts w:ascii="Arial" w:hAnsi="Arial" w:cs="Arial"/>
          <w:sz w:val="22"/>
          <w:szCs w:val="22"/>
        </w:rPr>
        <w:t xml:space="preserve">which evaluates the historical and contemporary role of the core conditions, reflecting upon their continuing impact within therapeutic settings and their influence on </w:t>
      </w:r>
      <w:r w:rsidR="00C76C5C">
        <w:rPr>
          <w:rFonts w:ascii="Arial" w:hAnsi="Arial" w:cs="Arial"/>
          <w:sz w:val="22"/>
          <w:szCs w:val="22"/>
        </w:rPr>
        <w:t>their</w:t>
      </w:r>
      <w:r w:rsidR="0087348B" w:rsidRPr="00C76C5C">
        <w:rPr>
          <w:rFonts w:ascii="Arial" w:hAnsi="Arial" w:cs="Arial"/>
          <w:sz w:val="22"/>
          <w:szCs w:val="22"/>
        </w:rPr>
        <w:t xml:space="preserve"> skills.</w:t>
      </w:r>
    </w:p>
    <w:p w14:paraId="31CADD43" w14:textId="37DB6A1D" w:rsidR="001013B8" w:rsidRPr="0030017B" w:rsidRDefault="001013B8" w:rsidP="001013B8">
      <w:pPr>
        <w:rPr>
          <w:szCs w:val="22"/>
        </w:rPr>
      </w:pPr>
      <w:r w:rsidRPr="0030017B">
        <w:rPr>
          <w:szCs w:val="22"/>
        </w:rPr>
        <w:t xml:space="preserve">  </w:t>
      </w:r>
    </w:p>
    <w:p w14:paraId="4ED0759B" w14:textId="42F414F9" w:rsidR="001013B8" w:rsidRDefault="001013B8" w:rsidP="001013B8">
      <w:pPr>
        <w:rPr>
          <w:rFonts w:cs="Arial"/>
          <w:b/>
          <w:bCs/>
          <w:szCs w:val="22"/>
        </w:rPr>
      </w:pPr>
      <w:r w:rsidRPr="000D1419">
        <w:rPr>
          <w:sz w:val="24"/>
          <w:szCs w:val="24"/>
        </w:rPr>
        <w:t xml:space="preserve">  </w:t>
      </w:r>
      <w:r w:rsidRPr="00016E87">
        <w:rPr>
          <w:rFonts w:cs="Arial"/>
          <w:b/>
          <w:bCs/>
          <w:szCs w:val="22"/>
        </w:rPr>
        <w:t>Assessment Component 2</w:t>
      </w:r>
    </w:p>
    <w:p w14:paraId="28D5703F" w14:textId="77777777" w:rsidR="00725638" w:rsidRPr="00016E87" w:rsidRDefault="00725638" w:rsidP="001013B8">
      <w:pPr>
        <w:rPr>
          <w:rFonts w:cs="Arial"/>
          <w:b/>
          <w:bCs/>
          <w:szCs w:val="22"/>
        </w:rPr>
      </w:pPr>
    </w:p>
    <w:p w14:paraId="2E3CABED" w14:textId="77777777" w:rsidR="001013B8" w:rsidRPr="00016E87" w:rsidRDefault="001013B8" w:rsidP="001013B8">
      <w:pPr>
        <w:jc w:val="center"/>
        <w:rPr>
          <w:rFonts w:cs="Arial"/>
          <w:b/>
          <w:bCs/>
          <w:szCs w:val="22"/>
        </w:rPr>
      </w:pPr>
      <w:r w:rsidRPr="00016E87">
        <w:rPr>
          <w:rFonts w:ascii="Segoe UI Symbol" w:hAnsi="Segoe UI Symbol" w:cs="Segoe UI Symbol"/>
          <w:b/>
          <w:bCs/>
          <w:szCs w:val="22"/>
        </w:rPr>
        <w:t>☐</w:t>
      </w:r>
      <w:r w:rsidRPr="00016E87">
        <w:rPr>
          <w:rFonts w:cs="Arial"/>
          <w:b/>
          <w:bCs/>
          <w:szCs w:val="22"/>
        </w:rPr>
        <w:t xml:space="preserve">   Written exam   </w:t>
      </w:r>
      <w:r w:rsidRPr="00016E87">
        <w:rPr>
          <w:rFonts w:ascii="Segoe UI Symbol" w:hAnsi="Segoe UI Symbol" w:cs="Segoe UI Symbol"/>
          <w:b/>
          <w:bCs/>
          <w:szCs w:val="22"/>
        </w:rPr>
        <w:t>☐</w:t>
      </w:r>
      <w:r w:rsidRPr="00016E87">
        <w:rPr>
          <w:rFonts w:cs="Arial"/>
          <w:b/>
          <w:bCs/>
          <w:szCs w:val="22"/>
        </w:rPr>
        <w:t xml:space="preserve">   Coursework   </w:t>
      </w:r>
      <w:r w:rsidRPr="00016E87">
        <w:rPr>
          <w:rFonts w:ascii="Segoe UI Symbol" w:hAnsi="Segoe UI Symbol" w:cs="Segoe UI Symbol"/>
          <w:b/>
          <w:bCs/>
          <w:szCs w:val="22"/>
        </w:rPr>
        <w:t>☒</w:t>
      </w:r>
      <w:r w:rsidRPr="00016E87">
        <w:rPr>
          <w:rFonts w:cs="Arial"/>
          <w:b/>
          <w:bCs/>
          <w:szCs w:val="22"/>
        </w:rPr>
        <w:t xml:space="preserve">      Practical</w:t>
      </w:r>
    </w:p>
    <w:p w14:paraId="689C7D29" w14:textId="77777777" w:rsidR="001013B8" w:rsidRPr="00016E87" w:rsidRDefault="001013B8" w:rsidP="001013B8">
      <w:pPr>
        <w:rPr>
          <w:rFonts w:cs="Arial"/>
          <w:szCs w:val="22"/>
        </w:rPr>
      </w:pPr>
    </w:p>
    <w:tbl>
      <w:tblPr>
        <w:tblStyle w:val="TableGrid"/>
        <w:tblW w:w="0" w:type="auto"/>
        <w:tblLook w:val="04A0" w:firstRow="1" w:lastRow="0" w:firstColumn="1" w:lastColumn="0" w:noHBand="0" w:noVBand="1"/>
      </w:tblPr>
      <w:tblGrid>
        <w:gridCol w:w="3005"/>
        <w:gridCol w:w="3005"/>
        <w:gridCol w:w="3006"/>
      </w:tblGrid>
      <w:tr w:rsidR="00DC08BB" w14:paraId="04675343" w14:textId="77777777" w:rsidTr="003D7C8E">
        <w:tc>
          <w:tcPr>
            <w:tcW w:w="3005" w:type="dxa"/>
            <w:shd w:val="clear" w:color="auto" w:fill="D9D9D9" w:themeFill="background1" w:themeFillShade="D9"/>
          </w:tcPr>
          <w:p w14:paraId="44AF0A5F" w14:textId="77777777" w:rsidR="00DC08BB" w:rsidRPr="0030017B" w:rsidRDefault="00DC08BB" w:rsidP="003D7C8E">
            <w:pPr>
              <w:rPr>
                <w:b/>
                <w:bCs/>
                <w:szCs w:val="22"/>
              </w:rPr>
            </w:pPr>
          </w:p>
          <w:p w14:paraId="0A2DADCA" w14:textId="77777777" w:rsidR="00DC08BB" w:rsidRPr="0030017B" w:rsidRDefault="00DC08BB" w:rsidP="003D7C8E">
            <w:pPr>
              <w:rPr>
                <w:b/>
                <w:bCs/>
                <w:szCs w:val="22"/>
              </w:rPr>
            </w:pPr>
            <w:r w:rsidRPr="0030017B">
              <w:rPr>
                <w:b/>
                <w:bCs/>
                <w:szCs w:val="22"/>
              </w:rPr>
              <w:t>Mode of assessment</w:t>
            </w:r>
          </w:p>
        </w:tc>
        <w:tc>
          <w:tcPr>
            <w:tcW w:w="3005" w:type="dxa"/>
            <w:shd w:val="clear" w:color="auto" w:fill="D9D9D9" w:themeFill="background1" w:themeFillShade="D9"/>
          </w:tcPr>
          <w:p w14:paraId="1570D89B" w14:textId="77777777" w:rsidR="00DC08BB" w:rsidRPr="0030017B" w:rsidRDefault="00DC08BB" w:rsidP="003D7C8E">
            <w:pPr>
              <w:rPr>
                <w:b/>
                <w:bCs/>
                <w:szCs w:val="22"/>
              </w:rPr>
            </w:pPr>
          </w:p>
          <w:p w14:paraId="25326AF5" w14:textId="77777777" w:rsidR="00DC08BB" w:rsidRPr="0030017B" w:rsidRDefault="00DC08BB" w:rsidP="003D7C8E">
            <w:pPr>
              <w:rPr>
                <w:b/>
                <w:bCs/>
                <w:szCs w:val="22"/>
              </w:rPr>
            </w:pPr>
            <w:r w:rsidRPr="0030017B">
              <w:rPr>
                <w:b/>
                <w:bCs/>
                <w:szCs w:val="22"/>
              </w:rPr>
              <w:t xml:space="preserve">Volume </w:t>
            </w:r>
          </w:p>
        </w:tc>
        <w:tc>
          <w:tcPr>
            <w:tcW w:w="3006" w:type="dxa"/>
            <w:shd w:val="clear" w:color="auto" w:fill="D9D9D9" w:themeFill="background1" w:themeFillShade="D9"/>
          </w:tcPr>
          <w:p w14:paraId="1A3DF8C5" w14:textId="77777777" w:rsidR="00DC08BB" w:rsidRPr="0030017B" w:rsidRDefault="00DC08BB" w:rsidP="003D7C8E">
            <w:pPr>
              <w:rPr>
                <w:b/>
                <w:bCs/>
                <w:szCs w:val="22"/>
              </w:rPr>
            </w:pPr>
          </w:p>
          <w:p w14:paraId="567D6725" w14:textId="77777777" w:rsidR="00DC08BB" w:rsidRPr="0030017B" w:rsidRDefault="00DC08BB" w:rsidP="003D7C8E">
            <w:pPr>
              <w:rPr>
                <w:b/>
                <w:bCs/>
                <w:szCs w:val="22"/>
              </w:rPr>
            </w:pPr>
            <w:r w:rsidRPr="0030017B">
              <w:rPr>
                <w:b/>
                <w:bCs/>
                <w:szCs w:val="22"/>
              </w:rPr>
              <w:t>Weighting</w:t>
            </w:r>
          </w:p>
          <w:p w14:paraId="23EADE85" w14:textId="77777777" w:rsidR="00DC08BB" w:rsidRPr="0030017B" w:rsidRDefault="00DC08BB" w:rsidP="003D7C8E">
            <w:pPr>
              <w:rPr>
                <w:b/>
                <w:bCs/>
                <w:szCs w:val="22"/>
              </w:rPr>
            </w:pPr>
          </w:p>
        </w:tc>
      </w:tr>
      <w:tr w:rsidR="00DC08BB" w14:paraId="65CD5C7E" w14:textId="77777777" w:rsidTr="003D7C8E">
        <w:tc>
          <w:tcPr>
            <w:tcW w:w="3005" w:type="dxa"/>
          </w:tcPr>
          <w:p w14:paraId="0AF1D4A2" w14:textId="7E386B2E" w:rsidR="00DC08BB" w:rsidRPr="0030017B" w:rsidRDefault="00DC08BB" w:rsidP="003D7C8E">
            <w:pPr>
              <w:rPr>
                <w:b/>
                <w:bCs/>
                <w:szCs w:val="22"/>
              </w:rPr>
            </w:pPr>
            <w:r>
              <w:rPr>
                <w:b/>
                <w:bCs/>
                <w:szCs w:val="22"/>
              </w:rPr>
              <w:t>Practical</w:t>
            </w:r>
            <w:r w:rsidRPr="0030017B">
              <w:rPr>
                <w:b/>
                <w:bCs/>
                <w:szCs w:val="22"/>
              </w:rPr>
              <w:t xml:space="preserve"> </w:t>
            </w:r>
          </w:p>
          <w:p w14:paraId="7A771387" w14:textId="77777777" w:rsidR="00DC08BB" w:rsidRPr="0030017B" w:rsidRDefault="00DC08BB" w:rsidP="003D7C8E">
            <w:pPr>
              <w:rPr>
                <w:b/>
                <w:bCs/>
                <w:szCs w:val="22"/>
              </w:rPr>
            </w:pPr>
          </w:p>
        </w:tc>
        <w:tc>
          <w:tcPr>
            <w:tcW w:w="3005" w:type="dxa"/>
          </w:tcPr>
          <w:p w14:paraId="58CBDE0D" w14:textId="2111463C" w:rsidR="00DC08BB" w:rsidRDefault="00A52C4C" w:rsidP="003D7C8E">
            <w:pPr>
              <w:rPr>
                <w:b/>
                <w:bCs/>
                <w:szCs w:val="22"/>
              </w:rPr>
            </w:pPr>
            <w:r>
              <w:rPr>
                <w:b/>
                <w:bCs/>
                <w:szCs w:val="22"/>
              </w:rPr>
              <w:t xml:space="preserve">Part 1: Recording </w:t>
            </w:r>
            <w:r w:rsidR="00DC08BB">
              <w:rPr>
                <w:b/>
                <w:bCs/>
                <w:szCs w:val="22"/>
              </w:rPr>
              <w:t>20 minutes</w:t>
            </w:r>
          </w:p>
          <w:p w14:paraId="460CD538" w14:textId="755CA373" w:rsidR="00A52C4C" w:rsidRDefault="00A52C4C" w:rsidP="003D7C8E">
            <w:pPr>
              <w:rPr>
                <w:b/>
                <w:bCs/>
                <w:szCs w:val="22"/>
              </w:rPr>
            </w:pPr>
          </w:p>
          <w:p w14:paraId="7DF7785F" w14:textId="6CDA8C36" w:rsidR="00A52C4C" w:rsidRDefault="00A52C4C" w:rsidP="003D7C8E">
            <w:pPr>
              <w:rPr>
                <w:b/>
                <w:bCs/>
                <w:szCs w:val="22"/>
              </w:rPr>
            </w:pPr>
            <w:r>
              <w:rPr>
                <w:b/>
                <w:bCs/>
                <w:szCs w:val="22"/>
              </w:rPr>
              <w:t>Part 2: Reflective Piece</w:t>
            </w:r>
          </w:p>
          <w:p w14:paraId="45352997" w14:textId="3D64A2F1" w:rsidR="00DC08BB" w:rsidRPr="0030017B" w:rsidRDefault="00DC08BB" w:rsidP="003D7C8E">
            <w:pPr>
              <w:rPr>
                <w:b/>
                <w:bCs/>
                <w:szCs w:val="22"/>
              </w:rPr>
            </w:pPr>
            <w:r>
              <w:rPr>
                <w:b/>
                <w:bCs/>
                <w:szCs w:val="22"/>
              </w:rPr>
              <w:t>2</w:t>
            </w:r>
            <w:r w:rsidRPr="0030017B">
              <w:rPr>
                <w:b/>
                <w:bCs/>
                <w:szCs w:val="22"/>
              </w:rPr>
              <w:t xml:space="preserve">,000 words </w:t>
            </w:r>
          </w:p>
        </w:tc>
        <w:tc>
          <w:tcPr>
            <w:tcW w:w="3006" w:type="dxa"/>
          </w:tcPr>
          <w:p w14:paraId="018E4AFC" w14:textId="2A7EE853" w:rsidR="00A52C4C" w:rsidRDefault="00DC08BB" w:rsidP="003D7C8E">
            <w:pPr>
              <w:rPr>
                <w:b/>
                <w:bCs/>
                <w:szCs w:val="22"/>
              </w:rPr>
            </w:pPr>
            <w:r w:rsidRPr="0030017B">
              <w:rPr>
                <w:b/>
                <w:bCs/>
                <w:szCs w:val="22"/>
              </w:rPr>
              <w:t>50%</w:t>
            </w:r>
          </w:p>
          <w:p w14:paraId="75AEE99E" w14:textId="77777777" w:rsidR="00A52C4C" w:rsidRDefault="00A52C4C" w:rsidP="003D7C8E">
            <w:pPr>
              <w:rPr>
                <w:b/>
                <w:bCs/>
                <w:szCs w:val="22"/>
              </w:rPr>
            </w:pPr>
          </w:p>
          <w:p w14:paraId="1FE25A2E" w14:textId="35BB188F" w:rsidR="00A52C4C" w:rsidRDefault="0087348B" w:rsidP="003D7C8E">
            <w:pPr>
              <w:rPr>
                <w:b/>
                <w:bCs/>
                <w:szCs w:val="22"/>
              </w:rPr>
            </w:pPr>
            <w:r>
              <w:rPr>
                <w:b/>
                <w:bCs/>
                <w:szCs w:val="22"/>
              </w:rPr>
              <w:t xml:space="preserve"> </w:t>
            </w:r>
          </w:p>
          <w:p w14:paraId="2A0E8A02" w14:textId="77777777" w:rsidR="00D14E8F" w:rsidRDefault="00D14E8F" w:rsidP="00D14E8F">
            <w:pPr>
              <w:rPr>
                <w:b/>
                <w:bCs/>
                <w:szCs w:val="22"/>
              </w:rPr>
            </w:pPr>
          </w:p>
          <w:p w14:paraId="19415B34" w14:textId="77777777" w:rsidR="00D14E8F" w:rsidRDefault="00D14E8F" w:rsidP="00D14E8F">
            <w:pPr>
              <w:rPr>
                <w:szCs w:val="22"/>
              </w:rPr>
            </w:pPr>
          </w:p>
          <w:p w14:paraId="23894FF6" w14:textId="44E0C467" w:rsidR="00D14E8F" w:rsidRPr="00D14E8F" w:rsidRDefault="00D14E8F" w:rsidP="00D14E8F">
            <w:pPr>
              <w:rPr>
                <w:szCs w:val="22"/>
              </w:rPr>
            </w:pPr>
            <w:r>
              <w:rPr>
                <w:b/>
                <w:bCs/>
                <w:szCs w:val="22"/>
              </w:rPr>
              <w:t>[</w:t>
            </w:r>
            <w:r w:rsidR="0087348B">
              <w:rPr>
                <w:b/>
                <w:bCs/>
                <w:szCs w:val="22"/>
              </w:rPr>
              <w:t xml:space="preserve"> </w:t>
            </w:r>
          </w:p>
        </w:tc>
      </w:tr>
    </w:tbl>
    <w:p w14:paraId="56B3192C" w14:textId="77777777" w:rsidR="00DC08BB" w:rsidRDefault="00DC08BB" w:rsidP="001013B8">
      <w:pPr>
        <w:rPr>
          <w:rFonts w:cs="Arial"/>
          <w:szCs w:val="22"/>
        </w:rPr>
      </w:pPr>
    </w:p>
    <w:p w14:paraId="42006285" w14:textId="6E892A0D" w:rsidR="0087348B" w:rsidRDefault="0087348B" w:rsidP="0087348B">
      <w:pPr>
        <w:spacing w:after="210"/>
        <w:rPr>
          <w:rFonts w:cs="Arial"/>
          <w:bCs/>
          <w:szCs w:val="22"/>
          <w:u w:val="single"/>
        </w:rPr>
      </w:pPr>
      <w:r w:rsidRPr="0087348B">
        <w:rPr>
          <w:szCs w:val="22"/>
        </w:rPr>
        <w:t>Students will be asked to</w:t>
      </w:r>
      <w:r>
        <w:rPr>
          <w:szCs w:val="22"/>
        </w:rPr>
        <w:t xml:space="preserve"> produce:</w:t>
      </w:r>
    </w:p>
    <w:p w14:paraId="7484ED22" w14:textId="746AD87E" w:rsidR="0087348B" w:rsidRPr="00B82F92" w:rsidRDefault="0087348B" w:rsidP="0087348B">
      <w:pPr>
        <w:spacing w:after="210"/>
        <w:rPr>
          <w:rFonts w:cs="Arial"/>
          <w:bCs/>
          <w:szCs w:val="22"/>
          <w:u w:val="single"/>
        </w:rPr>
      </w:pPr>
      <w:r w:rsidRPr="00B82F92">
        <w:rPr>
          <w:rFonts w:cs="Arial"/>
          <w:bCs/>
          <w:szCs w:val="22"/>
          <w:u w:val="single"/>
        </w:rPr>
        <w:t>Part 1</w:t>
      </w:r>
    </w:p>
    <w:p w14:paraId="2A8A2B90" w14:textId="7BC16171" w:rsidR="0087348B" w:rsidRDefault="0087348B" w:rsidP="0087348B">
      <w:pPr>
        <w:textAlignment w:val="baseline"/>
        <w:rPr>
          <w:rFonts w:cs="Arial"/>
          <w:szCs w:val="22"/>
        </w:rPr>
      </w:pPr>
      <w:r>
        <w:rPr>
          <w:rFonts w:cs="Arial"/>
          <w:szCs w:val="22"/>
        </w:rPr>
        <w:t>A</w:t>
      </w:r>
      <w:r w:rsidRPr="2377789C">
        <w:rPr>
          <w:rFonts w:cs="Arial"/>
          <w:szCs w:val="22"/>
        </w:rPr>
        <w:t xml:space="preserve"> 20-minute video recording of counselling skills</w:t>
      </w:r>
    </w:p>
    <w:p w14:paraId="11B5F0AF" w14:textId="77777777" w:rsidR="0087348B" w:rsidRDefault="0087348B" w:rsidP="0087348B">
      <w:pPr>
        <w:textAlignment w:val="baseline"/>
        <w:rPr>
          <w:rFonts w:cs="Arial"/>
          <w:szCs w:val="22"/>
        </w:rPr>
      </w:pPr>
    </w:p>
    <w:p w14:paraId="0BDF13FD" w14:textId="77777777" w:rsidR="0087348B" w:rsidRDefault="0087348B" w:rsidP="0087348B">
      <w:pPr>
        <w:textAlignment w:val="baseline"/>
        <w:rPr>
          <w:rFonts w:cs="Arial"/>
          <w:szCs w:val="22"/>
        </w:rPr>
      </w:pPr>
      <w:r w:rsidRPr="007018D0">
        <w:rPr>
          <w:rFonts w:cs="Arial"/>
          <w:szCs w:val="22"/>
        </w:rPr>
        <w:t xml:space="preserve">and </w:t>
      </w:r>
    </w:p>
    <w:p w14:paraId="080E7D0C" w14:textId="77777777" w:rsidR="0087348B" w:rsidRDefault="0087348B" w:rsidP="0087348B">
      <w:pPr>
        <w:textAlignment w:val="baseline"/>
        <w:rPr>
          <w:rFonts w:cs="Arial"/>
          <w:szCs w:val="22"/>
        </w:rPr>
      </w:pPr>
    </w:p>
    <w:p w14:paraId="2EDFE850" w14:textId="77777777" w:rsidR="0087348B" w:rsidRPr="003D054E" w:rsidRDefault="0087348B" w:rsidP="0087348B">
      <w:pPr>
        <w:textAlignment w:val="baseline"/>
        <w:rPr>
          <w:rFonts w:cs="Arial"/>
          <w:szCs w:val="22"/>
          <w:u w:val="single"/>
        </w:rPr>
      </w:pPr>
      <w:r w:rsidRPr="003D054E">
        <w:rPr>
          <w:rFonts w:cs="Arial"/>
          <w:szCs w:val="22"/>
          <w:u w:val="single"/>
        </w:rPr>
        <w:t>Part 2</w:t>
      </w:r>
    </w:p>
    <w:p w14:paraId="5EE00C51" w14:textId="77777777" w:rsidR="0087348B" w:rsidRDefault="0087348B" w:rsidP="0087348B">
      <w:pPr>
        <w:textAlignment w:val="baseline"/>
        <w:rPr>
          <w:rFonts w:cs="Arial"/>
          <w:szCs w:val="22"/>
        </w:rPr>
      </w:pPr>
    </w:p>
    <w:p w14:paraId="3667BC49" w14:textId="34D945BC" w:rsidR="00DC08BB" w:rsidRDefault="0087348B" w:rsidP="00C76C5C">
      <w:pPr>
        <w:textAlignment w:val="baseline"/>
        <w:rPr>
          <w:rFonts w:cs="Arial"/>
          <w:szCs w:val="22"/>
        </w:rPr>
      </w:pPr>
      <w:r w:rsidRPr="2377789C">
        <w:rPr>
          <w:rFonts w:cs="Arial"/>
          <w:szCs w:val="22"/>
        </w:rPr>
        <w:t>A 2,000-word reflective commentary, linking theory to practice</w:t>
      </w:r>
      <w:r w:rsidR="008B3869">
        <w:rPr>
          <w:rFonts w:cs="Arial"/>
          <w:szCs w:val="22"/>
        </w:rPr>
        <w:t>.</w:t>
      </w:r>
    </w:p>
    <w:p w14:paraId="668C1CE5" w14:textId="09F03BFF" w:rsidR="001013B8" w:rsidRPr="00016E87" w:rsidRDefault="0087348B" w:rsidP="00725638">
      <w:pPr>
        <w:jc w:val="both"/>
        <w:rPr>
          <w:rFonts w:cs="Arial"/>
          <w:b/>
          <w:bCs/>
          <w:szCs w:val="22"/>
        </w:rPr>
      </w:pPr>
      <w:r>
        <w:rPr>
          <w:rFonts w:cs="Arial"/>
          <w:szCs w:val="22"/>
        </w:rPr>
        <w:t xml:space="preserve"> </w:t>
      </w:r>
    </w:p>
    <w:p w14:paraId="564EA7E9" w14:textId="08ABDE0D" w:rsidR="001013B8" w:rsidRPr="00016E87" w:rsidRDefault="001013B8" w:rsidP="001013B8">
      <w:pPr>
        <w:rPr>
          <w:b/>
          <w:bCs/>
          <w:szCs w:val="22"/>
        </w:rPr>
      </w:pPr>
      <w:r w:rsidRPr="00016E87">
        <w:rPr>
          <w:b/>
          <w:bCs/>
          <w:szCs w:val="22"/>
        </w:rPr>
        <w:t>Assessment Summary:</w:t>
      </w:r>
    </w:p>
    <w:p w14:paraId="228C7C26" w14:textId="77777777" w:rsidR="001013B8" w:rsidRPr="00016E87" w:rsidRDefault="001013B8" w:rsidP="001013B8">
      <w:pPr>
        <w:rPr>
          <w:b/>
          <w:bCs/>
          <w:szCs w:val="22"/>
        </w:rPr>
      </w:pPr>
    </w:p>
    <w:tbl>
      <w:tblPr>
        <w:tblStyle w:val="TableGrid"/>
        <w:tblW w:w="9214" w:type="dxa"/>
        <w:tblInd w:w="-147" w:type="dxa"/>
        <w:tblLook w:val="04A0" w:firstRow="1" w:lastRow="0" w:firstColumn="1" w:lastColumn="0" w:noHBand="0" w:noVBand="1"/>
      </w:tblPr>
      <w:tblGrid>
        <w:gridCol w:w="4537"/>
        <w:gridCol w:w="4677"/>
      </w:tblGrid>
      <w:tr w:rsidR="001013B8" w:rsidRPr="00016E87" w14:paraId="52E610A3" w14:textId="77777777" w:rsidTr="00ED0F61">
        <w:tc>
          <w:tcPr>
            <w:tcW w:w="4537" w:type="dxa"/>
            <w:shd w:val="clear" w:color="auto" w:fill="D9D9D9" w:themeFill="background1" w:themeFillShade="D9"/>
          </w:tcPr>
          <w:p w14:paraId="028383DE" w14:textId="77777777" w:rsidR="001013B8" w:rsidRPr="00016E87" w:rsidRDefault="001013B8" w:rsidP="00E327B4">
            <w:pPr>
              <w:rPr>
                <w:b/>
                <w:bCs/>
                <w:szCs w:val="22"/>
              </w:rPr>
            </w:pPr>
          </w:p>
          <w:p w14:paraId="0A6688C2" w14:textId="77777777" w:rsidR="001013B8" w:rsidRPr="00016E87" w:rsidRDefault="001013B8" w:rsidP="00E327B4">
            <w:pPr>
              <w:rPr>
                <w:b/>
                <w:bCs/>
                <w:szCs w:val="22"/>
              </w:rPr>
            </w:pPr>
            <w:r w:rsidRPr="00016E87">
              <w:rPr>
                <w:b/>
                <w:bCs/>
                <w:szCs w:val="22"/>
              </w:rPr>
              <w:t>Activity type</w:t>
            </w:r>
          </w:p>
        </w:tc>
        <w:tc>
          <w:tcPr>
            <w:tcW w:w="4677" w:type="dxa"/>
            <w:shd w:val="clear" w:color="auto" w:fill="D9D9D9" w:themeFill="background1" w:themeFillShade="D9"/>
          </w:tcPr>
          <w:p w14:paraId="1A993B4B" w14:textId="77777777" w:rsidR="001013B8" w:rsidRPr="00016E87" w:rsidRDefault="001013B8" w:rsidP="00E327B4">
            <w:pPr>
              <w:rPr>
                <w:b/>
                <w:bCs/>
                <w:szCs w:val="22"/>
              </w:rPr>
            </w:pPr>
          </w:p>
          <w:p w14:paraId="03847B4A" w14:textId="77777777" w:rsidR="001013B8" w:rsidRPr="00016E87" w:rsidRDefault="001013B8" w:rsidP="00E327B4">
            <w:pPr>
              <w:rPr>
                <w:b/>
                <w:bCs/>
                <w:szCs w:val="22"/>
              </w:rPr>
            </w:pPr>
            <w:r w:rsidRPr="00016E87">
              <w:rPr>
                <w:b/>
                <w:bCs/>
                <w:szCs w:val="22"/>
              </w:rPr>
              <w:t>Percentage</w:t>
            </w:r>
          </w:p>
          <w:p w14:paraId="0C7A8251" w14:textId="77777777" w:rsidR="001013B8" w:rsidRPr="00016E87" w:rsidRDefault="001013B8" w:rsidP="00E327B4">
            <w:pPr>
              <w:rPr>
                <w:b/>
                <w:bCs/>
                <w:szCs w:val="22"/>
              </w:rPr>
            </w:pPr>
          </w:p>
        </w:tc>
      </w:tr>
      <w:tr w:rsidR="001013B8" w:rsidRPr="00016E87" w14:paraId="28BB5F57" w14:textId="77777777" w:rsidTr="00ED0F61">
        <w:tc>
          <w:tcPr>
            <w:tcW w:w="4537" w:type="dxa"/>
          </w:tcPr>
          <w:p w14:paraId="5F19300A" w14:textId="77777777" w:rsidR="001013B8" w:rsidRPr="00016E87" w:rsidRDefault="001013B8" w:rsidP="00E327B4">
            <w:pPr>
              <w:rPr>
                <w:szCs w:val="22"/>
              </w:rPr>
            </w:pPr>
            <w:r w:rsidRPr="00016E87">
              <w:rPr>
                <w:szCs w:val="22"/>
              </w:rPr>
              <w:t xml:space="preserve">Written exam   </w:t>
            </w:r>
          </w:p>
        </w:tc>
        <w:tc>
          <w:tcPr>
            <w:tcW w:w="4677" w:type="dxa"/>
          </w:tcPr>
          <w:p w14:paraId="6454EAAA" w14:textId="77777777" w:rsidR="001013B8" w:rsidRPr="00016E87" w:rsidRDefault="001013B8" w:rsidP="00E327B4">
            <w:pPr>
              <w:rPr>
                <w:b/>
                <w:bCs/>
                <w:szCs w:val="22"/>
              </w:rPr>
            </w:pPr>
          </w:p>
        </w:tc>
      </w:tr>
      <w:tr w:rsidR="001013B8" w:rsidRPr="00016E87" w14:paraId="629129F2" w14:textId="77777777" w:rsidTr="00ED0F61">
        <w:tc>
          <w:tcPr>
            <w:tcW w:w="4537" w:type="dxa"/>
          </w:tcPr>
          <w:p w14:paraId="37454F71" w14:textId="77777777" w:rsidR="001013B8" w:rsidRPr="00016E87" w:rsidRDefault="001013B8" w:rsidP="00E327B4">
            <w:pPr>
              <w:rPr>
                <w:szCs w:val="22"/>
              </w:rPr>
            </w:pPr>
            <w:r w:rsidRPr="00016E87">
              <w:rPr>
                <w:szCs w:val="22"/>
              </w:rPr>
              <w:t>Coursework</w:t>
            </w:r>
          </w:p>
        </w:tc>
        <w:tc>
          <w:tcPr>
            <w:tcW w:w="4677" w:type="dxa"/>
          </w:tcPr>
          <w:p w14:paraId="79057CC9" w14:textId="77777777" w:rsidR="001013B8" w:rsidRPr="00016E87" w:rsidRDefault="001013B8" w:rsidP="00E327B4">
            <w:pPr>
              <w:rPr>
                <w:szCs w:val="22"/>
              </w:rPr>
            </w:pPr>
            <w:r w:rsidRPr="00016E87">
              <w:rPr>
                <w:szCs w:val="22"/>
              </w:rPr>
              <w:t>50%</w:t>
            </w:r>
          </w:p>
        </w:tc>
      </w:tr>
      <w:tr w:rsidR="001013B8" w:rsidRPr="00016E87" w14:paraId="1D3E1C33" w14:textId="77777777" w:rsidTr="00ED0F61">
        <w:tc>
          <w:tcPr>
            <w:tcW w:w="4537" w:type="dxa"/>
          </w:tcPr>
          <w:p w14:paraId="76031DB9" w14:textId="700EA5FC" w:rsidR="001013B8" w:rsidRPr="00016E87" w:rsidRDefault="001013B8" w:rsidP="00E327B4">
            <w:pPr>
              <w:rPr>
                <w:szCs w:val="22"/>
              </w:rPr>
            </w:pPr>
            <w:r w:rsidRPr="00016E87">
              <w:rPr>
                <w:szCs w:val="22"/>
              </w:rPr>
              <w:t>Practical</w:t>
            </w:r>
          </w:p>
        </w:tc>
        <w:tc>
          <w:tcPr>
            <w:tcW w:w="4677" w:type="dxa"/>
          </w:tcPr>
          <w:p w14:paraId="7098493A" w14:textId="32629099" w:rsidR="001013B8" w:rsidRPr="00016E87" w:rsidRDefault="001013B8" w:rsidP="00E327B4">
            <w:pPr>
              <w:rPr>
                <w:szCs w:val="22"/>
              </w:rPr>
            </w:pPr>
            <w:r w:rsidRPr="00016E87">
              <w:rPr>
                <w:szCs w:val="22"/>
              </w:rPr>
              <w:t>50%</w:t>
            </w:r>
            <w:r w:rsidR="00A52C4C">
              <w:rPr>
                <w:szCs w:val="22"/>
              </w:rPr>
              <w:t xml:space="preserve"> [Part 1 &amp; </w:t>
            </w:r>
            <w:r w:rsidR="00533FC4">
              <w:rPr>
                <w:szCs w:val="22"/>
              </w:rPr>
              <w:t xml:space="preserve">Part </w:t>
            </w:r>
            <w:r w:rsidR="00A52C4C">
              <w:rPr>
                <w:szCs w:val="22"/>
              </w:rPr>
              <w:t>2</w:t>
            </w:r>
            <w:r w:rsidR="008B3869">
              <w:rPr>
                <w:szCs w:val="22"/>
              </w:rPr>
              <w:t>]</w:t>
            </w:r>
          </w:p>
        </w:tc>
      </w:tr>
      <w:tr w:rsidR="001013B8" w:rsidRPr="00016E87" w14:paraId="0C2CA263" w14:textId="77777777" w:rsidTr="00ED0F61">
        <w:tc>
          <w:tcPr>
            <w:tcW w:w="4537" w:type="dxa"/>
            <w:shd w:val="clear" w:color="auto" w:fill="D9D9D9" w:themeFill="background1" w:themeFillShade="D9"/>
          </w:tcPr>
          <w:p w14:paraId="72CC9A2E" w14:textId="77777777" w:rsidR="001013B8" w:rsidRPr="00016E87" w:rsidRDefault="001013B8" w:rsidP="00E327B4">
            <w:pPr>
              <w:rPr>
                <w:b/>
                <w:bCs/>
                <w:szCs w:val="22"/>
              </w:rPr>
            </w:pPr>
            <w:r w:rsidRPr="00016E87">
              <w:rPr>
                <w:b/>
                <w:bCs/>
                <w:szCs w:val="22"/>
              </w:rPr>
              <w:t xml:space="preserve"> </w:t>
            </w:r>
          </w:p>
          <w:p w14:paraId="2E43C5C2" w14:textId="77777777" w:rsidR="001013B8" w:rsidRPr="00016E87" w:rsidRDefault="001013B8" w:rsidP="00E327B4">
            <w:pPr>
              <w:rPr>
                <w:b/>
                <w:bCs/>
                <w:szCs w:val="22"/>
              </w:rPr>
            </w:pPr>
            <w:r w:rsidRPr="00016E87">
              <w:rPr>
                <w:b/>
                <w:bCs/>
                <w:szCs w:val="22"/>
              </w:rPr>
              <w:t xml:space="preserve">TOTAL </w:t>
            </w:r>
          </w:p>
        </w:tc>
        <w:tc>
          <w:tcPr>
            <w:tcW w:w="4677" w:type="dxa"/>
            <w:shd w:val="clear" w:color="auto" w:fill="D9D9D9" w:themeFill="background1" w:themeFillShade="D9"/>
          </w:tcPr>
          <w:p w14:paraId="79065E71" w14:textId="77777777" w:rsidR="001013B8" w:rsidRPr="00016E87" w:rsidRDefault="001013B8" w:rsidP="00E327B4">
            <w:pPr>
              <w:rPr>
                <w:b/>
                <w:bCs/>
                <w:szCs w:val="22"/>
              </w:rPr>
            </w:pPr>
          </w:p>
          <w:p w14:paraId="04621362" w14:textId="77777777" w:rsidR="001013B8" w:rsidRPr="00016E87" w:rsidRDefault="001013B8" w:rsidP="00E327B4">
            <w:pPr>
              <w:rPr>
                <w:b/>
                <w:bCs/>
                <w:szCs w:val="22"/>
              </w:rPr>
            </w:pPr>
            <w:r w:rsidRPr="00016E87">
              <w:rPr>
                <w:b/>
                <w:bCs/>
                <w:szCs w:val="22"/>
              </w:rPr>
              <w:t>100%</w:t>
            </w:r>
          </w:p>
          <w:p w14:paraId="418E53AB" w14:textId="77777777" w:rsidR="001013B8" w:rsidRPr="00016E87" w:rsidRDefault="001013B8" w:rsidP="00E327B4">
            <w:pPr>
              <w:rPr>
                <w:b/>
                <w:bCs/>
                <w:szCs w:val="22"/>
              </w:rPr>
            </w:pPr>
          </w:p>
        </w:tc>
      </w:tr>
      <w:bookmarkEnd w:id="5"/>
    </w:tbl>
    <w:p w14:paraId="275E6C95" w14:textId="77777777" w:rsidR="001013B8" w:rsidRPr="00016E87" w:rsidRDefault="001013B8" w:rsidP="001013B8">
      <w:pPr>
        <w:rPr>
          <w:szCs w:val="22"/>
        </w:rPr>
      </w:pPr>
    </w:p>
    <w:p w14:paraId="5112AB73" w14:textId="5B7AD54B" w:rsidR="008B3869" w:rsidRDefault="008B3869" w:rsidP="008B3869">
      <w:pPr>
        <w:spacing w:after="160" w:line="259" w:lineRule="auto"/>
        <w:ind w:right="-330"/>
        <w:rPr>
          <w:szCs w:val="22"/>
        </w:rPr>
      </w:pPr>
      <w:r w:rsidRPr="003606C8">
        <w:rPr>
          <w:rFonts w:eastAsiaTheme="minorHAnsi" w:cs="Arial"/>
          <w:szCs w:val="22"/>
          <w:lang w:eastAsia="en-US"/>
        </w:rPr>
        <w:t xml:space="preserve">Detailed information on these assessments </w:t>
      </w:r>
      <w:r w:rsidR="001F173D" w:rsidRPr="003606C8">
        <w:rPr>
          <w:rFonts w:eastAsiaTheme="minorHAnsi" w:cs="Arial"/>
          <w:szCs w:val="22"/>
          <w:lang w:eastAsia="en-US"/>
        </w:rPr>
        <w:t>is</w:t>
      </w:r>
      <w:r>
        <w:rPr>
          <w:rFonts w:eastAsiaTheme="minorHAnsi" w:cs="Arial"/>
          <w:szCs w:val="22"/>
          <w:lang w:eastAsia="en-US"/>
        </w:rPr>
        <w:t xml:space="preserve"> available on the</w:t>
      </w:r>
      <w:r w:rsidRPr="003606C8">
        <w:rPr>
          <w:rFonts w:eastAsiaTheme="minorHAnsi" w:cs="Arial"/>
          <w:szCs w:val="22"/>
          <w:lang w:eastAsia="en-US"/>
        </w:rPr>
        <w:t xml:space="preserve"> Assignment Specification Proformas </w:t>
      </w:r>
      <w:r>
        <w:rPr>
          <w:rFonts w:eastAsiaTheme="minorHAnsi" w:cs="Arial"/>
          <w:szCs w:val="22"/>
          <w:lang w:eastAsia="en-US"/>
        </w:rPr>
        <w:t>and</w:t>
      </w:r>
      <w:r w:rsidRPr="003606C8">
        <w:rPr>
          <w:rFonts w:eastAsiaTheme="minorHAnsi" w:cs="Arial"/>
          <w:szCs w:val="22"/>
          <w:lang w:eastAsia="en-US"/>
        </w:rPr>
        <w:t xml:space="preserve"> on Moodle.   </w:t>
      </w:r>
    </w:p>
    <w:p w14:paraId="2AB804DE" w14:textId="09BB45B6" w:rsidR="00725638" w:rsidRDefault="001013B8" w:rsidP="0058074A">
      <w:pPr>
        <w:rPr>
          <w:rFonts w:cs="Arial"/>
          <w:b/>
          <w:bCs/>
          <w:sz w:val="24"/>
          <w:szCs w:val="24"/>
        </w:rPr>
      </w:pPr>
      <w:r w:rsidRPr="00016E87">
        <w:rPr>
          <w:szCs w:val="22"/>
        </w:rPr>
        <w:lastRenderedPageBreak/>
        <w:t xml:space="preserve">N.B. This module is not linked to a Professional, </w:t>
      </w:r>
      <w:r w:rsidR="006A4396" w:rsidRPr="00016E87">
        <w:rPr>
          <w:szCs w:val="22"/>
        </w:rPr>
        <w:t>Statutory,</w:t>
      </w:r>
      <w:r w:rsidRPr="00016E87">
        <w:rPr>
          <w:szCs w:val="22"/>
        </w:rPr>
        <w:t xml:space="preserve"> and regulatory Body</w:t>
      </w:r>
      <w:r w:rsidR="00A52C4C">
        <w:rPr>
          <w:szCs w:val="22"/>
        </w:rPr>
        <w:t xml:space="preserve">, </w:t>
      </w:r>
      <w:r w:rsidR="00D14E8F">
        <w:rPr>
          <w:szCs w:val="22"/>
        </w:rPr>
        <w:t>n</w:t>
      </w:r>
      <w:r w:rsidR="00A52C4C">
        <w:rPr>
          <w:szCs w:val="22"/>
        </w:rPr>
        <w:t>or a qualification to practice as a counsellor</w:t>
      </w:r>
      <w:r w:rsidRPr="00016E87">
        <w:rPr>
          <w:szCs w:val="22"/>
        </w:rPr>
        <w:t>.</w:t>
      </w:r>
      <w:r w:rsidRPr="00016E87">
        <w:rPr>
          <w:b/>
          <w:bCs/>
          <w:szCs w:val="22"/>
        </w:rPr>
        <w:t xml:space="preserve">  </w:t>
      </w:r>
    </w:p>
    <w:p w14:paraId="32623280" w14:textId="77777777" w:rsidR="00725638" w:rsidRDefault="00725638" w:rsidP="001013B8">
      <w:pPr>
        <w:ind w:left="-142"/>
        <w:rPr>
          <w:rFonts w:cs="Arial"/>
          <w:b/>
          <w:bCs/>
          <w:sz w:val="24"/>
          <w:szCs w:val="24"/>
        </w:rPr>
      </w:pPr>
    </w:p>
    <w:p w14:paraId="2D36AD9F" w14:textId="5B940585" w:rsidR="001013B8" w:rsidRPr="00845C6B" w:rsidRDefault="001013B8" w:rsidP="001013B8">
      <w:pPr>
        <w:ind w:left="-142"/>
        <w:rPr>
          <w:rFonts w:cs="Arial"/>
          <w:b/>
          <w:bCs/>
          <w:sz w:val="24"/>
          <w:szCs w:val="24"/>
        </w:rPr>
      </w:pPr>
      <w:r w:rsidRPr="003606C8">
        <w:rPr>
          <w:rFonts w:cs="Arial"/>
          <w:b/>
          <w:bCs/>
          <w:sz w:val="24"/>
          <w:szCs w:val="24"/>
        </w:rPr>
        <w:t>READING LIST</w:t>
      </w:r>
      <w:r w:rsidR="00845C6B">
        <w:rPr>
          <w:rFonts w:cs="Arial"/>
          <w:b/>
          <w:bCs/>
          <w:sz w:val="24"/>
          <w:szCs w:val="24"/>
        </w:rPr>
        <w:t xml:space="preserve"> [An update version of this will be available on</w:t>
      </w:r>
      <w:r w:rsidR="00845C6B" w:rsidRPr="00845C6B">
        <w:rPr>
          <w:color w:val="201F1E"/>
          <w:bdr w:val="none" w:sz="0" w:space="0" w:color="auto" w:frame="1"/>
        </w:rPr>
        <w:t xml:space="preserve"> </w:t>
      </w:r>
      <w:r w:rsidR="00845C6B" w:rsidRPr="00845C6B">
        <w:rPr>
          <w:b/>
          <w:bCs/>
          <w:color w:val="201F1E"/>
          <w:sz w:val="24"/>
          <w:szCs w:val="24"/>
          <w:bdr w:val="none" w:sz="0" w:space="0" w:color="auto" w:frame="1"/>
        </w:rPr>
        <w:t>the Leganto reading list</w:t>
      </w:r>
      <w:r w:rsidR="00845C6B">
        <w:rPr>
          <w:b/>
          <w:bCs/>
          <w:color w:val="201F1E"/>
          <w:sz w:val="24"/>
          <w:szCs w:val="24"/>
          <w:bdr w:val="none" w:sz="0" w:space="0" w:color="auto" w:frame="1"/>
        </w:rPr>
        <w:t>]</w:t>
      </w:r>
      <w:r w:rsidRPr="00845C6B">
        <w:rPr>
          <w:rFonts w:cs="Arial"/>
          <w:b/>
          <w:bCs/>
          <w:sz w:val="24"/>
          <w:szCs w:val="24"/>
        </w:rPr>
        <w:t>:</w:t>
      </w:r>
    </w:p>
    <w:p w14:paraId="25AF77D8" w14:textId="77777777" w:rsidR="001013B8" w:rsidRPr="00016E87" w:rsidRDefault="001013B8" w:rsidP="001013B8">
      <w:pPr>
        <w:ind w:left="-142"/>
        <w:rPr>
          <w:rFonts w:cs="Arial"/>
          <w:b/>
          <w:bCs/>
          <w:szCs w:val="22"/>
        </w:rPr>
      </w:pPr>
    </w:p>
    <w:tbl>
      <w:tblPr>
        <w:tblStyle w:val="TableGrid"/>
        <w:tblW w:w="0" w:type="auto"/>
        <w:tblInd w:w="-142" w:type="dxa"/>
        <w:tblLook w:val="04A0" w:firstRow="1" w:lastRow="0" w:firstColumn="1" w:lastColumn="0" w:noHBand="0" w:noVBand="1"/>
      </w:tblPr>
      <w:tblGrid>
        <w:gridCol w:w="1212"/>
        <w:gridCol w:w="2329"/>
        <w:gridCol w:w="3542"/>
        <w:gridCol w:w="2075"/>
      </w:tblGrid>
      <w:tr w:rsidR="001013B8" w:rsidRPr="00016E87" w14:paraId="665E6EEE" w14:textId="77777777" w:rsidTr="00E327B4">
        <w:tc>
          <w:tcPr>
            <w:tcW w:w="3541" w:type="dxa"/>
            <w:gridSpan w:val="2"/>
            <w:shd w:val="clear" w:color="auto" w:fill="D9D9D9" w:themeFill="background1" w:themeFillShade="D9"/>
          </w:tcPr>
          <w:p w14:paraId="57954D18" w14:textId="77777777" w:rsidR="001013B8" w:rsidRPr="00016E87" w:rsidRDefault="001013B8" w:rsidP="00E327B4">
            <w:pPr>
              <w:rPr>
                <w:rFonts w:cs="Arial"/>
                <w:b/>
                <w:bCs/>
                <w:szCs w:val="22"/>
              </w:rPr>
            </w:pPr>
          </w:p>
          <w:p w14:paraId="15BB7155" w14:textId="77777777" w:rsidR="001013B8" w:rsidRPr="00016E87" w:rsidRDefault="001013B8" w:rsidP="00E327B4">
            <w:pPr>
              <w:rPr>
                <w:rFonts w:cs="Arial"/>
                <w:b/>
                <w:bCs/>
                <w:szCs w:val="22"/>
              </w:rPr>
            </w:pPr>
            <w:r w:rsidRPr="00016E87">
              <w:rPr>
                <w:rFonts w:cs="Arial"/>
                <w:b/>
                <w:bCs/>
                <w:szCs w:val="22"/>
              </w:rPr>
              <w:t xml:space="preserve">Module Code </w:t>
            </w:r>
          </w:p>
        </w:tc>
        <w:tc>
          <w:tcPr>
            <w:tcW w:w="5617" w:type="dxa"/>
            <w:gridSpan w:val="2"/>
            <w:shd w:val="clear" w:color="auto" w:fill="D9D9D9" w:themeFill="background1" w:themeFillShade="D9"/>
          </w:tcPr>
          <w:p w14:paraId="52F774AA" w14:textId="77777777" w:rsidR="001013B8" w:rsidRPr="00016E87" w:rsidRDefault="001013B8" w:rsidP="00E327B4">
            <w:pPr>
              <w:rPr>
                <w:rFonts w:cs="Arial"/>
                <w:b/>
                <w:bCs/>
                <w:szCs w:val="22"/>
              </w:rPr>
            </w:pPr>
          </w:p>
          <w:p w14:paraId="7A436CBB" w14:textId="77777777" w:rsidR="001013B8" w:rsidRPr="00016E87" w:rsidRDefault="001013B8" w:rsidP="00E327B4">
            <w:pPr>
              <w:rPr>
                <w:rFonts w:cs="Arial"/>
                <w:b/>
                <w:bCs/>
                <w:szCs w:val="22"/>
              </w:rPr>
            </w:pPr>
            <w:r w:rsidRPr="00016E87">
              <w:rPr>
                <w:rFonts w:cs="Arial"/>
                <w:b/>
                <w:bCs/>
                <w:szCs w:val="22"/>
              </w:rPr>
              <w:t>ECPS6009</w:t>
            </w:r>
          </w:p>
          <w:p w14:paraId="07AF2D03" w14:textId="77777777" w:rsidR="001013B8" w:rsidRPr="00016E87" w:rsidRDefault="001013B8" w:rsidP="00E327B4">
            <w:pPr>
              <w:rPr>
                <w:rFonts w:cs="Arial"/>
                <w:b/>
                <w:bCs/>
                <w:szCs w:val="22"/>
              </w:rPr>
            </w:pPr>
          </w:p>
        </w:tc>
      </w:tr>
      <w:tr w:rsidR="001013B8" w:rsidRPr="00016E87" w14:paraId="0909AB1F" w14:textId="77777777" w:rsidTr="00E327B4">
        <w:tc>
          <w:tcPr>
            <w:tcW w:w="3541" w:type="dxa"/>
            <w:gridSpan w:val="2"/>
            <w:shd w:val="clear" w:color="auto" w:fill="D9D9D9" w:themeFill="background1" w:themeFillShade="D9"/>
          </w:tcPr>
          <w:p w14:paraId="4FD28C0F" w14:textId="77777777" w:rsidR="001013B8" w:rsidRPr="003606C8" w:rsidRDefault="001013B8" w:rsidP="00E327B4">
            <w:pPr>
              <w:rPr>
                <w:rFonts w:cs="Arial"/>
                <w:b/>
                <w:bCs/>
                <w:sz w:val="24"/>
                <w:szCs w:val="24"/>
              </w:rPr>
            </w:pPr>
          </w:p>
          <w:p w14:paraId="5B53EEFE" w14:textId="77777777" w:rsidR="001013B8" w:rsidRPr="003606C8" w:rsidRDefault="001013B8" w:rsidP="00E327B4">
            <w:pPr>
              <w:rPr>
                <w:rFonts w:cs="Arial"/>
                <w:b/>
                <w:bCs/>
                <w:sz w:val="24"/>
                <w:szCs w:val="24"/>
              </w:rPr>
            </w:pPr>
            <w:r w:rsidRPr="003606C8">
              <w:rPr>
                <w:rFonts w:cs="Arial"/>
                <w:b/>
                <w:bCs/>
                <w:sz w:val="24"/>
                <w:szCs w:val="24"/>
              </w:rPr>
              <w:t xml:space="preserve">Module Title </w:t>
            </w:r>
          </w:p>
        </w:tc>
        <w:tc>
          <w:tcPr>
            <w:tcW w:w="5617" w:type="dxa"/>
            <w:gridSpan w:val="2"/>
            <w:shd w:val="clear" w:color="auto" w:fill="D9D9D9" w:themeFill="background1" w:themeFillShade="D9"/>
          </w:tcPr>
          <w:p w14:paraId="3E04746B" w14:textId="77777777" w:rsidR="001013B8" w:rsidRPr="003606C8" w:rsidRDefault="001013B8" w:rsidP="00E327B4">
            <w:pPr>
              <w:rPr>
                <w:rFonts w:cs="Arial"/>
                <w:b/>
                <w:bCs/>
                <w:sz w:val="24"/>
                <w:szCs w:val="24"/>
              </w:rPr>
            </w:pPr>
          </w:p>
          <w:p w14:paraId="4BF30729" w14:textId="77777777" w:rsidR="001013B8" w:rsidRPr="003606C8" w:rsidRDefault="001013B8" w:rsidP="00E327B4">
            <w:pPr>
              <w:rPr>
                <w:rFonts w:cs="Arial"/>
                <w:b/>
                <w:bCs/>
                <w:sz w:val="24"/>
                <w:szCs w:val="24"/>
              </w:rPr>
            </w:pPr>
            <w:r w:rsidRPr="003606C8">
              <w:rPr>
                <w:rFonts w:cs="Arial"/>
                <w:b/>
                <w:bCs/>
                <w:sz w:val="24"/>
                <w:szCs w:val="24"/>
              </w:rPr>
              <w:t>Reflexive Counselling</w:t>
            </w:r>
          </w:p>
          <w:p w14:paraId="45668503" w14:textId="77777777" w:rsidR="001013B8" w:rsidRPr="003606C8" w:rsidRDefault="001013B8" w:rsidP="00E327B4">
            <w:pPr>
              <w:rPr>
                <w:rFonts w:cs="Arial"/>
                <w:b/>
                <w:bCs/>
                <w:sz w:val="24"/>
                <w:szCs w:val="24"/>
              </w:rPr>
            </w:pPr>
          </w:p>
        </w:tc>
      </w:tr>
      <w:tr w:rsidR="001013B8" w:rsidRPr="00016E87" w14:paraId="1080B74E" w14:textId="77777777" w:rsidTr="00E327B4">
        <w:tc>
          <w:tcPr>
            <w:tcW w:w="3541" w:type="dxa"/>
            <w:gridSpan w:val="2"/>
            <w:shd w:val="clear" w:color="auto" w:fill="F2F2F2" w:themeFill="background1" w:themeFillShade="F2"/>
          </w:tcPr>
          <w:p w14:paraId="52F66E5F" w14:textId="77777777" w:rsidR="001013B8" w:rsidRPr="00016E87" w:rsidRDefault="001013B8" w:rsidP="00E327B4">
            <w:pPr>
              <w:rPr>
                <w:rFonts w:cs="Arial"/>
                <w:b/>
                <w:bCs/>
                <w:szCs w:val="22"/>
              </w:rPr>
            </w:pPr>
          </w:p>
          <w:p w14:paraId="52F50F7F" w14:textId="77777777" w:rsidR="001013B8" w:rsidRPr="00016E87" w:rsidRDefault="001013B8" w:rsidP="00E327B4">
            <w:pPr>
              <w:rPr>
                <w:rFonts w:cs="Arial"/>
                <w:b/>
                <w:bCs/>
                <w:szCs w:val="22"/>
              </w:rPr>
            </w:pPr>
            <w:r w:rsidRPr="00016E87">
              <w:rPr>
                <w:rFonts w:cs="Arial"/>
                <w:b/>
                <w:bCs/>
                <w:szCs w:val="22"/>
              </w:rPr>
              <w:t xml:space="preserve">Classification </w:t>
            </w:r>
          </w:p>
        </w:tc>
        <w:tc>
          <w:tcPr>
            <w:tcW w:w="3542" w:type="dxa"/>
            <w:shd w:val="clear" w:color="auto" w:fill="F2F2F2" w:themeFill="background1" w:themeFillShade="F2"/>
          </w:tcPr>
          <w:p w14:paraId="1E6064F0" w14:textId="77777777" w:rsidR="001013B8" w:rsidRPr="00016E87" w:rsidRDefault="001013B8" w:rsidP="00E327B4">
            <w:pPr>
              <w:rPr>
                <w:rFonts w:cs="Arial"/>
                <w:b/>
                <w:bCs/>
                <w:szCs w:val="22"/>
              </w:rPr>
            </w:pPr>
          </w:p>
          <w:p w14:paraId="730D10F1" w14:textId="77777777" w:rsidR="001013B8" w:rsidRPr="00016E87" w:rsidRDefault="001013B8" w:rsidP="00E327B4">
            <w:pPr>
              <w:rPr>
                <w:rFonts w:cs="Arial"/>
                <w:b/>
                <w:bCs/>
                <w:szCs w:val="22"/>
              </w:rPr>
            </w:pPr>
            <w:r w:rsidRPr="00016E87">
              <w:rPr>
                <w:rFonts w:cs="Arial"/>
                <w:b/>
                <w:bCs/>
                <w:szCs w:val="22"/>
              </w:rPr>
              <w:t>Reading list entry</w:t>
            </w:r>
          </w:p>
        </w:tc>
        <w:tc>
          <w:tcPr>
            <w:tcW w:w="2075" w:type="dxa"/>
            <w:shd w:val="clear" w:color="auto" w:fill="F2F2F2" w:themeFill="background1" w:themeFillShade="F2"/>
          </w:tcPr>
          <w:p w14:paraId="574FF1E0" w14:textId="77777777" w:rsidR="001013B8" w:rsidRPr="00016E87" w:rsidRDefault="001013B8" w:rsidP="00E327B4">
            <w:pPr>
              <w:rPr>
                <w:rFonts w:cs="Arial"/>
                <w:b/>
                <w:bCs/>
                <w:szCs w:val="22"/>
              </w:rPr>
            </w:pPr>
          </w:p>
          <w:p w14:paraId="30FEEFD3" w14:textId="77777777" w:rsidR="001013B8" w:rsidRPr="00016E87" w:rsidRDefault="001013B8" w:rsidP="00E327B4">
            <w:pPr>
              <w:jc w:val="center"/>
              <w:rPr>
                <w:rFonts w:cs="Arial"/>
                <w:b/>
                <w:bCs/>
                <w:szCs w:val="22"/>
              </w:rPr>
            </w:pPr>
            <w:r w:rsidRPr="00016E87">
              <w:rPr>
                <w:rFonts w:cs="Arial"/>
                <w:b/>
                <w:bCs/>
                <w:szCs w:val="22"/>
              </w:rPr>
              <w:t>Electronic</w:t>
            </w:r>
          </w:p>
          <w:p w14:paraId="3F433623" w14:textId="77777777" w:rsidR="001013B8" w:rsidRPr="00016E87" w:rsidRDefault="001013B8" w:rsidP="00E327B4">
            <w:pPr>
              <w:rPr>
                <w:rFonts w:cs="Arial"/>
                <w:b/>
                <w:bCs/>
                <w:szCs w:val="22"/>
              </w:rPr>
            </w:pPr>
          </w:p>
        </w:tc>
      </w:tr>
      <w:tr w:rsidR="001013B8" w:rsidRPr="00016E87" w14:paraId="0DE4E452" w14:textId="77777777" w:rsidTr="00E327B4">
        <w:tc>
          <w:tcPr>
            <w:tcW w:w="1212" w:type="dxa"/>
          </w:tcPr>
          <w:p w14:paraId="3504F5F7" w14:textId="77777777" w:rsidR="001013B8" w:rsidRPr="00016E87" w:rsidRDefault="001013B8" w:rsidP="00E327B4">
            <w:pPr>
              <w:rPr>
                <w:rFonts w:cs="Arial"/>
                <w:b/>
                <w:bCs/>
                <w:szCs w:val="22"/>
              </w:rPr>
            </w:pPr>
            <w:r w:rsidRPr="00016E87">
              <w:rPr>
                <w:rFonts w:cs="Arial"/>
                <w:b/>
                <w:bCs/>
                <w:szCs w:val="22"/>
              </w:rPr>
              <w:t>Essential</w:t>
            </w:r>
          </w:p>
        </w:tc>
        <w:tc>
          <w:tcPr>
            <w:tcW w:w="5871" w:type="dxa"/>
            <w:gridSpan w:val="2"/>
          </w:tcPr>
          <w:p w14:paraId="1A5CDB46" w14:textId="77777777" w:rsidR="001013B8" w:rsidRPr="00016E87" w:rsidRDefault="001013B8" w:rsidP="00E327B4">
            <w:pPr>
              <w:rPr>
                <w:rFonts w:cs="Arial"/>
                <w:szCs w:val="22"/>
              </w:rPr>
            </w:pPr>
            <w:r w:rsidRPr="00016E87">
              <w:rPr>
                <w:rFonts w:cs="Arial"/>
                <w:szCs w:val="22"/>
              </w:rPr>
              <w:t>Bolton, G. (2018). Reflective Practice: Writing and Professional Development. London: Sage.</w:t>
            </w:r>
          </w:p>
        </w:tc>
        <w:tc>
          <w:tcPr>
            <w:tcW w:w="2075" w:type="dxa"/>
          </w:tcPr>
          <w:p w14:paraId="7754DE66"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0950ADEA" w14:textId="77777777" w:rsidTr="00E327B4">
        <w:tc>
          <w:tcPr>
            <w:tcW w:w="1212" w:type="dxa"/>
          </w:tcPr>
          <w:p w14:paraId="2117DB9B" w14:textId="77777777" w:rsidR="001013B8" w:rsidRPr="00016E87" w:rsidRDefault="001013B8" w:rsidP="00E327B4">
            <w:pPr>
              <w:rPr>
                <w:rFonts w:cs="Arial"/>
                <w:b/>
                <w:bCs/>
                <w:szCs w:val="22"/>
              </w:rPr>
            </w:pPr>
            <w:r w:rsidRPr="00016E87">
              <w:rPr>
                <w:rFonts w:cs="Arial"/>
                <w:b/>
                <w:bCs/>
                <w:szCs w:val="22"/>
              </w:rPr>
              <w:t>Essential</w:t>
            </w:r>
          </w:p>
        </w:tc>
        <w:tc>
          <w:tcPr>
            <w:tcW w:w="5871" w:type="dxa"/>
            <w:gridSpan w:val="2"/>
          </w:tcPr>
          <w:p w14:paraId="2B509D88" w14:textId="77777777" w:rsidR="001013B8" w:rsidRPr="00016E87" w:rsidRDefault="001013B8" w:rsidP="00E327B4">
            <w:pPr>
              <w:rPr>
                <w:rFonts w:cs="Arial"/>
                <w:szCs w:val="22"/>
              </w:rPr>
            </w:pPr>
            <w:r w:rsidRPr="00016E87">
              <w:rPr>
                <w:rFonts w:cs="Arial"/>
                <w:szCs w:val="22"/>
              </w:rPr>
              <w:t>Bond, T. (2015). Standards and Ethics for Counselling in Action 4th ed. Los Angeles:  Sage.</w:t>
            </w:r>
          </w:p>
        </w:tc>
        <w:tc>
          <w:tcPr>
            <w:tcW w:w="2075" w:type="dxa"/>
          </w:tcPr>
          <w:p w14:paraId="4EB8242D"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66EB8B5F" w14:textId="77777777" w:rsidTr="00E327B4">
        <w:tc>
          <w:tcPr>
            <w:tcW w:w="1212" w:type="dxa"/>
          </w:tcPr>
          <w:p w14:paraId="772C9C22" w14:textId="77777777" w:rsidR="001013B8" w:rsidRPr="00016E87" w:rsidRDefault="001013B8" w:rsidP="00E327B4">
            <w:pPr>
              <w:rPr>
                <w:rFonts w:cs="Arial"/>
                <w:b/>
                <w:bCs/>
                <w:szCs w:val="22"/>
              </w:rPr>
            </w:pPr>
            <w:r w:rsidRPr="00016E87">
              <w:rPr>
                <w:rFonts w:cs="Arial"/>
                <w:b/>
                <w:bCs/>
                <w:szCs w:val="22"/>
              </w:rPr>
              <w:t>Essential</w:t>
            </w:r>
          </w:p>
        </w:tc>
        <w:tc>
          <w:tcPr>
            <w:tcW w:w="5871" w:type="dxa"/>
            <w:gridSpan w:val="2"/>
          </w:tcPr>
          <w:p w14:paraId="056EB20D" w14:textId="77777777" w:rsidR="001013B8" w:rsidRPr="00016E87" w:rsidRDefault="001013B8" w:rsidP="00E327B4">
            <w:pPr>
              <w:rPr>
                <w:rFonts w:cs="Arial"/>
                <w:szCs w:val="22"/>
              </w:rPr>
            </w:pPr>
            <w:r w:rsidRPr="00016E87">
              <w:rPr>
                <w:rFonts w:cs="Arial"/>
                <w:szCs w:val="22"/>
              </w:rPr>
              <w:t>Mearns, D. and Copper, M. (2017). Working at Relational Depth in Counselling and Psychotherapy 2nd ed. London: Sage.</w:t>
            </w:r>
          </w:p>
        </w:tc>
        <w:tc>
          <w:tcPr>
            <w:tcW w:w="2075" w:type="dxa"/>
          </w:tcPr>
          <w:p w14:paraId="02B14D35"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768C1043" w14:textId="77777777" w:rsidTr="00E327B4">
        <w:tc>
          <w:tcPr>
            <w:tcW w:w="1212" w:type="dxa"/>
          </w:tcPr>
          <w:p w14:paraId="754EA04A" w14:textId="77777777" w:rsidR="001013B8" w:rsidRPr="00016E87" w:rsidRDefault="001013B8" w:rsidP="00E327B4">
            <w:pPr>
              <w:rPr>
                <w:rFonts w:cs="Arial"/>
                <w:b/>
                <w:bCs/>
                <w:szCs w:val="22"/>
              </w:rPr>
            </w:pPr>
            <w:r w:rsidRPr="00016E87">
              <w:rPr>
                <w:rFonts w:cs="Arial"/>
                <w:b/>
                <w:bCs/>
                <w:szCs w:val="22"/>
              </w:rPr>
              <w:t>Essential</w:t>
            </w:r>
          </w:p>
        </w:tc>
        <w:tc>
          <w:tcPr>
            <w:tcW w:w="5871" w:type="dxa"/>
            <w:gridSpan w:val="2"/>
          </w:tcPr>
          <w:p w14:paraId="6468337D" w14:textId="77777777" w:rsidR="001013B8" w:rsidRPr="00016E87" w:rsidRDefault="001013B8" w:rsidP="00E327B4">
            <w:pPr>
              <w:rPr>
                <w:rFonts w:cs="Arial"/>
                <w:szCs w:val="22"/>
              </w:rPr>
            </w:pPr>
            <w:r w:rsidRPr="00016E87">
              <w:rPr>
                <w:rFonts w:cs="Arial"/>
                <w:szCs w:val="22"/>
              </w:rPr>
              <w:t>Sanders, P. (2012). Tribes of the Person-centred Nation: An Introduction to the schools of therapy in related in the Person-Centred Approach 2nd ed. Ross-on-Wye: PCCS.</w:t>
            </w:r>
          </w:p>
        </w:tc>
        <w:tc>
          <w:tcPr>
            <w:tcW w:w="2075" w:type="dxa"/>
          </w:tcPr>
          <w:p w14:paraId="0C8C1EF3"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6FFBCEA5" w14:textId="77777777" w:rsidTr="00E327B4">
        <w:tc>
          <w:tcPr>
            <w:tcW w:w="1212" w:type="dxa"/>
          </w:tcPr>
          <w:p w14:paraId="7658DF2F" w14:textId="77777777" w:rsidR="001013B8" w:rsidRPr="00016E87" w:rsidRDefault="001013B8" w:rsidP="00E327B4">
            <w:pPr>
              <w:rPr>
                <w:rFonts w:cs="Arial"/>
                <w:b/>
                <w:bCs/>
                <w:szCs w:val="22"/>
              </w:rPr>
            </w:pPr>
            <w:r w:rsidRPr="00016E87">
              <w:rPr>
                <w:rFonts w:cs="Arial"/>
                <w:b/>
                <w:bCs/>
                <w:szCs w:val="22"/>
              </w:rPr>
              <w:t>Essential</w:t>
            </w:r>
          </w:p>
        </w:tc>
        <w:tc>
          <w:tcPr>
            <w:tcW w:w="5871" w:type="dxa"/>
            <w:gridSpan w:val="2"/>
          </w:tcPr>
          <w:p w14:paraId="4A771039" w14:textId="77777777" w:rsidR="001013B8" w:rsidRPr="00016E87" w:rsidRDefault="001013B8" w:rsidP="00E327B4">
            <w:pPr>
              <w:rPr>
                <w:rFonts w:cs="Arial"/>
                <w:szCs w:val="22"/>
              </w:rPr>
            </w:pPr>
            <w:r w:rsidRPr="00016E87">
              <w:rPr>
                <w:rFonts w:cs="Arial"/>
                <w:szCs w:val="22"/>
              </w:rPr>
              <w:t>Skovholt, T. and Trotter-Mathinson, M. (2016). The Resilient Practitioner 3rd ed. London: Routledge</w:t>
            </w:r>
          </w:p>
        </w:tc>
        <w:tc>
          <w:tcPr>
            <w:tcW w:w="2075" w:type="dxa"/>
          </w:tcPr>
          <w:p w14:paraId="54B6482D"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62B84DFE" w14:textId="77777777" w:rsidTr="00E327B4">
        <w:tc>
          <w:tcPr>
            <w:tcW w:w="1212" w:type="dxa"/>
          </w:tcPr>
          <w:p w14:paraId="2A338A27"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1647B78A" w14:textId="77777777" w:rsidR="001013B8" w:rsidRPr="00016E87" w:rsidRDefault="001013B8" w:rsidP="00E327B4">
            <w:pPr>
              <w:rPr>
                <w:rFonts w:cs="Arial"/>
                <w:szCs w:val="22"/>
              </w:rPr>
            </w:pPr>
            <w:r w:rsidRPr="00016E87">
              <w:rPr>
                <w:rFonts w:cs="Arial"/>
                <w:szCs w:val="22"/>
              </w:rPr>
              <w:t>McLeod, John and McLeod, Julia, 2011. Counselling skills: a practical guide for Counsellors and helping professionals. Maidenhead, Berkshire: McGrawHill/Open University Press</w:t>
            </w:r>
          </w:p>
        </w:tc>
        <w:tc>
          <w:tcPr>
            <w:tcW w:w="2075" w:type="dxa"/>
          </w:tcPr>
          <w:p w14:paraId="5858D38B"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3F5521BF" w14:textId="77777777" w:rsidTr="00E327B4">
        <w:tc>
          <w:tcPr>
            <w:tcW w:w="1212" w:type="dxa"/>
          </w:tcPr>
          <w:p w14:paraId="5394E296"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11C5821E" w14:textId="77777777" w:rsidR="001013B8" w:rsidRPr="00016E87" w:rsidRDefault="001013B8" w:rsidP="00E327B4">
            <w:pPr>
              <w:rPr>
                <w:rFonts w:cs="Arial"/>
                <w:szCs w:val="22"/>
              </w:rPr>
            </w:pPr>
            <w:r w:rsidRPr="00016E87">
              <w:rPr>
                <w:rFonts w:cs="Arial"/>
                <w:szCs w:val="22"/>
              </w:rPr>
              <w:t>Mearns, D. and Thorne, B., with McLeod, J., 2013. Personcentred Counselling in action. 3rd ed. London: Sage</w:t>
            </w:r>
          </w:p>
        </w:tc>
        <w:tc>
          <w:tcPr>
            <w:tcW w:w="2075" w:type="dxa"/>
          </w:tcPr>
          <w:p w14:paraId="611D6268"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4D4F0753" w14:textId="77777777" w:rsidTr="00E327B4">
        <w:tc>
          <w:tcPr>
            <w:tcW w:w="1212" w:type="dxa"/>
          </w:tcPr>
          <w:p w14:paraId="3FFC80CA"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54E5AE82" w14:textId="77777777" w:rsidR="001013B8" w:rsidRPr="00016E87" w:rsidRDefault="001013B8" w:rsidP="00E327B4">
            <w:pPr>
              <w:rPr>
                <w:rFonts w:cs="Arial"/>
                <w:szCs w:val="22"/>
              </w:rPr>
            </w:pPr>
            <w:r w:rsidRPr="00016E87">
              <w:rPr>
                <w:rFonts w:cs="Arial"/>
                <w:szCs w:val="22"/>
              </w:rPr>
              <w:t>Orange, D. (2016). Nourishing the Inner Life of clinicians and Humanitarians: London Routledge</w:t>
            </w:r>
          </w:p>
        </w:tc>
        <w:tc>
          <w:tcPr>
            <w:tcW w:w="2075" w:type="dxa"/>
          </w:tcPr>
          <w:p w14:paraId="0A648500"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40C6E444" w14:textId="77777777" w:rsidTr="00E327B4">
        <w:tc>
          <w:tcPr>
            <w:tcW w:w="1212" w:type="dxa"/>
          </w:tcPr>
          <w:p w14:paraId="6BD8C913"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76A6DA81" w14:textId="77777777" w:rsidR="001013B8" w:rsidRPr="00016E87" w:rsidRDefault="001013B8" w:rsidP="00E327B4">
            <w:pPr>
              <w:rPr>
                <w:rFonts w:cs="Arial"/>
                <w:szCs w:val="22"/>
              </w:rPr>
            </w:pPr>
            <w:r w:rsidRPr="00016E87">
              <w:rPr>
                <w:rFonts w:cs="Arial"/>
                <w:szCs w:val="22"/>
              </w:rPr>
              <w:t>Lago, C. (2011). The Handbook of Transcultural Counselling and Psychotherapy. Maidenhead: Open University Press</w:t>
            </w:r>
          </w:p>
        </w:tc>
        <w:tc>
          <w:tcPr>
            <w:tcW w:w="2075" w:type="dxa"/>
          </w:tcPr>
          <w:p w14:paraId="7A1989C3"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7D0B0BF1" w14:textId="77777777" w:rsidTr="00E327B4">
        <w:tc>
          <w:tcPr>
            <w:tcW w:w="1212" w:type="dxa"/>
          </w:tcPr>
          <w:p w14:paraId="292FEA3C"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2E39B7FF" w14:textId="77777777" w:rsidR="001013B8" w:rsidRPr="00016E87" w:rsidRDefault="001013B8" w:rsidP="00E327B4">
            <w:pPr>
              <w:rPr>
                <w:rFonts w:cs="Arial"/>
                <w:szCs w:val="22"/>
              </w:rPr>
            </w:pPr>
            <w:r w:rsidRPr="00016E87">
              <w:rPr>
                <w:rFonts w:cs="Arial"/>
                <w:szCs w:val="22"/>
              </w:rPr>
              <w:t>Lago, C. and Smith, B. Ed. (2010). Anti-Discriminatory Practice in Counselling and Psychotherapy. London: Sage</w:t>
            </w:r>
          </w:p>
        </w:tc>
        <w:tc>
          <w:tcPr>
            <w:tcW w:w="2075" w:type="dxa"/>
          </w:tcPr>
          <w:p w14:paraId="77546DF3"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34DE1DB4" w14:textId="77777777" w:rsidTr="00E327B4">
        <w:tc>
          <w:tcPr>
            <w:tcW w:w="1212" w:type="dxa"/>
          </w:tcPr>
          <w:p w14:paraId="2BD628BE"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51E5D52B" w14:textId="7E1FB8F2" w:rsidR="001013B8" w:rsidRPr="00016E87" w:rsidRDefault="001013B8" w:rsidP="00E327B4">
            <w:pPr>
              <w:rPr>
                <w:rFonts w:cs="Arial"/>
                <w:szCs w:val="22"/>
              </w:rPr>
            </w:pPr>
            <w:r w:rsidRPr="00016E87">
              <w:rPr>
                <w:rFonts w:cs="Arial"/>
                <w:szCs w:val="22"/>
              </w:rPr>
              <w:t xml:space="preserve">Therapy Today BACP https://www.bacp.co.uk/bacpjournals/therapy-today/    </w:t>
            </w:r>
          </w:p>
        </w:tc>
        <w:tc>
          <w:tcPr>
            <w:tcW w:w="2075" w:type="dxa"/>
          </w:tcPr>
          <w:p w14:paraId="792FABC8"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370D3C4B" w14:textId="77777777" w:rsidTr="00E327B4">
        <w:tc>
          <w:tcPr>
            <w:tcW w:w="1212" w:type="dxa"/>
          </w:tcPr>
          <w:p w14:paraId="48265A95"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026DD7F4" w14:textId="77777777" w:rsidR="001013B8" w:rsidRPr="00016E87" w:rsidRDefault="001013B8" w:rsidP="00E327B4">
            <w:pPr>
              <w:rPr>
                <w:rFonts w:cs="Arial"/>
                <w:szCs w:val="22"/>
              </w:rPr>
            </w:pPr>
            <w:r w:rsidRPr="00016E87">
              <w:rPr>
                <w:rFonts w:cs="Arial"/>
                <w:szCs w:val="22"/>
              </w:rPr>
              <w:t>British Journal of Guidance and Counselling</w:t>
            </w:r>
          </w:p>
        </w:tc>
        <w:tc>
          <w:tcPr>
            <w:tcW w:w="2075" w:type="dxa"/>
          </w:tcPr>
          <w:p w14:paraId="4B026C9A"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2D374530" w14:textId="77777777" w:rsidTr="00E327B4">
        <w:tc>
          <w:tcPr>
            <w:tcW w:w="1212" w:type="dxa"/>
          </w:tcPr>
          <w:p w14:paraId="11CEECC1"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4A5D63FB" w14:textId="77777777" w:rsidR="001013B8" w:rsidRPr="00016E87" w:rsidRDefault="001013B8" w:rsidP="00E327B4">
            <w:pPr>
              <w:rPr>
                <w:rFonts w:cs="Arial"/>
                <w:szCs w:val="22"/>
              </w:rPr>
            </w:pPr>
            <w:r w:rsidRPr="00016E87">
              <w:rPr>
                <w:rFonts w:cs="Arial"/>
                <w:szCs w:val="22"/>
              </w:rPr>
              <w:t>Counselling Psychology Quarterly</w:t>
            </w:r>
          </w:p>
        </w:tc>
        <w:tc>
          <w:tcPr>
            <w:tcW w:w="2075" w:type="dxa"/>
          </w:tcPr>
          <w:p w14:paraId="7BD1730A"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0F2F0B7F" w14:textId="77777777" w:rsidTr="00E327B4">
        <w:tc>
          <w:tcPr>
            <w:tcW w:w="1212" w:type="dxa"/>
          </w:tcPr>
          <w:p w14:paraId="3C661456"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3326EF2D" w14:textId="77777777" w:rsidR="001013B8" w:rsidRPr="00016E87" w:rsidRDefault="001013B8" w:rsidP="00E327B4">
            <w:pPr>
              <w:rPr>
                <w:rFonts w:cs="Arial"/>
                <w:szCs w:val="22"/>
              </w:rPr>
            </w:pPr>
            <w:r w:rsidRPr="00016E87">
              <w:rPr>
                <w:rFonts w:cs="Arial"/>
                <w:szCs w:val="22"/>
              </w:rPr>
              <w:t>Journal of Humanistic Counselling</w:t>
            </w:r>
          </w:p>
        </w:tc>
        <w:tc>
          <w:tcPr>
            <w:tcW w:w="2075" w:type="dxa"/>
          </w:tcPr>
          <w:p w14:paraId="77B25335"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45A56EC9" w14:textId="77777777" w:rsidTr="00E327B4">
        <w:tc>
          <w:tcPr>
            <w:tcW w:w="1212" w:type="dxa"/>
          </w:tcPr>
          <w:p w14:paraId="1AD8C8B4"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09985266" w14:textId="77777777" w:rsidR="001013B8" w:rsidRPr="00016E87" w:rsidRDefault="001013B8" w:rsidP="00E327B4">
            <w:pPr>
              <w:rPr>
                <w:rFonts w:cs="Arial"/>
                <w:szCs w:val="22"/>
              </w:rPr>
            </w:pPr>
            <w:r w:rsidRPr="00016E87">
              <w:rPr>
                <w:rFonts w:cs="Arial"/>
                <w:szCs w:val="22"/>
              </w:rPr>
              <w:t>Journal of Counselling and Education</w:t>
            </w:r>
          </w:p>
        </w:tc>
        <w:tc>
          <w:tcPr>
            <w:tcW w:w="2075" w:type="dxa"/>
          </w:tcPr>
          <w:p w14:paraId="339DBE97"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0256AC93" w14:textId="77777777" w:rsidTr="00E327B4">
        <w:tc>
          <w:tcPr>
            <w:tcW w:w="1212" w:type="dxa"/>
          </w:tcPr>
          <w:p w14:paraId="7697FD3E"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3FDB26C3" w14:textId="77777777" w:rsidR="001013B8" w:rsidRPr="00016E87" w:rsidRDefault="001013B8" w:rsidP="00E327B4">
            <w:pPr>
              <w:rPr>
                <w:rFonts w:cs="Arial"/>
                <w:szCs w:val="22"/>
              </w:rPr>
            </w:pPr>
            <w:r w:rsidRPr="00016E87">
              <w:rPr>
                <w:rFonts w:cs="Arial"/>
                <w:szCs w:val="22"/>
              </w:rPr>
              <w:t>Cognitive Behaviour Therapy</w:t>
            </w:r>
          </w:p>
        </w:tc>
        <w:tc>
          <w:tcPr>
            <w:tcW w:w="2075" w:type="dxa"/>
          </w:tcPr>
          <w:p w14:paraId="556AEEC4"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011D58CD" w14:textId="77777777" w:rsidTr="00E327B4">
        <w:tc>
          <w:tcPr>
            <w:tcW w:w="1212" w:type="dxa"/>
          </w:tcPr>
          <w:p w14:paraId="52272EEF" w14:textId="77777777" w:rsidR="001013B8" w:rsidRPr="00016E87" w:rsidRDefault="001013B8" w:rsidP="00E327B4">
            <w:pPr>
              <w:rPr>
                <w:rFonts w:cs="Arial"/>
                <w:b/>
                <w:bCs/>
                <w:szCs w:val="22"/>
              </w:rPr>
            </w:pPr>
            <w:r w:rsidRPr="00016E87">
              <w:rPr>
                <w:rFonts w:cs="Arial"/>
                <w:b/>
                <w:bCs/>
                <w:szCs w:val="22"/>
              </w:rPr>
              <w:t>Further</w:t>
            </w:r>
          </w:p>
        </w:tc>
        <w:tc>
          <w:tcPr>
            <w:tcW w:w="5871" w:type="dxa"/>
            <w:gridSpan w:val="2"/>
          </w:tcPr>
          <w:p w14:paraId="4440751F" w14:textId="77777777" w:rsidR="001013B8" w:rsidRPr="00016E87" w:rsidRDefault="001013B8" w:rsidP="00E327B4">
            <w:pPr>
              <w:rPr>
                <w:rFonts w:cs="Arial"/>
                <w:szCs w:val="22"/>
              </w:rPr>
            </w:pPr>
            <w:r w:rsidRPr="00016E87">
              <w:rPr>
                <w:rFonts w:cs="Arial"/>
                <w:szCs w:val="22"/>
              </w:rPr>
              <w:t>Person-Centered &amp; Experiential Psychotherapies</w:t>
            </w:r>
          </w:p>
        </w:tc>
        <w:tc>
          <w:tcPr>
            <w:tcW w:w="2075" w:type="dxa"/>
          </w:tcPr>
          <w:p w14:paraId="77D9FF20" w14:textId="77777777" w:rsidR="001013B8" w:rsidRPr="00016E87" w:rsidRDefault="001013B8" w:rsidP="00E327B4">
            <w:pPr>
              <w:jc w:val="center"/>
              <w:rPr>
                <w:rFonts w:cs="Arial"/>
                <w:szCs w:val="22"/>
              </w:rPr>
            </w:pPr>
            <w:r w:rsidRPr="00016E87">
              <w:rPr>
                <w:rFonts w:ascii="Segoe UI Symbol" w:hAnsi="Segoe UI Symbol" w:cs="Segoe UI Symbol"/>
                <w:b/>
                <w:bCs/>
                <w:szCs w:val="22"/>
              </w:rPr>
              <w:t>☒</w:t>
            </w:r>
          </w:p>
        </w:tc>
      </w:tr>
      <w:tr w:rsidR="001013B8" w:rsidRPr="00016E87" w14:paraId="6DBFDBB4" w14:textId="77777777" w:rsidTr="00E327B4">
        <w:tc>
          <w:tcPr>
            <w:tcW w:w="9158" w:type="dxa"/>
            <w:gridSpan w:val="4"/>
            <w:shd w:val="clear" w:color="auto" w:fill="BFBFBF" w:themeFill="background1" w:themeFillShade="BF"/>
          </w:tcPr>
          <w:p w14:paraId="47B45F7B" w14:textId="77777777" w:rsidR="001013B8" w:rsidRPr="00016E87" w:rsidRDefault="001013B8" w:rsidP="00E327B4">
            <w:pPr>
              <w:jc w:val="center"/>
              <w:rPr>
                <w:rFonts w:cs="Arial"/>
                <w:b/>
                <w:bCs/>
                <w:szCs w:val="22"/>
              </w:rPr>
            </w:pPr>
          </w:p>
        </w:tc>
      </w:tr>
    </w:tbl>
    <w:p w14:paraId="745C896A" w14:textId="77777777" w:rsidR="001013B8" w:rsidRPr="00016E87" w:rsidRDefault="001013B8" w:rsidP="001013B8">
      <w:pPr>
        <w:ind w:left="-142"/>
        <w:rPr>
          <w:rFonts w:cs="Arial"/>
          <w:b/>
          <w:bCs/>
          <w:szCs w:val="22"/>
        </w:rPr>
      </w:pPr>
    </w:p>
    <w:p w14:paraId="683C5AFA" w14:textId="5795839B" w:rsidR="00DB6E7B" w:rsidRDefault="00B718E0" w:rsidP="00C76C5C">
      <w:pPr>
        <w:ind w:left="-142"/>
        <w:rPr>
          <w:rFonts w:asciiTheme="minorHAnsi" w:eastAsiaTheme="minorHAnsi" w:hAnsiTheme="minorHAnsi" w:cstheme="minorBidi"/>
          <w:b/>
          <w:color w:val="FF0000"/>
          <w:sz w:val="28"/>
          <w:szCs w:val="28"/>
          <w:lang w:eastAsia="en-US"/>
        </w:rPr>
      </w:pPr>
      <w:r w:rsidRPr="00016E87">
        <w:rPr>
          <w:rFonts w:cs="Arial"/>
          <w:szCs w:val="22"/>
        </w:rPr>
        <w:lastRenderedPageBreak/>
        <w:t>Books and journal articles are also located within the Leganto ONLINE Reading list on Moodle and directed learning will be included on lesson toggles on Moodle.</w:t>
      </w:r>
      <w:bookmarkStart w:id="7" w:name="_Hlk80885797"/>
      <w:r>
        <w:rPr>
          <w:rFonts w:asciiTheme="minorHAnsi" w:eastAsiaTheme="minorHAnsi" w:hAnsiTheme="minorHAnsi" w:cstheme="minorBidi"/>
          <w:b/>
          <w:color w:val="FF0000"/>
          <w:sz w:val="28"/>
          <w:szCs w:val="28"/>
          <w:lang w:eastAsia="en-US"/>
        </w:rPr>
        <w:t xml:space="preserve"> </w:t>
      </w:r>
    </w:p>
    <w:p w14:paraId="6D934F4B" w14:textId="77777777" w:rsidR="003606C8" w:rsidRDefault="003606C8" w:rsidP="00B718E0">
      <w:pPr>
        <w:jc w:val="center"/>
        <w:rPr>
          <w:rFonts w:cs="Arial"/>
          <w:b/>
          <w:bCs/>
          <w:sz w:val="28"/>
          <w:szCs w:val="28"/>
        </w:rPr>
      </w:pPr>
    </w:p>
    <w:p w14:paraId="2F6976D3" w14:textId="12DECBFD" w:rsidR="000A70B0" w:rsidRPr="00A17613" w:rsidRDefault="008B3869" w:rsidP="008B3869">
      <w:pPr>
        <w:spacing w:after="160" w:line="259" w:lineRule="auto"/>
        <w:ind w:right="-330"/>
        <w:rPr>
          <w:rFonts w:eastAsiaTheme="minorHAnsi" w:cs="Arial"/>
          <w:b/>
          <w:bCs/>
          <w:sz w:val="24"/>
          <w:szCs w:val="24"/>
          <w:lang w:eastAsia="en-US"/>
        </w:rPr>
      </w:pPr>
      <w:r>
        <w:rPr>
          <w:rFonts w:cs="Arial"/>
          <w:b/>
          <w:bCs/>
          <w:sz w:val="28"/>
          <w:szCs w:val="28"/>
        </w:rPr>
        <w:t xml:space="preserve"> </w:t>
      </w:r>
    </w:p>
    <w:tbl>
      <w:tblPr>
        <w:tblStyle w:val="TableGrid1"/>
        <w:tblpPr w:leftFromText="180" w:rightFromText="180" w:horzAnchor="margin" w:tblpX="-856" w:tblpY="-480"/>
        <w:tblW w:w="10768" w:type="dxa"/>
        <w:tblLayout w:type="fixed"/>
        <w:tblLook w:val="04A0" w:firstRow="1" w:lastRow="0" w:firstColumn="1" w:lastColumn="0" w:noHBand="0" w:noVBand="1"/>
      </w:tblPr>
      <w:tblGrid>
        <w:gridCol w:w="3823"/>
        <w:gridCol w:w="6945"/>
      </w:tblGrid>
      <w:tr w:rsidR="00C01D73" w:rsidRPr="00A6121D" w14:paraId="75FDB79D" w14:textId="77777777" w:rsidTr="0057615D">
        <w:tc>
          <w:tcPr>
            <w:tcW w:w="10768" w:type="dxa"/>
            <w:gridSpan w:val="2"/>
            <w:shd w:val="clear" w:color="auto" w:fill="808080" w:themeFill="background1" w:themeFillShade="80"/>
          </w:tcPr>
          <w:p w14:paraId="0628B98A" w14:textId="77777777" w:rsidR="00C01D73" w:rsidRDefault="00C01D73" w:rsidP="0076548D">
            <w:pPr>
              <w:jc w:val="center"/>
              <w:rPr>
                <w:rFonts w:ascii="Calibri" w:hAnsi="Calibri"/>
                <w:b/>
                <w:bCs/>
                <w:sz w:val="28"/>
                <w:szCs w:val="28"/>
              </w:rPr>
            </w:pPr>
          </w:p>
          <w:p w14:paraId="6362A092" w14:textId="77777777" w:rsidR="00C01D73" w:rsidRPr="004764DB" w:rsidRDefault="00C01D73" w:rsidP="0076548D">
            <w:pPr>
              <w:jc w:val="center"/>
              <w:rPr>
                <w:rFonts w:eastAsiaTheme="minorHAnsi" w:cs="Arial"/>
                <w:b/>
                <w:bCs/>
                <w:color w:val="FF0000"/>
                <w:sz w:val="32"/>
                <w:szCs w:val="32"/>
                <w:lang w:eastAsia="en-US"/>
              </w:rPr>
            </w:pPr>
            <w:r>
              <w:rPr>
                <w:rFonts w:asciiTheme="minorHAnsi" w:eastAsiaTheme="minorHAnsi" w:hAnsiTheme="minorHAnsi" w:cstheme="minorBidi"/>
                <w:b/>
                <w:color w:val="FF0000"/>
                <w:sz w:val="28"/>
                <w:szCs w:val="28"/>
                <w:lang w:eastAsia="en-US"/>
              </w:rPr>
              <w:t xml:space="preserve"> </w:t>
            </w:r>
            <w:r w:rsidRPr="004764DB">
              <w:rPr>
                <w:rFonts w:cs="Arial"/>
                <w:b/>
                <w:bCs/>
                <w:sz w:val="32"/>
                <w:szCs w:val="32"/>
              </w:rPr>
              <w:t>Reflexive Counselling Skills ECPS6009</w:t>
            </w:r>
          </w:p>
          <w:p w14:paraId="5C66FCD1" w14:textId="3AFD4EBE" w:rsidR="00C01D73" w:rsidRPr="00A6121D" w:rsidRDefault="00C01D73" w:rsidP="0057615D">
            <w:pPr>
              <w:spacing w:after="160" w:line="259" w:lineRule="auto"/>
              <w:jc w:val="center"/>
              <w:rPr>
                <w:rFonts w:ascii="Calibri" w:hAnsi="Calibri"/>
                <w:b/>
                <w:bCs/>
                <w:sz w:val="28"/>
                <w:szCs w:val="28"/>
              </w:rPr>
            </w:pPr>
            <w:r w:rsidRPr="004764DB">
              <w:rPr>
                <w:rFonts w:eastAsiaTheme="minorHAnsi" w:cs="Arial"/>
                <w:b/>
                <w:bCs/>
                <w:sz w:val="32"/>
                <w:szCs w:val="32"/>
                <w:lang w:eastAsia="en-US"/>
              </w:rPr>
              <w:t>Scheme of Work</w:t>
            </w:r>
          </w:p>
        </w:tc>
      </w:tr>
      <w:tr w:rsidR="00C01D73" w14:paraId="099699F4" w14:textId="77777777" w:rsidTr="0057615D">
        <w:tc>
          <w:tcPr>
            <w:tcW w:w="10768" w:type="dxa"/>
            <w:gridSpan w:val="2"/>
            <w:shd w:val="clear" w:color="auto" w:fill="F2F2F2" w:themeFill="background1" w:themeFillShade="F2"/>
          </w:tcPr>
          <w:p w14:paraId="2179EC23" w14:textId="77777777" w:rsidR="00C01D73" w:rsidRDefault="00C01D73" w:rsidP="0076548D">
            <w:pPr>
              <w:tabs>
                <w:tab w:val="left" w:pos="4140"/>
              </w:tabs>
              <w:rPr>
                <w:rFonts w:ascii="Calibri" w:hAnsi="Calibri"/>
              </w:rPr>
            </w:pPr>
            <w:r>
              <w:rPr>
                <w:rFonts w:ascii="Calibri" w:hAnsi="Calibri"/>
              </w:rPr>
              <w:tab/>
            </w:r>
          </w:p>
          <w:p w14:paraId="5D64B5FB" w14:textId="77777777" w:rsidR="00C01D73" w:rsidRDefault="00C01D73" w:rsidP="0076548D">
            <w:pPr>
              <w:jc w:val="center"/>
              <w:rPr>
                <w:rFonts w:ascii="Calibri" w:hAnsi="Calibri"/>
              </w:rPr>
            </w:pPr>
          </w:p>
          <w:p w14:paraId="7BA65205" w14:textId="29EECCF1" w:rsidR="00C01D73" w:rsidRPr="003606C8" w:rsidRDefault="00C01D73" w:rsidP="0076548D">
            <w:pPr>
              <w:jc w:val="center"/>
              <w:rPr>
                <w:rFonts w:cs="Arial"/>
              </w:rPr>
            </w:pPr>
            <w:r w:rsidRPr="003606C8">
              <w:rPr>
                <w:rFonts w:cs="Arial"/>
              </w:rPr>
              <w:t xml:space="preserve">Please note that due to the experiential nature of this module, this is a draft schedule only, to give our work some structure, but this will change depending on our rate of progress through the module.  You therefore need to check this schedule regularly, as new information will be added on a weekly basis.  The lesson plans outlined here will also be expanded upon on Moodle </w:t>
            </w:r>
            <w:r w:rsidR="00AC6012" w:rsidRPr="003606C8">
              <w:rPr>
                <w:rFonts w:cs="Arial"/>
              </w:rPr>
              <w:t xml:space="preserve">and in each session you will have the opportunity to work in small groups, </w:t>
            </w:r>
            <w:r w:rsidR="006A4396" w:rsidRPr="003606C8">
              <w:rPr>
                <w:rFonts w:cs="Arial"/>
              </w:rPr>
              <w:t>dyads,</w:t>
            </w:r>
            <w:r w:rsidR="00AC6012" w:rsidRPr="003606C8">
              <w:rPr>
                <w:rFonts w:cs="Arial"/>
              </w:rPr>
              <w:t xml:space="preserve"> and triads to practice your helping skills</w:t>
            </w:r>
          </w:p>
          <w:p w14:paraId="36A582FA" w14:textId="77777777" w:rsidR="00C01D73" w:rsidRPr="003606C8" w:rsidRDefault="00C01D73" w:rsidP="0076548D">
            <w:pPr>
              <w:jc w:val="center"/>
              <w:rPr>
                <w:rFonts w:cs="Arial"/>
              </w:rPr>
            </w:pPr>
          </w:p>
          <w:p w14:paraId="069E7FB9" w14:textId="77777777" w:rsidR="00C01D73" w:rsidRDefault="00C01D73" w:rsidP="0076548D">
            <w:pPr>
              <w:pBdr>
                <w:bottom w:val="single" w:sz="4" w:space="1" w:color="auto"/>
              </w:pBdr>
              <w:jc w:val="center"/>
              <w:rPr>
                <w:rFonts w:ascii="Calibri" w:hAnsi="Calibri"/>
              </w:rPr>
            </w:pPr>
            <w:r>
              <w:rPr>
                <w:rFonts w:ascii="Calibri" w:hAnsi="Calibri"/>
              </w:rPr>
              <w:t xml:space="preserve"> </w:t>
            </w:r>
            <w:r w:rsidRPr="006B4885">
              <w:rPr>
                <w:rFonts w:ascii="Calibri" w:hAnsi="Calibri"/>
              </w:rPr>
              <w:t xml:space="preserve"> </w:t>
            </w:r>
            <w:r>
              <w:rPr>
                <w:rFonts w:ascii="Calibri" w:hAnsi="Calibri"/>
              </w:rPr>
              <w:t xml:space="preserve"> </w:t>
            </w:r>
          </w:p>
        </w:tc>
      </w:tr>
      <w:tr w:rsidR="00C01D73" w:rsidRPr="00696ABD" w14:paraId="62082DD8" w14:textId="77777777" w:rsidTr="00891CB2">
        <w:tc>
          <w:tcPr>
            <w:tcW w:w="3823" w:type="dxa"/>
          </w:tcPr>
          <w:p w14:paraId="719CCC87" w14:textId="77777777" w:rsidR="00C01D73" w:rsidRDefault="00C01D73" w:rsidP="0076548D">
            <w:pPr>
              <w:rPr>
                <w:rFonts w:cs="Arial"/>
                <w:sz w:val="24"/>
                <w:szCs w:val="24"/>
              </w:rPr>
            </w:pPr>
          </w:p>
          <w:p w14:paraId="275F3B4D" w14:textId="42C6E60F" w:rsidR="00C01D73" w:rsidRPr="003606C8" w:rsidRDefault="00C01D73" w:rsidP="0076548D">
            <w:pPr>
              <w:rPr>
                <w:rFonts w:cs="Arial"/>
                <w:szCs w:val="22"/>
              </w:rPr>
            </w:pPr>
            <w:r w:rsidRPr="003606C8">
              <w:rPr>
                <w:rFonts w:cs="Arial"/>
                <w:szCs w:val="22"/>
              </w:rPr>
              <w:t>Lesson 1: Monday, 2</w:t>
            </w:r>
            <w:r w:rsidR="008B3869">
              <w:rPr>
                <w:rFonts w:cs="Arial"/>
                <w:szCs w:val="22"/>
              </w:rPr>
              <w:t>6</w:t>
            </w:r>
            <w:r w:rsidRPr="003606C8">
              <w:rPr>
                <w:rFonts w:cs="Arial"/>
                <w:szCs w:val="22"/>
              </w:rPr>
              <w:t>th September</w:t>
            </w:r>
          </w:p>
          <w:p w14:paraId="0B72ADF3" w14:textId="77777777" w:rsidR="00C01D73" w:rsidRPr="00696ABD" w:rsidRDefault="00C01D73" w:rsidP="0076548D">
            <w:pPr>
              <w:rPr>
                <w:rFonts w:cs="Arial"/>
                <w:sz w:val="24"/>
                <w:szCs w:val="24"/>
              </w:rPr>
            </w:pPr>
          </w:p>
        </w:tc>
        <w:tc>
          <w:tcPr>
            <w:tcW w:w="6945" w:type="dxa"/>
            <w:shd w:val="clear" w:color="auto" w:fill="D9D9D9" w:themeFill="background1" w:themeFillShade="D9"/>
          </w:tcPr>
          <w:p w14:paraId="498806DD" w14:textId="77777777" w:rsidR="00C01D73" w:rsidRPr="009B3B81" w:rsidRDefault="00C01D73" w:rsidP="0076548D">
            <w:pPr>
              <w:tabs>
                <w:tab w:val="left" w:pos="212"/>
                <w:tab w:val="left" w:pos="1440"/>
                <w:tab w:val="left" w:pos="2160"/>
                <w:tab w:val="left" w:pos="2880"/>
              </w:tabs>
              <w:overflowPunct w:val="0"/>
              <w:autoSpaceDE w:val="0"/>
              <w:autoSpaceDN w:val="0"/>
              <w:adjustRightInd w:val="0"/>
              <w:spacing w:line="276" w:lineRule="auto"/>
              <w:ind w:left="360"/>
              <w:textAlignment w:val="baseline"/>
              <w:rPr>
                <w:rFonts w:cs="Arial"/>
                <w:sz w:val="24"/>
                <w:szCs w:val="24"/>
                <w:lang w:val="en-US"/>
              </w:rPr>
            </w:pPr>
            <w:bookmarkStart w:id="8" w:name="_Hlk80892116"/>
          </w:p>
          <w:p w14:paraId="3BDBEBDF" w14:textId="25D37B1C" w:rsidR="002644B2" w:rsidRPr="002644B2" w:rsidRDefault="002962A6" w:rsidP="002644B2">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 xml:space="preserve">Office Hour: </w:t>
            </w:r>
            <w:r w:rsidR="00C01D73" w:rsidRPr="002644B2">
              <w:rPr>
                <w:rFonts w:ascii="Arial" w:hAnsi="Arial" w:cs="Arial"/>
                <w:lang w:val="en-US"/>
              </w:rPr>
              <w:t>Introductions and welcome to the module</w:t>
            </w:r>
            <w:r w:rsidRPr="002644B2">
              <w:rPr>
                <w:rFonts w:ascii="Arial" w:hAnsi="Arial" w:cs="Arial"/>
                <w:lang w:val="en-US"/>
              </w:rPr>
              <w:t>,  topic-area knowledge</w:t>
            </w:r>
            <w:r w:rsidR="002644B2" w:rsidRPr="002644B2">
              <w:rPr>
                <w:rFonts w:ascii="Arial" w:hAnsi="Arial" w:cs="Arial"/>
                <w:lang w:val="en-US"/>
              </w:rPr>
              <w:t>, informal chat, getting to know one another and the work we will be addressing</w:t>
            </w:r>
          </w:p>
          <w:p w14:paraId="7EF494F0" w14:textId="77777777" w:rsidR="002644B2" w:rsidRPr="002644B2" w:rsidRDefault="002644B2" w:rsidP="002644B2">
            <w:pPr>
              <w:pStyle w:val="ListParagraph"/>
              <w:numPr>
                <w:ilvl w:val="0"/>
                <w:numId w:val="12"/>
              </w:numPr>
              <w:tabs>
                <w:tab w:val="left" w:pos="212"/>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 xml:space="preserve">Overview of module content, teaching, and assessments </w:t>
            </w:r>
          </w:p>
          <w:p w14:paraId="0802AD9B" w14:textId="3D269CD1" w:rsidR="002644B2" w:rsidRPr="002644B2" w:rsidRDefault="002644B2" w:rsidP="002644B2">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 xml:space="preserve">Module structure </w:t>
            </w:r>
          </w:p>
          <w:p w14:paraId="3E51609A" w14:textId="77777777" w:rsidR="00C01D73" w:rsidRPr="002644B2" w:rsidRDefault="00C01D73" w:rsidP="002644B2">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Opening round and Icebreaker: Getting back into the grove</w:t>
            </w:r>
          </w:p>
          <w:p w14:paraId="52F3CADC" w14:textId="77777777"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Group Contract: Working together safely and ethically</w:t>
            </w:r>
          </w:p>
          <w:p w14:paraId="6DBA4EBC" w14:textId="77777777"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Review of counselling skills: Skills audit - What do I know / What are my gaps in knowledge / Where is my growing edge?</w:t>
            </w:r>
          </w:p>
          <w:p w14:paraId="1F6B62F5" w14:textId="4A58610E"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Counselling skills as communication aids: The value of the core conditions and helping skills as life skills</w:t>
            </w:r>
          </w:p>
          <w:p w14:paraId="75C010C4" w14:textId="473D2233" w:rsidR="00C01D73" w:rsidRPr="002644B2" w:rsidRDefault="00BF42CD"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Skills exercises</w:t>
            </w:r>
          </w:p>
          <w:p w14:paraId="64501F25" w14:textId="4CFC7A64"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The roles of the ‘Client’</w:t>
            </w:r>
            <w:r w:rsidR="001113FE" w:rsidRPr="002644B2">
              <w:rPr>
                <w:rFonts w:ascii="Arial" w:hAnsi="Arial" w:cs="Arial"/>
                <w:lang w:val="en-US"/>
              </w:rPr>
              <w:t>,</w:t>
            </w:r>
            <w:r w:rsidRPr="002644B2">
              <w:rPr>
                <w:rFonts w:ascii="Arial" w:hAnsi="Arial" w:cs="Arial"/>
                <w:lang w:val="en-US"/>
              </w:rPr>
              <w:t xml:space="preserve"> ‘Helper’, and ‘Observer’ in triad work and getting the most from each experience.</w:t>
            </w:r>
          </w:p>
          <w:p w14:paraId="70C7B6AA" w14:textId="77777777"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Skills practice / triad work / Live supervision</w:t>
            </w:r>
          </w:p>
          <w:p w14:paraId="38B78B00" w14:textId="77777777"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 xml:space="preserve">Self-Awareness/Reflective Practice </w:t>
            </w:r>
          </w:p>
          <w:p w14:paraId="745C408F" w14:textId="77777777"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lang w:val="en-US"/>
              </w:rPr>
            </w:pPr>
            <w:r w:rsidRPr="002644B2">
              <w:rPr>
                <w:rFonts w:ascii="Arial" w:hAnsi="Arial" w:cs="Arial"/>
                <w:lang w:val="en-US"/>
              </w:rPr>
              <w:t xml:space="preserve">Winding down exercise: Observation and body language  </w:t>
            </w:r>
          </w:p>
          <w:p w14:paraId="1225ABAF" w14:textId="0549CCB2" w:rsidR="00C01D73" w:rsidRPr="002644B2" w:rsidRDefault="00C01D73" w:rsidP="00C01D73">
            <w:pPr>
              <w:pStyle w:val="ListParagraph"/>
              <w:numPr>
                <w:ilvl w:val="0"/>
                <w:numId w:val="12"/>
              </w:numPr>
              <w:overflowPunct w:val="0"/>
              <w:autoSpaceDE w:val="0"/>
              <w:autoSpaceDN w:val="0"/>
              <w:adjustRightInd w:val="0"/>
              <w:spacing w:after="0" w:line="276" w:lineRule="auto"/>
              <w:textAlignment w:val="baseline"/>
              <w:rPr>
                <w:rFonts w:ascii="Arial" w:hAnsi="Arial" w:cs="Arial"/>
              </w:rPr>
            </w:pPr>
            <w:r w:rsidRPr="002644B2">
              <w:rPr>
                <w:rFonts w:ascii="Arial" w:hAnsi="Arial" w:cs="Arial"/>
                <w:lang w:val="en-US"/>
              </w:rPr>
              <w:t xml:space="preserve">Recap of the </w:t>
            </w:r>
            <w:r w:rsidR="005A6EE5" w:rsidRPr="002644B2">
              <w:rPr>
                <w:rFonts w:ascii="Arial" w:hAnsi="Arial" w:cs="Arial"/>
                <w:lang w:val="en-US"/>
              </w:rPr>
              <w:t>lesson</w:t>
            </w:r>
            <w:r w:rsidRPr="002644B2">
              <w:rPr>
                <w:rFonts w:ascii="Arial" w:hAnsi="Arial" w:cs="Arial"/>
                <w:lang w:val="en-US"/>
              </w:rPr>
              <w:t xml:space="preserve"> and closing round</w:t>
            </w:r>
          </w:p>
          <w:bookmarkEnd w:id="8"/>
          <w:p w14:paraId="4A380442" w14:textId="77777777" w:rsidR="00C01D73" w:rsidRPr="00696ABD" w:rsidRDefault="00C01D73" w:rsidP="0076548D">
            <w:pPr>
              <w:tabs>
                <w:tab w:val="left" w:pos="212"/>
                <w:tab w:val="left" w:pos="1440"/>
                <w:tab w:val="left" w:pos="2160"/>
                <w:tab w:val="left" w:pos="2880"/>
              </w:tabs>
              <w:overflowPunct w:val="0"/>
              <w:autoSpaceDE w:val="0"/>
              <w:autoSpaceDN w:val="0"/>
              <w:adjustRightInd w:val="0"/>
              <w:spacing w:line="276" w:lineRule="auto"/>
              <w:ind w:left="360"/>
              <w:textAlignment w:val="baseline"/>
              <w:rPr>
                <w:rFonts w:cs="Arial"/>
                <w:sz w:val="24"/>
                <w:szCs w:val="24"/>
                <w:lang w:val="en-US"/>
              </w:rPr>
            </w:pPr>
          </w:p>
        </w:tc>
      </w:tr>
      <w:tr w:rsidR="00C01D73" w:rsidRPr="00696ABD" w14:paraId="36BFAF3C" w14:textId="77777777" w:rsidTr="00891CB2">
        <w:tc>
          <w:tcPr>
            <w:tcW w:w="3823" w:type="dxa"/>
          </w:tcPr>
          <w:p w14:paraId="6ED39773" w14:textId="77777777" w:rsidR="00C01D73" w:rsidRPr="003606C8" w:rsidRDefault="00C01D73" w:rsidP="0076548D">
            <w:pPr>
              <w:rPr>
                <w:rFonts w:cs="Arial"/>
                <w:szCs w:val="22"/>
              </w:rPr>
            </w:pPr>
          </w:p>
          <w:p w14:paraId="46660AC4" w14:textId="75FC3B73" w:rsidR="00C01D73" w:rsidRPr="003606C8" w:rsidRDefault="00C01D73" w:rsidP="0076548D">
            <w:pPr>
              <w:rPr>
                <w:rFonts w:cs="Arial"/>
                <w:szCs w:val="22"/>
              </w:rPr>
            </w:pPr>
            <w:r w:rsidRPr="003606C8">
              <w:rPr>
                <w:rFonts w:cs="Arial"/>
                <w:szCs w:val="22"/>
              </w:rPr>
              <w:t xml:space="preserve">Lesson 2: Monday, </w:t>
            </w:r>
            <w:r w:rsidR="008B3869">
              <w:rPr>
                <w:rFonts w:cs="Arial"/>
                <w:szCs w:val="22"/>
              </w:rPr>
              <w:t>3rd</w:t>
            </w:r>
            <w:r w:rsidRPr="003606C8">
              <w:rPr>
                <w:rFonts w:cs="Arial"/>
                <w:szCs w:val="22"/>
              </w:rPr>
              <w:t xml:space="preserve"> October</w:t>
            </w:r>
          </w:p>
          <w:p w14:paraId="53B7E1EF" w14:textId="77777777" w:rsidR="00C01D73" w:rsidRPr="003606C8" w:rsidRDefault="00C01D73" w:rsidP="0076548D">
            <w:pPr>
              <w:rPr>
                <w:rFonts w:cs="Arial"/>
                <w:szCs w:val="22"/>
              </w:rPr>
            </w:pPr>
          </w:p>
        </w:tc>
        <w:tc>
          <w:tcPr>
            <w:tcW w:w="6945" w:type="dxa"/>
            <w:shd w:val="clear" w:color="auto" w:fill="D9D9D9" w:themeFill="background1" w:themeFillShade="D9"/>
          </w:tcPr>
          <w:p w14:paraId="50637AC5" w14:textId="77777777" w:rsidR="00C01D73" w:rsidRPr="003606C8" w:rsidRDefault="00C01D73" w:rsidP="0076548D">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Arial" w:hAnsi="Arial" w:cs="Arial"/>
                <w:lang w:val="en-US"/>
              </w:rPr>
            </w:pPr>
          </w:p>
          <w:p w14:paraId="105F43A7" w14:textId="2343B2C0" w:rsidR="002644B2" w:rsidRDefault="002644B2"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Pr>
                <w:rFonts w:ascii="Arial" w:hAnsi="Arial" w:cs="Arial"/>
                <w:lang w:val="en-US"/>
              </w:rPr>
              <w:t>Office Hour: An opportunity to come along and discuss any aspect of our learning, module and</w:t>
            </w:r>
            <w:r w:rsidR="00904944">
              <w:rPr>
                <w:rFonts w:ascii="Arial" w:hAnsi="Arial" w:cs="Arial"/>
                <w:lang w:val="en-US"/>
              </w:rPr>
              <w:t>/or</w:t>
            </w:r>
            <w:r>
              <w:rPr>
                <w:rFonts w:ascii="Arial" w:hAnsi="Arial" w:cs="Arial"/>
                <w:lang w:val="en-US"/>
              </w:rPr>
              <w:t xml:space="preserve"> assessments. </w:t>
            </w:r>
          </w:p>
          <w:p w14:paraId="1369B574" w14:textId="04A03008"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Opening round</w:t>
            </w:r>
          </w:p>
          <w:p w14:paraId="5962ED78"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Discussion and groupwork on theoretical concepts [Outlined on Moodle]</w:t>
            </w:r>
          </w:p>
          <w:p w14:paraId="433CF5A0"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Triad work and live supervision</w:t>
            </w:r>
          </w:p>
          <w:p w14:paraId="14A7DD95"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Reflective practice</w:t>
            </w:r>
          </w:p>
          <w:p w14:paraId="2C2EFF14" w14:textId="77777777" w:rsidR="00C01D73"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Closing round</w:t>
            </w:r>
          </w:p>
          <w:p w14:paraId="06EC6A89" w14:textId="0BD6029D" w:rsidR="00891CB2" w:rsidRPr="003606C8" w:rsidRDefault="00891CB2" w:rsidP="00891CB2">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tc>
      </w:tr>
      <w:tr w:rsidR="00C01D73" w:rsidRPr="00696ABD" w14:paraId="1A395623" w14:textId="77777777" w:rsidTr="00891CB2">
        <w:tc>
          <w:tcPr>
            <w:tcW w:w="3823" w:type="dxa"/>
          </w:tcPr>
          <w:p w14:paraId="72B263BD" w14:textId="77777777" w:rsidR="00C01D73" w:rsidRPr="003606C8" w:rsidRDefault="00C01D73" w:rsidP="0076548D">
            <w:pPr>
              <w:ind w:left="360"/>
              <w:rPr>
                <w:rFonts w:cs="Arial"/>
                <w:szCs w:val="22"/>
              </w:rPr>
            </w:pPr>
          </w:p>
          <w:p w14:paraId="40A94CC9" w14:textId="510216EF" w:rsidR="00C01D73" w:rsidRPr="003606C8" w:rsidRDefault="00C01D73" w:rsidP="0076548D">
            <w:pPr>
              <w:rPr>
                <w:rFonts w:cs="Arial"/>
                <w:szCs w:val="22"/>
              </w:rPr>
            </w:pPr>
            <w:r w:rsidRPr="003606C8">
              <w:rPr>
                <w:rFonts w:cs="Arial"/>
                <w:szCs w:val="22"/>
              </w:rPr>
              <w:t>Lesson 3: Monday, 1</w:t>
            </w:r>
            <w:r w:rsidR="008B3869">
              <w:rPr>
                <w:rFonts w:cs="Arial"/>
                <w:szCs w:val="22"/>
              </w:rPr>
              <w:t>0</w:t>
            </w:r>
            <w:r w:rsidRPr="003606C8">
              <w:rPr>
                <w:rFonts w:cs="Arial"/>
                <w:szCs w:val="22"/>
                <w:vertAlign w:val="superscript"/>
              </w:rPr>
              <w:t>th</w:t>
            </w:r>
            <w:r w:rsidRPr="003606C8">
              <w:rPr>
                <w:rFonts w:cs="Arial"/>
                <w:szCs w:val="22"/>
              </w:rPr>
              <w:t xml:space="preserve"> October</w:t>
            </w:r>
          </w:p>
        </w:tc>
        <w:tc>
          <w:tcPr>
            <w:tcW w:w="6945" w:type="dxa"/>
            <w:shd w:val="clear" w:color="auto" w:fill="D9D9D9" w:themeFill="background1" w:themeFillShade="D9"/>
          </w:tcPr>
          <w:p w14:paraId="39F39010" w14:textId="77777777" w:rsidR="00C01D73" w:rsidRPr="003606C8" w:rsidRDefault="00C01D73" w:rsidP="0076548D">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Arial" w:hAnsi="Arial" w:cs="Arial"/>
                <w:lang w:val="en-US"/>
              </w:rPr>
            </w:pPr>
          </w:p>
          <w:p w14:paraId="4FEA95DF"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Opening round</w:t>
            </w:r>
          </w:p>
          <w:p w14:paraId="7584609A"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lastRenderedPageBreak/>
              <w:t>Discussion and groupwork on theoretical concepts [Outlined on Moodle]</w:t>
            </w:r>
          </w:p>
          <w:p w14:paraId="727AF6EB"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Triad work and live supervision</w:t>
            </w:r>
          </w:p>
          <w:p w14:paraId="725F82B0" w14:textId="21FC6507" w:rsidR="00C01D73"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Reflective practice</w:t>
            </w:r>
          </w:p>
          <w:p w14:paraId="6ABC914F" w14:textId="77777777" w:rsidR="00891CB2" w:rsidRPr="003606C8" w:rsidRDefault="00891CB2" w:rsidP="00891CB2">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55259ABD"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eastAsia="Times New Roman" w:hAnsi="Arial" w:cs="Arial"/>
                <w:lang w:val="en-US" w:eastAsia="en-GB"/>
              </w:rPr>
            </w:pPr>
            <w:r w:rsidRPr="003606C8">
              <w:rPr>
                <w:rFonts w:ascii="Arial" w:eastAsia="Times New Roman" w:hAnsi="Arial" w:cs="Arial"/>
                <w:lang w:val="en-US" w:eastAsia="en-GB"/>
              </w:rPr>
              <w:t>Closing round</w:t>
            </w:r>
          </w:p>
          <w:p w14:paraId="1EAE27CB" w14:textId="77777777" w:rsidR="00C01D73" w:rsidRPr="003606C8" w:rsidRDefault="00C01D73" w:rsidP="0076548D">
            <w:pPr>
              <w:pStyle w:val="ListParagraph"/>
              <w:overflowPunct w:val="0"/>
              <w:autoSpaceDE w:val="0"/>
              <w:autoSpaceDN w:val="0"/>
              <w:adjustRightInd w:val="0"/>
              <w:spacing w:after="0" w:line="276" w:lineRule="auto"/>
              <w:textAlignment w:val="baseline"/>
              <w:rPr>
                <w:rFonts w:ascii="Arial" w:hAnsi="Arial" w:cs="Arial"/>
              </w:rPr>
            </w:pPr>
          </w:p>
        </w:tc>
      </w:tr>
      <w:tr w:rsidR="00C01D73" w:rsidRPr="00696ABD" w14:paraId="4ACAFC88" w14:textId="77777777" w:rsidTr="00891CB2">
        <w:tc>
          <w:tcPr>
            <w:tcW w:w="3823" w:type="dxa"/>
          </w:tcPr>
          <w:p w14:paraId="24AA49D1" w14:textId="77777777" w:rsidR="00C01D73" w:rsidRPr="003606C8" w:rsidRDefault="00C01D73" w:rsidP="0076548D">
            <w:pPr>
              <w:rPr>
                <w:rFonts w:cs="Arial"/>
                <w:szCs w:val="22"/>
              </w:rPr>
            </w:pPr>
          </w:p>
          <w:p w14:paraId="33DEAD3F" w14:textId="4427F0F9" w:rsidR="00C01D73" w:rsidRPr="003606C8" w:rsidRDefault="00C01D73" w:rsidP="0076548D">
            <w:pPr>
              <w:rPr>
                <w:rFonts w:cs="Arial"/>
                <w:szCs w:val="22"/>
              </w:rPr>
            </w:pPr>
            <w:r w:rsidRPr="003606C8">
              <w:rPr>
                <w:rFonts w:cs="Arial"/>
                <w:szCs w:val="22"/>
              </w:rPr>
              <w:t>Lesson 4: Monday, 1</w:t>
            </w:r>
            <w:r w:rsidR="008B3869">
              <w:rPr>
                <w:rFonts w:cs="Arial"/>
                <w:szCs w:val="22"/>
              </w:rPr>
              <w:t>7</w:t>
            </w:r>
            <w:r w:rsidRPr="003606C8">
              <w:rPr>
                <w:rFonts w:cs="Arial"/>
                <w:szCs w:val="22"/>
                <w:vertAlign w:val="superscript"/>
              </w:rPr>
              <w:t>th</w:t>
            </w:r>
            <w:r w:rsidRPr="003606C8">
              <w:rPr>
                <w:rFonts w:cs="Arial"/>
                <w:szCs w:val="22"/>
              </w:rPr>
              <w:t xml:space="preserve"> October</w:t>
            </w:r>
          </w:p>
        </w:tc>
        <w:tc>
          <w:tcPr>
            <w:tcW w:w="6945" w:type="dxa"/>
            <w:shd w:val="clear" w:color="auto" w:fill="D9D9D9" w:themeFill="background1" w:themeFillShade="D9"/>
          </w:tcPr>
          <w:p w14:paraId="00A906F5" w14:textId="77777777" w:rsidR="00C01D73" w:rsidRPr="003606C8" w:rsidRDefault="00C01D73" w:rsidP="0076548D">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Arial" w:hAnsi="Arial" w:cs="Arial"/>
                <w:lang w:val="en-US"/>
              </w:rPr>
            </w:pPr>
          </w:p>
          <w:p w14:paraId="22E949DB" w14:textId="77777777" w:rsidR="00904944" w:rsidRDefault="00904944"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Pr>
                <w:rFonts w:ascii="Arial" w:hAnsi="Arial" w:cs="Arial"/>
                <w:lang w:val="en-US"/>
              </w:rPr>
              <w:t xml:space="preserve">Office Hour: An opportunity to come along and discuss any aspect of our learning, module and/or assessments. </w:t>
            </w:r>
          </w:p>
          <w:p w14:paraId="6F7C99E7" w14:textId="1D1FB20B" w:rsidR="00C01D73" w:rsidRPr="00904944" w:rsidRDefault="00C01D73"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cs="Arial"/>
                <w:lang w:val="en-US"/>
              </w:rPr>
              <w:t>Opening round</w:t>
            </w:r>
          </w:p>
          <w:p w14:paraId="1A2915E7"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Discussion and groupwork on theoretical concepts [Outlined on Moodle]</w:t>
            </w:r>
          </w:p>
          <w:p w14:paraId="3539FBFC"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Triad work and live supervision</w:t>
            </w:r>
          </w:p>
          <w:p w14:paraId="0C84CDD0"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Reflective practice</w:t>
            </w:r>
          </w:p>
          <w:p w14:paraId="6223A53F" w14:textId="77777777" w:rsidR="00C01D73" w:rsidRPr="003606C8" w:rsidRDefault="00C01D73" w:rsidP="0057615D">
            <w:pPr>
              <w:pStyle w:val="ListParagraph"/>
              <w:numPr>
                <w:ilvl w:val="0"/>
                <w:numId w:val="12"/>
              </w:numPr>
              <w:overflowPunct w:val="0"/>
              <w:autoSpaceDE w:val="0"/>
              <w:autoSpaceDN w:val="0"/>
              <w:adjustRightInd w:val="0"/>
              <w:spacing w:after="0" w:line="276" w:lineRule="auto"/>
              <w:textAlignment w:val="baseline"/>
              <w:rPr>
                <w:rFonts w:ascii="Arial" w:hAnsi="Arial" w:cs="Arial"/>
              </w:rPr>
            </w:pPr>
            <w:r w:rsidRPr="003606C8">
              <w:rPr>
                <w:rFonts w:ascii="Arial" w:hAnsi="Arial" w:cs="Arial"/>
                <w:lang w:val="en-US"/>
              </w:rPr>
              <w:t>Closing round</w:t>
            </w:r>
          </w:p>
          <w:p w14:paraId="2CB58563" w14:textId="601D611E" w:rsidR="0057615D" w:rsidRPr="003606C8" w:rsidRDefault="0057615D" w:rsidP="0057615D">
            <w:pPr>
              <w:pStyle w:val="ListParagraph"/>
              <w:overflowPunct w:val="0"/>
              <w:autoSpaceDE w:val="0"/>
              <w:autoSpaceDN w:val="0"/>
              <w:adjustRightInd w:val="0"/>
              <w:spacing w:after="0" w:line="276" w:lineRule="auto"/>
              <w:textAlignment w:val="baseline"/>
              <w:rPr>
                <w:rFonts w:ascii="Arial" w:hAnsi="Arial" w:cs="Arial"/>
              </w:rPr>
            </w:pPr>
          </w:p>
        </w:tc>
      </w:tr>
      <w:tr w:rsidR="008B3869" w:rsidRPr="00696ABD" w14:paraId="1D6600DA" w14:textId="77777777" w:rsidTr="00891CB2">
        <w:tc>
          <w:tcPr>
            <w:tcW w:w="3823" w:type="dxa"/>
          </w:tcPr>
          <w:p w14:paraId="4EE347C9" w14:textId="77777777" w:rsidR="00B754E9" w:rsidRDefault="00B754E9" w:rsidP="0076548D">
            <w:pPr>
              <w:rPr>
                <w:rFonts w:cs="Arial"/>
                <w:szCs w:val="22"/>
              </w:rPr>
            </w:pPr>
          </w:p>
          <w:p w14:paraId="11210D75" w14:textId="76C11512" w:rsidR="008B3869" w:rsidRDefault="008B3869" w:rsidP="0076548D">
            <w:pPr>
              <w:rPr>
                <w:rFonts w:cs="Arial"/>
                <w:szCs w:val="22"/>
              </w:rPr>
            </w:pPr>
            <w:r>
              <w:rPr>
                <w:rFonts w:cs="Arial"/>
                <w:szCs w:val="22"/>
              </w:rPr>
              <w:t xml:space="preserve">Lesson </w:t>
            </w:r>
            <w:r w:rsidR="001F173D">
              <w:rPr>
                <w:rFonts w:cs="Arial"/>
                <w:szCs w:val="22"/>
              </w:rPr>
              <w:t>5:</w:t>
            </w:r>
            <w:r>
              <w:rPr>
                <w:rFonts w:cs="Arial"/>
                <w:szCs w:val="22"/>
              </w:rPr>
              <w:t xml:space="preserve"> Monday, 24</w:t>
            </w:r>
            <w:r w:rsidRPr="008B3869">
              <w:rPr>
                <w:rFonts w:cs="Arial"/>
                <w:szCs w:val="22"/>
                <w:vertAlign w:val="superscript"/>
              </w:rPr>
              <w:t>th</w:t>
            </w:r>
            <w:r>
              <w:rPr>
                <w:rFonts w:cs="Arial"/>
                <w:szCs w:val="22"/>
              </w:rPr>
              <w:t xml:space="preserve"> October </w:t>
            </w:r>
          </w:p>
          <w:p w14:paraId="252B3DBA" w14:textId="0045CEF4" w:rsidR="00B754E9" w:rsidRPr="003606C8" w:rsidRDefault="00B754E9" w:rsidP="0076548D">
            <w:pPr>
              <w:rPr>
                <w:rFonts w:cs="Arial"/>
                <w:szCs w:val="22"/>
              </w:rPr>
            </w:pPr>
          </w:p>
        </w:tc>
        <w:tc>
          <w:tcPr>
            <w:tcW w:w="6945" w:type="dxa"/>
            <w:shd w:val="clear" w:color="auto" w:fill="D9D9D9" w:themeFill="background1" w:themeFillShade="D9"/>
          </w:tcPr>
          <w:p w14:paraId="61D76019" w14:textId="77777777" w:rsidR="00B754E9" w:rsidRDefault="00B754E9" w:rsidP="00B754E9">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bookmarkStart w:id="9" w:name="_Hlk80896079"/>
          </w:p>
          <w:p w14:paraId="534D399C" w14:textId="77777777" w:rsidR="00904944" w:rsidRPr="00904944" w:rsidRDefault="00904944" w:rsidP="00904944">
            <w:pPr>
              <w:pStyle w:val="ListParagraph"/>
              <w:numPr>
                <w:ilvl w:val="0"/>
                <w:numId w:val="13"/>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 xml:space="preserve">Office Hour: An opportunity to come along and discuss any aspect of our learning, module and/or assessments. </w:t>
            </w:r>
          </w:p>
          <w:p w14:paraId="3100FDDD" w14:textId="2E0FD359" w:rsidR="00B754E9" w:rsidRPr="00904944" w:rsidRDefault="00B754E9" w:rsidP="00904944">
            <w:pPr>
              <w:pStyle w:val="ListParagraph"/>
              <w:numPr>
                <w:ilvl w:val="0"/>
                <w:numId w:val="13"/>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Opening round</w:t>
            </w:r>
          </w:p>
          <w:p w14:paraId="0E17D896" w14:textId="606B1710" w:rsidR="00B754E9" w:rsidRPr="00904944" w:rsidRDefault="00B754E9" w:rsidP="00904944">
            <w:pPr>
              <w:pStyle w:val="ListParagraph"/>
              <w:numPr>
                <w:ilvl w:val="0"/>
                <w:numId w:val="13"/>
              </w:numPr>
              <w:spacing w:after="0" w:line="276" w:lineRule="auto"/>
              <w:rPr>
                <w:rFonts w:ascii="Arial" w:hAnsi="Arial" w:cs="Arial"/>
              </w:rPr>
            </w:pPr>
            <w:r w:rsidRPr="00904944">
              <w:rPr>
                <w:rFonts w:ascii="Arial" w:hAnsi="Arial" w:cs="Arial"/>
              </w:rPr>
              <w:t xml:space="preserve">Discussion on learning </w:t>
            </w:r>
            <w:r w:rsidR="00904944" w:rsidRPr="00904944">
              <w:rPr>
                <w:rFonts w:ascii="Arial" w:hAnsi="Arial" w:cs="Arial"/>
              </w:rPr>
              <w:t>and skills</w:t>
            </w:r>
          </w:p>
          <w:p w14:paraId="07609F3A" w14:textId="6E73E012" w:rsidR="00904944" w:rsidRPr="00904944" w:rsidRDefault="00904944" w:rsidP="00904944">
            <w:pPr>
              <w:pStyle w:val="ListParagraph"/>
              <w:numPr>
                <w:ilvl w:val="0"/>
                <w:numId w:val="13"/>
              </w:numPr>
              <w:spacing w:after="0" w:line="276" w:lineRule="auto"/>
              <w:rPr>
                <w:rFonts w:ascii="Arial" w:hAnsi="Arial" w:cs="Arial"/>
              </w:rPr>
            </w:pPr>
            <w:r w:rsidRPr="00904944">
              <w:rPr>
                <w:rFonts w:ascii="Arial" w:hAnsi="Arial" w:cs="Arial"/>
              </w:rPr>
              <w:t>Reading over reading week</w:t>
            </w:r>
          </w:p>
          <w:p w14:paraId="43DCA90A" w14:textId="77777777" w:rsidR="00B754E9" w:rsidRPr="00904944" w:rsidRDefault="00B754E9" w:rsidP="00904944">
            <w:pPr>
              <w:pStyle w:val="ListParagraph"/>
              <w:numPr>
                <w:ilvl w:val="0"/>
                <w:numId w:val="13"/>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Discussion and groupwork on theoretical concepts [Outlined on Moodle]</w:t>
            </w:r>
          </w:p>
          <w:p w14:paraId="034DC778" w14:textId="77777777" w:rsidR="00B754E9" w:rsidRPr="00904944" w:rsidRDefault="00B754E9" w:rsidP="00904944">
            <w:pPr>
              <w:pStyle w:val="ListParagraph"/>
              <w:numPr>
                <w:ilvl w:val="0"/>
                <w:numId w:val="13"/>
              </w:numPr>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Fishbowl ‘To ask, or not to ask, that is the question???????’</w:t>
            </w:r>
          </w:p>
          <w:p w14:paraId="59E9EA1C" w14:textId="77777777" w:rsidR="00B754E9" w:rsidRPr="00904944" w:rsidRDefault="00B754E9" w:rsidP="00904944">
            <w:pPr>
              <w:pStyle w:val="ListParagraph"/>
              <w:numPr>
                <w:ilvl w:val="0"/>
                <w:numId w:val="13"/>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Triad work and live supervision</w:t>
            </w:r>
          </w:p>
          <w:p w14:paraId="7DC711C2" w14:textId="77777777" w:rsidR="00B754E9" w:rsidRPr="00904944" w:rsidRDefault="00B754E9" w:rsidP="00904944">
            <w:pPr>
              <w:pStyle w:val="ListParagraph"/>
              <w:numPr>
                <w:ilvl w:val="0"/>
                <w:numId w:val="13"/>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Reflective practice</w:t>
            </w:r>
          </w:p>
          <w:p w14:paraId="59012B4C" w14:textId="77777777" w:rsidR="00B754E9" w:rsidRPr="003606C8" w:rsidRDefault="00B754E9" w:rsidP="00904944">
            <w:pPr>
              <w:pStyle w:val="ListParagraph"/>
              <w:numPr>
                <w:ilvl w:val="0"/>
                <w:numId w:val="13"/>
              </w:numPr>
              <w:spacing w:after="0" w:line="276" w:lineRule="auto"/>
              <w:rPr>
                <w:rFonts w:ascii="Arial" w:hAnsi="Arial" w:cs="Arial"/>
              </w:rPr>
            </w:pPr>
            <w:r w:rsidRPr="00904944">
              <w:rPr>
                <w:rFonts w:ascii="Arial" w:eastAsia="Times New Roman" w:hAnsi="Arial" w:cs="Arial"/>
                <w:lang w:val="en-US" w:eastAsia="en-GB"/>
              </w:rPr>
              <w:t>Closing round</w:t>
            </w:r>
            <w:bookmarkEnd w:id="9"/>
          </w:p>
          <w:p w14:paraId="06EBC15F" w14:textId="77777777" w:rsidR="008B3869" w:rsidRPr="003606C8" w:rsidRDefault="008B3869" w:rsidP="0076548D">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Arial" w:hAnsi="Arial" w:cs="Arial"/>
                <w:lang w:val="en-US"/>
              </w:rPr>
            </w:pPr>
          </w:p>
        </w:tc>
      </w:tr>
      <w:tr w:rsidR="00C01D73" w:rsidRPr="00696ABD" w14:paraId="26B50300" w14:textId="77777777" w:rsidTr="00F14570">
        <w:tc>
          <w:tcPr>
            <w:tcW w:w="10768" w:type="dxa"/>
            <w:gridSpan w:val="2"/>
            <w:shd w:val="clear" w:color="auto" w:fill="DEEAF6" w:themeFill="accent1" w:themeFillTint="33"/>
          </w:tcPr>
          <w:p w14:paraId="48DCB824" w14:textId="77777777" w:rsidR="00B754E9" w:rsidRDefault="00B754E9" w:rsidP="00B754E9">
            <w:pPr>
              <w:rPr>
                <w:rFonts w:cs="Arial"/>
                <w:sz w:val="24"/>
                <w:szCs w:val="24"/>
              </w:rPr>
            </w:pPr>
          </w:p>
          <w:p w14:paraId="6DDEA191" w14:textId="77777777" w:rsidR="00B754E9" w:rsidRDefault="00B754E9" w:rsidP="00F14570">
            <w:pPr>
              <w:shd w:val="clear" w:color="auto" w:fill="DEEAF6" w:themeFill="accent1" w:themeFillTint="33"/>
              <w:jc w:val="center"/>
              <w:rPr>
                <w:rFonts w:cs="Arial"/>
                <w:sz w:val="24"/>
                <w:szCs w:val="24"/>
              </w:rPr>
            </w:pPr>
          </w:p>
          <w:p w14:paraId="2A071229" w14:textId="36A7F250" w:rsidR="00C01D73" w:rsidRPr="001C24E7" w:rsidRDefault="00C76C5C" w:rsidP="00F14570">
            <w:pPr>
              <w:shd w:val="clear" w:color="auto" w:fill="DEEAF6" w:themeFill="accent1" w:themeFillTint="33"/>
              <w:jc w:val="center"/>
              <w:rPr>
                <w:rFonts w:cs="Arial"/>
                <w:szCs w:val="22"/>
              </w:rPr>
            </w:pPr>
            <w:r w:rsidRPr="001C24E7">
              <w:rPr>
                <w:rFonts w:cs="Arial"/>
                <w:szCs w:val="22"/>
              </w:rPr>
              <w:t xml:space="preserve">Reading Week </w:t>
            </w:r>
            <w:r w:rsidR="00B754E9" w:rsidRPr="001C24E7">
              <w:rPr>
                <w:rFonts w:cs="Arial"/>
                <w:szCs w:val="22"/>
              </w:rPr>
              <w:t>: W/C 31</w:t>
            </w:r>
            <w:r w:rsidR="00B754E9" w:rsidRPr="001C24E7">
              <w:rPr>
                <w:rFonts w:cs="Arial"/>
                <w:szCs w:val="22"/>
                <w:vertAlign w:val="superscript"/>
              </w:rPr>
              <w:t>ST</w:t>
            </w:r>
            <w:r w:rsidR="00B754E9" w:rsidRPr="001C24E7">
              <w:rPr>
                <w:rFonts w:cs="Arial"/>
                <w:szCs w:val="22"/>
              </w:rPr>
              <w:t xml:space="preserve"> October 2022</w:t>
            </w:r>
          </w:p>
          <w:p w14:paraId="2D64DBCF" w14:textId="77777777" w:rsidR="00B754E9" w:rsidRDefault="00B754E9" w:rsidP="00F14570">
            <w:pPr>
              <w:shd w:val="clear" w:color="auto" w:fill="DEEAF6" w:themeFill="accent1" w:themeFillTint="33"/>
              <w:jc w:val="center"/>
              <w:rPr>
                <w:rFonts w:cs="Arial"/>
                <w:sz w:val="24"/>
                <w:szCs w:val="24"/>
              </w:rPr>
            </w:pPr>
          </w:p>
          <w:p w14:paraId="176F5FA5" w14:textId="6E9A380A" w:rsidR="00B754E9" w:rsidRPr="00696ABD" w:rsidRDefault="00B754E9" w:rsidP="008B3869">
            <w:pPr>
              <w:jc w:val="center"/>
              <w:rPr>
                <w:rFonts w:cs="Arial"/>
                <w:sz w:val="24"/>
                <w:szCs w:val="24"/>
              </w:rPr>
            </w:pPr>
          </w:p>
        </w:tc>
      </w:tr>
      <w:tr w:rsidR="00C01D73" w:rsidRPr="00696ABD" w14:paraId="40AC07E6" w14:textId="77777777" w:rsidTr="00F14570">
        <w:tc>
          <w:tcPr>
            <w:tcW w:w="3823" w:type="dxa"/>
          </w:tcPr>
          <w:p w14:paraId="0C7CE45C" w14:textId="77777777" w:rsidR="00C01D73" w:rsidRPr="003606C8" w:rsidRDefault="00C01D73" w:rsidP="0076548D">
            <w:pPr>
              <w:rPr>
                <w:rFonts w:cs="Arial"/>
                <w:szCs w:val="22"/>
              </w:rPr>
            </w:pPr>
          </w:p>
          <w:p w14:paraId="2E515CAA" w14:textId="5DACE8EF" w:rsidR="00C01D73" w:rsidRPr="003606C8" w:rsidRDefault="00C01D73" w:rsidP="0076548D">
            <w:pPr>
              <w:rPr>
                <w:rFonts w:cs="Arial"/>
                <w:szCs w:val="22"/>
              </w:rPr>
            </w:pPr>
            <w:r w:rsidRPr="003606C8">
              <w:rPr>
                <w:rFonts w:cs="Arial"/>
                <w:szCs w:val="22"/>
              </w:rPr>
              <w:t xml:space="preserve">Lesson 6:  Monday, </w:t>
            </w:r>
            <w:r w:rsidR="00B754E9">
              <w:rPr>
                <w:rFonts w:cs="Arial"/>
                <w:szCs w:val="22"/>
              </w:rPr>
              <w:t>7</w:t>
            </w:r>
            <w:r w:rsidRPr="003606C8">
              <w:rPr>
                <w:rFonts w:cs="Arial"/>
                <w:szCs w:val="22"/>
              </w:rPr>
              <w:t>th November</w:t>
            </w:r>
          </w:p>
        </w:tc>
        <w:tc>
          <w:tcPr>
            <w:tcW w:w="6945" w:type="dxa"/>
            <w:shd w:val="clear" w:color="auto" w:fill="D9D9D9" w:themeFill="background1" w:themeFillShade="D9"/>
          </w:tcPr>
          <w:p w14:paraId="025CA4ED" w14:textId="77777777" w:rsidR="00C01D73" w:rsidRPr="003606C8" w:rsidRDefault="00C01D73" w:rsidP="0076548D">
            <w:pPr>
              <w:pStyle w:val="ListParagraph"/>
              <w:rPr>
                <w:rFonts w:ascii="Arial" w:hAnsi="Arial" w:cs="Arial"/>
              </w:rPr>
            </w:pPr>
          </w:p>
          <w:p w14:paraId="6E67F2D2" w14:textId="77777777" w:rsidR="00904944" w:rsidRDefault="00904944"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Pr>
                <w:rFonts w:ascii="Arial" w:hAnsi="Arial" w:cs="Arial"/>
                <w:lang w:val="en-US"/>
              </w:rPr>
              <w:t xml:space="preserve">Office Hour: An opportunity to come along and discuss any aspect of our learning, module and/or assessments. </w:t>
            </w:r>
          </w:p>
          <w:p w14:paraId="372FD04B" w14:textId="77777777" w:rsidR="00C01D73" w:rsidRPr="003606C8" w:rsidRDefault="00C01D73" w:rsidP="00F14570">
            <w:pPr>
              <w:pStyle w:val="ListParagraph"/>
              <w:numPr>
                <w:ilvl w:val="0"/>
                <w:numId w:val="12"/>
              </w:numPr>
              <w:shd w:val="clear" w:color="auto" w:fill="D9D9D9" w:themeFill="background1" w:themeFillShade="D9"/>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Opening round</w:t>
            </w:r>
          </w:p>
          <w:p w14:paraId="4056AFEE" w14:textId="77777777" w:rsidR="00C01D73" w:rsidRPr="003606C8" w:rsidRDefault="00C01D73" w:rsidP="00F14570">
            <w:pPr>
              <w:pStyle w:val="ListParagraph"/>
              <w:numPr>
                <w:ilvl w:val="0"/>
                <w:numId w:val="12"/>
              </w:numPr>
              <w:shd w:val="clear" w:color="auto" w:fill="D9D9D9" w:themeFill="background1" w:themeFillShade="D9"/>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Discussion and groupwork on theoretical concepts [Outlined on Moodle]</w:t>
            </w:r>
          </w:p>
          <w:p w14:paraId="58A81068" w14:textId="77777777" w:rsidR="00C01D73" w:rsidRPr="003606C8" w:rsidRDefault="00C01D73" w:rsidP="00F14570">
            <w:pPr>
              <w:pStyle w:val="ListParagraph"/>
              <w:numPr>
                <w:ilvl w:val="0"/>
                <w:numId w:val="12"/>
              </w:numPr>
              <w:shd w:val="clear" w:color="auto" w:fill="D9D9D9" w:themeFill="background1" w:themeFillShade="D9"/>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Triad work and live supervision</w:t>
            </w:r>
          </w:p>
          <w:p w14:paraId="428A428B" w14:textId="77777777" w:rsidR="00C01D73" w:rsidRPr="003606C8" w:rsidRDefault="00C01D73" w:rsidP="00F14570">
            <w:pPr>
              <w:pStyle w:val="ListParagraph"/>
              <w:numPr>
                <w:ilvl w:val="0"/>
                <w:numId w:val="12"/>
              </w:numPr>
              <w:shd w:val="clear" w:color="auto" w:fill="D9D9D9" w:themeFill="background1" w:themeFillShade="D9"/>
              <w:tabs>
                <w:tab w:val="left" w:pos="212"/>
                <w:tab w:val="left" w:pos="1440"/>
                <w:tab w:val="left" w:pos="2160"/>
                <w:tab w:val="left" w:pos="2880"/>
              </w:tabs>
              <w:overflowPunct w:val="0"/>
              <w:autoSpaceDE w:val="0"/>
              <w:autoSpaceDN w:val="0"/>
              <w:adjustRightInd w:val="0"/>
              <w:spacing w:after="0" w:line="276" w:lineRule="auto"/>
              <w:textAlignment w:val="baseline"/>
              <w:rPr>
                <w:rFonts w:ascii="Arial" w:eastAsia="Times New Roman" w:hAnsi="Arial" w:cs="Arial"/>
                <w:lang w:val="en-US" w:eastAsia="en-GB"/>
              </w:rPr>
            </w:pPr>
            <w:r w:rsidRPr="003606C8">
              <w:rPr>
                <w:rFonts w:ascii="Arial" w:hAnsi="Arial" w:cs="Arial"/>
                <w:lang w:val="en-US"/>
              </w:rPr>
              <w:t>Reflective practice</w:t>
            </w:r>
          </w:p>
          <w:p w14:paraId="534E98A8" w14:textId="77777777" w:rsidR="003606C8" w:rsidRPr="003606C8" w:rsidRDefault="00C01D73" w:rsidP="00F14570">
            <w:pPr>
              <w:pStyle w:val="ListParagraph"/>
              <w:numPr>
                <w:ilvl w:val="0"/>
                <w:numId w:val="12"/>
              </w:numPr>
              <w:shd w:val="clear" w:color="auto" w:fill="D9D9D9" w:themeFill="background1" w:themeFillShade="D9"/>
              <w:spacing w:after="0" w:line="276" w:lineRule="auto"/>
              <w:rPr>
                <w:rFonts w:ascii="Arial" w:hAnsi="Arial" w:cs="Arial"/>
              </w:rPr>
            </w:pPr>
            <w:r w:rsidRPr="003606C8">
              <w:rPr>
                <w:rFonts w:ascii="Arial" w:hAnsi="Arial" w:cs="Arial"/>
                <w:lang w:val="en-US"/>
              </w:rPr>
              <w:t>Closing round</w:t>
            </w:r>
          </w:p>
          <w:p w14:paraId="0941E99E" w14:textId="3FB66507" w:rsidR="003606C8" w:rsidRPr="003606C8" w:rsidRDefault="003606C8" w:rsidP="003606C8">
            <w:pPr>
              <w:pStyle w:val="ListParagraph"/>
              <w:spacing w:after="0" w:line="276" w:lineRule="auto"/>
              <w:rPr>
                <w:rFonts w:ascii="Arial" w:hAnsi="Arial" w:cs="Arial"/>
              </w:rPr>
            </w:pPr>
          </w:p>
        </w:tc>
      </w:tr>
      <w:tr w:rsidR="00C01D73" w:rsidRPr="00696ABD" w14:paraId="7BB4F654" w14:textId="77777777" w:rsidTr="00891CB2">
        <w:tc>
          <w:tcPr>
            <w:tcW w:w="3823" w:type="dxa"/>
          </w:tcPr>
          <w:p w14:paraId="22B7D08F" w14:textId="77777777" w:rsidR="00C01D73" w:rsidRPr="003606C8" w:rsidRDefault="00C01D73" w:rsidP="0076548D">
            <w:pPr>
              <w:rPr>
                <w:rFonts w:cs="Arial"/>
                <w:szCs w:val="22"/>
              </w:rPr>
            </w:pPr>
          </w:p>
          <w:p w14:paraId="00C8B4CD" w14:textId="056723E7" w:rsidR="00C01D73" w:rsidRPr="003606C8" w:rsidRDefault="00C01D73" w:rsidP="0076548D">
            <w:pPr>
              <w:rPr>
                <w:rFonts w:cs="Arial"/>
                <w:szCs w:val="22"/>
              </w:rPr>
            </w:pPr>
            <w:bookmarkStart w:id="10" w:name="_Hlk79478882"/>
            <w:r w:rsidRPr="003606C8">
              <w:rPr>
                <w:rFonts w:cs="Arial"/>
                <w:szCs w:val="22"/>
              </w:rPr>
              <w:lastRenderedPageBreak/>
              <w:t>Lesson 7:  Monday, 1</w:t>
            </w:r>
            <w:r w:rsidR="00B754E9">
              <w:rPr>
                <w:rFonts w:cs="Arial"/>
                <w:szCs w:val="22"/>
              </w:rPr>
              <w:t>4</w:t>
            </w:r>
            <w:r w:rsidRPr="003606C8">
              <w:rPr>
                <w:rFonts w:cs="Arial"/>
                <w:szCs w:val="22"/>
                <w:vertAlign w:val="superscript"/>
              </w:rPr>
              <w:t>th</w:t>
            </w:r>
            <w:r w:rsidRPr="003606C8">
              <w:rPr>
                <w:rFonts w:cs="Arial"/>
                <w:szCs w:val="22"/>
              </w:rPr>
              <w:t xml:space="preserve"> November</w:t>
            </w:r>
            <w:bookmarkEnd w:id="10"/>
          </w:p>
        </w:tc>
        <w:tc>
          <w:tcPr>
            <w:tcW w:w="6945" w:type="dxa"/>
            <w:shd w:val="clear" w:color="auto" w:fill="D9D9D9" w:themeFill="background1" w:themeFillShade="D9"/>
          </w:tcPr>
          <w:p w14:paraId="2ECCCE74" w14:textId="77777777" w:rsidR="00C01D73" w:rsidRPr="003606C8" w:rsidRDefault="00C01D73" w:rsidP="0076548D">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Arial" w:hAnsi="Arial" w:cs="Arial"/>
                <w:lang w:val="en-US"/>
              </w:rPr>
            </w:pPr>
          </w:p>
          <w:p w14:paraId="18BFDCB2" w14:textId="77777777" w:rsidR="00904944" w:rsidRPr="00904944" w:rsidRDefault="00904944"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lastRenderedPageBreak/>
              <w:t xml:space="preserve">Office Hour: An opportunity to come along and discuss any aspect of our learning, module and/or assessments. </w:t>
            </w:r>
          </w:p>
          <w:p w14:paraId="0218F18A" w14:textId="24DB4BDD" w:rsidR="00C01D73" w:rsidRPr="00904944" w:rsidRDefault="00C01D73"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Opening round</w:t>
            </w:r>
          </w:p>
          <w:p w14:paraId="11F6FF5C" w14:textId="77777777" w:rsidR="00C01D73" w:rsidRPr="00904944"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Discussion and groupwork on theoretical concepts [Outlined on Moodle]</w:t>
            </w:r>
          </w:p>
          <w:p w14:paraId="4BAF1B71" w14:textId="77777777" w:rsidR="00C01D73" w:rsidRPr="00904944"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Triad work and live supervision</w:t>
            </w:r>
          </w:p>
          <w:p w14:paraId="17BC9AED" w14:textId="77777777" w:rsidR="00C01D73" w:rsidRPr="00904944"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904944">
              <w:rPr>
                <w:rFonts w:ascii="Arial" w:hAnsi="Arial" w:cs="Arial"/>
                <w:lang w:val="en-US"/>
              </w:rPr>
              <w:t>Reflective practice</w:t>
            </w:r>
          </w:p>
          <w:p w14:paraId="3990423A" w14:textId="77777777" w:rsidR="00C01D73" w:rsidRPr="00904944" w:rsidRDefault="00C01D73" w:rsidP="00C01D73">
            <w:pPr>
              <w:pStyle w:val="ListParagraph"/>
              <w:numPr>
                <w:ilvl w:val="0"/>
                <w:numId w:val="12"/>
              </w:numPr>
              <w:spacing w:after="0" w:line="276" w:lineRule="auto"/>
              <w:rPr>
                <w:rFonts w:ascii="Arial" w:hAnsi="Arial" w:cs="Arial"/>
              </w:rPr>
            </w:pPr>
            <w:r w:rsidRPr="00904944">
              <w:rPr>
                <w:rFonts w:ascii="Arial" w:hAnsi="Arial" w:cs="Arial"/>
                <w:lang w:val="en-US"/>
              </w:rPr>
              <w:t>Closing round</w:t>
            </w:r>
          </w:p>
          <w:p w14:paraId="12E1CE53" w14:textId="77777777" w:rsidR="00C01D73" w:rsidRPr="003606C8" w:rsidRDefault="00C01D73" w:rsidP="0076548D">
            <w:pPr>
              <w:tabs>
                <w:tab w:val="left" w:pos="212"/>
                <w:tab w:val="left" w:pos="2160"/>
                <w:tab w:val="left" w:pos="2880"/>
              </w:tabs>
              <w:overflowPunct w:val="0"/>
              <w:autoSpaceDE w:val="0"/>
              <w:autoSpaceDN w:val="0"/>
              <w:adjustRightInd w:val="0"/>
              <w:spacing w:line="276" w:lineRule="auto"/>
              <w:textAlignment w:val="baseline"/>
              <w:rPr>
                <w:rFonts w:cs="Arial"/>
                <w:szCs w:val="22"/>
              </w:rPr>
            </w:pPr>
          </w:p>
        </w:tc>
      </w:tr>
      <w:tr w:rsidR="00C01D73" w:rsidRPr="00696ABD" w14:paraId="57D3C0BD" w14:textId="77777777" w:rsidTr="00891CB2">
        <w:trPr>
          <w:trHeight w:val="40"/>
        </w:trPr>
        <w:tc>
          <w:tcPr>
            <w:tcW w:w="3823" w:type="dxa"/>
          </w:tcPr>
          <w:p w14:paraId="685AECD9" w14:textId="77777777" w:rsidR="00C01D73" w:rsidRPr="003606C8" w:rsidRDefault="00C01D73" w:rsidP="0076548D">
            <w:pPr>
              <w:rPr>
                <w:rFonts w:cs="Arial"/>
                <w:szCs w:val="22"/>
              </w:rPr>
            </w:pPr>
          </w:p>
          <w:p w14:paraId="033D3640" w14:textId="12954E68" w:rsidR="00C01D73" w:rsidRPr="003606C8" w:rsidRDefault="00C01D73" w:rsidP="0076548D">
            <w:pPr>
              <w:rPr>
                <w:rFonts w:cs="Arial"/>
                <w:szCs w:val="22"/>
              </w:rPr>
            </w:pPr>
            <w:bookmarkStart w:id="11" w:name="_Hlk79478828"/>
            <w:r w:rsidRPr="003606C8">
              <w:rPr>
                <w:rFonts w:cs="Arial"/>
                <w:szCs w:val="22"/>
              </w:rPr>
              <w:t>Lesson 8:  Monday, 2</w:t>
            </w:r>
            <w:r w:rsidR="00B754E9">
              <w:rPr>
                <w:rFonts w:cs="Arial"/>
                <w:szCs w:val="22"/>
              </w:rPr>
              <w:t xml:space="preserve">1st </w:t>
            </w:r>
            <w:r w:rsidRPr="003606C8">
              <w:rPr>
                <w:rFonts w:cs="Arial"/>
                <w:szCs w:val="22"/>
              </w:rPr>
              <w:t>November</w:t>
            </w:r>
            <w:bookmarkEnd w:id="11"/>
          </w:p>
        </w:tc>
        <w:tc>
          <w:tcPr>
            <w:tcW w:w="6945" w:type="dxa"/>
            <w:shd w:val="clear" w:color="auto" w:fill="D9D9D9" w:themeFill="background1" w:themeFillShade="D9"/>
          </w:tcPr>
          <w:p w14:paraId="5E56DA90" w14:textId="77777777" w:rsidR="00C01D73" w:rsidRPr="003606C8" w:rsidRDefault="00C01D73" w:rsidP="0076548D">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Arial" w:hAnsi="Arial" w:cs="Arial"/>
                <w:lang w:val="en-US"/>
              </w:rPr>
            </w:pPr>
          </w:p>
          <w:p w14:paraId="3AF26B87" w14:textId="77777777" w:rsidR="00904944" w:rsidRDefault="00904944"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Pr>
                <w:rFonts w:ascii="Arial" w:hAnsi="Arial" w:cs="Arial"/>
                <w:lang w:val="en-US"/>
              </w:rPr>
              <w:t xml:space="preserve">Office Hour: An opportunity to come along and discuss any aspect of our learning, module and/or assessments. </w:t>
            </w:r>
          </w:p>
          <w:p w14:paraId="450BB1B0" w14:textId="358F4CC2"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Opening round</w:t>
            </w:r>
          </w:p>
          <w:p w14:paraId="33F59138" w14:textId="77777777" w:rsidR="00BF42CD" w:rsidRPr="003606C8" w:rsidRDefault="00C01D73" w:rsidP="00BF42CD">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Discussion and groupwork on theoretical concepts</w:t>
            </w:r>
            <w:r w:rsidR="00BF42CD" w:rsidRPr="003606C8">
              <w:rPr>
                <w:rFonts w:ascii="Arial" w:hAnsi="Arial" w:cs="Arial"/>
                <w:lang w:val="en-US"/>
              </w:rPr>
              <w:t xml:space="preserve"> [Outlined on Moodle]</w:t>
            </w:r>
          </w:p>
          <w:p w14:paraId="311A5935"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Triad work and live supervision</w:t>
            </w:r>
          </w:p>
          <w:p w14:paraId="5ADD2064" w14:textId="77777777" w:rsidR="00C01D73" w:rsidRPr="003606C8"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3606C8">
              <w:rPr>
                <w:rFonts w:ascii="Arial" w:hAnsi="Arial" w:cs="Arial"/>
                <w:lang w:val="en-US"/>
              </w:rPr>
              <w:t>Reflective practice</w:t>
            </w:r>
          </w:p>
          <w:p w14:paraId="703089DF" w14:textId="77777777" w:rsidR="00C01D73" w:rsidRPr="003606C8" w:rsidRDefault="00C01D73" w:rsidP="00C01D73">
            <w:pPr>
              <w:pStyle w:val="ListParagraph"/>
              <w:numPr>
                <w:ilvl w:val="0"/>
                <w:numId w:val="12"/>
              </w:numPr>
              <w:spacing w:after="0" w:line="276" w:lineRule="auto"/>
              <w:rPr>
                <w:rFonts w:ascii="Arial" w:hAnsi="Arial" w:cs="Arial"/>
              </w:rPr>
            </w:pPr>
            <w:r w:rsidRPr="003606C8">
              <w:rPr>
                <w:rFonts w:ascii="Arial" w:hAnsi="Arial" w:cs="Arial"/>
                <w:lang w:val="en-US"/>
              </w:rPr>
              <w:t>Closing round</w:t>
            </w:r>
          </w:p>
          <w:p w14:paraId="304B67A4" w14:textId="77777777" w:rsidR="00C01D73" w:rsidRPr="003606C8" w:rsidRDefault="00C01D73" w:rsidP="0076548D">
            <w:pPr>
              <w:pStyle w:val="ListParagraph"/>
              <w:spacing w:line="276" w:lineRule="auto"/>
              <w:rPr>
                <w:rFonts w:ascii="Arial" w:hAnsi="Arial" w:cs="Arial"/>
              </w:rPr>
            </w:pPr>
          </w:p>
        </w:tc>
      </w:tr>
      <w:tr w:rsidR="00C01D73" w:rsidRPr="00696ABD" w14:paraId="71034FED" w14:textId="77777777" w:rsidTr="00891CB2">
        <w:tc>
          <w:tcPr>
            <w:tcW w:w="3823" w:type="dxa"/>
          </w:tcPr>
          <w:p w14:paraId="7195FB68" w14:textId="77777777" w:rsidR="00C01D73" w:rsidRPr="003606C8" w:rsidRDefault="00C01D73" w:rsidP="0076548D">
            <w:pPr>
              <w:rPr>
                <w:rFonts w:cs="Arial"/>
                <w:szCs w:val="22"/>
              </w:rPr>
            </w:pPr>
          </w:p>
          <w:p w14:paraId="21DAC270" w14:textId="2B5C94A4" w:rsidR="00C01D73" w:rsidRPr="003606C8" w:rsidRDefault="00C01D73" w:rsidP="0076548D">
            <w:pPr>
              <w:rPr>
                <w:rFonts w:cs="Arial"/>
                <w:szCs w:val="22"/>
              </w:rPr>
            </w:pPr>
            <w:bookmarkStart w:id="12" w:name="_Hlk79479572"/>
            <w:r w:rsidRPr="003606C8">
              <w:rPr>
                <w:rFonts w:cs="Arial"/>
                <w:szCs w:val="22"/>
              </w:rPr>
              <w:t xml:space="preserve">Lesson 9:  Monday, </w:t>
            </w:r>
            <w:r w:rsidR="006A4396">
              <w:rPr>
                <w:rFonts w:cs="Arial"/>
                <w:szCs w:val="22"/>
              </w:rPr>
              <w:t>2</w:t>
            </w:r>
            <w:r w:rsidR="00B754E9">
              <w:rPr>
                <w:rFonts w:cs="Arial"/>
                <w:szCs w:val="22"/>
              </w:rPr>
              <w:t>8</w:t>
            </w:r>
            <w:r w:rsidRPr="003606C8">
              <w:rPr>
                <w:rFonts w:cs="Arial"/>
                <w:szCs w:val="22"/>
                <w:vertAlign w:val="superscript"/>
              </w:rPr>
              <w:t>th</w:t>
            </w:r>
            <w:r w:rsidRPr="003606C8">
              <w:rPr>
                <w:rFonts w:cs="Arial"/>
                <w:szCs w:val="22"/>
              </w:rPr>
              <w:t xml:space="preserve"> November</w:t>
            </w:r>
            <w:bookmarkEnd w:id="12"/>
          </w:p>
        </w:tc>
        <w:tc>
          <w:tcPr>
            <w:tcW w:w="6945" w:type="dxa"/>
            <w:shd w:val="clear" w:color="auto" w:fill="D9D9D9" w:themeFill="background1" w:themeFillShade="D9"/>
          </w:tcPr>
          <w:p w14:paraId="2D81D497" w14:textId="77777777" w:rsidR="0057615D" w:rsidRPr="003606C8" w:rsidRDefault="0057615D" w:rsidP="0057615D">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6FEFC40D" w14:textId="77777777" w:rsidR="00904944" w:rsidRPr="00FC0F50" w:rsidRDefault="00904944" w:rsidP="00904944">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FC0F50">
              <w:rPr>
                <w:rFonts w:ascii="Arial" w:hAnsi="Arial" w:cs="Arial"/>
                <w:lang w:val="en-US"/>
              </w:rPr>
              <w:t xml:space="preserve">Office Hour: An opportunity to come along and discuss any aspect of our learning, module and/or assessments. </w:t>
            </w:r>
          </w:p>
          <w:p w14:paraId="60620DB0" w14:textId="0113E2BA" w:rsidR="00C01D73" w:rsidRPr="00FC0F50"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FC0F50">
              <w:rPr>
                <w:rFonts w:ascii="Arial" w:hAnsi="Arial" w:cs="Arial"/>
                <w:lang w:val="en-US"/>
              </w:rPr>
              <w:t>Opening round</w:t>
            </w:r>
          </w:p>
          <w:p w14:paraId="2CB41253" w14:textId="2D25B27F" w:rsidR="00C01D73" w:rsidRPr="00FC0F50"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FC0F50">
              <w:rPr>
                <w:rFonts w:ascii="Arial" w:hAnsi="Arial" w:cs="Arial"/>
                <w:lang w:val="en-US"/>
              </w:rPr>
              <w:t>Discussion and groupwork on theoretical concepts</w:t>
            </w:r>
            <w:r w:rsidR="00BF42CD" w:rsidRPr="00FC0F50">
              <w:rPr>
                <w:rFonts w:ascii="Arial" w:hAnsi="Arial" w:cs="Arial"/>
                <w:lang w:val="en-US"/>
              </w:rPr>
              <w:t xml:space="preserve"> [Outlined on Moodle]</w:t>
            </w:r>
          </w:p>
          <w:p w14:paraId="422E50D9" w14:textId="035EF06C" w:rsidR="0057615D" w:rsidRPr="00FC0F50" w:rsidRDefault="0057615D"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FC0F50">
              <w:rPr>
                <w:rFonts w:ascii="Arial" w:hAnsi="Arial" w:cs="Arial"/>
                <w:lang w:val="en-US"/>
              </w:rPr>
              <w:t>Mini skills demonstration</w:t>
            </w:r>
          </w:p>
          <w:p w14:paraId="132FB786" w14:textId="11F6270E" w:rsidR="00C01D73" w:rsidRPr="00FC0F50" w:rsidRDefault="00C01D73" w:rsidP="00C01D73">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FC0F50">
              <w:rPr>
                <w:rFonts w:ascii="Arial" w:hAnsi="Arial" w:cs="Arial"/>
                <w:lang w:val="en-US"/>
              </w:rPr>
              <w:t>Triad work and live supervision</w:t>
            </w:r>
          </w:p>
          <w:p w14:paraId="28A03A17" w14:textId="1A25F7BD" w:rsidR="00C01D73" w:rsidRPr="00FC0F50" w:rsidRDefault="00C01D73" w:rsidP="00FC0F50">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FC0F50">
              <w:rPr>
                <w:rFonts w:ascii="Arial" w:hAnsi="Arial" w:cs="Arial"/>
                <w:lang w:val="en-US"/>
              </w:rPr>
              <w:t>Reflective practice</w:t>
            </w:r>
          </w:p>
          <w:p w14:paraId="25E156DA" w14:textId="77777777" w:rsidR="00C01D73" w:rsidRPr="00FC0F50" w:rsidRDefault="00C01D73" w:rsidP="00C01D73">
            <w:pPr>
              <w:pStyle w:val="ListParagraph"/>
              <w:numPr>
                <w:ilvl w:val="0"/>
                <w:numId w:val="12"/>
              </w:numPr>
              <w:spacing w:after="0" w:line="276" w:lineRule="auto"/>
              <w:rPr>
                <w:rFonts w:ascii="Arial" w:hAnsi="Arial" w:cs="Arial"/>
              </w:rPr>
            </w:pPr>
            <w:r w:rsidRPr="00FC0F50">
              <w:rPr>
                <w:rFonts w:ascii="Arial" w:hAnsi="Arial" w:cs="Arial"/>
                <w:lang w:val="en-US"/>
              </w:rPr>
              <w:t>Closing round</w:t>
            </w:r>
          </w:p>
          <w:p w14:paraId="3FE5E15C" w14:textId="4B6EBA5D" w:rsidR="00C01D73" w:rsidRPr="003606C8" w:rsidRDefault="00C01D73" w:rsidP="0057615D">
            <w:pPr>
              <w:pStyle w:val="ListParagraph"/>
              <w:spacing w:line="276" w:lineRule="auto"/>
              <w:rPr>
                <w:rFonts w:ascii="Arial" w:hAnsi="Arial" w:cs="Arial"/>
              </w:rPr>
            </w:pPr>
          </w:p>
        </w:tc>
      </w:tr>
      <w:tr w:rsidR="001C24E7" w:rsidRPr="00696ABD" w14:paraId="02D45806" w14:textId="77777777" w:rsidTr="00FC7E87">
        <w:tc>
          <w:tcPr>
            <w:tcW w:w="10768" w:type="dxa"/>
            <w:gridSpan w:val="2"/>
            <w:shd w:val="clear" w:color="auto" w:fill="FFF2CC" w:themeFill="accent4" w:themeFillTint="33"/>
          </w:tcPr>
          <w:p w14:paraId="11F35EA3" w14:textId="77777777" w:rsidR="001C24E7" w:rsidRDefault="001C24E7" w:rsidP="0057615D">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50C01BDE" w14:textId="4B7D87AC" w:rsidR="001C24E7" w:rsidRPr="00C76C5C" w:rsidRDefault="001C24E7" w:rsidP="00FC7E87">
            <w:pPr>
              <w:jc w:val="center"/>
              <w:rPr>
                <w:rFonts w:cs="Arial"/>
                <w:szCs w:val="22"/>
              </w:rPr>
            </w:pPr>
            <w:r w:rsidRPr="00D87583">
              <w:rPr>
                <w:rFonts w:cs="Arial"/>
                <w:szCs w:val="22"/>
              </w:rPr>
              <w:t>29</w:t>
            </w:r>
            <w:r w:rsidRPr="001C24E7">
              <w:rPr>
                <w:rFonts w:cs="Arial"/>
                <w:szCs w:val="22"/>
                <w:vertAlign w:val="superscript"/>
              </w:rPr>
              <w:t>TH</w:t>
            </w:r>
            <w:r>
              <w:rPr>
                <w:rFonts w:cs="Arial"/>
                <w:szCs w:val="22"/>
              </w:rPr>
              <w:t xml:space="preserve"> </w:t>
            </w:r>
            <w:r w:rsidR="001F173D">
              <w:rPr>
                <w:rFonts w:cs="Arial"/>
                <w:szCs w:val="22"/>
              </w:rPr>
              <w:t>November</w:t>
            </w:r>
            <w:r>
              <w:rPr>
                <w:rFonts w:cs="Arial"/>
                <w:szCs w:val="22"/>
              </w:rPr>
              <w:t xml:space="preserve"> 20</w:t>
            </w:r>
            <w:r w:rsidRPr="00D87583">
              <w:rPr>
                <w:rFonts w:cs="Arial"/>
                <w:szCs w:val="22"/>
              </w:rPr>
              <w:t>22</w:t>
            </w:r>
            <w:r>
              <w:rPr>
                <w:rFonts w:cs="Arial"/>
                <w:szCs w:val="22"/>
              </w:rPr>
              <w:t xml:space="preserve"> : Submission of Assessment 1: Essay</w:t>
            </w:r>
            <w:r w:rsidR="00B51B16">
              <w:rPr>
                <w:rFonts w:cs="Arial"/>
                <w:szCs w:val="22"/>
              </w:rPr>
              <w:t xml:space="preserve"> </w:t>
            </w:r>
            <w:r w:rsidR="00B51B16" w:rsidRPr="00B51B16">
              <w:rPr>
                <w:rFonts w:cs="Arial"/>
                <w:szCs w:val="22"/>
              </w:rPr>
              <w:t xml:space="preserve">: </w:t>
            </w:r>
            <w:r w:rsidR="00B51B16" w:rsidRPr="00B51B16">
              <w:rPr>
                <w:rFonts w:cs="Arial"/>
                <w:szCs w:val="22"/>
                <w:lang w:val="en-US"/>
              </w:rPr>
              <w:t>Turnitin : Before 23.59</w:t>
            </w:r>
          </w:p>
          <w:p w14:paraId="60DBE61A" w14:textId="77777777" w:rsidR="001C24E7" w:rsidRDefault="001C24E7" w:rsidP="0057615D">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503E5875" w14:textId="6F1750F4" w:rsidR="001C24E7" w:rsidRPr="003606C8" w:rsidRDefault="001C24E7" w:rsidP="0057615D">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tc>
      </w:tr>
      <w:tr w:rsidR="00C01A68" w:rsidRPr="00696ABD" w14:paraId="26E97D72" w14:textId="77777777" w:rsidTr="00891CB2">
        <w:tc>
          <w:tcPr>
            <w:tcW w:w="3823" w:type="dxa"/>
          </w:tcPr>
          <w:p w14:paraId="271E1835" w14:textId="77777777" w:rsidR="00C01A68" w:rsidRPr="00B754E9" w:rsidRDefault="00C01A68" w:rsidP="00C01A68">
            <w:pPr>
              <w:rPr>
                <w:rFonts w:cs="Arial"/>
                <w:szCs w:val="22"/>
              </w:rPr>
            </w:pPr>
            <w:bookmarkStart w:id="13" w:name="_Hlk79479771"/>
          </w:p>
          <w:p w14:paraId="5AAF28B4" w14:textId="338AF735" w:rsidR="00C01A68" w:rsidRPr="00B754E9" w:rsidRDefault="00C01A68" w:rsidP="00C01A68">
            <w:pPr>
              <w:rPr>
                <w:rFonts w:cs="Arial"/>
                <w:szCs w:val="22"/>
              </w:rPr>
            </w:pPr>
            <w:bookmarkStart w:id="14" w:name="_Hlk79479719"/>
            <w:r w:rsidRPr="00B754E9">
              <w:rPr>
                <w:rFonts w:cs="Arial"/>
                <w:szCs w:val="22"/>
              </w:rPr>
              <w:t xml:space="preserve">Lesson 10:  Monday, </w:t>
            </w:r>
            <w:r w:rsidR="00B754E9" w:rsidRPr="00B754E9">
              <w:rPr>
                <w:rFonts w:cs="Arial"/>
                <w:szCs w:val="22"/>
              </w:rPr>
              <w:t>5</w:t>
            </w:r>
            <w:r w:rsidRPr="00B754E9">
              <w:rPr>
                <w:rFonts w:cs="Arial"/>
                <w:szCs w:val="22"/>
                <w:vertAlign w:val="superscript"/>
              </w:rPr>
              <w:t>th</w:t>
            </w:r>
            <w:r w:rsidRPr="00B754E9">
              <w:rPr>
                <w:rFonts w:cs="Arial"/>
                <w:szCs w:val="22"/>
              </w:rPr>
              <w:t xml:space="preserve"> December</w:t>
            </w:r>
            <w:bookmarkEnd w:id="14"/>
          </w:p>
          <w:p w14:paraId="0CB973F6" w14:textId="77777777" w:rsidR="00C01A68" w:rsidRPr="00B754E9" w:rsidRDefault="00C01A68" w:rsidP="00C01A68">
            <w:pPr>
              <w:rPr>
                <w:rFonts w:cs="Arial"/>
                <w:szCs w:val="22"/>
              </w:rPr>
            </w:pPr>
          </w:p>
        </w:tc>
        <w:tc>
          <w:tcPr>
            <w:tcW w:w="6945" w:type="dxa"/>
            <w:shd w:val="clear" w:color="auto" w:fill="D9D9D9" w:themeFill="background1" w:themeFillShade="D9"/>
          </w:tcPr>
          <w:p w14:paraId="7AA8CF32" w14:textId="77777777" w:rsidR="00C01A68" w:rsidRPr="00B754E9" w:rsidRDefault="00C01A68" w:rsidP="00C01A68">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41A24D6E" w14:textId="68C57866" w:rsidR="00C01A68" w:rsidRPr="00B754E9" w:rsidRDefault="00C01A68" w:rsidP="00C01A68">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B754E9">
              <w:rPr>
                <w:rFonts w:ascii="Arial" w:hAnsi="Arial" w:cs="Arial"/>
                <w:lang w:val="en-US"/>
              </w:rPr>
              <w:t>Opening round</w:t>
            </w:r>
          </w:p>
          <w:p w14:paraId="45AB8D71" w14:textId="6E13DE27" w:rsidR="00C01A68" w:rsidRPr="00B754E9" w:rsidRDefault="00C01A68" w:rsidP="00C01A68">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B754E9">
              <w:rPr>
                <w:rFonts w:ascii="Arial" w:hAnsi="Arial" w:cs="Arial"/>
                <w:lang w:val="en-US"/>
              </w:rPr>
              <w:t>Discussion and groupwork on theoretical concepts [Outlined on Moodle]</w:t>
            </w:r>
          </w:p>
          <w:p w14:paraId="1B127EAB" w14:textId="132BFDC4" w:rsidR="00C01A68" w:rsidRPr="00B754E9" w:rsidRDefault="00C01A68" w:rsidP="00C01A68">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B754E9">
              <w:rPr>
                <w:rFonts w:ascii="Arial" w:hAnsi="Arial" w:cs="Arial"/>
                <w:lang w:val="en-US"/>
              </w:rPr>
              <w:t xml:space="preserve">Triad work </w:t>
            </w:r>
            <w:r w:rsidR="00EC7F31" w:rsidRPr="00B754E9">
              <w:rPr>
                <w:rFonts w:ascii="Arial" w:hAnsi="Arial" w:cs="Arial"/>
                <w:lang w:val="en-US"/>
              </w:rPr>
              <w:t>Recordings</w:t>
            </w:r>
            <w:r w:rsidR="00FC0F50">
              <w:rPr>
                <w:rFonts w:ascii="Arial" w:hAnsi="Arial" w:cs="Arial"/>
                <w:lang w:val="en-US"/>
              </w:rPr>
              <w:t xml:space="preserve"> [Trial]</w:t>
            </w:r>
          </w:p>
          <w:p w14:paraId="2F9226A3" w14:textId="77777777" w:rsidR="00C01A68" w:rsidRPr="00B754E9" w:rsidRDefault="00C01A68" w:rsidP="00C01A68">
            <w:pPr>
              <w:pStyle w:val="ListParagraph"/>
              <w:numPr>
                <w:ilvl w:val="0"/>
                <w:numId w:val="12"/>
              </w:numPr>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r w:rsidRPr="00B754E9">
              <w:rPr>
                <w:rFonts w:ascii="Arial" w:hAnsi="Arial" w:cs="Arial"/>
                <w:lang w:val="en-US"/>
              </w:rPr>
              <w:t>Reflective practice</w:t>
            </w:r>
          </w:p>
          <w:p w14:paraId="14E0FDC1" w14:textId="26E1101C" w:rsidR="00C01A68" w:rsidRPr="00B754E9" w:rsidRDefault="00891CB2" w:rsidP="00C01A68">
            <w:pPr>
              <w:pStyle w:val="ListParagraph"/>
              <w:numPr>
                <w:ilvl w:val="0"/>
                <w:numId w:val="12"/>
              </w:numPr>
              <w:spacing w:after="0" w:line="276" w:lineRule="auto"/>
              <w:rPr>
                <w:rFonts w:ascii="Arial" w:hAnsi="Arial" w:cs="Arial"/>
              </w:rPr>
            </w:pPr>
            <w:r w:rsidRPr="00B754E9">
              <w:rPr>
                <w:rFonts w:ascii="Arial" w:hAnsi="Arial" w:cs="Arial"/>
                <w:lang w:val="en-US"/>
              </w:rPr>
              <w:t>Module ending</w:t>
            </w:r>
          </w:p>
          <w:p w14:paraId="17DA25D1" w14:textId="22C2AE7C" w:rsidR="00C01A68" w:rsidRPr="00B754E9" w:rsidRDefault="00C01A68" w:rsidP="00C01A68">
            <w:pPr>
              <w:pStyle w:val="ListParagraph"/>
              <w:spacing w:line="276" w:lineRule="auto"/>
              <w:rPr>
                <w:rFonts w:ascii="Arial" w:hAnsi="Arial" w:cs="Arial"/>
              </w:rPr>
            </w:pPr>
            <w:bookmarkStart w:id="15" w:name="_Hlk80943241"/>
            <w:r w:rsidRPr="00B754E9">
              <w:rPr>
                <w:rFonts w:ascii="Arial" w:hAnsi="Arial" w:cs="Arial"/>
              </w:rPr>
              <w:t xml:space="preserve"> </w:t>
            </w:r>
            <w:bookmarkEnd w:id="15"/>
          </w:p>
        </w:tc>
      </w:tr>
      <w:tr w:rsidR="00FC7E87" w:rsidRPr="00696ABD" w14:paraId="1B00A697" w14:textId="77777777" w:rsidTr="00B51B16">
        <w:tc>
          <w:tcPr>
            <w:tcW w:w="10768" w:type="dxa"/>
            <w:gridSpan w:val="2"/>
            <w:shd w:val="clear" w:color="auto" w:fill="FFF2CC" w:themeFill="accent4" w:themeFillTint="33"/>
          </w:tcPr>
          <w:p w14:paraId="132AFC82" w14:textId="77777777" w:rsidR="00FC7E87" w:rsidRDefault="00FC7E87" w:rsidP="00C01A68">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658DDC0F" w14:textId="49E2ED12" w:rsidR="00FC7E87" w:rsidRPr="00FC7E87" w:rsidRDefault="00FC7E87" w:rsidP="00FC7E87">
            <w:pPr>
              <w:jc w:val="center"/>
              <w:rPr>
                <w:rFonts w:cs="Arial"/>
                <w:szCs w:val="22"/>
                <w:lang w:val="en-US"/>
              </w:rPr>
            </w:pPr>
            <w:r>
              <w:rPr>
                <w:rFonts w:cs="Arial"/>
                <w:szCs w:val="22"/>
              </w:rPr>
              <w:t>1</w:t>
            </w:r>
            <w:r w:rsidR="00DD0C3F">
              <w:rPr>
                <w:rFonts w:cs="Arial"/>
                <w:szCs w:val="22"/>
              </w:rPr>
              <w:t>2t</w:t>
            </w:r>
            <w:r w:rsidRPr="00FC7E87">
              <w:rPr>
                <w:rFonts w:cs="Arial"/>
                <w:szCs w:val="22"/>
              </w:rPr>
              <w:t>h December 202</w:t>
            </w:r>
            <w:r w:rsidR="00B51B16">
              <w:rPr>
                <w:rFonts w:cs="Arial"/>
                <w:szCs w:val="22"/>
              </w:rPr>
              <w:t>2</w:t>
            </w:r>
            <w:r w:rsidRPr="00FC7E87">
              <w:rPr>
                <w:rFonts w:cs="Arial"/>
                <w:szCs w:val="22"/>
              </w:rPr>
              <w:t xml:space="preserve"> :</w:t>
            </w:r>
            <w:r w:rsidR="00F14570">
              <w:rPr>
                <w:rFonts w:cs="Arial"/>
                <w:szCs w:val="22"/>
              </w:rPr>
              <w:t xml:space="preserve"> </w:t>
            </w:r>
            <w:r w:rsidR="00B51B16">
              <w:rPr>
                <w:rFonts w:cs="Arial"/>
                <w:szCs w:val="22"/>
              </w:rPr>
              <w:t xml:space="preserve">Part 1 of Assessment 2  : </w:t>
            </w:r>
            <w:r w:rsidRPr="00FC7E87">
              <w:rPr>
                <w:rFonts w:cs="Arial"/>
                <w:szCs w:val="22"/>
              </w:rPr>
              <w:t xml:space="preserve"> </w:t>
            </w:r>
            <w:r>
              <w:rPr>
                <w:rFonts w:cs="Arial"/>
                <w:szCs w:val="22"/>
              </w:rPr>
              <w:t xml:space="preserve">In class </w:t>
            </w:r>
            <w:r w:rsidRPr="00FC7E87">
              <w:rPr>
                <w:rFonts w:cs="Arial"/>
                <w:szCs w:val="22"/>
                <w:lang w:val="en-US"/>
              </w:rPr>
              <w:t>Recording/Submission of counselling session</w:t>
            </w:r>
          </w:p>
          <w:p w14:paraId="0D694FAC" w14:textId="77777777" w:rsidR="00FC7E87" w:rsidRDefault="00FC7E87" w:rsidP="00C01A68">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p w14:paraId="332E8713" w14:textId="1C2237E7" w:rsidR="00FC7E87" w:rsidRPr="00B754E9" w:rsidRDefault="00FC7E87" w:rsidP="00C01A68">
            <w:pPr>
              <w:pStyle w:val="ListParagraph"/>
              <w:tabs>
                <w:tab w:val="left" w:pos="212"/>
                <w:tab w:val="left" w:pos="1440"/>
                <w:tab w:val="left" w:pos="2160"/>
                <w:tab w:val="left" w:pos="2880"/>
              </w:tabs>
              <w:overflowPunct w:val="0"/>
              <w:autoSpaceDE w:val="0"/>
              <w:autoSpaceDN w:val="0"/>
              <w:adjustRightInd w:val="0"/>
              <w:spacing w:after="0" w:line="276" w:lineRule="auto"/>
              <w:textAlignment w:val="baseline"/>
              <w:rPr>
                <w:rFonts w:ascii="Arial" w:hAnsi="Arial" w:cs="Arial"/>
                <w:lang w:val="en-US"/>
              </w:rPr>
            </w:pPr>
          </w:p>
        </w:tc>
      </w:tr>
      <w:bookmarkEnd w:id="13"/>
      <w:tr w:rsidR="00C01A68" w:rsidRPr="00696ABD" w14:paraId="0D00C792" w14:textId="77777777" w:rsidTr="00F14570">
        <w:tc>
          <w:tcPr>
            <w:tcW w:w="10768" w:type="dxa"/>
            <w:gridSpan w:val="2"/>
            <w:shd w:val="clear" w:color="auto" w:fill="DEEAF6" w:themeFill="accent1" w:themeFillTint="33"/>
          </w:tcPr>
          <w:p w14:paraId="667E52EE" w14:textId="77777777" w:rsidR="00C01A68" w:rsidRPr="005A6EE5" w:rsidRDefault="00C01A68" w:rsidP="00C01A68">
            <w:pPr>
              <w:rPr>
                <w:rFonts w:cs="Arial"/>
                <w:sz w:val="24"/>
                <w:szCs w:val="24"/>
                <w:highlight w:val="magenta"/>
              </w:rPr>
            </w:pPr>
          </w:p>
          <w:p w14:paraId="17407078" w14:textId="7EE017A8" w:rsidR="00C01A68" w:rsidRPr="005A6EE5" w:rsidRDefault="00F14570" w:rsidP="00F14570">
            <w:pPr>
              <w:jc w:val="center"/>
              <w:rPr>
                <w:rFonts w:cs="Arial"/>
                <w:sz w:val="24"/>
                <w:szCs w:val="24"/>
                <w:highlight w:val="magenta"/>
              </w:rPr>
            </w:pPr>
            <w:r>
              <w:t>Christmas Break : Monday, 19 December 2022 ~ Friday, 6 January 2023</w:t>
            </w:r>
          </w:p>
          <w:p w14:paraId="1E2776AD" w14:textId="054237D4" w:rsidR="00C01A68" w:rsidRPr="005A6EE5" w:rsidRDefault="00F14570" w:rsidP="00C01A68">
            <w:pPr>
              <w:jc w:val="center"/>
              <w:rPr>
                <w:rFonts w:cs="Arial"/>
                <w:sz w:val="24"/>
                <w:szCs w:val="24"/>
                <w:highlight w:val="magenta"/>
              </w:rPr>
            </w:pPr>
            <w:r>
              <w:rPr>
                <w:rFonts w:cs="Arial"/>
                <w:sz w:val="24"/>
                <w:szCs w:val="24"/>
                <w:highlight w:val="magenta"/>
              </w:rPr>
              <w:t xml:space="preserve"> </w:t>
            </w:r>
          </w:p>
          <w:p w14:paraId="6B007E79" w14:textId="77777777" w:rsidR="00C01A68" w:rsidRPr="005A6EE5" w:rsidRDefault="00C01A68" w:rsidP="00C01A68">
            <w:pPr>
              <w:rPr>
                <w:rFonts w:cs="Arial"/>
                <w:sz w:val="24"/>
                <w:szCs w:val="24"/>
                <w:highlight w:val="magenta"/>
              </w:rPr>
            </w:pPr>
          </w:p>
        </w:tc>
      </w:tr>
      <w:tr w:rsidR="007D5D5D" w:rsidRPr="00696ABD" w14:paraId="5EDF0060" w14:textId="77777777" w:rsidTr="007D5D5D">
        <w:tc>
          <w:tcPr>
            <w:tcW w:w="10768" w:type="dxa"/>
            <w:gridSpan w:val="2"/>
            <w:shd w:val="clear" w:color="auto" w:fill="FFF2CC" w:themeFill="accent4" w:themeFillTint="33"/>
          </w:tcPr>
          <w:p w14:paraId="050C42F8" w14:textId="77777777" w:rsidR="007D5D5D" w:rsidRDefault="007D5D5D" w:rsidP="00C01A68">
            <w:pPr>
              <w:rPr>
                <w:rFonts w:cs="Arial"/>
                <w:szCs w:val="22"/>
                <w:shd w:val="clear" w:color="auto" w:fill="DEEAF6" w:themeFill="accent1" w:themeFillTint="33"/>
              </w:rPr>
            </w:pPr>
          </w:p>
          <w:p w14:paraId="238D578B" w14:textId="090E66B4" w:rsidR="007D5D5D" w:rsidRDefault="00904944" w:rsidP="00C01A68">
            <w:pPr>
              <w:rPr>
                <w:rFonts w:cs="Arial"/>
                <w:szCs w:val="22"/>
                <w:shd w:val="clear" w:color="auto" w:fill="DEEAF6" w:themeFill="accent1" w:themeFillTint="33"/>
              </w:rPr>
            </w:pPr>
            <w:r>
              <w:rPr>
                <w:rFonts w:cs="Arial"/>
                <w:szCs w:val="22"/>
                <w:shd w:val="clear" w:color="auto" w:fill="FFF2CC" w:themeFill="accent4" w:themeFillTint="33"/>
              </w:rPr>
              <w:t>9</w:t>
            </w:r>
            <w:r w:rsidR="007D5D5D" w:rsidRPr="007D5D5D">
              <w:rPr>
                <w:rFonts w:cs="Arial"/>
                <w:szCs w:val="22"/>
                <w:shd w:val="clear" w:color="auto" w:fill="FFF2CC" w:themeFill="accent4" w:themeFillTint="33"/>
                <w:vertAlign w:val="superscript"/>
              </w:rPr>
              <w:t>th</w:t>
            </w:r>
            <w:r w:rsidR="007D5D5D" w:rsidRPr="007D5D5D">
              <w:rPr>
                <w:rFonts w:cs="Arial"/>
                <w:szCs w:val="22"/>
                <w:shd w:val="clear" w:color="auto" w:fill="FFF2CC" w:themeFill="accent4" w:themeFillTint="33"/>
              </w:rPr>
              <w:t xml:space="preserve"> January 20</w:t>
            </w:r>
            <w:r w:rsidR="007D5D5D" w:rsidRPr="00D87583">
              <w:rPr>
                <w:rFonts w:cs="Arial"/>
                <w:szCs w:val="22"/>
                <w:shd w:val="clear" w:color="auto" w:fill="FFF2CC" w:themeFill="accent4" w:themeFillTint="33"/>
              </w:rPr>
              <w:t>23 </w:t>
            </w:r>
            <w:r w:rsidR="007D5D5D" w:rsidRPr="007D5D5D">
              <w:rPr>
                <w:rFonts w:cs="Arial"/>
                <w:szCs w:val="22"/>
                <w:shd w:val="clear" w:color="auto" w:fill="FFF2CC" w:themeFill="accent4" w:themeFillTint="33"/>
              </w:rPr>
              <w:t xml:space="preserve">: </w:t>
            </w:r>
            <w:r w:rsidR="007D5D5D" w:rsidRPr="007D5D5D">
              <w:rPr>
                <w:rFonts w:cs="Arial"/>
                <w:szCs w:val="22"/>
                <w:shd w:val="clear" w:color="auto" w:fill="FFF2CC" w:themeFill="accent4" w:themeFillTint="33"/>
                <w:lang w:val="en-US"/>
              </w:rPr>
              <w:t>Submission of Part 2 of Assessment 2 : Reflective essay: Turnitin : Before 23.59</w:t>
            </w:r>
          </w:p>
          <w:p w14:paraId="1D7EB20B" w14:textId="77777777" w:rsidR="007D5D5D" w:rsidRDefault="007D5D5D" w:rsidP="00C01A68">
            <w:pPr>
              <w:rPr>
                <w:rFonts w:cs="Arial"/>
                <w:szCs w:val="22"/>
                <w:shd w:val="clear" w:color="auto" w:fill="DEEAF6" w:themeFill="accent1" w:themeFillTint="33"/>
              </w:rPr>
            </w:pPr>
          </w:p>
          <w:p w14:paraId="1C575EDD" w14:textId="006428D2" w:rsidR="007D5D5D" w:rsidRDefault="007D5D5D" w:rsidP="00C01A68">
            <w:pPr>
              <w:rPr>
                <w:rFonts w:cs="Arial"/>
                <w:szCs w:val="22"/>
              </w:rPr>
            </w:pPr>
          </w:p>
        </w:tc>
      </w:tr>
    </w:tbl>
    <w:p w14:paraId="71F4D6D2" w14:textId="77777777" w:rsidR="00C01D73" w:rsidRPr="00696ABD" w:rsidRDefault="00C01D73" w:rsidP="00C01D73">
      <w:pPr>
        <w:autoSpaceDE w:val="0"/>
        <w:autoSpaceDN w:val="0"/>
        <w:adjustRightInd w:val="0"/>
        <w:rPr>
          <w:rFonts w:cs="Arial"/>
          <w:sz w:val="24"/>
          <w:szCs w:val="24"/>
        </w:rPr>
      </w:pPr>
    </w:p>
    <w:p w14:paraId="5F7C6D27" w14:textId="09FE899B" w:rsidR="00F178C5" w:rsidRPr="00EF1971" w:rsidRDefault="00F178C5" w:rsidP="00596E3D">
      <w:pPr>
        <w:pStyle w:val="Heading1"/>
        <w:rPr>
          <w:lang w:val="en-GB"/>
        </w:rPr>
      </w:pPr>
      <w:r w:rsidRPr="00EF1971">
        <w:t>DISCLAIMER</w:t>
      </w:r>
      <w:r w:rsidRPr="00EF1971">
        <w:rPr>
          <w:lang w:val="en-GB"/>
        </w:rPr>
        <w:t>:</w:t>
      </w:r>
    </w:p>
    <w:p w14:paraId="43746C20" w14:textId="77777777" w:rsidR="00F178C5" w:rsidRPr="00EC7F31" w:rsidRDefault="00F178C5" w:rsidP="00F178C5">
      <w:pPr>
        <w:spacing w:line="276" w:lineRule="auto"/>
        <w:jc w:val="both"/>
        <w:rPr>
          <w:rFonts w:cs="Arial"/>
          <w:szCs w:val="22"/>
        </w:rPr>
      </w:pPr>
      <w:r w:rsidRPr="00EC7F31">
        <w:rPr>
          <w:rFonts w:cs="Arial"/>
          <w:szCs w:val="22"/>
        </w:rPr>
        <w:t xml:space="preserve">The University has made every effort to make the information contained within this academic handbook as full and as accurate as possible, but you should note that minor changes in the organisation of programmes between the planning stage and actual teaching are inevitable.  We shall try to keep any such changes to a minimum, and will endeavour to provide advance warning in the event of any alteration.  </w:t>
      </w:r>
    </w:p>
    <w:p w14:paraId="6464E43C" w14:textId="77777777" w:rsidR="00F178C5" w:rsidRPr="00EC7F31" w:rsidRDefault="00F178C5" w:rsidP="00F178C5">
      <w:pPr>
        <w:spacing w:line="276" w:lineRule="auto"/>
        <w:jc w:val="both"/>
        <w:rPr>
          <w:rFonts w:cs="Arial"/>
          <w:szCs w:val="22"/>
        </w:rPr>
      </w:pPr>
    </w:p>
    <w:p w14:paraId="643A7DB8" w14:textId="10B36604" w:rsidR="00A81656" w:rsidRPr="00B718E0" w:rsidRDefault="00F178C5" w:rsidP="00725638">
      <w:pPr>
        <w:spacing w:after="160" w:line="259" w:lineRule="auto"/>
        <w:rPr>
          <w:color w:val="FF0000"/>
        </w:rPr>
      </w:pPr>
      <w:r w:rsidRPr="00EC7F31">
        <w:rPr>
          <w:rFonts w:cs="Arial"/>
          <w:szCs w:val="22"/>
        </w:rPr>
        <w:t>We would also be grateful if you would let us know about any changes that you think might be helpful if introduced into future handbooks</w:t>
      </w:r>
      <w:r w:rsidR="00725638">
        <w:rPr>
          <w:rFonts w:cs="Arial"/>
          <w:szCs w:val="22"/>
        </w:rPr>
        <w:t>.</w:t>
      </w:r>
      <w:bookmarkEnd w:id="7"/>
    </w:p>
    <w:sectPr w:rsidR="00A81656" w:rsidRPr="00B718E0" w:rsidSect="0057615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3AD2B" w14:textId="77777777" w:rsidR="00B239AA" w:rsidRDefault="00B239AA" w:rsidP="009F4F0B">
      <w:r>
        <w:separator/>
      </w:r>
    </w:p>
  </w:endnote>
  <w:endnote w:type="continuationSeparator" w:id="0">
    <w:p w14:paraId="3B731B35" w14:textId="77777777" w:rsidR="00B239AA" w:rsidRDefault="00B239AA" w:rsidP="009F4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966191"/>
      <w:docPartObj>
        <w:docPartGallery w:val="Page Numbers (Bottom of Page)"/>
        <w:docPartUnique/>
      </w:docPartObj>
    </w:sdtPr>
    <w:sdtEndPr>
      <w:rPr>
        <w:noProof/>
      </w:rPr>
    </w:sdtEndPr>
    <w:sdtContent>
      <w:p w14:paraId="75D95A48" w14:textId="7F21589C" w:rsidR="000F12C7" w:rsidRDefault="000F12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62A15F" w14:textId="77777777" w:rsidR="000F12C7" w:rsidRDefault="000F1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95EF4" w14:textId="77777777" w:rsidR="00B239AA" w:rsidRDefault="00B239AA" w:rsidP="009F4F0B">
      <w:r>
        <w:separator/>
      </w:r>
    </w:p>
  </w:footnote>
  <w:footnote w:type="continuationSeparator" w:id="0">
    <w:p w14:paraId="0F99D4F2" w14:textId="77777777" w:rsidR="00B239AA" w:rsidRDefault="00B239AA" w:rsidP="009F4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4FC5"/>
    <w:multiLevelType w:val="hybridMultilevel"/>
    <w:tmpl w:val="E6DE8F52"/>
    <w:lvl w:ilvl="0" w:tplc="162C00BE">
      <w:start w:val="1"/>
      <w:numFmt w:val="bullet"/>
      <w:lvlText w:val=""/>
      <w:lvlJc w:val="left"/>
      <w:pPr>
        <w:tabs>
          <w:tab w:val="num" w:pos="720"/>
        </w:tabs>
        <w:ind w:left="720" w:hanging="360"/>
      </w:pPr>
      <w:rPr>
        <w:rFonts w:ascii="Symbol" w:hAnsi="Symbol" w:hint="default"/>
        <w:sz w:val="20"/>
      </w:rPr>
    </w:lvl>
    <w:lvl w:ilvl="1" w:tplc="D854C3DA" w:tentative="1">
      <w:start w:val="1"/>
      <w:numFmt w:val="bullet"/>
      <w:lvlText w:val=""/>
      <w:lvlJc w:val="left"/>
      <w:pPr>
        <w:tabs>
          <w:tab w:val="num" w:pos="1440"/>
        </w:tabs>
        <w:ind w:left="1440" w:hanging="360"/>
      </w:pPr>
      <w:rPr>
        <w:rFonts w:ascii="Symbol" w:hAnsi="Symbol" w:hint="default"/>
        <w:sz w:val="20"/>
      </w:rPr>
    </w:lvl>
    <w:lvl w:ilvl="2" w:tplc="3DEE3444" w:tentative="1">
      <w:start w:val="1"/>
      <w:numFmt w:val="bullet"/>
      <w:lvlText w:val=""/>
      <w:lvlJc w:val="left"/>
      <w:pPr>
        <w:tabs>
          <w:tab w:val="num" w:pos="2160"/>
        </w:tabs>
        <w:ind w:left="2160" w:hanging="360"/>
      </w:pPr>
      <w:rPr>
        <w:rFonts w:ascii="Symbol" w:hAnsi="Symbol" w:hint="default"/>
        <w:sz w:val="20"/>
      </w:rPr>
    </w:lvl>
    <w:lvl w:ilvl="3" w:tplc="7156793E" w:tentative="1">
      <w:start w:val="1"/>
      <w:numFmt w:val="bullet"/>
      <w:lvlText w:val=""/>
      <w:lvlJc w:val="left"/>
      <w:pPr>
        <w:tabs>
          <w:tab w:val="num" w:pos="2880"/>
        </w:tabs>
        <w:ind w:left="2880" w:hanging="360"/>
      </w:pPr>
      <w:rPr>
        <w:rFonts w:ascii="Symbol" w:hAnsi="Symbol" w:hint="default"/>
        <w:sz w:val="20"/>
      </w:rPr>
    </w:lvl>
    <w:lvl w:ilvl="4" w:tplc="B9D4767C" w:tentative="1">
      <w:start w:val="1"/>
      <w:numFmt w:val="bullet"/>
      <w:lvlText w:val=""/>
      <w:lvlJc w:val="left"/>
      <w:pPr>
        <w:tabs>
          <w:tab w:val="num" w:pos="3600"/>
        </w:tabs>
        <w:ind w:left="3600" w:hanging="360"/>
      </w:pPr>
      <w:rPr>
        <w:rFonts w:ascii="Symbol" w:hAnsi="Symbol" w:hint="default"/>
        <w:sz w:val="20"/>
      </w:rPr>
    </w:lvl>
    <w:lvl w:ilvl="5" w:tplc="D67623C0" w:tentative="1">
      <w:start w:val="1"/>
      <w:numFmt w:val="bullet"/>
      <w:lvlText w:val=""/>
      <w:lvlJc w:val="left"/>
      <w:pPr>
        <w:tabs>
          <w:tab w:val="num" w:pos="4320"/>
        </w:tabs>
        <w:ind w:left="4320" w:hanging="360"/>
      </w:pPr>
      <w:rPr>
        <w:rFonts w:ascii="Symbol" w:hAnsi="Symbol" w:hint="default"/>
        <w:sz w:val="20"/>
      </w:rPr>
    </w:lvl>
    <w:lvl w:ilvl="6" w:tplc="C1A8C12E" w:tentative="1">
      <w:start w:val="1"/>
      <w:numFmt w:val="bullet"/>
      <w:lvlText w:val=""/>
      <w:lvlJc w:val="left"/>
      <w:pPr>
        <w:tabs>
          <w:tab w:val="num" w:pos="5040"/>
        </w:tabs>
        <w:ind w:left="5040" w:hanging="360"/>
      </w:pPr>
      <w:rPr>
        <w:rFonts w:ascii="Symbol" w:hAnsi="Symbol" w:hint="default"/>
        <w:sz w:val="20"/>
      </w:rPr>
    </w:lvl>
    <w:lvl w:ilvl="7" w:tplc="A252B652" w:tentative="1">
      <w:start w:val="1"/>
      <w:numFmt w:val="bullet"/>
      <w:lvlText w:val=""/>
      <w:lvlJc w:val="left"/>
      <w:pPr>
        <w:tabs>
          <w:tab w:val="num" w:pos="5760"/>
        </w:tabs>
        <w:ind w:left="5760" w:hanging="360"/>
      </w:pPr>
      <w:rPr>
        <w:rFonts w:ascii="Symbol" w:hAnsi="Symbol" w:hint="default"/>
        <w:sz w:val="20"/>
      </w:rPr>
    </w:lvl>
    <w:lvl w:ilvl="8" w:tplc="DA72E6FE"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787750"/>
    <w:multiLevelType w:val="hybridMultilevel"/>
    <w:tmpl w:val="365859DC"/>
    <w:lvl w:ilvl="0" w:tplc="124433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80FBB"/>
    <w:multiLevelType w:val="hybridMultilevel"/>
    <w:tmpl w:val="69E61664"/>
    <w:lvl w:ilvl="0" w:tplc="BA7A6F92">
      <w:start w:val="1"/>
      <w:numFmt w:val="bullet"/>
      <w:lvlText w:val=""/>
      <w:lvlJc w:val="left"/>
      <w:pPr>
        <w:tabs>
          <w:tab w:val="num" w:pos="720"/>
        </w:tabs>
        <w:ind w:left="720" w:hanging="360"/>
      </w:pPr>
      <w:rPr>
        <w:rFonts w:ascii="Symbol" w:hAnsi="Symbol" w:hint="default"/>
        <w:sz w:val="20"/>
      </w:rPr>
    </w:lvl>
    <w:lvl w:ilvl="1" w:tplc="CCE61F86" w:tentative="1">
      <w:start w:val="1"/>
      <w:numFmt w:val="bullet"/>
      <w:lvlText w:val=""/>
      <w:lvlJc w:val="left"/>
      <w:pPr>
        <w:tabs>
          <w:tab w:val="num" w:pos="1440"/>
        </w:tabs>
        <w:ind w:left="1440" w:hanging="360"/>
      </w:pPr>
      <w:rPr>
        <w:rFonts w:ascii="Symbol" w:hAnsi="Symbol" w:hint="default"/>
        <w:sz w:val="20"/>
      </w:rPr>
    </w:lvl>
    <w:lvl w:ilvl="2" w:tplc="9752C31E" w:tentative="1">
      <w:start w:val="1"/>
      <w:numFmt w:val="bullet"/>
      <w:lvlText w:val=""/>
      <w:lvlJc w:val="left"/>
      <w:pPr>
        <w:tabs>
          <w:tab w:val="num" w:pos="2160"/>
        </w:tabs>
        <w:ind w:left="2160" w:hanging="360"/>
      </w:pPr>
      <w:rPr>
        <w:rFonts w:ascii="Symbol" w:hAnsi="Symbol" w:hint="default"/>
        <w:sz w:val="20"/>
      </w:rPr>
    </w:lvl>
    <w:lvl w:ilvl="3" w:tplc="F1DC5012" w:tentative="1">
      <w:start w:val="1"/>
      <w:numFmt w:val="bullet"/>
      <w:lvlText w:val=""/>
      <w:lvlJc w:val="left"/>
      <w:pPr>
        <w:tabs>
          <w:tab w:val="num" w:pos="2880"/>
        </w:tabs>
        <w:ind w:left="2880" w:hanging="360"/>
      </w:pPr>
      <w:rPr>
        <w:rFonts w:ascii="Symbol" w:hAnsi="Symbol" w:hint="default"/>
        <w:sz w:val="20"/>
      </w:rPr>
    </w:lvl>
    <w:lvl w:ilvl="4" w:tplc="440C1694" w:tentative="1">
      <w:start w:val="1"/>
      <w:numFmt w:val="bullet"/>
      <w:lvlText w:val=""/>
      <w:lvlJc w:val="left"/>
      <w:pPr>
        <w:tabs>
          <w:tab w:val="num" w:pos="3600"/>
        </w:tabs>
        <w:ind w:left="3600" w:hanging="360"/>
      </w:pPr>
      <w:rPr>
        <w:rFonts w:ascii="Symbol" w:hAnsi="Symbol" w:hint="default"/>
        <w:sz w:val="20"/>
      </w:rPr>
    </w:lvl>
    <w:lvl w:ilvl="5" w:tplc="6CE63BB0" w:tentative="1">
      <w:start w:val="1"/>
      <w:numFmt w:val="bullet"/>
      <w:lvlText w:val=""/>
      <w:lvlJc w:val="left"/>
      <w:pPr>
        <w:tabs>
          <w:tab w:val="num" w:pos="4320"/>
        </w:tabs>
        <w:ind w:left="4320" w:hanging="360"/>
      </w:pPr>
      <w:rPr>
        <w:rFonts w:ascii="Symbol" w:hAnsi="Symbol" w:hint="default"/>
        <w:sz w:val="20"/>
      </w:rPr>
    </w:lvl>
    <w:lvl w:ilvl="6" w:tplc="24A8901E" w:tentative="1">
      <w:start w:val="1"/>
      <w:numFmt w:val="bullet"/>
      <w:lvlText w:val=""/>
      <w:lvlJc w:val="left"/>
      <w:pPr>
        <w:tabs>
          <w:tab w:val="num" w:pos="5040"/>
        </w:tabs>
        <w:ind w:left="5040" w:hanging="360"/>
      </w:pPr>
      <w:rPr>
        <w:rFonts w:ascii="Symbol" w:hAnsi="Symbol" w:hint="default"/>
        <w:sz w:val="20"/>
      </w:rPr>
    </w:lvl>
    <w:lvl w:ilvl="7" w:tplc="7410E6C2" w:tentative="1">
      <w:start w:val="1"/>
      <w:numFmt w:val="bullet"/>
      <w:lvlText w:val=""/>
      <w:lvlJc w:val="left"/>
      <w:pPr>
        <w:tabs>
          <w:tab w:val="num" w:pos="5760"/>
        </w:tabs>
        <w:ind w:left="5760" w:hanging="360"/>
      </w:pPr>
      <w:rPr>
        <w:rFonts w:ascii="Symbol" w:hAnsi="Symbol" w:hint="default"/>
        <w:sz w:val="20"/>
      </w:rPr>
    </w:lvl>
    <w:lvl w:ilvl="8" w:tplc="35AC734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7242EA"/>
    <w:multiLevelType w:val="multilevel"/>
    <w:tmpl w:val="9F2A7F58"/>
    <w:lvl w:ilvl="0">
      <w:start w:val="1"/>
      <w:numFmt w:val="decimal"/>
      <w:lvlText w:val="%1.0"/>
      <w:lvlJc w:val="left"/>
      <w:pPr>
        <w:ind w:left="480" w:hanging="480"/>
      </w:pPr>
      <w:rPr>
        <w:rFonts w:hint="default"/>
      </w:rPr>
    </w:lvl>
    <w:lvl w:ilvl="1">
      <w:start w:val="1"/>
      <w:numFmt w:val="decimalZero"/>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9CD5CB7"/>
    <w:multiLevelType w:val="hybridMultilevel"/>
    <w:tmpl w:val="A9AA9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36B8C"/>
    <w:multiLevelType w:val="hybridMultilevel"/>
    <w:tmpl w:val="3E62A166"/>
    <w:lvl w:ilvl="0" w:tplc="854C5514">
      <w:start w:val="1"/>
      <w:numFmt w:val="bullet"/>
      <w:lvlText w:val=""/>
      <w:lvlJc w:val="left"/>
      <w:pPr>
        <w:tabs>
          <w:tab w:val="num" w:pos="720"/>
        </w:tabs>
        <w:ind w:left="720" w:hanging="360"/>
      </w:pPr>
      <w:rPr>
        <w:rFonts w:ascii="Symbol" w:hAnsi="Symbol" w:hint="default"/>
        <w:sz w:val="20"/>
      </w:rPr>
    </w:lvl>
    <w:lvl w:ilvl="1" w:tplc="666A90EC" w:tentative="1">
      <w:start w:val="1"/>
      <w:numFmt w:val="bullet"/>
      <w:lvlText w:val=""/>
      <w:lvlJc w:val="left"/>
      <w:pPr>
        <w:tabs>
          <w:tab w:val="num" w:pos="1440"/>
        </w:tabs>
        <w:ind w:left="1440" w:hanging="360"/>
      </w:pPr>
      <w:rPr>
        <w:rFonts w:ascii="Symbol" w:hAnsi="Symbol" w:hint="default"/>
        <w:sz w:val="20"/>
      </w:rPr>
    </w:lvl>
    <w:lvl w:ilvl="2" w:tplc="476EB8C0" w:tentative="1">
      <w:start w:val="1"/>
      <w:numFmt w:val="bullet"/>
      <w:lvlText w:val=""/>
      <w:lvlJc w:val="left"/>
      <w:pPr>
        <w:tabs>
          <w:tab w:val="num" w:pos="2160"/>
        </w:tabs>
        <w:ind w:left="2160" w:hanging="360"/>
      </w:pPr>
      <w:rPr>
        <w:rFonts w:ascii="Symbol" w:hAnsi="Symbol" w:hint="default"/>
        <w:sz w:val="20"/>
      </w:rPr>
    </w:lvl>
    <w:lvl w:ilvl="3" w:tplc="52F4C28E" w:tentative="1">
      <w:start w:val="1"/>
      <w:numFmt w:val="bullet"/>
      <w:lvlText w:val=""/>
      <w:lvlJc w:val="left"/>
      <w:pPr>
        <w:tabs>
          <w:tab w:val="num" w:pos="2880"/>
        </w:tabs>
        <w:ind w:left="2880" w:hanging="360"/>
      </w:pPr>
      <w:rPr>
        <w:rFonts w:ascii="Symbol" w:hAnsi="Symbol" w:hint="default"/>
        <w:sz w:val="20"/>
      </w:rPr>
    </w:lvl>
    <w:lvl w:ilvl="4" w:tplc="630C1FF0" w:tentative="1">
      <w:start w:val="1"/>
      <w:numFmt w:val="bullet"/>
      <w:lvlText w:val=""/>
      <w:lvlJc w:val="left"/>
      <w:pPr>
        <w:tabs>
          <w:tab w:val="num" w:pos="3600"/>
        </w:tabs>
        <w:ind w:left="3600" w:hanging="360"/>
      </w:pPr>
      <w:rPr>
        <w:rFonts w:ascii="Symbol" w:hAnsi="Symbol" w:hint="default"/>
        <w:sz w:val="20"/>
      </w:rPr>
    </w:lvl>
    <w:lvl w:ilvl="5" w:tplc="BC9665A8" w:tentative="1">
      <w:start w:val="1"/>
      <w:numFmt w:val="bullet"/>
      <w:lvlText w:val=""/>
      <w:lvlJc w:val="left"/>
      <w:pPr>
        <w:tabs>
          <w:tab w:val="num" w:pos="4320"/>
        </w:tabs>
        <w:ind w:left="4320" w:hanging="360"/>
      </w:pPr>
      <w:rPr>
        <w:rFonts w:ascii="Symbol" w:hAnsi="Symbol" w:hint="default"/>
        <w:sz w:val="20"/>
      </w:rPr>
    </w:lvl>
    <w:lvl w:ilvl="6" w:tplc="51D25800" w:tentative="1">
      <w:start w:val="1"/>
      <w:numFmt w:val="bullet"/>
      <w:lvlText w:val=""/>
      <w:lvlJc w:val="left"/>
      <w:pPr>
        <w:tabs>
          <w:tab w:val="num" w:pos="5040"/>
        </w:tabs>
        <w:ind w:left="5040" w:hanging="360"/>
      </w:pPr>
      <w:rPr>
        <w:rFonts w:ascii="Symbol" w:hAnsi="Symbol" w:hint="default"/>
        <w:sz w:val="20"/>
      </w:rPr>
    </w:lvl>
    <w:lvl w:ilvl="7" w:tplc="8780AF48" w:tentative="1">
      <w:start w:val="1"/>
      <w:numFmt w:val="bullet"/>
      <w:lvlText w:val=""/>
      <w:lvlJc w:val="left"/>
      <w:pPr>
        <w:tabs>
          <w:tab w:val="num" w:pos="5760"/>
        </w:tabs>
        <w:ind w:left="5760" w:hanging="360"/>
      </w:pPr>
      <w:rPr>
        <w:rFonts w:ascii="Symbol" w:hAnsi="Symbol" w:hint="default"/>
        <w:sz w:val="20"/>
      </w:rPr>
    </w:lvl>
    <w:lvl w:ilvl="8" w:tplc="CC183742"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507D8D"/>
    <w:multiLevelType w:val="hybridMultilevel"/>
    <w:tmpl w:val="B118532E"/>
    <w:lvl w:ilvl="0" w:tplc="FDEC1028">
      <w:start w:val="1"/>
      <w:numFmt w:val="bullet"/>
      <w:lvlText w:val=""/>
      <w:lvlJc w:val="left"/>
      <w:pPr>
        <w:tabs>
          <w:tab w:val="num" w:pos="720"/>
        </w:tabs>
        <w:ind w:left="720" w:hanging="360"/>
      </w:pPr>
      <w:rPr>
        <w:rFonts w:ascii="Symbol" w:hAnsi="Symbol" w:hint="default"/>
        <w:sz w:val="20"/>
      </w:rPr>
    </w:lvl>
    <w:lvl w:ilvl="1" w:tplc="1E620A38" w:tentative="1">
      <w:start w:val="1"/>
      <w:numFmt w:val="bullet"/>
      <w:lvlText w:val=""/>
      <w:lvlJc w:val="left"/>
      <w:pPr>
        <w:tabs>
          <w:tab w:val="num" w:pos="1440"/>
        </w:tabs>
        <w:ind w:left="1440" w:hanging="360"/>
      </w:pPr>
      <w:rPr>
        <w:rFonts w:ascii="Symbol" w:hAnsi="Symbol" w:hint="default"/>
        <w:sz w:val="20"/>
      </w:rPr>
    </w:lvl>
    <w:lvl w:ilvl="2" w:tplc="55728D3E" w:tentative="1">
      <w:start w:val="1"/>
      <w:numFmt w:val="bullet"/>
      <w:lvlText w:val=""/>
      <w:lvlJc w:val="left"/>
      <w:pPr>
        <w:tabs>
          <w:tab w:val="num" w:pos="2160"/>
        </w:tabs>
        <w:ind w:left="2160" w:hanging="360"/>
      </w:pPr>
      <w:rPr>
        <w:rFonts w:ascii="Symbol" w:hAnsi="Symbol" w:hint="default"/>
        <w:sz w:val="20"/>
      </w:rPr>
    </w:lvl>
    <w:lvl w:ilvl="3" w:tplc="067C2FAE" w:tentative="1">
      <w:start w:val="1"/>
      <w:numFmt w:val="bullet"/>
      <w:lvlText w:val=""/>
      <w:lvlJc w:val="left"/>
      <w:pPr>
        <w:tabs>
          <w:tab w:val="num" w:pos="2880"/>
        </w:tabs>
        <w:ind w:left="2880" w:hanging="360"/>
      </w:pPr>
      <w:rPr>
        <w:rFonts w:ascii="Symbol" w:hAnsi="Symbol" w:hint="default"/>
        <w:sz w:val="20"/>
      </w:rPr>
    </w:lvl>
    <w:lvl w:ilvl="4" w:tplc="860E64DE" w:tentative="1">
      <w:start w:val="1"/>
      <w:numFmt w:val="bullet"/>
      <w:lvlText w:val=""/>
      <w:lvlJc w:val="left"/>
      <w:pPr>
        <w:tabs>
          <w:tab w:val="num" w:pos="3600"/>
        </w:tabs>
        <w:ind w:left="3600" w:hanging="360"/>
      </w:pPr>
      <w:rPr>
        <w:rFonts w:ascii="Symbol" w:hAnsi="Symbol" w:hint="default"/>
        <w:sz w:val="20"/>
      </w:rPr>
    </w:lvl>
    <w:lvl w:ilvl="5" w:tplc="FEE074C2" w:tentative="1">
      <w:start w:val="1"/>
      <w:numFmt w:val="bullet"/>
      <w:lvlText w:val=""/>
      <w:lvlJc w:val="left"/>
      <w:pPr>
        <w:tabs>
          <w:tab w:val="num" w:pos="4320"/>
        </w:tabs>
        <w:ind w:left="4320" w:hanging="360"/>
      </w:pPr>
      <w:rPr>
        <w:rFonts w:ascii="Symbol" w:hAnsi="Symbol" w:hint="default"/>
        <w:sz w:val="20"/>
      </w:rPr>
    </w:lvl>
    <w:lvl w:ilvl="6" w:tplc="CF069B42" w:tentative="1">
      <w:start w:val="1"/>
      <w:numFmt w:val="bullet"/>
      <w:lvlText w:val=""/>
      <w:lvlJc w:val="left"/>
      <w:pPr>
        <w:tabs>
          <w:tab w:val="num" w:pos="5040"/>
        </w:tabs>
        <w:ind w:left="5040" w:hanging="360"/>
      </w:pPr>
      <w:rPr>
        <w:rFonts w:ascii="Symbol" w:hAnsi="Symbol" w:hint="default"/>
        <w:sz w:val="20"/>
      </w:rPr>
    </w:lvl>
    <w:lvl w:ilvl="7" w:tplc="D374A23C" w:tentative="1">
      <w:start w:val="1"/>
      <w:numFmt w:val="bullet"/>
      <w:lvlText w:val=""/>
      <w:lvlJc w:val="left"/>
      <w:pPr>
        <w:tabs>
          <w:tab w:val="num" w:pos="5760"/>
        </w:tabs>
        <w:ind w:left="5760" w:hanging="360"/>
      </w:pPr>
      <w:rPr>
        <w:rFonts w:ascii="Symbol" w:hAnsi="Symbol" w:hint="default"/>
        <w:sz w:val="20"/>
      </w:rPr>
    </w:lvl>
    <w:lvl w:ilvl="8" w:tplc="4630F310"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8F0196"/>
    <w:multiLevelType w:val="multilevel"/>
    <w:tmpl w:val="A89CF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9C7490"/>
    <w:multiLevelType w:val="hybridMultilevel"/>
    <w:tmpl w:val="085AE584"/>
    <w:lvl w:ilvl="0" w:tplc="9EA81770">
      <w:start w:val="1"/>
      <w:numFmt w:val="bullet"/>
      <w:lvlText w:val=""/>
      <w:lvlJc w:val="left"/>
      <w:pPr>
        <w:tabs>
          <w:tab w:val="num" w:pos="720"/>
        </w:tabs>
        <w:ind w:left="720" w:hanging="360"/>
      </w:pPr>
      <w:rPr>
        <w:rFonts w:ascii="Symbol" w:hAnsi="Symbol" w:hint="default"/>
        <w:sz w:val="20"/>
      </w:rPr>
    </w:lvl>
    <w:lvl w:ilvl="1" w:tplc="7A7C84CE" w:tentative="1">
      <w:start w:val="1"/>
      <w:numFmt w:val="bullet"/>
      <w:lvlText w:val=""/>
      <w:lvlJc w:val="left"/>
      <w:pPr>
        <w:tabs>
          <w:tab w:val="num" w:pos="1440"/>
        </w:tabs>
        <w:ind w:left="1440" w:hanging="360"/>
      </w:pPr>
      <w:rPr>
        <w:rFonts w:ascii="Symbol" w:hAnsi="Symbol" w:hint="default"/>
        <w:sz w:val="20"/>
      </w:rPr>
    </w:lvl>
    <w:lvl w:ilvl="2" w:tplc="681C70CA" w:tentative="1">
      <w:start w:val="1"/>
      <w:numFmt w:val="bullet"/>
      <w:lvlText w:val=""/>
      <w:lvlJc w:val="left"/>
      <w:pPr>
        <w:tabs>
          <w:tab w:val="num" w:pos="2160"/>
        </w:tabs>
        <w:ind w:left="2160" w:hanging="360"/>
      </w:pPr>
      <w:rPr>
        <w:rFonts w:ascii="Symbol" w:hAnsi="Symbol" w:hint="default"/>
        <w:sz w:val="20"/>
      </w:rPr>
    </w:lvl>
    <w:lvl w:ilvl="3" w:tplc="7ED661BA" w:tentative="1">
      <w:start w:val="1"/>
      <w:numFmt w:val="bullet"/>
      <w:lvlText w:val=""/>
      <w:lvlJc w:val="left"/>
      <w:pPr>
        <w:tabs>
          <w:tab w:val="num" w:pos="2880"/>
        </w:tabs>
        <w:ind w:left="2880" w:hanging="360"/>
      </w:pPr>
      <w:rPr>
        <w:rFonts w:ascii="Symbol" w:hAnsi="Symbol" w:hint="default"/>
        <w:sz w:val="20"/>
      </w:rPr>
    </w:lvl>
    <w:lvl w:ilvl="4" w:tplc="927AFE9E" w:tentative="1">
      <w:start w:val="1"/>
      <w:numFmt w:val="bullet"/>
      <w:lvlText w:val=""/>
      <w:lvlJc w:val="left"/>
      <w:pPr>
        <w:tabs>
          <w:tab w:val="num" w:pos="3600"/>
        </w:tabs>
        <w:ind w:left="3600" w:hanging="360"/>
      </w:pPr>
      <w:rPr>
        <w:rFonts w:ascii="Symbol" w:hAnsi="Symbol" w:hint="default"/>
        <w:sz w:val="20"/>
      </w:rPr>
    </w:lvl>
    <w:lvl w:ilvl="5" w:tplc="8968DD60" w:tentative="1">
      <w:start w:val="1"/>
      <w:numFmt w:val="bullet"/>
      <w:lvlText w:val=""/>
      <w:lvlJc w:val="left"/>
      <w:pPr>
        <w:tabs>
          <w:tab w:val="num" w:pos="4320"/>
        </w:tabs>
        <w:ind w:left="4320" w:hanging="360"/>
      </w:pPr>
      <w:rPr>
        <w:rFonts w:ascii="Symbol" w:hAnsi="Symbol" w:hint="default"/>
        <w:sz w:val="20"/>
      </w:rPr>
    </w:lvl>
    <w:lvl w:ilvl="6" w:tplc="6DE44648" w:tentative="1">
      <w:start w:val="1"/>
      <w:numFmt w:val="bullet"/>
      <w:lvlText w:val=""/>
      <w:lvlJc w:val="left"/>
      <w:pPr>
        <w:tabs>
          <w:tab w:val="num" w:pos="5040"/>
        </w:tabs>
        <w:ind w:left="5040" w:hanging="360"/>
      </w:pPr>
      <w:rPr>
        <w:rFonts w:ascii="Symbol" w:hAnsi="Symbol" w:hint="default"/>
        <w:sz w:val="20"/>
      </w:rPr>
    </w:lvl>
    <w:lvl w:ilvl="7" w:tplc="8E7CBFF0" w:tentative="1">
      <w:start w:val="1"/>
      <w:numFmt w:val="bullet"/>
      <w:lvlText w:val=""/>
      <w:lvlJc w:val="left"/>
      <w:pPr>
        <w:tabs>
          <w:tab w:val="num" w:pos="5760"/>
        </w:tabs>
        <w:ind w:left="5760" w:hanging="360"/>
      </w:pPr>
      <w:rPr>
        <w:rFonts w:ascii="Symbol" w:hAnsi="Symbol" w:hint="default"/>
        <w:sz w:val="20"/>
      </w:rPr>
    </w:lvl>
    <w:lvl w:ilvl="8" w:tplc="D3666784"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1A681B"/>
    <w:multiLevelType w:val="multilevel"/>
    <w:tmpl w:val="57EC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A22D60"/>
    <w:multiLevelType w:val="hybridMultilevel"/>
    <w:tmpl w:val="834C7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FF055C"/>
    <w:multiLevelType w:val="hybridMultilevel"/>
    <w:tmpl w:val="79E0F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8D12F8"/>
    <w:multiLevelType w:val="hybridMultilevel"/>
    <w:tmpl w:val="F5649678"/>
    <w:lvl w:ilvl="0" w:tplc="3DDC9462">
      <w:start w:val="1"/>
      <w:numFmt w:val="bullet"/>
      <w:lvlText w:val=""/>
      <w:lvlJc w:val="left"/>
      <w:pPr>
        <w:tabs>
          <w:tab w:val="num" w:pos="720"/>
        </w:tabs>
        <w:ind w:left="720" w:hanging="360"/>
      </w:pPr>
      <w:rPr>
        <w:rFonts w:ascii="Symbol" w:hAnsi="Symbol" w:hint="default"/>
        <w:sz w:val="20"/>
      </w:rPr>
    </w:lvl>
    <w:lvl w:ilvl="1" w:tplc="F3B4C1BE" w:tentative="1">
      <w:start w:val="1"/>
      <w:numFmt w:val="bullet"/>
      <w:lvlText w:val=""/>
      <w:lvlJc w:val="left"/>
      <w:pPr>
        <w:tabs>
          <w:tab w:val="num" w:pos="1440"/>
        </w:tabs>
        <w:ind w:left="1440" w:hanging="360"/>
      </w:pPr>
      <w:rPr>
        <w:rFonts w:ascii="Symbol" w:hAnsi="Symbol" w:hint="default"/>
        <w:sz w:val="20"/>
      </w:rPr>
    </w:lvl>
    <w:lvl w:ilvl="2" w:tplc="12803ACA" w:tentative="1">
      <w:start w:val="1"/>
      <w:numFmt w:val="bullet"/>
      <w:lvlText w:val=""/>
      <w:lvlJc w:val="left"/>
      <w:pPr>
        <w:tabs>
          <w:tab w:val="num" w:pos="2160"/>
        </w:tabs>
        <w:ind w:left="2160" w:hanging="360"/>
      </w:pPr>
      <w:rPr>
        <w:rFonts w:ascii="Symbol" w:hAnsi="Symbol" w:hint="default"/>
        <w:sz w:val="20"/>
      </w:rPr>
    </w:lvl>
    <w:lvl w:ilvl="3" w:tplc="AAE0D014" w:tentative="1">
      <w:start w:val="1"/>
      <w:numFmt w:val="bullet"/>
      <w:lvlText w:val=""/>
      <w:lvlJc w:val="left"/>
      <w:pPr>
        <w:tabs>
          <w:tab w:val="num" w:pos="2880"/>
        </w:tabs>
        <w:ind w:left="2880" w:hanging="360"/>
      </w:pPr>
      <w:rPr>
        <w:rFonts w:ascii="Symbol" w:hAnsi="Symbol" w:hint="default"/>
        <w:sz w:val="20"/>
      </w:rPr>
    </w:lvl>
    <w:lvl w:ilvl="4" w:tplc="050E6BC8" w:tentative="1">
      <w:start w:val="1"/>
      <w:numFmt w:val="bullet"/>
      <w:lvlText w:val=""/>
      <w:lvlJc w:val="left"/>
      <w:pPr>
        <w:tabs>
          <w:tab w:val="num" w:pos="3600"/>
        </w:tabs>
        <w:ind w:left="3600" w:hanging="360"/>
      </w:pPr>
      <w:rPr>
        <w:rFonts w:ascii="Symbol" w:hAnsi="Symbol" w:hint="default"/>
        <w:sz w:val="20"/>
      </w:rPr>
    </w:lvl>
    <w:lvl w:ilvl="5" w:tplc="7534C956" w:tentative="1">
      <w:start w:val="1"/>
      <w:numFmt w:val="bullet"/>
      <w:lvlText w:val=""/>
      <w:lvlJc w:val="left"/>
      <w:pPr>
        <w:tabs>
          <w:tab w:val="num" w:pos="4320"/>
        </w:tabs>
        <w:ind w:left="4320" w:hanging="360"/>
      </w:pPr>
      <w:rPr>
        <w:rFonts w:ascii="Symbol" w:hAnsi="Symbol" w:hint="default"/>
        <w:sz w:val="20"/>
      </w:rPr>
    </w:lvl>
    <w:lvl w:ilvl="6" w:tplc="A048522A" w:tentative="1">
      <w:start w:val="1"/>
      <w:numFmt w:val="bullet"/>
      <w:lvlText w:val=""/>
      <w:lvlJc w:val="left"/>
      <w:pPr>
        <w:tabs>
          <w:tab w:val="num" w:pos="5040"/>
        </w:tabs>
        <w:ind w:left="5040" w:hanging="360"/>
      </w:pPr>
      <w:rPr>
        <w:rFonts w:ascii="Symbol" w:hAnsi="Symbol" w:hint="default"/>
        <w:sz w:val="20"/>
      </w:rPr>
    </w:lvl>
    <w:lvl w:ilvl="7" w:tplc="A096468A" w:tentative="1">
      <w:start w:val="1"/>
      <w:numFmt w:val="bullet"/>
      <w:lvlText w:val=""/>
      <w:lvlJc w:val="left"/>
      <w:pPr>
        <w:tabs>
          <w:tab w:val="num" w:pos="5760"/>
        </w:tabs>
        <w:ind w:left="5760" w:hanging="360"/>
      </w:pPr>
      <w:rPr>
        <w:rFonts w:ascii="Symbol" w:hAnsi="Symbol" w:hint="default"/>
        <w:sz w:val="20"/>
      </w:rPr>
    </w:lvl>
    <w:lvl w:ilvl="8" w:tplc="AE6ABCEA"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0277AA"/>
    <w:multiLevelType w:val="hybridMultilevel"/>
    <w:tmpl w:val="B310E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041931"/>
    <w:multiLevelType w:val="hybridMultilevel"/>
    <w:tmpl w:val="6434B3EA"/>
    <w:lvl w:ilvl="0" w:tplc="341EAA68">
      <w:start w:val="1"/>
      <w:numFmt w:val="bullet"/>
      <w:lvlText w:val=""/>
      <w:lvlJc w:val="left"/>
      <w:pPr>
        <w:tabs>
          <w:tab w:val="num" w:pos="720"/>
        </w:tabs>
        <w:ind w:left="720" w:hanging="360"/>
      </w:pPr>
      <w:rPr>
        <w:rFonts w:ascii="Symbol" w:hAnsi="Symbol" w:hint="default"/>
        <w:sz w:val="20"/>
      </w:rPr>
    </w:lvl>
    <w:lvl w:ilvl="1" w:tplc="06AE811E" w:tentative="1">
      <w:start w:val="1"/>
      <w:numFmt w:val="bullet"/>
      <w:lvlText w:val=""/>
      <w:lvlJc w:val="left"/>
      <w:pPr>
        <w:tabs>
          <w:tab w:val="num" w:pos="1440"/>
        </w:tabs>
        <w:ind w:left="1440" w:hanging="360"/>
      </w:pPr>
      <w:rPr>
        <w:rFonts w:ascii="Symbol" w:hAnsi="Symbol" w:hint="default"/>
        <w:sz w:val="20"/>
      </w:rPr>
    </w:lvl>
    <w:lvl w:ilvl="2" w:tplc="FF84160E" w:tentative="1">
      <w:start w:val="1"/>
      <w:numFmt w:val="bullet"/>
      <w:lvlText w:val=""/>
      <w:lvlJc w:val="left"/>
      <w:pPr>
        <w:tabs>
          <w:tab w:val="num" w:pos="2160"/>
        </w:tabs>
        <w:ind w:left="2160" w:hanging="360"/>
      </w:pPr>
      <w:rPr>
        <w:rFonts w:ascii="Symbol" w:hAnsi="Symbol" w:hint="default"/>
        <w:sz w:val="20"/>
      </w:rPr>
    </w:lvl>
    <w:lvl w:ilvl="3" w:tplc="55203D26" w:tentative="1">
      <w:start w:val="1"/>
      <w:numFmt w:val="bullet"/>
      <w:lvlText w:val=""/>
      <w:lvlJc w:val="left"/>
      <w:pPr>
        <w:tabs>
          <w:tab w:val="num" w:pos="2880"/>
        </w:tabs>
        <w:ind w:left="2880" w:hanging="360"/>
      </w:pPr>
      <w:rPr>
        <w:rFonts w:ascii="Symbol" w:hAnsi="Symbol" w:hint="default"/>
        <w:sz w:val="20"/>
      </w:rPr>
    </w:lvl>
    <w:lvl w:ilvl="4" w:tplc="47F297DC" w:tentative="1">
      <w:start w:val="1"/>
      <w:numFmt w:val="bullet"/>
      <w:lvlText w:val=""/>
      <w:lvlJc w:val="left"/>
      <w:pPr>
        <w:tabs>
          <w:tab w:val="num" w:pos="3600"/>
        </w:tabs>
        <w:ind w:left="3600" w:hanging="360"/>
      </w:pPr>
      <w:rPr>
        <w:rFonts w:ascii="Symbol" w:hAnsi="Symbol" w:hint="default"/>
        <w:sz w:val="20"/>
      </w:rPr>
    </w:lvl>
    <w:lvl w:ilvl="5" w:tplc="37FE52C8" w:tentative="1">
      <w:start w:val="1"/>
      <w:numFmt w:val="bullet"/>
      <w:lvlText w:val=""/>
      <w:lvlJc w:val="left"/>
      <w:pPr>
        <w:tabs>
          <w:tab w:val="num" w:pos="4320"/>
        </w:tabs>
        <w:ind w:left="4320" w:hanging="360"/>
      </w:pPr>
      <w:rPr>
        <w:rFonts w:ascii="Symbol" w:hAnsi="Symbol" w:hint="default"/>
        <w:sz w:val="20"/>
      </w:rPr>
    </w:lvl>
    <w:lvl w:ilvl="6" w:tplc="352AF142" w:tentative="1">
      <w:start w:val="1"/>
      <w:numFmt w:val="bullet"/>
      <w:lvlText w:val=""/>
      <w:lvlJc w:val="left"/>
      <w:pPr>
        <w:tabs>
          <w:tab w:val="num" w:pos="5040"/>
        </w:tabs>
        <w:ind w:left="5040" w:hanging="360"/>
      </w:pPr>
      <w:rPr>
        <w:rFonts w:ascii="Symbol" w:hAnsi="Symbol" w:hint="default"/>
        <w:sz w:val="20"/>
      </w:rPr>
    </w:lvl>
    <w:lvl w:ilvl="7" w:tplc="003AED7E" w:tentative="1">
      <w:start w:val="1"/>
      <w:numFmt w:val="bullet"/>
      <w:lvlText w:val=""/>
      <w:lvlJc w:val="left"/>
      <w:pPr>
        <w:tabs>
          <w:tab w:val="num" w:pos="5760"/>
        </w:tabs>
        <w:ind w:left="5760" w:hanging="360"/>
      </w:pPr>
      <w:rPr>
        <w:rFonts w:ascii="Symbol" w:hAnsi="Symbol" w:hint="default"/>
        <w:sz w:val="20"/>
      </w:rPr>
    </w:lvl>
    <w:lvl w:ilvl="8" w:tplc="C1BCE120"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CC399A"/>
    <w:multiLevelType w:val="multilevel"/>
    <w:tmpl w:val="07361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67660598">
    <w:abstractNumId w:val="0"/>
  </w:num>
  <w:num w:numId="2" w16cid:durableId="1923565427">
    <w:abstractNumId w:val="15"/>
  </w:num>
  <w:num w:numId="3" w16cid:durableId="1921938492">
    <w:abstractNumId w:val="14"/>
  </w:num>
  <w:num w:numId="4" w16cid:durableId="1049376204">
    <w:abstractNumId w:val="5"/>
  </w:num>
  <w:num w:numId="5" w16cid:durableId="474032263">
    <w:abstractNumId w:val="8"/>
  </w:num>
  <w:num w:numId="6" w16cid:durableId="215900946">
    <w:abstractNumId w:val="6"/>
  </w:num>
  <w:num w:numId="7" w16cid:durableId="941837959">
    <w:abstractNumId w:val="12"/>
  </w:num>
  <w:num w:numId="8" w16cid:durableId="2094543458">
    <w:abstractNumId w:val="2"/>
  </w:num>
  <w:num w:numId="9" w16cid:durableId="1600675628">
    <w:abstractNumId w:val="4"/>
  </w:num>
  <w:num w:numId="10" w16cid:durableId="154540179">
    <w:abstractNumId w:val="1"/>
  </w:num>
  <w:num w:numId="11" w16cid:durableId="424107450">
    <w:abstractNumId w:val="3"/>
  </w:num>
  <w:num w:numId="12" w16cid:durableId="1153450431">
    <w:abstractNumId w:val="10"/>
  </w:num>
  <w:num w:numId="13" w16cid:durableId="2085951267">
    <w:abstractNumId w:val="13"/>
  </w:num>
  <w:num w:numId="14" w16cid:durableId="23025645">
    <w:abstractNumId w:val="9"/>
  </w:num>
  <w:num w:numId="15" w16cid:durableId="1472862603">
    <w:abstractNumId w:val="11"/>
  </w:num>
  <w:num w:numId="16" w16cid:durableId="35855931">
    <w:abstractNumId w:val="9"/>
  </w:num>
  <w:num w:numId="17" w16cid:durableId="21172860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368"/>
    <w:rsid w:val="00016E87"/>
    <w:rsid w:val="00046987"/>
    <w:rsid w:val="000922C5"/>
    <w:rsid w:val="000A70B0"/>
    <w:rsid w:val="000F12C7"/>
    <w:rsid w:val="001013B8"/>
    <w:rsid w:val="001113FE"/>
    <w:rsid w:val="00112C65"/>
    <w:rsid w:val="00115FDE"/>
    <w:rsid w:val="001B2D64"/>
    <w:rsid w:val="001C20BD"/>
    <w:rsid w:val="001C24E7"/>
    <w:rsid w:val="001E1A8D"/>
    <w:rsid w:val="001F173D"/>
    <w:rsid w:val="0021135A"/>
    <w:rsid w:val="002644B2"/>
    <w:rsid w:val="0027103B"/>
    <w:rsid w:val="002962A6"/>
    <w:rsid w:val="0030017B"/>
    <w:rsid w:val="0032076B"/>
    <w:rsid w:val="0034757A"/>
    <w:rsid w:val="003606C8"/>
    <w:rsid w:val="003D46C5"/>
    <w:rsid w:val="004364D8"/>
    <w:rsid w:val="00474D88"/>
    <w:rsid w:val="004C5542"/>
    <w:rsid w:val="004D61B6"/>
    <w:rsid w:val="00533FC4"/>
    <w:rsid w:val="0054388E"/>
    <w:rsid w:val="00563260"/>
    <w:rsid w:val="00572B9A"/>
    <w:rsid w:val="0057615D"/>
    <w:rsid w:val="0058074A"/>
    <w:rsid w:val="00596E3D"/>
    <w:rsid w:val="005A6EE5"/>
    <w:rsid w:val="005C0DC6"/>
    <w:rsid w:val="0068787C"/>
    <w:rsid w:val="006A4396"/>
    <w:rsid w:val="006D7B9F"/>
    <w:rsid w:val="007115A7"/>
    <w:rsid w:val="00725638"/>
    <w:rsid w:val="00725C0F"/>
    <w:rsid w:val="00775E25"/>
    <w:rsid w:val="007D5D5D"/>
    <w:rsid w:val="00800018"/>
    <w:rsid w:val="00845C6B"/>
    <w:rsid w:val="00850B93"/>
    <w:rsid w:val="00850E9D"/>
    <w:rsid w:val="0087348B"/>
    <w:rsid w:val="00891CB2"/>
    <w:rsid w:val="008B3869"/>
    <w:rsid w:val="00904944"/>
    <w:rsid w:val="00906105"/>
    <w:rsid w:val="0098311F"/>
    <w:rsid w:val="00991860"/>
    <w:rsid w:val="009F4F0B"/>
    <w:rsid w:val="00A17613"/>
    <w:rsid w:val="00A36C53"/>
    <w:rsid w:val="00A52C4C"/>
    <w:rsid w:val="00A63924"/>
    <w:rsid w:val="00A711D6"/>
    <w:rsid w:val="00A81656"/>
    <w:rsid w:val="00AA53D5"/>
    <w:rsid w:val="00AC6012"/>
    <w:rsid w:val="00AD4E3E"/>
    <w:rsid w:val="00AE1EA4"/>
    <w:rsid w:val="00AE4762"/>
    <w:rsid w:val="00B239AA"/>
    <w:rsid w:val="00B51B16"/>
    <w:rsid w:val="00B718E0"/>
    <w:rsid w:val="00B754E9"/>
    <w:rsid w:val="00BF0173"/>
    <w:rsid w:val="00BF42CD"/>
    <w:rsid w:val="00C01A68"/>
    <w:rsid w:val="00C01D73"/>
    <w:rsid w:val="00C16ABB"/>
    <w:rsid w:val="00C36906"/>
    <w:rsid w:val="00C76C5C"/>
    <w:rsid w:val="00C93FC3"/>
    <w:rsid w:val="00CA11EF"/>
    <w:rsid w:val="00CD2873"/>
    <w:rsid w:val="00D02E82"/>
    <w:rsid w:val="00D06BF5"/>
    <w:rsid w:val="00D14E8F"/>
    <w:rsid w:val="00D40D54"/>
    <w:rsid w:val="00D74E95"/>
    <w:rsid w:val="00D769DF"/>
    <w:rsid w:val="00D87583"/>
    <w:rsid w:val="00DB1368"/>
    <w:rsid w:val="00DB6E7B"/>
    <w:rsid w:val="00DC08BB"/>
    <w:rsid w:val="00DD0C3F"/>
    <w:rsid w:val="00DE264D"/>
    <w:rsid w:val="00E155CA"/>
    <w:rsid w:val="00E6577F"/>
    <w:rsid w:val="00E664A3"/>
    <w:rsid w:val="00EC7F31"/>
    <w:rsid w:val="00ED0F61"/>
    <w:rsid w:val="00EE10EC"/>
    <w:rsid w:val="00F14570"/>
    <w:rsid w:val="00F178C5"/>
    <w:rsid w:val="00FC0F50"/>
    <w:rsid w:val="00FC6E76"/>
    <w:rsid w:val="00FC7E87"/>
    <w:rsid w:val="00FF44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E4283BB"/>
  <w15:chartTrackingRefBased/>
  <w15:docId w15:val="{4DBE4528-0BFB-4A12-AE8A-306FF1E6E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368"/>
    <w:pPr>
      <w:spacing w:after="0" w:line="240" w:lineRule="auto"/>
    </w:pPr>
    <w:rPr>
      <w:rFonts w:ascii="Arial" w:eastAsia="Times New Roman" w:hAnsi="Arial" w:cs="Times New Roman"/>
      <w:szCs w:val="20"/>
      <w:lang w:eastAsia="en-GB"/>
    </w:rPr>
  </w:style>
  <w:style w:type="paragraph" w:styleId="Heading1">
    <w:name w:val="heading 1"/>
    <w:basedOn w:val="Normal"/>
    <w:link w:val="Heading1Char"/>
    <w:autoRedefine/>
    <w:uiPriority w:val="99"/>
    <w:qFormat/>
    <w:rsid w:val="00596E3D"/>
    <w:pPr>
      <w:spacing w:before="100" w:beforeAutospacing="1" w:after="100" w:afterAutospacing="1" w:line="276" w:lineRule="auto"/>
      <w:outlineLvl w:val="0"/>
    </w:pPr>
    <w:rPr>
      <w:rFonts w:eastAsia="Arial Unicode MS" w:cs="Arial"/>
      <w:b/>
      <w:bCs/>
      <w:kern w:val="36"/>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4F0B"/>
    <w:pPr>
      <w:tabs>
        <w:tab w:val="center" w:pos="4513"/>
        <w:tab w:val="right" w:pos="9026"/>
      </w:tabs>
    </w:pPr>
  </w:style>
  <w:style w:type="character" w:customStyle="1" w:styleId="HeaderChar">
    <w:name w:val="Header Char"/>
    <w:basedOn w:val="DefaultParagraphFont"/>
    <w:link w:val="Header"/>
    <w:uiPriority w:val="99"/>
    <w:rsid w:val="009F4F0B"/>
    <w:rPr>
      <w:rFonts w:ascii="Arial" w:eastAsia="Times New Roman" w:hAnsi="Arial" w:cs="Times New Roman"/>
      <w:szCs w:val="20"/>
      <w:lang w:eastAsia="en-GB"/>
    </w:rPr>
  </w:style>
  <w:style w:type="paragraph" w:styleId="Footer">
    <w:name w:val="footer"/>
    <w:basedOn w:val="Normal"/>
    <w:link w:val="FooterChar"/>
    <w:uiPriority w:val="99"/>
    <w:unhideWhenUsed/>
    <w:rsid w:val="009F4F0B"/>
    <w:pPr>
      <w:tabs>
        <w:tab w:val="center" w:pos="4513"/>
        <w:tab w:val="right" w:pos="9026"/>
      </w:tabs>
    </w:pPr>
  </w:style>
  <w:style w:type="character" w:customStyle="1" w:styleId="FooterChar">
    <w:name w:val="Footer Char"/>
    <w:basedOn w:val="DefaultParagraphFont"/>
    <w:link w:val="Footer"/>
    <w:uiPriority w:val="99"/>
    <w:rsid w:val="009F4F0B"/>
    <w:rPr>
      <w:rFonts w:ascii="Arial" w:eastAsia="Times New Roman" w:hAnsi="Arial" w:cs="Times New Roman"/>
      <w:szCs w:val="20"/>
      <w:lang w:eastAsia="en-GB"/>
    </w:rPr>
  </w:style>
  <w:style w:type="table" w:styleId="TableGrid">
    <w:name w:val="Table Grid"/>
    <w:basedOn w:val="TableNormal"/>
    <w:uiPriority w:val="39"/>
    <w:rsid w:val="00A816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13B8"/>
    <w:pPr>
      <w:spacing w:after="160" w:line="259" w:lineRule="auto"/>
      <w:ind w:left="720"/>
      <w:contextualSpacing/>
    </w:pPr>
    <w:rPr>
      <w:rFonts w:asciiTheme="minorHAnsi" w:eastAsiaTheme="minorHAnsi" w:hAnsiTheme="minorHAnsi" w:cstheme="minorBidi"/>
      <w:szCs w:val="22"/>
      <w:lang w:eastAsia="en-US"/>
    </w:rPr>
  </w:style>
  <w:style w:type="paragraph" w:customStyle="1" w:styleId="paragraph">
    <w:name w:val="paragraph"/>
    <w:basedOn w:val="Normal"/>
    <w:rsid w:val="00B718E0"/>
    <w:pPr>
      <w:spacing w:before="100" w:beforeAutospacing="1" w:after="100" w:afterAutospacing="1"/>
    </w:pPr>
    <w:rPr>
      <w:rFonts w:ascii="Times New Roman" w:hAnsi="Times New Roman"/>
      <w:sz w:val="24"/>
      <w:szCs w:val="24"/>
    </w:rPr>
  </w:style>
  <w:style w:type="paragraph" w:styleId="NormalWeb">
    <w:name w:val="Normal (Web)"/>
    <w:basedOn w:val="Normal"/>
    <w:uiPriority w:val="99"/>
    <w:rsid w:val="00B718E0"/>
    <w:pPr>
      <w:spacing w:before="100" w:after="100"/>
    </w:pPr>
    <w:rPr>
      <w:rFonts w:ascii="Times New Roman" w:hAnsi="Times New Roman"/>
      <w:sz w:val="24"/>
      <w:lang w:eastAsia="en-US"/>
    </w:rPr>
  </w:style>
  <w:style w:type="table" w:customStyle="1" w:styleId="TableGrid1">
    <w:name w:val="Table Grid1"/>
    <w:basedOn w:val="TableNormal"/>
    <w:next w:val="TableGrid"/>
    <w:uiPriority w:val="59"/>
    <w:rsid w:val="00C01D73"/>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596E3D"/>
    <w:rPr>
      <w:rFonts w:ascii="Arial" w:eastAsia="Arial Unicode MS" w:hAnsi="Arial" w:cs="Arial"/>
      <w:b/>
      <w:bCs/>
      <w:kern w:val="36"/>
      <w:sz w:val="24"/>
      <w:szCs w:val="24"/>
      <w:lang w:val="x-none" w:eastAsia="x-none"/>
    </w:rPr>
  </w:style>
  <w:style w:type="character" w:styleId="Hyperlink">
    <w:name w:val="Hyperlink"/>
    <w:uiPriority w:val="99"/>
    <w:rsid w:val="003D46C5"/>
    <w:rPr>
      <w:color w:val="0000FF"/>
      <w:u w:val="single"/>
    </w:rPr>
  </w:style>
  <w:style w:type="character" w:customStyle="1" w:styleId="normaltextrun">
    <w:name w:val="normaltextrun"/>
    <w:basedOn w:val="DefaultParagraphFont"/>
    <w:rsid w:val="00ED0F61"/>
  </w:style>
  <w:style w:type="character" w:customStyle="1" w:styleId="eop">
    <w:name w:val="eop"/>
    <w:basedOn w:val="DefaultParagraphFont"/>
    <w:rsid w:val="00ED0F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98243">
      <w:bodyDiv w:val="1"/>
      <w:marLeft w:val="0"/>
      <w:marRight w:val="0"/>
      <w:marTop w:val="0"/>
      <w:marBottom w:val="0"/>
      <w:divBdr>
        <w:top w:val="none" w:sz="0" w:space="0" w:color="auto"/>
        <w:left w:val="none" w:sz="0" w:space="0" w:color="auto"/>
        <w:bottom w:val="none" w:sz="0" w:space="0" w:color="auto"/>
        <w:right w:val="none" w:sz="0" w:space="0" w:color="auto"/>
      </w:divBdr>
    </w:div>
    <w:div w:id="238028682">
      <w:bodyDiv w:val="1"/>
      <w:marLeft w:val="0"/>
      <w:marRight w:val="0"/>
      <w:marTop w:val="0"/>
      <w:marBottom w:val="0"/>
      <w:divBdr>
        <w:top w:val="none" w:sz="0" w:space="0" w:color="auto"/>
        <w:left w:val="none" w:sz="0" w:space="0" w:color="auto"/>
        <w:bottom w:val="none" w:sz="0" w:space="0" w:color="auto"/>
        <w:right w:val="none" w:sz="0" w:space="0" w:color="auto"/>
      </w:divBdr>
      <w:divsChild>
        <w:div w:id="1307666280">
          <w:marLeft w:val="0"/>
          <w:marRight w:val="0"/>
          <w:marTop w:val="0"/>
          <w:marBottom w:val="0"/>
          <w:divBdr>
            <w:top w:val="none" w:sz="0" w:space="0" w:color="auto"/>
            <w:left w:val="none" w:sz="0" w:space="0" w:color="auto"/>
            <w:bottom w:val="none" w:sz="0" w:space="0" w:color="auto"/>
            <w:right w:val="none" w:sz="0" w:space="0" w:color="auto"/>
          </w:divBdr>
        </w:div>
        <w:div w:id="777674205">
          <w:marLeft w:val="0"/>
          <w:marRight w:val="0"/>
          <w:marTop w:val="0"/>
          <w:marBottom w:val="0"/>
          <w:divBdr>
            <w:top w:val="none" w:sz="0" w:space="0" w:color="auto"/>
            <w:left w:val="none" w:sz="0" w:space="0" w:color="auto"/>
            <w:bottom w:val="none" w:sz="0" w:space="0" w:color="auto"/>
            <w:right w:val="none" w:sz="0" w:space="0" w:color="auto"/>
          </w:divBdr>
        </w:div>
        <w:div w:id="83572545">
          <w:marLeft w:val="0"/>
          <w:marRight w:val="0"/>
          <w:marTop w:val="0"/>
          <w:marBottom w:val="0"/>
          <w:divBdr>
            <w:top w:val="none" w:sz="0" w:space="0" w:color="auto"/>
            <w:left w:val="none" w:sz="0" w:space="0" w:color="auto"/>
            <w:bottom w:val="none" w:sz="0" w:space="0" w:color="auto"/>
            <w:right w:val="none" w:sz="0" w:space="0" w:color="auto"/>
          </w:divBdr>
        </w:div>
        <w:div w:id="1077484943">
          <w:marLeft w:val="0"/>
          <w:marRight w:val="0"/>
          <w:marTop w:val="0"/>
          <w:marBottom w:val="0"/>
          <w:divBdr>
            <w:top w:val="none" w:sz="0" w:space="0" w:color="auto"/>
            <w:left w:val="none" w:sz="0" w:space="0" w:color="auto"/>
            <w:bottom w:val="none" w:sz="0" w:space="0" w:color="auto"/>
            <w:right w:val="none" w:sz="0" w:space="0" w:color="auto"/>
          </w:divBdr>
        </w:div>
        <w:div w:id="305860615">
          <w:marLeft w:val="0"/>
          <w:marRight w:val="0"/>
          <w:marTop w:val="0"/>
          <w:marBottom w:val="0"/>
          <w:divBdr>
            <w:top w:val="none" w:sz="0" w:space="0" w:color="auto"/>
            <w:left w:val="none" w:sz="0" w:space="0" w:color="auto"/>
            <w:bottom w:val="none" w:sz="0" w:space="0" w:color="auto"/>
            <w:right w:val="none" w:sz="0" w:space="0" w:color="auto"/>
          </w:divBdr>
        </w:div>
        <w:div w:id="1539779264">
          <w:marLeft w:val="0"/>
          <w:marRight w:val="0"/>
          <w:marTop w:val="0"/>
          <w:marBottom w:val="0"/>
          <w:divBdr>
            <w:top w:val="none" w:sz="0" w:space="0" w:color="auto"/>
            <w:left w:val="none" w:sz="0" w:space="0" w:color="auto"/>
            <w:bottom w:val="none" w:sz="0" w:space="0" w:color="auto"/>
            <w:right w:val="none" w:sz="0" w:space="0" w:color="auto"/>
          </w:divBdr>
        </w:div>
      </w:divsChild>
    </w:div>
    <w:div w:id="357391484">
      <w:bodyDiv w:val="1"/>
      <w:marLeft w:val="0"/>
      <w:marRight w:val="0"/>
      <w:marTop w:val="0"/>
      <w:marBottom w:val="0"/>
      <w:divBdr>
        <w:top w:val="none" w:sz="0" w:space="0" w:color="auto"/>
        <w:left w:val="none" w:sz="0" w:space="0" w:color="auto"/>
        <w:bottom w:val="none" w:sz="0" w:space="0" w:color="auto"/>
        <w:right w:val="none" w:sz="0" w:space="0" w:color="auto"/>
      </w:divBdr>
    </w:div>
    <w:div w:id="1569879789">
      <w:bodyDiv w:val="1"/>
      <w:marLeft w:val="0"/>
      <w:marRight w:val="0"/>
      <w:marTop w:val="0"/>
      <w:marBottom w:val="0"/>
      <w:divBdr>
        <w:top w:val="none" w:sz="0" w:space="0" w:color="auto"/>
        <w:left w:val="none" w:sz="0" w:space="0" w:color="auto"/>
        <w:bottom w:val="none" w:sz="0" w:space="0" w:color="auto"/>
        <w:right w:val="none" w:sz="0" w:space="0" w:color="auto"/>
      </w:divBdr>
      <w:divsChild>
        <w:div w:id="1286693844">
          <w:marLeft w:val="0"/>
          <w:marRight w:val="0"/>
          <w:marTop w:val="0"/>
          <w:marBottom w:val="0"/>
          <w:divBdr>
            <w:top w:val="none" w:sz="0" w:space="0" w:color="auto"/>
            <w:left w:val="none" w:sz="0" w:space="0" w:color="auto"/>
            <w:bottom w:val="none" w:sz="0" w:space="0" w:color="auto"/>
            <w:right w:val="none" w:sz="0" w:space="0" w:color="auto"/>
          </w:divBdr>
          <w:divsChild>
            <w:div w:id="1494100970">
              <w:marLeft w:val="0"/>
              <w:marRight w:val="0"/>
              <w:marTop w:val="0"/>
              <w:marBottom w:val="0"/>
              <w:divBdr>
                <w:top w:val="none" w:sz="0" w:space="0" w:color="auto"/>
                <w:left w:val="none" w:sz="0" w:space="0" w:color="auto"/>
                <w:bottom w:val="none" w:sz="0" w:space="0" w:color="auto"/>
                <w:right w:val="none" w:sz="0" w:space="0" w:color="auto"/>
              </w:divBdr>
            </w:div>
          </w:divsChild>
        </w:div>
        <w:div w:id="1253782578">
          <w:marLeft w:val="0"/>
          <w:marRight w:val="0"/>
          <w:marTop w:val="0"/>
          <w:marBottom w:val="0"/>
          <w:divBdr>
            <w:top w:val="none" w:sz="0" w:space="0" w:color="auto"/>
            <w:left w:val="none" w:sz="0" w:space="0" w:color="auto"/>
            <w:bottom w:val="none" w:sz="0" w:space="0" w:color="auto"/>
            <w:right w:val="none" w:sz="0" w:space="0" w:color="auto"/>
          </w:divBdr>
          <w:divsChild>
            <w:div w:id="1486896306">
              <w:marLeft w:val="0"/>
              <w:marRight w:val="0"/>
              <w:marTop w:val="0"/>
              <w:marBottom w:val="0"/>
              <w:divBdr>
                <w:top w:val="none" w:sz="0" w:space="0" w:color="auto"/>
                <w:left w:val="none" w:sz="0" w:space="0" w:color="auto"/>
                <w:bottom w:val="none" w:sz="0" w:space="0" w:color="auto"/>
                <w:right w:val="none" w:sz="0" w:space="0" w:color="auto"/>
              </w:divBdr>
            </w:div>
            <w:div w:id="445126559">
              <w:marLeft w:val="0"/>
              <w:marRight w:val="0"/>
              <w:marTop w:val="0"/>
              <w:marBottom w:val="0"/>
              <w:divBdr>
                <w:top w:val="none" w:sz="0" w:space="0" w:color="auto"/>
                <w:left w:val="none" w:sz="0" w:space="0" w:color="auto"/>
                <w:bottom w:val="none" w:sz="0" w:space="0" w:color="auto"/>
                <w:right w:val="none" w:sz="0" w:space="0" w:color="auto"/>
              </w:divBdr>
            </w:div>
          </w:divsChild>
        </w:div>
        <w:div w:id="2101951901">
          <w:marLeft w:val="0"/>
          <w:marRight w:val="0"/>
          <w:marTop w:val="0"/>
          <w:marBottom w:val="0"/>
          <w:divBdr>
            <w:top w:val="none" w:sz="0" w:space="0" w:color="auto"/>
            <w:left w:val="none" w:sz="0" w:space="0" w:color="auto"/>
            <w:bottom w:val="none" w:sz="0" w:space="0" w:color="auto"/>
            <w:right w:val="none" w:sz="0" w:space="0" w:color="auto"/>
          </w:divBdr>
          <w:divsChild>
            <w:div w:id="1885093569">
              <w:marLeft w:val="0"/>
              <w:marRight w:val="0"/>
              <w:marTop w:val="0"/>
              <w:marBottom w:val="0"/>
              <w:divBdr>
                <w:top w:val="none" w:sz="0" w:space="0" w:color="auto"/>
                <w:left w:val="none" w:sz="0" w:space="0" w:color="auto"/>
                <w:bottom w:val="none" w:sz="0" w:space="0" w:color="auto"/>
                <w:right w:val="none" w:sz="0" w:space="0" w:color="auto"/>
              </w:divBdr>
            </w:div>
          </w:divsChild>
        </w:div>
        <w:div w:id="704984028">
          <w:marLeft w:val="0"/>
          <w:marRight w:val="0"/>
          <w:marTop w:val="0"/>
          <w:marBottom w:val="0"/>
          <w:divBdr>
            <w:top w:val="none" w:sz="0" w:space="0" w:color="auto"/>
            <w:left w:val="none" w:sz="0" w:space="0" w:color="auto"/>
            <w:bottom w:val="none" w:sz="0" w:space="0" w:color="auto"/>
            <w:right w:val="none" w:sz="0" w:space="0" w:color="auto"/>
          </w:divBdr>
          <w:divsChild>
            <w:div w:id="1097284626">
              <w:marLeft w:val="0"/>
              <w:marRight w:val="0"/>
              <w:marTop w:val="0"/>
              <w:marBottom w:val="0"/>
              <w:divBdr>
                <w:top w:val="none" w:sz="0" w:space="0" w:color="auto"/>
                <w:left w:val="none" w:sz="0" w:space="0" w:color="auto"/>
                <w:bottom w:val="none" w:sz="0" w:space="0" w:color="auto"/>
                <w:right w:val="none" w:sz="0" w:space="0" w:color="auto"/>
              </w:divBdr>
            </w:div>
          </w:divsChild>
        </w:div>
        <w:div w:id="1268079664">
          <w:marLeft w:val="0"/>
          <w:marRight w:val="0"/>
          <w:marTop w:val="0"/>
          <w:marBottom w:val="0"/>
          <w:divBdr>
            <w:top w:val="none" w:sz="0" w:space="0" w:color="auto"/>
            <w:left w:val="none" w:sz="0" w:space="0" w:color="auto"/>
            <w:bottom w:val="none" w:sz="0" w:space="0" w:color="auto"/>
            <w:right w:val="none" w:sz="0" w:space="0" w:color="auto"/>
          </w:divBdr>
          <w:divsChild>
            <w:div w:id="301935194">
              <w:marLeft w:val="0"/>
              <w:marRight w:val="0"/>
              <w:marTop w:val="0"/>
              <w:marBottom w:val="0"/>
              <w:divBdr>
                <w:top w:val="none" w:sz="0" w:space="0" w:color="auto"/>
                <w:left w:val="none" w:sz="0" w:space="0" w:color="auto"/>
                <w:bottom w:val="none" w:sz="0" w:space="0" w:color="auto"/>
                <w:right w:val="none" w:sz="0" w:space="0" w:color="auto"/>
              </w:divBdr>
            </w:div>
          </w:divsChild>
        </w:div>
        <w:div w:id="433938960">
          <w:marLeft w:val="0"/>
          <w:marRight w:val="0"/>
          <w:marTop w:val="0"/>
          <w:marBottom w:val="0"/>
          <w:divBdr>
            <w:top w:val="none" w:sz="0" w:space="0" w:color="auto"/>
            <w:left w:val="none" w:sz="0" w:space="0" w:color="auto"/>
            <w:bottom w:val="none" w:sz="0" w:space="0" w:color="auto"/>
            <w:right w:val="none" w:sz="0" w:space="0" w:color="auto"/>
          </w:divBdr>
          <w:divsChild>
            <w:div w:id="1109817336">
              <w:marLeft w:val="0"/>
              <w:marRight w:val="0"/>
              <w:marTop w:val="0"/>
              <w:marBottom w:val="0"/>
              <w:divBdr>
                <w:top w:val="none" w:sz="0" w:space="0" w:color="auto"/>
                <w:left w:val="none" w:sz="0" w:space="0" w:color="auto"/>
                <w:bottom w:val="none" w:sz="0" w:space="0" w:color="auto"/>
                <w:right w:val="none" w:sz="0" w:space="0" w:color="auto"/>
              </w:divBdr>
            </w:div>
            <w:div w:id="13265608">
              <w:marLeft w:val="0"/>
              <w:marRight w:val="0"/>
              <w:marTop w:val="0"/>
              <w:marBottom w:val="0"/>
              <w:divBdr>
                <w:top w:val="none" w:sz="0" w:space="0" w:color="auto"/>
                <w:left w:val="none" w:sz="0" w:space="0" w:color="auto"/>
                <w:bottom w:val="none" w:sz="0" w:space="0" w:color="auto"/>
                <w:right w:val="none" w:sz="0" w:space="0" w:color="auto"/>
              </w:divBdr>
            </w:div>
          </w:divsChild>
        </w:div>
        <w:div w:id="202061675">
          <w:marLeft w:val="0"/>
          <w:marRight w:val="0"/>
          <w:marTop w:val="0"/>
          <w:marBottom w:val="0"/>
          <w:divBdr>
            <w:top w:val="none" w:sz="0" w:space="0" w:color="auto"/>
            <w:left w:val="none" w:sz="0" w:space="0" w:color="auto"/>
            <w:bottom w:val="none" w:sz="0" w:space="0" w:color="auto"/>
            <w:right w:val="none" w:sz="0" w:space="0" w:color="auto"/>
          </w:divBdr>
          <w:divsChild>
            <w:div w:id="570623356">
              <w:marLeft w:val="0"/>
              <w:marRight w:val="0"/>
              <w:marTop w:val="0"/>
              <w:marBottom w:val="0"/>
              <w:divBdr>
                <w:top w:val="none" w:sz="0" w:space="0" w:color="auto"/>
                <w:left w:val="none" w:sz="0" w:space="0" w:color="auto"/>
                <w:bottom w:val="none" w:sz="0" w:space="0" w:color="auto"/>
                <w:right w:val="none" w:sz="0" w:space="0" w:color="auto"/>
              </w:divBdr>
            </w:div>
            <w:div w:id="1584292661">
              <w:marLeft w:val="0"/>
              <w:marRight w:val="0"/>
              <w:marTop w:val="0"/>
              <w:marBottom w:val="0"/>
              <w:divBdr>
                <w:top w:val="none" w:sz="0" w:space="0" w:color="auto"/>
                <w:left w:val="none" w:sz="0" w:space="0" w:color="auto"/>
                <w:bottom w:val="none" w:sz="0" w:space="0" w:color="auto"/>
                <w:right w:val="none" w:sz="0" w:space="0" w:color="auto"/>
              </w:divBdr>
            </w:div>
          </w:divsChild>
        </w:div>
        <w:div w:id="1015035110">
          <w:marLeft w:val="0"/>
          <w:marRight w:val="0"/>
          <w:marTop w:val="0"/>
          <w:marBottom w:val="0"/>
          <w:divBdr>
            <w:top w:val="none" w:sz="0" w:space="0" w:color="auto"/>
            <w:left w:val="none" w:sz="0" w:space="0" w:color="auto"/>
            <w:bottom w:val="none" w:sz="0" w:space="0" w:color="auto"/>
            <w:right w:val="none" w:sz="0" w:space="0" w:color="auto"/>
          </w:divBdr>
          <w:divsChild>
            <w:div w:id="679550410">
              <w:marLeft w:val="0"/>
              <w:marRight w:val="0"/>
              <w:marTop w:val="0"/>
              <w:marBottom w:val="0"/>
              <w:divBdr>
                <w:top w:val="none" w:sz="0" w:space="0" w:color="auto"/>
                <w:left w:val="none" w:sz="0" w:space="0" w:color="auto"/>
                <w:bottom w:val="none" w:sz="0" w:space="0" w:color="auto"/>
                <w:right w:val="none" w:sz="0" w:space="0" w:color="auto"/>
              </w:divBdr>
            </w:div>
            <w:div w:id="1554737117">
              <w:marLeft w:val="0"/>
              <w:marRight w:val="0"/>
              <w:marTop w:val="0"/>
              <w:marBottom w:val="0"/>
              <w:divBdr>
                <w:top w:val="none" w:sz="0" w:space="0" w:color="auto"/>
                <w:left w:val="none" w:sz="0" w:space="0" w:color="auto"/>
                <w:bottom w:val="none" w:sz="0" w:space="0" w:color="auto"/>
                <w:right w:val="none" w:sz="0" w:space="0" w:color="auto"/>
              </w:divBdr>
            </w:div>
          </w:divsChild>
        </w:div>
        <w:div w:id="1373076081">
          <w:marLeft w:val="0"/>
          <w:marRight w:val="0"/>
          <w:marTop w:val="0"/>
          <w:marBottom w:val="0"/>
          <w:divBdr>
            <w:top w:val="none" w:sz="0" w:space="0" w:color="auto"/>
            <w:left w:val="none" w:sz="0" w:space="0" w:color="auto"/>
            <w:bottom w:val="none" w:sz="0" w:space="0" w:color="auto"/>
            <w:right w:val="none" w:sz="0" w:space="0" w:color="auto"/>
          </w:divBdr>
          <w:divsChild>
            <w:div w:id="48649261">
              <w:marLeft w:val="0"/>
              <w:marRight w:val="0"/>
              <w:marTop w:val="0"/>
              <w:marBottom w:val="0"/>
              <w:divBdr>
                <w:top w:val="none" w:sz="0" w:space="0" w:color="auto"/>
                <w:left w:val="none" w:sz="0" w:space="0" w:color="auto"/>
                <w:bottom w:val="none" w:sz="0" w:space="0" w:color="auto"/>
                <w:right w:val="none" w:sz="0" w:space="0" w:color="auto"/>
              </w:divBdr>
            </w:div>
            <w:div w:id="1850093577">
              <w:marLeft w:val="0"/>
              <w:marRight w:val="0"/>
              <w:marTop w:val="0"/>
              <w:marBottom w:val="0"/>
              <w:divBdr>
                <w:top w:val="none" w:sz="0" w:space="0" w:color="auto"/>
                <w:left w:val="none" w:sz="0" w:space="0" w:color="auto"/>
                <w:bottom w:val="none" w:sz="0" w:space="0" w:color="auto"/>
                <w:right w:val="none" w:sz="0" w:space="0" w:color="auto"/>
              </w:divBdr>
            </w:div>
          </w:divsChild>
        </w:div>
        <w:div w:id="1576281418">
          <w:marLeft w:val="0"/>
          <w:marRight w:val="0"/>
          <w:marTop w:val="0"/>
          <w:marBottom w:val="0"/>
          <w:divBdr>
            <w:top w:val="none" w:sz="0" w:space="0" w:color="auto"/>
            <w:left w:val="none" w:sz="0" w:space="0" w:color="auto"/>
            <w:bottom w:val="none" w:sz="0" w:space="0" w:color="auto"/>
            <w:right w:val="none" w:sz="0" w:space="0" w:color="auto"/>
          </w:divBdr>
          <w:divsChild>
            <w:div w:id="1657412469">
              <w:marLeft w:val="0"/>
              <w:marRight w:val="0"/>
              <w:marTop w:val="0"/>
              <w:marBottom w:val="0"/>
              <w:divBdr>
                <w:top w:val="none" w:sz="0" w:space="0" w:color="auto"/>
                <w:left w:val="none" w:sz="0" w:space="0" w:color="auto"/>
                <w:bottom w:val="none" w:sz="0" w:space="0" w:color="auto"/>
                <w:right w:val="none" w:sz="0" w:space="0" w:color="auto"/>
              </w:divBdr>
            </w:div>
            <w:div w:id="1582989116">
              <w:marLeft w:val="0"/>
              <w:marRight w:val="0"/>
              <w:marTop w:val="0"/>
              <w:marBottom w:val="0"/>
              <w:divBdr>
                <w:top w:val="none" w:sz="0" w:space="0" w:color="auto"/>
                <w:left w:val="none" w:sz="0" w:space="0" w:color="auto"/>
                <w:bottom w:val="none" w:sz="0" w:space="0" w:color="auto"/>
                <w:right w:val="none" w:sz="0" w:space="0" w:color="auto"/>
              </w:divBdr>
            </w:div>
          </w:divsChild>
        </w:div>
        <w:div w:id="848832872">
          <w:marLeft w:val="0"/>
          <w:marRight w:val="0"/>
          <w:marTop w:val="0"/>
          <w:marBottom w:val="0"/>
          <w:divBdr>
            <w:top w:val="none" w:sz="0" w:space="0" w:color="auto"/>
            <w:left w:val="none" w:sz="0" w:space="0" w:color="auto"/>
            <w:bottom w:val="none" w:sz="0" w:space="0" w:color="auto"/>
            <w:right w:val="none" w:sz="0" w:space="0" w:color="auto"/>
          </w:divBdr>
          <w:divsChild>
            <w:div w:id="513303330">
              <w:marLeft w:val="0"/>
              <w:marRight w:val="0"/>
              <w:marTop w:val="0"/>
              <w:marBottom w:val="0"/>
              <w:divBdr>
                <w:top w:val="none" w:sz="0" w:space="0" w:color="auto"/>
                <w:left w:val="none" w:sz="0" w:space="0" w:color="auto"/>
                <w:bottom w:val="none" w:sz="0" w:space="0" w:color="auto"/>
                <w:right w:val="none" w:sz="0" w:space="0" w:color="auto"/>
              </w:divBdr>
            </w:div>
            <w:div w:id="110395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137319">
      <w:bodyDiv w:val="1"/>
      <w:marLeft w:val="0"/>
      <w:marRight w:val="0"/>
      <w:marTop w:val="0"/>
      <w:marBottom w:val="0"/>
      <w:divBdr>
        <w:top w:val="none" w:sz="0" w:space="0" w:color="auto"/>
        <w:left w:val="none" w:sz="0" w:space="0" w:color="auto"/>
        <w:bottom w:val="none" w:sz="0" w:space="0" w:color="auto"/>
        <w:right w:val="none" w:sz="0" w:space="0" w:color="auto"/>
      </w:divBdr>
      <w:divsChild>
        <w:div w:id="1005397815">
          <w:marLeft w:val="0"/>
          <w:marRight w:val="0"/>
          <w:marTop w:val="0"/>
          <w:marBottom w:val="0"/>
          <w:divBdr>
            <w:top w:val="none" w:sz="0" w:space="0" w:color="auto"/>
            <w:left w:val="none" w:sz="0" w:space="0" w:color="auto"/>
            <w:bottom w:val="none" w:sz="0" w:space="0" w:color="auto"/>
            <w:right w:val="none" w:sz="0" w:space="0" w:color="auto"/>
          </w:divBdr>
          <w:divsChild>
            <w:div w:id="1263147318">
              <w:marLeft w:val="0"/>
              <w:marRight w:val="0"/>
              <w:marTop w:val="0"/>
              <w:marBottom w:val="0"/>
              <w:divBdr>
                <w:top w:val="none" w:sz="0" w:space="0" w:color="auto"/>
                <w:left w:val="none" w:sz="0" w:space="0" w:color="auto"/>
                <w:bottom w:val="none" w:sz="0" w:space="0" w:color="auto"/>
                <w:right w:val="none" w:sz="0" w:space="0" w:color="auto"/>
              </w:divBdr>
            </w:div>
          </w:divsChild>
        </w:div>
        <w:div w:id="746390077">
          <w:marLeft w:val="0"/>
          <w:marRight w:val="0"/>
          <w:marTop w:val="0"/>
          <w:marBottom w:val="0"/>
          <w:divBdr>
            <w:top w:val="none" w:sz="0" w:space="0" w:color="auto"/>
            <w:left w:val="none" w:sz="0" w:space="0" w:color="auto"/>
            <w:bottom w:val="none" w:sz="0" w:space="0" w:color="auto"/>
            <w:right w:val="none" w:sz="0" w:space="0" w:color="auto"/>
          </w:divBdr>
          <w:divsChild>
            <w:div w:id="2023315180">
              <w:marLeft w:val="0"/>
              <w:marRight w:val="0"/>
              <w:marTop w:val="0"/>
              <w:marBottom w:val="0"/>
              <w:divBdr>
                <w:top w:val="none" w:sz="0" w:space="0" w:color="auto"/>
                <w:left w:val="none" w:sz="0" w:space="0" w:color="auto"/>
                <w:bottom w:val="none" w:sz="0" w:space="0" w:color="auto"/>
                <w:right w:val="none" w:sz="0" w:space="0" w:color="auto"/>
              </w:divBdr>
            </w:div>
            <w:div w:id="779880153">
              <w:marLeft w:val="0"/>
              <w:marRight w:val="0"/>
              <w:marTop w:val="0"/>
              <w:marBottom w:val="0"/>
              <w:divBdr>
                <w:top w:val="none" w:sz="0" w:space="0" w:color="auto"/>
                <w:left w:val="none" w:sz="0" w:space="0" w:color="auto"/>
                <w:bottom w:val="none" w:sz="0" w:space="0" w:color="auto"/>
                <w:right w:val="none" w:sz="0" w:space="0" w:color="auto"/>
              </w:divBdr>
            </w:div>
          </w:divsChild>
        </w:div>
        <w:div w:id="1448159652">
          <w:marLeft w:val="0"/>
          <w:marRight w:val="0"/>
          <w:marTop w:val="0"/>
          <w:marBottom w:val="0"/>
          <w:divBdr>
            <w:top w:val="none" w:sz="0" w:space="0" w:color="auto"/>
            <w:left w:val="none" w:sz="0" w:space="0" w:color="auto"/>
            <w:bottom w:val="none" w:sz="0" w:space="0" w:color="auto"/>
            <w:right w:val="none" w:sz="0" w:space="0" w:color="auto"/>
          </w:divBdr>
          <w:divsChild>
            <w:div w:id="2031760036">
              <w:marLeft w:val="0"/>
              <w:marRight w:val="0"/>
              <w:marTop w:val="0"/>
              <w:marBottom w:val="0"/>
              <w:divBdr>
                <w:top w:val="none" w:sz="0" w:space="0" w:color="auto"/>
                <w:left w:val="none" w:sz="0" w:space="0" w:color="auto"/>
                <w:bottom w:val="none" w:sz="0" w:space="0" w:color="auto"/>
                <w:right w:val="none" w:sz="0" w:space="0" w:color="auto"/>
              </w:divBdr>
            </w:div>
          </w:divsChild>
        </w:div>
        <w:div w:id="2074619894">
          <w:marLeft w:val="0"/>
          <w:marRight w:val="0"/>
          <w:marTop w:val="0"/>
          <w:marBottom w:val="0"/>
          <w:divBdr>
            <w:top w:val="none" w:sz="0" w:space="0" w:color="auto"/>
            <w:left w:val="none" w:sz="0" w:space="0" w:color="auto"/>
            <w:bottom w:val="none" w:sz="0" w:space="0" w:color="auto"/>
            <w:right w:val="none" w:sz="0" w:space="0" w:color="auto"/>
          </w:divBdr>
          <w:divsChild>
            <w:div w:id="2071417785">
              <w:marLeft w:val="0"/>
              <w:marRight w:val="0"/>
              <w:marTop w:val="0"/>
              <w:marBottom w:val="0"/>
              <w:divBdr>
                <w:top w:val="none" w:sz="0" w:space="0" w:color="auto"/>
                <w:left w:val="none" w:sz="0" w:space="0" w:color="auto"/>
                <w:bottom w:val="none" w:sz="0" w:space="0" w:color="auto"/>
                <w:right w:val="none" w:sz="0" w:space="0" w:color="auto"/>
              </w:divBdr>
            </w:div>
          </w:divsChild>
        </w:div>
        <w:div w:id="1522015870">
          <w:marLeft w:val="0"/>
          <w:marRight w:val="0"/>
          <w:marTop w:val="0"/>
          <w:marBottom w:val="0"/>
          <w:divBdr>
            <w:top w:val="none" w:sz="0" w:space="0" w:color="auto"/>
            <w:left w:val="none" w:sz="0" w:space="0" w:color="auto"/>
            <w:bottom w:val="none" w:sz="0" w:space="0" w:color="auto"/>
            <w:right w:val="none" w:sz="0" w:space="0" w:color="auto"/>
          </w:divBdr>
          <w:divsChild>
            <w:div w:id="2018727968">
              <w:marLeft w:val="0"/>
              <w:marRight w:val="0"/>
              <w:marTop w:val="0"/>
              <w:marBottom w:val="0"/>
              <w:divBdr>
                <w:top w:val="none" w:sz="0" w:space="0" w:color="auto"/>
                <w:left w:val="none" w:sz="0" w:space="0" w:color="auto"/>
                <w:bottom w:val="none" w:sz="0" w:space="0" w:color="auto"/>
                <w:right w:val="none" w:sz="0" w:space="0" w:color="auto"/>
              </w:divBdr>
            </w:div>
          </w:divsChild>
        </w:div>
        <w:div w:id="298996287">
          <w:marLeft w:val="0"/>
          <w:marRight w:val="0"/>
          <w:marTop w:val="0"/>
          <w:marBottom w:val="0"/>
          <w:divBdr>
            <w:top w:val="none" w:sz="0" w:space="0" w:color="auto"/>
            <w:left w:val="none" w:sz="0" w:space="0" w:color="auto"/>
            <w:bottom w:val="none" w:sz="0" w:space="0" w:color="auto"/>
            <w:right w:val="none" w:sz="0" w:space="0" w:color="auto"/>
          </w:divBdr>
          <w:divsChild>
            <w:div w:id="1484080864">
              <w:marLeft w:val="0"/>
              <w:marRight w:val="0"/>
              <w:marTop w:val="0"/>
              <w:marBottom w:val="0"/>
              <w:divBdr>
                <w:top w:val="none" w:sz="0" w:space="0" w:color="auto"/>
                <w:left w:val="none" w:sz="0" w:space="0" w:color="auto"/>
                <w:bottom w:val="none" w:sz="0" w:space="0" w:color="auto"/>
                <w:right w:val="none" w:sz="0" w:space="0" w:color="auto"/>
              </w:divBdr>
            </w:div>
            <w:div w:id="253785303">
              <w:marLeft w:val="0"/>
              <w:marRight w:val="0"/>
              <w:marTop w:val="0"/>
              <w:marBottom w:val="0"/>
              <w:divBdr>
                <w:top w:val="none" w:sz="0" w:space="0" w:color="auto"/>
                <w:left w:val="none" w:sz="0" w:space="0" w:color="auto"/>
                <w:bottom w:val="none" w:sz="0" w:space="0" w:color="auto"/>
                <w:right w:val="none" w:sz="0" w:space="0" w:color="auto"/>
              </w:divBdr>
            </w:div>
          </w:divsChild>
        </w:div>
        <w:div w:id="646863906">
          <w:marLeft w:val="0"/>
          <w:marRight w:val="0"/>
          <w:marTop w:val="0"/>
          <w:marBottom w:val="0"/>
          <w:divBdr>
            <w:top w:val="none" w:sz="0" w:space="0" w:color="auto"/>
            <w:left w:val="none" w:sz="0" w:space="0" w:color="auto"/>
            <w:bottom w:val="none" w:sz="0" w:space="0" w:color="auto"/>
            <w:right w:val="none" w:sz="0" w:space="0" w:color="auto"/>
          </w:divBdr>
          <w:divsChild>
            <w:div w:id="1386101431">
              <w:marLeft w:val="0"/>
              <w:marRight w:val="0"/>
              <w:marTop w:val="0"/>
              <w:marBottom w:val="0"/>
              <w:divBdr>
                <w:top w:val="none" w:sz="0" w:space="0" w:color="auto"/>
                <w:left w:val="none" w:sz="0" w:space="0" w:color="auto"/>
                <w:bottom w:val="none" w:sz="0" w:space="0" w:color="auto"/>
                <w:right w:val="none" w:sz="0" w:space="0" w:color="auto"/>
              </w:divBdr>
            </w:div>
            <w:div w:id="281808454">
              <w:marLeft w:val="0"/>
              <w:marRight w:val="0"/>
              <w:marTop w:val="0"/>
              <w:marBottom w:val="0"/>
              <w:divBdr>
                <w:top w:val="none" w:sz="0" w:space="0" w:color="auto"/>
                <w:left w:val="none" w:sz="0" w:space="0" w:color="auto"/>
                <w:bottom w:val="none" w:sz="0" w:space="0" w:color="auto"/>
                <w:right w:val="none" w:sz="0" w:space="0" w:color="auto"/>
              </w:divBdr>
            </w:div>
          </w:divsChild>
        </w:div>
        <w:div w:id="2071884092">
          <w:marLeft w:val="0"/>
          <w:marRight w:val="0"/>
          <w:marTop w:val="0"/>
          <w:marBottom w:val="0"/>
          <w:divBdr>
            <w:top w:val="none" w:sz="0" w:space="0" w:color="auto"/>
            <w:left w:val="none" w:sz="0" w:space="0" w:color="auto"/>
            <w:bottom w:val="none" w:sz="0" w:space="0" w:color="auto"/>
            <w:right w:val="none" w:sz="0" w:space="0" w:color="auto"/>
          </w:divBdr>
          <w:divsChild>
            <w:div w:id="575363485">
              <w:marLeft w:val="0"/>
              <w:marRight w:val="0"/>
              <w:marTop w:val="0"/>
              <w:marBottom w:val="0"/>
              <w:divBdr>
                <w:top w:val="none" w:sz="0" w:space="0" w:color="auto"/>
                <w:left w:val="none" w:sz="0" w:space="0" w:color="auto"/>
                <w:bottom w:val="none" w:sz="0" w:space="0" w:color="auto"/>
                <w:right w:val="none" w:sz="0" w:space="0" w:color="auto"/>
              </w:divBdr>
            </w:div>
            <w:div w:id="1825733804">
              <w:marLeft w:val="0"/>
              <w:marRight w:val="0"/>
              <w:marTop w:val="0"/>
              <w:marBottom w:val="0"/>
              <w:divBdr>
                <w:top w:val="none" w:sz="0" w:space="0" w:color="auto"/>
                <w:left w:val="none" w:sz="0" w:space="0" w:color="auto"/>
                <w:bottom w:val="none" w:sz="0" w:space="0" w:color="auto"/>
                <w:right w:val="none" w:sz="0" w:space="0" w:color="auto"/>
              </w:divBdr>
            </w:div>
          </w:divsChild>
        </w:div>
        <w:div w:id="360785645">
          <w:marLeft w:val="0"/>
          <w:marRight w:val="0"/>
          <w:marTop w:val="0"/>
          <w:marBottom w:val="0"/>
          <w:divBdr>
            <w:top w:val="none" w:sz="0" w:space="0" w:color="auto"/>
            <w:left w:val="none" w:sz="0" w:space="0" w:color="auto"/>
            <w:bottom w:val="none" w:sz="0" w:space="0" w:color="auto"/>
            <w:right w:val="none" w:sz="0" w:space="0" w:color="auto"/>
          </w:divBdr>
          <w:divsChild>
            <w:div w:id="640841228">
              <w:marLeft w:val="0"/>
              <w:marRight w:val="0"/>
              <w:marTop w:val="0"/>
              <w:marBottom w:val="0"/>
              <w:divBdr>
                <w:top w:val="none" w:sz="0" w:space="0" w:color="auto"/>
                <w:left w:val="none" w:sz="0" w:space="0" w:color="auto"/>
                <w:bottom w:val="none" w:sz="0" w:space="0" w:color="auto"/>
                <w:right w:val="none" w:sz="0" w:space="0" w:color="auto"/>
              </w:divBdr>
            </w:div>
            <w:div w:id="1700011748">
              <w:marLeft w:val="0"/>
              <w:marRight w:val="0"/>
              <w:marTop w:val="0"/>
              <w:marBottom w:val="0"/>
              <w:divBdr>
                <w:top w:val="none" w:sz="0" w:space="0" w:color="auto"/>
                <w:left w:val="none" w:sz="0" w:space="0" w:color="auto"/>
                <w:bottom w:val="none" w:sz="0" w:space="0" w:color="auto"/>
                <w:right w:val="none" w:sz="0" w:space="0" w:color="auto"/>
              </w:divBdr>
            </w:div>
          </w:divsChild>
        </w:div>
        <w:div w:id="1146513930">
          <w:marLeft w:val="0"/>
          <w:marRight w:val="0"/>
          <w:marTop w:val="0"/>
          <w:marBottom w:val="0"/>
          <w:divBdr>
            <w:top w:val="none" w:sz="0" w:space="0" w:color="auto"/>
            <w:left w:val="none" w:sz="0" w:space="0" w:color="auto"/>
            <w:bottom w:val="none" w:sz="0" w:space="0" w:color="auto"/>
            <w:right w:val="none" w:sz="0" w:space="0" w:color="auto"/>
          </w:divBdr>
          <w:divsChild>
            <w:div w:id="1991207489">
              <w:marLeft w:val="0"/>
              <w:marRight w:val="0"/>
              <w:marTop w:val="0"/>
              <w:marBottom w:val="0"/>
              <w:divBdr>
                <w:top w:val="none" w:sz="0" w:space="0" w:color="auto"/>
                <w:left w:val="none" w:sz="0" w:space="0" w:color="auto"/>
                <w:bottom w:val="none" w:sz="0" w:space="0" w:color="auto"/>
                <w:right w:val="none" w:sz="0" w:space="0" w:color="auto"/>
              </w:divBdr>
            </w:div>
            <w:div w:id="1412000397">
              <w:marLeft w:val="0"/>
              <w:marRight w:val="0"/>
              <w:marTop w:val="0"/>
              <w:marBottom w:val="0"/>
              <w:divBdr>
                <w:top w:val="none" w:sz="0" w:space="0" w:color="auto"/>
                <w:left w:val="none" w:sz="0" w:space="0" w:color="auto"/>
                <w:bottom w:val="none" w:sz="0" w:space="0" w:color="auto"/>
                <w:right w:val="none" w:sz="0" w:space="0" w:color="auto"/>
              </w:divBdr>
            </w:div>
          </w:divsChild>
        </w:div>
        <w:div w:id="305479685">
          <w:marLeft w:val="0"/>
          <w:marRight w:val="0"/>
          <w:marTop w:val="0"/>
          <w:marBottom w:val="0"/>
          <w:divBdr>
            <w:top w:val="none" w:sz="0" w:space="0" w:color="auto"/>
            <w:left w:val="none" w:sz="0" w:space="0" w:color="auto"/>
            <w:bottom w:val="none" w:sz="0" w:space="0" w:color="auto"/>
            <w:right w:val="none" w:sz="0" w:space="0" w:color="auto"/>
          </w:divBdr>
          <w:divsChild>
            <w:div w:id="873808302">
              <w:marLeft w:val="0"/>
              <w:marRight w:val="0"/>
              <w:marTop w:val="0"/>
              <w:marBottom w:val="0"/>
              <w:divBdr>
                <w:top w:val="none" w:sz="0" w:space="0" w:color="auto"/>
                <w:left w:val="none" w:sz="0" w:space="0" w:color="auto"/>
                <w:bottom w:val="none" w:sz="0" w:space="0" w:color="auto"/>
                <w:right w:val="none" w:sz="0" w:space="0" w:color="auto"/>
              </w:divBdr>
            </w:div>
            <w:div w:id="100278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141508">
      <w:bodyDiv w:val="1"/>
      <w:marLeft w:val="0"/>
      <w:marRight w:val="0"/>
      <w:marTop w:val="0"/>
      <w:marBottom w:val="0"/>
      <w:divBdr>
        <w:top w:val="none" w:sz="0" w:space="0" w:color="auto"/>
        <w:left w:val="none" w:sz="0" w:space="0" w:color="auto"/>
        <w:bottom w:val="none" w:sz="0" w:space="0" w:color="auto"/>
        <w:right w:val="none" w:sz="0" w:space="0" w:color="auto"/>
      </w:divBdr>
    </w:div>
    <w:div w:id="1904174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uwtsd.ac.uk/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2655</Words>
  <Characters>15138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Beverly Cole</cp:lastModifiedBy>
  <cp:revision>2</cp:revision>
  <dcterms:created xsi:type="dcterms:W3CDTF">2022-09-12T21:08:00Z</dcterms:created>
  <dcterms:modified xsi:type="dcterms:W3CDTF">2022-09-12T21:08:00Z</dcterms:modified>
</cp:coreProperties>
</file>