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D8FC41" w14:textId="647594C0" w:rsidR="00050D24" w:rsidRPr="0056115B" w:rsidRDefault="00050D24" w:rsidP="0056115B">
      <w:pPr>
        <w:spacing w:line="360" w:lineRule="auto"/>
        <w:rPr>
          <w:rFonts w:ascii="Arial" w:hAnsi="Arial" w:cs="Arial"/>
          <w:sz w:val="22"/>
          <w:szCs w:val="22"/>
        </w:rPr>
      </w:pPr>
      <w:r w:rsidRPr="0056115B">
        <w:rPr>
          <w:rFonts w:ascii="Arial" w:hAnsi="Arial" w:cs="Arial"/>
          <w:sz w:val="22"/>
          <w:szCs w:val="22"/>
        </w:rPr>
        <w:t>Emotional Intelligence and Mindfulness in Workplace Performance</w:t>
      </w:r>
    </w:p>
    <w:p w14:paraId="6C680757" w14:textId="19B14DE6" w:rsidR="00503438" w:rsidRPr="0056115B" w:rsidRDefault="00503438" w:rsidP="0056115B">
      <w:pPr>
        <w:spacing w:line="360" w:lineRule="auto"/>
        <w:rPr>
          <w:rFonts w:ascii="Arial" w:hAnsi="Arial" w:cs="Arial"/>
          <w:sz w:val="22"/>
          <w:szCs w:val="22"/>
        </w:rPr>
      </w:pPr>
      <w:r w:rsidRPr="0056115B">
        <w:rPr>
          <w:rFonts w:ascii="Arial" w:hAnsi="Arial" w:cs="Arial"/>
          <w:sz w:val="22"/>
          <w:szCs w:val="22"/>
        </w:rPr>
        <w:t>Name:</w:t>
      </w:r>
      <w:r w:rsidR="00F87489" w:rsidRPr="0056115B">
        <w:rPr>
          <w:rFonts w:ascii="Arial" w:hAnsi="Arial" w:cs="Arial"/>
          <w:sz w:val="22"/>
          <w:szCs w:val="22"/>
        </w:rPr>
        <w:t xml:space="preserve"> Adelaide</w:t>
      </w:r>
      <w:r w:rsidR="000B0D4A" w:rsidRPr="0056115B">
        <w:rPr>
          <w:rFonts w:ascii="Arial" w:hAnsi="Arial" w:cs="Arial"/>
          <w:sz w:val="22"/>
          <w:szCs w:val="22"/>
        </w:rPr>
        <w:t xml:space="preserve"> Obimpeh </w:t>
      </w:r>
    </w:p>
    <w:p w14:paraId="72123A80" w14:textId="2150DAEF" w:rsidR="00503438" w:rsidRPr="0056115B" w:rsidRDefault="00503438" w:rsidP="0056115B">
      <w:pPr>
        <w:spacing w:line="360" w:lineRule="auto"/>
        <w:rPr>
          <w:rFonts w:ascii="Arial" w:hAnsi="Arial" w:cs="Arial"/>
          <w:sz w:val="22"/>
          <w:szCs w:val="22"/>
        </w:rPr>
      </w:pPr>
      <w:r w:rsidRPr="0056115B">
        <w:rPr>
          <w:rFonts w:ascii="Arial" w:hAnsi="Arial" w:cs="Arial"/>
          <w:sz w:val="22"/>
          <w:szCs w:val="22"/>
        </w:rPr>
        <w:t>Student number:</w:t>
      </w:r>
      <w:r w:rsidR="00A92A7D">
        <w:rPr>
          <w:rFonts w:ascii="Arial" w:hAnsi="Arial" w:cs="Arial"/>
          <w:sz w:val="22"/>
          <w:szCs w:val="22"/>
        </w:rPr>
        <w:t>2332546</w:t>
      </w:r>
    </w:p>
    <w:p w14:paraId="071F0541" w14:textId="20D7475D" w:rsidR="00503438" w:rsidRPr="0056115B" w:rsidRDefault="00503438" w:rsidP="0056115B">
      <w:pPr>
        <w:spacing w:line="360" w:lineRule="auto"/>
        <w:rPr>
          <w:rFonts w:ascii="Arial" w:hAnsi="Arial" w:cs="Arial"/>
          <w:sz w:val="22"/>
          <w:szCs w:val="22"/>
        </w:rPr>
      </w:pPr>
      <w:r w:rsidRPr="0056115B">
        <w:rPr>
          <w:rFonts w:ascii="Arial" w:hAnsi="Arial" w:cs="Arial"/>
          <w:sz w:val="22"/>
          <w:szCs w:val="22"/>
        </w:rPr>
        <w:t xml:space="preserve"> Module code: LCLM5006</w:t>
      </w:r>
    </w:p>
    <w:p w14:paraId="7BA0941C" w14:textId="28CFFB9D" w:rsidR="00503438" w:rsidRPr="0056115B" w:rsidRDefault="00503438" w:rsidP="0056115B">
      <w:pPr>
        <w:spacing w:line="360" w:lineRule="auto"/>
        <w:rPr>
          <w:rFonts w:ascii="Arial" w:hAnsi="Arial" w:cs="Arial"/>
          <w:sz w:val="22"/>
          <w:szCs w:val="22"/>
        </w:rPr>
      </w:pPr>
      <w:r w:rsidRPr="0056115B">
        <w:rPr>
          <w:rFonts w:ascii="Arial" w:hAnsi="Arial" w:cs="Arial"/>
          <w:sz w:val="22"/>
          <w:szCs w:val="22"/>
        </w:rPr>
        <w:t xml:space="preserve"> Title: Developing Emotional Intelligence Skills</w:t>
      </w:r>
    </w:p>
    <w:p w14:paraId="6D0EC7FD" w14:textId="309AA04C" w:rsidR="00503438" w:rsidRPr="0056115B" w:rsidRDefault="00503438" w:rsidP="0056115B">
      <w:pPr>
        <w:spacing w:line="360" w:lineRule="auto"/>
        <w:rPr>
          <w:rFonts w:ascii="Arial" w:hAnsi="Arial" w:cs="Arial"/>
          <w:sz w:val="22"/>
          <w:szCs w:val="22"/>
        </w:rPr>
      </w:pPr>
      <w:r w:rsidRPr="0056115B">
        <w:rPr>
          <w:rFonts w:ascii="Arial" w:hAnsi="Arial" w:cs="Arial"/>
          <w:sz w:val="22"/>
          <w:szCs w:val="22"/>
        </w:rPr>
        <w:t>Lecturer’s name:</w:t>
      </w:r>
      <w:r w:rsidR="00FF63AB" w:rsidRPr="0056115B">
        <w:rPr>
          <w:rFonts w:ascii="Arial" w:hAnsi="Arial" w:cs="Arial"/>
          <w:sz w:val="22"/>
          <w:szCs w:val="22"/>
        </w:rPr>
        <w:t xml:space="preserve"> Dr Aso Abdullah</w:t>
      </w:r>
    </w:p>
    <w:p w14:paraId="19A10BFB" w14:textId="2A170A32" w:rsidR="00354274" w:rsidRPr="0056115B" w:rsidRDefault="00503438" w:rsidP="0056115B">
      <w:pPr>
        <w:spacing w:line="360" w:lineRule="auto"/>
        <w:rPr>
          <w:rFonts w:ascii="Arial" w:hAnsi="Arial" w:cs="Arial"/>
          <w:sz w:val="22"/>
          <w:szCs w:val="22"/>
        </w:rPr>
      </w:pPr>
      <w:r w:rsidRPr="0056115B">
        <w:rPr>
          <w:rFonts w:ascii="Arial" w:hAnsi="Arial" w:cs="Arial"/>
          <w:sz w:val="22"/>
          <w:szCs w:val="22"/>
        </w:rPr>
        <w:t xml:space="preserve">Assignment title: Component 2: Individual Written Report </w:t>
      </w:r>
    </w:p>
    <w:p w14:paraId="49986F98" w14:textId="7D91100C" w:rsidR="00503438" w:rsidRPr="0056115B" w:rsidRDefault="00503438" w:rsidP="0056115B">
      <w:pPr>
        <w:spacing w:line="360" w:lineRule="auto"/>
        <w:rPr>
          <w:rFonts w:ascii="Arial" w:hAnsi="Arial" w:cs="Arial"/>
          <w:sz w:val="22"/>
          <w:szCs w:val="22"/>
        </w:rPr>
      </w:pPr>
    </w:p>
    <w:p w14:paraId="41218D34" w14:textId="77777777" w:rsidR="00503438" w:rsidRPr="0056115B" w:rsidRDefault="00503438" w:rsidP="0056115B">
      <w:pPr>
        <w:spacing w:line="360" w:lineRule="auto"/>
        <w:rPr>
          <w:rFonts w:ascii="Arial" w:hAnsi="Arial" w:cs="Arial"/>
          <w:sz w:val="22"/>
          <w:szCs w:val="22"/>
        </w:rPr>
      </w:pPr>
      <w:r w:rsidRPr="0056115B">
        <w:rPr>
          <w:rFonts w:ascii="Arial" w:hAnsi="Arial" w:cs="Arial"/>
          <w:sz w:val="22"/>
          <w:szCs w:val="22"/>
        </w:rPr>
        <w:br w:type="page"/>
      </w:r>
    </w:p>
    <w:p w14:paraId="63102610" w14:textId="095D20EB" w:rsidR="00503438" w:rsidRPr="0056115B" w:rsidRDefault="00503438" w:rsidP="0056115B">
      <w:pPr>
        <w:spacing w:line="360" w:lineRule="auto"/>
        <w:rPr>
          <w:rFonts w:ascii="Arial" w:hAnsi="Arial" w:cs="Arial"/>
          <w:sz w:val="22"/>
          <w:szCs w:val="22"/>
        </w:rPr>
      </w:pPr>
      <w:r w:rsidRPr="0056115B">
        <w:rPr>
          <w:rFonts w:ascii="Arial" w:hAnsi="Arial" w:cs="Arial"/>
          <w:sz w:val="22"/>
          <w:szCs w:val="22"/>
        </w:rPr>
        <w:lastRenderedPageBreak/>
        <w:t xml:space="preserve">Table of Contents </w:t>
      </w:r>
    </w:p>
    <w:sdt>
      <w:sdtPr>
        <w:rPr>
          <w:rFonts w:ascii="Arial" w:eastAsiaTheme="minorHAnsi" w:hAnsi="Arial" w:cs="Arial"/>
          <w:color w:val="auto"/>
          <w:kern w:val="2"/>
          <w:sz w:val="22"/>
          <w:szCs w:val="22"/>
          <w:lang w:val="en-GB"/>
          <w14:ligatures w14:val="standardContextual"/>
        </w:rPr>
        <w:id w:val="-1029172508"/>
        <w:docPartObj>
          <w:docPartGallery w:val="Table of Contents"/>
          <w:docPartUnique/>
        </w:docPartObj>
      </w:sdtPr>
      <w:sdtEndPr>
        <w:rPr>
          <w:b/>
          <w:bCs/>
          <w:noProof/>
        </w:rPr>
      </w:sdtEndPr>
      <w:sdtContent>
        <w:p w14:paraId="24DB71FF" w14:textId="1D8DBB3C" w:rsidR="00FA1416" w:rsidRPr="0056115B" w:rsidRDefault="00FA1416" w:rsidP="0056115B">
          <w:pPr>
            <w:pStyle w:val="TOCHeading"/>
            <w:spacing w:line="360" w:lineRule="auto"/>
            <w:rPr>
              <w:rFonts w:ascii="Arial" w:hAnsi="Arial" w:cs="Arial"/>
              <w:sz w:val="22"/>
              <w:szCs w:val="22"/>
            </w:rPr>
          </w:pPr>
          <w:r w:rsidRPr="0056115B">
            <w:rPr>
              <w:rFonts w:ascii="Arial" w:hAnsi="Arial" w:cs="Arial"/>
              <w:sz w:val="22"/>
              <w:szCs w:val="22"/>
            </w:rPr>
            <w:t>Contents</w:t>
          </w:r>
        </w:p>
        <w:p w14:paraId="7C5978FA" w14:textId="5450D238" w:rsidR="00FA1416" w:rsidRPr="0056115B" w:rsidRDefault="00FA1416" w:rsidP="0056115B">
          <w:pPr>
            <w:pStyle w:val="TOC1"/>
            <w:tabs>
              <w:tab w:val="right" w:leader="dot" w:pos="9016"/>
            </w:tabs>
            <w:spacing w:line="360" w:lineRule="auto"/>
            <w:rPr>
              <w:rFonts w:ascii="Arial" w:hAnsi="Arial" w:cs="Arial"/>
              <w:noProof/>
              <w:sz w:val="22"/>
              <w:szCs w:val="22"/>
            </w:rPr>
          </w:pPr>
          <w:r w:rsidRPr="0056115B">
            <w:rPr>
              <w:rFonts w:ascii="Arial" w:hAnsi="Arial" w:cs="Arial"/>
              <w:sz w:val="22"/>
              <w:szCs w:val="22"/>
            </w:rPr>
            <w:fldChar w:fldCharType="begin"/>
          </w:r>
          <w:r w:rsidRPr="0056115B">
            <w:rPr>
              <w:rFonts w:ascii="Arial" w:hAnsi="Arial" w:cs="Arial"/>
              <w:sz w:val="22"/>
              <w:szCs w:val="22"/>
            </w:rPr>
            <w:instrText xml:space="preserve"> TOC \o "1-3" \h \z \u </w:instrText>
          </w:r>
          <w:r w:rsidRPr="0056115B">
            <w:rPr>
              <w:rFonts w:ascii="Arial" w:hAnsi="Arial" w:cs="Arial"/>
              <w:sz w:val="22"/>
              <w:szCs w:val="22"/>
            </w:rPr>
            <w:fldChar w:fldCharType="separate"/>
          </w:r>
          <w:hyperlink w:anchor="_Toc224719790" w:history="1">
            <w:r w:rsidRPr="0056115B">
              <w:rPr>
                <w:rStyle w:val="Hyperlink"/>
                <w:rFonts w:ascii="Arial" w:hAnsi="Arial" w:cs="Arial"/>
                <w:noProof/>
                <w:sz w:val="22"/>
                <w:szCs w:val="22"/>
              </w:rPr>
              <w:t>1.0 Introduction</w:t>
            </w:r>
            <w:r w:rsidRPr="0056115B">
              <w:rPr>
                <w:rFonts w:ascii="Arial" w:hAnsi="Arial" w:cs="Arial"/>
                <w:noProof/>
                <w:webHidden/>
                <w:sz w:val="22"/>
                <w:szCs w:val="22"/>
              </w:rPr>
              <w:tab/>
            </w:r>
            <w:r w:rsidRPr="0056115B">
              <w:rPr>
                <w:rFonts w:ascii="Arial" w:hAnsi="Arial" w:cs="Arial"/>
                <w:noProof/>
                <w:webHidden/>
                <w:sz w:val="22"/>
                <w:szCs w:val="22"/>
              </w:rPr>
              <w:fldChar w:fldCharType="begin"/>
            </w:r>
            <w:r w:rsidRPr="0056115B">
              <w:rPr>
                <w:rFonts w:ascii="Arial" w:hAnsi="Arial" w:cs="Arial"/>
                <w:noProof/>
                <w:webHidden/>
                <w:sz w:val="22"/>
                <w:szCs w:val="22"/>
              </w:rPr>
              <w:instrText xml:space="preserve"> PAGEREF _Toc224719790 \h </w:instrText>
            </w:r>
            <w:r w:rsidRPr="0056115B">
              <w:rPr>
                <w:rFonts w:ascii="Arial" w:hAnsi="Arial" w:cs="Arial"/>
                <w:noProof/>
                <w:webHidden/>
                <w:sz w:val="22"/>
                <w:szCs w:val="22"/>
              </w:rPr>
            </w:r>
            <w:r w:rsidRPr="0056115B">
              <w:rPr>
                <w:rFonts w:ascii="Arial" w:hAnsi="Arial" w:cs="Arial"/>
                <w:noProof/>
                <w:webHidden/>
                <w:sz w:val="22"/>
                <w:szCs w:val="22"/>
              </w:rPr>
              <w:fldChar w:fldCharType="separate"/>
            </w:r>
            <w:r w:rsidRPr="0056115B">
              <w:rPr>
                <w:rFonts w:ascii="Arial" w:hAnsi="Arial" w:cs="Arial"/>
                <w:noProof/>
                <w:webHidden/>
                <w:sz w:val="22"/>
                <w:szCs w:val="22"/>
              </w:rPr>
              <w:t>3</w:t>
            </w:r>
            <w:r w:rsidRPr="0056115B">
              <w:rPr>
                <w:rFonts w:ascii="Arial" w:hAnsi="Arial" w:cs="Arial"/>
                <w:noProof/>
                <w:webHidden/>
                <w:sz w:val="22"/>
                <w:szCs w:val="22"/>
              </w:rPr>
              <w:fldChar w:fldCharType="end"/>
            </w:r>
          </w:hyperlink>
        </w:p>
        <w:p w14:paraId="0F83158B" w14:textId="24DA6C1F" w:rsidR="00FA1416" w:rsidRPr="0056115B" w:rsidRDefault="00FA1416" w:rsidP="0056115B">
          <w:pPr>
            <w:pStyle w:val="TOC1"/>
            <w:tabs>
              <w:tab w:val="right" w:leader="dot" w:pos="9016"/>
            </w:tabs>
            <w:spacing w:line="360" w:lineRule="auto"/>
            <w:rPr>
              <w:rFonts w:ascii="Arial" w:hAnsi="Arial" w:cs="Arial"/>
              <w:noProof/>
              <w:sz w:val="22"/>
              <w:szCs w:val="22"/>
            </w:rPr>
          </w:pPr>
          <w:hyperlink w:anchor="_Toc224719791" w:history="1">
            <w:r w:rsidRPr="0056115B">
              <w:rPr>
                <w:rStyle w:val="Hyperlink"/>
                <w:rFonts w:ascii="Arial" w:hAnsi="Arial" w:cs="Arial"/>
                <w:noProof/>
                <w:sz w:val="22"/>
                <w:szCs w:val="22"/>
              </w:rPr>
              <w:t>2. Emotional intelligence in the workplace.</w:t>
            </w:r>
            <w:r w:rsidRPr="0056115B">
              <w:rPr>
                <w:rFonts w:ascii="Arial" w:hAnsi="Arial" w:cs="Arial"/>
                <w:noProof/>
                <w:webHidden/>
                <w:sz w:val="22"/>
                <w:szCs w:val="22"/>
              </w:rPr>
              <w:tab/>
            </w:r>
            <w:r w:rsidRPr="0056115B">
              <w:rPr>
                <w:rFonts w:ascii="Arial" w:hAnsi="Arial" w:cs="Arial"/>
                <w:noProof/>
                <w:webHidden/>
                <w:sz w:val="22"/>
                <w:szCs w:val="22"/>
              </w:rPr>
              <w:fldChar w:fldCharType="begin"/>
            </w:r>
            <w:r w:rsidRPr="0056115B">
              <w:rPr>
                <w:rFonts w:ascii="Arial" w:hAnsi="Arial" w:cs="Arial"/>
                <w:noProof/>
                <w:webHidden/>
                <w:sz w:val="22"/>
                <w:szCs w:val="22"/>
              </w:rPr>
              <w:instrText xml:space="preserve"> PAGEREF _Toc224719791 \h </w:instrText>
            </w:r>
            <w:r w:rsidRPr="0056115B">
              <w:rPr>
                <w:rFonts w:ascii="Arial" w:hAnsi="Arial" w:cs="Arial"/>
                <w:noProof/>
                <w:webHidden/>
                <w:sz w:val="22"/>
                <w:szCs w:val="22"/>
              </w:rPr>
            </w:r>
            <w:r w:rsidRPr="0056115B">
              <w:rPr>
                <w:rFonts w:ascii="Arial" w:hAnsi="Arial" w:cs="Arial"/>
                <w:noProof/>
                <w:webHidden/>
                <w:sz w:val="22"/>
                <w:szCs w:val="22"/>
              </w:rPr>
              <w:fldChar w:fldCharType="separate"/>
            </w:r>
            <w:r w:rsidRPr="0056115B">
              <w:rPr>
                <w:rFonts w:ascii="Arial" w:hAnsi="Arial" w:cs="Arial"/>
                <w:noProof/>
                <w:webHidden/>
                <w:sz w:val="22"/>
                <w:szCs w:val="22"/>
              </w:rPr>
              <w:t>4</w:t>
            </w:r>
            <w:r w:rsidRPr="0056115B">
              <w:rPr>
                <w:rFonts w:ascii="Arial" w:hAnsi="Arial" w:cs="Arial"/>
                <w:noProof/>
                <w:webHidden/>
                <w:sz w:val="22"/>
                <w:szCs w:val="22"/>
              </w:rPr>
              <w:fldChar w:fldCharType="end"/>
            </w:r>
          </w:hyperlink>
        </w:p>
        <w:p w14:paraId="32DE3FC0" w14:textId="1E421F01" w:rsidR="00FA1416" w:rsidRPr="0056115B" w:rsidRDefault="00475823" w:rsidP="0056115B">
          <w:pPr>
            <w:pStyle w:val="TOC3"/>
            <w:tabs>
              <w:tab w:val="right" w:leader="dot" w:pos="9016"/>
            </w:tabs>
            <w:spacing w:line="360" w:lineRule="auto"/>
            <w:rPr>
              <w:rFonts w:ascii="Arial" w:hAnsi="Arial" w:cs="Arial"/>
              <w:noProof/>
              <w:sz w:val="22"/>
              <w:szCs w:val="22"/>
            </w:rPr>
          </w:pPr>
          <w:hyperlink w:anchor="_Toc224719792" w:history="1">
            <w:r>
              <w:rPr>
                <w:rStyle w:val="Hyperlink"/>
                <w:rFonts w:ascii="Arial" w:hAnsi="Arial" w:cs="Arial"/>
                <w:noProof/>
                <w:sz w:val="22"/>
                <w:szCs w:val="22"/>
              </w:rPr>
              <w:t>2.1Definition of Emotional Intelligence</w:t>
            </w:r>
            <w:r>
              <w:rPr>
                <w:rStyle w:val="Hyperlink"/>
                <w:rFonts w:ascii="Arial" w:hAnsi="Arial" w:cs="Arial"/>
                <w:noProof/>
                <w:sz w:val="22"/>
                <w:szCs w:val="22"/>
              </w:rPr>
              <w:tab/>
              <w:t>4</w:t>
            </w:r>
          </w:hyperlink>
        </w:p>
        <w:p w14:paraId="134082D1" w14:textId="1E62A6DA" w:rsidR="00FA1416" w:rsidRPr="0056115B" w:rsidRDefault="00FA1416" w:rsidP="0056115B">
          <w:pPr>
            <w:pStyle w:val="TOC3"/>
            <w:tabs>
              <w:tab w:val="right" w:leader="dot" w:pos="9016"/>
            </w:tabs>
            <w:spacing w:line="360" w:lineRule="auto"/>
            <w:rPr>
              <w:rFonts w:ascii="Arial" w:hAnsi="Arial" w:cs="Arial"/>
              <w:noProof/>
              <w:sz w:val="22"/>
              <w:szCs w:val="22"/>
            </w:rPr>
          </w:pPr>
          <w:hyperlink w:anchor="_Toc224719793" w:history="1">
            <w:r w:rsidRPr="0056115B">
              <w:rPr>
                <w:rStyle w:val="Hyperlink"/>
                <w:rFonts w:ascii="Arial" w:hAnsi="Arial" w:cs="Arial"/>
                <w:noProof/>
                <w:sz w:val="22"/>
                <w:szCs w:val="22"/>
              </w:rPr>
              <w:t>2 .2 Goleman’s Emotional Intelligence Components</w:t>
            </w:r>
            <w:r w:rsidRPr="0056115B">
              <w:rPr>
                <w:rFonts w:ascii="Arial" w:hAnsi="Arial" w:cs="Arial"/>
                <w:noProof/>
                <w:webHidden/>
                <w:sz w:val="22"/>
                <w:szCs w:val="22"/>
              </w:rPr>
              <w:tab/>
            </w:r>
            <w:r w:rsidRPr="0056115B">
              <w:rPr>
                <w:rFonts w:ascii="Arial" w:hAnsi="Arial" w:cs="Arial"/>
                <w:noProof/>
                <w:webHidden/>
                <w:sz w:val="22"/>
                <w:szCs w:val="22"/>
              </w:rPr>
              <w:fldChar w:fldCharType="begin"/>
            </w:r>
            <w:r w:rsidRPr="0056115B">
              <w:rPr>
                <w:rFonts w:ascii="Arial" w:hAnsi="Arial" w:cs="Arial"/>
                <w:noProof/>
                <w:webHidden/>
                <w:sz w:val="22"/>
                <w:szCs w:val="22"/>
              </w:rPr>
              <w:instrText xml:space="preserve"> PAGEREF _Toc224719793 \h </w:instrText>
            </w:r>
            <w:r w:rsidRPr="0056115B">
              <w:rPr>
                <w:rFonts w:ascii="Arial" w:hAnsi="Arial" w:cs="Arial"/>
                <w:noProof/>
                <w:webHidden/>
                <w:sz w:val="22"/>
                <w:szCs w:val="22"/>
              </w:rPr>
            </w:r>
            <w:r w:rsidRPr="0056115B">
              <w:rPr>
                <w:rFonts w:ascii="Arial" w:hAnsi="Arial" w:cs="Arial"/>
                <w:noProof/>
                <w:webHidden/>
                <w:sz w:val="22"/>
                <w:szCs w:val="22"/>
              </w:rPr>
              <w:fldChar w:fldCharType="separate"/>
            </w:r>
            <w:r w:rsidRPr="0056115B">
              <w:rPr>
                <w:rFonts w:ascii="Arial" w:hAnsi="Arial" w:cs="Arial"/>
                <w:noProof/>
                <w:webHidden/>
                <w:sz w:val="22"/>
                <w:szCs w:val="22"/>
              </w:rPr>
              <w:t>5</w:t>
            </w:r>
            <w:r w:rsidRPr="0056115B">
              <w:rPr>
                <w:rFonts w:ascii="Arial" w:hAnsi="Arial" w:cs="Arial"/>
                <w:noProof/>
                <w:webHidden/>
                <w:sz w:val="22"/>
                <w:szCs w:val="22"/>
              </w:rPr>
              <w:fldChar w:fldCharType="end"/>
            </w:r>
          </w:hyperlink>
        </w:p>
        <w:p w14:paraId="2CE74C24" w14:textId="42E559A5" w:rsidR="00FA1416" w:rsidRPr="0056115B" w:rsidRDefault="00FA1416" w:rsidP="0056115B">
          <w:pPr>
            <w:pStyle w:val="TOC3"/>
            <w:tabs>
              <w:tab w:val="right" w:leader="dot" w:pos="9016"/>
            </w:tabs>
            <w:spacing w:line="360" w:lineRule="auto"/>
            <w:rPr>
              <w:rFonts w:ascii="Arial" w:hAnsi="Arial" w:cs="Arial"/>
              <w:noProof/>
              <w:sz w:val="22"/>
              <w:szCs w:val="22"/>
            </w:rPr>
          </w:pPr>
          <w:hyperlink w:anchor="_Toc224719794" w:history="1">
            <w:r w:rsidRPr="0056115B">
              <w:rPr>
                <w:rStyle w:val="Hyperlink"/>
                <w:rFonts w:ascii="Arial" w:hAnsi="Arial" w:cs="Arial"/>
                <w:noProof/>
                <w:sz w:val="22"/>
                <w:szCs w:val="22"/>
              </w:rPr>
              <w:t>Self-Awareness</w:t>
            </w:r>
            <w:r w:rsidRPr="0056115B">
              <w:rPr>
                <w:rFonts w:ascii="Arial" w:hAnsi="Arial" w:cs="Arial"/>
                <w:noProof/>
                <w:webHidden/>
                <w:sz w:val="22"/>
                <w:szCs w:val="22"/>
              </w:rPr>
              <w:tab/>
            </w:r>
            <w:r w:rsidRPr="0056115B">
              <w:rPr>
                <w:rFonts w:ascii="Arial" w:hAnsi="Arial" w:cs="Arial"/>
                <w:noProof/>
                <w:webHidden/>
                <w:sz w:val="22"/>
                <w:szCs w:val="22"/>
              </w:rPr>
              <w:fldChar w:fldCharType="begin"/>
            </w:r>
            <w:r w:rsidRPr="0056115B">
              <w:rPr>
                <w:rFonts w:ascii="Arial" w:hAnsi="Arial" w:cs="Arial"/>
                <w:noProof/>
                <w:webHidden/>
                <w:sz w:val="22"/>
                <w:szCs w:val="22"/>
              </w:rPr>
              <w:instrText xml:space="preserve"> PAGEREF _Toc224719794 \h </w:instrText>
            </w:r>
            <w:r w:rsidRPr="0056115B">
              <w:rPr>
                <w:rFonts w:ascii="Arial" w:hAnsi="Arial" w:cs="Arial"/>
                <w:noProof/>
                <w:webHidden/>
                <w:sz w:val="22"/>
                <w:szCs w:val="22"/>
              </w:rPr>
            </w:r>
            <w:r w:rsidRPr="0056115B">
              <w:rPr>
                <w:rFonts w:ascii="Arial" w:hAnsi="Arial" w:cs="Arial"/>
                <w:noProof/>
                <w:webHidden/>
                <w:sz w:val="22"/>
                <w:szCs w:val="22"/>
              </w:rPr>
              <w:fldChar w:fldCharType="separate"/>
            </w:r>
            <w:r w:rsidRPr="0056115B">
              <w:rPr>
                <w:rFonts w:ascii="Arial" w:hAnsi="Arial" w:cs="Arial"/>
                <w:noProof/>
                <w:webHidden/>
                <w:sz w:val="22"/>
                <w:szCs w:val="22"/>
              </w:rPr>
              <w:t>5</w:t>
            </w:r>
            <w:r w:rsidRPr="0056115B">
              <w:rPr>
                <w:rFonts w:ascii="Arial" w:hAnsi="Arial" w:cs="Arial"/>
                <w:noProof/>
                <w:webHidden/>
                <w:sz w:val="22"/>
                <w:szCs w:val="22"/>
              </w:rPr>
              <w:fldChar w:fldCharType="end"/>
            </w:r>
          </w:hyperlink>
        </w:p>
        <w:p w14:paraId="4060CE1B" w14:textId="4B3A3487" w:rsidR="00FA1416" w:rsidRPr="0056115B" w:rsidRDefault="00FA1416" w:rsidP="0056115B">
          <w:pPr>
            <w:pStyle w:val="TOC3"/>
            <w:tabs>
              <w:tab w:val="right" w:leader="dot" w:pos="9016"/>
            </w:tabs>
            <w:spacing w:line="360" w:lineRule="auto"/>
            <w:rPr>
              <w:rFonts w:ascii="Arial" w:hAnsi="Arial" w:cs="Arial"/>
              <w:noProof/>
              <w:sz w:val="22"/>
              <w:szCs w:val="22"/>
            </w:rPr>
          </w:pPr>
          <w:hyperlink w:anchor="_Toc224719795" w:history="1">
            <w:r w:rsidRPr="0056115B">
              <w:rPr>
                <w:rStyle w:val="Hyperlink"/>
                <w:rFonts w:ascii="Arial" w:hAnsi="Arial" w:cs="Arial"/>
                <w:noProof/>
                <w:sz w:val="22"/>
                <w:szCs w:val="22"/>
              </w:rPr>
              <w:t>Self-Regulation</w:t>
            </w:r>
            <w:r w:rsidRPr="0056115B">
              <w:rPr>
                <w:rFonts w:ascii="Arial" w:hAnsi="Arial" w:cs="Arial"/>
                <w:noProof/>
                <w:webHidden/>
                <w:sz w:val="22"/>
                <w:szCs w:val="22"/>
              </w:rPr>
              <w:tab/>
            </w:r>
            <w:r w:rsidRPr="0056115B">
              <w:rPr>
                <w:rFonts w:ascii="Arial" w:hAnsi="Arial" w:cs="Arial"/>
                <w:noProof/>
                <w:webHidden/>
                <w:sz w:val="22"/>
                <w:szCs w:val="22"/>
              </w:rPr>
              <w:fldChar w:fldCharType="begin"/>
            </w:r>
            <w:r w:rsidRPr="0056115B">
              <w:rPr>
                <w:rFonts w:ascii="Arial" w:hAnsi="Arial" w:cs="Arial"/>
                <w:noProof/>
                <w:webHidden/>
                <w:sz w:val="22"/>
                <w:szCs w:val="22"/>
              </w:rPr>
              <w:instrText xml:space="preserve"> PAGEREF _Toc224719795 \h </w:instrText>
            </w:r>
            <w:r w:rsidRPr="0056115B">
              <w:rPr>
                <w:rFonts w:ascii="Arial" w:hAnsi="Arial" w:cs="Arial"/>
                <w:noProof/>
                <w:webHidden/>
                <w:sz w:val="22"/>
                <w:szCs w:val="22"/>
              </w:rPr>
            </w:r>
            <w:r w:rsidRPr="0056115B">
              <w:rPr>
                <w:rFonts w:ascii="Arial" w:hAnsi="Arial" w:cs="Arial"/>
                <w:noProof/>
                <w:webHidden/>
                <w:sz w:val="22"/>
                <w:szCs w:val="22"/>
              </w:rPr>
              <w:fldChar w:fldCharType="separate"/>
            </w:r>
            <w:r w:rsidRPr="0056115B">
              <w:rPr>
                <w:rFonts w:ascii="Arial" w:hAnsi="Arial" w:cs="Arial"/>
                <w:noProof/>
                <w:webHidden/>
                <w:sz w:val="22"/>
                <w:szCs w:val="22"/>
              </w:rPr>
              <w:t>5</w:t>
            </w:r>
            <w:r w:rsidRPr="0056115B">
              <w:rPr>
                <w:rFonts w:ascii="Arial" w:hAnsi="Arial" w:cs="Arial"/>
                <w:noProof/>
                <w:webHidden/>
                <w:sz w:val="22"/>
                <w:szCs w:val="22"/>
              </w:rPr>
              <w:fldChar w:fldCharType="end"/>
            </w:r>
          </w:hyperlink>
        </w:p>
        <w:p w14:paraId="5CCFB128" w14:textId="333393EE" w:rsidR="00FA1416" w:rsidRPr="0056115B" w:rsidRDefault="00FA1416" w:rsidP="0056115B">
          <w:pPr>
            <w:pStyle w:val="TOC3"/>
            <w:tabs>
              <w:tab w:val="right" w:leader="dot" w:pos="9016"/>
            </w:tabs>
            <w:spacing w:line="360" w:lineRule="auto"/>
            <w:rPr>
              <w:rFonts w:ascii="Arial" w:hAnsi="Arial" w:cs="Arial"/>
              <w:noProof/>
              <w:sz w:val="22"/>
              <w:szCs w:val="22"/>
            </w:rPr>
          </w:pPr>
          <w:hyperlink w:anchor="_Toc224719796" w:history="1">
            <w:r w:rsidRPr="0056115B">
              <w:rPr>
                <w:rStyle w:val="Hyperlink"/>
                <w:rFonts w:ascii="Arial" w:hAnsi="Arial" w:cs="Arial"/>
                <w:noProof/>
                <w:sz w:val="22"/>
                <w:szCs w:val="22"/>
              </w:rPr>
              <w:t>Motivation</w:t>
            </w:r>
            <w:r w:rsidRPr="0056115B">
              <w:rPr>
                <w:rFonts w:ascii="Arial" w:hAnsi="Arial" w:cs="Arial"/>
                <w:noProof/>
                <w:webHidden/>
                <w:sz w:val="22"/>
                <w:szCs w:val="22"/>
              </w:rPr>
              <w:tab/>
            </w:r>
            <w:r w:rsidRPr="0056115B">
              <w:rPr>
                <w:rFonts w:ascii="Arial" w:hAnsi="Arial" w:cs="Arial"/>
                <w:noProof/>
                <w:webHidden/>
                <w:sz w:val="22"/>
                <w:szCs w:val="22"/>
              </w:rPr>
              <w:fldChar w:fldCharType="begin"/>
            </w:r>
            <w:r w:rsidRPr="0056115B">
              <w:rPr>
                <w:rFonts w:ascii="Arial" w:hAnsi="Arial" w:cs="Arial"/>
                <w:noProof/>
                <w:webHidden/>
                <w:sz w:val="22"/>
                <w:szCs w:val="22"/>
              </w:rPr>
              <w:instrText xml:space="preserve"> PAGEREF _Toc224719796 \h </w:instrText>
            </w:r>
            <w:r w:rsidRPr="0056115B">
              <w:rPr>
                <w:rFonts w:ascii="Arial" w:hAnsi="Arial" w:cs="Arial"/>
                <w:noProof/>
                <w:webHidden/>
                <w:sz w:val="22"/>
                <w:szCs w:val="22"/>
              </w:rPr>
            </w:r>
            <w:r w:rsidRPr="0056115B">
              <w:rPr>
                <w:rFonts w:ascii="Arial" w:hAnsi="Arial" w:cs="Arial"/>
                <w:noProof/>
                <w:webHidden/>
                <w:sz w:val="22"/>
                <w:szCs w:val="22"/>
              </w:rPr>
              <w:fldChar w:fldCharType="separate"/>
            </w:r>
            <w:r w:rsidRPr="0056115B">
              <w:rPr>
                <w:rFonts w:ascii="Arial" w:hAnsi="Arial" w:cs="Arial"/>
                <w:noProof/>
                <w:webHidden/>
                <w:sz w:val="22"/>
                <w:szCs w:val="22"/>
              </w:rPr>
              <w:t>6</w:t>
            </w:r>
            <w:r w:rsidRPr="0056115B">
              <w:rPr>
                <w:rFonts w:ascii="Arial" w:hAnsi="Arial" w:cs="Arial"/>
                <w:noProof/>
                <w:webHidden/>
                <w:sz w:val="22"/>
                <w:szCs w:val="22"/>
              </w:rPr>
              <w:fldChar w:fldCharType="end"/>
            </w:r>
          </w:hyperlink>
        </w:p>
        <w:p w14:paraId="26CC3316" w14:textId="23D434F5" w:rsidR="00FA1416" w:rsidRPr="0056115B" w:rsidRDefault="00FA1416" w:rsidP="0056115B">
          <w:pPr>
            <w:pStyle w:val="TOC3"/>
            <w:tabs>
              <w:tab w:val="right" w:leader="dot" w:pos="9016"/>
            </w:tabs>
            <w:spacing w:line="360" w:lineRule="auto"/>
            <w:rPr>
              <w:rFonts w:ascii="Arial" w:hAnsi="Arial" w:cs="Arial"/>
              <w:noProof/>
              <w:sz w:val="22"/>
              <w:szCs w:val="22"/>
            </w:rPr>
          </w:pPr>
          <w:hyperlink w:anchor="_Toc224719797" w:history="1">
            <w:r w:rsidRPr="0056115B">
              <w:rPr>
                <w:rStyle w:val="Hyperlink"/>
                <w:rFonts w:ascii="Arial" w:hAnsi="Arial" w:cs="Arial"/>
                <w:noProof/>
                <w:sz w:val="22"/>
                <w:szCs w:val="22"/>
              </w:rPr>
              <w:t>Empathy</w:t>
            </w:r>
            <w:r w:rsidRPr="0056115B">
              <w:rPr>
                <w:rFonts w:ascii="Arial" w:hAnsi="Arial" w:cs="Arial"/>
                <w:noProof/>
                <w:webHidden/>
                <w:sz w:val="22"/>
                <w:szCs w:val="22"/>
              </w:rPr>
              <w:tab/>
            </w:r>
            <w:r w:rsidRPr="0056115B">
              <w:rPr>
                <w:rFonts w:ascii="Arial" w:hAnsi="Arial" w:cs="Arial"/>
                <w:noProof/>
                <w:webHidden/>
                <w:sz w:val="22"/>
                <w:szCs w:val="22"/>
              </w:rPr>
              <w:fldChar w:fldCharType="begin"/>
            </w:r>
            <w:r w:rsidRPr="0056115B">
              <w:rPr>
                <w:rFonts w:ascii="Arial" w:hAnsi="Arial" w:cs="Arial"/>
                <w:noProof/>
                <w:webHidden/>
                <w:sz w:val="22"/>
                <w:szCs w:val="22"/>
              </w:rPr>
              <w:instrText xml:space="preserve"> PAGEREF _Toc224719797 \h </w:instrText>
            </w:r>
            <w:r w:rsidRPr="0056115B">
              <w:rPr>
                <w:rFonts w:ascii="Arial" w:hAnsi="Arial" w:cs="Arial"/>
                <w:noProof/>
                <w:webHidden/>
                <w:sz w:val="22"/>
                <w:szCs w:val="22"/>
              </w:rPr>
            </w:r>
            <w:r w:rsidRPr="0056115B">
              <w:rPr>
                <w:rFonts w:ascii="Arial" w:hAnsi="Arial" w:cs="Arial"/>
                <w:noProof/>
                <w:webHidden/>
                <w:sz w:val="22"/>
                <w:szCs w:val="22"/>
              </w:rPr>
              <w:fldChar w:fldCharType="separate"/>
            </w:r>
            <w:r w:rsidRPr="0056115B">
              <w:rPr>
                <w:rFonts w:ascii="Arial" w:hAnsi="Arial" w:cs="Arial"/>
                <w:noProof/>
                <w:webHidden/>
                <w:sz w:val="22"/>
                <w:szCs w:val="22"/>
              </w:rPr>
              <w:t>6</w:t>
            </w:r>
            <w:r w:rsidRPr="0056115B">
              <w:rPr>
                <w:rFonts w:ascii="Arial" w:hAnsi="Arial" w:cs="Arial"/>
                <w:noProof/>
                <w:webHidden/>
                <w:sz w:val="22"/>
                <w:szCs w:val="22"/>
              </w:rPr>
              <w:fldChar w:fldCharType="end"/>
            </w:r>
          </w:hyperlink>
        </w:p>
        <w:p w14:paraId="02D08785" w14:textId="6B50C506" w:rsidR="00FA1416" w:rsidRPr="0056115B" w:rsidRDefault="00FA1416" w:rsidP="0056115B">
          <w:pPr>
            <w:pStyle w:val="TOC3"/>
            <w:tabs>
              <w:tab w:val="right" w:leader="dot" w:pos="9016"/>
            </w:tabs>
            <w:spacing w:line="360" w:lineRule="auto"/>
            <w:rPr>
              <w:rFonts w:ascii="Arial" w:hAnsi="Arial" w:cs="Arial"/>
              <w:noProof/>
              <w:sz w:val="22"/>
              <w:szCs w:val="22"/>
            </w:rPr>
          </w:pPr>
          <w:hyperlink w:anchor="_Toc224719798" w:history="1">
            <w:r w:rsidRPr="0056115B">
              <w:rPr>
                <w:rStyle w:val="Hyperlink"/>
                <w:rFonts w:ascii="Arial" w:hAnsi="Arial" w:cs="Arial"/>
                <w:noProof/>
                <w:sz w:val="22"/>
                <w:szCs w:val="22"/>
              </w:rPr>
              <w:t>Social Skills</w:t>
            </w:r>
            <w:r w:rsidRPr="0056115B">
              <w:rPr>
                <w:rFonts w:ascii="Arial" w:hAnsi="Arial" w:cs="Arial"/>
                <w:noProof/>
                <w:webHidden/>
                <w:sz w:val="22"/>
                <w:szCs w:val="22"/>
              </w:rPr>
              <w:tab/>
            </w:r>
            <w:r w:rsidRPr="0056115B">
              <w:rPr>
                <w:rFonts w:ascii="Arial" w:hAnsi="Arial" w:cs="Arial"/>
                <w:noProof/>
                <w:webHidden/>
                <w:sz w:val="22"/>
                <w:szCs w:val="22"/>
              </w:rPr>
              <w:fldChar w:fldCharType="begin"/>
            </w:r>
            <w:r w:rsidRPr="0056115B">
              <w:rPr>
                <w:rFonts w:ascii="Arial" w:hAnsi="Arial" w:cs="Arial"/>
                <w:noProof/>
                <w:webHidden/>
                <w:sz w:val="22"/>
                <w:szCs w:val="22"/>
              </w:rPr>
              <w:instrText xml:space="preserve"> PAGEREF _Toc224719798 \h </w:instrText>
            </w:r>
            <w:r w:rsidRPr="0056115B">
              <w:rPr>
                <w:rFonts w:ascii="Arial" w:hAnsi="Arial" w:cs="Arial"/>
                <w:noProof/>
                <w:webHidden/>
                <w:sz w:val="22"/>
                <w:szCs w:val="22"/>
              </w:rPr>
            </w:r>
            <w:r w:rsidRPr="0056115B">
              <w:rPr>
                <w:rFonts w:ascii="Arial" w:hAnsi="Arial" w:cs="Arial"/>
                <w:noProof/>
                <w:webHidden/>
                <w:sz w:val="22"/>
                <w:szCs w:val="22"/>
              </w:rPr>
              <w:fldChar w:fldCharType="separate"/>
            </w:r>
            <w:r w:rsidRPr="0056115B">
              <w:rPr>
                <w:rFonts w:ascii="Arial" w:hAnsi="Arial" w:cs="Arial"/>
                <w:noProof/>
                <w:webHidden/>
                <w:sz w:val="22"/>
                <w:szCs w:val="22"/>
              </w:rPr>
              <w:t>6</w:t>
            </w:r>
            <w:r w:rsidRPr="0056115B">
              <w:rPr>
                <w:rFonts w:ascii="Arial" w:hAnsi="Arial" w:cs="Arial"/>
                <w:noProof/>
                <w:webHidden/>
                <w:sz w:val="22"/>
                <w:szCs w:val="22"/>
              </w:rPr>
              <w:fldChar w:fldCharType="end"/>
            </w:r>
          </w:hyperlink>
        </w:p>
        <w:p w14:paraId="14EBB975" w14:textId="5BD1D73F" w:rsidR="00FA1416" w:rsidRPr="0056115B" w:rsidRDefault="00FA1416" w:rsidP="0056115B">
          <w:pPr>
            <w:pStyle w:val="TOC2"/>
            <w:tabs>
              <w:tab w:val="right" w:leader="dot" w:pos="9016"/>
            </w:tabs>
            <w:spacing w:line="360" w:lineRule="auto"/>
            <w:rPr>
              <w:rFonts w:ascii="Arial" w:hAnsi="Arial" w:cs="Arial"/>
              <w:noProof/>
              <w:sz w:val="22"/>
              <w:szCs w:val="22"/>
            </w:rPr>
          </w:pPr>
          <w:hyperlink w:anchor="_Toc224719799" w:history="1">
            <w:r w:rsidRPr="0056115B">
              <w:rPr>
                <w:rStyle w:val="Hyperlink"/>
                <w:rFonts w:ascii="Arial" w:hAnsi="Arial" w:cs="Arial"/>
                <w:noProof/>
                <w:sz w:val="22"/>
                <w:szCs w:val="22"/>
              </w:rPr>
              <w:t>2.3 Application of Emotional Intelligence in the Workplace</w:t>
            </w:r>
            <w:r w:rsidRPr="0056115B">
              <w:rPr>
                <w:rFonts w:ascii="Arial" w:hAnsi="Arial" w:cs="Arial"/>
                <w:noProof/>
                <w:webHidden/>
                <w:sz w:val="22"/>
                <w:szCs w:val="22"/>
              </w:rPr>
              <w:tab/>
            </w:r>
            <w:r w:rsidRPr="0056115B">
              <w:rPr>
                <w:rFonts w:ascii="Arial" w:hAnsi="Arial" w:cs="Arial"/>
                <w:noProof/>
                <w:webHidden/>
                <w:sz w:val="22"/>
                <w:szCs w:val="22"/>
              </w:rPr>
              <w:fldChar w:fldCharType="begin"/>
            </w:r>
            <w:r w:rsidRPr="0056115B">
              <w:rPr>
                <w:rFonts w:ascii="Arial" w:hAnsi="Arial" w:cs="Arial"/>
                <w:noProof/>
                <w:webHidden/>
                <w:sz w:val="22"/>
                <w:szCs w:val="22"/>
              </w:rPr>
              <w:instrText xml:space="preserve"> PAGEREF _Toc224719799 \h </w:instrText>
            </w:r>
            <w:r w:rsidRPr="0056115B">
              <w:rPr>
                <w:rFonts w:ascii="Arial" w:hAnsi="Arial" w:cs="Arial"/>
                <w:noProof/>
                <w:webHidden/>
                <w:sz w:val="22"/>
                <w:szCs w:val="22"/>
              </w:rPr>
            </w:r>
            <w:r w:rsidRPr="0056115B">
              <w:rPr>
                <w:rFonts w:ascii="Arial" w:hAnsi="Arial" w:cs="Arial"/>
                <w:noProof/>
                <w:webHidden/>
                <w:sz w:val="22"/>
                <w:szCs w:val="22"/>
              </w:rPr>
              <w:fldChar w:fldCharType="separate"/>
            </w:r>
            <w:r w:rsidRPr="0056115B">
              <w:rPr>
                <w:rFonts w:ascii="Arial" w:hAnsi="Arial" w:cs="Arial"/>
                <w:noProof/>
                <w:webHidden/>
                <w:sz w:val="22"/>
                <w:szCs w:val="22"/>
              </w:rPr>
              <w:t>7</w:t>
            </w:r>
            <w:r w:rsidRPr="0056115B">
              <w:rPr>
                <w:rFonts w:ascii="Arial" w:hAnsi="Arial" w:cs="Arial"/>
                <w:noProof/>
                <w:webHidden/>
                <w:sz w:val="22"/>
                <w:szCs w:val="22"/>
              </w:rPr>
              <w:fldChar w:fldCharType="end"/>
            </w:r>
          </w:hyperlink>
        </w:p>
        <w:p w14:paraId="32368391" w14:textId="30AE603B" w:rsidR="00FA1416" w:rsidRPr="0056115B" w:rsidRDefault="00FA1416" w:rsidP="0056115B">
          <w:pPr>
            <w:pStyle w:val="TOC2"/>
            <w:tabs>
              <w:tab w:val="right" w:leader="dot" w:pos="9016"/>
            </w:tabs>
            <w:spacing w:line="360" w:lineRule="auto"/>
            <w:rPr>
              <w:rFonts w:ascii="Arial" w:hAnsi="Arial" w:cs="Arial"/>
              <w:noProof/>
              <w:sz w:val="22"/>
              <w:szCs w:val="22"/>
            </w:rPr>
          </w:pPr>
          <w:hyperlink w:anchor="_Toc224719800" w:history="1">
            <w:r w:rsidRPr="0056115B">
              <w:rPr>
                <w:rStyle w:val="Hyperlink"/>
                <w:rFonts w:ascii="Arial" w:hAnsi="Arial" w:cs="Arial"/>
                <w:noProof/>
                <w:sz w:val="22"/>
                <w:szCs w:val="22"/>
              </w:rPr>
              <w:t>Leadership</w:t>
            </w:r>
            <w:r w:rsidRPr="0056115B">
              <w:rPr>
                <w:rFonts w:ascii="Arial" w:hAnsi="Arial" w:cs="Arial"/>
                <w:noProof/>
                <w:webHidden/>
                <w:sz w:val="22"/>
                <w:szCs w:val="22"/>
              </w:rPr>
              <w:tab/>
            </w:r>
            <w:r w:rsidRPr="0056115B">
              <w:rPr>
                <w:rFonts w:ascii="Arial" w:hAnsi="Arial" w:cs="Arial"/>
                <w:noProof/>
                <w:webHidden/>
                <w:sz w:val="22"/>
                <w:szCs w:val="22"/>
              </w:rPr>
              <w:fldChar w:fldCharType="begin"/>
            </w:r>
            <w:r w:rsidRPr="0056115B">
              <w:rPr>
                <w:rFonts w:ascii="Arial" w:hAnsi="Arial" w:cs="Arial"/>
                <w:noProof/>
                <w:webHidden/>
                <w:sz w:val="22"/>
                <w:szCs w:val="22"/>
              </w:rPr>
              <w:instrText xml:space="preserve"> PAGEREF _Toc224719800 \h </w:instrText>
            </w:r>
            <w:r w:rsidRPr="0056115B">
              <w:rPr>
                <w:rFonts w:ascii="Arial" w:hAnsi="Arial" w:cs="Arial"/>
                <w:noProof/>
                <w:webHidden/>
                <w:sz w:val="22"/>
                <w:szCs w:val="22"/>
              </w:rPr>
            </w:r>
            <w:r w:rsidRPr="0056115B">
              <w:rPr>
                <w:rFonts w:ascii="Arial" w:hAnsi="Arial" w:cs="Arial"/>
                <w:noProof/>
                <w:webHidden/>
                <w:sz w:val="22"/>
                <w:szCs w:val="22"/>
              </w:rPr>
              <w:fldChar w:fldCharType="separate"/>
            </w:r>
            <w:r w:rsidRPr="0056115B">
              <w:rPr>
                <w:rFonts w:ascii="Arial" w:hAnsi="Arial" w:cs="Arial"/>
                <w:noProof/>
                <w:webHidden/>
                <w:sz w:val="22"/>
                <w:szCs w:val="22"/>
              </w:rPr>
              <w:t>7</w:t>
            </w:r>
            <w:r w:rsidRPr="0056115B">
              <w:rPr>
                <w:rFonts w:ascii="Arial" w:hAnsi="Arial" w:cs="Arial"/>
                <w:noProof/>
                <w:webHidden/>
                <w:sz w:val="22"/>
                <w:szCs w:val="22"/>
              </w:rPr>
              <w:fldChar w:fldCharType="end"/>
            </w:r>
          </w:hyperlink>
        </w:p>
        <w:p w14:paraId="706215C8" w14:textId="3E83ED90" w:rsidR="00FA1416" w:rsidRPr="0056115B" w:rsidRDefault="00FA1416" w:rsidP="0056115B">
          <w:pPr>
            <w:pStyle w:val="TOC2"/>
            <w:tabs>
              <w:tab w:val="right" w:leader="dot" w:pos="9016"/>
            </w:tabs>
            <w:spacing w:line="360" w:lineRule="auto"/>
            <w:rPr>
              <w:rFonts w:ascii="Arial" w:hAnsi="Arial" w:cs="Arial"/>
              <w:noProof/>
              <w:sz w:val="22"/>
              <w:szCs w:val="22"/>
            </w:rPr>
          </w:pPr>
          <w:hyperlink w:anchor="_Toc224719801" w:history="1">
            <w:r w:rsidRPr="0056115B">
              <w:rPr>
                <w:rStyle w:val="Hyperlink"/>
                <w:rFonts w:ascii="Arial" w:hAnsi="Arial" w:cs="Arial"/>
                <w:noProof/>
                <w:sz w:val="22"/>
                <w:szCs w:val="22"/>
              </w:rPr>
              <w:t>Teamwork</w:t>
            </w:r>
            <w:r w:rsidRPr="0056115B">
              <w:rPr>
                <w:rFonts w:ascii="Arial" w:hAnsi="Arial" w:cs="Arial"/>
                <w:noProof/>
                <w:webHidden/>
                <w:sz w:val="22"/>
                <w:szCs w:val="22"/>
              </w:rPr>
              <w:tab/>
            </w:r>
            <w:r w:rsidRPr="0056115B">
              <w:rPr>
                <w:rFonts w:ascii="Arial" w:hAnsi="Arial" w:cs="Arial"/>
                <w:noProof/>
                <w:webHidden/>
                <w:sz w:val="22"/>
                <w:szCs w:val="22"/>
              </w:rPr>
              <w:fldChar w:fldCharType="begin"/>
            </w:r>
            <w:r w:rsidRPr="0056115B">
              <w:rPr>
                <w:rFonts w:ascii="Arial" w:hAnsi="Arial" w:cs="Arial"/>
                <w:noProof/>
                <w:webHidden/>
                <w:sz w:val="22"/>
                <w:szCs w:val="22"/>
              </w:rPr>
              <w:instrText xml:space="preserve"> PAGEREF _Toc224719801 \h </w:instrText>
            </w:r>
            <w:r w:rsidRPr="0056115B">
              <w:rPr>
                <w:rFonts w:ascii="Arial" w:hAnsi="Arial" w:cs="Arial"/>
                <w:noProof/>
                <w:webHidden/>
                <w:sz w:val="22"/>
                <w:szCs w:val="22"/>
              </w:rPr>
            </w:r>
            <w:r w:rsidRPr="0056115B">
              <w:rPr>
                <w:rFonts w:ascii="Arial" w:hAnsi="Arial" w:cs="Arial"/>
                <w:noProof/>
                <w:webHidden/>
                <w:sz w:val="22"/>
                <w:szCs w:val="22"/>
              </w:rPr>
              <w:fldChar w:fldCharType="separate"/>
            </w:r>
            <w:r w:rsidRPr="0056115B">
              <w:rPr>
                <w:rFonts w:ascii="Arial" w:hAnsi="Arial" w:cs="Arial"/>
                <w:noProof/>
                <w:webHidden/>
                <w:sz w:val="22"/>
                <w:szCs w:val="22"/>
              </w:rPr>
              <w:t>7</w:t>
            </w:r>
            <w:r w:rsidRPr="0056115B">
              <w:rPr>
                <w:rFonts w:ascii="Arial" w:hAnsi="Arial" w:cs="Arial"/>
                <w:noProof/>
                <w:webHidden/>
                <w:sz w:val="22"/>
                <w:szCs w:val="22"/>
              </w:rPr>
              <w:fldChar w:fldCharType="end"/>
            </w:r>
          </w:hyperlink>
        </w:p>
        <w:p w14:paraId="7DEA9E20" w14:textId="5E887698" w:rsidR="00FA1416" w:rsidRPr="0056115B" w:rsidRDefault="00FA1416" w:rsidP="0056115B">
          <w:pPr>
            <w:pStyle w:val="TOC3"/>
            <w:tabs>
              <w:tab w:val="right" w:leader="dot" w:pos="9016"/>
            </w:tabs>
            <w:spacing w:line="360" w:lineRule="auto"/>
            <w:rPr>
              <w:rFonts w:ascii="Arial" w:hAnsi="Arial" w:cs="Arial"/>
              <w:noProof/>
              <w:sz w:val="22"/>
              <w:szCs w:val="22"/>
            </w:rPr>
          </w:pPr>
          <w:hyperlink w:anchor="_Toc224719802" w:history="1">
            <w:r w:rsidRPr="0056115B">
              <w:rPr>
                <w:rStyle w:val="Hyperlink"/>
                <w:rFonts w:ascii="Arial" w:hAnsi="Arial" w:cs="Arial"/>
                <w:noProof/>
                <w:sz w:val="22"/>
                <w:szCs w:val="22"/>
              </w:rPr>
              <w:t>Conflict Management</w:t>
            </w:r>
            <w:r w:rsidRPr="0056115B">
              <w:rPr>
                <w:rFonts w:ascii="Arial" w:hAnsi="Arial" w:cs="Arial"/>
                <w:noProof/>
                <w:webHidden/>
                <w:sz w:val="22"/>
                <w:szCs w:val="22"/>
              </w:rPr>
              <w:tab/>
            </w:r>
            <w:r w:rsidRPr="0056115B">
              <w:rPr>
                <w:rFonts w:ascii="Arial" w:hAnsi="Arial" w:cs="Arial"/>
                <w:noProof/>
                <w:webHidden/>
                <w:sz w:val="22"/>
                <w:szCs w:val="22"/>
              </w:rPr>
              <w:fldChar w:fldCharType="begin"/>
            </w:r>
            <w:r w:rsidRPr="0056115B">
              <w:rPr>
                <w:rFonts w:ascii="Arial" w:hAnsi="Arial" w:cs="Arial"/>
                <w:noProof/>
                <w:webHidden/>
                <w:sz w:val="22"/>
                <w:szCs w:val="22"/>
              </w:rPr>
              <w:instrText xml:space="preserve"> PAGEREF _Toc224719802 \h </w:instrText>
            </w:r>
            <w:r w:rsidRPr="0056115B">
              <w:rPr>
                <w:rFonts w:ascii="Arial" w:hAnsi="Arial" w:cs="Arial"/>
                <w:noProof/>
                <w:webHidden/>
                <w:sz w:val="22"/>
                <w:szCs w:val="22"/>
              </w:rPr>
            </w:r>
            <w:r w:rsidRPr="0056115B">
              <w:rPr>
                <w:rFonts w:ascii="Arial" w:hAnsi="Arial" w:cs="Arial"/>
                <w:noProof/>
                <w:webHidden/>
                <w:sz w:val="22"/>
                <w:szCs w:val="22"/>
              </w:rPr>
              <w:fldChar w:fldCharType="separate"/>
            </w:r>
            <w:r w:rsidRPr="0056115B">
              <w:rPr>
                <w:rFonts w:ascii="Arial" w:hAnsi="Arial" w:cs="Arial"/>
                <w:noProof/>
                <w:webHidden/>
                <w:sz w:val="22"/>
                <w:szCs w:val="22"/>
              </w:rPr>
              <w:t>7</w:t>
            </w:r>
            <w:r w:rsidRPr="0056115B">
              <w:rPr>
                <w:rFonts w:ascii="Arial" w:hAnsi="Arial" w:cs="Arial"/>
                <w:noProof/>
                <w:webHidden/>
                <w:sz w:val="22"/>
                <w:szCs w:val="22"/>
              </w:rPr>
              <w:fldChar w:fldCharType="end"/>
            </w:r>
          </w:hyperlink>
        </w:p>
        <w:p w14:paraId="2CC13739" w14:textId="434E9271" w:rsidR="00FA1416" w:rsidRPr="0056115B" w:rsidRDefault="00FA1416" w:rsidP="0056115B">
          <w:pPr>
            <w:pStyle w:val="TOC3"/>
            <w:tabs>
              <w:tab w:val="right" w:leader="dot" w:pos="9016"/>
            </w:tabs>
            <w:spacing w:line="360" w:lineRule="auto"/>
            <w:rPr>
              <w:rFonts w:ascii="Arial" w:hAnsi="Arial" w:cs="Arial"/>
              <w:noProof/>
              <w:sz w:val="22"/>
              <w:szCs w:val="22"/>
            </w:rPr>
          </w:pPr>
          <w:hyperlink w:anchor="_Toc224719803" w:history="1">
            <w:r w:rsidRPr="0056115B">
              <w:rPr>
                <w:rStyle w:val="Hyperlink"/>
                <w:rFonts w:ascii="Arial" w:hAnsi="Arial" w:cs="Arial"/>
                <w:noProof/>
                <w:sz w:val="22"/>
                <w:szCs w:val="22"/>
              </w:rPr>
              <w:t>Communication</w:t>
            </w:r>
            <w:r w:rsidRPr="0056115B">
              <w:rPr>
                <w:rFonts w:ascii="Arial" w:hAnsi="Arial" w:cs="Arial"/>
                <w:noProof/>
                <w:webHidden/>
                <w:sz w:val="22"/>
                <w:szCs w:val="22"/>
              </w:rPr>
              <w:tab/>
            </w:r>
            <w:r w:rsidRPr="0056115B">
              <w:rPr>
                <w:rFonts w:ascii="Arial" w:hAnsi="Arial" w:cs="Arial"/>
                <w:noProof/>
                <w:webHidden/>
                <w:sz w:val="22"/>
                <w:szCs w:val="22"/>
              </w:rPr>
              <w:fldChar w:fldCharType="begin"/>
            </w:r>
            <w:r w:rsidRPr="0056115B">
              <w:rPr>
                <w:rFonts w:ascii="Arial" w:hAnsi="Arial" w:cs="Arial"/>
                <w:noProof/>
                <w:webHidden/>
                <w:sz w:val="22"/>
                <w:szCs w:val="22"/>
              </w:rPr>
              <w:instrText xml:space="preserve"> PAGEREF _Toc224719803 \h </w:instrText>
            </w:r>
            <w:r w:rsidRPr="0056115B">
              <w:rPr>
                <w:rFonts w:ascii="Arial" w:hAnsi="Arial" w:cs="Arial"/>
                <w:noProof/>
                <w:webHidden/>
                <w:sz w:val="22"/>
                <w:szCs w:val="22"/>
              </w:rPr>
            </w:r>
            <w:r w:rsidRPr="0056115B">
              <w:rPr>
                <w:rFonts w:ascii="Arial" w:hAnsi="Arial" w:cs="Arial"/>
                <w:noProof/>
                <w:webHidden/>
                <w:sz w:val="22"/>
                <w:szCs w:val="22"/>
              </w:rPr>
              <w:fldChar w:fldCharType="separate"/>
            </w:r>
            <w:r w:rsidRPr="0056115B">
              <w:rPr>
                <w:rFonts w:ascii="Arial" w:hAnsi="Arial" w:cs="Arial"/>
                <w:noProof/>
                <w:webHidden/>
                <w:sz w:val="22"/>
                <w:szCs w:val="22"/>
              </w:rPr>
              <w:t>7</w:t>
            </w:r>
            <w:r w:rsidRPr="0056115B">
              <w:rPr>
                <w:rFonts w:ascii="Arial" w:hAnsi="Arial" w:cs="Arial"/>
                <w:noProof/>
                <w:webHidden/>
                <w:sz w:val="22"/>
                <w:szCs w:val="22"/>
              </w:rPr>
              <w:fldChar w:fldCharType="end"/>
            </w:r>
          </w:hyperlink>
        </w:p>
        <w:p w14:paraId="0B705A74" w14:textId="26D28188" w:rsidR="00FA1416" w:rsidRPr="0056115B" w:rsidRDefault="00FA1416" w:rsidP="0056115B">
          <w:pPr>
            <w:pStyle w:val="TOC1"/>
            <w:tabs>
              <w:tab w:val="right" w:leader="dot" w:pos="9016"/>
            </w:tabs>
            <w:spacing w:line="360" w:lineRule="auto"/>
            <w:rPr>
              <w:rFonts w:ascii="Arial" w:hAnsi="Arial" w:cs="Arial"/>
              <w:noProof/>
              <w:sz w:val="22"/>
              <w:szCs w:val="22"/>
            </w:rPr>
          </w:pPr>
          <w:hyperlink w:anchor="_Toc224719804" w:history="1">
            <w:r w:rsidRPr="0056115B">
              <w:rPr>
                <w:rStyle w:val="Hyperlink"/>
                <w:rFonts w:ascii="Arial" w:hAnsi="Arial" w:cs="Arial"/>
                <w:noProof/>
                <w:sz w:val="22"/>
                <w:szCs w:val="22"/>
              </w:rPr>
              <w:t>2.4 Critical Evaluation of Emotional Intelligence Models.</w:t>
            </w:r>
            <w:r w:rsidRPr="0056115B">
              <w:rPr>
                <w:rFonts w:ascii="Arial" w:hAnsi="Arial" w:cs="Arial"/>
                <w:noProof/>
                <w:webHidden/>
                <w:sz w:val="22"/>
                <w:szCs w:val="22"/>
              </w:rPr>
              <w:tab/>
            </w:r>
            <w:r w:rsidRPr="0056115B">
              <w:rPr>
                <w:rFonts w:ascii="Arial" w:hAnsi="Arial" w:cs="Arial"/>
                <w:noProof/>
                <w:webHidden/>
                <w:sz w:val="22"/>
                <w:szCs w:val="22"/>
              </w:rPr>
              <w:fldChar w:fldCharType="begin"/>
            </w:r>
            <w:r w:rsidRPr="0056115B">
              <w:rPr>
                <w:rFonts w:ascii="Arial" w:hAnsi="Arial" w:cs="Arial"/>
                <w:noProof/>
                <w:webHidden/>
                <w:sz w:val="22"/>
                <w:szCs w:val="22"/>
              </w:rPr>
              <w:instrText xml:space="preserve"> PAGEREF _Toc224719804 \h </w:instrText>
            </w:r>
            <w:r w:rsidRPr="0056115B">
              <w:rPr>
                <w:rFonts w:ascii="Arial" w:hAnsi="Arial" w:cs="Arial"/>
                <w:noProof/>
                <w:webHidden/>
                <w:sz w:val="22"/>
                <w:szCs w:val="22"/>
              </w:rPr>
            </w:r>
            <w:r w:rsidRPr="0056115B">
              <w:rPr>
                <w:rFonts w:ascii="Arial" w:hAnsi="Arial" w:cs="Arial"/>
                <w:noProof/>
                <w:webHidden/>
                <w:sz w:val="22"/>
                <w:szCs w:val="22"/>
              </w:rPr>
              <w:fldChar w:fldCharType="separate"/>
            </w:r>
            <w:r w:rsidRPr="0056115B">
              <w:rPr>
                <w:rFonts w:ascii="Arial" w:hAnsi="Arial" w:cs="Arial"/>
                <w:noProof/>
                <w:webHidden/>
                <w:sz w:val="22"/>
                <w:szCs w:val="22"/>
              </w:rPr>
              <w:t>8</w:t>
            </w:r>
            <w:r w:rsidRPr="0056115B">
              <w:rPr>
                <w:rFonts w:ascii="Arial" w:hAnsi="Arial" w:cs="Arial"/>
                <w:noProof/>
                <w:webHidden/>
                <w:sz w:val="22"/>
                <w:szCs w:val="22"/>
              </w:rPr>
              <w:fldChar w:fldCharType="end"/>
            </w:r>
          </w:hyperlink>
        </w:p>
        <w:p w14:paraId="704AD853" w14:textId="5BA41999" w:rsidR="00FA1416" w:rsidRPr="0056115B" w:rsidRDefault="00475823" w:rsidP="0056115B">
          <w:pPr>
            <w:pStyle w:val="TOC3"/>
            <w:tabs>
              <w:tab w:val="right" w:leader="dot" w:pos="9016"/>
            </w:tabs>
            <w:spacing w:line="360" w:lineRule="auto"/>
            <w:rPr>
              <w:rFonts w:ascii="Arial" w:hAnsi="Arial" w:cs="Arial"/>
              <w:noProof/>
              <w:sz w:val="22"/>
              <w:szCs w:val="22"/>
            </w:rPr>
          </w:pPr>
          <w:hyperlink w:anchor="_Toc224719805" w:history="1">
            <w:r>
              <w:rPr>
                <w:rStyle w:val="Hyperlink"/>
                <w:rFonts w:ascii="Arial" w:hAnsi="Arial" w:cs="Arial"/>
                <w:noProof/>
                <w:sz w:val="22"/>
                <w:szCs w:val="22"/>
              </w:rPr>
              <w:t>3.0 Generational Differences in the Workplace.</w:t>
            </w:r>
            <w:r>
              <w:rPr>
                <w:rStyle w:val="Hyperlink"/>
                <w:rFonts w:ascii="Arial" w:hAnsi="Arial" w:cs="Arial"/>
                <w:noProof/>
                <w:sz w:val="22"/>
                <w:szCs w:val="22"/>
              </w:rPr>
              <w:tab/>
              <w:t>9</w:t>
            </w:r>
          </w:hyperlink>
        </w:p>
        <w:p w14:paraId="0259CD3C" w14:textId="6E40E281" w:rsidR="00FA1416" w:rsidRPr="0056115B" w:rsidRDefault="00FA1416" w:rsidP="0056115B">
          <w:pPr>
            <w:pStyle w:val="TOC2"/>
            <w:tabs>
              <w:tab w:val="right" w:leader="dot" w:pos="9016"/>
            </w:tabs>
            <w:spacing w:line="360" w:lineRule="auto"/>
            <w:rPr>
              <w:rFonts w:ascii="Arial" w:hAnsi="Arial" w:cs="Arial"/>
              <w:noProof/>
              <w:sz w:val="22"/>
              <w:szCs w:val="22"/>
            </w:rPr>
          </w:pPr>
          <w:hyperlink w:anchor="_Toc224719806" w:history="1">
            <w:r w:rsidRPr="0056115B">
              <w:rPr>
                <w:rStyle w:val="Hyperlink"/>
                <w:rFonts w:ascii="Arial" w:hAnsi="Arial" w:cs="Arial"/>
                <w:noProof/>
                <w:sz w:val="22"/>
                <w:szCs w:val="22"/>
              </w:rPr>
              <w:t>3.1 Introduction to Generational Diversity</w:t>
            </w:r>
            <w:r w:rsidRPr="0056115B">
              <w:rPr>
                <w:rFonts w:ascii="Arial" w:hAnsi="Arial" w:cs="Arial"/>
                <w:noProof/>
                <w:webHidden/>
                <w:sz w:val="22"/>
                <w:szCs w:val="22"/>
              </w:rPr>
              <w:tab/>
            </w:r>
            <w:r w:rsidRPr="0056115B">
              <w:rPr>
                <w:rFonts w:ascii="Arial" w:hAnsi="Arial" w:cs="Arial"/>
                <w:noProof/>
                <w:webHidden/>
                <w:sz w:val="22"/>
                <w:szCs w:val="22"/>
              </w:rPr>
              <w:fldChar w:fldCharType="begin"/>
            </w:r>
            <w:r w:rsidRPr="0056115B">
              <w:rPr>
                <w:rFonts w:ascii="Arial" w:hAnsi="Arial" w:cs="Arial"/>
                <w:noProof/>
                <w:webHidden/>
                <w:sz w:val="22"/>
                <w:szCs w:val="22"/>
              </w:rPr>
              <w:instrText xml:space="preserve"> PAGEREF _Toc224719806 \h </w:instrText>
            </w:r>
            <w:r w:rsidRPr="0056115B">
              <w:rPr>
                <w:rFonts w:ascii="Arial" w:hAnsi="Arial" w:cs="Arial"/>
                <w:noProof/>
                <w:webHidden/>
                <w:sz w:val="22"/>
                <w:szCs w:val="22"/>
              </w:rPr>
            </w:r>
            <w:r w:rsidRPr="0056115B">
              <w:rPr>
                <w:rFonts w:ascii="Arial" w:hAnsi="Arial" w:cs="Arial"/>
                <w:noProof/>
                <w:webHidden/>
                <w:sz w:val="22"/>
                <w:szCs w:val="22"/>
              </w:rPr>
              <w:fldChar w:fldCharType="separate"/>
            </w:r>
            <w:r w:rsidRPr="0056115B">
              <w:rPr>
                <w:rFonts w:ascii="Arial" w:hAnsi="Arial" w:cs="Arial"/>
                <w:noProof/>
                <w:webHidden/>
                <w:sz w:val="22"/>
                <w:szCs w:val="22"/>
              </w:rPr>
              <w:t>9</w:t>
            </w:r>
            <w:r w:rsidRPr="0056115B">
              <w:rPr>
                <w:rFonts w:ascii="Arial" w:hAnsi="Arial" w:cs="Arial"/>
                <w:noProof/>
                <w:webHidden/>
                <w:sz w:val="22"/>
                <w:szCs w:val="22"/>
              </w:rPr>
              <w:fldChar w:fldCharType="end"/>
            </w:r>
          </w:hyperlink>
        </w:p>
        <w:p w14:paraId="4A232B9F" w14:textId="5779F975" w:rsidR="00FA1416" w:rsidRPr="0056115B" w:rsidRDefault="00FA1416" w:rsidP="0056115B">
          <w:pPr>
            <w:pStyle w:val="TOC2"/>
            <w:tabs>
              <w:tab w:val="right" w:leader="dot" w:pos="9016"/>
            </w:tabs>
            <w:spacing w:line="360" w:lineRule="auto"/>
            <w:rPr>
              <w:rFonts w:ascii="Arial" w:hAnsi="Arial" w:cs="Arial"/>
              <w:noProof/>
              <w:sz w:val="22"/>
              <w:szCs w:val="22"/>
            </w:rPr>
          </w:pPr>
          <w:hyperlink w:anchor="_Toc224719807" w:history="1">
            <w:r w:rsidRPr="0056115B">
              <w:rPr>
                <w:rStyle w:val="Hyperlink"/>
                <w:rFonts w:ascii="Arial" w:hAnsi="Arial" w:cs="Arial"/>
                <w:noProof/>
                <w:sz w:val="22"/>
                <w:szCs w:val="22"/>
              </w:rPr>
              <w:t>5.0 Recommendations</w:t>
            </w:r>
            <w:r w:rsidRPr="0056115B">
              <w:rPr>
                <w:rFonts w:ascii="Arial" w:hAnsi="Arial" w:cs="Arial"/>
                <w:noProof/>
                <w:webHidden/>
                <w:sz w:val="22"/>
                <w:szCs w:val="22"/>
              </w:rPr>
              <w:tab/>
            </w:r>
            <w:r w:rsidRPr="0056115B">
              <w:rPr>
                <w:rFonts w:ascii="Arial" w:hAnsi="Arial" w:cs="Arial"/>
                <w:noProof/>
                <w:webHidden/>
                <w:sz w:val="22"/>
                <w:szCs w:val="22"/>
              </w:rPr>
              <w:fldChar w:fldCharType="begin"/>
            </w:r>
            <w:r w:rsidRPr="0056115B">
              <w:rPr>
                <w:rFonts w:ascii="Arial" w:hAnsi="Arial" w:cs="Arial"/>
                <w:noProof/>
                <w:webHidden/>
                <w:sz w:val="22"/>
                <w:szCs w:val="22"/>
              </w:rPr>
              <w:instrText xml:space="preserve"> PAGEREF _Toc224719807 \h </w:instrText>
            </w:r>
            <w:r w:rsidRPr="0056115B">
              <w:rPr>
                <w:rFonts w:ascii="Arial" w:hAnsi="Arial" w:cs="Arial"/>
                <w:noProof/>
                <w:webHidden/>
                <w:sz w:val="22"/>
                <w:szCs w:val="22"/>
              </w:rPr>
            </w:r>
            <w:r w:rsidRPr="0056115B">
              <w:rPr>
                <w:rFonts w:ascii="Arial" w:hAnsi="Arial" w:cs="Arial"/>
                <w:noProof/>
                <w:webHidden/>
                <w:sz w:val="22"/>
                <w:szCs w:val="22"/>
              </w:rPr>
              <w:fldChar w:fldCharType="separate"/>
            </w:r>
            <w:r w:rsidRPr="0056115B">
              <w:rPr>
                <w:rFonts w:ascii="Arial" w:hAnsi="Arial" w:cs="Arial"/>
                <w:noProof/>
                <w:webHidden/>
                <w:sz w:val="22"/>
                <w:szCs w:val="22"/>
              </w:rPr>
              <w:t>14</w:t>
            </w:r>
            <w:r w:rsidRPr="0056115B">
              <w:rPr>
                <w:rFonts w:ascii="Arial" w:hAnsi="Arial" w:cs="Arial"/>
                <w:noProof/>
                <w:webHidden/>
                <w:sz w:val="22"/>
                <w:szCs w:val="22"/>
              </w:rPr>
              <w:fldChar w:fldCharType="end"/>
            </w:r>
          </w:hyperlink>
        </w:p>
        <w:p w14:paraId="424D4EC7" w14:textId="7BC76B70" w:rsidR="00FA1416" w:rsidRPr="0056115B" w:rsidRDefault="00FA1416" w:rsidP="0056115B">
          <w:pPr>
            <w:pStyle w:val="TOC2"/>
            <w:tabs>
              <w:tab w:val="right" w:leader="dot" w:pos="9016"/>
            </w:tabs>
            <w:spacing w:line="360" w:lineRule="auto"/>
            <w:rPr>
              <w:rFonts w:ascii="Arial" w:hAnsi="Arial" w:cs="Arial"/>
              <w:noProof/>
              <w:sz w:val="22"/>
              <w:szCs w:val="22"/>
            </w:rPr>
          </w:pPr>
          <w:hyperlink w:anchor="_Toc224719808" w:history="1">
            <w:r w:rsidRPr="0056115B">
              <w:rPr>
                <w:rStyle w:val="Hyperlink"/>
                <w:rFonts w:ascii="Arial" w:hAnsi="Arial" w:cs="Arial"/>
                <w:noProof/>
                <w:sz w:val="22"/>
                <w:szCs w:val="22"/>
              </w:rPr>
              <w:t>6.0 References</w:t>
            </w:r>
            <w:r w:rsidRPr="0056115B">
              <w:rPr>
                <w:rFonts w:ascii="Arial" w:hAnsi="Arial" w:cs="Arial"/>
                <w:noProof/>
                <w:webHidden/>
                <w:sz w:val="22"/>
                <w:szCs w:val="22"/>
              </w:rPr>
              <w:tab/>
            </w:r>
            <w:r w:rsidRPr="0056115B">
              <w:rPr>
                <w:rFonts w:ascii="Arial" w:hAnsi="Arial" w:cs="Arial"/>
                <w:noProof/>
                <w:webHidden/>
                <w:sz w:val="22"/>
                <w:szCs w:val="22"/>
              </w:rPr>
              <w:fldChar w:fldCharType="begin"/>
            </w:r>
            <w:r w:rsidRPr="0056115B">
              <w:rPr>
                <w:rFonts w:ascii="Arial" w:hAnsi="Arial" w:cs="Arial"/>
                <w:noProof/>
                <w:webHidden/>
                <w:sz w:val="22"/>
                <w:szCs w:val="22"/>
              </w:rPr>
              <w:instrText xml:space="preserve"> PAGEREF _Toc224719808 \h </w:instrText>
            </w:r>
            <w:r w:rsidRPr="0056115B">
              <w:rPr>
                <w:rFonts w:ascii="Arial" w:hAnsi="Arial" w:cs="Arial"/>
                <w:noProof/>
                <w:webHidden/>
                <w:sz w:val="22"/>
                <w:szCs w:val="22"/>
              </w:rPr>
            </w:r>
            <w:r w:rsidRPr="0056115B">
              <w:rPr>
                <w:rFonts w:ascii="Arial" w:hAnsi="Arial" w:cs="Arial"/>
                <w:noProof/>
                <w:webHidden/>
                <w:sz w:val="22"/>
                <w:szCs w:val="22"/>
              </w:rPr>
              <w:fldChar w:fldCharType="separate"/>
            </w:r>
            <w:r w:rsidRPr="0056115B">
              <w:rPr>
                <w:rFonts w:ascii="Arial" w:hAnsi="Arial" w:cs="Arial"/>
                <w:noProof/>
                <w:webHidden/>
                <w:sz w:val="22"/>
                <w:szCs w:val="22"/>
              </w:rPr>
              <w:t>15</w:t>
            </w:r>
            <w:r w:rsidRPr="0056115B">
              <w:rPr>
                <w:rFonts w:ascii="Arial" w:hAnsi="Arial" w:cs="Arial"/>
                <w:noProof/>
                <w:webHidden/>
                <w:sz w:val="22"/>
                <w:szCs w:val="22"/>
              </w:rPr>
              <w:fldChar w:fldCharType="end"/>
            </w:r>
          </w:hyperlink>
        </w:p>
        <w:p w14:paraId="11B11610" w14:textId="2C719C81" w:rsidR="00FA1416" w:rsidRPr="0056115B" w:rsidRDefault="00FA1416" w:rsidP="0056115B">
          <w:pPr>
            <w:spacing w:line="360" w:lineRule="auto"/>
            <w:rPr>
              <w:rFonts w:ascii="Arial" w:hAnsi="Arial" w:cs="Arial"/>
              <w:sz w:val="22"/>
              <w:szCs w:val="22"/>
            </w:rPr>
          </w:pPr>
          <w:r w:rsidRPr="0056115B">
            <w:rPr>
              <w:rFonts w:ascii="Arial" w:hAnsi="Arial" w:cs="Arial"/>
              <w:b/>
              <w:bCs/>
              <w:noProof/>
              <w:sz w:val="22"/>
              <w:szCs w:val="22"/>
            </w:rPr>
            <w:fldChar w:fldCharType="end"/>
          </w:r>
        </w:p>
      </w:sdtContent>
    </w:sdt>
    <w:p w14:paraId="158ABBED" w14:textId="45F09546" w:rsidR="00503438" w:rsidRPr="0056115B" w:rsidRDefault="00503438" w:rsidP="0056115B">
      <w:pPr>
        <w:spacing w:line="360" w:lineRule="auto"/>
        <w:rPr>
          <w:rFonts w:ascii="Arial" w:hAnsi="Arial" w:cs="Arial"/>
          <w:sz w:val="22"/>
          <w:szCs w:val="22"/>
        </w:rPr>
      </w:pPr>
    </w:p>
    <w:p w14:paraId="399B89E1" w14:textId="77777777" w:rsidR="00503438" w:rsidRPr="0056115B" w:rsidRDefault="00503438" w:rsidP="0056115B">
      <w:pPr>
        <w:spacing w:line="360" w:lineRule="auto"/>
        <w:rPr>
          <w:rFonts w:ascii="Arial" w:hAnsi="Arial" w:cs="Arial"/>
          <w:sz w:val="22"/>
          <w:szCs w:val="22"/>
        </w:rPr>
      </w:pPr>
      <w:r w:rsidRPr="0056115B">
        <w:rPr>
          <w:rFonts w:ascii="Arial" w:hAnsi="Arial" w:cs="Arial"/>
          <w:sz w:val="22"/>
          <w:szCs w:val="22"/>
        </w:rPr>
        <w:br w:type="page"/>
      </w:r>
    </w:p>
    <w:p w14:paraId="1EABF55C" w14:textId="062721F9" w:rsidR="00503438" w:rsidRPr="0056115B" w:rsidRDefault="00A434B6" w:rsidP="0056115B">
      <w:pPr>
        <w:pStyle w:val="Heading1"/>
        <w:spacing w:line="360" w:lineRule="auto"/>
        <w:rPr>
          <w:rFonts w:ascii="Arial" w:hAnsi="Arial" w:cs="Arial"/>
          <w:sz w:val="22"/>
          <w:szCs w:val="22"/>
        </w:rPr>
      </w:pPr>
      <w:bookmarkStart w:id="0" w:name="_Toc224719790"/>
      <w:r w:rsidRPr="0056115B">
        <w:rPr>
          <w:rFonts w:ascii="Arial" w:hAnsi="Arial" w:cs="Arial"/>
          <w:sz w:val="22"/>
          <w:szCs w:val="22"/>
        </w:rPr>
        <w:lastRenderedPageBreak/>
        <w:t xml:space="preserve">1.0 </w:t>
      </w:r>
      <w:r w:rsidR="00F952CD" w:rsidRPr="0056115B">
        <w:rPr>
          <w:rFonts w:ascii="Arial" w:hAnsi="Arial" w:cs="Arial"/>
          <w:sz w:val="22"/>
          <w:szCs w:val="22"/>
        </w:rPr>
        <w:t>Introduction</w:t>
      </w:r>
      <w:bookmarkEnd w:id="0"/>
      <w:r w:rsidR="00F952CD" w:rsidRPr="0056115B">
        <w:rPr>
          <w:rFonts w:ascii="Arial" w:hAnsi="Arial" w:cs="Arial"/>
          <w:sz w:val="22"/>
          <w:szCs w:val="22"/>
        </w:rPr>
        <w:t xml:space="preserve"> </w:t>
      </w:r>
    </w:p>
    <w:p w14:paraId="427BFBE1" w14:textId="68988171" w:rsidR="00A434B6" w:rsidRPr="0056115B" w:rsidRDefault="00A434B6" w:rsidP="0056115B">
      <w:pPr>
        <w:spacing w:line="360" w:lineRule="auto"/>
        <w:rPr>
          <w:rFonts w:ascii="Arial" w:hAnsi="Arial" w:cs="Arial"/>
          <w:sz w:val="22"/>
          <w:szCs w:val="22"/>
        </w:rPr>
      </w:pPr>
      <w:r w:rsidRPr="0056115B">
        <w:rPr>
          <w:rFonts w:ascii="Arial" w:hAnsi="Arial" w:cs="Arial"/>
          <w:sz w:val="22"/>
          <w:szCs w:val="22"/>
        </w:rPr>
        <w:t>Emotional intelligence means being able to notice, understand, and control your own feelings, as well as noticing how others feel</w:t>
      </w:r>
      <w:r w:rsidR="00307E27" w:rsidRPr="0056115B">
        <w:rPr>
          <w:rFonts w:ascii="Arial" w:hAnsi="Arial" w:cs="Arial"/>
          <w:sz w:val="22"/>
          <w:szCs w:val="22"/>
        </w:rPr>
        <w:t xml:space="preserve"> (Goleman, 1995)</w:t>
      </w:r>
      <w:r w:rsidRPr="0056115B">
        <w:rPr>
          <w:rFonts w:ascii="Arial" w:hAnsi="Arial" w:cs="Arial"/>
          <w:sz w:val="22"/>
          <w:szCs w:val="22"/>
        </w:rPr>
        <w:t xml:space="preserve">. In today's workplaces, companies are realising that knowing how to do the job is not enough to do well. Instead, being aware of </w:t>
      </w:r>
      <w:r w:rsidR="00475823">
        <w:rPr>
          <w:rFonts w:ascii="Arial" w:hAnsi="Arial" w:cs="Arial"/>
          <w:sz w:val="22"/>
          <w:szCs w:val="22"/>
        </w:rPr>
        <w:t xml:space="preserve">employees' emotions and having good people with strong skills are important for working well with others and building strong teams (Mayer and Salovey, </w:t>
      </w:r>
      <w:r w:rsidR="00D2204E" w:rsidRPr="0056115B">
        <w:rPr>
          <w:rFonts w:ascii="Arial" w:hAnsi="Arial" w:cs="Arial"/>
          <w:sz w:val="22"/>
          <w:szCs w:val="22"/>
        </w:rPr>
        <w:t xml:space="preserve">1997). According to </w:t>
      </w:r>
      <w:r w:rsidR="00D75DD0" w:rsidRPr="0056115B">
        <w:rPr>
          <w:rFonts w:ascii="Arial" w:hAnsi="Arial" w:cs="Arial"/>
          <w:sz w:val="22"/>
          <w:szCs w:val="22"/>
        </w:rPr>
        <w:t>Boyatzis (2018)</w:t>
      </w:r>
      <w:r w:rsidR="00D2204E" w:rsidRPr="0056115B">
        <w:rPr>
          <w:rFonts w:ascii="Arial" w:hAnsi="Arial" w:cs="Arial"/>
          <w:sz w:val="22"/>
          <w:szCs w:val="22"/>
        </w:rPr>
        <w:t xml:space="preserve">, emotional intelligence is also linked to leadership effectiveness, </w:t>
      </w:r>
      <w:r w:rsidR="00475823">
        <w:rPr>
          <w:rFonts w:ascii="Arial" w:hAnsi="Arial" w:cs="Arial"/>
          <w:sz w:val="22"/>
          <w:szCs w:val="22"/>
        </w:rPr>
        <w:t>communication, and workplace performance, as employees who understand emotions</w:t>
      </w:r>
      <w:r w:rsidR="00D2204E" w:rsidRPr="0056115B">
        <w:rPr>
          <w:rFonts w:ascii="Arial" w:hAnsi="Arial" w:cs="Arial"/>
          <w:sz w:val="22"/>
          <w:szCs w:val="22"/>
        </w:rPr>
        <w:t xml:space="preserve"> </w:t>
      </w:r>
      <w:proofErr w:type="gramStart"/>
      <w:r w:rsidR="00D2204E" w:rsidRPr="0056115B">
        <w:rPr>
          <w:rFonts w:ascii="Arial" w:hAnsi="Arial" w:cs="Arial"/>
          <w:sz w:val="22"/>
          <w:szCs w:val="22"/>
        </w:rPr>
        <w:t>are able to</w:t>
      </w:r>
      <w:proofErr w:type="gramEnd"/>
      <w:r w:rsidR="00D2204E" w:rsidRPr="0056115B">
        <w:rPr>
          <w:rFonts w:ascii="Arial" w:hAnsi="Arial" w:cs="Arial"/>
          <w:sz w:val="22"/>
          <w:szCs w:val="22"/>
        </w:rPr>
        <w:t xml:space="preserve"> manage conflicts and collaborate well with others.</w:t>
      </w:r>
    </w:p>
    <w:p w14:paraId="297ABB7C" w14:textId="01141ED3" w:rsidR="00A434B6" w:rsidRPr="0056115B" w:rsidRDefault="00A434B6" w:rsidP="0056115B">
      <w:pPr>
        <w:spacing w:line="360" w:lineRule="auto"/>
        <w:rPr>
          <w:rFonts w:ascii="Arial" w:hAnsi="Arial" w:cs="Arial"/>
          <w:sz w:val="22"/>
          <w:szCs w:val="22"/>
        </w:rPr>
      </w:pPr>
      <w:r w:rsidRPr="0056115B">
        <w:rPr>
          <w:rFonts w:ascii="Arial" w:hAnsi="Arial" w:cs="Arial"/>
          <w:sz w:val="22"/>
          <w:szCs w:val="22"/>
        </w:rPr>
        <w:t xml:space="preserve">Mindfulness is also important for emotional intelligence. Mindfulness means paying attention to what is happening right now and handling situations calmly and carefully, rather than acting without </w:t>
      </w:r>
      <w:proofErr w:type="gramStart"/>
      <w:r w:rsidRPr="0056115B">
        <w:rPr>
          <w:rFonts w:ascii="Arial" w:hAnsi="Arial" w:cs="Arial"/>
          <w:sz w:val="22"/>
          <w:szCs w:val="22"/>
        </w:rPr>
        <w:t>thinking</w:t>
      </w:r>
      <w:r w:rsidR="00D2204E" w:rsidRPr="0056115B">
        <w:rPr>
          <w:rFonts w:ascii="Arial" w:hAnsi="Arial" w:cs="Arial"/>
          <w:sz w:val="22"/>
          <w:szCs w:val="22"/>
        </w:rPr>
        <w:t>(</w:t>
      </w:r>
      <w:proofErr w:type="gramEnd"/>
      <w:r w:rsidR="001C4C5C" w:rsidRPr="0056115B">
        <w:rPr>
          <w:rFonts w:ascii="Arial" w:hAnsi="Arial" w:cs="Arial"/>
          <w:sz w:val="22"/>
          <w:szCs w:val="22"/>
        </w:rPr>
        <w:t>Kabat-Zinn</w:t>
      </w:r>
      <w:r w:rsidR="00D2204E" w:rsidRPr="0056115B">
        <w:rPr>
          <w:rFonts w:ascii="Arial" w:hAnsi="Arial" w:cs="Arial"/>
          <w:sz w:val="22"/>
          <w:szCs w:val="22"/>
        </w:rPr>
        <w:t>, 2003)</w:t>
      </w:r>
      <w:r w:rsidRPr="0056115B">
        <w:rPr>
          <w:rFonts w:ascii="Arial" w:hAnsi="Arial" w:cs="Arial"/>
          <w:sz w:val="22"/>
          <w:szCs w:val="22"/>
        </w:rPr>
        <w:t>. Employees who use mindfulness can often handle stress better and stay focused when work gets tough.</w:t>
      </w:r>
    </w:p>
    <w:p w14:paraId="6477483B" w14:textId="12344105" w:rsidR="00A434B6" w:rsidRPr="0056115B" w:rsidRDefault="00A434B6" w:rsidP="0056115B">
      <w:pPr>
        <w:spacing w:line="360" w:lineRule="auto"/>
        <w:rPr>
          <w:rFonts w:ascii="Arial" w:hAnsi="Arial" w:cs="Arial"/>
          <w:sz w:val="22"/>
          <w:szCs w:val="22"/>
        </w:rPr>
      </w:pPr>
      <w:r w:rsidRPr="0056115B">
        <w:rPr>
          <w:rFonts w:ascii="Arial" w:hAnsi="Arial" w:cs="Arial"/>
          <w:sz w:val="22"/>
          <w:szCs w:val="22"/>
        </w:rPr>
        <w:t xml:space="preserve">This report </w:t>
      </w:r>
      <w:r w:rsidR="00D2204E" w:rsidRPr="0056115B">
        <w:rPr>
          <w:rFonts w:ascii="Arial" w:hAnsi="Arial" w:cs="Arial"/>
          <w:sz w:val="22"/>
          <w:szCs w:val="22"/>
        </w:rPr>
        <w:t xml:space="preserve">will be about </w:t>
      </w:r>
      <w:r w:rsidRPr="0056115B">
        <w:rPr>
          <w:rFonts w:ascii="Arial" w:hAnsi="Arial" w:cs="Arial"/>
          <w:sz w:val="22"/>
          <w:szCs w:val="22"/>
        </w:rPr>
        <w:t>how employees use emotional intelligence at work by breaking down its main parts and ideas. The report will also look at how different age groups are hired, especially Generation X, Millennials, and Generation Z. Finally, the report will suggest ways companies can help employees improve emotional intelligence and make the workplace better.</w:t>
      </w:r>
    </w:p>
    <w:p w14:paraId="78F18171" w14:textId="06536C72" w:rsidR="00D2204E" w:rsidRPr="0056115B" w:rsidRDefault="00D2204E" w:rsidP="0056115B">
      <w:pPr>
        <w:spacing w:line="360" w:lineRule="auto"/>
        <w:rPr>
          <w:rFonts w:ascii="Arial" w:hAnsi="Arial" w:cs="Arial"/>
          <w:sz w:val="22"/>
          <w:szCs w:val="22"/>
        </w:rPr>
      </w:pPr>
    </w:p>
    <w:p w14:paraId="497407E3" w14:textId="77777777" w:rsidR="00D2204E" w:rsidRPr="0056115B" w:rsidRDefault="00D2204E" w:rsidP="0056115B">
      <w:pPr>
        <w:spacing w:line="360" w:lineRule="auto"/>
        <w:rPr>
          <w:rFonts w:ascii="Arial" w:hAnsi="Arial" w:cs="Arial"/>
          <w:sz w:val="22"/>
          <w:szCs w:val="22"/>
        </w:rPr>
      </w:pPr>
      <w:r w:rsidRPr="0056115B">
        <w:rPr>
          <w:rFonts w:ascii="Arial" w:hAnsi="Arial" w:cs="Arial"/>
          <w:sz w:val="22"/>
          <w:szCs w:val="22"/>
        </w:rPr>
        <w:br w:type="page"/>
      </w:r>
    </w:p>
    <w:p w14:paraId="55DC7A7A" w14:textId="4BB9E4AA" w:rsidR="00F952CD" w:rsidRPr="0056115B" w:rsidRDefault="00146339" w:rsidP="0056115B">
      <w:pPr>
        <w:pStyle w:val="Heading1"/>
        <w:spacing w:line="360" w:lineRule="auto"/>
        <w:rPr>
          <w:rFonts w:ascii="Arial" w:hAnsi="Arial" w:cs="Arial"/>
          <w:sz w:val="22"/>
          <w:szCs w:val="22"/>
        </w:rPr>
      </w:pPr>
      <w:bookmarkStart w:id="1" w:name="_Toc224719791"/>
      <w:r w:rsidRPr="0056115B">
        <w:rPr>
          <w:rFonts w:ascii="Arial" w:hAnsi="Arial" w:cs="Arial"/>
          <w:sz w:val="22"/>
          <w:szCs w:val="22"/>
        </w:rPr>
        <w:lastRenderedPageBreak/>
        <w:t>2. Emotional intelligence in the workplace.</w:t>
      </w:r>
      <w:bookmarkEnd w:id="1"/>
    </w:p>
    <w:p w14:paraId="64EDDFD4" w14:textId="173505EF" w:rsidR="001C16B1" w:rsidRPr="0056115B" w:rsidRDefault="00AD7BFD" w:rsidP="0056115B">
      <w:pPr>
        <w:pStyle w:val="Heading3"/>
        <w:spacing w:line="360" w:lineRule="auto"/>
        <w:rPr>
          <w:rFonts w:ascii="Arial" w:hAnsi="Arial" w:cs="Arial"/>
          <w:sz w:val="22"/>
          <w:szCs w:val="22"/>
        </w:rPr>
      </w:pPr>
      <w:bookmarkStart w:id="2" w:name="_Toc224719792"/>
      <w:r w:rsidRPr="0056115B">
        <w:rPr>
          <w:rFonts w:ascii="Arial" w:hAnsi="Arial" w:cs="Arial"/>
          <w:sz w:val="22"/>
          <w:szCs w:val="22"/>
        </w:rPr>
        <w:t xml:space="preserve">2.1Definition of </w:t>
      </w:r>
      <w:r w:rsidR="00475823">
        <w:rPr>
          <w:rFonts w:ascii="Arial" w:hAnsi="Arial" w:cs="Arial"/>
          <w:sz w:val="22"/>
          <w:szCs w:val="22"/>
        </w:rPr>
        <w:t>Emotional</w:t>
      </w:r>
      <w:r w:rsidRPr="0056115B">
        <w:rPr>
          <w:rFonts w:ascii="Arial" w:hAnsi="Arial" w:cs="Arial"/>
          <w:sz w:val="22"/>
          <w:szCs w:val="22"/>
        </w:rPr>
        <w:t xml:space="preserve"> Intelligence</w:t>
      </w:r>
      <w:bookmarkEnd w:id="2"/>
    </w:p>
    <w:p w14:paraId="5968E745" w14:textId="509A268B" w:rsidR="001C16B1" w:rsidRPr="0056115B" w:rsidRDefault="001C16B1" w:rsidP="0056115B">
      <w:pPr>
        <w:spacing w:line="360" w:lineRule="auto"/>
        <w:rPr>
          <w:rFonts w:ascii="Arial" w:hAnsi="Arial" w:cs="Arial"/>
          <w:sz w:val="22"/>
          <w:szCs w:val="22"/>
        </w:rPr>
      </w:pPr>
      <w:r w:rsidRPr="0056115B">
        <w:rPr>
          <w:rFonts w:ascii="Arial" w:hAnsi="Arial" w:cs="Arial"/>
          <w:sz w:val="22"/>
          <w:szCs w:val="22"/>
        </w:rPr>
        <w:t>Emotional intelligence is the ability to notice, understand and manage emotions</w:t>
      </w:r>
      <w:r w:rsidR="00AF1E20" w:rsidRPr="0056115B">
        <w:rPr>
          <w:rFonts w:ascii="Arial" w:hAnsi="Arial" w:cs="Arial"/>
          <w:sz w:val="22"/>
          <w:szCs w:val="22"/>
        </w:rPr>
        <w:t xml:space="preserve"> </w:t>
      </w:r>
      <w:r w:rsidR="00475823">
        <w:rPr>
          <w:rFonts w:ascii="Arial" w:hAnsi="Arial" w:cs="Arial"/>
          <w:sz w:val="22"/>
          <w:szCs w:val="22"/>
        </w:rPr>
        <w:t>of yourself</w:t>
      </w:r>
      <w:r w:rsidRPr="0056115B">
        <w:rPr>
          <w:rFonts w:ascii="Arial" w:hAnsi="Arial" w:cs="Arial"/>
          <w:sz w:val="22"/>
          <w:szCs w:val="22"/>
        </w:rPr>
        <w:t xml:space="preserve"> and others </w:t>
      </w:r>
      <w:proofErr w:type="gramStart"/>
      <w:r w:rsidRPr="0056115B">
        <w:rPr>
          <w:rFonts w:ascii="Arial" w:hAnsi="Arial" w:cs="Arial"/>
          <w:sz w:val="22"/>
          <w:szCs w:val="22"/>
        </w:rPr>
        <w:t>in order to</w:t>
      </w:r>
      <w:proofErr w:type="gramEnd"/>
      <w:r w:rsidRPr="0056115B">
        <w:rPr>
          <w:rFonts w:ascii="Arial" w:hAnsi="Arial" w:cs="Arial"/>
          <w:sz w:val="22"/>
          <w:szCs w:val="22"/>
        </w:rPr>
        <w:t xml:space="preserve"> guide thinking and behaviour effectively (Mayer and Salovey, 1997). Unlike traditional intelligence, which </w:t>
      </w:r>
      <w:r w:rsidR="001938B9" w:rsidRPr="0056115B">
        <w:rPr>
          <w:rFonts w:ascii="Arial" w:hAnsi="Arial" w:cs="Arial"/>
          <w:sz w:val="22"/>
          <w:szCs w:val="22"/>
        </w:rPr>
        <w:t>is</w:t>
      </w:r>
      <w:r w:rsidRPr="0056115B">
        <w:rPr>
          <w:rFonts w:ascii="Arial" w:hAnsi="Arial" w:cs="Arial"/>
          <w:sz w:val="22"/>
          <w:szCs w:val="22"/>
        </w:rPr>
        <w:t xml:space="preserve"> </w:t>
      </w:r>
      <w:r w:rsidR="00683A5A" w:rsidRPr="0056115B">
        <w:rPr>
          <w:rFonts w:ascii="Arial" w:hAnsi="Arial" w:cs="Arial"/>
          <w:sz w:val="22"/>
          <w:szCs w:val="22"/>
        </w:rPr>
        <w:t>mainly about</w:t>
      </w:r>
      <w:r w:rsidR="0051394B" w:rsidRPr="0056115B">
        <w:rPr>
          <w:rFonts w:ascii="Arial" w:hAnsi="Arial" w:cs="Arial"/>
          <w:sz w:val="22"/>
          <w:szCs w:val="22"/>
        </w:rPr>
        <w:t xml:space="preserve"> thinking skills, emotional intelligence is about how people use feelings to get along with others.</w:t>
      </w:r>
    </w:p>
    <w:p w14:paraId="641CF402" w14:textId="2667B6C4" w:rsidR="001C16B1" w:rsidRPr="0056115B" w:rsidRDefault="001C16B1" w:rsidP="0056115B">
      <w:pPr>
        <w:spacing w:line="360" w:lineRule="auto"/>
        <w:rPr>
          <w:rFonts w:ascii="Arial" w:hAnsi="Arial" w:cs="Arial"/>
          <w:sz w:val="22"/>
          <w:szCs w:val="22"/>
        </w:rPr>
      </w:pPr>
      <w:r w:rsidRPr="0056115B">
        <w:rPr>
          <w:rFonts w:ascii="Arial" w:hAnsi="Arial" w:cs="Arial"/>
          <w:sz w:val="22"/>
          <w:szCs w:val="22"/>
        </w:rPr>
        <w:t xml:space="preserve">In the workplace, emotional intelligence </w:t>
      </w:r>
      <w:r w:rsidR="00683A5A" w:rsidRPr="0056115B">
        <w:rPr>
          <w:rFonts w:ascii="Arial" w:hAnsi="Arial" w:cs="Arial"/>
          <w:sz w:val="22"/>
          <w:szCs w:val="22"/>
        </w:rPr>
        <w:t>helps employees</w:t>
      </w:r>
      <w:r w:rsidRPr="0056115B">
        <w:rPr>
          <w:rFonts w:ascii="Arial" w:hAnsi="Arial" w:cs="Arial"/>
          <w:sz w:val="22"/>
          <w:szCs w:val="22"/>
        </w:rPr>
        <w:t xml:space="preserve"> to handle workplace stress, communicate effectively and work </w:t>
      </w:r>
      <w:r w:rsidR="00237F2D" w:rsidRPr="0056115B">
        <w:rPr>
          <w:rFonts w:ascii="Arial" w:hAnsi="Arial" w:cs="Arial"/>
          <w:sz w:val="22"/>
          <w:szCs w:val="22"/>
        </w:rPr>
        <w:t>well</w:t>
      </w:r>
      <w:r w:rsidRPr="0056115B">
        <w:rPr>
          <w:rFonts w:ascii="Arial" w:hAnsi="Arial" w:cs="Arial"/>
          <w:sz w:val="22"/>
          <w:szCs w:val="22"/>
        </w:rPr>
        <w:t xml:space="preserve"> with colleagues. According to Goleman (1998), employees with high emotional intelligence </w:t>
      </w:r>
      <w:r w:rsidR="00683A5A" w:rsidRPr="0056115B">
        <w:rPr>
          <w:rFonts w:ascii="Arial" w:hAnsi="Arial" w:cs="Arial"/>
          <w:sz w:val="22"/>
          <w:szCs w:val="22"/>
        </w:rPr>
        <w:t xml:space="preserve">often </w:t>
      </w:r>
      <w:r w:rsidRPr="0056115B">
        <w:rPr>
          <w:rFonts w:ascii="Arial" w:hAnsi="Arial" w:cs="Arial"/>
          <w:sz w:val="22"/>
          <w:szCs w:val="22"/>
        </w:rPr>
        <w:t xml:space="preserve">perform better because they </w:t>
      </w:r>
      <w:r w:rsidR="00FB168A" w:rsidRPr="0056115B">
        <w:rPr>
          <w:rFonts w:ascii="Arial" w:hAnsi="Arial" w:cs="Arial"/>
          <w:sz w:val="22"/>
          <w:szCs w:val="22"/>
        </w:rPr>
        <w:t>can</w:t>
      </w:r>
      <w:r w:rsidRPr="0056115B">
        <w:rPr>
          <w:rFonts w:ascii="Arial" w:hAnsi="Arial" w:cs="Arial"/>
          <w:sz w:val="22"/>
          <w:szCs w:val="22"/>
        </w:rPr>
        <w:t xml:space="preserve"> control </w:t>
      </w:r>
      <w:r w:rsidR="00475823">
        <w:rPr>
          <w:rFonts w:ascii="Arial" w:hAnsi="Arial" w:cs="Arial"/>
          <w:sz w:val="22"/>
          <w:szCs w:val="22"/>
        </w:rPr>
        <w:t xml:space="preserve">their </w:t>
      </w:r>
      <w:r w:rsidRPr="0056115B">
        <w:rPr>
          <w:rFonts w:ascii="Arial" w:hAnsi="Arial" w:cs="Arial"/>
          <w:sz w:val="22"/>
          <w:szCs w:val="22"/>
        </w:rPr>
        <w:t xml:space="preserve">emotional reactions and respond appropriately in challenging situations. For example, </w:t>
      </w:r>
      <w:r w:rsidR="00683A5A" w:rsidRPr="0056115B">
        <w:rPr>
          <w:rFonts w:ascii="Arial" w:hAnsi="Arial" w:cs="Arial"/>
          <w:sz w:val="22"/>
          <w:szCs w:val="22"/>
        </w:rPr>
        <w:t>when there</w:t>
      </w:r>
      <w:r w:rsidR="00FB168A" w:rsidRPr="0056115B">
        <w:rPr>
          <w:rFonts w:ascii="Arial" w:hAnsi="Arial" w:cs="Arial"/>
          <w:sz w:val="22"/>
          <w:szCs w:val="22"/>
        </w:rPr>
        <w:t xml:space="preserve"> is disagreement </w:t>
      </w:r>
      <w:r w:rsidRPr="0056115B">
        <w:rPr>
          <w:rFonts w:ascii="Arial" w:hAnsi="Arial" w:cs="Arial"/>
          <w:sz w:val="22"/>
          <w:szCs w:val="22"/>
        </w:rPr>
        <w:t xml:space="preserve">within a team, emotionally intelligent employees are more likely to remain calm, listen actively and find </w:t>
      </w:r>
      <w:r w:rsidR="009E47A4" w:rsidRPr="0056115B">
        <w:rPr>
          <w:rFonts w:ascii="Arial" w:hAnsi="Arial" w:cs="Arial"/>
          <w:sz w:val="22"/>
          <w:szCs w:val="22"/>
        </w:rPr>
        <w:t>helpful</w:t>
      </w:r>
      <w:r w:rsidRPr="0056115B">
        <w:rPr>
          <w:rFonts w:ascii="Arial" w:hAnsi="Arial" w:cs="Arial"/>
          <w:sz w:val="22"/>
          <w:szCs w:val="22"/>
        </w:rPr>
        <w:t xml:space="preserve"> solutions.</w:t>
      </w:r>
    </w:p>
    <w:p w14:paraId="6EB111B1" w14:textId="4513F4E0" w:rsidR="001C16B1" w:rsidRPr="0056115B" w:rsidRDefault="001C16B1" w:rsidP="0056115B">
      <w:pPr>
        <w:spacing w:line="360" w:lineRule="auto"/>
        <w:rPr>
          <w:rFonts w:ascii="Arial" w:hAnsi="Arial" w:cs="Arial"/>
          <w:sz w:val="22"/>
          <w:szCs w:val="22"/>
        </w:rPr>
      </w:pPr>
      <w:r w:rsidRPr="0056115B">
        <w:rPr>
          <w:rFonts w:ascii="Arial" w:hAnsi="Arial" w:cs="Arial"/>
          <w:sz w:val="22"/>
          <w:szCs w:val="22"/>
        </w:rPr>
        <w:t xml:space="preserve">Furthermore, emotional intelligence </w:t>
      </w:r>
      <w:r w:rsidR="000D4792" w:rsidRPr="0056115B">
        <w:rPr>
          <w:rFonts w:ascii="Arial" w:hAnsi="Arial" w:cs="Arial"/>
          <w:sz w:val="22"/>
          <w:szCs w:val="22"/>
        </w:rPr>
        <w:t xml:space="preserve">also helps in </w:t>
      </w:r>
      <w:r w:rsidRPr="0056115B">
        <w:rPr>
          <w:rFonts w:ascii="Arial" w:hAnsi="Arial" w:cs="Arial"/>
          <w:sz w:val="22"/>
          <w:szCs w:val="22"/>
        </w:rPr>
        <w:t xml:space="preserve">leadership development. Leaders who </w:t>
      </w:r>
      <w:r w:rsidR="000D4792" w:rsidRPr="0056115B">
        <w:rPr>
          <w:rFonts w:ascii="Arial" w:hAnsi="Arial" w:cs="Arial"/>
          <w:sz w:val="22"/>
          <w:szCs w:val="22"/>
        </w:rPr>
        <w:t>show</w:t>
      </w:r>
      <w:r w:rsidRPr="0056115B">
        <w:rPr>
          <w:rFonts w:ascii="Arial" w:hAnsi="Arial" w:cs="Arial"/>
          <w:sz w:val="22"/>
          <w:szCs w:val="22"/>
        </w:rPr>
        <w:t xml:space="preserve"> emotional intelligence can understand employee emotions, build trust and create a supportive work culture (Boyatzis and McKee, 2005). This ability is </w:t>
      </w:r>
      <w:r w:rsidR="00790B6C" w:rsidRPr="0056115B">
        <w:rPr>
          <w:rFonts w:ascii="Arial" w:hAnsi="Arial" w:cs="Arial"/>
          <w:sz w:val="22"/>
          <w:szCs w:val="22"/>
        </w:rPr>
        <w:t>very</w:t>
      </w:r>
      <w:r w:rsidRPr="0056115B">
        <w:rPr>
          <w:rFonts w:ascii="Arial" w:hAnsi="Arial" w:cs="Arial"/>
          <w:sz w:val="22"/>
          <w:szCs w:val="22"/>
        </w:rPr>
        <w:t xml:space="preserve"> important in </w:t>
      </w:r>
      <w:r w:rsidR="00683A5A" w:rsidRPr="0056115B">
        <w:rPr>
          <w:rFonts w:ascii="Arial" w:hAnsi="Arial" w:cs="Arial"/>
          <w:sz w:val="22"/>
          <w:szCs w:val="22"/>
        </w:rPr>
        <w:t>today’s</w:t>
      </w:r>
      <w:r w:rsidRPr="0056115B">
        <w:rPr>
          <w:rFonts w:ascii="Arial" w:hAnsi="Arial" w:cs="Arial"/>
          <w:sz w:val="22"/>
          <w:szCs w:val="22"/>
        </w:rPr>
        <w:t xml:space="preserve"> organisations</w:t>
      </w:r>
      <w:r w:rsidR="00475823">
        <w:rPr>
          <w:rFonts w:ascii="Arial" w:hAnsi="Arial" w:cs="Arial"/>
          <w:sz w:val="22"/>
          <w:szCs w:val="22"/>
        </w:rPr>
        <w:t>,</w:t>
      </w:r>
      <w:r w:rsidRPr="0056115B">
        <w:rPr>
          <w:rFonts w:ascii="Arial" w:hAnsi="Arial" w:cs="Arial"/>
          <w:sz w:val="22"/>
          <w:szCs w:val="22"/>
        </w:rPr>
        <w:t xml:space="preserve"> where teamwork and collaboration are </w:t>
      </w:r>
      <w:r w:rsidR="00683A5A" w:rsidRPr="0056115B">
        <w:rPr>
          <w:rFonts w:ascii="Arial" w:hAnsi="Arial" w:cs="Arial"/>
          <w:sz w:val="22"/>
          <w:szCs w:val="22"/>
        </w:rPr>
        <w:t>important for</w:t>
      </w:r>
      <w:r w:rsidRPr="0056115B">
        <w:rPr>
          <w:rFonts w:ascii="Arial" w:hAnsi="Arial" w:cs="Arial"/>
          <w:sz w:val="22"/>
          <w:szCs w:val="22"/>
        </w:rPr>
        <w:t xml:space="preserve"> achieving goals</w:t>
      </w:r>
      <w:r w:rsidR="00683A5A" w:rsidRPr="0056115B">
        <w:rPr>
          <w:rFonts w:ascii="Arial" w:hAnsi="Arial" w:cs="Arial"/>
          <w:sz w:val="22"/>
          <w:szCs w:val="22"/>
        </w:rPr>
        <w:t xml:space="preserve"> within an organisation</w:t>
      </w:r>
      <w:r w:rsidRPr="0056115B">
        <w:rPr>
          <w:rFonts w:ascii="Arial" w:hAnsi="Arial" w:cs="Arial"/>
          <w:sz w:val="22"/>
          <w:szCs w:val="22"/>
        </w:rPr>
        <w:t>.</w:t>
      </w:r>
    </w:p>
    <w:p w14:paraId="67C70983" w14:textId="514D7553" w:rsidR="006A66E4" w:rsidRPr="0056115B" w:rsidRDefault="001C16B1" w:rsidP="0056115B">
      <w:pPr>
        <w:spacing w:line="360" w:lineRule="auto"/>
        <w:rPr>
          <w:rFonts w:ascii="Arial" w:hAnsi="Arial" w:cs="Arial"/>
          <w:sz w:val="22"/>
          <w:szCs w:val="22"/>
        </w:rPr>
      </w:pPr>
      <w:r w:rsidRPr="0056115B">
        <w:rPr>
          <w:rFonts w:ascii="Arial" w:hAnsi="Arial" w:cs="Arial"/>
          <w:sz w:val="22"/>
          <w:szCs w:val="22"/>
        </w:rPr>
        <w:t xml:space="preserve">Additionally, emotional intelligence </w:t>
      </w:r>
      <w:r w:rsidR="002F1C87" w:rsidRPr="0056115B">
        <w:rPr>
          <w:rFonts w:ascii="Arial" w:hAnsi="Arial" w:cs="Arial"/>
          <w:sz w:val="22"/>
          <w:szCs w:val="22"/>
        </w:rPr>
        <w:t xml:space="preserve">also helps </w:t>
      </w:r>
      <w:r w:rsidR="005C0657" w:rsidRPr="0056115B">
        <w:rPr>
          <w:rFonts w:ascii="Arial" w:hAnsi="Arial" w:cs="Arial"/>
          <w:sz w:val="22"/>
          <w:szCs w:val="22"/>
        </w:rPr>
        <w:t xml:space="preserve">the </w:t>
      </w:r>
      <w:r w:rsidR="00475823">
        <w:rPr>
          <w:rFonts w:ascii="Arial" w:hAnsi="Arial" w:cs="Arial"/>
          <w:sz w:val="22"/>
          <w:szCs w:val="22"/>
        </w:rPr>
        <w:t>employees' well-being</w:t>
      </w:r>
      <w:r w:rsidRPr="0056115B">
        <w:rPr>
          <w:rFonts w:ascii="Arial" w:hAnsi="Arial" w:cs="Arial"/>
          <w:sz w:val="22"/>
          <w:szCs w:val="22"/>
        </w:rPr>
        <w:t xml:space="preserve">. Workers who </w:t>
      </w:r>
      <w:r w:rsidR="002F1C87" w:rsidRPr="0056115B">
        <w:rPr>
          <w:rFonts w:ascii="Arial" w:hAnsi="Arial" w:cs="Arial"/>
          <w:sz w:val="22"/>
          <w:szCs w:val="22"/>
        </w:rPr>
        <w:t>can</w:t>
      </w:r>
      <w:r w:rsidRPr="0056115B">
        <w:rPr>
          <w:rFonts w:ascii="Arial" w:hAnsi="Arial" w:cs="Arial"/>
          <w:sz w:val="22"/>
          <w:szCs w:val="22"/>
        </w:rPr>
        <w:t xml:space="preserve"> manage their emotions effectively experience less workplace stress and are better </w:t>
      </w:r>
      <w:r w:rsidR="00475823">
        <w:rPr>
          <w:rFonts w:ascii="Arial" w:hAnsi="Arial" w:cs="Arial"/>
          <w:sz w:val="22"/>
          <w:szCs w:val="22"/>
        </w:rPr>
        <w:t xml:space="preserve">able </w:t>
      </w:r>
      <w:r w:rsidRPr="0056115B">
        <w:rPr>
          <w:rFonts w:ascii="Arial" w:hAnsi="Arial" w:cs="Arial"/>
          <w:sz w:val="22"/>
          <w:szCs w:val="22"/>
        </w:rPr>
        <w:t xml:space="preserve">to cope with organisational challenges (Cherniss, 2010). </w:t>
      </w:r>
      <w:r w:rsidR="000D7D45" w:rsidRPr="0056115B">
        <w:rPr>
          <w:rFonts w:ascii="Arial" w:hAnsi="Arial" w:cs="Arial"/>
          <w:sz w:val="22"/>
          <w:szCs w:val="22"/>
        </w:rPr>
        <w:t>Due to this</w:t>
      </w:r>
      <w:r w:rsidRPr="0056115B">
        <w:rPr>
          <w:rFonts w:ascii="Arial" w:hAnsi="Arial" w:cs="Arial"/>
          <w:sz w:val="22"/>
          <w:szCs w:val="22"/>
        </w:rPr>
        <w:t xml:space="preserve">, organisations </w:t>
      </w:r>
      <w:r w:rsidR="000D7D45" w:rsidRPr="0056115B">
        <w:rPr>
          <w:rFonts w:ascii="Arial" w:hAnsi="Arial" w:cs="Arial"/>
          <w:sz w:val="22"/>
          <w:szCs w:val="22"/>
        </w:rPr>
        <w:t xml:space="preserve">see the importance </w:t>
      </w:r>
      <w:r w:rsidR="005C0657" w:rsidRPr="0056115B">
        <w:rPr>
          <w:rFonts w:ascii="Arial" w:hAnsi="Arial" w:cs="Arial"/>
          <w:sz w:val="22"/>
          <w:szCs w:val="22"/>
        </w:rPr>
        <w:t>of emotional</w:t>
      </w:r>
      <w:r w:rsidRPr="0056115B">
        <w:rPr>
          <w:rFonts w:ascii="Arial" w:hAnsi="Arial" w:cs="Arial"/>
          <w:sz w:val="22"/>
          <w:szCs w:val="22"/>
        </w:rPr>
        <w:t xml:space="preserve"> intelligence as </w:t>
      </w:r>
      <w:r w:rsidR="005C0657" w:rsidRPr="0056115B">
        <w:rPr>
          <w:rFonts w:ascii="Arial" w:hAnsi="Arial" w:cs="Arial"/>
          <w:sz w:val="22"/>
          <w:szCs w:val="22"/>
        </w:rPr>
        <w:t>it is an</w:t>
      </w:r>
      <w:r w:rsidRPr="0056115B">
        <w:rPr>
          <w:rFonts w:ascii="Arial" w:hAnsi="Arial" w:cs="Arial"/>
          <w:sz w:val="22"/>
          <w:szCs w:val="22"/>
        </w:rPr>
        <w:t xml:space="preserve"> important </w:t>
      </w:r>
      <w:r w:rsidR="005C0657" w:rsidRPr="0056115B">
        <w:rPr>
          <w:rFonts w:ascii="Arial" w:hAnsi="Arial" w:cs="Arial"/>
          <w:sz w:val="22"/>
          <w:szCs w:val="22"/>
        </w:rPr>
        <w:t>skill.</w:t>
      </w:r>
    </w:p>
    <w:p w14:paraId="6F437A31" w14:textId="77777777" w:rsidR="00C25753" w:rsidRPr="0056115B" w:rsidRDefault="00C25753" w:rsidP="0056115B">
      <w:pPr>
        <w:pStyle w:val="Heading3"/>
        <w:spacing w:line="360" w:lineRule="auto"/>
        <w:rPr>
          <w:rFonts w:ascii="Arial" w:hAnsi="Arial" w:cs="Arial"/>
          <w:sz w:val="22"/>
          <w:szCs w:val="22"/>
        </w:rPr>
      </w:pPr>
    </w:p>
    <w:p w14:paraId="262C811D" w14:textId="77777777" w:rsidR="00C25753" w:rsidRPr="0056115B" w:rsidRDefault="00C25753" w:rsidP="0056115B">
      <w:pPr>
        <w:pStyle w:val="Heading3"/>
        <w:spacing w:line="360" w:lineRule="auto"/>
        <w:rPr>
          <w:rFonts w:ascii="Arial" w:hAnsi="Arial" w:cs="Arial"/>
          <w:sz w:val="22"/>
          <w:szCs w:val="22"/>
        </w:rPr>
      </w:pPr>
    </w:p>
    <w:p w14:paraId="0F25DC5F" w14:textId="77777777" w:rsidR="00C25753" w:rsidRPr="0056115B" w:rsidRDefault="00C25753" w:rsidP="0056115B">
      <w:pPr>
        <w:pStyle w:val="Heading3"/>
        <w:spacing w:line="360" w:lineRule="auto"/>
        <w:rPr>
          <w:rFonts w:ascii="Arial" w:hAnsi="Arial" w:cs="Arial"/>
          <w:sz w:val="22"/>
          <w:szCs w:val="22"/>
        </w:rPr>
      </w:pPr>
    </w:p>
    <w:p w14:paraId="713C17D4" w14:textId="77777777" w:rsidR="00C25753" w:rsidRPr="0056115B" w:rsidRDefault="00C25753" w:rsidP="0056115B">
      <w:pPr>
        <w:pStyle w:val="Heading3"/>
        <w:spacing w:line="360" w:lineRule="auto"/>
        <w:rPr>
          <w:rFonts w:ascii="Arial" w:hAnsi="Arial" w:cs="Arial"/>
          <w:sz w:val="22"/>
          <w:szCs w:val="22"/>
        </w:rPr>
      </w:pPr>
    </w:p>
    <w:p w14:paraId="0A5E9D19" w14:textId="77777777" w:rsidR="00C25753" w:rsidRPr="0056115B" w:rsidRDefault="00C25753" w:rsidP="0056115B">
      <w:pPr>
        <w:pStyle w:val="Heading3"/>
        <w:spacing w:line="360" w:lineRule="auto"/>
        <w:rPr>
          <w:rFonts w:ascii="Arial" w:hAnsi="Arial" w:cs="Arial"/>
          <w:sz w:val="22"/>
          <w:szCs w:val="22"/>
        </w:rPr>
      </w:pPr>
    </w:p>
    <w:p w14:paraId="77412392" w14:textId="77777777" w:rsidR="00C25753" w:rsidRPr="0056115B" w:rsidRDefault="00C25753" w:rsidP="0056115B">
      <w:pPr>
        <w:pStyle w:val="Heading3"/>
        <w:spacing w:line="360" w:lineRule="auto"/>
        <w:rPr>
          <w:rFonts w:ascii="Arial" w:hAnsi="Arial" w:cs="Arial"/>
          <w:sz w:val="22"/>
          <w:szCs w:val="22"/>
        </w:rPr>
      </w:pPr>
    </w:p>
    <w:p w14:paraId="470455E3" w14:textId="77777777" w:rsidR="00C25753" w:rsidRPr="0056115B" w:rsidRDefault="00C25753" w:rsidP="0056115B">
      <w:pPr>
        <w:pStyle w:val="Heading3"/>
        <w:spacing w:line="360" w:lineRule="auto"/>
        <w:rPr>
          <w:rFonts w:ascii="Arial" w:hAnsi="Arial" w:cs="Arial"/>
          <w:sz w:val="22"/>
          <w:szCs w:val="22"/>
        </w:rPr>
      </w:pPr>
    </w:p>
    <w:p w14:paraId="19E12D6D" w14:textId="77777777" w:rsidR="00C25753" w:rsidRPr="0056115B" w:rsidRDefault="00C25753" w:rsidP="0056115B">
      <w:pPr>
        <w:pStyle w:val="Heading3"/>
        <w:spacing w:line="360" w:lineRule="auto"/>
        <w:rPr>
          <w:rFonts w:ascii="Arial" w:hAnsi="Arial" w:cs="Arial"/>
          <w:sz w:val="22"/>
          <w:szCs w:val="22"/>
        </w:rPr>
      </w:pPr>
    </w:p>
    <w:p w14:paraId="0776AAC7" w14:textId="77777777" w:rsidR="00F97191" w:rsidRPr="0056115B" w:rsidRDefault="00F97191" w:rsidP="0056115B">
      <w:pPr>
        <w:spacing w:line="360" w:lineRule="auto"/>
        <w:rPr>
          <w:rFonts w:ascii="Arial" w:hAnsi="Arial" w:cs="Arial"/>
          <w:sz w:val="22"/>
          <w:szCs w:val="22"/>
        </w:rPr>
      </w:pPr>
    </w:p>
    <w:p w14:paraId="39B66E7A" w14:textId="7F22B31B" w:rsidR="007A46CF" w:rsidRPr="0056115B" w:rsidRDefault="00874B34" w:rsidP="0056115B">
      <w:pPr>
        <w:pStyle w:val="Heading3"/>
        <w:spacing w:line="360" w:lineRule="auto"/>
        <w:rPr>
          <w:rFonts w:ascii="Arial" w:hAnsi="Arial" w:cs="Arial"/>
          <w:sz w:val="22"/>
          <w:szCs w:val="22"/>
        </w:rPr>
      </w:pPr>
      <w:bookmarkStart w:id="3" w:name="_Toc224719793"/>
      <w:r w:rsidRPr="0056115B">
        <w:rPr>
          <w:rFonts w:ascii="Arial" w:hAnsi="Arial" w:cs="Arial"/>
          <w:sz w:val="22"/>
          <w:szCs w:val="22"/>
        </w:rPr>
        <w:lastRenderedPageBreak/>
        <w:t xml:space="preserve">2 </w:t>
      </w:r>
      <w:r w:rsidR="00C25753" w:rsidRPr="0056115B">
        <w:rPr>
          <w:rFonts w:ascii="Arial" w:hAnsi="Arial" w:cs="Arial"/>
          <w:sz w:val="22"/>
          <w:szCs w:val="22"/>
        </w:rPr>
        <w:t xml:space="preserve">.2 </w:t>
      </w:r>
      <w:r w:rsidR="007A46CF" w:rsidRPr="0056115B">
        <w:rPr>
          <w:rFonts w:ascii="Arial" w:hAnsi="Arial" w:cs="Arial"/>
          <w:sz w:val="22"/>
          <w:szCs w:val="22"/>
        </w:rPr>
        <w:t>Goleman’s Emotional Intelligence Components</w:t>
      </w:r>
      <w:bookmarkEnd w:id="3"/>
    </w:p>
    <w:p w14:paraId="4ED34520" w14:textId="6151F643" w:rsidR="00197142" w:rsidRPr="0056115B" w:rsidRDefault="007A46CF" w:rsidP="0056115B">
      <w:pPr>
        <w:spacing w:line="360" w:lineRule="auto"/>
        <w:rPr>
          <w:rFonts w:ascii="Arial" w:hAnsi="Arial" w:cs="Arial"/>
          <w:sz w:val="22"/>
          <w:szCs w:val="22"/>
        </w:rPr>
      </w:pPr>
      <w:r w:rsidRPr="0056115B">
        <w:rPr>
          <w:rFonts w:ascii="Arial" w:hAnsi="Arial" w:cs="Arial"/>
          <w:sz w:val="22"/>
          <w:szCs w:val="22"/>
        </w:rPr>
        <w:t xml:space="preserve">According to Goleman (1995), emotional </w:t>
      </w:r>
      <w:r w:rsidR="00FD3C8A" w:rsidRPr="0056115B">
        <w:rPr>
          <w:rFonts w:ascii="Arial" w:hAnsi="Arial" w:cs="Arial"/>
          <w:sz w:val="22"/>
          <w:szCs w:val="22"/>
        </w:rPr>
        <w:t>intelligence is</w:t>
      </w:r>
      <w:r w:rsidRPr="0056115B">
        <w:rPr>
          <w:rFonts w:ascii="Arial" w:hAnsi="Arial" w:cs="Arial"/>
          <w:sz w:val="22"/>
          <w:szCs w:val="22"/>
        </w:rPr>
        <w:t xml:space="preserve"> made up of </w:t>
      </w:r>
      <w:r w:rsidR="00FD3C8A" w:rsidRPr="0056115B">
        <w:rPr>
          <w:rFonts w:ascii="Arial" w:hAnsi="Arial" w:cs="Arial"/>
          <w:sz w:val="22"/>
          <w:szCs w:val="22"/>
        </w:rPr>
        <w:t xml:space="preserve">several important skills that can affect people and </w:t>
      </w:r>
      <w:r w:rsidRPr="0056115B">
        <w:rPr>
          <w:rFonts w:ascii="Arial" w:hAnsi="Arial" w:cs="Arial"/>
          <w:sz w:val="22"/>
          <w:szCs w:val="22"/>
        </w:rPr>
        <w:t xml:space="preserve">how individuals manage their emotions and interact with others. These competencies are particularly important in workplace environments where employees must collaborate with colleagues and respond to organisational challenges. The main </w:t>
      </w:r>
      <w:proofErr w:type="gramStart"/>
      <w:r w:rsidR="00197142" w:rsidRPr="0056115B">
        <w:rPr>
          <w:rFonts w:ascii="Arial" w:hAnsi="Arial" w:cs="Arial"/>
          <w:sz w:val="22"/>
          <w:szCs w:val="22"/>
        </w:rPr>
        <w:t xml:space="preserve">part </w:t>
      </w:r>
      <w:r w:rsidRPr="0056115B">
        <w:rPr>
          <w:rFonts w:ascii="Arial" w:hAnsi="Arial" w:cs="Arial"/>
          <w:sz w:val="22"/>
          <w:szCs w:val="22"/>
        </w:rPr>
        <w:t xml:space="preserve"> of</w:t>
      </w:r>
      <w:proofErr w:type="gramEnd"/>
      <w:r w:rsidRPr="0056115B">
        <w:rPr>
          <w:rFonts w:ascii="Arial" w:hAnsi="Arial" w:cs="Arial"/>
          <w:sz w:val="22"/>
          <w:szCs w:val="22"/>
        </w:rPr>
        <w:t xml:space="preserve"> Goleman’s model include</w:t>
      </w:r>
      <w:r w:rsidR="00197142" w:rsidRPr="0056115B">
        <w:rPr>
          <w:rFonts w:ascii="Arial" w:hAnsi="Arial" w:cs="Arial"/>
          <w:sz w:val="22"/>
          <w:szCs w:val="22"/>
        </w:rPr>
        <w:t xml:space="preserve">s the following </w:t>
      </w:r>
    </w:p>
    <w:p w14:paraId="67BFCD61" w14:textId="77777777" w:rsidR="00197142" w:rsidRPr="0056115B" w:rsidRDefault="007A46CF" w:rsidP="0056115B">
      <w:pPr>
        <w:pStyle w:val="ListParagraph"/>
        <w:numPr>
          <w:ilvl w:val="0"/>
          <w:numId w:val="1"/>
        </w:numPr>
        <w:spacing w:line="360" w:lineRule="auto"/>
        <w:rPr>
          <w:rFonts w:ascii="Arial" w:hAnsi="Arial" w:cs="Arial"/>
          <w:b/>
          <w:bCs/>
          <w:sz w:val="22"/>
          <w:szCs w:val="22"/>
        </w:rPr>
      </w:pPr>
      <w:r w:rsidRPr="0056115B">
        <w:rPr>
          <w:rFonts w:ascii="Arial" w:hAnsi="Arial" w:cs="Arial"/>
          <w:b/>
          <w:bCs/>
          <w:sz w:val="22"/>
          <w:szCs w:val="22"/>
        </w:rPr>
        <w:t>self-awareness</w:t>
      </w:r>
    </w:p>
    <w:p w14:paraId="5BEE09D8" w14:textId="00E5C2FE" w:rsidR="00197142" w:rsidRPr="0056115B" w:rsidRDefault="007A46CF" w:rsidP="0056115B">
      <w:pPr>
        <w:pStyle w:val="ListParagraph"/>
        <w:numPr>
          <w:ilvl w:val="0"/>
          <w:numId w:val="1"/>
        </w:numPr>
        <w:spacing w:line="360" w:lineRule="auto"/>
        <w:rPr>
          <w:rFonts w:ascii="Arial" w:hAnsi="Arial" w:cs="Arial"/>
          <w:b/>
          <w:bCs/>
          <w:sz w:val="22"/>
          <w:szCs w:val="22"/>
        </w:rPr>
      </w:pPr>
      <w:r w:rsidRPr="0056115B">
        <w:rPr>
          <w:rFonts w:ascii="Arial" w:hAnsi="Arial" w:cs="Arial"/>
          <w:b/>
          <w:bCs/>
          <w:sz w:val="22"/>
          <w:szCs w:val="22"/>
        </w:rPr>
        <w:t>self-regulation</w:t>
      </w:r>
    </w:p>
    <w:p w14:paraId="53B0623D" w14:textId="0E08420F" w:rsidR="00197142" w:rsidRPr="0056115B" w:rsidRDefault="00540377" w:rsidP="0056115B">
      <w:pPr>
        <w:pStyle w:val="ListParagraph"/>
        <w:numPr>
          <w:ilvl w:val="0"/>
          <w:numId w:val="1"/>
        </w:numPr>
        <w:spacing w:line="360" w:lineRule="auto"/>
        <w:rPr>
          <w:rFonts w:ascii="Arial" w:hAnsi="Arial" w:cs="Arial"/>
          <w:b/>
          <w:bCs/>
          <w:sz w:val="22"/>
          <w:szCs w:val="22"/>
        </w:rPr>
      </w:pPr>
      <w:r w:rsidRPr="0056115B">
        <w:rPr>
          <w:rFonts w:ascii="Arial" w:hAnsi="Arial" w:cs="Arial"/>
          <w:b/>
          <w:bCs/>
          <w:sz w:val="22"/>
          <w:szCs w:val="22"/>
        </w:rPr>
        <w:t xml:space="preserve">Motivation </w:t>
      </w:r>
    </w:p>
    <w:p w14:paraId="3D42947B" w14:textId="3A2181B7" w:rsidR="005C5E6C" w:rsidRPr="0056115B" w:rsidRDefault="00540377" w:rsidP="0056115B">
      <w:pPr>
        <w:pStyle w:val="ListParagraph"/>
        <w:numPr>
          <w:ilvl w:val="0"/>
          <w:numId w:val="1"/>
        </w:numPr>
        <w:spacing w:line="360" w:lineRule="auto"/>
        <w:rPr>
          <w:rFonts w:ascii="Arial" w:hAnsi="Arial" w:cs="Arial"/>
          <w:b/>
          <w:bCs/>
          <w:sz w:val="22"/>
          <w:szCs w:val="22"/>
        </w:rPr>
      </w:pPr>
      <w:r w:rsidRPr="0056115B">
        <w:rPr>
          <w:rFonts w:ascii="Arial" w:hAnsi="Arial" w:cs="Arial"/>
          <w:b/>
          <w:bCs/>
          <w:sz w:val="22"/>
          <w:szCs w:val="22"/>
        </w:rPr>
        <w:t xml:space="preserve">Empathy </w:t>
      </w:r>
    </w:p>
    <w:p w14:paraId="570D6598" w14:textId="3BEC9BD3" w:rsidR="00785D3F" w:rsidRPr="0056115B" w:rsidRDefault="00136B31" w:rsidP="0056115B">
      <w:pPr>
        <w:pStyle w:val="ListParagraph"/>
        <w:numPr>
          <w:ilvl w:val="0"/>
          <w:numId w:val="1"/>
        </w:numPr>
        <w:spacing w:line="360" w:lineRule="auto"/>
        <w:rPr>
          <w:rFonts w:ascii="Arial" w:hAnsi="Arial" w:cs="Arial"/>
          <w:b/>
          <w:bCs/>
          <w:sz w:val="22"/>
          <w:szCs w:val="22"/>
        </w:rPr>
      </w:pPr>
      <w:r w:rsidRPr="0056115B">
        <w:rPr>
          <w:rFonts w:ascii="Arial" w:hAnsi="Arial" w:cs="Arial"/>
          <w:b/>
          <w:bCs/>
          <w:sz w:val="22"/>
          <w:szCs w:val="22"/>
        </w:rPr>
        <w:t>Social skill</w:t>
      </w:r>
    </w:p>
    <w:p w14:paraId="4CF32F99" w14:textId="713E219F" w:rsidR="00785D3F" w:rsidRPr="0056115B" w:rsidRDefault="00785D3F" w:rsidP="0056115B">
      <w:pPr>
        <w:pStyle w:val="Heading3"/>
        <w:spacing w:line="360" w:lineRule="auto"/>
        <w:rPr>
          <w:rFonts w:ascii="Arial" w:hAnsi="Arial" w:cs="Arial"/>
          <w:sz w:val="22"/>
          <w:szCs w:val="22"/>
        </w:rPr>
      </w:pPr>
      <w:bookmarkStart w:id="4" w:name="_Toc224719794"/>
      <w:r w:rsidRPr="0056115B">
        <w:rPr>
          <w:rFonts w:ascii="Arial" w:hAnsi="Arial" w:cs="Arial"/>
          <w:sz w:val="22"/>
          <w:szCs w:val="22"/>
        </w:rPr>
        <w:t>Self-Awareness</w:t>
      </w:r>
      <w:bookmarkEnd w:id="4"/>
    </w:p>
    <w:p w14:paraId="4F207230" w14:textId="1EFA7090" w:rsidR="00785D3F" w:rsidRPr="0056115B" w:rsidRDefault="00785D3F" w:rsidP="0056115B">
      <w:pPr>
        <w:spacing w:line="360" w:lineRule="auto"/>
        <w:rPr>
          <w:rFonts w:ascii="Arial" w:hAnsi="Arial" w:cs="Arial"/>
          <w:sz w:val="22"/>
          <w:szCs w:val="22"/>
        </w:rPr>
      </w:pPr>
      <w:r w:rsidRPr="0056115B">
        <w:rPr>
          <w:rFonts w:ascii="Arial" w:hAnsi="Arial" w:cs="Arial"/>
          <w:sz w:val="22"/>
          <w:szCs w:val="22"/>
        </w:rPr>
        <w:t xml:space="preserve">Self-awareness refers to </w:t>
      </w:r>
      <w:r w:rsidR="00067CBD" w:rsidRPr="0056115B">
        <w:rPr>
          <w:rFonts w:ascii="Arial" w:hAnsi="Arial" w:cs="Arial"/>
          <w:sz w:val="22"/>
          <w:szCs w:val="22"/>
        </w:rPr>
        <w:t>recognising and</w:t>
      </w:r>
      <w:r w:rsidRPr="0056115B">
        <w:rPr>
          <w:rFonts w:ascii="Arial" w:hAnsi="Arial" w:cs="Arial"/>
          <w:sz w:val="22"/>
          <w:szCs w:val="22"/>
        </w:rPr>
        <w:t xml:space="preserve"> understand</w:t>
      </w:r>
      <w:r w:rsidR="006A59E9" w:rsidRPr="0056115B">
        <w:rPr>
          <w:rFonts w:ascii="Arial" w:hAnsi="Arial" w:cs="Arial"/>
          <w:sz w:val="22"/>
          <w:szCs w:val="22"/>
        </w:rPr>
        <w:t>ing</w:t>
      </w:r>
      <w:r w:rsidRPr="0056115B">
        <w:rPr>
          <w:rFonts w:ascii="Arial" w:hAnsi="Arial" w:cs="Arial"/>
          <w:sz w:val="22"/>
          <w:szCs w:val="22"/>
        </w:rPr>
        <w:t xml:space="preserve"> your </w:t>
      </w:r>
      <w:r w:rsidR="0097236B" w:rsidRPr="0056115B">
        <w:rPr>
          <w:rFonts w:ascii="Arial" w:hAnsi="Arial" w:cs="Arial"/>
          <w:sz w:val="22"/>
          <w:szCs w:val="22"/>
        </w:rPr>
        <w:t>own emotions</w:t>
      </w:r>
      <w:r w:rsidRPr="0056115B">
        <w:rPr>
          <w:rFonts w:ascii="Arial" w:hAnsi="Arial" w:cs="Arial"/>
          <w:sz w:val="22"/>
          <w:szCs w:val="22"/>
        </w:rPr>
        <w:t xml:space="preserve"> and how these emotions can affect </w:t>
      </w:r>
      <w:r w:rsidR="00475823">
        <w:rPr>
          <w:rFonts w:ascii="Arial" w:hAnsi="Arial" w:cs="Arial"/>
          <w:sz w:val="22"/>
          <w:szCs w:val="22"/>
        </w:rPr>
        <w:t>your</w:t>
      </w:r>
      <w:r w:rsidR="00067CBD" w:rsidRPr="0056115B">
        <w:rPr>
          <w:rFonts w:ascii="Arial" w:hAnsi="Arial" w:cs="Arial"/>
          <w:sz w:val="22"/>
          <w:szCs w:val="22"/>
        </w:rPr>
        <w:t xml:space="preserve"> behaviour</w:t>
      </w:r>
      <w:r w:rsidRPr="0056115B">
        <w:rPr>
          <w:rFonts w:ascii="Arial" w:hAnsi="Arial" w:cs="Arial"/>
          <w:sz w:val="22"/>
          <w:szCs w:val="22"/>
        </w:rPr>
        <w:t xml:space="preserve"> and decision-making. Employees who </w:t>
      </w:r>
      <w:r w:rsidR="00067CBD" w:rsidRPr="0056115B">
        <w:rPr>
          <w:rFonts w:ascii="Arial" w:hAnsi="Arial" w:cs="Arial"/>
          <w:sz w:val="22"/>
          <w:szCs w:val="22"/>
        </w:rPr>
        <w:t>show strong</w:t>
      </w:r>
      <w:r w:rsidRPr="0056115B">
        <w:rPr>
          <w:rFonts w:ascii="Arial" w:hAnsi="Arial" w:cs="Arial"/>
          <w:sz w:val="22"/>
          <w:szCs w:val="22"/>
        </w:rPr>
        <w:t xml:space="preserve"> self-awareness </w:t>
      </w:r>
      <w:r w:rsidR="0097236B" w:rsidRPr="0056115B">
        <w:rPr>
          <w:rFonts w:ascii="Arial" w:hAnsi="Arial" w:cs="Arial"/>
          <w:sz w:val="22"/>
          <w:szCs w:val="22"/>
        </w:rPr>
        <w:t>can</w:t>
      </w:r>
      <w:r w:rsidRPr="0056115B">
        <w:rPr>
          <w:rFonts w:ascii="Arial" w:hAnsi="Arial" w:cs="Arial"/>
          <w:sz w:val="22"/>
          <w:szCs w:val="22"/>
        </w:rPr>
        <w:t xml:space="preserve"> </w:t>
      </w:r>
      <w:r w:rsidR="00A4355C" w:rsidRPr="0056115B">
        <w:rPr>
          <w:rFonts w:ascii="Arial" w:hAnsi="Arial" w:cs="Arial"/>
          <w:sz w:val="22"/>
          <w:szCs w:val="22"/>
        </w:rPr>
        <w:t xml:space="preserve">know their </w:t>
      </w:r>
      <w:r w:rsidR="00475823">
        <w:rPr>
          <w:rFonts w:ascii="Arial" w:hAnsi="Arial" w:cs="Arial"/>
          <w:sz w:val="22"/>
          <w:szCs w:val="22"/>
        </w:rPr>
        <w:t>weaknesses, strengths, and triggers;</w:t>
      </w:r>
      <w:r w:rsidR="00067CBD" w:rsidRPr="0056115B">
        <w:rPr>
          <w:rFonts w:ascii="Arial" w:hAnsi="Arial" w:cs="Arial"/>
          <w:sz w:val="22"/>
          <w:szCs w:val="22"/>
        </w:rPr>
        <w:t xml:space="preserve"> they</w:t>
      </w:r>
      <w:r w:rsidR="0097236B" w:rsidRPr="0056115B">
        <w:rPr>
          <w:rFonts w:ascii="Arial" w:hAnsi="Arial" w:cs="Arial"/>
          <w:sz w:val="22"/>
          <w:szCs w:val="22"/>
        </w:rPr>
        <w:t xml:space="preserve"> use this </w:t>
      </w:r>
      <w:r w:rsidR="00067CBD" w:rsidRPr="0056115B">
        <w:rPr>
          <w:rFonts w:ascii="Arial" w:hAnsi="Arial" w:cs="Arial"/>
          <w:sz w:val="22"/>
          <w:szCs w:val="22"/>
        </w:rPr>
        <w:t>to reflect</w:t>
      </w:r>
      <w:r w:rsidRPr="0056115B">
        <w:rPr>
          <w:rFonts w:ascii="Arial" w:hAnsi="Arial" w:cs="Arial"/>
          <w:sz w:val="22"/>
          <w:szCs w:val="22"/>
        </w:rPr>
        <w:t xml:space="preserve"> on how their emotions affect their actions and interactions with colleagues</w:t>
      </w:r>
      <w:r w:rsidR="0097236B" w:rsidRPr="0056115B">
        <w:rPr>
          <w:rFonts w:ascii="Arial" w:hAnsi="Arial" w:cs="Arial"/>
          <w:sz w:val="22"/>
          <w:szCs w:val="22"/>
        </w:rPr>
        <w:t xml:space="preserve"> and the people around them</w:t>
      </w:r>
      <w:r w:rsidRPr="0056115B">
        <w:rPr>
          <w:rFonts w:ascii="Arial" w:hAnsi="Arial" w:cs="Arial"/>
          <w:sz w:val="22"/>
          <w:szCs w:val="22"/>
        </w:rPr>
        <w:t xml:space="preserve"> (Goleman, 1995).</w:t>
      </w:r>
    </w:p>
    <w:p w14:paraId="4F88ADE6" w14:textId="6E8F9234" w:rsidR="00F75468" w:rsidRPr="0056115B" w:rsidRDefault="00785D3F" w:rsidP="0056115B">
      <w:pPr>
        <w:spacing w:line="360" w:lineRule="auto"/>
        <w:rPr>
          <w:rFonts w:ascii="Arial" w:hAnsi="Arial" w:cs="Arial"/>
          <w:sz w:val="22"/>
          <w:szCs w:val="22"/>
        </w:rPr>
      </w:pPr>
      <w:r w:rsidRPr="0056115B">
        <w:rPr>
          <w:rFonts w:ascii="Arial" w:hAnsi="Arial" w:cs="Arial"/>
          <w:sz w:val="22"/>
          <w:szCs w:val="22"/>
        </w:rPr>
        <w:t>Tools such as the Johari Window can help individuals improve self-awareness by encouraging feedback from others and increasing understanding of personal strengths and weaknesses</w:t>
      </w:r>
      <w:r w:rsidR="00BE37AE" w:rsidRPr="0056115B">
        <w:rPr>
          <w:rFonts w:ascii="Arial" w:hAnsi="Arial" w:cs="Arial"/>
          <w:sz w:val="22"/>
          <w:szCs w:val="22"/>
        </w:rPr>
        <w:t xml:space="preserve"> (Luft and Ingham, 1955)</w:t>
      </w:r>
      <w:r w:rsidRPr="0056115B">
        <w:rPr>
          <w:rFonts w:ascii="Arial" w:hAnsi="Arial" w:cs="Arial"/>
          <w:sz w:val="22"/>
          <w:szCs w:val="22"/>
        </w:rPr>
        <w:t>. Another useful approach is SWOT analysis, which allows individuals to evaluate their emotional strengths, weaknesses, opportunities and threats in relation to their professional development</w:t>
      </w:r>
      <w:r w:rsidR="002E2E72" w:rsidRPr="0056115B">
        <w:rPr>
          <w:rFonts w:ascii="Arial" w:hAnsi="Arial" w:cs="Arial"/>
          <w:sz w:val="22"/>
          <w:szCs w:val="22"/>
        </w:rPr>
        <w:t xml:space="preserve"> (Gürel and Tat, 2017).</w:t>
      </w:r>
    </w:p>
    <w:p w14:paraId="40FF2597" w14:textId="6AC0A0CD" w:rsidR="002E2E72" w:rsidRPr="0056115B" w:rsidRDefault="00067CBD" w:rsidP="0056115B">
      <w:pPr>
        <w:spacing w:line="360" w:lineRule="auto"/>
        <w:rPr>
          <w:rFonts w:ascii="Arial" w:hAnsi="Arial" w:cs="Arial"/>
          <w:sz w:val="22"/>
          <w:szCs w:val="22"/>
        </w:rPr>
      </w:pPr>
      <w:r w:rsidRPr="0056115B">
        <w:rPr>
          <w:rFonts w:ascii="Arial" w:hAnsi="Arial" w:cs="Arial"/>
          <w:sz w:val="22"/>
          <w:szCs w:val="22"/>
        </w:rPr>
        <w:t>For example, a manager who is aware of their frustration during a stressful meeting can control their emotional response rather than reacting negatively. This helps maintain professionalism and improves workplace communication (Bradberry and Greaves, 2009).</w:t>
      </w:r>
    </w:p>
    <w:p w14:paraId="6F14E675" w14:textId="77777777" w:rsidR="00D25BA7" w:rsidRPr="0056115B" w:rsidRDefault="00D25BA7" w:rsidP="0056115B">
      <w:pPr>
        <w:pStyle w:val="Heading3"/>
        <w:spacing w:line="360" w:lineRule="auto"/>
        <w:rPr>
          <w:rFonts w:ascii="Arial" w:hAnsi="Arial" w:cs="Arial"/>
          <w:sz w:val="22"/>
          <w:szCs w:val="22"/>
        </w:rPr>
      </w:pPr>
      <w:bookmarkStart w:id="5" w:name="_Toc224719795"/>
      <w:r w:rsidRPr="0056115B">
        <w:rPr>
          <w:rFonts w:ascii="Arial" w:hAnsi="Arial" w:cs="Arial"/>
          <w:sz w:val="22"/>
          <w:szCs w:val="22"/>
        </w:rPr>
        <w:t>Self-Regulation</w:t>
      </w:r>
      <w:bookmarkEnd w:id="5"/>
    </w:p>
    <w:p w14:paraId="0FD9FB10" w14:textId="1257C6CA" w:rsidR="00D25BA7" w:rsidRPr="0056115B" w:rsidRDefault="00D25BA7" w:rsidP="0056115B">
      <w:pPr>
        <w:spacing w:line="360" w:lineRule="auto"/>
        <w:rPr>
          <w:rFonts w:ascii="Arial" w:hAnsi="Arial" w:cs="Arial"/>
          <w:sz w:val="22"/>
          <w:szCs w:val="22"/>
        </w:rPr>
      </w:pPr>
      <w:r w:rsidRPr="0056115B">
        <w:rPr>
          <w:rFonts w:ascii="Arial" w:hAnsi="Arial" w:cs="Arial"/>
          <w:sz w:val="22"/>
          <w:szCs w:val="22"/>
        </w:rPr>
        <w:t>Self-</w:t>
      </w:r>
      <w:r w:rsidR="00700E11" w:rsidRPr="0056115B">
        <w:rPr>
          <w:rFonts w:ascii="Arial" w:hAnsi="Arial" w:cs="Arial"/>
          <w:sz w:val="22"/>
          <w:szCs w:val="22"/>
        </w:rPr>
        <w:t>regulation means</w:t>
      </w:r>
      <w:r w:rsidR="004C061D" w:rsidRPr="0056115B">
        <w:rPr>
          <w:rFonts w:ascii="Arial" w:hAnsi="Arial" w:cs="Arial"/>
          <w:sz w:val="22"/>
          <w:szCs w:val="22"/>
        </w:rPr>
        <w:t xml:space="preserve"> being able </w:t>
      </w:r>
      <w:r w:rsidRPr="0056115B">
        <w:rPr>
          <w:rFonts w:ascii="Arial" w:hAnsi="Arial" w:cs="Arial"/>
          <w:sz w:val="22"/>
          <w:szCs w:val="22"/>
        </w:rPr>
        <w:t xml:space="preserve">to control emotional reactions and respond calmly in difficult situations. Employees who </w:t>
      </w:r>
      <w:r w:rsidR="00C447F0" w:rsidRPr="0056115B">
        <w:rPr>
          <w:rFonts w:ascii="Arial" w:hAnsi="Arial" w:cs="Arial"/>
          <w:sz w:val="22"/>
          <w:szCs w:val="22"/>
        </w:rPr>
        <w:t xml:space="preserve">can </w:t>
      </w:r>
      <w:r w:rsidR="00004422" w:rsidRPr="0056115B">
        <w:rPr>
          <w:rFonts w:ascii="Arial" w:hAnsi="Arial" w:cs="Arial"/>
          <w:sz w:val="22"/>
          <w:szCs w:val="22"/>
        </w:rPr>
        <w:t>show self</w:t>
      </w:r>
      <w:r w:rsidRPr="0056115B">
        <w:rPr>
          <w:rFonts w:ascii="Arial" w:hAnsi="Arial" w:cs="Arial"/>
          <w:sz w:val="22"/>
          <w:szCs w:val="22"/>
        </w:rPr>
        <w:t xml:space="preserve">-regulation can manage stress </w:t>
      </w:r>
      <w:r w:rsidR="00511E28" w:rsidRPr="0056115B">
        <w:rPr>
          <w:rFonts w:ascii="Arial" w:hAnsi="Arial" w:cs="Arial"/>
          <w:sz w:val="22"/>
          <w:szCs w:val="22"/>
        </w:rPr>
        <w:t xml:space="preserve">well and </w:t>
      </w:r>
      <w:r w:rsidRPr="0056115B">
        <w:rPr>
          <w:rFonts w:ascii="Arial" w:hAnsi="Arial" w:cs="Arial"/>
          <w:sz w:val="22"/>
          <w:szCs w:val="22"/>
        </w:rPr>
        <w:t xml:space="preserve">avoid </w:t>
      </w:r>
      <w:r w:rsidR="00511E28" w:rsidRPr="0056115B">
        <w:rPr>
          <w:rFonts w:ascii="Arial" w:hAnsi="Arial" w:cs="Arial"/>
          <w:sz w:val="22"/>
          <w:szCs w:val="22"/>
        </w:rPr>
        <w:t>acting without think</w:t>
      </w:r>
      <w:r w:rsidR="00700E11" w:rsidRPr="0056115B">
        <w:rPr>
          <w:rFonts w:ascii="Arial" w:hAnsi="Arial" w:cs="Arial"/>
          <w:sz w:val="22"/>
          <w:szCs w:val="22"/>
        </w:rPr>
        <w:t>ing</w:t>
      </w:r>
      <w:r w:rsidRPr="0056115B">
        <w:rPr>
          <w:rFonts w:ascii="Arial" w:hAnsi="Arial" w:cs="Arial"/>
          <w:sz w:val="22"/>
          <w:szCs w:val="22"/>
        </w:rPr>
        <w:t>.</w:t>
      </w:r>
    </w:p>
    <w:p w14:paraId="38813F4C" w14:textId="48789AD1" w:rsidR="00D25BA7" w:rsidRPr="0056115B" w:rsidRDefault="00D25BA7" w:rsidP="0056115B">
      <w:pPr>
        <w:spacing w:line="360" w:lineRule="auto"/>
        <w:rPr>
          <w:rFonts w:ascii="Arial" w:hAnsi="Arial" w:cs="Arial"/>
          <w:sz w:val="22"/>
          <w:szCs w:val="22"/>
        </w:rPr>
      </w:pPr>
      <w:r w:rsidRPr="0056115B">
        <w:rPr>
          <w:rFonts w:ascii="Arial" w:hAnsi="Arial" w:cs="Arial"/>
          <w:sz w:val="22"/>
          <w:szCs w:val="22"/>
        </w:rPr>
        <w:t xml:space="preserve">In </w:t>
      </w:r>
      <w:r w:rsidR="00717183" w:rsidRPr="0056115B">
        <w:rPr>
          <w:rFonts w:ascii="Arial" w:hAnsi="Arial" w:cs="Arial"/>
          <w:sz w:val="22"/>
          <w:szCs w:val="22"/>
        </w:rPr>
        <w:t>business</w:t>
      </w:r>
      <w:r w:rsidRPr="0056115B">
        <w:rPr>
          <w:rFonts w:ascii="Arial" w:hAnsi="Arial" w:cs="Arial"/>
          <w:sz w:val="22"/>
          <w:szCs w:val="22"/>
        </w:rPr>
        <w:t xml:space="preserve">, self-regulation helps employees </w:t>
      </w:r>
      <w:r w:rsidR="00FA69E9" w:rsidRPr="0056115B">
        <w:rPr>
          <w:rFonts w:ascii="Arial" w:hAnsi="Arial" w:cs="Arial"/>
          <w:sz w:val="22"/>
          <w:szCs w:val="22"/>
        </w:rPr>
        <w:t xml:space="preserve">to </w:t>
      </w:r>
      <w:r w:rsidRPr="0056115B">
        <w:rPr>
          <w:rFonts w:ascii="Arial" w:hAnsi="Arial" w:cs="Arial"/>
          <w:sz w:val="22"/>
          <w:szCs w:val="22"/>
        </w:rPr>
        <w:t xml:space="preserve">remain professional during conflicts, criticism or </w:t>
      </w:r>
      <w:r w:rsidR="00717183" w:rsidRPr="0056115B">
        <w:rPr>
          <w:rFonts w:ascii="Arial" w:hAnsi="Arial" w:cs="Arial"/>
          <w:sz w:val="22"/>
          <w:szCs w:val="22"/>
        </w:rPr>
        <w:t>when things get stressful</w:t>
      </w:r>
      <w:r w:rsidRPr="0056115B">
        <w:rPr>
          <w:rFonts w:ascii="Arial" w:hAnsi="Arial" w:cs="Arial"/>
          <w:sz w:val="22"/>
          <w:szCs w:val="22"/>
        </w:rPr>
        <w:t xml:space="preserve">. Leaders who </w:t>
      </w:r>
      <w:r w:rsidR="00717183" w:rsidRPr="0056115B">
        <w:rPr>
          <w:rFonts w:ascii="Arial" w:hAnsi="Arial" w:cs="Arial"/>
          <w:sz w:val="22"/>
          <w:szCs w:val="22"/>
        </w:rPr>
        <w:t>use</w:t>
      </w:r>
      <w:r w:rsidRPr="0056115B">
        <w:rPr>
          <w:rFonts w:ascii="Arial" w:hAnsi="Arial" w:cs="Arial"/>
          <w:sz w:val="22"/>
          <w:szCs w:val="22"/>
        </w:rPr>
        <w:t xml:space="preserve"> self-regulation create a stable and supportive environment because they do not allow emotions such as anger or frustration to affect their decision-making (Goleman, 1998).</w:t>
      </w:r>
    </w:p>
    <w:p w14:paraId="7F27F041" w14:textId="12D58E0B" w:rsidR="00835B6E" w:rsidRPr="0056115B" w:rsidRDefault="00835B6E" w:rsidP="0056115B">
      <w:pPr>
        <w:pStyle w:val="Heading3"/>
        <w:spacing w:line="360" w:lineRule="auto"/>
        <w:rPr>
          <w:rFonts w:ascii="Arial" w:hAnsi="Arial" w:cs="Arial"/>
          <w:sz w:val="22"/>
          <w:szCs w:val="22"/>
        </w:rPr>
      </w:pPr>
      <w:bookmarkStart w:id="6" w:name="_Toc224719796"/>
      <w:r w:rsidRPr="0056115B">
        <w:rPr>
          <w:rFonts w:ascii="Arial" w:hAnsi="Arial" w:cs="Arial"/>
          <w:sz w:val="22"/>
          <w:szCs w:val="22"/>
        </w:rPr>
        <w:lastRenderedPageBreak/>
        <w:t>Motivation</w:t>
      </w:r>
      <w:bookmarkEnd w:id="6"/>
    </w:p>
    <w:p w14:paraId="320E7F05" w14:textId="71E4E1F2" w:rsidR="00835B6E" w:rsidRPr="0056115B" w:rsidRDefault="00835B6E" w:rsidP="0056115B">
      <w:pPr>
        <w:spacing w:line="360" w:lineRule="auto"/>
        <w:rPr>
          <w:rFonts w:ascii="Arial" w:hAnsi="Arial" w:cs="Arial"/>
          <w:sz w:val="22"/>
          <w:szCs w:val="22"/>
        </w:rPr>
      </w:pPr>
      <w:r w:rsidRPr="0056115B">
        <w:rPr>
          <w:rFonts w:ascii="Arial" w:hAnsi="Arial" w:cs="Arial"/>
          <w:sz w:val="22"/>
          <w:szCs w:val="22"/>
        </w:rPr>
        <w:t xml:space="preserve">Motivation in emotional intelligence </w:t>
      </w:r>
      <w:r w:rsidR="00475823">
        <w:rPr>
          <w:rFonts w:ascii="Arial" w:hAnsi="Arial" w:cs="Arial"/>
          <w:sz w:val="22"/>
          <w:szCs w:val="22"/>
        </w:rPr>
        <w:t>is</w:t>
      </w:r>
      <w:r w:rsidRPr="0056115B">
        <w:rPr>
          <w:rFonts w:ascii="Arial" w:hAnsi="Arial" w:cs="Arial"/>
          <w:sz w:val="22"/>
          <w:szCs w:val="22"/>
        </w:rPr>
        <w:t xml:space="preserve"> an individual's internal drive to achieve goals and maintain high performance. Emotionally intelligent individuals are often highly motivated because they focus on long-term success rather than short-term rewards.</w:t>
      </w:r>
    </w:p>
    <w:p w14:paraId="66F41F20" w14:textId="2A91FF48" w:rsidR="00067CBD" w:rsidRPr="0056115B" w:rsidRDefault="00835B6E" w:rsidP="0056115B">
      <w:pPr>
        <w:spacing w:line="360" w:lineRule="auto"/>
        <w:rPr>
          <w:rFonts w:ascii="Arial" w:hAnsi="Arial" w:cs="Arial"/>
          <w:sz w:val="22"/>
          <w:szCs w:val="22"/>
        </w:rPr>
      </w:pPr>
      <w:r w:rsidRPr="0056115B">
        <w:rPr>
          <w:rFonts w:ascii="Arial" w:hAnsi="Arial" w:cs="Arial"/>
          <w:sz w:val="22"/>
          <w:szCs w:val="22"/>
        </w:rPr>
        <w:t xml:space="preserve">For example, employees who </w:t>
      </w:r>
      <w:r w:rsidR="003D0FCF" w:rsidRPr="0056115B">
        <w:rPr>
          <w:rFonts w:ascii="Arial" w:hAnsi="Arial" w:cs="Arial"/>
          <w:sz w:val="22"/>
          <w:szCs w:val="22"/>
        </w:rPr>
        <w:t>show</w:t>
      </w:r>
      <w:r w:rsidRPr="0056115B">
        <w:rPr>
          <w:rFonts w:ascii="Arial" w:hAnsi="Arial" w:cs="Arial"/>
          <w:sz w:val="22"/>
          <w:szCs w:val="22"/>
        </w:rPr>
        <w:t xml:space="preserve"> emotional intelligence </w:t>
      </w:r>
      <w:r w:rsidR="003D0FCF" w:rsidRPr="0056115B">
        <w:rPr>
          <w:rFonts w:ascii="Arial" w:hAnsi="Arial" w:cs="Arial"/>
          <w:sz w:val="22"/>
          <w:szCs w:val="22"/>
        </w:rPr>
        <w:t xml:space="preserve">stay </w:t>
      </w:r>
      <w:r w:rsidRPr="0056115B">
        <w:rPr>
          <w:rFonts w:ascii="Arial" w:hAnsi="Arial" w:cs="Arial"/>
          <w:sz w:val="22"/>
          <w:szCs w:val="22"/>
        </w:rPr>
        <w:t xml:space="preserve">committed to organisational objectives even when facing </w:t>
      </w:r>
      <w:r w:rsidR="00DB7B8C" w:rsidRPr="0056115B">
        <w:rPr>
          <w:rFonts w:ascii="Arial" w:hAnsi="Arial" w:cs="Arial"/>
          <w:sz w:val="22"/>
          <w:szCs w:val="22"/>
        </w:rPr>
        <w:t>difficulties</w:t>
      </w:r>
      <w:r w:rsidRPr="0056115B">
        <w:rPr>
          <w:rFonts w:ascii="Arial" w:hAnsi="Arial" w:cs="Arial"/>
          <w:sz w:val="22"/>
          <w:szCs w:val="22"/>
        </w:rPr>
        <w:t xml:space="preserve">. This positive attitude encourages </w:t>
      </w:r>
      <w:r w:rsidR="00DB7B8C" w:rsidRPr="0056115B">
        <w:rPr>
          <w:rFonts w:ascii="Arial" w:hAnsi="Arial" w:cs="Arial"/>
          <w:sz w:val="22"/>
          <w:szCs w:val="22"/>
        </w:rPr>
        <w:t>devotion</w:t>
      </w:r>
      <w:r w:rsidRPr="0056115B">
        <w:rPr>
          <w:rFonts w:ascii="Arial" w:hAnsi="Arial" w:cs="Arial"/>
          <w:sz w:val="22"/>
          <w:szCs w:val="22"/>
        </w:rPr>
        <w:t xml:space="preserve"> and </w:t>
      </w:r>
      <w:r w:rsidR="00DB7B8C" w:rsidRPr="0056115B">
        <w:rPr>
          <w:rFonts w:ascii="Arial" w:hAnsi="Arial" w:cs="Arial"/>
          <w:sz w:val="22"/>
          <w:szCs w:val="22"/>
        </w:rPr>
        <w:t>strength</w:t>
      </w:r>
      <w:r w:rsidRPr="0056115B">
        <w:rPr>
          <w:rFonts w:ascii="Arial" w:hAnsi="Arial" w:cs="Arial"/>
          <w:sz w:val="22"/>
          <w:szCs w:val="22"/>
        </w:rPr>
        <w:t xml:space="preserve"> within the workplace (Mayer, Salovey and Caruso, 2004).</w:t>
      </w:r>
    </w:p>
    <w:p w14:paraId="6CAFCF70" w14:textId="5E6DF763" w:rsidR="000F1D30" w:rsidRPr="0056115B" w:rsidRDefault="000F1D30" w:rsidP="0056115B">
      <w:pPr>
        <w:pStyle w:val="Heading3"/>
        <w:spacing w:line="360" w:lineRule="auto"/>
        <w:rPr>
          <w:rFonts w:ascii="Arial" w:hAnsi="Arial" w:cs="Arial"/>
          <w:sz w:val="22"/>
          <w:szCs w:val="22"/>
        </w:rPr>
      </w:pPr>
      <w:bookmarkStart w:id="7" w:name="_Toc224719797"/>
      <w:r w:rsidRPr="0056115B">
        <w:rPr>
          <w:rFonts w:ascii="Arial" w:hAnsi="Arial" w:cs="Arial"/>
          <w:sz w:val="22"/>
          <w:szCs w:val="22"/>
        </w:rPr>
        <w:t>Empathy</w:t>
      </w:r>
      <w:bookmarkEnd w:id="7"/>
    </w:p>
    <w:p w14:paraId="6EDBA1A1" w14:textId="4B4C496A" w:rsidR="000F1D30" w:rsidRPr="0056115B" w:rsidRDefault="000F1D30" w:rsidP="0056115B">
      <w:pPr>
        <w:spacing w:line="360" w:lineRule="auto"/>
        <w:rPr>
          <w:rFonts w:ascii="Arial" w:hAnsi="Arial" w:cs="Arial"/>
          <w:sz w:val="22"/>
          <w:szCs w:val="22"/>
        </w:rPr>
      </w:pPr>
      <w:r w:rsidRPr="0056115B">
        <w:rPr>
          <w:rFonts w:ascii="Arial" w:hAnsi="Arial" w:cs="Arial"/>
          <w:sz w:val="22"/>
          <w:szCs w:val="22"/>
        </w:rPr>
        <w:t>Empathy is to understand the emotions and perspectives of others. It is one of the most important emotional intelligence skills in the workplace because it helps employees build strong relationships and communicate effectively</w:t>
      </w:r>
      <w:r w:rsidR="00E64CEA" w:rsidRPr="0056115B">
        <w:rPr>
          <w:rFonts w:ascii="Arial" w:hAnsi="Arial" w:cs="Arial"/>
          <w:sz w:val="22"/>
          <w:szCs w:val="22"/>
        </w:rPr>
        <w:t xml:space="preserve"> (Goleman, 1998</w:t>
      </w:r>
      <w:r w:rsidR="002D430B" w:rsidRPr="0056115B">
        <w:rPr>
          <w:rFonts w:ascii="Arial" w:hAnsi="Arial" w:cs="Arial"/>
          <w:sz w:val="22"/>
          <w:szCs w:val="22"/>
        </w:rPr>
        <w:t>).</w:t>
      </w:r>
    </w:p>
    <w:p w14:paraId="6F1BCDB2" w14:textId="2B66A7FE" w:rsidR="00F75468" w:rsidRPr="0056115B" w:rsidRDefault="000F1D30" w:rsidP="0056115B">
      <w:pPr>
        <w:spacing w:line="360" w:lineRule="auto"/>
        <w:rPr>
          <w:rFonts w:ascii="Arial" w:hAnsi="Arial" w:cs="Arial"/>
          <w:sz w:val="22"/>
          <w:szCs w:val="22"/>
        </w:rPr>
      </w:pPr>
      <w:r w:rsidRPr="0056115B">
        <w:rPr>
          <w:rFonts w:ascii="Arial" w:hAnsi="Arial" w:cs="Arial"/>
          <w:sz w:val="22"/>
          <w:szCs w:val="22"/>
        </w:rPr>
        <w:t xml:space="preserve">Managers who </w:t>
      </w:r>
      <w:r w:rsidR="00703FA3" w:rsidRPr="0056115B">
        <w:rPr>
          <w:rFonts w:ascii="Arial" w:hAnsi="Arial" w:cs="Arial"/>
          <w:sz w:val="22"/>
          <w:szCs w:val="22"/>
        </w:rPr>
        <w:t>show</w:t>
      </w:r>
      <w:r w:rsidRPr="0056115B">
        <w:rPr>
          <w:rFonts w:ascii="Arial" w:hAnsi="Arial" w:cs="Arial"/>
          <w:sz w:val="22"/>
          <w:szCs w:val="22"/>
        </w:rPr>
        <w:t xml:space="preserve"> empathy are better able to support employees, understand workplace concerns and respond appropriately to employee needs. This creates a more inclusive and supportive organisational culture (Boyatzis and McKee, 2005).</w:t>
      </w:r>
    </w:p>
    <w:p w14:paraId="15EFDC6E" w14:textId="72F0C17D" w:rsidR="00B31AD5" w:rsidRPr="0056115B" w:rsidRDefault="00B31AD5" w:rsidP="0056115B">
      <w:pPr>
        <w:pStyle w:val="Heading3"/>
        <w:spacing w:line="360" w:lineRule="auto"/>
        <w:rPr>
          <w:rFonts w:ascii="Arial" w:hAnsi="Arial" w:cs="Arial"/>
          <w:sz w:val="22"/>
          <w:szCs w:val="22"/>
        </w:rPr>
      </w:pPr>
      <w:bookmarkStart w:id="8" w:name="_Toc224719798"/>
      <w:r w:rsidRPr="0056115B">
        <w:rPr>
          <w:rFonts w:ascii="Arial" w:hAnsi="Arial" w:cs="Arial"/>
          <w:sz w:val="22"/>
          <w:szCs w:val="22"/>
        </w:rPr>
        <w:t>Social Skills</w:t>
      </w:r>
      <w:bookmarkEnd w:id="8"/>
    </w:p>
    <w:p w14:paraId="3B3AF754" w14:textId="54926900" w:rsidR="00B31AD5" w:rsidRPr="0056115B" w:rsidRDefault="00B31AD5" w:rsidP="0056115B">
      <w:pPr>
        <w:spacing w:line="360" w:lineRule="auto"/>
        <w:rPr>
          <w:rFonts w:ascii="Arial" w:hAnsi="Arial" w:cs="Arial"/>
          <w:sz w:val="22"/>
          <w:szCs w:val="22"/>
        </w:rPr>
      </w:pPr>
      <w:r w:rsidRPr="0056115B">
        <w:rPr>
          <w:rFonts w:ascii="Arial" w:hAnsi="Arial" w:cs="Arial"/>
          <w:sz w:val="22"/>
          <w:szCs w:val="22"/>
        </w:rPr>
        <w:t xml:space="preserve">Social skills </w:t>
      </w:r>
      <w:r w:rsidR="00475823">
        <w:rPr>
          <w:rFonts w:ascii="Arial" w:hAnsi="Arial" w:cs="Arial"/>
          <w:sz w:val="22"/>
          <w:szCs w:val="22"/>
        </w:rPr>
        <w:t>involve</w:t>
      </w:r>
      <w:r w:rsidR="00F93B7D" w:rsidRPr="0056115B">
        <w:rPr>
          <w:rFonts w:ascii="Arial" w:hAnsi="Arial" w:cs="Arial"/>
          <w:sz w:val="22"/>
          <w:szCs w:val="22"/>
        </w:rPr>
        <w:t xml:space="preserve"> the ability </w:t>
      </w:r>
      <w:r w:rsidRPr="0056115B">
        <w:rPr>
          <w:rFonts w:ascii="Arial" w:hAnsi="Arial" w:cs="Arial"/>
          <w:sz w:val="22"/>
          <w:szCs w:val="22"/>
        </w:rPr>
        <w:t>to build relationships, communicate clearly and manage interactions with others. Employees with strong social skills can collaborate effectively and influence others positively.</w:t>
      </w:r>
    </w:p>
    <w:p w14:paraId="20EC341F" w14:textId="4F9F5326" w:rsidR="002D430B" w:rsidRPr="0056115B" w:rsidRDefault="00B31AD5" w:rsidP="0056115B">
      <w:pPr>
        <w:spacing w:line="360" w:lineRule="auto"/>
        <w:rPr>
          <w:rFonts w:ascii="Arial" w:hAnsi="Arial" w:cs="Arial"/>
          <w:sz w:val="22"/>
          <w:szCs w:val="22"/>
        </w:rPr>
      </w:pPr>
      <w:r w:rsidRPr="0056115B">
        <w:rPr>
          <w:rFonts w:ascii="Arial" w:hAnsi="Arial" w:cs="Arial"/>
          <w:sz w:val="22"/>
          <w:szCs w:val="22"/>
        </w:rPr>
        <w:t xml:space="preserve">In leadership roles, social skills are </w:t>
      </w:r>
      <w:r w:rsidR="00D42A35" w:rsidRPr="0056115B">
        <w:rPr>
          <w:rFonts w:ascii="Arial" w:hAnsi="Arial" w:cs="Arial"/>
          <w:sz w:val="22"/>
          <w:szCs w:val="22"/>
        </w:rPr>
        <w:t>very</w:t>
      </w:r>
      <w:r w:rsidRPr="0056115B">
        <w:rPr>
          <w:rFonts w:ascii="Arial" w:hAnsi="Arial" w:cs="Arial"/>
          <w:sz w:val="22"/>
          <w:szCs w:val="22"/>
        </w:rPr>
        <w:t xml:space="preserve"> important because leaders must communicate organisational goals, motivate employees and manage team dynamics. Effective social skills improve teamwork and organisational productivity (Cherniss, 2010).</w:t>
      </w:r>
    </w:p>
    <w:p w14:paraId="14701FB7" w14:textId="38A4202F" w:rsidR="00844FAE" w:rsidRPr="0056115B" w:rsidRDefault="00844FAE" w:rsidP="0056115B">
      <w:pPr>
        <w:spacing w:line="360" w:lineRule="auto"/>
        <w:rPr>
          <w:rFonts w:ascii="Arial" w:hAnsi="Arial" w:cs="Arial"/>
          <w:sz w:val="22"/>
          <w:szCs w:val="22"/>
        </w:rPr>
      </w:pPr>
    </w:p>
    <w:p w14:paraId="0B737EFF" w14:textId="77777777" w:rsidR="00844FAE" w:rsidRPr="0056115B" w:rsidRDefault="00844FAE" w:rsidP="0056115B">
      <w:pPr>
        <w:spacing w:line="360" w:lineRule="auto"/>
        <w:rPr>
          <w:rFonts w:ascii="Arial" w:hAnsi="Arial" w:cs="Arial"/>
          <w:sz w:val="22"/>
          <w:szCs w:val="22"/>
        </w:rPr>
      </w:pPr>
      <w:r w:rsidRPr="0056115B">
        <w:rPr>
          <w:rFonts w:ascii="Arial" w:hAnsi="Arial" w:cs="Arial"/>
          <w:sz w:val="22"/>
          <w:szCs w:val="22"/>
        </w:rPr>
        <w:br w:type="page"/>
      </w:r>
    </w:p>
    <w:p w14:paraId="19047EEF" w14:textId="0876FCF8" w:rsidR="00844FAE" w:rsidRPr="0056115B" w:rsidRDefault="00844FAE" w:rsidP="0056115B">
      <w:pPr>
        <w:pStyle w:val="Heading2"/>
        <w:spacing w:line="360" w:lineRule="auto"/>
        <w:rPr>
          <w:rFonts w:ascii="Arial" w:hAnsi="Arial" w:cs="Arial"/>
          <w:sz w:val="22"/>
          <w:szCs w:val="22"/>
        </w:rPr>
      </w:pPr>
      <w:bookmarkStart w:id="9" w:name="_Toc224719799"/>
      <w:r w:rsidRPr="0056115B">
        <w:rPr>
          <w:rFonts w:ascii="Arial" w:hAnsi="Arial" w:cs="Arial"/>
          <w:sz w:val="22"/>
          <w:szCs w:val="22"/>
        </w:rPr>
        <w:lastRenderedPageBreak/>
        <w:t>2.3 Application of Emotional Intelligence in the Workplace</w:t>
      </w:r>
      <w:bookmarkEnd w:id="9"/>
    </w:p>
    <w:p w14:paraId="25C0AA73" w14:textId="0DB51A56" w:rsidR="00844FAE" w:rsidRPr="0056115B" w:rsidRDefault="00844FAE" w:rsidP="0056115B">
      <w:pPr>
        <w:spacing w:line="360" w:lineRule="auto"/>
        <w:rPr>
          <w:rFonts w:ascii="Arial" w:hAnsi="Arial" w:cs="Arial"/>
          <w:sz w:val="22"/>
          <w:szCs w:val="22"/>
        </w:rPr>
      </w:pPr>
      <w:r w:rsidRPr="0056115B">
        <w:rPr>
          <w:rFonts w:ascii="Arial" w:hAnsi="Arial" w:cs="Arial"/>
          <w:sz w:val="22"/>
          <w:szCs w:val="22"/>
        </w:rPr>
        <w:t xml:space="preserve">Emotional intelligence plays an important role in </w:t>
      </w:r>
      <w:r w:rsidR="00BC6D0E" w:rsidRPr="0056115B">
        <w:rPr>
          <w:rFonts w:ascii="Arial" w:hAnsi="Arial" w:cs="Arial"/>
          <w:sz w:val="22"/>
          <w:szCs w:val="22"/>
        </w:rPr>
        <w:t xml:space="preserve">a lot </w:t>
      </w:r>
      <w:r w:rsidR="00270716" w:rsidRPr="0056115B">
        <w:rPr>
          <w:rFonts w:ascii="Arial" w:hAnsi="Arial" w:cs="Arial"/>
          <w:sz w:val="22"/>
          <w:szCs w:val="22"/>
        </w:rPr>
        <w:t>of workplace</w:t>
      </w:r>
      <w:r w:rsidRPr="0056115B">
        <w:rPr>
          <w:rFonts w:ascii="Arial" w:hAnsi="Arial" w:cs="Arial"/>
          <w:sz w:val="22"/>
          <w:szCs w:val="22"/>
        </w:rPr>
        <w:t xml:space="preserve"> </w:t>
      </w:r>
      <w:r w:rsidR="00270716" w:rsidRPr="0056115B">
        <w:rPr>
          <w:rFonts w:ascii="Arial" w:hAnsi="Arial" w:cs="Arial"/>
          <w:sz w:val="22"/>
          <w:szCs w:val="22"/>
        </w:rPr>
        <w:t>activities</w:t>
      </w:r>
      <w:r w:rsidR="00475823">
        <w:rPr>
          <w:rFonts w:ascii="Arial" w:hAnsi="Arial" w:cs="Arial"/>
          <w:sz w:val="22"/>
          <w:szCs w:val="22"/>
        </w:rPr>
        <w:t>,</w:t>
      </w:r>
      <w:r w:rsidR="00270716" w:rsidRPr="0056115B">
        <w:rPr>
          <w:rFonts w:ascii="Arial" w:hAnsi="Arial" w:cs="Arial"/>
          <w:sz w:val="22"/>
          <w:szCs w:val="22"/>
        </w:rPr>
        <w:t xml:space="preserve"> including</w:t>
      </w:r>
      <w:r w:rsidRPr="0056115B">
        <w:rPr>
          <w:rFonts w:ascii="Arial" w:hAnsi="Arial" w:cs="Arial"/>
          <w:sz w:val="22"/>
          <w:szCs w:val="22"/>
        </w:rPr>
        <w:t xml:space="preserve"> leadership, teamwork, conflict management and communication.</w:t>
      </w:r>
      <w:r w:rsidR="002E36B0" w:rsidRPr="0056115B">
        <w:rPr>
          <w:rFonts w:ascii="Arial" w:hAnsi="Arial" w:cs="Arial"/>
          <w:sz w:val="22"/>
          <w:szCs w:val="22"/>
        </w:rPr>
        <w:t xml:space="preserve"> </w:t>
      </w:r>
      <w:r w:rsidR="00475823">
        <w:rPr>
          <w:rFonts w:ascii="Arial" w:hAnsi="Arial" w:cs="Arial"/>
          <w:sz w:val="22"/>
          <w:szCs w:val="22"/>
        </w:rPr>
        <w:t>Employees who develop emotional intelligence are better and can understand their own emotions as well as others' emotions. Applying this attitude in the workplace will help to improve workplace relationships and the overall</w:t>
      </w:r>
      <w:r w:rsidR="0079260C" w:rsidRPr="0056115B">
        <w:rPr>
          <w:rFonts w:ascii="Arial" w:hAnsi="Arial" w:cs="Arial"/>
          <w:sz w:val="22"/>
          <w:szCs w:val="22"/>
        </w:rPr>
        <w:t xml:space="preserve"> </w:t>
      </w:r>
      <w:r w:rsidR="00270716" w:rsidRPr="0056115B">
        <w:rPr>
          <w:rFonts w:ascii="Arial" w:hAnsi="Arial" w:cs="Arial"/>
          <w:sz w:val="22"/>
          <w:szCs w:val="22"/>
        </w:rPr>
        <w:t>performance</w:t>
      </w:r>
      <w:r w:rsidR="0079260C" w:rsidRPr="0056115B">
        <w:rPr>
          <w:rFonts w:ascii="Arial" w:hAnsi="Arial" w:cs="Arial"/>
          <w:sz w:val="22"/>
          <w:szCs w:val="22"/>
        </w:rPr>
        <w:t xml:space="preserve"> (</w:t>
      </w:r>
      <w:r w:rsidR="001C4C5C" w:rsidRPr="0056115B">
        <w:rPr>
          <w:rFonts w:ascii="Arial" w:hAnsi="Arial" w:cs="Arial"/>
          <w:sz w:val="22"/>
          <w:szCs w:val="22"/>
        </w:rPr>
        <w:t>Goleman, 1998</w:t>
      </w:r>
      <w:r w:rsidR="00270716" w:rsidRPr="0056115B">
        <w:rPr>
          <w:rFonts w:ascii="Arial" w:hAnsi="Arial" w:cs="Arial"/>
          <w:sz w:val="22"/>
          <w:szCs w:val="22"/>
        </w:rPr>
        <w:t>).</w:t>
      </w:r>
    </w:p>
    <w:p w14:paraId="21CCD308" w14:textId="519B8137" w:rsidR="00844FAE" w:rsidRPr="0056115B" w:rsidRDefault="00844FAE" w:rsidP="0056115B">
      <w:pPr>
        <w:pStyle w:val="Heading2"/>
        <w:spacing w:line="360" w:lineRule="auto"/>
        <w:rPr>
          <w:rFonts w:ascii="Arial" w:hAnsi="Arial" w:cs="Arial"/>
          <w:sz w:val="22"/>
          <w:szCs w:val="22"/>
        </w:rPr>
      </w:pPr>
      <w:bookmarkStart w:id="10" w:name="_Toc224719800"/>
      <w:r w:rsidRPr="0056115B">
        <w:rPr>
          <w:rFonts w:ascii="Arial" w:hAnsi="Arial" w:cs="Arial"/>
          <w:sz w:val="22"/>
          <w:szCs w:val="22"/>
        </w:rPr>
        <w:t>Leadership</w:t>
      </w:r>
      <w:bookmarkEnd w:id="10"/>
    </w:p>
    <w:p w14:paraId="320C4A6D" w14:textId="1CF8F8CC" w:rsidR="00844FAE" w:rsidRPr="0056115B" w:rsidRDefault="00844FAE" w:rsidP="0056115B">
      <w:pPr>
        <w:spacing w:line="360" w:lineRule="auto"/>
        <w:rPr>
          <w:rFonts w:ascii="Arial" w:hAnsi="Arial" w:cs="Arial"/>
          <w:sz w:val="22"/>
          <w:szCs w:val="22"/>
        </w:rPr>
      </w:pPr>
      <w:r w:rsidRPr="0056115B">
        <w:rPr>
          <w:rFonts w:ascii="Arial" w:hAnsi="Arial" w:cs="Arial"/>
          <w:sz w:val="22"/>
          <w:szCs w:val="22"/>
        </w:rPr>
        <w:t xml:space="preserve">Emotionally intelligent leaders </w:t>
      </w:r>
      <w:proofErr w:type="gramStart"/>
      <w:r w:rsidR="00270716" w:rsidRPr="0056115B">
        <w:rPr>
          <w:rFonts w:ascii="Arial" w:hAnsi="Arial" w:cs="Arial"/>
          <w:sz w:val="22"/>
          <w:szCs w:val="22"/>
        </w:rPr>
        <w:t>are able to</w:t>
      </w:r>
      <w:proofErr w:type="gramEnd"/>
      <w:r w:rsidRPr="0056115B">
        <w:rPr>
          <w:rFonts w:ascii="Arial" w:hAnsi="Arial" w:cs="Arial"/>
          <w:sz w:val="22"/>
          <w:szCs w:val="22"/>
        </w:rPr>
        <w:t xml:space="preserve"> understand </w:t>
      </w:r>
      <w:r w:rsidR="00475823">
        <w:rPr>
          <w:rFonts w:ascii="Arial" w:hAnsi="Arial" w:cs="Arial"/>
          <w:sz w:val="22"/>
          <w:szCs w:val="22"/>
        </w:rPr>
        <w:t>employees'</w:t>
      </w:r>
      <w:r w:rsidRPr="0056115B">
        <w:rPr>
          <w:rFonts w:ascii="Arial" w:hAnsi="Arial" w:cs="Arial"/>
          <w:sz w:val="22"/>
          <w:szCs w:val="22"/>
        </w:rPr>
        <w:t xml:space="preserve"> needs and </w:t>
      </w:r>
      <w:r w:rsidR="00270716" w:rsidRPr="0056115B">
        <w:rPr>
          <w:rFonts w:ascii="Arial" w:hAnsi="Arial" w:cs="Arial"/>
          <w:sz w:val="22"/>
          <w:szCs w:val="22"/>
        </w:rPr>
        <w:t>feelings</w:t>
      </w:r>
      <w:r w:rsidRPr="0056115B">
        <w:rPr>
          <w:rFonts w:ascii="Arial" w:hAnsi="Arial" w:cs="Arial"/>
          <w:sz w:val="22"/>
          <w:szCs w:val="22"/>
        </w:rPr>
        <w:t xml:space="preserve"> </w:t>
      </w:r>
      <w:r w:rsidR="00270716" w:rsidRPr="0056115B">
        <w:rPr>
          <w:rFonts w:ascii="Arial" w:hAnsi="Arial" w:cs="Arial"/>
          <w:sz w:val="22"/>
          <w:szCs w:val="22"/>
        </w:rPr>
        <w:t>more</w:t>
      </w:r>
      <w:r w:rsidRPr="0056115B">
        <w:rPr>
          <w:rFonts w:ascii="Arial" w:hAnsi="Arial" w:cs="Arial"/>
          <w:sz w:val="22"/>
          <w:szCs w:val="22"/>
        </w:rPr>
        <w:t xml:space="preserve">. Leaders </w:t>
      </w:r>
      <w:r w:rsidR="00270716" w:rsidRPr="0056115B">
        <w:rPr>
          <w:rFonts w:ascii="Arial" w:hAnsi="Arial" w:cs="Arial"/>
          <w:sz w:val="22"/>
          <w:szCs w:val="22"/>
        </w:rPr>
        <w:t xml:space="preserve">who show </w:t>
      </w:r>
      <w:r w:rsidR="00475823">
        <w:rPr>
          <w:rFonts w:ascii="Arial" w:hAnsi="Arial" w:cs="Arial"/>
          <w:sz w:val="22"/>
          <w:szCs w:val="22"/>
        </w:rPr>
        <w:t>more emotional intelligence</w:t>
      </w:r>
      <w:r w:rsidR="00E250B9" w:rsidRPr="0056115B">
        <w:rPr>
          <w:rFonts w:ascii="Arial" w:hAnsi="Arial" w:cs="Arial"/>
          <w:sz w:val="22"/>
          <w:szCs w:val="22"/>
        </w:rPr>
        <w:t xml:space="preserve"> most</w:t>
      </w:r>
      <w:r w:rsidR="003E282D" w:rsidRPr="0056115B">
        <w:rPr>
          <w:rFonts w:ascii="Arial" w:hAnsi="Arial" w:cs="Arial"/>
          <w:sz w:val="22"/>
          <w:szCs w:val="22"/>
        </w:rPr>
        <w:t xml:space="preserve"> of the time </w:t>
      </w:r>
      <w:r w:rsidRPr="0056115B">
        <w:rPr>
          <w:rFonts w:ascii="Arial" w:hAnsi="Arial" w:cs="Arial"/>
          <w:sz w:val="22"/>
          <w:szCs w:val="22"/>
        </w:rPr>
        <w:t xml:space="preserve">create </w:t>
      </w:r>
      <w:r w:rsidR="003E282D" w:rsidRPr="0056115B">
        <w:rPr>
          <w:rFonts w:ascii="Arial" w:hAnsi="Arial" w:cs="Arial"/>
          <w:sz w:val="22"/>
          <w:szCs w:val="22"/>
        </w:rPr>
        <w:t xml:space="preserve">a </w:t>
      </w:r>
      <w:r w:rsidR="0080497D" w:rsidRPr="0056115B">
        <w:rPr>
          <w:rFonts w:ascii="Arial" w:hAnsi="Arial" w:cs="Arial"/>
          <w:sz w:val="22"/>
          <w:szCs w:val="22"/>
        </w:rPr>
        <w:t>positive work environment</w:t>
      </w:r>
      <w:r w:rsidRPr="0056115B">
        <w:rPr>
          <w:rFonts w:ascii="Arial" w:hAnsi="Arial" w:cs="Arial"/>
          <w:sz w:val="22"/>
          <w:szCs w:val="22"/>
        </w:rPr>
        <w:t xml:space="preserve"> because they</w:t>
      </w:r>
      <w:r w:rsidR="003E282D" w:rsidRPr="0056115B">
        <w:rPr>
          <w:rFonts w:ascii="Arial" w:hAnsi="Arial" w:cs="Arial"/>
          <w:sz w:val="22"/>
          <w:szCs w:val="22"/>
        </w:rPr>
        <w:t xml:space="preserve"> show </w:t>
      </w:r>
      <w:r w:rsidRPr="0056115B">
        <w:rPr>
          <w:rFonts w:ascii="Arial" w:hAnsi="Arial" w:cs="Arial"/>
          <w:sz w:val="22"/>
          <w:szCs w:val="22"/>
        </w:rPr>
        <w:t>empathy, respect and emotional control (Goleman, 2004)</w:t>
      </w:r>
      <w:r w:rsidR="00475823">
        <w:rPr>
          <w:rFonts w:ascii="Arial" w:hAnsi="Arial" w:cs="Arial"/>
          <w:sz w:val="22"/>
          <w:szCs w:val="22"/>
        </w:rPr>
        <w:t>, which</w:t>
      </w:r>
      <w:r w:rsidR="003E282D" w:rsidRPr="0056115B">
        <w:rPr>
          <w:rFonts w:ascii="Arial" w:hAnsi="Arial" w:cs="Arial"/>
          <w:sz w:val="22"/>
          <w:szCs w:val="22"/>
        </w:rPr>
        <w:t xml:space="preserve"> </w:t>
      </w:r>
      <w:r w:rsidR="00475823">
        <w:rPr>
          <w:rFonts w:ascii="Arial" w:hAnsi="Arial" w:cs="Arial"/>
          <w:sz w:val="22"/>
          <w:szCs w:val="22"/>
        </w:rPr>
        <w:t>helps employees to feel more supported, which can lead to them feeling more motivated and lead the organisation to have</w:t>
      </w:r>
      <w:r w:rsidR="00CC78AA" w:rsidRPr="0056115B">
        <w:rPr>
          <w:rFonts w:ascii="Arial" w:hAnsi="Arial" w:cs="Arial"/>
          <w:sz w:val="22"/>
          <w:szCs w:val="22"/>
        </w:rPr>
        <w:t xml:space="preserve"> </w:t>
      </w:r>
      <w:r w:rsidR="0080497D" w:rsidRPr="0056115B">
        <w:rPr>
          <w:rFonts w:ascii="Arial" w:hAnsi="Arial" w:cs="Arial"/>
          <w:sz w:val="22"/>
          <w:szCs w:val="22"/>
        </w:rPr>
        <w:t>successful productivity</w:t>
      </w:r>
      <w:r w:rsidR="007F3C60" w:rsidRPr="0056115B">
        <w:rPr>
          <w:rFonts w:ascii="Arial" w:hAnsi="Arial" w:cs="Arial"/>
          <w:sz w:val="22"/>
          <w:szCs w:val="22"/>
        </w:rPr>
        <w:t>.</w:t>
      </w:r>
    </w:p>
    <w:p w14:paraId="599E7989" w14:textId="623D0F3A" w:rsidR="00844FAE" w:rsidRPr="0056115B" w:rsidRDefault="00844FAE" w:rsidP="0056115B">
      <w:pPr>
        <w:pStyle w:val="Heading2"/>
        <w:spacing w:line="360" w:lineRule="auto"/>
        <w:rPr>
          <w:rFonts w:ascii="Arial" w:hAnsi="Arial" w:cs="Arial"/>
          <w:sz w:val="22"/>
          <w:szCs w:val="22"/>
        </w:rPr>
      </w:pPr>
      <w:bookmarkStart w:id="11" w:name="_Toc224719801"/>
      <w:r w:rsidRPr="0056115B">
        <w:rPr>
          <w:rFonts w:ascii="Arial" w:hAnsi="Arial" w:cs="Arial"/>
          <w:sz w:val="22"/>
          <w:szCs w:val="22"/>
        </w:rPr>
        <w:t>Teamwork</w:t>
      </w:r>
      <w:bookmarkEnd w:id="11"/>
    </w:p>
    <w:p w14:paraId="1243841E" w14:textId="31F775F0" w:rsidR="00844FAE" w:rsidRPr="0056115B" w:rsidRDefault="00844FAE" w:rsidP="0056115B">
      <w:pPr>
        <w:spacing w:line="360" w:lineRule="auto"/>
        <w:rPr>
          <w:rFonts w:ascii="Arial" w:hAnsi="Arial" w:cs="Arial"/>
          <w:sz w:val="22"/>
          <w:szCs w:val="22"/>
        </w:rPr>
      </w:pPr>
      <w:r w:rsidRPr="0056115B">
        <w:rPr>
          <w:rFonts w:ascii="Arial" w:hAnsi="Arial" w:cs="Arial"/>
          <w:sz w:val="22"/>
          <w:szCs w:val="22"/>
        </w:rPr>
        <w:t xml:space="preserve">In team-based organisations, emotional intelligence helps employees collaborate </w:t>
      </w:r>
      <w:r w:rsidR="007F3C60" w:rsidRPr="0056115B">
        <w:rPr>
          <w:rFonts w:ascii="Arial" w:hAnsi="Arial" w:cs="Arial"/>
          <w:sz w:val="22"/>
          <w:szCs w:val="22"/>
        </w:rPr>
        <w:t>well</w:t>
      </w:r>
      <w:r w:rsidRPr="0056115B">
        <w:rPr>
          <w:rFonts w:ascii="Arial" w:hAnsi="Arial" w:cs="Arial"/>
          <w:sz w:val="22"/>
          <w:szCs w:val="22"/>
        </w:rPr>
        <w:t xml:space="preserve">. When team members understand each other’s emotions and perspectives, they can communicate </w:t>
      </w:r>
      <w:r w:rsidR="007F3C60" w:rsidRPr="0056115B">
        <w:rPr>
          <w:rFonts w:ascii="Arial" w:hAnsi="Arial" w:cs="Arial"/>
          <w:sz w:val="22"/>
          <w:szCs w:val="22"/>
        </w:rPr>
        <w:t>freely</w:t>
      </w:r>
      <w:r w:rsidRPr="0056115B">
        <w:rPr>
          <w:rFonts w:ascii="Arial" w:hAnsi="Arial" w:cs="Arial"/>
          <w:sz w:val="22"/>
          <w:szCs w:val="22"/>
        </w:rPr>
        <w:t xml:space="preserve"> and resolve disagreements </w:t>
      </w:r>
      <w:r w:rsidR="009E3E13" w:rsidRPr="0056115B">
        <w:rPr>
          <w:rFonts w:ascii="Arial" w:hAnsi="Arial" w:cs="Arial"/>
          <w:sz w:val="22"/>
          <w:szCs w:val="22"/>
        </w:rPr>
        <w:t>constructively (</w:t>
      </w:r>
      <w:r w:rsidR="0080497D" w:rsidRPr="0056115B">
        <w:rPr>
          <w:rFonts w:ascii="Arial" w:hAnsi="Arial" w:cs="Arial"/>
          <w:sz w:val="22"/>
          <w:szCs w:val="22"/>
        </w:rPr>
        <w:t>Salovey and Mayer, 1990).</w:t>
      </w:r>
    </w:p>
    <w:p w14:paraId="2AACF1FF" w14:textId="43E563CB" w:rsidR="00844FAE" w:rsidRPr="0056115B" w:rsidRDefault="00844FAE" w:rsidP="0056115B">
      <w:pPr>
        <w:pStyle w:val="Heading3"/>
        <w:spacing w:line="360" w:lineRule="auto"/>
        <w:rPr>
          <w:rFonts w:ascii="Arial" w:hAnsi="Arial" w:cs="Arial"/>
          <w:sz w:val="22"/>
          <w:szCs w:val="22"/>
        </w:rPr>
      </w:pPr>
      <w:bookmarkStart w:id="12" w:name="_Toc224719802"/>
      <w:r w:rsidRPr="0056115B">
        <w:rPr>
          <w:rFonts w:ascii="Arial" w:hAnsi="Arial" w:cs="Arial"/>
          <w:sz w:val="22"/>
          <w:szCs w:val="22"/>
        </w:rPr>
        <w:t>Conflict Management</w:t>
      </w:r>
      <w:bookmarkEnd w:id="12"/>
    </w:p>
    <w:p w14:paraId="0B61156F" w14:textId="75948BE9" w:rsidR="00844FAE" w:rsidRPr="0056115B" w:rsidRDefault="00844FAE" w:rsidP="0056115B">
      <w:pPr>
        <w:spacing w:line="360" w:lineRule="auto"/>
        <w:rPr>
          <w:rFonts w:ascii="Arial" w:hAnsi="Arial" w:cs="Arial"/>
          <w:sz w:val="22"/>
          <w:szCs w:val="22"/>
        </w:rPr>
      </w:pPr>
      <w:r w:rsidRPr="0056115B">
        <w:rPr>
          <w:rFonts w:ascii="Arial" w:hAnsi="Arial" w:cs="Arial"/>
          <w:sz w:val="22"/>
          <w:szCs w:val="22"/>
        </w:rPr>
        <w:t>Conflict is common in workplaces, but emotional intelligence helps employees manage disagreements professionally</w:t>
      </w:r>
      <w:r w:rsidR="00C62100" w:rsidRPr="0056115B">
        <w:rPr>
          <w:rFonts w:ascii="Arial" w:hAnsi="Arial" w:cs="Arial"/>
          <w:sz w:val="22"/>
          <w:szCs w:val="22"/>
        </w:rPr>
        <w:t xml:space="preserve"> and respectfully</w:t>
      </w:r>
      <w:r w:rsidRPr="0056115B">
        <w:rPr>
          <w:rFonts w:ascii="Arial" w:hAnsi="Arial" w:cs="Arial"/>
          <w:sz w:val="22"/>
          <w:szCs w:val="22"/>
        </w:rPr>
        <w:t xml:space="preserve">. Employees who </w:t>
      </w:r>
      <w:r w:rsidR="00C62100" w:rsidRPr="0056115B">
        <w:rPr>
          <w:rFonts w:ascii="Arial" w:hAnsi="Arial" w:cs="Arial"/>
          <w:sz w:val="22"/>
          <w:szCs w:val="22"/>
        </w:rPr>
        <w:t>show</w:t>
      </w:r>
      <w:r w:rsidRPr="0056115B">
        <w:rPr>
          <w:rFonts w:ascii="Arial" w:hAnsi="Arial" w:cs="Arial"/>
          <w:sz w:val="22"/>
          <w:szCs w:val="22"/>
        </w:rPr>
        <w:t xml:space="preserve"> empathy and self-regulation are more likely to resolve </w:t>
      </w:r>
      <w:r w:rsidR="00475823">
        <w:rPr>
          <w:rFonts w:ascii="Arial" w:hAnsi="Arial" w:cs="Arial"/>
          <w:sz w:val="22"/>
          <w:szCs w:val="22"/>
        </w:rPr>
        <w:t>disagreements and are more likely to listen to difficult viewpoints</w:t>
      </w:r>
      <w:r w:rsidR="00D876AB" w:rsidRPr="0056115B">
        <w:rPr>
          <w:rFonts w:ascii="Arial" w:hAnsi="Arial" w:cs="Arial"/>
          <w:sz w:val="22"/>
          <w:szCs w:val="22"/>
        </w:rPr>
        <w:t xml:space="preserve"> </w:t>
      </w:r>
      <w:r w:rsidR="00D000FA" w:rsidRPr="0056115B">
        <w:rPr>
          <w:rFonts w:ascii="Arial" w:hAnsi="Arial" w:cs="Arial"/>
          <w:sz w:val="22"/>
          <w:szCs w:val="22"/>
        </w:rPr>
        <w:t>and</w:t>
      </w:r>
      <w:r w:rsidR="00D876AB" w:rsidRPr="0056115B">
        <w:rPr>
          <w:rFonts w:ascii="Arial" w:hAnsi="Arial" w:cs="Arial"/>
          <w:sz w:val="22"/>
          <w:szCs w:val="22"/>
        </w:rPr>
        <w:t xml:space="preserve"> resol</w:t>
      </w:r>
      <w:r w:rsidR="00E23B78" w:rsidRPr="0056115B">
        <w:rPr>
          <w:rFonts w:ascii="Arial" w:hAnsi="Arial" w:cs="Arial"/>
          <w:sz w:val="22"/>
          <w:szCs w:val="22"/>
        </w:rPr>
        <w:t xml:space="preserve">ve conflicts through </w:t>
      </w:r>
      <w:r w:rsidRPr="0056115B">
        <w:rPr>
          <w:rFonts w:ascii="Arial" w:hAnsi="Arial" w:cs="Arial"/>
          <w:sz w:val="22"/>
          <w:szCs w:val="22"/>
        </w:rPr>
        <w:t xml:space="preserve">discussion rather than </w:t>
      </w:r>
      <w:r w:rsidR="00885D9F" w:rsidRPr="0056115B">
        <w:rPr>
          <w:rFonts w:ascii="Arial" w:hAnsi="Arial" w:cs="Arial"/>
          <w:sz w:val="22"/>
          <w:szCs w:val="22"/>
        </w:rPr>
        <w:t>confrontation. Doing</w:t>
      </w:r>
      <w:r w:rsidR="00E23B78" w:rsidRPr="0056115B">
        <w:rPr>
          <w:rFonts w:ascii="Arial" w:hAnsi="Arial" w:cs="Arial"/>
          <w:sz w:val="22"/>
          <w:szCs w:val="22"/>
        </w:rPr>
        <w:t xml:space="preserve"> this helps to </w:t>
      </w:r>
      <w:r w:rsidR="00885D9F" w:rsidRPr="0056115B">
        <w:rPr>
          <w:rFonts w:ascii="Arial" w:hAnsi="Arial" w:cs="Arial"/>
          <w:sz w:val="22"/>
          <w:szCs w:val="22"/>
        </w:rPr>
        <w:t>maintain</w:t>
      </w:r>
      <w:r w:rsidR="00E23B78" w:rsidRPr="0056115B">
        <w:rPr>
          <w:rFonts w:ascii="Arial" w:hAnsi="Arial" w:cs="Arial"/>
          <w:sz w:val="22"/>
          <w:szCs w:val="22"/>
        </w:rPr>
        <w:t xml:space="preserve"> a positive </w:t>
      </w:r>
      <w:r w:rsidR="00885D9F" w:rsidRPr="0056115B">
        <w:rPr>
          <w:rFonts w:ascii="Arial" w:hAnsi="Arial" w:cs="Arial"/>
          <w:sz w:val="22"/>
          <w:szCs w:val="22"/>
        </w:rPr>
        <w:t>and productive work environment</w:t>
      </w:r>
      <w:r w:rsidR="00A2622D" w:rsidRPr="0056115B">
        <w:rPr>
          <w:rFonts w:ascii="Arial" w:hAnsi="Arial" w:cs="Arial"/>
          <w:sz w:val="22"/>
          <w:szCs w:val="22"/>
        </w:rPr>
        <w:t>.</w:t>
      </w:r>
    </w:p>
    <w:p w14:paraId="157F6FE8" w14:textId="74BF5432" w:rsidR="00844FAE" w:rsidRPr="0056115B" w:rsidRDefault="00844FAE" w:rsidP="0056115B">
      <w:pPr>
        <w:pStyle w:val="Heading3"/>
        <w:spacing w:line="360" w:lineRule="auto"/>
        <w:rPr>
          <w:rFonts w:ascii="Arial" w:hAnsi="Arial" w:cs="Arial"/>
          <w:sz w:val="22"/>
          <w:szCs w:val="22"/>
        </w:rPr>
      </w:pPr>
      <w:bookmarkStart w:id="13" w:name="_Toc224719803"/>
      <w:r w:rsidRPr="0056115B">
        <w:rPr>
          <w:rFonts w:ascii="Arial" w:hAnsi="Arial" w:cs="Arial"/>
          <w:sz w:val="22"/>
          <w:szCs w:val="22"/>
        </w:rPr>
        <w:t>Communication</w:t>
      </w:r>
      <w:bookmarkEnd w:id="13"/>
    </w:p>
    <w:p w14:paraId="63C28639" w14:textId="54F4DB64" w:rsidR="00844FAE" w:rsidRPr="0056115B" w:rsidRDefault="00844FAE" w:rsidP="0056115B">
      <w:pPr>
        <w:spacing w:line="360" w:lineRule="auto"/>
        <w:rPr>
          <w:rFonts w:ascii="Arial" w:hAnsi="Arial" w:cs="Arial"/>
          <w:sz w:val="22"/>
          <w:szCs w:val="22"/>
        </w:rPr>
      </w:pPr>
      <w:r w:rsidRPr="0056115B">
        <w:rPr>
          <w:rFonts w:ascii="Arial" w:hAnsi="Arial" w:cs="Arial"/>
          <w:sz w:val="22"/>
          <w:szCs w:val="22"/>
        </w:rPr>
        <w:t>Emotionally intelligent individuals communicate more effectively because they are aware of both verbal and non-verbal emotional signals. This improves understanding and strengthens workplace relationships.</w:t>
      </w:r>
    </w:p>
    <w:p w14:paraId="4366E7A2" w14:textId="637E782E" w:rsidR="00A2622D" w:rsidRPr="0056115B" w:rsidRDefault="00A2622D" w:rsidP="0056115B">
      <w:pPr>
        <w:spacing w:line="360" w:lineRule="auto"/>
        <w:rPr>
          <w:rFonts w:ascii="Arial" w:hAnsi="Arial" w:cs="Arial"/>
          <w:sz w:val="22"/>
          <w:szCs w:val="22"/>
        </w:rPr>
      </w:pPr>
    </w:p>
    <w:p w14:paraId="05D57859" w14:textId="77777777" w:rsidR="00A2622D" w:rsidRPr="0056115B" w:rsidRDefault="00A2622D" w:rsidP="0056115B">
      <w:pPr>
        <w:spacing w:line="360" w:lineRule="auto"/>
        <w:rPr>
          <w:rFonts w:ascii="Arial" w:hAnsi="Arial" w:cs="Arial"/>
          <w:sz w:val="22"/>
          <w:szCs w:val="22"/>
        </w:rPr>
      </w:pPr>
      <w:r w:rsidRPr="0056115B">
        <w:rPr>
          <w:rFonts w:ascii="Arial" w:hAnsi="Arial" w:cs="Arial"/>
          <w:sz w:val="22"/>
          <w:szCs w:val="22"/>
        </w:rPr>
        <w:br w:type="page"/>
      </w:r>
    </w:p>
    <w:p w14:paraId="35A3AF07" w14:textId="3484DC66" w:rsidR="00A2622D" w:rsidRPr="0056115B" w:rsidRDefault="00D52FCC" w:rsidP="0056115B">
      <w:pPr>
        <w:pStyle w:val="Heading1"/>
        <w:spacing w:line="360" w:lineRule="auto"/>
        <w:rPr>
          <w:rFonts w:ascii="Arial" w:hAnsi="Arial" w:cs="Arial"/>
          <w:sz w:val="22"/>
          <w:szCs w:val="22"/>
        </w:rPr>
      </w:pPr>
      <w:bookmarkStart w:id="14" w:name="_Toc224719804"/>
      <w:r w:rsidRPr="0056115B">
        <w:rPr>
          <w:rFonts w:ascii="Arial" w:hAnsi="Arial" w:cs="Arial"/>
          <w:sz w:val="22"/>
          <w:szCs w:val="22"/>
        </w:rPr>
        <w:lastRenderedPageBreak/>
        <w:t>2.4 Critical Evaluation of Emotional Intelligence Models.</w:t>
      </w:r>
      <w:bookmarkEnd w:id="14"/>
    </w:p>
    <w:p w14:paraId="7B036B5E" w14:textId="2228C604" w:rsidR="00E1379B" w:rsidRPr="0056115B" w:rsidRDefault="00E1379B" w:rsidP="0056115B">
      <w:pPr>
        <w:spacing w:line="360" w:lineRule="auto"/>
        <w:rPr>
          <w:rFonts w:ascii="Arial" w:hAnsi="Arial" w:cs="Arial"/>
          <w:sz w:val="22"/>
          <w:szCs w:val="22"/>
        </w:rPr>
      </w:pPr>
      <w:r w:rsidRPr="0056115B">
        <w:rPr>
          <w:rFonts w:ascii="Arial" w:hAnsi="Arial" w:cs="Arial"/>
          <w:sz w:val="22"/>
          <w:szCs w:val="22"/>
        </w:rPr>
        <w:t xml:space="preserve">Although emotional intelligence is </w:t>
      </w:r>
      <w:r w:rsidR="009D192F" w:rsidRPr="0056115B">
        <w:rPr>
          <w:rFonts w:ascii="Arial" w:hAnsi="Arial" w:cs="Arial"/>
          <w:sz w:val="22"/>
          <w:szCs w:val="22"/>
        </w:rPr>
        <w:t>mostly</w:t>
      </w:r>
      <w:r w:rsidRPr="0056115B">
        <w:rPr>
          <w:rFonts w:ascii="Arial" w:hAnsi="Arial" w:cs="Arial"/>
          <w:sz w:val="22"/>
          <w:szCs w:val="22"/>
        </w:rPr>
        <w:t xml:space="preserve"> recognised as an important leadership skill, </w:t>
      </w:r>
      <w:r w:rsidR="009D192F" w:rsidRPr="0056115B">
        <w:rPr>
          <w:rFonts w:ascii="Arial" w:hAnsi="Arial" w:cs="Arial"/>
          <w:sz w:val="22"/>
          <w:szCs w:val="22"/>
        </w:rPr>
        <w:t xml:space="preserve">there are other </w:t>
      </w:r>
      <w:r w:rsidR="00475823">
        <w:rPr>
          <w:rFonts w:ascii="Arial" w:hAnsi="Arial" w:cs="Arial"/>
          <w:sz w:val="22"/>
          <w:szCs w:val="22"/>
        </w:rPr>
        <w:t xml:space="preserve">models that exist to help </w:t>
      </w:r>
      <w:r w:rsidRPr="0056115B">
        <w:rPr>
          <w:rFonts w:ascii="Arial" w:hAnsi="Arial" w:cs="Arial"/>
          <w:sz w:val="22"/>
          <w:szCs w:val="22"/>
        </w:rPr>
        <w:t>explain the concept.</w:t>
      </w:r>
    </w:p>
    <w:p w14:paraId="09C7E05B" w14:textId="16B59352" w:rsidR="00E1379B" w:rsidRPr="0056115B" w:rsidRDefault="00745085" w:rsidP="0056115B">
      <w:pPr>
        <w:spacing w:line="360" w:lineRule="auto"/>
        <w:rPr>
          <w:rFonts w:ascii="Arial" w:hAnsi="Arial" w:cs="Arial"/>
          <w:sz w:val="22"/>
          <w:szCs w:val="22"/>
        </w:rPr>
      </w:pPr>
      <w:r w:rsidRPr="0056115B">
        <w:rPr>
          <w:rFonts w:ascii="Arial" w:hAnsi="Arial" w:cs="Arial"/>
          <w:sz w:val="22"/>
          <w:szCs w:val="22"/>
        </w:rPr>
        <w:t xml:space="preserve">The Mayer and Salovey model views emotional intelligence as a cognitive ability. According to this model, emotional intelligence is about the ability to </w:t>
      </w:r>
      <w:r w:rsidR="00E712AA" w:rsidRPr="0056115B">
        <w:rPr>
          <w:rFonts w:ascii="Arial" w:hAnsi="Arial" w:cs="Arial"/>
          <w:sz w:val="22"/>
          <w:szCs w:val="22"/>
        </w:rPr>
        <w:t>identify</w:t>
      </w:r>
      <w:r w:rsidRPr="0056115B">
        <w:rPr>
          <w:rFonts w:ascii="Arial" w:hAnsi="Arial" w:cs="Arial"/>
          <w:sz w:val="22"/>
          <w:szCs w:val="22"/>
        </w:rPr>
        <w:t xml:space="preserve">, understand, manage and use emotions effectively in different situations (Mayer and Salovey, 1997). This model is often considered more technical because of how it focuses on emotional abilities </w:t>
      </w:r>
      <w:r w:rsidR="00475823">
        <w:rPr>
          <w:rFonts w:ascii="Arial" w:hAnsi="Arial" w:cs="Arial"/>
          <w:sz w:val="22"/>
          <w:szCs w:val="22"/>
        </w:rPr>
        <w:t>and how they</w:t>
      </w:r>
      <w:r w:rsidRPr="0056115B">
        <w:rPr>
          <w:rFonts w:ascii="Arial" w:hAnsi="Arial" w:cs="Arial"/>
          <w:sz w:val="22"/>
          <w:szCs w:val="22"/>
        </w:rPr>
        <w:t xml:space="preserve"> can be measured through psychological testing. </w:t>
      </w:r>
      <w:r w:rsidR="002570D6" w:rsidRPr="0056115B">
        <w:rPr>
          <w:rFonts w:ascii="Arial" w:hAnsi="Arial" w:cs="Arial"/>
          <w:sz w:val="22"/>
          <w:szCs w:val="22"/>
        </w:rPr>
        <w:t xml:space="preserve">Some </w:t>
      </w:r>
      <w:r w:rsidR="002A0FD6" w:rsidRPr="0056115B">
        <w:rPr>
          <w:rFonts w:ascii="Arial" w:hAnsi="Arial" w:cs="Arial"/>
          <w:sz w:val="22"/>
          <w:szCs w:val="22"/>
        </w:rPr>
        <w:t xml:space="preserve">people </w:t>
      </w:r>
      <w:r w:rsidR="00475823">
        <w:rPr>
          <w:rFonts w:ascii="Arial" w:hAnsi="Arial" w:cs="Arial"/>
          <w:sz w:val="22"/>
          <w:szCs w:val="22"/>
        </w:rPr>
        <w:t>who agree with this model argue that it provides a clearer structure for understanding emotional intelligence as a form of intelligence,</w:t>
      </w:r>
      <w:r w:rsidRPr="0056115B">
        <w:rPr>
          <w:rFonts w:ascii="Arial" w:hAnsi="Arial" w:cs="Arial"/>
          <w:sz w:val="22"/>
          <w:szCs w:val="22"/>
        </w:rPr>
        <w:t xml:space="preserve"> </w:t>
      </w:r>
      <w:r w:rsidR="0037162E" w:rsidRPr="0056115B">
        <w:rPr>
          <w:rFonts w:ascii="Arial" w:hAnsi="Arial" w:cs="Arial"/>
          <w:sz w:val="22"/>
          <w:szCs w:val="22"/>
        </w:rPr>
        <w:t>like</w:t>
      </w:r>
      <w:r w:rsidRPr="0056115B">
        <w:rPr>
          <w:rFonts w:ascii="Arial" w:hAnsi="Arial" w:cs="Arial"/>
          <w:sz w:val="22"/>
          <w:szCs w:val="22"/>
        </w:rPr>
        <w:t xml:space="preserve"> other </w:t>
      </w:r>
      <w:r w:rsidR="00554003" w:rsidRPr="0056115B">
        <w:rPr>
          <w:rFonts w:ascii="Arial" w:hAnsi="Arial" w:cs="Arial"/>
          <w:sz w:val="22"/>
          <w:szCs w:val="22"/>
        </w:rPr>
        <w:t>reasoning</w:t>
      </w:r>
      <w:r w:rsidRPr="0056115B">
        <w:rPr>
          <w:rFonts w:ascii="Arial" w:hAnsi="Arial" w:cs="Arial"/>
          <w:sz w:val="22"/>
          <w:szCs w:val="22"/>
        </w:rPr>
        <w:t xml:space="preserve"> </w:t>
      </w:r>
      <w:r w:rsidR="00554003" w:rsidRPr="0056115B">
        <w:rPr>
          <w:rFonts w:ascii="Arial" w:hAnsi="Arial" w:cs="Arial"/>
          <w:sz w:val="22"/>
          <w:szCs w:val="22"/>
        </w:rPr>
        <w:t>abilities. In</w:t>
      </w:r>
      <w:r w:rsidR="00E1379B" w:rsidRPr="0056115B">
        <w:rPr>
          <w:rFonts w:ascii="Arial" w:hAnsi="Arial" w:cs="Arial"/>
          <w:sz w:val="22"/>
          <w:szCs w:val="22"/>
        </w:rPr>
        <w:t xml:space="preserve"> </w:t>
      </w:r>
      <w:r w:rsidR="00252C47" w:rsidRPr="0056115B">
        <w:rPr>
          <w:rFonts w:ascii="Arial" w:hAnsi="Arial" w:cs="Arial"/>
          <w:sz w:val="22"/>
          <w:szCs w:val="22"/>
        </w:rPr>
        <w:t>comparison to</w:t>
      </w:r>
      <w:r w:rsidR="00475823">
        <w:rPr>
          <w:rFonts w:ascii="Arial" w:hAnsi="Arial" w:cs="Arial"/>
          <w:sz w:val="22"/>
          <w:szCs w:val="22"/>
        </w:rPr>
        <w:t xml:space="preserve"> Goleman’s model, which</w:t>
      </w:r>
      <w:r w:rsidR="00E1379B" w:rsidRPr="0056115B">
        <w:rPr>
          <w:rFonts w:ascii="Arial" w:hAnsi="Arial" w:cs="Arial"/>
          <w:sz w:val="22"/>
          <w:szCs w:val="22"/>
        </w:rPr>
        <w:t xml:space="preserve"> focuses more on workplace </w:t>
      </w:r>
      <w:r w:rsidR="00554003" w:rsidRPr="0056115B">
        <w:rPr>
          <w:rFonts w:ascii="Arial" w:hAnsi="Arial" w:cs="Arial"/>
          <w:sz w:val="22"/>
          <w:szCs w:val="22"/>
        </w:rPr>
        <w:t>skills</w:t>
      </w:r>
      <w:r w:rsidR="00E1379B" w:rsidRPr="0056115B">
        <w:rPr>
          <w:rFonts w:ascii="Arial" w:hAnsi="Arial" w:cs="Arial"/>
          <w:sz w:val="22"/>
          <w:szCs w:val="22"/>
        </w:rPr>
        <w:t xml:space="preserve"> such as leadership, motivation and social skills. This model is </w:t>
      </w:r>
      <w:r w:rsidR="00B820ED" w:rsidRPr="0056115B">
        <w:rPr>
          <w:rFonts w:ascii="Arial" w:hAnsi="Arial" w:cs="Arial"/>
          <w:sz w:val="22"/>
          <w:szCs w:val="22"/>
        </w:rPr>
        <w:t>mostly</w:t>
      </w:r>
      <w:r w:rsidR="00E1379B" w:rsidRPr="0056115B">
        <w:rPr>
          <w:rFonts w:ascii="Arial" w:hAnsi="Arial" w:cs="Arial"/>
          <w:sz w:val="22"/>
          <w:szCs w:val="22"/>
        </w:rPr>
        <w:t xml:space="preserve"> used in business management because it links</w:t>
      </w:r>
      <w:r w:rsidR="00B820ED" w:rsidRPr="0056115B">
        <w:rPr>
          <w:rFonts w:ascii="Arial" w:hAnsi="Arial" w:cs="Arial"/>
          <w:sz w:val="22"/>
          <w:szCs w:val="22"/>
        </w:rPr>
        <w:t xml:space="preserve"> more </w:t>
      </w:r>
      <w:r w:rsidR="00475823">
        <w:rPr>
          <w:rFonts w:ascii="Arial" w:hAnsi="Arial" w:cs="Arial"/>
          <w:sz w:val="22"/>
          <w:szCs w:val="22"/>
        </w:rPr>
        <w:t>directly with emotional intelligence</w:t>
      </w:r>
      <w:r w:rsidR="00E1379B" w:rsidRPr="0056115B">
        <w:rPr>
          <w:rFonts w:ascii="Arial" w:hAnsi="Arial" w:cs="Arial"/>
          <w:sz w:val="22"/>
          <w:szCs w:val="22"/>
        </w:rPr>
        <w:t xml:space="preserve"> to workplace performance (Goleman, 1998).</w:t>
      </w:r>
    </w:p>
    <w:p w14:paraId="39B463BA" w14:textId="0E0B5EA8" w:rsidR="00E1379B" w:rsidRPr="0056115B" w:rsidRDefault="00E1379B" w:rsidP="0056115B">
      <w:pPr>
        <w:spacing w:line="360" w:lineRule="auto"/>
        <w:rPr>
          <w:rFonts w:ascii="Arial" w:hAnsi="Arial" w:cs="Arial"/>
          <w:sz w:val="22"/>
          <w:szCs w:val="22"/>
        </w:rPr>
      </w:pPr>
      <w:r w:rsidRPr="0056115B">
        <w:rPr>
          <w:rFonts w:ascii="Arial" w:hAnsi="Arial" w:cs="Arial"/>
          <w:sz w:val="22"/>
          <w:szCs w:val="22"/>
        </w:rPr>
        <w:t xml:space="preserve">However, some researchers argue that Goleman’s model is too broad and overlaps with personality traits and leadership skills (Locke, 2005). Despite this </w:t>
      </w:r>
      <w:r w:rsidR="00A93263" w:rsidRPr="0056115B">
        <w:rPr>
          <w:rFonts w:ascii="Arial" w:hAnsi="Arial" w:cs="Arial"/>
          <w:sz w:val="22"/>
          <w:szCs w:val="22"/>
        </w:rPr>
        <w:t>analysis</w:t>
      </w:r>
      <w:r w:rsidRPr="0056115B">
        <w:rPr>
          <w:rFonts w:ascii="Arial" w:hAnsi="Arial" w:cs="Arial"/>
          <w:sz w:val="22"/>
          <w:szCs w:val="22"/>
        </w:rPr>
        <w:t>, the model remains popular in organisations because it provides practical guidance for leadership development.</w:t>
      </w:r>
      <w:r w:rsidR="00063CA1" w:rsidRPr="0056115B">
        <w:rPr>
          <w:rFonts w:ascii="Arial" w:hAnsi="Arial" w:cs="Arial"/>
          <w:sz w:val="22"/>
          <w:szCs w:val="22"/>
        </w:rPr>
        <w:t xml:space="preserve"> (Goleman, 1998).</w:t>
      </w:r>
    </w:p>
    <w:p w14:paraId="15FA00BB" w14:textId="5862B7D3" w:rsidR="00D52FCC" w:rsidRPr="0056115B" w:rsidRDefault="00E1379B" w:rsidP="0056115B">
      <w:pPr>
        <w:spacing w:line="360" w:lineRule="auto"/>
        <w:rPr>
          <w:rFonts w:ascii="Arial" w:hAnsi="Arial" w:cs="Arial"/>
          <w:sz w:val="22"/>
          <w:szCs w:val="22"/>
        </w:rPr>
      </w:pPr>
      <w:r w:rsidRPr="0056115B">
        <w:rPr>
          <w:rFonts w:ascii="Arial" w:hAnsi="Arial" w:cs="Arial"/>
          <w:sz w:val="22"/>
          <w:szCs w:val="22"/>
        </w:rPr>
        <w:t>Overall, both models contribute valuable insights into emotional intelligence, but organisations often prefer Goleman’s framework because it is easier to apply in real workplace situations.</w:t>
      </w:r>
    </w:p>
    <w:p w14:paraId="7760CA4E" w14:textId="28DC870E" w:rsidR="008153E9" w:rsidRPr="0056115B" w:rsidRDefault="008153E9" w:rsidP="0056115B">
      <w:pPr>
        <w:spacing w:line="360" w:lineRule="auto"/>
        <w:rPr>
          <w:rFonts w:ascii="Arial" w:hAnsi="Arial" w:cs="Arial"/>
          <w:sz w:val="22"/>
          <w:szCs w:val="22"/>
        </w:rPr>
      </w:pPr>
    </w:p>
    <w:p w14:paraId="2F35FAA2" w14:textId="77777777" w:rsidR="008153E9" w:rsidRPr="0056115B" w:rsidRDefault="008153E9" w:rsidP="0056115B">
      <w:pPr>
        <w:spacing w:line="360" w:lineRule="auto"/>
        <w:rPr>
          <w:rFonts w:ascii="Arial" w:hAnsi="Arial" w:cs="Arial"/>
          <w:sz w:val="22"/>
          <w:szCs w:val="22"/>
        </w:rPr>
      </w:pPr>
      <w:r w:rsidRPr="0056115B">
        <w:rPr>
          <w:rFonts w:ascii="Arial" w:hAnsi="Arial" w:cs="Arial"/>
          <w:sz w:val="22"/>
          <w:szCs w:val="22"/>
        </w:rPr>
        <w:br w:type="page"/>
      </w:r>
    </w:p>
    <w:p w14:paraId="00466D52" w14:textId="714F1E75" w:rsidR="008153E9" w:rsidRPr="0056115B" w:rsidRDefault="0015414A" w:rsidP="0056115B">
      <w:pPr>
        <w:pStyle w:val="Heading3"/>
        <w:spacing w:line="360" w:lineRule="auto"/>
        <w:rPr>
          <w:rFonts w:ascii="Arial" w:hAnsi="Arial" w:cs="Arial"/>
          <w:sz w:val="22"/>
          <w:szCs w:val="22"/>
        </w:rPr>
      </w:pPr>
      <w:bookmarkStart w:id="15" w:name="_Toc224719805"/>
      <w:r w:rsidRPr="0056115B">
        <w:rPr>
          <w:rFonts w:ascii="Arial" w:hAnsi="Arial" w:cs="Arial"/>
          <w:sz w:val="22"/>
          <w:szCs w:val="22"/>
        </w:rPr>
        <w:lastRenderedPageBreak/>
        <w:t xml:space="preserve">3.0 Generational Differences in the </w:t>
      </w:r>
      <w:bookmarkEnd w:id="15"/>
      <w:r w:rsidR="00330161" w:rsidRPr="0056115B">
        <w:rPr>
          <w:rFonts w:ascii="Arial" w:hAnsi="Arial" w:cs="Arial"/>
          <w:sz w:val="22"/>
          <w:szCs w:val="22"/>
        </w:rPr>
        <w:t>Workplace.</w:t>
      </w:r>
    </w:p>
    <w:p w14:paraId="029B963D" w14:textId="0B3BB444" w:rsidR="0088560B" w:rsidRPr="0056115B" w:rsidRDefault="0088560B" w:rsidP="0056115B">
      <w:pPr>
        <w:pStyle w:val="Heading2"/>
        <w:spacing w:line="360" w:lineRule="auto"/>
        <w:rPr>
          <w:rFonts w:ascii="Arial" w:hAnsi="Arial" w:cs="Arial"/>
          <w:sz w:val="22"/>
          <w:szCs w:val="22"/>
        </w:rPr>
      </w:pPr>
      <w:bookmarkStart w:id="16" w:name="_Toc224719806"/>
      <w:r w:rsidRPr="0056115B">
        <w:rPr>
          <w:rFonts w:ascii="Arial" w:hAnsi="Arial" w:cs="Arial"/>
          <w:sz w:val="22"/>
          <w:szCs w:val="22"/>
        </w:rPr>
        <w:t>3.1 Introduction to Generational Diversity</w:t>
      </w:r>
      <w:bookmarkEnd w:id="16"/>
    </w:p>
    <w:p w14:paraId="03C58151" w14:textId="01DF13F2" w:rsidR="0088560B" w:rsidRPr="0056115B" w:rsidRDefault="0088560B" w:rsidP="0056115B">
      <w:pPr>
        <w:spacing w:line="360" w:lineRule="auto"/>
        <w:rPr>
          <w:rFonts w:ascii="Arial" w:hAnsi="Arial" w:cs="Arial"/>
          <w:sz w:val="22"/>
          <w:szCs w:val="22"/>
        </w:rPr>
      </w:pPr>
      <w:r w:rsidRPr="0056115B">
        <w:rPr>
          <w:rFonts w:ascii="Arial" w:hAnsi="Arial" w:cs="Arial"/>
          <w:sz w:val="22"/>
          <w:szCs w:val="22"/>
        </w:rPr>
        <w:t xml:space="preserve">Modern organisations </w:t>
      </w:r>
      <w:r w:rsidR="00330161" w:rsidRPr="0056115B">
        <w:rPr>
          <w:rFonts w:ascii="Arial" w:hAnsi="Arial" w:cs="Arial"/>
          <w:sz w:val="22"/>
          <w:szCs w:val="22"/>
        </w:rPr>
        <w:t>are</w:t>
      </w:r>
      <w:r w:rsidR="00F23698" w:rsidRPr="0056115B">
        <w:rPr>
          <w:rFonts w:ascii="Arial" w:hAnsi="Arial" w:cs="Arial"/>
          <w:sz w:val="22"/>
          <w:szCs w:val="22"/>
        </w:rPr>
        <w:t xml:space="preserve"> made up </w:t>
      </w:r>
      <w:r w:rsidR="00330161" w:rsidRPr="0056115B">
        <w:rPr>
          <w:rFonts w:ascii="Arial" w:hAnsi="Arial" w:cs="Arial"/>
          <w:sz w:val="22"/>
          <w:szCs w:val="22"/>
        </w:rPr>
        <w:t xml:space="preserve">of </w:t>
      </w:r>
      <w:r w:rsidRPr="0056115B">
        <w:rPr>
          <w:rFonts w:ascii="Arial" w:hAnsi="Arial" w:cs="Arial"/>
          <w:sz w:val="22"/>
          <w:szCs w:val="22"/>
        </w:rPr>
        <w:t xml:space="preserve">employees from different age groups who have different values, expectations and approaches to work. These generational differences can </w:t>
      </w:r>
      <w:proofErr w:type="gramStart"/>
      <w:r w:rsidR="00F23698" w:rsidRPr="0056115B">
        <w:rPr>
          <w:rFonts w:ascii="Arial" w:hAnsi="Arial" w:cs="Arial"/>
          <w:sz w:val="22"/>
          <w:szCs w:val="22"/>
        </w:rPr>
        <w:t xml:space="preserve">have an effect </w:t>
      </w:r>
      <w:r w:rsidR="00330161" w:rsidRPr="0056115B">
        <w:rPr>
          <w:rFonts w:ascii="Arial" w:hAnsi="Arial" w:cs="Arial"/>
          <w:sz w:val="22"/>
          <w:szCs w:val="22"/>
        </w:rPr>
        <w:t>on</w:t>
      </w:r>
      <w:proofErr w:type="gramEnd"/>
      <w:r w:rsidR="00330161" w:rsidRPr="0056115B">
        <w:rPr>
          <w:rFonts w:ascii="Arial" w:hAnsi="Arial" w:cs="Arial"/>
          <w:sz w:val="22"/>
          <w:szCs w:val="22"/>
        </w:rPr>
        <w:t xml:space="preserve"> how</w:t>
      </w:r>
      <w:r w:rsidRPr="0056115B">
        <w:rPr>
          <w:rFonts w:ascii="Arial" w:hAnsi="Arial" w:cs="Arial"/>
          <w:sz w:val="22"/>
          <w:szCs w:val="22"/>
        </w:rPr>
        <w:t xml:space="preserve"> employees communicate, </w:t>
      </w:r>
      <w:r w:rsidR="008B063B" w:rsidRPr="0056115B">
        <w:rPr>
          <w:rFonts w:ascii="Arial" w:hAnsi="Arial" w:cs="Arial"/>
          <w:sz w:val="22"/>
          <w:szCs w:val="22"/>
        </w:rPr>
        <w:t>work together</w:t>
      </w:r>
      <w:r w:rsidRPr="0056115B">
        <w:rPr>
          <w:rFonts w:ascii="Arial" w:hAnsi="Arial" w:cs="Arial"/>
          <w:sz w:val="22"/>
          <w:szCs w:val="22"/>
        </w:rPr>
        <w:t xml:space="preserve"> and respond to leadership within organisations (Parry and Urwin, 2011). </w:t>
      </w:r>
      <w:r w:rsidR="00913183" w:rsidRPr="0056115B">
        <w:rPr>
          <w:rFonts w:ascii="Arial" w:hAnsi="Arial" w:cs="Arial"/>
          <w:sz w:val="22"/>
          <w:szCs w:val="22"/>
        </w:rPr>
        <w:t xml:space="preserve"> </w:t>
      </w:r>
      <w:r w:rsidRPr="0056115B">
        <w:rPr>
          <w:rFonts w:ascii="Arial" w:hAnsi="Arial" w:cs="Arial"/>
          <w:sz w:val="22"/>
          <w:szCs w:val="22"/>
        </w:rPr>
        <w:t xml:space="preserve">Understanding generational diversity is therefore important for </w:t>
      </w:r>
      <w:r w:rsidR="00DC013F" w:rsidRPr="0056115B">
        <w:rPr>
          <w:rFonts w:ascii="Arial" w:hAnsi="Arial" w:cs="Arial"/>
          <w:sz w:val="22"/>
          <w:szCs w:val="22"/>
        </w:rPr>
        <w:t>managers because</w:t>
      </w:r>
      <w:r w:rsidR="00913183" w:rsidRPr="0056115B">
        <w:rPr>
          <w:rFonts w:ascii="Arial" w:hAnsi="Arial" w:cs="Arial"/>
          <w:sz w:val="22"/>
          <w:szCs w:val="22"/>
        </w:rPr>
        <w:t xml:space="preserve"> this </w:t>
      </w:r>
      <w:r w:rsidR="00330161" w:rsidRPr="0056115B">
        <w:rPr>
          <w:rFonts w:ascii="Arial" w:hAnsi="Arial" w:cs="Arial"/>
          <w:sz w:val="22"/>
          <w:szCs w:val="22"/>
        </w:rPr>
        <w:t>creates</w:t>
      </w:r>
      <w:r w:rsidRPr="0056115B">
        <w:rPr>
          <w:rFonts w:ascii="Arial" w:hAnsi="Arial" w:cs="Arial"/>
          <w:sz w:val="22"/>
          <w:szCs w:val="22"/>
        </w:rPr>
        <w:t xml:space="preserve"> an effective and inclusive work environment.</w:t>
      </w:r>
    </w:p>
    <w:p w14:paraId="26F545DA" w14:textId="28CDBF52" w:rsidR="0088560B" w:rsidRPr="0056115B" w:rsidRDefault="0088560B" w:rsidP="0056115B">
      <w:pPr>
        <w:spacing w:line="360" w:lineRule="auto"/>
        <w:rPr>
          <w:rFonts w:ascii="Arial" w:hAnsi="Arial" w:cs="Arial"/>
          <w:sz w:val="22"/>
          <w:szCs w:val="22"/>
        </w:rPr>
      </w:pPr>
      <w:r w:rsidRPr="0056115B">
        <w:rPr>
          <w:rFonts w:ascii="Arial" w:hAnsi="Arial" w:cs="Arial"/>
          <w:sz w:val="22"/>
          <w:szCs w:val="22"/>
        </w:rPr>
        <w:t xml:space="preserve">Generational diversity </w:t>
      </w:r>
      <w:r w:rsidR="00DC013F" w:rsidRPr="0056115B">
        <w:rPr>
          <w:rFonts w:ascii="Arial" w:hAnsi="Arial" w:cs="Arial"/>
          <w:sz w:val="22"/>
          <w:szCs w:val="22"/>
        </w:rPr>
        <w:t>describes</w:t>
      </w:r>
      <w:r w:rsidRPr="0056115B">
        <w:rPr>
          <w:rFonts w:ascii="Arial" w:hAnsi="Arial" w:cs="Arial"/>
          <w:sz w:val="22"/>
          <w:szCs w:val="22"/>
        </w:rPr>
        <w:t xml:space="preserve"> the presence of employees from different generations within the same workplace. </w:t>
      </w:r>
      <w:r w:rsidR="00DC013F" w:rsidRPr="0056115B">
        <w:rPr>
          <w:rFonts w:ascii="Arial" w:hAnsi="Arial" w:cs="Arial"/>
          <w:sz w:val="22"/>
          <w:szCs w:val="22"/>
        </w:rPr>
        <w:t xml:space="preserve">Generational </w:t>
      </w:r>
      <w:r w:rsidR="00330161" w:rsidRPr="0056115B">
        <w:rPr>
          <w:rFonts w:ascii="Arial" w:hAnsi="Arial" w:cs="Arial"/>
          <w:sz w:val="22"/>
          <w:szCs w:val="22"/>
        </w:rPr>
        <w:t>diversity means</w:t>
      </w:r>
      <w:r w:rsidR="00220A6C" w:rsidRPr="0056115B">
        <w:rPr>
          <w:rFonts w:ascii="Arial" w:hAnsi="Arial" w:cs="Arial"/>
          <w:sz w:val="22"/>
          <w:szCs w:val="22"/>
        </w:rPr>
        <w:t xml:space="preserve"> each</w:t>
      </w:r>
      <w:r w:rsidRPr="0056115B">
        <w:rPr>
          <w:rFonts w:ascii="Arial" w:hAnsi="Arial" w:cs="Arial"/>
          <w:sz w:val="22"/>
          <w:szCs w:val="22"/>
        </w:rPr>
        <w:t xml:space="preserve"> generation is shaped by social, economic and technological events that influence their attitudes towards work and career expectations (Twenge, 2010). As a result, organisations today often include employees from Generation X, Generation Y (Millennials) and Generation Z.</w:t>
      </w:r>
    </w:p>
    <w:p w14:paraId="5FCF159E" w14:textId="4ADEDF7F" w:rsidR="003C5998" w:rsidRPr="0056115B" w:rsidRDefault="0088560B" w:rsidP="0056115B">
      <w:pPr>
        <w:spacing w:line="360" w:lineRule="auto"/>
        <w:rPr>
          <w:rFonts w:ascii="Arial" w:hAnsi="Arial" w:cs="Arial"/>
          <w:sz w:val="22"/>
          <w:szCs w:val="22"/>
        </w:rPr>
      </w:pPr>
      <w:r w:rsidRPr="0056115B">
        <w:rPr>
          <w:rFonts w:ascii="Arial" w:hAnsi="Arial" w:cs="Arial"/>
          <w:sz w:val="22"/>
          <w:szCs w:val="22"/>
        </w:rPr>
        <w:t>Emotional intelligence plays an important role in managing generational diversity because it helps managers</w:t>
      </w:r>
      <w:r w:rsidR="00394F89" w:rsidRPr="0056115B">
        <w:rPr>
          <w:rFonts w:ascii="Arial" w:hAnsi="Arial" w:cs="Arial"/>
          <w:sz w:val="22"/>
          <w:szCs w:val="22"/>
        </w:rPr>
        <w:t xml:space="preserve"> to</w:t>
      </w:r>
      <w:r w:rsidRPr="0056115B">
        <w:rPr>
          <w:rFonts w:ascii="Arial" w:hAnsi="Arial" w:cs="Arial"/>
          <w:sz w:val="22"/>
          <w:szCs w:val="22"/>
        </w:rPr>
        <w:t xml:space="preserve"> recognise the needs, emotions and perspectives of different age groups within the workforce (Goleman, 1998</w:t>
      </w:r>
      <w:r w:rsidR="00330161" w:rsidRPr="0056115B">
        <w:rPr>
          <w:rFonts w:ascii="Arial" w:hAnsi="Arial" w:cs="Arial"/>
          <w:sz w:val="22"/>
          <w:szCs w:val="22"/>
        </w:rPr>
        <w:t>). By</w:t>
      </w:r>
      <w:r w:rsidRPr="0056115B">
        <w:rPr>
          <w:rFonts w:ascii="Arial" w:hAnsi="Arial" w:cs="Arial"/>
          <w:sz w:val="22"/>
          <w:szCs w:val="22"/>
        </w:rPr>
        <w:t xml:space="preserve"> using emotional intelligence, leaders can improve collaboration between generations, reduce workplace conflict and create a supportive environment where all employees feel valued and respected.</w:t>
      </w:r>
    </w:p>
    <w:p w14:paraId="75B381C1" w14:textId="659E061A" w:rsidR="00AA67B9" w:rsidRPr="0056115B" w:rsidRDefault="00524A5A" w:rsidP="0056115B">
      <w:pPr>
        <w:pStyle w:val="Heading5"/>
        <w:spacing w:line="360" w:lineRule="auto"/>
        <w:rPr>
          <w:rFonts w:ascii="Arial" w:hAnsi="Arial" w:cs="Arial"/>
          <w:sz w:val="22"/>
          <w:szCs w:val="22"/>
        </w:rPr>
      </w:pPr>
      <w:r w:rsidRPr="0056115B">
        <w:rPr>
          <w:rFonts w:ascii="Arial" w:hAnsi="Arial" w:cs="Arial"/>
          <w:sz w:val="22"/>
          <w:szCs w:val="22"/>
        </w:rPr>
        <w:t>3.2</w:t>
      </w:r>
      <w:r w:rsidR="00AA67B9" w:rsidRPr="0056115B">
        <w:rPr>
          <w:rFonts w:ascii="Arial" w:hAnsi="Arial" w:cs="Arial"/>
          <w:sz w:val="22"/>
          <w:szCs w:val="22"/>
        </w:rPr>
        <w:t xml:space="preserve"> Generation X</w:t>
      </w:r>
    </w:p>
    <w:p w14:paraId="6215D3C2" w14:textId="07032036" w:rsidR="00AA67B9" w:rsidRPr="0056115B" w:rsidRDefault="00AA67B9" w:rsidP="0056115B">
      <w:pPr>
        <w:spacing w:line="360" w:lineRule="auto"/>
        <w:rPr>
          <w:rFonts w:ascii="Arial" w:hAnsi="Arial" w:cs="Arial"/>
          <w:sz w:val="22"/>
          <w:szCs w:val="22"/>
        </w:rPr>
      </w:pPr>
      <w:r w:rsidRPr="0056115B">
        <w:rPr>
          <w:rFonts w:ascii="Arial" w:hAnsi="Arial" w:cs="Arial"/>
          <w:sz w:val="22"/>
          <w:szCs w:val="22"/>
        </w:rPr>
        <w:t xml:space="preserve">Generation X generally </w:t>
      </w:r>
      <w:r w:rsidR="00811531" w:rsidRPr="0056115B">
        <w:rPr>
          <w:rFonts w:ascii="Arial" w:hAnsi="Arial" w:cs="Arial"/>
          <w:sz w:val="22"/>
          <w:szCs w:val="22"/>
        </w:rPr>
        <w:t>are</w:t>
      </w:r>
      <w:r w:rsidRPr="0056115B">
        <w:rPr>
          <w:rFonts w:ascii="Arial" w:hAnsi="Arial" w:cs="Arial"/>
          <w:sz w:val="22"/>
          <w:szCs w:val="22"/>
        </w:rPr>
        <w:t xml:space="preserve"> individuals born between 1965 and 1980. Employees from this generation grew up during a period of economic change and technological development, which </w:t>
      </w:r>
      <w:r w:rsidR="00811531" w:rsidRPr="0056115B">
        <w:rPr>
          <w:rFonts w:ascii="Arial" w:hAnsi="Arial" w:cs="Arial"/>
          <w:sz w:val="22"/>
          <w:szCs w:val="22"/>
        </w:rPr>
        <w:t xml:space="preserve">has </w:t>
      </w:r>
      <w:r w:rsidR="00330161" w:rsidRPr="0056115B">
        <w:rPr>
          <w:rFonts w:ascii="Arial" w:hAnsi="Arial" w:cs="Arial"/>
          <w:sz w:val="22"/>
          <w:szCs w:val="22"/>
        </w:rPr>
        <w:t>shaped their</w:t>
      </w:r>
      <w:r w:rsidRPr="0056115B">
        <w:rPr>
          <w:rFonts w:ascii="Arial" w:hAnsi="Arial" w:cs="Arial"/>
          <w:sz w:val="22"/>
          <w:szCs w:val="22"/>
        </w:rPr>
        <w:t xml:space="preserve"> attitudes towards independence and career stability (Smola and Sutton, 2002).</w:t>
      </w:r>
    </w:p>
    <w:p w14:paraId="436FE31F" w14:textId="07A50C20" w:rsidR="00AA67B9" w:rsidRPr="0056115B" w:rsidRDefault="00AA67B9" w:rsidP="0056115B">
      <w:pPr>
        <w:spacing w:line="360" w:lineRule="auto"/>
        <w:rPr>
          <w:rFonts w:ascii="Arial" w:hAnsi="Arial" w:cs="Arial"/>
          <w:sz w:val="22"/>
          <w:szCs w:val="22"/>
        </w:rPr>
      </w:pPr>
      <w:r w:rsidRPr="0056115B">
        <w:rPr>
          <w:rFonts w:ascii="Arial" w:hAnsi="Arial" w:cs="Arial"/>
          <w:sz w:val="22"/>
          <w:szCs w:val="22"/>
        </w:rPr>
        <w:t xml:space="preserve">Generation X employees are often </w:t>
      </w:r>
      <w:r w:rsidR="006671D1" w:rsidRPr="0056115B">
        <w:rPr>
          <w:rFonts w:ascii="Arial" w:hAnsi="Arial" w:cs="Arial"/>
          <w:sz w:val="22"/>
          <w:szCs w:val="22"/>
        </w:rPr>
        <w:t xml:space="preserve">seen </w:t>
      </w:r>
      <w:r w:rsidRPr="0056115B">
        <w:rPr>
          <w:rFonts w:ascii="Arial" w:hAnsi="Arial" w:cs="Arial"/>
          <w:sz w:val="22"/>
          <w:szCs w:val="22"/>
        </w:rPr>
        <w:t>as independent, self-reliant and adaptable. They</w:t>
      </w:r>
      <w:r w:rsidR="00475823">
        <w:rPr>
          <w:rFonts w:ascii="Arial" w:hAnsi="Arial" w:cs="Arial"/>
          <w:sz w:val="22"/>
          <w:szCs w:val="22"/>
        </w:rPr>
        <w:t xml:space="preserve"> </w:t>
      </w:r>
      <w:proofErr w:type="gramStart"/>
      <w:r w:rsidR="00475823">
        <w:rPr>
          <w:rFonts w:ascii="Arial" w:hAnsi="Arial" w:cs="Arial"/>
          <w:sz w:val="22"/>
          <w:szCs w:val="22"/>
        </w:rPr>
        <w:t>are able to</w:t>
      </w:r>
      <w:proofErr w:type="gramEnd"/>
      <w:r w:rsidR="00475823">
        <w:rPr>
          <w:rFonts w:ascii="Arial" w:hAnsi="Arial" w:cs="Arial"/>
          <w:sz w:val="22"/>
          <w:szCs w:val="22"/>
        </w:rPr>
        <w:t xml:space="preserve"> </w:t>
      </w:r>
      <w:r w:rsidR="00000042" w:rsidRPr="0056115B">
        <w:rPr>
          <w:rFonts w:ascii="Arial" w:hAnsi="Arial" w:cs="Arial"/>
          <w:sz w:val="22"/>
          <w:szCs w:val="22"/>
        </w:rPr>
        <w:t>balance work</w:t>
      </w:r>
      <w:r w:rsidRPr="0056115B">
        <w:rPr>
          <w:rFonts w:ascii="Arial" w:hAnsi="Arial" w:cs="Arial"/>
          <w:sz w:val="22"/>
          <w:szCs w:val="22"/>
        </w:rPr>
        <w:t>-</w:t>
      </w:r>
      <w:r w:rsidR="00000042" w:rsidRPr="0056115B">
        <w:rPr>
          <w:rFonts w:ascii="Arial" w:hAnsi="Arial" w:cs="Arial"/>
          <w:sz w:val="22"/>
          <w:szCs w:val="22"/>
        </w:rPr>
        <w:t>life and</w:t>
      </w:r>
      <w:r w:rsidRPr="0056115B">
        <w:rPr>
          <w:rFonts w:ascii="Arial" w:hAnsi="Arial" w:cs="Arial"/>
          <w:sz w:val="22"/>
          <w:szCs w:val="22"/>
        </w:rPr>
        <w:t xml:space="preserve"> </w:t>
      </w:r>
      <w:r w:rsidR="008A785A" w:rsidRPr="0056115B">
        <w:rPr>
          <w:rFonts w:ascii="Arial" w:hAnsi="Arial" w:cs="Arial"/>
          <w:sz w:val="22"/>
          <w:szCs w:val="22"/>
        </w:rPr>
        <w:t>like</w:t>
      </w:r>
      <w:r w:rsidRPr="0056115B">
        <w:rPr>
          <w:rFonts w:ascii="Arial" w:hAnsi="Arial" w:cs="Arial"/>
          <w:sz w:val="22"/>
          <w:szCs w:val="22"/>
        </w:rPr>
        <w:t xml:space="preserve"> flexible working arrangements that allow them to manage both professional and personal responsibilities (Costanza et al., 2012). Many Generation X employees also value job security and career progression because they experienced economic uncertainty during their early careers.</w:t>
      </w:r>
    </w:p>
    <w:p w14:paraId="73209BD7" w14:textId="3AAF26CF" w:rsidR="00AA67B9" w:rsidRPr="0056115B" w:rsidRDefault="00AA67B9" w:rsidP="0056115B">
      <w:pPr>
        <w:spacing w:line="360" w:lineRule="auto"/>
        <w:rPr>
          <w:rFonts w:ascii="Arial" w:hAnsi="Arial" w:cs="Arial"/>
          <w:sz w:val="22"/>
          <w:szCs w:val="22"/>
        </w:rPr>
      </w:pPr>
      <w:r w:rsidRPr="0056115B">
        <w:rPr>
          <w:rFonts w:ascii="Arial" w:hAnsi="Arial" w:cs="Arial"/>
          <w:sz w:val="22"/>
          <w:szCs w:val="22"/>
        </w:rPr>
        <w:t xml:space="preserve">In the workplace, Generation X employees often prefer </w:t>
      </w:r>
      <w:r w:rsidR="009C64FF" w:rsidRPr="0056115B">
        <w:rPr>
          <w:rFonts w:ascii="Arial" w:hAnsi="Arial" w:cs="Arial"/>
          <w:sz w:val="22"/>
          <w:szCs w:val="22"/>
        </w:rPr>
        <w:t>to work independently</w:t>
      </w:r>
      <w:r w:rsidRPr="0056115B">
        <w:rPr>
          <w:rFonts w:ascii="Arial" w:hAnsi="Arial" w:cs="Arial"/>
          <w:sz w:val="22"/>
          <w:szCs w:val="22"/>
        </w:rPr>
        <w:t xml:space="preserve"> and </w:t>
      </w:r>
      <w:r w:rsidR="009C64FF" w:rsidRPr="0056115B">
        <w:rPr>
          <w:rFonts w:ascii="Arial" w:hAnsi="Arial" w:cs="Arial"/>
          <w:sz w:val="22"/>
          <w:szCs w:val="22"/>
        </w:rPr>
        <w:t xml:space="preserve">have </w:t>
      </w:r>
      <w:r w:rsidRPr="0056115B">
        <w:rPr>
          <w:rFonts w:ascii="Arial" w:hAnsi="Arial" w:cs="Arial"/>
          <w:sz w:val="22"/>
          <w:szCs w:val="22"/>
        </w:rPr>
        <w:t>minimal supervision. They are comfortable taking responsibility for their work and tend to focus on achieving results rather than seeking constant feedback from managers.</w:t>
      </w:r>
    </w:p>
    <w:p w14:paraId="44B2BA41" w14:textId="3D829254" w:rsidR="00E6507F" w:rsidRPr="0056115B" w:rsidRDefault="00AA67B9" w:rsidP="0056115B">
      <w:pPr>
        <w:spacing w:line="360" w:lineRule="auto"/>
        <w:rPr>
          <w:rFonts w:ascii="Arial" w:hAnsi="Arial" w:cs="Arial"/>
          <w:sz w:val="22"/>
          <w:szCs w:val="22"/>
        </w:rPr>
      </w:pPr>
      <w:r w:rsidRPr="0056115B">
        <w:rPr>
          <w:rFonts w:ascii="Arial" w:hAnsi="Arial" w:cs="Arial"/>
          <w:sz w:val="22"/>
          <w:szCs w:val="22"/>
        </w:rPr>
        <w:t xml:space="preserve">From a management </w:t>
      </w:r>
      <w:r w:rsidR="00EA223B" w:rsidRPr="0056115B">
        <w:rPr>
          <w:rFonts w:ascii="Arial" w:hAnsi="Arial" w:cs="Arial"/>
          <w:sz w:val="22"/>
          <w:szCs w:val="22"/>
        </w:rPr>
        <w:t>point of view</w:t>
      </w:r>
      <w:r w:rsidRPr="0056115B">
        <w:rPr>
          <w:rFonts w:ascii="Arial" w:hAnsi="Arial" w:cs="Arial"/>
          <w:sz w:val="22"/>
          <w:szCs w:val="22"/>
        </w:rPr>
        <w:t xml:space="preserve">, emotional intelligence is important when working with Generation X employees because </w:t>
      </w:r>
      <w:r w:rsidR="00D21F52" w:rsidRPr="0056115B">
        <w:rPr>
          <w:rFonts w:ascii="Arial" w:hAnsi="Arial" w:cs="Arial"/>
          <w:sz w:val="22"/>
          <w:szCs w:val="22"/>
        </w:rPr>
        <w:t xml:space="preserve">it allows </w:t>
      </w:r>
      <w:r w:rsidR="00475823">
        <w:rPr>
          <w:rFonts w:ascii="Arial" w:hAnsi="Arial" w:cs="Arial"/>
          <w:sz w:val="22"/>
          <w:szCs w:val="22"/>
        </w:rPr>
        <w:t>managers</w:t>
      </w:r>
      <w:r w:rsidR="00D21F52" w:rsidRPr="0056115B">
        <w:rPr>
          <w:rFonts w:ascii="Arial" w:hAnsi="Arial" w:cs="Arial"/>
          <w:sz w:val="22"/>
          <w:szCs w:val="22"/>
        </w:rPr>
        <w:t xml:space="preserve"> to </w:t>
      </w:r>
      <w:r w:rsidR="00E6507F" w:rsidRPr="0056115B">
        <w:rPr>
          <w:rFonts w:ascii="Arial" w:hAnsi="Arial" w:cs="Arial"/>
          <w:sz w:val="22"/>
          <w:szCs w:val="22"/>
        </w:rPr>
        <w:t>respect their</w:t>
      </w:r>
      <w:r w:rsidR="00D21F52" w:rsidRPr="0056115B">
        <w:rPr>
          <w:rFonts w:ascii="Arial" w:hAnsi="Arial" w:cs="Arial"/>
          <w:sz w:val="22"/>
          <w:szCs w:val="22"/>
        </w:rPr>
        <w:t xml:space="preserve"> </w:t>
      </w:r>
      <w:r w:rsidRPr="0056115B">
        <w:rPr>
          <w:rFonts w:ascii="Arial" w:hAnsi="Arial" w:cs="Arial"/>
          <w:sz w:val="22"/>
          <w:szCs w:val="22"/>
        </w:rPr>
        <w:t xml:space="preserve">independence while </w:t>
      </w:r>
      <w:r w:rsidRPr="0056115B">
        <w:rPr>
          <w:rFonts w:ascii="Arial" w:hAnsi="Arial" w:cs="Arial"/>
          <w:sz w:val="22"/>
          <w:szCs w:val="22"/>
        </w:rPr>
        <w:lastRenderedPageBreak/>
        <w:t xml:space="preserve">still providing support when needed. Managers who </w:t>
      </w:r>
      <w:r w:rsidR="009057A8" w:rsidRPr="0056115B">
        <w:rPr>
          <w:rFonts w:ascii="Arial" w:hAnsi="Arial" w:cs="Arial"/>
          <w:sz w:val="22"/>
          <w:szCs w:val="22"/>
        </w:rPr>
        <w:t>show</w:t>
      </w:r>
      <w:r w:rsidRPr="0056115B">
        <w:rPr>
          <w:rFonts w:ascii="Arial" w:hAnsi="Arial" w:cs="Arial"/>
          <w:sz w:val="22"/>
          <w:szCs w:val="22"/>
        </w:rPr>
        <w:t xml:space="preserve"> empathy and good communication skills </w:t>
      </w:r>
      <w:proofErr w:type="gramStart"/>
      <w:r w:rsidR="00E6507F" w:rsidRPr="0056115B">
        <w:rPr>
          <w:rFonts w:ascii="Arial" w:hAnsi="Arial" w:cs="Arial"/>
          <w:sz w:val="22"/>
          <w:szCs w:val="22"/>
        </w:rPr>
        <w:t xml:space="preserve">are able </w:t>
      </w:r>
      <w:r w:rsidR="00330161" w:rsidRPr="0056115B">
        <w:rPr>
          <w:rFonts w:ascii="Arial" w:hAnsi="Arial" w:cs="Arial"/>
          <w:sz w:val="22"/>
          <w:szCs w:val="22"/>
        </w:rPr>
        <w:t>to</w:t>
      </w:r>
      <w:proofErr w:type="gramEnd"/>
      <w:r w:rsidR="00330161" w:rsidRPr="0056115B">
        <w:rPr>
          <w:rFonts w:ascii="Arial" w:hAnsi="Arial" w:cs="Arial"/>
          <w:sz w:val="22"/>
          <w:szCs w:val="22"/>
        </w:rPr>
        <w:t xml:space="preserve"> build</w:t>
      </w:r>
      <w:r w:rsidRPr="0056115B">
        <w:rPr>
          <w:rFonts w:ascii="Arial" w:hAnsi="Arial" w:cs="Arial"/>
          <w:sz w:val="22"/>
          <w:szCs w:val="22"/>
        </w:rPr>
        <w:t xml:space="preserve"> trust with Generation X employees and encourage strong engagement within the organisation.</w:t>
      </w:r>
    </w:p>
    <w:p w14:paraId="5BA87CA2" w14:textId="77777777" w:rsidR="007A2E1E" w:rsidRPr="0056115B" w:rsidRDefault="007A2E1E" w:rsidP="0056115B">
      <w:pPr>
        <w:spacing w:line="360" w:lineRule="auto"/>
        <w:rPr>
          <w:rFonts w:ascii="Arial" w:hAnsi="Arial" w:cs="Arial"/>
          <w:sz w:val="22"/>
          <w:szCs w:val="22"/>
        </w:rPr>
      </w:pPr>
    </w:p>
    <w:p w14:paraId="742FBA17" w14:textId="5B77CAA3" w:rsidR="007A2E1E" w:rsidRPr="0056115B" w:rsidRDefault="00524A5A" w:rsidP="0056115B">
      <w:pPr>
        <w:pStyle w:val="Heading5"/>
        <w:spacing w:line="360" w:lineRule="auto"/>
        <w:rPr>
          <w:rFonts w:ascii="Arial" w:hAnsi="Arial" w:cs="Arial"/>
          <w:sz w:val="22"/>
          <w:szCs w:val="22"/>
        </w:rPr>
      </w:pPr>
      <w:r w:rsidRPr="0056115B">
        <w:rPr>
          <w:rFonts w:ascii="Arial" w:hAnsi="Arial" w:cs="Arial"/>
          <w:sz w:val="22"/>
          <w:szCs w:val="22"/>
        </w:rPr>
        <w:t>3</w:t>
      </w:r>
      <w:r w:rsidR="007A2E1E" w:rsidRPr="0056115B">
        <w:rPr>
          <w:rFonts w:ascii="Arial" w:hAnsi="Arial" w:cs="Arial"/>
          <w:sz w:val="22"/>
          <w:szCs w:val="22"/>
        </w:rPr>
        <w:t>.3 Generation Y (Millennials)</w:t>
      </w:r>
    </w:p>
    <w:p w14:paraId="1965FB38" w14:textId="0F9C786B" w:rsidR="007A2E1E" w:rsidRPr="0056115B" w:rsidRDefault="007A2E1E" w:rsidP="0056115B">
      <w:pPr>
        <w:spacing w:line="360" w:lineRule="auto"/>
        <w:rPr>
          <w:rFonts w:ascii="Arial" w:hAnsi="Arial" w:cs="Arial"/>
          <w:sz w:val="22"/>
          <w:szCs w:val="22"/>
        </w:rPr>
      </w:pPr>
      <w:r w:rsidRPr="0056115B">
        <w:rPr>
          <w:rFonts w:ascii="Arial" w:hAnsi="Arial" w:cs="Arial"/>
          <w:sz w:val="22"/>
          <w:szCs w:val="22"/>
        </w:rPr>
        <w:t xml:space="preserve">Generation Y, commonly referred to as Millennials, </w:t>
      </w:r>
      <w:r w:rsidR="009A752E" w:rsidRPr="0056115B">
        <w:rPr>
          <w:rFonts w:ascii="Arial" w:hAnsi="Arial" w:cs="Arial"/>
          <w:sz w:val="22"/>
          <w:szCs w:val="22"/>
        </w:rPr>
        <w:t>are individuals</w:t>
      </w:r>
      <w:r w:rsidRPr="0056115B">
        <w:rPr>
          <w:rFonts w:ascii="Arial" w:hAnsi="Arial" w:cs="Arial"/>
          <w:sz w:val="22"/>
          <w:szCs w:val="22"/>
        </w:rPr>
        <w:t xml:space="preserve"> born between 1981 and 1996. This generation grew up during the expansion of the internet, globalisation and digital technology</w:t>
      </w:r>
      <w:r w:rsidR="009A752E" w:rsidRPr="0056115B">
        <w:rPr>
          <w:rFonts w:ascii="Arial" w:hAnsi="Arial" w:cs="Arial"/>
          <w:sz w:val="22"/>
          <w:szCs w:val="22"/>
        </w:rPr>
        <w:t xml:space="preserve">. </w:t>
      </w:r>
      <w:r w:rsidR="00960578" w:rsidRPr="0056115B">
        <w:rPr>
          <w:rFonts w:ascii="Arial" w:hAnsi="Arial" w:cs="Arial"/>
          <w:sz w:val="22"/>
          <w:szCs w:val="22"/>
        </w:rPr>
        <w:t>T</w:t>
      </w:r>
      <w:r w:rsidR="009A752E" w:rsidRPr="0056115B">
        <w:rPr>
          <w:rFonts w:ascii="Arial" w:hAnsi="Arial" w:cs="Arial"/>
          <w:sz w:val="22"/>
          <w:szCs w:val="22"/>
        </w:rPr>
        <w:t>hese experiences have impacted</w:t>
      </w:r>
      <w:r w:rsidRPr="0056115B">
        <w:rPr>
          <w:rFonts w:ascii="Arial" w:hAnsi="Arial" w:cs="Arial"/>
          <w:sz w:val="22"/>
          <w:szCs w:val="22"/>
        </w:rPr>
        <w:t xml:space="preserve"> their expectations</w:t>
      </w:r>
      <w:r w:rsidR="009A752E" w:rsidRPr="0056115B">
        <w:rPr>
          <w:rFonts w:ascii="Arial" w:hAnsi="Arial" w:cs="Arial"/>
          <w:sz w:val="22"/>
          <w:szCs w:val="22"/>
        </w:rPr>
        <w:t xml:space="preserve"> and behaviours</w:t>
      </w:r>
      <w:r w:rsidRPr="0056115B">
        <w:rPr>
          <w:rFonts w:ascii="Arial" w:hAnsi="Arial" w:cs="Arial"/>
          <w:sz w:val="22"/>
          <w:szCs w:val="22"/>
        </w:rPr>
        <w:t xml:space="preserve"> in the workplace (Howe and Strauss, 2007).</w:t>
      </w:r>
    </w:p>
    <w:p w14:paraId="144A5055" w14:textId="613FD139" w:rsidR="007A2E1E" w:rsidRPr="0056115B" w:rsidRDefault="007A2E1E" w:rsidP="0056115B">
      <w:pPr>
        <w:spacing w:line="360" w:lineRule="auto"/>
        <w:rPr>
          <w:rFonts w:ascii="Arial" w:hAnsi="Arial" w:cs="Arial"/>
          <w:sz w:val="22"/>
          <w:szCs w:val="22"/>
        </w:rPr>
      </w:pPr>
      <w:r w:rsidRPr="0056115B">
        <w:rPr>
          <w:rFonts w:ascii="Arial" w:hAnsi="Arial" w:cs="Arial"/>
          <w:sz w:val="22"/>
          <w:szCs w:val="22"/>
        </w:rPr>
        <w:t>Millennials are often described as ambitious, technologically skilled and highly collaborative. They tend to value teamwork, continuous learning and career development opportunities. Unlike previous generations, Millennials often prioritise meaningful work and prefer organisations that align with their personal values (Twenge, 2010).</w:t>
      </w:r>
    </w:p>
    <w:p w14:paraId="4A6D3905" w14:textId="5E68FA4C" w:rsidR="00455E98" w:rsidRPr="0056115B" w:rsidRDefault="007A2E1E" w:rsidP="0056115B">
      <w:pPr>
        <w:spacing w:line="360" w:lineRule="auto"/>
        <w:rPr>
          <w:rFonts w:ascii="Arial" w:hAnsi="Arial" w:cs="Arial"/>
          <w:sz w:val="22"/>
          <w:szCs w:val="22"/>
        </w:rPr>
      </w:pPr>
      <w:r w:rsidRPr="0056115B">
        <w:rPr>
          <w:rFonts w:ascii="Arial" w:hAnsi="Arial" w:cs="Arial"/>
          <w:sz w:val="22"/>
          <w:szCs w:val="22"/>
        </w:rPr>
        <w:t>Millennials also</w:t>
      </w:r>
      <w:r w:rsidR="00AA3564" w:rsidRPr="0056115B">
        <w:rPr>
          <w:rFonts w:ascii="Arial" w:hAnsi="Arial" w:cs="Arial"/>
          <w:sz w:val="22"/>
          <w:szCs w:val="22"/>
        </w:rPr>
        <w:t xml:space="preserve"> prefer to get </w:t>
      </w:r>
      <w:r w:rsidRPr="0056115B">
        <w:rPr>
          <w:rFonts w:ascii="Arial" w:hAnsi="Arial" w:cs="Arial"/>
          <w:sz w:val="22"/>
          <w:szCs w:val="22"/>
        </w:rPr>
        <w:t>regular feedback and communication from their managers. They are more likely to seek guidance and mentorship because they value professional development and personal growth.</w:t>
      </w:r>
      <w:r w:rsidR="00475823">
        <w:rPr>
          <w:rFonts w:ascii="Arial" w:hAnsi="Arial" w:cs="Arial"/>
          <w:sz w:val="22"/>
          <w:szCs w:val="22"/>
        </w:rPr>
        <w:t xml:space="preserve"> As a result, this helps the organisation to create a supportive environment where they can develop their skills and progress in their career</w:t>
      </w:r>
      <w:r w:rsidR="00BC166A" w:rsidRPr="0056115B">
        <w:rPr>
          <w:rFonts w:ascii="Arial" w:hAnsi="Arial" w:cs="Arial"/>
          <w:sz w:val="22"/>
          <w:szCs w:val="22"/>
        </w:rPr>
        <w:t>.</w:t>
      </w:r>
    </w:p>
    <w:p w14:paraId="60E0901A" w14:textId="6DEB88A9" w:rsidR="007A2E1E" w:rsidRPr="0056115B" w:rsidRDefault="007A2E1E" w:rsidP="0056115B">
      <w:pPr>
        <w:spacing w:line="360" w:lineRule="auto"/>
        <w:rPr>
          <w:rFonts w:ascii="Arial" w:hAnsi="Arial" w:cs="Arial"/>
          <w:sz w:val="22"/>
          <w:szCs w:val="22"/>
        </w:rPr>
      </w:pPr>
      <w:r w:rsidRPr="0056115B">
        <w:rPr>
          <w:rFonts w:ascii="Arial" w:hAnsi="Arial" w:cs="Arial"/>
          <w:sz w:val="22"/>
          <w:szCs w:val="22"/>
        </w:rPr>
        <w:t>For managers, emotional intelligence is</w:t>
      </w:r>
      <w:r w:rsidR="00534E5E" w:rsidRPr="0056115B">
        <w:rPr>
          <w:rFonts w:ascii="Arial" w:hAnsi="Arial" w:cs="Arial"/>
          <w:sz w:val="22"/>
          <w:szCs w:val="22"/>
        </w:rPr>
        <w:t xml:space="preserve"> very </w:t>
      </w:r>
      <w:r w:rsidR="00E24F2D" w:rsidRPr="0056115B">
        <w:rPr>
          <w:rFonts w:ascii="Arial" w:hAnsi="Arial" w:cs="Arial"/>
          <w:sz w:val="22"/>
          <w:szCs w:val="22"/>
        </w:rPr>
        <w:t>important when</w:t>
      </w:r>
      <w:r w:rsidRPr="0056115B">
        <w:rPr>
          <w:rFonts w:ascii="Arial" w:hAnsi="Arial" w:cs="Arial"/>
          <w:sz w:val="22"/>
          <w:szCs w:val="22"/>
        </w:rPr>
        <w:t xml:space="preserve"> </w:t>
      </w:r>
      <w:r w:rsidR="00E24F2D" w:rsidRPr="0056115B">
        <w:rPr>
          <w:rFonts w:ascii="Arial" w:hAnsi="Arial" w:cs="Arial"/>
          <w:sz w:val="22"/>
          <w:szCs w:val="22"/>
        </w:rPr>
        <w:t xml:space="preserve">it comes to </w:t>
      </w:r>
      <w:r w:rsidRPr="0056115B">
        <w:rPr>
          <w:rFonts w:ascii="Arial" w:hAnsi="Arial" w:cs="Arial"/>
          <w:sz w:val="22"/>
          <w:szCs w:val="22"/>
        </w:rPr>
        <w:t xml:space="preserve">leading Millennials. Leaders who </w:t>
      </w:r>
      <w:r w:rsidR="00222BBC" w:rsidRPr="0056115B">
        <w:rPr>
          <w:rFonts w:ascii="Arial" w:hAnsi="Arial" w:cs="Arial"/>
          <w:sz w:val="22"/>
          <w:szCs w:val="22"/>
        </w:rPr>
        <w:t>show</w:t>
      </w:r>
      <w:r w:rsidRPr="0056115B">
        <w:rPr>
          <w:rFonts w:ascii="Arial" w:hAnsi="Arial" w:cs="Arial"/>
          <w:sz w:val="22"/>
          <w:szCs w:val="22"/>
        </w:rPr>
        <w:t xml:space="preserve"> empathy and effective </w:t>
      </w:r>
      <w:r w:rsidR="00222BBC" w:rsidRPr="0056115B">
        <w:rPr>
          <w:rFonts w:ascii="Arial" w:hAnsi="Arial" w:cs="Arial"/>
          <w:sz w:val="22"/>
          <w:szCs w:val="22"/>
        </w:rPr>
        <w:t xml:space="preserve">communication skills </w:t>
      </w:r>
      <w:r w:rsidRPr="0056115B">
        <w:rPr>
          <w:rFonts w:ascii="Arial" w:hAnsi="Arial" w:cs="Arial"/>
          <w:sz w:val="22"/>
          <w:szCs w:val="22"/>
        </w:rPr>
        <w:t>can motivate Millennials by understanding their career goals and providing opportunities for development. Emotionally intelligent leaders are also able to build strong relationships with Millennials, which can improve employee satisfaction</w:t>
      </w:r>
      <w:r w:rsidR="00FF4B1A" w:rsidRPr="0056115B">
        <w:rPr>
          <w:rFonts w:ascii="Arial" w:hAnsi="Arial" w:cs="Arial"/>
          <w:sz w:val="22"/>
          <w:szCs w:val="22"/>
        </w:rPr>
        <w:t>.</w:t>
      </w:r>
    </w:p>
    <w:p w14:paraId="4D8941F4" w14:textId="22052B89" w:rsidR="003C5998" w:rsidRPr="0056115B" w:rsidRDefault="007A2E1E" w:rsidP="0056115B">
      <w:pPr>
        <w:spacing w:line="360" w:lineRule="auto"/>
        <w:rPr>
          <w:rFonts w:ascii="Arial" w:hAnsi="Arial" w:cs="Arial"/>
          <w:sz w:val="22"/>
          <w:szCs w:val="22"/>
        </w:rPr>
      </w:pPr>
      <w:r w:rsidRPr="0056115B">
        <w:rPr>
          <w:rFonts w:ascii="Arial" w:hAnsi="Arial" w:cs="Arial"/>
          <w:sz w:val="22"/>
          <w:szCs w:val="22"/>
        </w:rPr>
        <w:t>However, some researchers suggest that Millennials may sometimes appear less patient in traditional workplace structures because they expect rapid career progression (Costanza et al., 2012). Managers must therefore use emotional intelligence to balance organisational expectations with the career ambitions of Millennials.</w:t>
      </w:r>
      <w:r w:rsidR="003C5998" w:rsidRPr="0056115B">
        <w:rPr>
          <w:rFonts w:ascii="Arial" w:hAnsi="Arial" w:cs="Arial"/>
          <w:sz w:val="22"/>
          <w:szCs w:val="22"/>
        </w:rPr>
        <w:br w:type="page"/>
      </w:r>
    </w:p>
    <w:p w14:paraId="020690F2" w14:textId="78B7BFB8" w:rsidR="007253F4" w:rsidRPr="0056115B" w:rsidRDefault="00524A5A" w:rsidP="0056115B">
      <w:pPr>
        <w:pStyle w:val="Heading5"/>
        <w:spacing w:line="360" w:lineRule="auto"/>
        <w:rPr>
          <w:rFonts w:ascii="Arial" w:hAnsi="Arial" w:cs="Arial"/>
          <w:sz w:val="22"/>
          <w:szCs w:val="22"/>
        </w:rPr>
      </w:pPr>
      <w:r w:rsidRPr="0056115B">
        <w:rPr>
          <w:rFonts w:ascii="Arial" w:hAnsi="Arial" w:cs="Arial"/>
          <w:sz w:val="22"/>
          <w:szCs w:val="22"/>
        </w:rPr>
        <w:lastRenderedPageBreak/>
        <w:t>3</w:t>
      </w:r>
      <w:r w:rsidR="007253F4" w:rsidRPr="0056115B">
        <w:rPr>
          <w:rFonts w:ascii="Arial" w:hAnsi="Arial" w:cs="Arial"/>
          <w:sz w:val="22"/>
          <w:szCs w:val="22"/>
        </w:rPr>
        <w:t>.4 Generation Z</w:t>
      </w:r>
    </w:p>
    <w:p w14:paraId="224E1EC0" w14:textId="55410C12" w:rsidR="007253F4" w:rsidRPr="0056115B" w:rsidRDefault="007253F4" w:rsidP="0056115B">
      <w:pPr>
        <w:spacing w:line="360" w:lineRule="auto"/>
        <w:rPr>
          <w:rFonts w:ascii="Arial" w:hAnsi="Arial" w:cs="Arial"/>
          <w:sz w:val="22"/>
          <w:szCs w:val="22"/>
        </w:rPr>
      </w:pPr>
      <w:r w:rsidRPr="0056115B">
        <w:rPr>
          <w:rFonts w:ascii="Arial" w:hAnsi="Arial" w:cs="Arial"/>
          <w:sz w:val="22"/>
          <w:szCs w:val="22"/>
        </w:rPr>
        <w:t xml:space="preserve">Generation </w:t>
      </w:r>
      <w:proofErr w:type="gramStart"/>
      <w:r w:rsidR="00330161" w:rsidRPr="0056115B">
        <w:rPr>
          <w:rFonts w:ascii="Arial" w:hAnsi="Arial" w:cs="Arial"/>
          <w:sz w:val="22"/>
          <w:szCs w:val="22"/>
        </w:rPr>
        <w:t>Z’s</w:t>
      </w:r>
      <w:proofErr w:type="gramEnd"/>
      <w:r w:rsidRPr="0056115B">
        <w:rPr>
          <w:rFonts w:ascii="Arial" w:hAnsi="Arial" w:cs="Arial"/>
          <w:sz w:val="22"/>
          <w:szCs w:val="22"/>
        </w:rPr>
        <w:t xml:space="preserve"> </w:t>
      </w:r>
      <w:r w:rsidR="00185D9C" w:rsidRPr="0056115B">
        <w:rPr>
          <w:rFonts w:ascii="Arial" w:hAnsi="Arial" w:cs="Arial"/>
          <w:sz w:val="22"/>
          <w:szCs w:val="22"/>
        </w:rPr>
        <w:t>are people</w:t>
      </w:r>
      <w:r w:rsidRPr="0056115B">
        <w:rPr>
          <w:rFonts w:ascii="Arial" w:hAnsi="Arial" w:cs="Arial"/>
          <w:sz w:val="22"/>
          <w:szCs w:val="22"/>
        </w:rPr>
        <w:t xml:space="preserve"> born after 1997 </w:t>
      </w:r>
      <w:r w:rsidR="00185D9C" w:rsidRPr="0056115B">
        <w:rPr>
          <w:rFonts w:ascii="Arial" w:hAnsi="Arial" w:cs="Arial"/>
          <w:sz w:val="22"/>
          <w:szCs w:val="22"/>
        </w:rPr>
        <w:t>they are the</w:t>
      </w:r>
      <w:r w:rsidRPr="0056115B">
        <w:rPr>
          <w:rFonts w:ascii="Arial" w:hAnsi="Arial" w:cs="Arial"/>
          <w:sz w:val="22"/>
          <w:szCs w:val="22"/>
        </w:rPr>
        <w:t xml:space="preserve"> newest generation entering the workforce. This generation has grown up entirely in the digital age, with constant access to smartphones, social media and advanced technology (Schroth, 2019).</w:t>
      </w:r>
    </w:p>
    <w:p w14:paraId="2315D204" w14:textId="52BE7FFC" w:rsidR="007253F4" w:rsidRPr="0056115B" w:rsidRDefault="007253F4" w:rsidP="0056115B">
      <w:pPr>
        <w:spacing w:line="360" w:lineRule="auto"/>
        <w:rPr>
          <w:rFonts w:ascii="Arial" w:hAnsi="Arial" w:cs="Arial"/>
          <w:sz w:val="22"/>
          <w:szCs w:val="22"/>
        </w:rPr>
      </w:pPr>
      <w:r w:rsidRPr="0056115B">
        <w:rPr>
          <w:rFonts w:ascii="Arial" w:hAnsi="Arial" w:cs="Arial"/>
          <w:sz w:val="22"/>
          <w:szCs w:val="22"/>
        </w:rPr>
        <w:t xml:space="preserve">Generation Z employees are highly comfortable with digital technology and </w:t>
      </w:r>
      <w:proofErr w:type="gramStart"/>
      <w:r w:rsidRPr="0056115B">
        <w:rPr>
          <w:rFonts w:ascii="Arial" w:hAnsi="Arial" w:cs="Arial"/>
          <w:sz w:val="22"/>
          <w:szCs w:val="22"/>
        </w:rPr>
        <w:t>are able to</w:t>
      </w:r>
      <w:proofErr w:type="gramEnd"/>
      <w:r w:rsidRPr="0056115B">
        <w:rPr>
          <w:rFonts w:ascii="Arial" w:hAnsi="Arial" w:cs="Arial"/>
          <w:sz w:val="22"/>
          <w:szCs w:val="22"/>
        </w:rPr>
        <w:t xml:space="preserve"> </w:t>
      </w:r>
      <w:r w:rsidR="00CB73C0" w:rsidRPr="0056115B">
        <w:rPr>
          <w:rFonts w:ascii="Arial" w:hAnsi="Arial" w:cs="Arial"/>
          <w:sz w:val="22"/>
          <w:szCs w:val="22"/>
        </w:rPr>
        <w:t>quickly learn</w:t>
      </w:r>
      <w:r w:rsidRPr="0056115B">
        <w:rPr>
          <w:rFonts w:ascii="Arial" w:hAnsi="Arial" w:cs="Arial"/>
          <w:sz w:val="22"/>
          <w:szCs w:val="22"/>
        </w:rPr>
        <w:t xml:space="preserve"> new technological tools. They are often </w:t>
      </w:r>
      <w:r w:rsidR="00C37C8E" w:rsidRPr="0056115B">
        <w:rPr>
          <w:rFonts w:ascii="Arial" w:hAnsi="Arial" w:cs="Arial"/>
          <w:sz w:val="22"/>
          <w:szCs w:val="22"/>
        </w:rPr>
        <w:t>described as</w:t>
      </w:r>
      <w:r w:rsidRPr="0056115B">
        <w:rPr>
          <w:rFonts w:ascii="Arial" w:hAnsi="Arial" w:cs="Arial"/>
          <w:sz w:val="22"/>
          <w:szCs w:val="22"/>
        </w:rPr>
        <w:t xml:space="preserve"> innovative, creative and entrepreneurial because they have grown up in a fast-changing technological environment.</w:t>
      </w:r>
    </w:p>
    <w:p w14:paraId="3E95B8D7" w14:textId="0BBF1782" w:rsidR="007253F4" w:rsidRPr="0056115B" w:rsidRDefault="007253F4" w:rsidP="0056115B">
      <w:pPr>
        <w:spacing w:line="360" w:lineRule="auto"/>
        <w:rPr>
          <w:rFonts w:ascii="Arial" w:hAnsi="Arial" w:cs="Arial"/>
          <w:sz w:val="22"/>
          <w:szCs w:val="22"/>
        </w:rPr>
      </w:pPr>
      <w:r w:rsidRPr="0056115B">
        <w:rPr>
          <w:rFonts w:ascii="Arial" w:hAnsi="Arial" w:cs="Arial"/>
          <w:sz w:val="22"/>
          <w:szCs w:val="22"/>
        </w:rPr>
        <w:t xml:space="preserve">In the workplace, Generation Z employees tend to value flexibility, diversity and inclusivity. They also prefer workplaces that support personal </w:t>
      </w:r>
      <w:r w:rsidR="00475823">
        <w:rPr>
          <w:rFonts w:ascii="Arial" w:hAnsi="Arial" w:cs="Arial"/>
          <w:sz w:val="22"/>
          <w:szCs w:val="22"/>
        </w:rPr>
        <w:t>well-being</w:t>
      </w:r>
      <w:r w:rsidRPr="0056115B">
        <w:rPr>
          <w:rFonts w:ascii="Arial" w:hAnsi="Arial" w:cs="Arial"/>
          <w:sz w:val="22"/>
          <w:szCs w:val="22"/>
        </w:rPr>
        <w:t xml:space="preserve"> and work-life balance (Schroth, 2019). Unlike some previous generations, Generation Z employees are often more open to remote working and digital collaboration tools.</w:t>
      </w:r>
    </w:p>
    <w:p w14:paraId="1EFD4047" w14:textId="2750A13D" w:rsidR="007253F4" w:rsidRPr="0056115B" w:rsidRDefault="007253F4" w:rsidP="0056115B">
      <w:pPr>
        <w:spacing w:line="360" w:lineRule="auto"/>
        <w:rPr>
          <w:rFonts w:ascii="Arial" w:hAnsi="Arial" w:cs="Arial"/>
          <w:sz w:val="22"/>
          <w:szCs w:val="22"/>
        </w:rPr>
      </w:pPr>
      <w:r w:rsidRPr="0056115B">
        <w:rPr>
          <w:rFonts w:ascii="Arial" w:hAnsi="Arial" w:cs="Arial"/>
          <w:sz w:val="22"/>
          <w:szCs w:val="22"/>
        </w:rPr>
        <w:t>However, managers may face challenges when integrating Generation Z employees into organisations because they may have different communication styles and expectations. For example, Generation Z employees may prefer instant communication through digital platforms rather than traditional face-to-face meetings.</w:t>
      </w:r>
    </w:p>
    <w:p w14:paraId="2F34C784" w14:textId="70347188" w:rsidR="003C5998" w:rsidRPr="0056115B" w:rsidRDefault="007253F4" w:rsidP="0056115B">
      <w:pPr>
        <w:spacing w:line="360" w:lineRule="auto"/>
        <w:rPr>
          <w:rFonts w:ascii="Arial" w:hAnsi="Arial" w:cs="Arial"/>
          <w:sz w:val="22"/>
          <w:szCs w:val="22"/>
        </w:rPr>
      </w:pPr>
      <w:r w:rsidRPr="0056115B">
        <w:rPr>
          <w:rFonts w:ascii="Arial" w:hAnsi="Arial" w:cs="Arial"/>
          <w:sz w:val="22"/>
          <w:szCs w:val="22"/>
        </w:rPr>
        <w:t xml:space="preserve">Emotional intelligence is important for managers when working with Generation Z employees because </w:t>
      </w:r>
      <w:r w:rsidR="00E37694" w:rsidRPr="0056115B">
        <w:rPr>
          <w:rFonts w:ascii="Arial" w:hAnsi="Arial" w:cs="Arial"/>
          <w:sz w:val="22"/>
          <w:szCs w:val="22"/>
        </w:rPr>
        <w:t xml:space="preserve">they </w:t>
      </w:r>
      <w:r w:rsidRPr="0056115B">
        <w:rPr>
          <w:rFonts w:ascii="Arial" w:hAnsi="Arial" w:cs="Arial"/>
          <w:sz w:val="22"/>
          <w:szCs w:val="22"/>
        </w:rPr>
        <w:t xml:space="preserve">must understand their perspectives and adapt communication styles accordingly. Managers who </w:t>
      </w:r>
      <w:r w:rsidR="00E37694" w:rsidRPr="0056115B">
        <w:rPr>
          <w:rFonts w:ascii="Arial" w:hAnsi="Arial" w:cs="Arial"/>
          <w:sz w:val="22"/>
          <w:szCs w:val="22"/>
        </w:rPr>
        <w:t>show</w:t>
      </w:r>
      <w:r w:rsidRPr="0056115B">
        <w:rPr>
          <w:rFonts w:ascii="Arial" w:hAnsi="Arial" w:cs="Arial"/>
          <w:sz w:val="22"/>
          <w:szCs w:val="22"/>
        </w:rPr>
        <w:t xml:space="preserve"> empathy and openness can build stronger relationships with Generation Z employees and encourage their engagement in organisational activities.</w:t>
      </w:r>
    </w:p>
    <w:p w14:paraId="6A29CDD0" w14:textId="77777777" w:rsidR="00C95E96" w:rsidRPr="0056115B" w:rsidRDefault="00C95E96" w:rsidP="0056115B">
      <w:pPr>
        <w:pStyle w:val="Heading5"/>
        <w:spacing w:line="360" w:lineRule="auto"/>
        <w:rPr>
          <w:rFonts w:ascii="Arial" w:hAnsi="Arial" w:cs="Arial"/>
          <w:sz w:val="22"/>
          <w:szCs w:val="22"/>
        </w:rPr>
      </w:pPr>
    </w:p>
    <w:p w14:paraId="30D45B1F" w14:textId="77777777" w:rsidR="00C95E96" w:rsidRPr="0056115B" w:rsidRDefault="00C95E96" w:rsidP="0056115B">
      <w:pPr>
        <w:pStyle w:val="Heading5"/>
        <w:spacing w:line="360" w:lineRule="auto"/>
        <w:rPr>
          <w:rFonts w:ascii="Arial" w:hAnsi="Arial" w:cs="Arial"/>
          <w:sz w:val="22"/>
          <w:szCs w:val="22"/>
        </w:rPr>
      </w:pPr>
    </w:p>
    <w:p w14:paraId="091CB08E" w14:textId="77777777" w:rsidR="00C95E96" w:rsidRPr="0056115B" w:rsidRDefault="00C95E96" w:rsidP="0056115B">
      <w:pPr>
        <w:pStyle w:val="Heading5"/>
        <w:spacing w:line="360" w:lineRule="auto"/>
        <w:rPr>
          <w:rFonts w:ascii="Arial" w:hAnsi="Arial" w:cs="Arial"/>
          <w:sz w:val="22"/>
          <w:szCs w:val="22"/>
        </w:rPr>
      </w:pPr>
    </w:p>
    <w:p w14:paraId="298C7A8D" w14:textId="77777777" w:rsidR="00C95E96" w:rsidRPr="0056115B" w:rsidRDefault="00C95E96" w:rsidP="0056115B">
      <w:pPr>
        <w:pStyle w:val="Heading5"/>
        <w:spacing w:line="360" w:lineRule="auto"/>
        <w:rPr>
          <w:rFonts w:ascii="Arial" w:hAnsi="Arial" w:cs="Arial"/>
          <w:sz w:val="22"/>
          <w:szCs w:val="22"/>
        </w:rPr>
      </w:pPr>
    </w:p>
    <w:p w14:paraId="5BCAFEB5" w14:textId="77777777" w:rsidR="00C95E96" w:rsidRPr="0056115B" w:rsidRDefault="00C95E96" w:rsidP="0056115B">
      <w:pPr>
        <w:pStyle w:val="Heading5"/>
        <w:spacing w:line="360" w:lineRule="auto"/>
        <w:rPr>
          <w:rFonts w:ascii="Arial" w:hAnsi="Arial" w:cs="Arial"/>
          <w:sz w:val="22"/>
          <w:szCs w:val="22"/>
        </w:rPr>
      </w:pPr>
    </w:p>
    <w:p w14:paraId="5E26C69B" w14:textId="77777777" w:rsidR="00C95E96" w:rsidRPr="0056115B" w:rsidRDefault="00C95E96" w:rsidP="0056115B">
      <w:pPr>
        <w:pStyle w:val="Heading5"/>
        <w:spacing w:line="360" w:lineRule="auto"/>
        <w:rPr>
          <w:rFonts w:ascii="Arial" w:hAnsi="Arial" w:cs="Arial"/>
          <w:sz w:val="22"/>
          <w:szCs w:val="22"/>
        </w:rPr>
      </w:pPr>
    </w:p>
    <w:p w14:paraId="1CF84D1C" w14:textId="77777777" w:rsidR="00C95E96" w:rsidRPr="0056115B" w:rsidRDefault="00C95E96" w:rsidP="0056115B">
      <w:pPr>
        <w:pStyle w:val="Heading5"/>
        <w:spacing w:line="360" w:lineRule="auto"/>
        <w:rPr>
          <w:rFonts w:ascii="Arial" w:hAnsi="Arial" w:cs="Arial"/>
          <w:sz w:val="22"/>
          <w:szCs w:val="22"/>
        </w:rPr>
      </w:pPr>
    </w:p>
    <w:p w14:paraId="79C0222C" w14:textId="77777777" w:rsidR="00C95E96" w:rsidRPr="0056115B" w:rsidRDefault="00C95E96" w:rsidP="0056115B">
      <w:pPr>
        <w:pStyle w:val="Heading5"/>
        <w:spacing w:line="360" w:lineRule="auto"/>
        <w:rPr>
          <w:rFonts w:ascii="Arial" w:hAnsi="Arial" w:cs="Arial"/>
          <w:sz w:val="22"/>
          <w:szCs w:val="22"/>
        </w:rPr>
      </w:pPr>
    </w:p>
    <w:p w14:paraId="2A775903" w14:textId="77777777" w:rsidR="00C95E96" w:rsidRPr="0056115B" w:rsidRDefault="00C95E96" w:rsidP="0056115B">
      <w:pPr>
        <w:pStyle w:val="Heading5"/>
        <w:spacing w:line="360" w:lineRule="auto"/>
        <w:rPr>
          <w:rFonts w:ascii="Arial" w:hAnsi="Arial" w:cs="Arial"/>
          <w:sz w:val="22"/>
          <w:szCs w:val="22"/>
        </w:rPr>
      </w:pPr>
    </w:p>
    <w:p w14:paraId="1FA9FB81" w14:textId="77777777" w:rsidR="00C95E96" w:rsidRPr="0056115B" w:rsidRDefault="00C95E96" w:rsidP="0056115B">
      <w:pPr>
        <w:pStyle w:val="Heading5"/>
        <w:spacing w:line="360" w:lineRule="auto"/>
        <w:rPr>
          <w:rFonts w:ascii="Arial" w:hAnsi="Arial" w:cs="Arial"/>
          <w:sz w:val="22"/>
          <w:szCs w:val="22"/>
        </w:rPr>
      </w:pPr>
    </w:p>
    <w:p w14:paraId="533CB11D" w14:textId="77777777" w:rsidR="0098678C" w:rsidRPr="0056115B" w:rsidRDefault="0098678C" w:rsidP="0056115B">
      <w:pPr>
        <w:pStyle w:val="Heading5"/>
        <w:spacing w:line="360" w:lineRule="auto"/>
        <w:rPr>
          <w:rFonts w:ascii="Arial" w:hAnsi="Arial" w:cs="Arial"/>
          <w:sz w:val="22"/>
          <w:szCs w:val="22"/>
        </w:rPr>
      </w:pPr>
    </w:p>
    <w:p w14:paraId="11B75199" w14:textId="77777777" w:rsidR="0098678C" w:rsidRPr="0056115B" w:rsidRDefault="0098678C" w:rsidP="0056115B">
      <w:pPr>
        <w:spacing w:line="360" w:lineRule="auto"/>
        <w:rPr>
          <w:rFonts w:ascii="Arial" w:hAnsi="Arial" w:cs="Arial"/>
          <w:sz w:val="22"/>
          <w:szCs w:val="22"/>
        </w:rPr>
      </w:pPr>
    </w:p>
    <w:p w14:paraId="6696947E" w14:textId="6DFD5217" w:rsidR="00C95E96" w:rsidRPr="0056115B" w:rsidRDefault="00524A5A" w:rsidP="0056115B">
      <w:pPr>
        <w:pStyle w:val="Heading5"/>
        <w:spacing w:line="360" w:lineRule="auto"/>
        <w:rPr>
          <w:rFonts w:ascii="Arial" w:hAnsi="Arial" w:cs="Arial"/>
          <w:sz w:val="22"/>
          <w:szCs w:val="22"/>
        </w:rPr>
      </w:pPr>
      <w:r w:rsidRPr="0056115B">
        <w:rPr>
          <w:rFonts w:ascii="Arial" w:hAnsi="Arial" w:cs="Arial"/>
          <w:sz w:val="22"/>
          <w:szCs w:val="22"/>
        </w:rPr>
        <w:lastRenderedPageBreak/>
        <w:t>3</w:t>
      </w:r>
      <w:r w:rsidR="00C95E96" w:rsidRPr="0056115B">
        <w:rPr>
          <w:rFonts w:ascii="Arial" w:hAnsi="Arial" w:cs="Arial"/>
          <w:sz w:val="22"/>
          <w:szCs w:val="22"/>
        </w:rPr>
        <w:t>.5 Managing Generational Differences Using Emotional Intelligence.</w:t>
      </w:r>
    </w:p>
    <w:p w14:paraId="511C027D" w14:textId="070A4318" w:rsidR="00C95E96" w:rsidRPr="0056115B" w:rsidRDefault="00C95E96" w:rsidP="0056115B">
      <w:pPr>
        <w:spacing w:line="360" w:lineRule="auto"/>
        <w:rPr>
          <w:rFonts w:ascii="Arial" w:hAnsi="Arial" w:cs="Arial"/>
          <w:sz w:val="22"/>
          <w:szCs w:val="22"/>
        </w:rPr>
      </w:pPr>
      <w:r w:rsidRPr="0056115B">
        <w:rPr>
          <w:rFonts w:ascii="Arial" w:hAnsi="Arial" w:cs="Arial"/>
          <w:sz w:val="22"/>
          <w:szCs w:val="22"/>
        </w:rPr>
        <w:t>Managing</w:t>
      </w:r>
      <w:r w:rsidR="00796BBF" w:rsidRPr="0056115B">
        <w:rPr>
          <w:rFonts w:ascii="Arial" w:hAnsi="Arial" w:cs="Arial"/>
          <w:sz w:val="22"/>
          <w:szCs w:val="22"/>
        </w:rPr>
        <w:t xml:space="preserve"> </w:t>
      </w:r>
      <w:r w:rsidR="0098678C" w:rsidRPr="0056115B">
        <w:rPr>
          <w:rFonts w:ascii="Arial" w:hAnsi="Arial" w:cs="Arial"/>
          <w:sz w:val="22"/>
          <w:szCs w:val="22"/>
        </w:rPr>
        <w:t>employees</w:t>
      </w:r>
      <w:r w:rsidR="00796BBF" w:rsidRPr="0056115B">
        <w:rPr>
          <w:rFonts w:ascii="Arial" w:hAnsi="Arial" w:cs="Arial"/>
          <w:sz w:val="22"/>
          <w:szCs w:val="22"/>
        </w:rPr>
        <w:t xml:space="preserve"> </w:t>
      </w:r>
      <w:r w:rsidR="0098678C" w:rsidRPr="0056115B">
        <w:rPr>
          <w:rFonts w:ascii="Arial" w:hAnsi="Arial" w:cs="Arial"/>
          <w:sz w:val="22"/>
          <w:szCs w:val="22"/>
        </w:rPr>
        <w:t>from</w:t>
      </w:r>
      <w:r w:rsidR="00796BBF" w:rsidRPr="0056115B">
        <w:rPr>
          <w:rFonts w:ascii="Arial" w:hAnsi="Arial" w:cs="Arial"/>
          <w:sz w:val="22"/>
          <w:szCs w:val="22"/>
        </w:rPr>
        <w:t xml:space="preserve"> </w:t>
      </w:r>
      <w:r w:rsidR="0098678C" w:rsidRPr="0056115B">
        <w:rPr>
          <w:rFonts w:ascii="Arial" w:hAnsi="Arial" w:cs="Arial"/>
          <w:sz w:val="22"/>
          <w:szCs w:val="22"/>
        </w:rPr>
        <w:t>different</w:t>
      </w:r>
      <w:r w:rsidR="00796BBF" w:rsidRPr="0056115B">
        <w:rPr>
          <w:rFonts w:ascii="Arial" w:hAnsi="Arial" w:cs="Arial"/>
          <w:sz w:val="22"/>
          <w:szCs w:val="22"/>
        </w:rPr>
        <w:t xml:space="preserve"> </w:t>
      </w:r>
      <w:r w:rsidR="0098678C" w:rsidRPr="0056115B">
        <w:rPr>
          <w:rFonts w:ascii="Arial" w:hAnsi="Arial" w:cs="Arial"/>
          <w:sz w:val="22"/>
          <w:szCs w:val="22"/>
        </w:rPr>
        <w:t xml:space="preserve">generations </w:t>
      </w:r>
      <w:r w:rsidRPr="0056115B">
        <w:rPr>
          <w:rFonts w:ascii="Arial" w:hAnsi="Arial" w:cs="Arial"/>
          <w:sz w:val="22"/>
          <w:szCs w:val="22"/>
        </w:rPr>
        <w:t>requires strong emotional intelligence because employees from different generations may have different expectations, communication styles and workplace values (Goleman, 1998).</w:t>
      </w:r>
    </w:p>
    <w:p w14:paraId="00617936" w14:textId="104A43B8" w:rsidR="00C95E96" w:rsidRPr="0056115B" w:rsidRDefault="00C95E96" w:rsidP="0056115B">
      <w:pPr>
        <w:spacing w:line="360" w:lineRule="auto"/>
        <w:rPr>
          <w:rFonts w:ascii="Arial" w:hAnsi="Arial" w:cs="Arial"/>
          <w:sz w:val="22"/>
          <w:szCs w:val="22"/>
        </w:rPr>
      </w:pPr>
      <w:r w:rsidRPr="0056115B">
        <w:rPr>
          <w:rFonts w:ascii="Arial" w:hAnsi="Arial" w:cs="Arial"/>
          <w:sz w:val="22"/>
          <w:szCs w:val="22"/>
        </w:rPr>
        <w:t xml:space="preserve">Emotionally intelligent managers </w:t>
      </w:r>
      <w:proofErr w:type="gramStart"/>
      <w:r w:rsidR="00095E37" w:rsidRPr="0056115B">
        <w:rPr>
          <w:rFonts w:ascii="Arial" w:hAnsi="Arial" w:cs="Arial"/>
          <w:sz w:val="22"/>
          <w:szCs w:val="22"/>
        </w:rPr>
        <w:t>are able</w:t>
      </w:r>
      <w:r w:rsidRPr="0056115B">
        <w:rPr>
          <w:rFonts w:ascii="Arial" w:hAnsi="Arial" w:cs="Arial"/>
          <w:sz w:val="22"/>
          <w:szCs w:val="22"/>
        </w:rPr>
        <w:t xml:space="preserve"> </w:t>
      </w:r>
      <w:r w:rsidR="00475823">
        <w:rPr>
          <w:rFonts w:ascii="Arial" w:hAnsi="Arial" w:cs="Arial"/>
          <w:sz w:val="22"/>
          <w:szCs w:val="22"/>
        </w:rPr>
        <w:t>to</w:t>
      </w:r>
      <w:proofErr w:type="gramEnd"/>
      <w:r w:rsidR="00475823">
        <w:rPr>
          <w:rFonts w:ascii="Arial" w:hAnsi="Arial" w:cs="Arial"/>
          <w:sz w:val="22"/>
          <w:szCs w:val="22"/>
        </w:rPr>
        <w:t xml:space="preserve"> </w:t>
      </w:r>
      <w:r w:rsidRPr="0056115B">
        <w:rPr>
          <w:rFonts w:ascii="Arial" w:hAnsi="Arial" w:cs="Arial"/>
          <w:sz w:val="22"/>
          <w:szCs w:val="22"/>
        </w:rPr>
        <w:t xml:space="preserve">recognise these differences and </w:t>
      </w:r>
      <w:r w:rsidR="00095E37" w:rsidRPr="0056115B">
        <w:rPr>
          <w:rFonts w:ascii="Arial" w:hAnsi="Arial" w:cs="Arial"/>
          <w:sz w:val="22"/>
          <w:szCs w:val="22"/>
        </w:rPr>
        <w:t>adjust</w:t>
      </w:r>
      <w:r w:rsidRPr="0056115B">
        <w:rPr>
          <w:rFonts w:ascii="Arial" w:hAnsi="Arial" w:cs="Arial"/>
          <w:sz w:val="22"/>
          <w:szCs w:val="22"/>
        </w:rPr>
        <w:t xml:space="preserve"> their leadership style to support employees from different age groups. For example, Generation X employees may prefer independence, while Millennials may prefer mentorship and guidance. Understanding these differences helps managers create a balanced and supportive work environment.</w:t>
      </w:r>
    </w:p>
    <w:p w14:paraId="10135C1D" w14:textId="334BD7D5" w:rsidR="00C95E96" w:rsidRPr="0056115B" w:rsidRDefault="00C95E96" w:rsidP="0056115B">
      <w:pPr>
        <w:spacing w:line="360" w:lineRule="auto"/>
        <w:rPr>
          <w:rFonts w:ascii="Arial" w:hAnsi="Arial" w:cs="Arial"/>
          <w:sz w:val="22"/>
          <w:szCs w:val="22"/>
        </w:rPr>
      </w:pPr>
      <w:r w:rsidRPr="0056115B">
        <w:rPr>
          <w:rFonts w:ascii="Arial" w:hAnsi="Arial" w:cs="Arial"/>
          <w:sz w:val="22"/>
          <w:szCs w:val="22"/>
        </w:rPr>
        <w:t xml:space="preserve">Emotional intelligence also improves communication between </w:t>
      </w:r>
      <w:r w:rsidR="00C34465" w:rsidRPr="0056115B">
        <w:rPr>
          <w:rFonts w:ascii="Arial" w:hAnsi="Arial" w:cs="Arial"/>
          <w:sz w:val="22"/>
          <w:szCs w:val="22"/>
        </w:rPr>
        <w:t xml:space="preserve">different </w:t>
      </w:r>
      <w:r w:rsidRPr="0056115B">
        <w:rPr>
          <w:rFonts w:ascii="Arial" w:hAnsi="Arial" w:cs="Arial"/>
          <w:sz w:val="22"/>
          <w:szCs w:val="22"/>
        </w:rPr>
        <w:t xml:space="preserve">generations. </w:t>
      </w:r>
      <w:r w:rsidR="00C34465" w:rsidRPr="0056115B">
        <w:rPr>
          <w:rFonts w:ascii="Arial" w:hAnsi="Arial" w:cs="Arial"/>
          <w:sz w:val="22"/>
          <w:szCs w:val="22"/>
        </w:rPr>
        <w:t>When managers show</w:t>
      </w:r>
      <w:r w:rsidRPr="0056115B">
        <w:rPr>
          <w:rFonts w:ascii="Arial" w:hAnsi="Arial" w:cs="Arial"/>
          <w:sz w:val="22"/>
          <w:szCs w:val="22"/>
        </w:rPr>
        <w:t xml:space="preserve"> empathy and active listening, </w:t>
      </w:r>
      <w:r w:rsidR="004F7182" w:rsidRPr="0056115B">
        <w:rPr>
          <w:rFonts w:ascii="Arial" w:hAnsi="Arial" w:cs="Arial"/>
          <w:sz w:val="22"/>
          <w:szCs w:val="22"/>
        </w:rPr>
        <w:t xml:space="preserve">it helps </w:t>
      </w:r>
      <w:r w:rsidR="00475823">
        <w:rPr>
          <w:rFonts w:ascii="Arial" w:hAnsi="Arial" w:cs="Arial"/>
          <w:sz w:val="22"/>
          <w:szCs w:val="22"/>
        </w:rPr>
        <w:t xml:space="preserve">employees feel more comfortable sharing their ideas and </w:t>
      </w:r>
      <w:r w:rsidR="004F7182" w:rsidRPr="0056115B">
        <w:rPr>
          <w:rFonts w:ascii="Arial" w:hAnsi="Arial" w:cs="Arial"/>
          <w:sz w:val="22"/>
          <w:szCs w:val="22"/>
        </w:rPr>
        <w:t>concerns</w:t>
      </w:r>
      <w:r w:rsidR="00475823">
        <w:rPr>
          <w:rFonts w:ascii="Arial" w:hAnsi="Arial" w:cs="Arial"/>
          <w:sz w:val="22"/>
          <w:szCs w:val="22"/>
        </w:rPr>
        <w:t>. It</w:t>
      </w:r>
      <w:r w:rsidR="004F7182" w:rsidRPr="0056115B">
        <w:rPr>
          <w:rFonts w:ascii="Arial" w:hAnsi="Arial" w:cs="Arial"/>
          <w:sz w:val="22"/>
          <w:szCs w:val="22"/>
        </w:rPr>
        <w:t xml:space="preserve"> also allows </w:t>
      </w:r>
      <w:r w:rsidRPr="0056115B">
        <w:rPr>
          <w:rFonts w:ascii="Arial" w:hAnsi="Arial" w:cs="Arial"/>
          <w:sz w:val="22"/>
          <w:szCs w:val="22"/>
        </w:rPr>
        <w:t xml:space="preserve">managers </w:t>
      </w:r>
      <w:r w:rsidR="004F7182" w:rsidRPr="0056115B">
        <w:rPr>
          <w:rFonts w:ascii="Arial" w:hAnsi="Arial" w:cs="Arial"/>
          <w:sz w:val="22"/>
          <w:szCs w:val="22"/>
        </w:rPr>
        <w:t xml:space="preserve">to </w:t>
      </w:r>
      <w:r w:rsidRPr="0056115B">
        <w:rPr>
          <w:rFonts w:ascii="Arial" w:hAnsi="Arial" w:cs="Arial"/>
          <w:sz w:val="22"/>
          <w:szCs w:val="22"/>
        </w:rPr>
        <w:t xml:space="preserve">encourage open </w:t>
      </w:r>
      <w:r w:rsidR="00BD3BC5" w:rsidRPr="0056115B">
        <w:rPr>
          <w:rFonts w:ascii="Arial" w:hAnsi="Arial" w:cs="Arial"/>
          <w:sz w:val="22"/>
          <w:szCs w:val="22"/>
        </w:rPr>
        <w:t>discussion</w:t>
      </w:r>
      <w:r w:rsidRPr="0056115B">
        <w:rPr>
          <w:rFonts w:ascii="Arial" w:hAnsi="Arial" w:cs="Arial"/>
          <w:sz w:val="22"/>
          <w:szCs w:val="22"/>
        </w:rPr>
        <w:t xml:space="preserve"> and reduce misunderstandings between employees from different age groups (Boyatzis and McKee, 2005).</w:t>
      </w:r>
    </w:p>
    <w:p w14:paraId="069BB777" w14:textId="7D096E6F" w:rsidR="00C95E96" w:rsidRPr="0056115B" w:rsidRDefault="00C95E96" w:rsidP="0056115B">
      <w:pPr>
        <w:spacing w:line="360" w:lineRule="auto"/>
        <w:rPr>
          <w:rFonts w:ascii="Arial" w:hAnsi="Arial" w:cs="Arial"/>
          <w:sz w:val="22"/>
          <w:szCs w:val="22"/>
        </w:rPr>
      </w:pPr>
      <w:r w:rsidRPr="0056115B">
        <w:rPr>
          <w:rFonts w:ascii="Arial" w:hAnsi="Arial" w:cs="Arial"/>
          <w:sz w:val="22"/>
          <w:szCs w:val="22"/>
        </w:rPr>
        <w:t>In addition, emotionally intelligent leaders can create inclusive workplace cultures where employees from all generations feel respected and valued. This helps</w:t>
      </w:r>
      <w:r w:rsidR="00BD3BC5" w:rsidRPr="0056115B">
        <w:rPr>
          <w:rFonts w:ascii="Arial" w:hAnsi="Arial" w:cs="Arial"/>
          <w:sz w:val="22"/>
          <w:szCs w:val="22"/>
        </w:rPr>
        <w:t xml:space="preserve"> to</w:t>
      </w:r>
      <w:r w:rsidRPr="0056115B">
        <w:rPr>
          <w:rFonts w:ascii="Arial" w:hAnsi="Arial" w:cs="Arial"/>
          <w:sz w:val="22"/>
          <w:szCs w:val="22"/>
        </w:rPr>
        <w:t xml:space="preserve"> improve teamwork, increase productivity and reduce workplace conflict.</w:t>
      </w:r>
    </w:p>
    <w:p w14:paraId="769831C0" w14:textId="31D8CD58" w:rsidR="00F9646E" w:rsidRPr="0056115B" w:rsidRDefault="00C95E96" w:rsidP="0056115B">
      <w:pPr>
        <w:spacing w:line="360" w:lineRule="auto"/>
        <w:rPr>
          <w:rFonts w:ascii="Arial" w:hAnsi="Arial" w:cs="Arial"/>
          <w:sz w:val="22"/>
          <w:szCs w:val="22"/>
        </w:rPr>
      </w:pPr>
      <w:r w:rsidRPr="0056115B">
        <w:rPr>
          <w:rFonts w:ascii="Arial" w:hAnsi="Arial" w:cs="Arial"/>
          <w:sz w:val="22"/>
          <w:szCs w:val="22"/>
        </w:rPr>
        <w:t>Overall, emotional intelligence</w:t>
      </w:r>
      <w:r w:rsidR="00BD3BC5" w:rsidRPr="0056115B">
        <w:rPr>
          <w:rFonts w:ascii="Arial" w:hAnsi="Arial" w:cs="Arial"/>
          <w:sz w:val="22"/>
          <w:szCs w:val="22"/>
        </w:rPr>
        <w:t xml:space="preserve"> is very important in </w:t>
      </w:r>
      <w:r w:rsidR="00475823">
        <w:rPr>
          <w:rFonts w:ascii="Arial" w:hAnsi="Arial" w:cs="Arial"/>
          <w:sz w:val="22"/>
          <w:szCs w:val="22"/>
        </w:rPr>
        <w:t>business</w:t>
      </w:r>
      <w:r w:rsidR="00BD3BC5" w:rsidRPr="0056115B">
        <w:rPr>
          <w:rFonts w:ascii="Arial" w:hAnsi="Arial" w:cs="Arial"/>
          <w:sz w:val="22"/>
          <w:szCs w:val="22"/>
        </w:rPr>
        <w:t xml:space="preserve"> </w:t>
      </w:r>
      <w:r w:rsidR="00BB1987" w:rsidRPr="0056115B">
        <w:rPr>
          <w:rFonts w:ascii="Arial" w:hAnsi="Arial" w:cs="Arial"/>
          <w:sz w:val="22"/>
          <w:szCs w:val="22"/>
        </w:rPr>
        <w:t>because Leaders</w:t>
      </w:r>
      <w:r w:rsidRPr="0056115B">
        <w:rPr>
          <w:rFonts w:ascii="Arial" w:hAnsi="Arial" w:cs="Arial"/>
          <w:sz w:val="22"/>
          <w:szCs w:val="22"/>
        </w:rPr>
        <w:t xml:space="preserve"> who develop emotional intelligence skills </w:t>
      </w:r>
      <w:proofErr w:type="gramStart"/>
      <w:r w:rsidR="00BB1987" w:rsidRPr="0056115B">
        <w:rPr>
          <w:rFonts w:ascii="Arial" w:hAnsi="Arial" w:cs="Arial"/>
          <w:sz w:val="22"/>
          <w:szCs w:val="22"/>
        </w:rPr>
        <w:t>are able</w:t>
      </w:r>
      <w:r w:rsidRPr="0056115B">
        <w:rPr>
          <w:rFonts w:ascii="Arial" w:hAnsi="Arial" w:cs="Arial"/>
          <w:sz w:val="22"/>
          <w:szCs w:val="22"/>
        </w:rPr>
        <w:t xml:space="preserve"> to</w:t>
      </w:r>
      <w:proofErr w:type="gramEnd"/>
      <w:r w:rsidRPr="0056115B">
        <w:rPr>
          <w:rFonts w:ascii="Arial" w:hAnsi="Arial" w:cs="Arial"/>
          <w:sz w:val="22"/>
          <w:szCs w:val="22"/>
        </w:rPr>
        <w:t xml:space="preserve"> support employees from different generations and promote collaboration within the workforce.</w:t>
      </w:r>
    </w:p>
    <w:p w14:paraId="732A3FE8" w14:textId="77777777" w:rsidR="003E1ECC" w:rsidRPr="0056115B" w:rsidRDefault="003E1ECC" w:rsidP="0056115B">
      <w:pPr>
        <w:spacing w:line="360" w:lineRule="auto"/>
        <w:rPr>
          <w:rFonts w:ascii="Arial" w:hAnsi="Arial" w:cs="Arial"/>
          <w:sz w:val="22"/>
          <w:szCs w:val="22"/>
        </w:rPr>
      </w:pPr>
    </w:p>
    <w:p w14:paraId="07A34C31" w14:textId="3F107622" w:rsidR="005F583A" w:rsidRPr="0056115B" w:rsidRDefault="005F583A" w:rsidP="0056115B">
      <w:pPr>
        <w:spacing w:line="360" w:lineRule="auto"/>
        <w:rPr>
          <w:rFonts w:ascii="Arial" w:hAnsi="Arial" w:cs="Arial"/>
          <w:sz w:val="22"/>
          <w:szCs w:val="22"/>
        </w:rPr>
      </w:pPr>
    </w:p>
    <w:p w14:paraId="7590DC7A" w14:textId="77777777" w:rsidR="005F583A" w:rsidRPr="0056115B" w:rsidRDefault="005F583A" w:rsidP="0056115B">
      <w:pPr>
        <w:spacing w:line="360" w:lineRule="auto"/>
        <w:rPr>
          <w:rFonts w:ascii="Arial" w:hAnsi="Arial" w:cs="Arial"/>
          <w:sz w:val="22"/>
          <w:szCs w:val="22"/>
        </w:rPr>
      </w:pPr>
      <w:r w:rsidRPr="0056115B">
        <w:rPr>
          <w:rFonts w:ascii="Arial" w:hAnsi="Arial" w:cs="Arial"/>
          <w:sz w:val="22"/>
          <w:szCs w:val="22"/>
        </w:rPr>
        <w:br w:type="page"/>
      </w:r>
    </w:p>
    <w:p w14:paraId="5FFA988A" w14:textId="47FB4DF8" w:rsidR="005F583A" w:rsidRPr="0056115B" w:rsidRDefault="00524A5A" w:rsidP="0056115B">
      <w:pPr>
        <w:pStyle w:val="Heading5"/>
        <w:spacing w:line="360" w:lineRule="auto"/>
        <w:rPr>
          <w:rFonts w:ascii="Arial" w:hAnsi="Arial" w:cs="Arial"/>
          <w:sz w:val="22"/>
          <w:szCs w:val="22"/>
        </w:rPr>
      </w:pPr>
      <w:r w:rsidRPr="0056115B">
        <w:rPr>
          <w:rFonts w:ascii="Arial" w:hAnsi="Arial" w:cs="Arial"/>
          <w:sz w:val="22"/>
          <w:szCs w:val="22"/>
        </w:rPr>
        <w:lastRenderedPageBreak/>
        <w:t>4</w:t>
      </w:r>
      <w:r w:rsidR="005F583A" w:rsidRPr="0056115B">
        <w:rPr>
          <w:rFonts w:ascii="Arial" w:hAnsi="Arial" w:cs="Arial"/>
          <w:sz w:val="22"/>
          <w:szCs w:val="22"/>
        </w:rPr>
        <w:t>.</w:t>
      </w:r>
      <w:r w:rsidRPr="0056115B">
        <w:rPr>
          <w:rFonts w:ascii="Arial" w:hAnsi="Arial" w:cs="Arial"/>
          <w:sz w:val="22"/>
          <w:szCs w:val="22"/>
        </w:rPr>
        <w:t>0</w:t>
      </w:r>
      <w:r w:rsidR="005F583A" w:rsidRPr="0056115B">
        <w:rPr>
          <w:rFonts w:ascii="Arial" w:hAnsi="Arial" w:cs="Arial"/>
          <w:sz w:val="22"/>
          <w:szCs w:val="22"/>
        </w:rPr>
        <w:t xml:space="preserve"> Conclusion</w:t>
      </w:r>
    </w:p>
    <w:p w14:paraId="3840AFA9" w14:textId="162D1082" w:rsidR="005F583A" w:rsidRPr="0056115B" w:rsidRDefault="005F583A" w:rsidP="0056115B">
      <w:pPr>
        <w:spacing w:line="360" w:lineRule="auto"/>
        <w:rPr>
          <w:rFonts w:ascii="Arial" w:hAnsi="Arial" w:cs="Arial"/>
          <w:sz w:val="22"/>
          <w:szCs w:val="22"/>
        </w:rPr>
      </w:pPr>
      <w:r w:rsidRPr="0056115B">
        <w:rPr>
          <w:rFonts w:ascii="Arial" w:hAnsi="Arial" w:cs="Arial"/>
          <w:sz w:val="22"/>
          <w:szCs w:val="22"/>
        </w:rPr>
        <w:t xml:space="preserve">Emotional intelligence has become an </w:t>
      </w:r>
      <w:r w:rsidR="007A3B84" w:rsidRPr="0056115B">
        <w:rPr>
          <w:rFonts w:ascii="Arial" w:hAnsi="Arial" w:cs="Arial"/>
          <w:sz w:val="22"/>
          <w:szCs w:val="22"/>
        </w:rPr>
        <w:t>important</w:t>
      </w:r>
      <w:r w:rsidRPr="0056115B">
        <w:rPr>
          <w:rFonts w:ascii="Arial" w:hAnsi="Arial" w:cs="Arial"/>
          <w:sz w:val="22"/>
          <w:szCs w:val="22"/>
        </w:rPr>
        <w:t xml:space="preserve"> skill in modern organisations because it </w:t>
      </w:r>
      <w:r w:rsidR="007640A7" w:rsidRPr="0056115B">
        <w:rPr>
          <w:rFonts w:ascii="Arial" w:hAnsi="Arial" w:cs="Arial"/>
          <w:sz w:val="22"/>
          <w:szCs w:val="22"/>
        </w:rPr>
        <w:t>helps the</w:t>
      </w:r>
      <w:r w:rsidRPr="0056115B">
        <w:rPr>
          <w:rFonts w:ascii="Arial" w:hAnsi="Arial" w:cs="Arial"/>
          <w:sz w:val="22"/>
          <w:szCs w:val="22"/>
        </w:rPr>
        <w:t xml:space="preserve"> leadership</w:t>
      </w:r>
      <w:r w:rsidR="007E7AA5" w:rsidRPr="0056115B">
        <w:rPr>
          <w:rFonts w:ascii="Arial" w:hAnsi="Arial" w:cs="Arial"/>
          <w:sz w:val="22"/>
          <w:szCs w:val="22"/>
        </w:rPr>
        <w:t xml:space="preserve"> team</w:t>
      </w:r>
      <w:r w:rsidRPr="0056115B">
        <w:rPr>
          <w:rFonts w:ascii="Arial" w:hAnsi="Arial" w:cs="Arial"/>
          <w:sz w:val="22"/>
          <w:szCs w:val="22"/>
        </w:rPr>
        <w:t>,</w:t>
      </w:r>
      <w:r w:rsidR="007E7AA5" w:rsidRPr="0056115B">
        <w:rPr>
          <w:rFonts w:ascii="Arial" w:hAnsi="Arial" w:cs="Arial"/>
          <w:sz w:val="22"/>
          <w:szCs w:val="22"/>
        </w:rPr>
        <w:t xml:space="preserve"> encourages</w:t>
      </w:r>
      <w:r w:rsidRPr="0056115B">
        <w:rPr>
          <w:rFonts w:ascii="Arial" w:hAnsi="Arial" w:cs="Arial"/>
          <w:sz w:val="22"/>
          <w:szCs w:val="22"/>
        </w:rPr>
        <w:t xml:space="preserve"> teamwork and communication. Employees who </w:t>
      </w:r>
      <w:r w:rsidR="00413980" w:rsidRPr="0056115B">
        <w:rPr>
          <w:rFonts w:ascii="Arial" w:hAnsi="Arial" w:cs="Arial"/>
          <w:sz w:val="22"/>
          <w:szCs w:val="22"/>
        </w:rPr>
        <w:t>show emotional</w:t>
      </w:r>
      <w:r w:rsidRPr="0056115B">
        <w:rPr>
          <w:rFonts w:ascii="Arial" w:hAnsi="Arial" w:cs="Arial"/>
          <w:sz w:val="22"/>
          <w:szCs w:val="22"/>
        </w:rPr>
        <w:t xml:space="preserve"> intelligence </w:t>
      </w:r>
      <w:r w:rsidR="009152D7" w:rsidRPr="0056115B">
        <w:rPr>
          <w:rFonts w:ascii="Arial" w:hAnsi="Arial" w:cs="Arial"/>
          <w:sz w:val="22"/>
          <w:szCs w:val="22"/>
        </w:rPr>
        <w:t>can</w:t>
      </w:r>
      <w:r w:rsidRPr="0056115B">
        <w:rPr>
          <w:rFonts w:ascii="Arial" w:hAnsi="Arial" w:cs="Arial"/>
          <w:sz w:val="22"/>
          <w:szCs w:val="22"/>
        </w:rPr>
        <w:t xml:space="preserve"> understand their own emotions and respond appropriately to the emotions of others. </w:t>
      </w:r>
      <w:r w:rsidR="00413980" w:rsidRPr="0056115B">
        <w:rPr>
          <w:rFonts w:ascii="Arial" w:hAnsi="Arial" w:cs="Arial"/>
          <w:sz w:val="22"/>
          <w:szCs w:val="22"/>
        </w:rPr>
        <w:t xml:space="preserve">Having this </w:t>
      </w:r>
      <w:r w:rsidRPr="0056115B">
        <w:rPr>
          <w:rFonts w:ascii="Arial" w:hAnsi="Arial" w:cs="Arial"/>
          <w:sz w:val="22"/>
          <w:szCs w:val="22"/>
        </w:rPr>
        <w:t xml:space="preserve">ability helps improve workplace relationships, reduce conflict and </w:t>
      </w:r>
      <w:r w:rsidR="009152D7" w:rsidRPr="0056115B">
        <w:rPr>
          <w:rFonts w:ascii="Arial" w:hAnsi="Arial" w:cs="Arial"/>
          <w:sz w:val="22"/>
          <w:szCs w:val="22"/>
        </w:rPr>
        <w:t>improve the</w:t>
      </w:r>
      <w:r w:rsidR="00413980" w:rsidRPr="0056115B">
        <w:rPr>
          <w:rFonts w:ascii="Arial" w:hAnsi="Arial" w:cs="Arial"/>
          <w:sz w:val="22"/>
          <w:szCs w:val="22"/>
        </w:rPr>
        <w:t xml:space="preserve"> </w:t>
      </w:r>
      <w:r w:rsidR="00475823">
        <w:rPr>
          <w:rFonts w:ascii="Arial" w:hAnsi="Arial" w:cs="Arial"/>
          <w:sz w:val="22"/>
          <w:szCs w:val="22"/>
        </w:rPr>
        <w:t>organisation's</w:t>
      </w:r>
      <w:r w:rsidR="00FF78BA" w:rsidRPr="0056115B">
        <w:rPr>
          <w:rFonts w:ascii="Arial" w:hAnsi="Arial" w:cs="Arial"/>
          <w:sz w:val="22"/>
          <w:szCs w:val="22"/>
        </w:rPr>
        <w:t xml:space="preserve"> </w:t>
      </w:r>
      <w:r w:rsidR="00413980" w:rsidRPr="0056115B">
        <w:rPr>
          <w:rFonts w:ascii="Arial" w:hAnsi="Arial" w:cs="Arial"/>
          <w:sz w:val="22"/>
          <w:szCs w:val="22"/>
        </w:rPr>
        <w:t xml:space="preserve">overall </w:t>
      </w:r>
      <w:r w:rsidR="00475823">
        <w:rPr>
          <w:rFonts w:ascii="Arial" w:hAnsi="Arial" w:cs="Arial"/>
          <w:sz w:val="22"/>
          <w:szCs w:val="22"/>
        </w:rPr>
        <w:t>performance.</w:t>
      </w:r>
    </w:p>
    <w:p w14:paraId="2C0D5686" w14:textId="347F584D" w:rsidR="00830377" w:rsidRPr="0056115B" w:rsidRDefault="005F583A" w:rsidP="0056115B">
      <w:pPr>
        <w:spacing w:line="360" w:lineRule="auto"/>
        <w:rPr>
          <w:rFonts w:ascii="Arial" w:hAnsi="Arial" w:cs="Arial"/>
          <w:sz w:val="22"/>
          <w:szCs w:val="22"/>
        </w:rPr>
      </w:pPr>
      <w:r w:rsidRPr="0056115B">
        <w:rPr>
          <w:rFonts w:ascii="Arial" w:hAnsi="Arial" w:cs="Arial"/>
          <w:sz w:val="22"/>
          <w:szCs w:val="22"/>
        </w:rPr>
        <w:t xml:space="preserve">The report </w:t>
      </w:r>
      <w:r w:rsidR="00E9677A" w:rsidRPr="0056115B">
        <w:rPr>
          <w:rFonts w:ascii="Arial" w:hAnsi="Arial" w:cs="Arial"/>
          <w:sz w:val="22"/>
          <w:szCs w:val="22"/>
        </w:rPr>
        <w:t xml:space="preserve">talks </w:t>
      </w:r>
      <w:r w:rsidR="00ED2137" w:rsidRPr="0056115B">
        <w:rPr>
          <w:rFonts w:ascii="Arial" w:hAnsi="Arial" w:cs="Arial"/>
          <w:sz w:val="22"/>
          <w:szCs w:val="22"/>
        </w:rPr>
        <w:t>about</w:t>
      </w:r>
      <w:r w:rsidRPr="0056115B">
        <w:rPr>
          <w:rFonts w:ascii="Arial" w:hAnsi="Arial" w:cs="Arial"/>
          <w:sz w:val="22"/>
          <w:szCs w:val="22"/>
        </w:rPr>
        <w:t xml:space="preserve"> Daniel Goleman’s emotional intelligence model, which includes self-awareness, self-regulation, motivation, empathy and social skills. These </w:t>
      </w:r>
      <w:r w:rsidR="00475823">
        <w:rPr>
          <w:rFonts w:ascii="Arial" w:hAnsi="Arial" w:cs="Arial"/>
          <w:sz w:val="22"/>
          <w:szCs w:val="22"/>
        </w:rPr>
        <w:t>frameworks give a useful understanding of</w:t>
      </w:r>
      <w:r w:rsidR="005E62AC" w:rsidRPr="0056115B">
        <w:rPr>
          <w:rFonts w:ascii="Arial" w:hAnsi="Arial" w:cs="Arial"/>
          <w:sz w:val="22"/>
          <w:szCs w:val="22"/>
        </w:rPr>
        <w:t xml:space="preserve"> </w:t>
      </w:r>
      <w:r w:rsidRPr="0056115B">
        <w:rPr>
          <w:rFonts w:ascii="Arial" w:hAnsi="Arial" w:cs="Arial"/>
          <w:sz w:val="22"/>
          <w:szCs w:val="22"/>
        </w:rPr>
        <w:t xml:space="preserve">how emotional intelligence can be applied within workplace </w:t>
      </w:r>
      <w:r w:rsidR="009152D7" w:rsidRPr="0056115B">
        <w:rPr>
          <w:rFonts w:ascii="Arial" w:hAnsi="Arial" w:cs="Arial"/>
          <w:sz w:val="22"/>
          <w:szCs w:val="22"/>
        </w:rPr>
        <w:t>environments</w:t>
      </w:r>
      <w:r w:rsidRPr="0056115B">
        <w:rPr>
          <w:rFonts w:ascii="Arial" w:hAnsi="Arial" w:cs="Arial"/>
          <w:sz w:val="22"/>
          <w:szCs w:val="22"/>
        </w:rPr>
        <w:t xml:space="preserve">. </w:t>
      </w:r>
      <w:r w:rsidR="005E62AC" w:rsidRPr="0056115B">
        <w:rPr>
          <w:rFonts w:ascii="Arial" w:hAnsi="Arial" w:cs="Arial"/>
          <w:sz w:val="22"/>
          <w:szCs w:val="22"/>
        </w:rPr>
        <w:t>T</w:t>
      </w:r>
      <w:r w:rsidR="00830377" w:rsidRPr="0056115B">
        <w:rPr>
          <w:rFonts w:ascii="Arial" w:hAnsi="Arial" w:cs="Arial"/>
          <w:sz w:val="22"/>
          <w:szCs w:val="22"/>
        </w:rPr>
        <w:t xml:space="preserve">he report also </w:t>
      </w:r>
      <w:r w:rsidR="005E62AC" w:rsidRPr="0056115B">
        <w:rPr>
          <w:rFonts w:ascii="Arial" w:hAnsi="Arial" w:cs="Arial"/>
          <w:sz w:val="22"/>
          <w:szCs w:val="22"/>
        </w:rPr>
        <w:t xml:space="preserve">shows </w:t>
      </w:r>
      <w:r w:rsidR="00830377" w:rsidRPr="0056115B">
        <w:rPr>
          <w:rFonts w:ascii="Arial" w:hAnsi="Arial" w:cs="Arial"/>
          <w:sz w:val="22"/>
          <w:szCs w:val="22"/>
        </w:rPr>
        <w:t xml:space="preserve">other emotional intelligence models, including the model developed by Mayer and Salovey, which shows </w:t>
      </w:r>
      <w:r w:rsidR="009152D7" w:rsidRPr="0056115B">
        <w:rPr>
          <w:rFonts w:ascii="Arial" w:hAnsi="Arial" w:cs="Arial"/>
          <w:sz w:val="22"/>
          <w:szCs w:val="22"/>
        </w:rPr>
        <w:t>how emotional</w:t>
      </w:r>
      <w:r w:rsidR="00830377" w:rsidRPr="0056115B">
        <w:rPr>
          <w:rFonts w:ascii="Arial" w:hAnsi="Arial" w:cs="Arial"/>
          <w:sz w:val="22"/>
          <w:szCs w:val="22"/>
        </w:rPr>
        <w:t xml:space="preserve"> intelligence is </w:t>
      </w:r>
      <w:r w:rsidR="00137ABA" w:rsidRPr="0056115B">
        <w:rPr>
          <w:rFonts w:ascii="Arial" w:hAnsi="Arial" w:cs="Arial"/>
          <w:sz w:val="22"/>
          <w:szCs w:val="22"/>
        </w:rPr>
        <w:t>about being</w:t>
      </w:r>
      <w:r w:rsidR="00830377" w:rsidRPr="0056115B">
        <w:rPr>
          <w:rFonts w:ascii="Arial" w:hAnsi="Arial" w:cs="Arial"/>
          <w:sz w:val="22"/>
          <w:szCs w:val="22"/>
        </w:rPr>
        <w:t xml:space="preserve"> </w:t>
      </w:r>
      <w:r w:rsidR="005E62AC" w:rsidRPr="0056115B">
        <w:rPr>
          <w:rFonts w:ascii="Arial" w:hAnsi="Arial" w:cs="Arial"/>
          <w:sz w:val="22"/>
          <w:szCs w:val="22"/>
        </w:rPr>
        <w:t>able</w:t>
      </w:r>
      <w:r w:rsidR="00830377" w:rsidRPr="0056115B">
        <w:rPr>
          <w:rFonts w:ascii="Arial" w:hAnsi="Arial" w:cs="Arial"/>
          <w:sz w:val="22"/>
          <w:szCs w:val="22"/>
        </w:rPr>
        <w:t xml:space="preserve"> to recognise, understand and manage emotions. </w:t>
      </w:r>
    </w:p>
    <w:p w14:paraId="24C7ECFF" w14:textId="6B01CFE5" w:rsidR="005F583A" w:rsidRPr="0056115B" w:rsidRDefault="005F583A" w:rsidP="0056115B">
      <w:pPr>
        <w:spacing w:line="360" w:lineRule="auto"/>
        <w:rPr>
          <w:rFonts w:ascii="Arial" w:hAnsi="Arial" w:cs="Arial"/>
          <w:sz w:val="22"/>
          <w:szCs w:val="22"/>
        </w:rPr>
      </w:pPr>
      <w:r w:rsidRPr="0056115B">
        <w:rPr>
          <w:rFonts w:ascii="Arial" w:hAnsi="Arial" w:cs="Arial"/>
          <w:sz w:val="22"/>
          <w:szCs w:val="22"/>
        </w:rPr>
        <w:t xml:space="preserve">Furthermore, the report </w:t>
      </w:r>
      <w:r w:rsidR="00700A0B" w:rsidRPr="0056115B">
        <w:rPr>
          <w:rFonts w:ascii="Arial" w:hAnsi="Arial" w:cs="Arial"/>
          <w:sz w:val="22"/>
          <w:szCs w:val="22"/>
        </w:rPr>
        <w:t xml:space="preserve">showed </w:t>
      </w:r>
      <w:r w:rsidR="009152D7" w:rsidRPr="0056115B">
        <w:rPr>
          <w:rFonts w:ascii="Arial" w:hAnsi="Arial" w:cs="Arial"/>
          <w:sz w:val="22"/>
          <w:szCs w:val="22"/>
        </w:rPr>
        <w:t>the generational</w:t>
      </w:r>
      <w:r w:rsidRPr="0056115B">
        <w:rPr>
          <w:rFonts w:ascii="Arial" w:hAnsi="Arial" w:cs="Arial"/>
          <w:sz w:val="22"/>
          <w:szCs w:val="22"/>
        </w:rPr>
        <w:t xml:space="preserve"> differences in the workplace, focusing on Generation X, Millennials and Generation </w:t>
      </w:r>
      <w:r w:rsidR="00475823">
        <w:rPr>
          <w:rFonts w:ascii="Arial" w:hAnsi="Arial" w:cs="Arial"/>
          <w:sz w:val="22"/>
          <w:szCs w:val="22"/>
        </w:rPr>
        <w:t xml:space="preserve">Z, </w:t>
      </w:r>
      <w:r w:rsidR="00700A0B" w:rsidRPr="0056115B">
        <w:rPr>
          <w:rFonts w:ascii="Arial" w:hAnsi="Arial" w:cs="Arial"/>
          <w:sz w:val="22"/>
          <w:szCs w:val="22"/>
        </w:rPr>
        <w:t>an</w:t>
      </w:r>
      <w:r w:rsidR="00D822EB" w:rsidRPr="0056115B">
        <w:rPr>
          <w:rFonts w:ascii="Arial" w:hAnsi="Arial" w:cs="Arial"/>
          <w:sz w:val="22"/>
          <w:szCs w:val="22"/>
        </w:rPr>
        <w:t xml:space="preserve">d </w:t>
      </w:r>
      <w:r w:rsidR="00700A0B" w:rsidRPr="0056115B">
        <w:rPr>
          <w:rFonts w:ascii="Arial" w:hAnsi="Arial" w:cs="Arial"/>
          <w:sz w:val="22"/>
          <w:szCs w:val="22"/>
        </w:rPr>
        <w:t>on how e</w:t>
      </w:r>
      <w:r w:rsidRPr="0056115B">
        <w:rPr>
          <w:rFonts w:ascii="Arial" w:hAnsi="Arial" w:cs="Arial"/>
          <w:sz w:val="22"/>
          <w:szCs w:val="22"/>
        </w:rPr>
        <w:t>ach generation has unique characteristics and expectations that influence their behaviour at work. Managers who understand these differences and apply emotional intelligence skills can create more inclusive and productive workplaces.</w:t>
      </w:r>
    </w:p>
    <w:p w14:paraId="7590621A" w14:textId="24DBB134" w:rsidR="00A62E9A" w:rsidRPr="0056115B" w:rsidRDefault="005F583A" w:rsidP="0056115B">
      <w:pPr>
        <w:spacing w:line="360" w:lineRule="auto"/>
        <w:rPr>
          <w:rFonts w:ascii="Arial" w:hAnsi="Arial" w:cs="Arial"/>
          <w:sz w:val="22"/>
          <w:szCs w:val="22"/>
        </w:rPr>
      </w:pPr>
      <w:r w:rsidRPr="0056115B">
        <w:rPr>
          <w:rFonts w:ascii="Arial" w:hAnsi="Arial" w:cs="Arial"/>
          <w:sz w:val="22"/>
          <w:szCs w:val="22"/>
        </w:rPr>
        <w:t>Overall, emotional intelligence and an understanding of generational diversity are important factors that contribute to organisational success and effective leadership.</w:t>
      </w:r>
    </w:p>
    <w:p w14:paraId="05EC4A21" w14:textId="7B83D7C8" w:rsidR="001E74A5" w:rsidRPr="0056115B" w:rsidRDefault="001E74A5" w:rsidP="0056115B">
      <w:pPr>
        <w:spacing w:line="360" w:lineRule="auto"/>
        <w:rPr>
          <w:rFonts w:ascii="Arial" w:hAnsi="Arial" w:cs="Arial"/>
          <w:sz w:val="22"/>
          <w:szCs w:val="22"/>
        </w:rPr>
      </w:pPr>
    </w:p>
    <w:p w14:paraId="0BFA1091" w14:textId="77777777" w:rsidR="001E74A5" w:rsidRPr="0056115B" w:rsidRDefault="001E74A5" w:rsidP="0056115B">
      <w:pPr>
        <w:spacing w:line="360" w:lineRule="auto"/>
        <w:rPr>
          <w:rFonts w:ascii="Arial" w:hAnsi="Arial" w:cs="Arial"/>
          <w:sz w:val="22"/>
          <w:szCs w:val="22"/>
        </w:rPr>
      </w:pPr>
      <w:r w:rsidRPr="0056115B">
        <w:rPr>
          <w:rFonts w:ascii="Arial" w:hAnsi="Arial" w:cs="Arial"/>
          <w:sz w:val="22"/>
          <w:szCs w:val="22"/>
        </w:rPr>
        <w:br w:type="page"/>
      </w:r>
    </w:p>
    <w:p w14:paraId="28F0ABEE" w14:textId="0B38EEA9" w:rsidR="00F47902" w:rsidRPr="0056115B" w:rsidRDefault="00DA1757" w:rsidP="0056115B">
      <w:pPr>
        <w:pStyle w:val="Heading2"/>
        <w:spacing w:line="360" w:lineRule="auto"/>
        <w:rPr>
          <w:rFonts w:ascii="Arial" w:hAnsi="Arial" w:cs="Arial"/>
          <w:sz w:val="22"/>
          <w:szCs w:val="22"/>
        </w:rPr>
      </w:pPr>
      <w:bookmarkStart w:id="17" w:name="_Toc224719807"/>
      <w:r w:rsidRPr="0056115B">
        <w:rPr>
          <w:rFonts w:ascii="Arial" w:hAnsi="Arial" w:cs="Arial"/>
          <w:sz w:val="22"/>
          <w:szCs w:val="22"/>
        </w:rPr>
        <w:lastRenderedPageBreak/>
        <w:t>5</w:t>
      </w:r>
      <w:r w:rsidR="00F47902" w:rsidRPr="0056115B">
        <w:rPr>
          <w:rFonts w:ascii="Arial" w:hAnsi="Arial" w:cs="Arial"/>
          <w:sz w:val="22"/>
          <w:szCs w:val="22"/>
        </w:rPr>
        <w:t>.</w:t>
      </w:r>
      <w:r w:rsidRPr="0056115B">
        <w:rPr>
          <w:rFonts w:ascii="Arial" w:hAnsi="Arial" w:cs="Arial"/>
          <w:sz w:val="22"/>
          <w:szCs w:val="22"/>
        </w:rPr>
        <w:t>0</w:t>
      </w:r>
      <w:r w:rsidR="00F47902" w:rsidRPr="0056115B">
        <w:rPr>
          <w:rFonts w:ascii="Arial" w:hAnsi="Arial" w:cs="Arial"/>
          <w:sz w:val="22"/>
          <w:szCs w:val="22"/>
        </w:rPr>
        <w:t xml:space="preserve"> Recommendations</w:t>
      </w:r>
      <w:bookmarkEnd w:id="17"/>
      <w:r w:rsidR="00F47902" w:rsidRPr="0056115B">
        <w:rPr>
          <w:rFonts w:ascii="Arial" w:hAnsi="Arial" w:cs="Arial"/>
          <w:sz w:val="22"/>
          <w:szCs w:val="22"/>
        </w:rPr>
        <w:t xml:space="preserve"> </w:t>
      </w:r>
    </w:p>
    <w:p w14:paraId="17323666" w14:textId="113A61B1" w:rsidR="00F47902" w:rsidRPr="0056115B" w:rsidRDefault="00F47902" w:rsidP="0056115B">
      <w:pPr>
        <w:spacing w:line="360" w:lineRule="auto"/>
        <w:rPr>
          <w:rFonts w:ascii="Arial" w:hAnsi="Arial" w:cs="Arial"/>
          <w:sz w:val="22"/>
          <w:szCs w:val="22"/>
        </w:rPr>
      </w:pPr>
      <w:r w:rsidRPr="0056115B">
        <w:rPr>
          <w:rFonts w:ascii="Arial" w:hAnsi="Arial" w:cs="Arial"/>
          <w:sz w:val="22"/>
          <w:szCs w:val="22"/>
        </w:rPr>
        <w:t xml:space="preserve">Organisations should invest in emotional intelligence training programmes to help employees and managers develop stronger interpersonal and leadership </w:t>
      </w:r>
      <w:r w:rsidR="00FC5E20" w:rsidRPr="0056115B">
        <w:rPr>
          <w:rFonts w:ascii="Arial" w:hAnsi="Arial" w:cs="Arial"/>
          <w:sz w:val="22"/>
          <w:szCs w:val="22"/>
        </w:rPr>
        <w:t xml:space="preserve">skills. They should have training </w:t>
      </w:r>
      <w:r w:rsidR="003E13D1" w:rsidRPr="0056115B">
        <w:rPr>
          <w:rFonts w:ascii="Arial" w:hAnsi="Arial" w:cs="Arial"/>
          <w:sz w:val="22"/>
          <w:szCs w:val="22"/>
        </w:rPr>
        <w:t xml:space="preserve">sessions </w:t>
      </w:r>
      <w:r w:rsidR="00A92A7D">
        <w:rPr>
          <w:rFonts w:ascii="Arial" w:hAnsi="Arial" w:cs="Arial"/>
          <w:sz w:val="22"/>
          <w:szCs w:val="22"/>
        </w:rPr>
        <w:t xml:space="preserve">focused on self-awareness, empathy, and communication, which can improve teamwork, reduce workplace conflict, and strengthen </w:t>
      </w:r>
      <w:r w:rsidR="00C27BC6" w:rsidRPr="0056115B">
        <w:rPr>
          <w:rFonts w:ascii="Arial" w:hAnsi="Arial" w:cs="Arial"/>
          <w:sz w:val="22"/>
          <w:szCs w:val="22"/>
        </w:rPr>
        <w:t>workplace relationships</w:t>
      </w:r>
      <w:r w:rsidR="00A92A7D">
        <w:rPr>
          <w:rFonts w:ascii="Arial" w:hAnsi="Arial" w:cs="Arial"/>
          <w:sz w:val="22"/>
          <w:szCs w:val="22"/>
        </w:rPr>
        <w:t>.</w:t>
      </w:r>
    </w:p>
    <w:p w14:paraId="2E967E3A" w14:textId="11200B26" w:rsidR="00F47902" w:rsidRPr="0056115B" w:rsidRDefault="00F47902" w:rsidP="0056115B">
      <w:pPr>
        <w:spacing w:line="360" w:lineRule="auto"/>
        <w:rPr>
          <w:rFonts w:ascii="Arial" w:hAnsi="Arial" w:cs="Arial"/>
          <w:sz w:val="22"/>
          <w:szCs w:val="22"/>
        </w:rPr>
      </w:pPr>
      <w:r w:rsidRPr="0056115B">
        <w:rPr>
          <w:rFonts w:ascii="Arial" w:hAnsi="Arial" w:cs="Arial"/>
          <w:sz w:val="22"/>
          <w:szCs w:val="22"/>
        </w:rPr>
        <w:t xml:space="preserve">Secondly, organisations should </w:t>
      </w:r>
      <w:r w:rsidR="0028070B" w:rsidRPr="0056115B">
        <w:rPr>
          <w:rFonts w:ascii="Arial" w:hAnsi="Arial" w:cs="Arial"/>
          <w:sz w:val="22"/>
          <w:szCs w:val="22"/>
        </w:rPr>
        <w:t xml:space="preserve">also </w:t>
      </w:r>
      <w:r w:rsidRPr="0056115B">
        <w:rPr>
          <w:rFonts w:ascii="Arial" w:hAnsi="Arial" w:cs="Arial"/>
          <w:sz w:val="22"/>
          <w:szCs w:val="22"/>
        </w:rPr>
        <w:t xml:space="preserve">encourage mindfulness practices such as reflection and stress management </w:t>
      </w:r>
      <w:r w:rsidR="00826B5A" w:rsidRPr="0056115B">
        <w:rPr>
          <w:rFonts w:ascii="Arial" w:hAnsi="Arial" w:cs="Arial"/>
          <w:sz w:val="22"/>
          <w:szCs w:val="22"/>
        </w:rPr>
        <w:t xml:space="preserve">programmes. </w:t>
      </w:r>
      <w:r w:rsidR="00A92A7D">
        <w:rPr>
          <w:rFonts w:ascii="Arial" w:hAnsi="Arial" w:cs="Arial"/>
          <w:sz w:val="22"/>
          <w:szCs w:val="22"/>
        </w:rPr>
        <w:t xml:space="preserve">Mindfulness helps </w:t>
      </w:r>
      <w:r w:rsidR="00826B5A" w:rsidRPr="0056115B">
        <w:rPr>
          <w:rFonts w:ascii="Arial" w:hAnsi="Arial" w:cs="Arial"/>
          <w:sz w:val="22"/>
          <w:szCs w:val="22"/>
        </w:rPr>
        <w:t>employees</w:t>
      </w:r>
      <w:r w:rsidR="00631AD8" w:rsidRPr="0056115B">
        <w:rPr>
          <w:rFonts w:ascii="Arial" w:hAnsi="Arial" w:cs="Arial"/>
          <w:sz w:val="22"/>
          <w:szCs w:val="22"/>
        </w:rPr>
        <w:t xml:space="preserve"> to be </w:t>
      </w:r>
      <w:r w:rsidR="00A92A7D">
        <w:rPr>
          <w:rFonts w:ascii="Arial" w:hAnsi="Arial" w:cs="Arial"/>
          <w:sz w:val="22"/>
          <w:szCs w:val="22"/>
        </w:rPr>
        <w:t>more aware of their thoughts, emotions and reactions</w:t>
      </w:r>
      <w:r w:rsidR="00631AD8" w:rsidRPr="0056115B">
        <w:rPr>
          <w:rFonts w:ascii="Arial" w:hAnsi="Arial" w:cs="Arial"/>
          <w:sz w:val="22"/>
          <w:szCs w:val="22"/>
        </w:rPr>
        <w:t xml:space="preserve"> in different situations.</w:t>
      </w:r>
      <w:r w:rsidR="00475823">
        <w:rPr>
          <w:rFonts w:ascii="Arial" w:hAnsi="Arial" w:cs="Arial"/>
          <w:sz w:val="22"/>
          <w:szCs w:val="22"/>
        </w:rPr>
        <w:t xml:space="preserve"> Having</w:t>
      </w:r>
      <w:r w:rsidR="00631AD8" w:rsidRPr="0056115B">
        <w:rPr>
          <w:rFonts w:ascii="Arial" w:hAnsi="Arial" w:cs="Arial"/>
          <w:sz w:val="22"/>
          <w:szCs w:val="22"/>
        </w:rPr>
        <w:t xml:space="preserve"> this </w:t>
      </w:r>
      <w:r w:rsidR="00826B5A" w:rsidRPr="0056115B">
        <w:rPr>
          <w:rFonts w:ascii="Arial" w:hAnsi="Arial" w:cs="Arial"/>
          <w:sz w:val="22"/>
          <w:szCs w:val="22"/>
        </w:rPr>
        <w:t>in practice</w:t>
      </w:r>
      <w:r w:rsidR="00631AD8" w:rsidRPr="0056115B">
        <w:rPr>
          <w:rFonts w:ascii="Arial" w:hAnsi="Arial" w:cs="Arial"/>
          <w:sz w:val="22"/>
          <w:szCs w:val="22"/>
        </w:rPr>
        <w:t xml:space="preserve"> </w:t>
      </w:r>
      <w:r w:rsidR="00D154DD" w:rsidRPr="0056115B">
        <w:rPr>
          <w:rFonts w:ascii="Arial" w:hAnsi="Arial" w:cs="Arial"/>
          <w:sz w:val="22"/>
          <w:szCs w:val="22"/>
        </w:rPr>
        <w:t>can help</w:t>
      </w:r>
      <w:r w:rsidR="00631AD8" w:rsidRPr="0056115B">
        <w:rPr>
          <w:rFonts w:ascii="Arial" w:hAnsi="Arial" w:cs="Arial"/>
          <w:sz w:val="22"/>
          <w:szCs w:val="22"/>
        </w:rPr>
        <w:t xml:space="preserve"> to </w:t>
      </w:r>
      <w:r w:rsidR="00D154DD" w:rsidRPr="0056115B">
        <w:rPr>
          <w:rFonts w:ascii="Arial" w:hAnsi="Arial" w:cs="Arial"/>
          <w:sz w:val="22"/>
          <w:szCs w:val="22"/>
        </w:rPr>
        <w:t>improve concentration</w:t>
      </w:r>
      <w:r w:rsidR="00457A11" w:rsidRPr="0056115B">
        <w:rPr>
          <w:rFonts w:ascii="Arial" w:hAnsi="Arial" w:cs="Arial"/>
          <w:sz w:val="22"/>
          <w:szCs w:val="22"/>
        </w:rPr>
        <w:t xml:space="preserve">, emotional control and decision making. As a result, </w:t>
      </w:r>
      <w:r w:rsidR="00826B5A" w:rsidRPr="0056115B">
        <w:rPr>
          <w:rFonts w:ascii="Arial" w:hAnsi="Arial" w:cs="Arial"/>
          <w:sz w:val="22"/>
          <w:szCs w:val="22"/>
        </w:rPr>
        <w:t>mindfulness</w:t>
      </w:r>
      <w:r w:rsidR="00457A11" w:rsidRPr="0056115B">
        <w:rPr>
          <w:rFonts w:ascii="Arial" w:hAnsi="Arial" w:cs="Arial"/>
          <w:sz w:val="22"/>
          <w:szCs w:val="22"/>
        </w:rPr>
        <w:t xml:space="preserve"> can </w:t>
      </w:r>
      <w:r w:rsidR="00826B5A" w:rsidRPr="0056115B">
        <w:rPr>
          <w:rFonts w:ascii="Arial" w:hAnsi="Arial" w:cs="Arial"/>
          <w:sz w:val="22"/>
          <w:szCs w:val="22"/>
        </w:rPr>
        <w:t>help</w:t>
      </w:r>
      <w:r w:rsidR="00457A11" w:rsidRPr="0056115B">
        <w:rPr>
          <w:rFonts w:ascii="Arial" w:hAnsi="Arial" w:cs="Arial"/>
          <w:sz w:val="22"/>
          <w:szCs w:val="22"/>
        </w:rPr>
        <w:t xml:space="preserve"> </w:t>
      </w:r>
      <w:r w:rsidR="00A92A7D">
        <w:rPr>
          <w:rFonts w:ascii="Arial" w:hAnsi="Arial" w:cs="Arial"/>
          <w:sz w:val="22"/>
          <w:szCs w:val="22"/>
        </w:rPr>
        <w:t>to</w:t>
      </w:r>
      <w:r w:rsidR="00457A11" w:rsidRPr="0056115B">
        <w:rPr>
          <w:rFonts w:ascii="Arial" w:hAnsi="Arial" w:cs="Arial"/>
          <w:sz w:val="22"/>
          <w:szCs w:val="22"/>
        </w:rPr>
        <w:t xml:space="preserve"> </w:t>
      </w:r>
      <w:r w:rsidR="00826B5A" w:rsidRPr="0056115B">
        <w:rPr>
          <w:rFonts w:ascii="Arial" w:hAnsi="Arial" w:cs="Arial"/>
          <w:sz w:val="22"/>
          <w:szCs w:val="22"/>
        </w:rPr>
        <w:t>strength</w:t>
      </w:r>
      <w:r w:rsidR="00CA01D9" w:rsidRPr="0056115B">
        <w:rPr>
          <w:rFonts w:ascii="Arial" w:hAnsi="Arial" w:cs="Arial"/>
          <w:sz w:val="22"/>
          <w:szCs w:val="22"/>
        </w:rPr>
        <w:t xml:space="preserve">en </w:t>
      </w:r>
      <w:r w:rsidR="0072554C" w:rsidRPr="0056115B">
        <w:rPr>
          <w:rFonts w:ascii="Arial" w:hAnsi="Arial" w:cs="Arial"/>
          <w:sz w:val="22"/>
          <w:szCs w:val="22"/>
        </w:rPr>
        <w:t>emotional intelligence</w:t>
      </w:r>
      <w:r w:rsidR="00CA01D9" w:rsidRPr="0056115B">
        <w:rPr>
          <w:rFonts w:ascii="Arial" w:hAnsi="Arial" w:cs="Arial"/>
          <w:sz w:val="22"/>
          <w:szCs w:val="22"/>
        </w:rPr>
        <w:t xml:space="preserve"> and support better performance in the workplace.</w:t>
      </w:r>
      <w:r w:rsidR="00475823">
        <w:rPr>
          <w:rFonts w:ascii="Arial" w:hAnsi="Arial" w:cs="Arial"/>
          <w:sz w:val="22"/>
          <w:szCs w:val="22"/>
        </w:rPr>
        <w:t xml:space="preserve"> </w:t>
      </w:r>
      <w:r w:rsidR="00475823" w:rsidRPr="0056115B">
        <w:rPr>
          <w:rFonts w:ascii="Arial" w:hAnsi="Arial" w:cs="Arial"/>
          <w:sz w:val="22"/>
          <w:szCs w:val="22"/>
        </w:rPr>
        <w:t>(Goleman, 1998).</w:t>
      </w:r>
    </w:p>
    <w:p w14:paraId="51A2FADF" w14:textId="3938273A" w:rsidR="00F47902" w:rsidRPr="0056115B" w:rsidRDefault="00F47902" w:rsidP="0056115B">
      <w:pPr>
        <w:spacing w:line="360" w:lineRule="auto"/>
        <w:rPr>
          <w:rFonts w:ascii="Arial" w:hAnsi="Arial" w:cs="Arial"/>
          <w:sz w:val="22"/>
          <w:szCs w:val="22"/>
        </w:rPr>
      </w:pPr>
      <w:r w:rsidRPr="0056115B">
        <w:rPr>
          <w:rFonts w:ascii="Arial" w:hAnsi="Arial" w:cs="Arial"/>
          <w:sz w:val="22"/>
          <w:szCs w:val="22"/>
        </w:rPr>
        <w:t xml:space="preserve">Thirdly, managers should </w:t>
      </w:r>
      <w:r w:rsidR="0072554C" w:rsidRPr="0056115B">
        <w:rPr>
          <w:rFonts w:ascii="Arial" w:hAnsi="Arial" w:cs="Arial"/>
          <w:sz w:val="22"/>
          <w:szCs w:val="22"/>
        </w:rPr>
        <w:t>be more</w:t>
      </w:r>
      <w:r w:rsidRPr="0056115B">
        <w:rPr>
          <w:rFonts w:ascii="Arial" w:hAnsi="Arial" w:cs="Arial"/>
          <w:sz w:val="22"/>
          <w:szCs w:val="22"/>
        </w:rPr>
        <w:t xml:space="preserve"> </w:t>
      </w:r>
      <w:r w:rsidR="000579E6" w:rsidRPr="0056115B">
        <w:rPr>
          <w:rFonts w:ascii="Arial" w:hAnsi="Arial" w:cs="Arial"/>
          <w:sz w:val="22"/>
          <w:szCs w:val="22"/>
        </w:rPr>
        <w:t>flexible with</w:t>
      </w:r>
      <w:r w:rsidR="0072554C" w:rsidRPr="0056115B">
        <w:rPr>
          <w:rFonts w:ascii="Arial" w:hAnsi="Arial" w:cs="Arial"/>
          <w:sz w:val="22"/>
          <w:szCs w:val="22"/>
        </w:rPr>
        <w:t xml:space="preserve"> </w:t>
      </w:r>
      <w:r w:rsidRPr="0056115B">
        <w:rPr>
          <w:rFonts w:ascii="Arial" w:hAnsi="Arial" w:cs="Arial"/>
          <w:sz w:val="22"/>
          <w:szCs w:val="22"/>
        </w:rPr>
        <w:t xml:space="preserve">leadership approaches when working with employees from different generations. Understanding generational differences can help </w:t>
      </w:r>
      <w:r w:rsidR="000579E6" w:rsidRPr="0056115B">
        <w:rPr>
          <w:rFonts w:ascii="Arial" w:hAnsi="Arial" w:cs="Arial"/>
          <w:sz w:val="22"/>
          <w:szCs w:val="22"/>
        </w:rPr>
        <w:t>Managers</w:t>
      </w:r>
      <w:r w:rsidR="001B625C" w:rsidRPr="0056115B">
        <w:rPr>
          <w:rFonts w:ascii="Arial" w:hAnsi="Arial" w:cs="Arial"/>
          <w:sz w:val="22"/>
          <w:szCs w:val="22"/>
        </w:rPr>
        <w:t xml:space="preserve"> </w:t>
      </w:r>
      <w:r w:rsidR="000579E6" w:rsidRPr="0056115B">
        <w:rPr>
          <w:rFonts w:ascii="Arial" w:hAnsi="Arial" w:cs="Arial"/>
          <w:sz w:val="22"/>
          <w:szCs w:val="22"/>
        </w:rPr>
        <w:t>to create</w:t>
      </w:r>
      <w:r w:rsidRPr="0056115B">
        <w:rPr>
          <w:rFonts w:ascii="Arial" w:hAnsi="Arial" w:cs="Arial"/>
          <w:sz w:val="22"/>
          <w:szCs w:val="22"/>
        </w:rPr>
        <w:t xml:space="preserve"> supportive work environments that meet the needs of diverse employees.</w:t>
      </w:r>
      <w:r w:rsidR="000579E6" w:rsidRPr="0056115B">
        <w:rPr>
          <w:rFonts w:ascii="Arial" w:hAnsi="Arial" w:cs="Arial"/>
          <w:sz w:val="22"/>
          <w:szCs w:val="22"/>
        </w:rPr>
        <w:t xml:space="preserve"> Since Generation</w:t>
      </w:r>
      <w:r w:rsidR="00005AE9" w:rsidRPr="0056115B">
        <w:rPr>
          <w:rFonts w:ascii="Arial" w:hAnsi="Arial" w:cs="Arial"/>
          <w:sz w:val="22"/>
          <w:szCs w:val="22"/>
        </w:rPr>
        <w:t xml:space="preserve"> </w:t>
      </w:r>
      <w:r w:rsidR="00DF3843" w:rsidRPr="0056115B">
        <w:rPr>
          <w:rFonts w:ascii="Arial" w:hAnsi="Arial" w:cs="Arial"/>
          <w:sz w:val="22"/>
          <w:szCs w:val="22"/>
        </w:rPr>
        <w:t>X, Millennials</w:t>
      </w:r>
      <w:r w:rsidR="000579E6" w:rsidRPr="0056115B">
        <w:rPr>
          <w:rFonts w:ascii="Arial" w:hAnsi="Arial" w:cs="Arial"/>
          <w:sz w:val="22"/>
          <w:szCs w:val="22"/>
        </w:rPr>
        <w:t xml:space="preserve"> and Generation Z</w:t>
      </w:r>
      <w:r w:rsidR="00005AE9" w:rsidRPr="0056115B">
        <w:rPr>
          <w:rFonts w:ascii="Arial" w:hAnsi="Arial" w:cs="Arial"/>
          <w:sz w:val="22"/>
          <w:szCs w:val="22"/>
        </w:rPr>
        <w:t xml:space="preserve"> may have different expectations, </w:t>
      </w:r>
      <w:r w:rsidR="00A92A7D">
        <w:rPr>
          <w:rFonts w:ascii="Arial" w:hAnsi="Arial" w:cs="Arial"/>
          <w:sz w:val="22"/>
          <w:szCs w:val="22"/>
        </w:rPr>
        <w:t>communication styles and career goals, managers need to adapt their management approaches to meet the needs</w:t>
      </w:r>
      <w:r w:rsidR="00834C5F" w:rsidRPr="0056115B">
        <w:rPr>
          <w:rFonts w:ascii="Arial" w:hAnsi="Arial" w:cs="Arial"/>
          <w:sz w:val="22"/>
          <w:szCs w:val="22"/>
        </w:rPr>
        <w:t xml:space="preserve">. For </w:t>
      </w:r>
      <w:r w:rsidR="00475823">
        <w:rPr>
          <w:rFonts w:ascii="Arial" w:hAnsi="Arial" w:cs="Arial"/>
          <w:sz w:val="22"/>
          <w:szCs w:val="22"/>
        </w:rPr>
        <w:t>example, some employees may prefer independence and flexibility, while others</w:t>
      </w:r>
      <w:r w:rsidR="004270CA" w:rsidRPr="0056115B">
        <w:rPr>
          <w:rFonts w:ascii="Arial" w:hAnsi="Arial" w:cs="Arial"/>
          <w:sz w:val="22"/>
          <w:szCs w:val="22"/>
        </w:rPr>
        <w:t xml:space="preserve"> may </w:t>
      </w:r>
      <w:r w:rsidR="00DF3843" w:rsidRPr="0056115B">
        <w:rPr>
          <w:rFonts w:ascii="Arial" w:hAnsi="Arial" w:cs="Arial"/>
          <w:sz w:val="22"/>
          <w:szCs w:val="22"/>
        </w:rPr>
        <w:t>value Mentoring, regular</w:t>
      </w:r>
      <w:r w:rsidR="004270CA" w:rsidRPr="0056115B">
        <w:rPr>
          <w:rFonts w:ascii="Arial" w:hAnsi="Arial" w:cs="Arial"/>
          <w:sz w:val="22"/>
          <w:szCs w:val="22"/>
        </w:rPr>
        <w:t xml:space="preserve"> feedback and opportunities </w:t>
      </w:r>
      <w:r w:rsidR="00A26CA9" w:rsidRPr="0056115B">
        <w:rPr>
          <w:rFonts w:ascii="Arial" w:hAnsi="Arial" w:cs="Arial"/>
          <w:sz w:val="22"/>
          <w:szCs w:val="22"/>
        </w:rPr>
        <w:t xml:space="preserve">for career </w:t>
      </w:r>
      <w:r w:rsidR="00DF3843" w:rsidRPr="0056115B">
        <w:rPr>
          <w:rFonts w:ascii="Arial" w:hAnsi="Arial" w:cs="Arial"/>
          <w:sz w:val="22"/>
          <w:szCs w:val="22"/>
        </w:rPr>
        <w:t>development</w:t>
      </w:r>
      <w:r w:rsidR="00A26CA9" w:rsidRPr="0056115B">
        <w:rPr>
          <w:rFonts w:ascii="Arial" w:hAnsi="Arial" w:cs="Arial"/>
          <w:sz w:val="22"/>
          <w:szCs w:val="22"/>
        </w:rPr>
        <w:t>.</w:t>
      </w:r>
    </w:p>
    <w:p w14:paraId="712BB07C" w14:textId="51EE7BEC" w:rsidR="00A26CA9" w:rsidRPr="0056115B" w:rsidRDefault="00A26CA9" w:rsidP="0056115B">
      <w:pPr>
        <w:spacing w:line="360" w:lineRule="auto"/>
        <w:rPr>
          <w:rFonts w:ascii="Arial" w:hAnsi="Arial" w:cs="Arial"/>
          <w:sz w:val="22"/>
          <w:szCs w:val="22"/>
        </w:rPr>
      </w:pPr>
      <w:r w:rsidRPr="0056115B">
        <w:rPr>
          <w:rFonts w:ascii="Arial" w:hAnsi="Arial" w:cs="Arial"/>
          <w:sz w:val="22"/>
          <w:szCs w:val="22"/>
        </w:rPr>
        <w:t>In addition</w:t>
      </w:r>
      <w:r w:rsidR="00946A0B" w:rsidRPr="0056115B">
        <w:rPr>
          <w:rFonts w:ascii="Arial" w:hAnsi="Arial" w:cs="Arial"/>
          <w:sz w:val="22"/>
          <w:szCs w:val="22"/>
        </w:rPr>
        <w:t xml:space="preserve">, </w:t>
      </w:r>
      <w:r w:rsidR="00475823">
        <w:rPr>
          <w:rFonts w:ascii="Arial" w:hAnsi="Arial" w:cs="Arial"/>
          <w:sz w:val="22"/>
          <w:szCs w:val="22"/>
        </w:rPr>
        <w:t>the organisation should be able to provide mentorship and coaching programmes that allow</w:t>
      </w:r>
      <w:r w:rsidR="00DF3843" w:rsidRPr="0056115B">
        <w:rPr>
          <w:rFonts w:ascii="Arial" w:hAnsi="Arial" w:cs="Arial"/>
          <w:sz w:val="22"/>
          <w:szCs w:val="22"/>
        </w:rPr>
        <w:t xml:space="preserve"> experienced employees </w:t>
      </w:r>
      <w:r w:rsidR="001D2E86" w:rsidRPr="0056115B">
        <w:rPr>
          <w:rFonts w:ascii="Arial" w:hAnsi="Arial" w:cs="Arial"/>
          <w:sz w:val="22"/>
          <w:szCs w:val="22"/>
        </w:rPr>
        <w:t xml:space="preserve">to support </w:t>
      </w:r>
      <w:r w:rsidR="00B32C04" w:rsidRPr="0056115B">
        <w:rPr>
          <w:rFonts w:ascii="Arial" w:hAnsi="Arial" w:cs="Arial"/>
          <w:sz w:val="22"/>
          <w:szCs w:val="22"/>
        </w:rPr>
        <w:t>younger</w:t>
      </w:r>
      <w:r w:rsidR="001D2E86" w:rsidRPr="0056115B">
        <w:rPr>
          <w:rFonts w:ascii="Arial" w:hAnsi="Arial" w:cs="Arial"/>
          <w:sz w:val="22"/>
          <w:szCs w:val="22"/>
        </w:rPr>
        <w:t xml:space="preserve"> </w:t>
      </w:r>
      <w:r w:rsidR="00B32C04" w:rsidRPr="0056115B">
        <w:rPr>
          <w:rFonts w:ascii="Arial" w:hAnsi="Arial" w:cs="Arial"/>
          <w:sz w:val="22"/>
          <w:szCs w:val="22"/>
        </w:rPr>
        <w:t>workers</w:t>
      </w:r>
      <w:r w:rsidR="001D2E86" w:rsidRPr="0056115B">
        <w:rPr>
          <w:rFonts w:ascii="Arial" w:hAnsi="Arial" w:cs="Arial"/>
          <w:sz w:val="22"/>
          <w:szCs w:val="22"/>
        </w:rPr>
        <w:t xml:space="preserve">. Mentorship </w:t>
      </w:r>
      <w:r w:rsidR="004D786C" w:rsidRPr="0056115B">
        <w:rPr>
          <w:rFonts w:ascii="Arial" w:hAnsi="Arial" w:cs="Arial"/>
          <w:sz w:val="22"/>
          <w:szCs w:val="22"/>
        </w:rPr>
        <w:t xml:space="preserve">can also </w:t>
      </w:r>
      <w:r w:rsidR="003E3BEA" w:rsidRPr="0056115B">
        <w:rPr>
          <w:rFonts w:ascii="Arial" w:hAnsi="Arial" w:cs="Arial"/>
          <w:sz w:val="22"/>
          <w:szCs w:val="22"/>
        </w:rPr>
        <w:t>help employees</w:t>
      </w:r>
      <w:r w:rsidR="004D786C" w:rsidRPr="0056115B">
        <w:rPr>
          <w:rFonts w:ascii="Arial" w:hAnsi="Arial" w:cs="Arial"/>
          <w:sz w:val="22"/>
          <w:szCs w:val="22"/>
        </w:rPr>
        <w:t xml:space="preserve"> to develop professional </w:t>
      </w:r>
      <w:r w:rsidR="00B32C04" w:rsidRPr="0056115B">
        <w:rPr>
          <w:rFonts w:ascii="Arial" w:hAnsi="Arial" w:cs="Arial"/>
          <w:sz w:val="22"/>
          <w:szCs w:val="22"/>
        </w:rPr>
        <w:t>skills</w:t>
      </w:r>
      <w:r w:rsidR="004D786C" w:rsidRPr="0056115B">
        <w:rPr>
          <w:rFonts w:ascii="Arial" w:hAnsi="Arial" w:cs="Arial"/>
          <w:sz w:val="22"/>
          <w:szCs w:val="22"/>
        </w:rPr>
        <w:t xml:space="preserve">, improve communications </w:t>
      </w:r>
      <w:r w:rsidR="00B32C04" w:rsidRPr="0056115B">
        <w:rPr>
          <w:rFonts w:ascii="Arial" w:hAnsi="Arial" w:cs="Arial"/>
          <w:sz w:val="22"/>
          <w:szCs w:val="22"/>
        </w:rPr>
        <w:t>between</w:t>
      </w:r>
      <w:r w:rsidR="004D786C" w:rsidRPr="0056115B">
        <w:rPr>
          <w:rFonts w:ascii="Arial" w:hAnsi="Arial" w:cs="Arial"/>
          <w:sz w:val="22"/>
          <w:szCs w:val="22"/>
        </w:rPr>
        <w:t xml:space="preserve"> </w:t>
      </w:r>
      <w:r w:rsidR="00110E0B" w:rsidRPr="0056115B">
        <w:rPr>
          <w:rFonts w:ascii="Arial" w:hAnsi="Arial" w:cs="Arial"/>
          <w:sz w:val="22"/>
          <w:szCs w:val="22"/>
        </w:rPr>
        <w:t xml:space="preserve">generations </w:t>
      </w:r>
      <w:r w:rsidR="003E3BEA" w:rsidRPr="0056115B">
        <w:rPr>
          <w:rFonts w:ascii="Arial" w:hAnsi="Arial" w:cs="Arial"/>
          <w:sz w:val="22"/>
          <w:szCs w:val="22"/>
        </w:rPr>
        <w:t>and</w:t>
      </w:r>
      <w:r w:rsidR="00110E0B" w:rsidRPr="0056115B">
        <w:rPr>
          <w:rFonts w:ascii="Arial" w:hAnsi="Arial" w:cs="Arial"/>
          <w:sz w:val="22"/>
          <w:szCs w:val="22"/>
        </w:rPr>
        <w:t xml:space="preserve"> </w:t>
      </w:r>
      <w:r w:rsidR="00475823">
        <w:rPr>
          <w:rFonts w:ascii="Arial" w:hAnsi="Arial" w:cs="Arial"/>
          <w:sz w:val="22"/>
          <w:szCs w:val="22"/>
        </w:rPr>
        <w:t>encourage</w:t>
      </w:r>
      <w:r w:rsidR="00C91A91" w:rsidRPr="0056115B">
        <w:rPr>
          <w:rFonts w:ascii="Arial" w:hAnsi="Arial" w:cs="Arial"/>
          <w:sz w:val="22"/>
          <w:szCs w:val="22"/>
        </w:rPr>
        <w:t xml:space="preserve"> </w:t>
      </w:r>
      <w:r w:rsidR="00C31803" w:rsidRPr="0056115B">
        <w:rPr>
          <w:rFonts w:ascii="Arial" w:hAnsi="Arial" w:cs="Arial"/>
          <w:sz w:val="22"/>
          <w:szCs w:val="22"/>
        </w:rPr>
        <w:t>knowledge sharing</w:t>
      </w:r>
      <w:r w:rsidR="00110E0B" w:rsidRPr="0056115B">
        <w:rPr>
          <w:rFonts w:ascii="Arial" w:hAnsi="Arial" w:cs="Arial"/>
          <w:sz w:val="22"/>
          <w:szCs w:val="22"/>
        </w:rPr>
        <w:t xml:space="preserve"> within the </w:t>
      </w:r>
      <w:r w:rsidR="00B32C04" w:rsidRPr="0056115B">
        <w:rPr>
          <w:rFonts w:ascii="Arial" w:hAnsi="Arial" w:cs="Arial"/>
          <w:sz w:val="22"/>
          <w:szCs w:val="22"/>
        </w:rPr>
        <w:t>organisation</w:t>
      </w:r>
      <w:r w:rsidR="00C91A91" w:rsidRPr="0056115B">
        <w:rPr>
          <w:rFonts w:ascii="Arial" w:hAnsi="Arial" w:cs="Arial"/>
          <w:sz w:val="22"/>
          <w:szCs w:val="22"/>
        </w:rPr>
        <w:t xml:space="preserve">. This can </w:t>
      </w:r>
      <w:r w:rsidR="00C31803" w:rsidRPr="0056115B">
        <w:rPr>
          <w:rFonts w:ascii="Arial" w:hAnsi="Arial" w:cs="Arial"/>
          <w:sz w:val="22"/>
          <w:szCs w:val="22"/>
        </w:rPr>
        <w:t>strengthen the</w:t>
      </w:r>
      <w:r w:rsidR="001958B5" w:rsidRPr="0056115B">
        <w:rPr>
          <w:rFonts w:ascii="Arial" w:hAnsi="Arial" w:cs="Arial"/>
          <w:sz w:val="22"/>
          <w:szCs w:val="22"/>
        </w:rPr>
        <w:t xml:space="preserve"> </w:t>
      </w:r>
      <w:r w:rsidR="00C31803" w:rsidRPr="0056115B">
        <w:rPr>
          <w:rFonts w:ascii="Arial" w:hAnsi="Arial" w:cs="Arial"/>
          <w:sz w:val="22"/>
          <w:szCs w:val="22"/>
        </w:rPr>
        <w:t>teamwork</w:t>
      </w:r>
      <w:r w:rsidR="003F36D7" w:rsidRPr="0056115B">
        <w:rPr>
          <w:rFonts w:ascii="Arial" w:hAnsi="Arial" w:cs="Arial"/>
          <w:sz w:val="22"/>
          <w:szCs w:val="22"/>
        </w:rPr>
        <w:t xml:space="preserve"> and create a more supportive </w:t>
      </w:r>
      <w:r w:rsidR="003E3BEA" w:rsidRPr="0056115B">
        <w:rPr>
          <w:rFonts w:ascii="Arial" w:hAnsi="Arial" w:cs="Arial"/>
          <w:sz w:val="22"/>
          <w:szCs w:val="22"/>
        </w:rPr>
        <w:t>environment.</w:t>
      </w:r>
    </w:p>
    <w:p w14:paraId="20731F48" w14:textId="747F302C" w:rsidR="005A2AAE" w:rsidRPr="0056115B" w:rsidRDefault="00F47902" w:rsidP="0056115B">
      <w:pPr>
        <w:spacing w:line="360" w:lineRule="auto"/>
        <w:rPr>
          <w:rFonts w:ascii="Arial" w:hAnsi="Arial" w:cs="Arial"/>
          <w:sz w:val="22"/>
          <w:szCs w:val="22"/>
        </w:rPr>
      </w:pPr>
      <w:r w:rsidRPr="0056115B">
        <w:rPr>
          <w:rFonts w:ascii="Arial" w:hAnsi="Arial" w:cs="Arial"/>
          <w:sz w:val="22"/>
          <w:szCs w:val="22"/>
        </w:rPr>
        <w:t>Finally, organisations should promote inclusive workplace cultures where employees from all generations feel respected and valued. This can improve employee engagement, job satisfaction and organisational performance.</w:t>
      </w:r>
    </w:p>
    <w:p w14:paraId="6D0FBE9C" w14:textId="04D91363" w:rsidR="00DA1757" w:rsidRDefault="00DA1757" w:rsidP="0056115B">
      <w:pPr>
        <w:spacing w:line="360" w:lineRule="auto"/>
        <w:rPr>
          <w:rFonts w:ascii="Arial" w:hAnsi="Arial" w:cs="Arial"/>
          <w:sz w:val="22"/>
          <w:szCs w:val="22"/>
        </w:rPr>
      </w:pPr>
    </w:p>
    <w:p w14:paraId="31CF16CB" w14:textId="77777777" w:rsidR="002B221E" w:rsidRDefault="002B221E" w:rsidP="0056115B">
      <w:pPr>
        <w:spacing w:line="360" w:lineRule="auto"/>
        <w:rPr>
          <w:rFonts w:ascii="Arial" w:hAnsi="Arial" w:cs="Arial"/>
          <w:sz w:val="22"/>
          <w:szCs w:val="22"/>
        </w:rPr>
      </w:pPr>
    </w:p>
    <w:p w14:paraId="4FEC97C8" w14:textId="77777777" w:rsidR="002B221E" w:rsidRPr="0056115B" w:rsidRDefault="002B221E" w:rsidP="0056115B">
      <w:pPr>
        <w:spacing w:line="360" w:lineRule="auto"/>
        <w:rPr>
          <w:rFonts w:ascii="Arial" w:hAnsi="Arial" w:cs="Arial"/>
          <w:sz w:val="22"/>
          <w:szCs w:val="22"/>
        </w:rPr>
      </w:pPr>
    </w:p>
    <w:p w14:paraId="002C602A" w14:textId="68EB9677" w:rsidR="003E3BEA" w:rsidRPr="0056115B" w:rsidRDefault="000F2333" w:rsidP="0056115B">
      <w:pPr>
        <w:pStyle w:val="Heading1"/>
        <w:spacing w:line="360" w:lineRule="auto"/>
        <w:rPr>
          <w:rFonts w:ascii="Arial" w:hAnsi="Arial" w:cs="Arial"/>
          <w:sz w:val="22"/>
          <w:szCs w:val="22"/>
        </w:rPr>
      </w:pPr>
      <w:bookmarkStart w:id="18" w:name="_Toc224719808"/>
      <w:r w:rsidRPr="0056115B">
        <w:rPr>
          <w:rFonts w:ascii="Arial" w:hAnsi="Arial" w:cs="Arial"/>
          <w:sz w:val="22"/>
          <w:szCs w:val="22"/>
        </w:rPr>
        <w:lastRenderedPageBreak/>
        <w:t>6.0 References</w:t>
      </w:r>
      <w:bookmarkEnd w:id="18"/>
      <w:r w:rsidRPr="0056115B">
        <w:rPr>
          <w:rFonts w:ascii="Arial" w:hAnsi="Arial" w:cs="Arial"/>
          <w:sz w:val="22"/>
          <w:szCs w:val="22"/>
        </w:rPr>
        <w:t xml:space="preserve"> </w:t>
      </w:r>
    </w:p>
    <w:p w14:paraId="706BB1EF" w14:textId="538D9716" w:rsidR="00A9168D" w:rsidRPr="00A9168D" w:rsidRDefault="00A9168D" w:rsidP="0056115B">
      <w:pPr>
        <w:spacing w:line="360" w:lineRule="auto"/>
        <w:rPr>
          <w:rFonts w:ascii="Arial" w:hAnsi="Arial" w:cs="Arial"/>
          <w:sz w:val="22"/>
          <w:szCs w:val="22"/>
        </w:rPr>
      </w:pPr>
      <w:r w:rsidRPr="00A9168D">
        <w:rPr>
          <w:rFonts w:ascii="Arial" w:hAnsi="Arial" w:cs="Arial"/>
          <w:sz w:val="22"/>
          <w:szCs w:val="22"/>
        </w:rPr>
        <w:t>Boyatzis, R.E. (2018)</w:t>
      </w:r>
      <w:r w:rsidR="00475823">
        <w:rPr>
          <w:rFonts w:ascii="Arial" w:hAnsi="Arial" w:cs="Arial"/>
          <w:sz w:val="22"/>
          <w:szCs w:val="22"/>
        </w:rPr>
        <w:t>.</w:t>
      </w:r>
      <w:r w:rsidRPr="00A9168D">
        <w:rPr>
          <w:rFonts w:ascii="Arial" w:hAnsi="Arial" w:cs="Arial"/>
          <w:sz w:val="22"/>
          <w:szCs w:val="22"/>
        </w:rPr>
        <w:t xml:space="preserve"> </w:t>
      </w:r>
      <w:r w:rsidRPr="00A9168D">
        <w:rPr>
          <w:rFonts w:ascii="Arial" w:hAnsi="Arial" w:cs="Arial"/>
          <w:i/>
          <w:iCs/>
          <w:sz w:val="22"/>
          <w:szCs w:val="22"/>
        </w:rPr>
        <w:t>The competent manager: A model for effective performance</w:t>
      </w:r>
      <w:r w:rsidRPr="00A9168D">
        <w:rPr>
          <w:rFonts w:ascii="Arial" w:hAnsi="Arial" w:cs="Arial"/>
          <w:sz w:val="22"/>
          <w:szCs w:val="22"/>
        </w:rPr>
        <w:t>. New York: John Wiley &amp; Sons.</w:t>
      </w:r>
    </w:p>
    <w:p w14:paraId="6E96085F" w14:textId="12ACBF03" w:rsidR="00A9168D" w:rsidRPr="00A9168D" w:rsidRDefault="00A9168D" w:rsidP="0056115B">
      <w:pPr>
        <w:spacing w:line="360" w:lineRule="auto"/>
        <w:rPr>
          <w:rFonts w:ascii="Arial" w:hAnsi="Arial" w:cs="Arial"/>
          <w:sz w:val="22"/>
          <w:szCs w:val="22"/>
        </w:rPr>
      </w:pPr>
      <w:r w:rsidRPr="00A9168D">
        <w:rPr>
          <w:rFonts w:ascii="Arial" w:hAnsi="Arial" w:cs="Arial"/>
          <w:sz w:val="22"/>
          <w:szCs w:val="22"/>
        </w:rPr>
        <w:t>Boyatzis, R.E. and McKee, A. (2005)</w:t>
      </w:r>
      <w:r w:rsidR="00475823">
        <w:rPr>
          <w:rFonts w:ascii="Arial" w:hAnsi="Arial" w:cs="Arial"/>
          <w:sz w:val="22"/>
          <w:szCs w:val="22"/>
        </w:rPr>
        <w:t>.</w:t>
      </w:r>
      <w:r w:rsidRPr="00A9168D">
        <w:rPr>
          <w:rFonts w:ascii="Arial" w:hAnsi="Arial" w:cs="Arial"/>
          <w:sz w:val="22"/>
          <w:szCs w:val="22"/>
        </w:rPr>
        <w:t xml:space="preserve"> </w:t>
      </w:r>
      <w:r w:rsidRPr="00A9168D">
        <w:rPr>
          <w:rFonts w:ascii="Arial" w:hAnsi="Arial" w:cs="Arial"/>
          <w:i/>
          <w:iCs/>
          <w:sz w:val="22"/>
          <w:szCs w:val="22"/>
        </w:rPr>
        <w:t>Resonant leadership: Renewing yourself and connecting with others through mindfulness, hope, and compassion</w:t>
      </w:r>
      <w:r w:rsidRPr="00A9168D">
        <w:rPr>
          <w:rFonts w:ascii="Arial" w:hAnsi="Arial" w:cs="Arial"/>
          <w:sz w:val="22"/>
          <w:szCs w:val="22"/>
        </w:rPr>
        <w:t>. Boston, MA: Harvard Business School Press.</w:t>
      </w:r>
    </w:p>
    <w:p w14:paraId="0CCC09BE" w14:textId="77777777" w:rsidR="00A9168D" w:rsidRPr="00A9168D" w:rsidRDefault="00A9168D" w:rsidP="0056115B">
      <w:pPr>
        <w:spacing w:line="360" w:lineRule="auto"/>
        <w:rPr>
          <w:rFonts w:ascii="Arial" w:hAnsi="Arial" w:cs="Arial"/>
          <w:sz w:val="22"/>
          <w:szCs w:val="22"/>
        </w:rPr>
      </w:pPr>
      <w:r w:rsidRPr="00A9168D">
        <w:rPr>
          <w:rFonts w:ascii="Arial" w:hAnsi="Arial" w:cs="Arial"/>
          <w:sz w:val="22"/>
          <w:szCs w:val="22"/>
        </w:rPr>
        <w:t xml:space="preserve">Bradberry, T. and Greaves, J. (2009) </w:t>
      </w:r>
      <w:r w:rsidRPr="00A9168D">
        <w:rPr>
          <w:rFonts w:ascii="Arial" w:hAnsi="Arial" w:cs="Arial"/>
          <w:i/>
          <w:iCs/>
          <w:sz w:val="22"/>
          <w:szCs w:val="22"/>
        </w:rPr>
        <w:t>Emotional intelligence 2.0</w:t>
      </w:r>
      <w:r w:rsidRPr="00A9168D">
        <w:rPr>
          <w:rFonts w:ascii="Arial" w:hAnsi="Arial" w:cs="Arial"/>
          <w:sz w:val="22"/>
          <w:szCs w:val="22"/>
        </w:rPr>
        <w:t xml:space="preserve">. San Diego, CA: </w:t>
      </w:r>
      <w:proofErr w:type="spellStart"/>
      <w:r w:rsidRPr="00A9168D">
        <w:rPr>
          <w:rFonts w:ascii="Arial" w:hAnsi="Arial" w:cs="Arial"/>
          <w:sz w:val="22"/>
          <w:szCs w:val="22"/>
        </w:rPr>
        <w:t>TalentSmart</w:t>
      </w:r>
      <w:proofErr w:type="spellEnd"/>
      <w:r w:rsidRPr="00A9168D">
        <w:rPr>
          <w:rFonts w:ascii="Arial" w:hAnsi="Arial" w:cs="Arial"/>
          <w:sz w:val="22"/>
          <w:szCs w:val="22"/>
        </w:rPr>
        <w:t>.</w:t>
      </w:r>
    </w:p>
    <w:p w14:paraId="0A9E80CA" w14:textId="63565CAE" w:rsidR="00A9168D" w:rsidRPr="00A9168D" w:rsidRDefault="00A9168D" w:rsidP="0056115B">
      <w:pPr>
        <w:spacing w:line="360" w:lineRule="auto"/>
        <w:rPr>
          <w:rFonts w:ascii="Arial" w:hAnsi="Arial" w:cs="Arial"/>
          <w:sz w:val="22"/>
          <w:szCs w:val="22"/>
        </w:rPr>
      </w:pPr>
      <w:r w:rsidRPr="00A9168D">
        <w:rPr>
          <w:rFonts w:ascii="Arial" w:hAnsi="Arial" w:cs="Arial"/>
          <w:sz w:val="22"/>
          <w:szCs w:val="22"/>
        </w:rPr>
        <w:t xml:space="preserve">Cherniss, C. (2010) ‘Emotional intelligence: Toward clarification of a concept’, </w:t>
      </w:r>
      <w:r w:rsidRPr="00A9168D">
        <w:rPr>
          <w:rFonts w:ascii="Arial" w:hAnsi="Arial" w:cs="Arial"/>
          <w:i/>
          <w:iCs/>
          <w:sz w:val="22"/>
          <w:szCs w:val="22"/>
        </w:rPr>
        <w:t xml:space="preserve">Industrial and </w:t>
      </w:r>
      <w:r w:rsidR="00475823">
        <w:rPr>
          <w:rFonts w:ascii="Arial" w:hAnsi="Arial" w:cs="Arial"/>
          <w:i/>
          <w:iCs/>
          <w:sz w:val="22"/>
          <w:szCs w:val="22"/>
        </w:rPr>
        <w:t>Organisational</w:t>
      </w:r>
      <w:r w:rsidRPr="00A9168D">
        <w:rPr>
          <w:rFonts w:ascii="Arial" w:hAnsi="Arial" w:cs="Arial"/>
          <w:i/>
          <w:iCs/>
          <w:sz w:val="22"/>
          <w:szCs w:val="22"/>
        </w:rPr>
        <w:t xml:space="preserve"> Psychology</w:t>
      </w:r>
      <w:r w:rsidRPr="00A9168D">
        <w:rPr>
          <w:rFonts w:ascii="Arial" w:hAnsi="Arial" w:cs="Arial"/>
          <w:sz w:val="22"/>
          <w:szCs w:val="22"/>
        </w:rPr>
        <w:t>, 3(2), pp. 110–126.</w:t>
      </w:r>
    </w:p>
    <w:p w14:paraId="7DBF72C9" w14:textId="77777777" w:rsidR="00A9168D" w:rsidRPr="00A9168D" w:rsidRDefault="00A9168D" w:rsidP="0056115B">
      <w:pPr>
        <w:spacing w:line="360" w:lineRule="auto"/>
        <w:rPr>
          <w:rFonts w:ascii="Arial" w:hAnsi="Arial" w:cs="Arial"/>
          <w:sz w:val="22"/>
          <w:szCs w:val="22"/>
        </w:rPr>
      </w:pPr>
      <w:r w:rsidRPr="00A9168D">
        <w:rPr>
          <w:rFonts w:ascii="Arial" w:hAnsi="Arial" w:cs="Arial"/>
          <w:sz w:val="22"/>
          <w:szCs w:val="22"/>
        </w:rPr>
        <w:t xml:space="preserve">Costanza, D.P., Badger, J.M., Fraser, R.L., Severt, J.B. and Gade, P.A. (2012) ‘Generational differences in work-related attitudes: A meta-analysis’, </w:t>
      </w:r>
      <w:r w:rsidRPr="00A9168D">
        <w:rPr>
          <w:rFonts w:ascii="Arial" w:hAnsi="Arial" w:cs="Arial"/>
          <w:i/>
          <w:iCs/>
          <w:sz w:val="22"/>
          <w:szCs w:val="22"/>
        </w:rPr>
        <w:t>Journal of Business and Psychology</w:t>
      </w:r>
      <w:r w:rsidRPr="00A9168D">
        <w:rPr>
          <w:rFonts w:ascii="Arial" w:hAnsi="Arial" w:cs="Arial"/>
          <w:sz w:val="22"/>
          <w:szCs w:val="22"/>
        </w:rPr>
        <w:t>, 27(4), pp. 375–394.</w:t>
      </w:r>
    </w:p>
    <w:p w14:paraId="34A38C12" w14:textId="4D27B05E" w:rsidR="00A9168D" w:rsidRPr="00A9168D" w:rsidRDefault="00A9168D" w:rsidP="0056115B">
      <w:pPr>
        <w:spacing w:line="360" w:lineRule="auto"/>
        <w:rPr>
          <w:rFonts w:ascii="Arial" w:hAnsi="Arial" w:cs="Arial"/>
          <w:sz w:val="22"/>
          <w:szCs w:val="22"/>
        </w:rPr>
      </w:pPr>
      <w:r w:rsidRPr="00A9168D">
        <w:rPr>
          <w:rFonts w:ascii="Arial" w:hAnsi="Arial" w:cs="Arial"/>
          <w:sz w:val="22"/>
          <w:szCs w:val="22"/>
        </w:rPr>
        <w:t>Goleman, D. (1995)</w:t>
      </w:r>
      <w:r w:rsidR="00475823">
        <w:rPr>
          <w:rFonts w:ascii="Arial" w:hAnsi="Arial" w:cs="Arial"/>
          <w:sz w:val="22"/>
          <w:szCs w:val="22"/>
        </w:rPr>
        <w:t>.</w:t>
      </w:r>
      <w:r w:rsidRPr="00A9168D">
        <w:rPr>
          <w:rFonts w:ascii="Arial" w:hAnsi="Arial" w:cs="Arial"/>
          <w:sz w:val="22"/>
          <w:szCs w:val="22"/>
        </w:rPr>
        <w:t xml:space="preserve"> </w:t>
      </w:r>
      <w:r w:rsidRPr="00A9168D">
        <w:rPr>
          <w:rFonts w:ascii="Arial" w:hAnsi="Arial" w:cs="Arial"/>
          <w:i/>
          <w:iCs/>
          <w:sz w:val="22"/>
          <w:szCs w:val="22"/>
        </w:rPr>
        <w:t>Emotional intelligence: Why it can matter more than IQ</w:t>
      </w:r>
      <w:r w:rsidRPr="00A9168D">
        <w:rPr>
          <w:rFonts w:ascii="Arial" w:hAnsi="Arial" w:cs="Arial"/>
          <w:sz w:val="22"/>
          <w:szCs w:val="22"/>
        </w:rPr>
        <w:t>. New York: Bantam Books.</w:t>
      </w:r>
    </w:p>
    <w:p w14:paraId="01415C8B" w14:textId="30F27B0A" w:rsidR="00A9168D" w:rsidRPr="00A9168D" w:rsidRDefault="00A9168D" w:rsidP="0056115B">
      <w:pPr>
        <w:spacing w:line="360" w:lineRule="auto"/>
        <w:rPr>
          <w:rFonts w:ascii="Arial" w:hAnsi="Arial" w:cs="Arial"/>
          <w:sz w:val="22"/>
          <w:szCs w:val="22"/>
        </w:rPr>
      </w:pPr>
      <w:r w:rsidRPr="00A9168D">
        <w:rPr>
          <w:rFonts w:ascii="Arial" w:hAnsi="Arial" w:cs="Arial"/>
          <w:sz w:val="22"/>
          <w:szCs w:val="22"/>
        </w:rPr>
        <w:t>Goleman, D. (1998)</w:t>
      </w:r>
      <w:r w:rsidR="00475823">
        <w:rPr>
          <w:rFonts w:ascii="Arial" w:hAnsi="Arial" w:cs="Arial"/>
          <w:sz w:val="22"/>
          <w:szCs w:val="22"/>
        </w:rPr>
        <w:t>.</w:t>
      </w:r>
      <w:r w:rsidRPr="00A9168D">
        <w:rPr>
          <w:rFonts w:ascii="Arial" w:hAnsi="Arial" w:cs="Arial"/>
          <w:sz w:val="22"/>
          <w:szCs w:val="22"/>
        </w:rPr>
        <w:t xml:space="preserve"> </w:t>
      </w:r>
      <w:r w:rsidRPr="00A9168D">
        <w:rPr>
          <w:rFonts w:ascii="Arial" w:hAnsi="Arial" w:cs="Arial"/>
          <w:i/>
          <w:iCs/>
          <w:sz w:val="22"/>
          <w:szCs w:val="22"/>
        </w:rPr>
        <w:t>Working with emotional intelligence</w:t>
      </w:r>
      <w:r w:rsidRPr="00A9168D">
        <w:rPr>
          <w:rFonts w:ascii="Arial" w:hAnsi="Arial" w:cs="Arial"/>
          <w:sz w:val="22"/>
          <w:szCs w:val="22"/>
        </w:rPr>
        <w:t>. New York: Bantam Books.</w:t>
      </w:r>
    </w:p>
    <w:p w14:paraId="4387F758" w14:textId="77777777" w:rsidR="00A9168D" w:rsidRPr="00A9168D" w:rsidRDefault="00A9168D" w:rsidP="0056115B">
      <w:pPr>
        <w:spacing w:line="360" w:lineRule="auto"/>
        <w:rPr>
          <w:rFonts w:ascii="Arial" w:hAnsi="Arial" w:cs="Arial"/>
          <w:sz w:val="22"/>
          <w:szCs w:val="22"/>
        </w:rPr>
      </w:pPr>
      <w:r w:rsidRPr="00A9168D">
        <w:rPr>
          <w:rFonts w:ascii="Arial" w:hAnsi="Arial" w:cs="Arial"/>
          <w:sz w:val="22"/>
          <w:szCs w:val="22"/>
        </w:rPr>
        <w:t xml:space="preserve">Goleman, D. (2004) ‘What makes a leader?’, </w:t>
      </w:r>
      <w:r w:rsidRPr="00A9168D">
        <w:rPr>
          <w:rFonts w:ascii="Arial" w:hAnsi="Arial" w:cs="Arial"/>
          <w:i/>
          <w:iCs/>
          <w:sz w:val="22"/>
          <w:szCs w:val="22"/>
        </w:rPr>
        <w:t>Harvard Business Review</w:t>
      </w:r>
      <w:r w:rsidRPr="00A9168D">
        <w:rPr>
          <w:rFonts w:ascii="Arial" w:hAnsi="Arial" w:cs="Arial"/>
          <w:sz w:val="22"/>
          <w:szCs w:val="22"/>
        </w:rPr>
        <w:t>, 82(1), pp. 82–91.</w:t>
      </w:r>
    </w:p>
    <w:p w14:paraId="5228C34F" w14:textId="77777777" w:rsidR="00A9168D" w:rsidRPr="00A9168D" w:rsidRDefault="00A9168D" w:rsidP="0056115B">
      <w:pPr>
        <w:spacing w:line="360" w:lineRule="auto"/>
        <w:rPr>
          <w:rFonts w:ascii="Arial" w:hAnsi="Arial" w:cs="Arial"/>
          <w:sz w:val="22"/>
          <w:szCs w:val="22"/>
        </w:rPr>
      </w:pPr>
      <w:r w:rsidRPr="00A9168D">
        <w:rPr>
          <w:rFonts w:ascii="Arial" w:hAnsi="Arial" w:cs="Arial"/>
          <w:sz w:val="22"/>
          <w:szCs w:val="22"/>
        </w:rPr>
        <w:t xml:space="preserve">Gürel, E. and Tat, M. (2017) ‘SWOT analysis: A theoretical review’, </w:t>
      </w:r>
      <w:r w:rsidRPr="00A9168D">
        <w:rPr>
          <w:rFonts w:ascii="Arial" w:hAnsi="Arial" w:cs="Arial"/>
          <w:i/>
          <w:iCs/>
          <w:sz w:val="22"/>
          <w:szCs w:val="22"/>
        </w:rPr>
        <w:t>Journal of International Social Research</w:t>
      </w:r>
      <w:r w:rsidRPr="00A9168D">
        <w:rPr>
          <w:rFonts w:ascii="Arial" w:hAnsi="Arial" w:cs="Arial"/>
          <w:sz w:val="22"/>
          <w:szCs w:val="22"/>
        </w:rPr>
        <w:t>, 10(51), pp. 994–1006.</w:t>
      </w:r>
    </w:p>
    <w:p w14:paraId="00D998ED" w14:textId="2F02B467" w:rsidR="00A9168D" w:rsidRPr="00A9168D" w:rsidRDefault="00A9168D" w:rsidP="0056115B">
      <w:pPr>
        <w:spacing w:line="360" w:lineRule="auto"/>
        <w:rPr>
          <w:rFonts w:ascii="Arial" w:hAnsi="Arial" w:cs="Arial"/>
          <w:sz w:val="22"/>
          <w:szCs w:val="22"/>
        </w:rPr>
      </w:pPr>
      <w:r w:rsidRPr="00A9168D">
        <w:rPr>
          <w:rFonts w:ascii="Arial" w:hAnsi="Arial" w:cs="Arial"/>
          <w:sz w:val="22"/>
          <w:szCs w:val="22"/>
        </w:rPr>
        <w:t>Howe, N. and Strauss, W. (2007)</w:t>
      </w:r>
      <w:r w:rsidR="00475823">
        <w:rPr>
          <w:rFonts w:ascii="Arial" w:hAnsi="Arial" w:cs="Arial"/>
          <w:sz w:val="22"/>
          <w:szCs w:val="22"/>
        </w:rPr>
        <w:t>.</w:t>
      </w:r>
      <w:r w:rsidRPr="00A9168D">
        <w:rPr>
          <w:rFonts w:ascii="Arial" w:hAnsi="Arial" w:cs="Arial"/>
          <w:sz w:val="22"/>
          <w:szCs w:val="22"/>
        </w:rPr>
        <w:t xml:space="preserve"> </w:t>
      </w:r>
      <w:r w:rsidRPr="00A9168D">
        <w:rPr>
          <w:rFonts w:ascii="Arial" w:hAnsi="Arial" w:cs="Arial"/>
          <w:i/>
          <w:iCs/>
          <w:sz w:val="22"/>
          <w:szCs w:val="22"/>
        </w:rPr>
        <w:t>Millennials go to college: Strategies for a new generation on campus</w:t>
      </w:r>
      <w:r w:rsidRPr="00A9168D">
        <w:rPr>
          <w:rFonts w:ascii="Arial" w:hAnsi="Arial" w:cs="Arial"/>
          <w:sz w:val="22"/>
          <w:szCs w:val="22"/>
        </w:rPr>
        <w:t xml:space="preserve">. Great Falls, VA: </w:t>
      </w:r>
      <w:proofErr w:type="spellStart"/>
      <w:r w:rsidRPr="00A9168D">
        <w:rPr>
          <w:rFonts w:ascii="Arial" w:hAnsi="Arial" w:cs="Arial"/>
          <w:sz w:val="22"/>
          <w:szCs w:val="22"/>
        </w:rPr>
        <w:t>LifeCourse</w:t>
      </w:r>
      <w:proofErr w:type="spellEnd"/>
      <w:r w:rsidRPr="00A9168D">
        <w:rPr>
          <w:rFonts w:ascii="Arial" w:hAnsi="Arial" w:cs="Arial"/>
          <w:sz w:val="22"/>
          <w:szCs w:val="22"/>
        </w:rPr>
        <w:t xml:space="preserve"> Associates.</w:t>
      </w:r>
    </w:p>
    <w:p w14:paraId="36CC6CCD" w14:textId="2E4703E6" w:rsidR="00A9168D" w:rsidRPr="00A9168D" w:rsidRDefault="001C4C5C" w:rsidP="0056115B">
      <w:pPr>
        <w:spacing w:line="360" w:lineRule="auto"/>
        <w:rPr>
          <w:rFonts w:ascii="Arial" w:hAnsi="Arial" w:cs="Arial"/>
          <w:sz w:val="22"/>
          <w:szCs w:val="22"/>
        </w:rPr>
      </w:pPr>
      <w:r w:rsidRPr="0056115B">
        <w:rPr>
          <w:rFonts w:ascii="Arial" w:hAnsi="Arial" w:cs="Arial"/>
          <w:sz w:val="22"/>
          <w:szCs w:val="22"/>
        </w:rPr>
        <w:t>Kabat-Zinn</w:t>
      </w:r>
      <w:r w:rsidR="00A9168D" w:rsidRPr="00A9168D">
        <w:rPr>
          <w:rFonts w:ascii="Arial" w:hAnsi="Arial" w:cs="Arial"/>
          <w:sz w:val="22"/>
          <w:szCs w:val="22"/>
        </w:rPr>
        <w:t xml:space="preserve">, J. (2003) ‘Mindfulness-based interventions in context: Past, present, and future’, </w:t>
      </w:r>
      <w:r w:rsidR="00A9168D" w:rsidRPr="00A9168D">
        <w:rPr>
          <w:rFonts w:ascii="Arial" w:hAnsi="Arial" w:cs="Arial"/>
          <w:i/>
          <w:iCs/>
          <w:sz w:val="22"/>
          <w:szCs w:val="22"/>
        </w:rPr>
        <w:t>Clinical Psychology: Science and Practice</w:t>
      </w:r>
      <w:r w:rsidR="00A9168D" w:rsidRPr="00A9168D">
        <w:rPr>
          <w:rFonts w:ascii="Arial" w:hAnsi="Arial" w:cs="Arial"/>
          <w:sz w:val="22"/>
          <w:szCs w:val="22"/>
        </w:rPr>
        <w:t>, 10(2), pp. 144–156.</w:t>
      </w:r>
    </w:p>
    <w:p w14:paraId="5B76D0DC" w14:textId="153593B3" w:rsidR="00A9168D" w:rsidRPr="00A9168D" w:rsidRDefault="00A9168D" w:rsidP="0056115B">
      <w:pPr>
        <w:spacing w:line="360" w:lineRule="auto"/>
        <w:rPr>
          <w:rFonts w:ascii="Arial" w:hAnsi="Arial" w:cs="Arial"/>
          <w:sz w:val="22"/>
          <w:szCs w:val="22"/>
        </w:rPr>
      </w:pPr>
      <w:r w:rsidRPr="00A9168D">
        <w:rPr>
          <w:rFonts w:ascii="Arial" w:hAnsi="Arial" w:cs="Arial"/>
          <w:sz w:val="22"/>
          <w:szCs w:val="22"/>
        </w:rPr>
        <w:t xml:space="preserve">Locke, E.A. (2005) ‘Why emotional intelligence is an invalid concept’, </w:t>
      </w:r>
      <w:r w:rsidRPr="00A9168D">
        <w:rPr>
          <w:rFonts w:ascii="Arial" w:hAnsi="Arial" w:cs="Arial"/>
          <w:i/>
          <w:iCs/>
          <w:sz w:val="22"/>
          <w:szCs w:val="22"/>
        </w:rPr>
        <w:t xml:space="preserve">Journal of </w:t>
      </w:r>
      <w:r w:rsidR="00475823">
        <w:rPr>
          <w:rFonts w:ascii="Arial" w:hAnsi="Arial" w:cs="Arial"/>
          <w:i/>
          <w:iCs/>
          <w:sz w:val="22"/>
          <w:szCs w:val="22"/>
        </w:rPr>
        <w:t>Organisational Behaviour</w:t>
      </w:r>
      <w:r w:rsidRPr="00A9168D">
        <w:rPr>
          <w:rFonts w:ascii="Arial" w:hAnsi="Arial" w:cs="Arial"/>
          <w:sz w:val="22"/>
          <w:szCs w:val="22"/>
        </w:rPr>
        <w:t>, 26(4), pp. 425–431.</w:t>
      </w:r>
    </w:p>
    <w:p w14:paraId="78376BCC" w14:textId="77777777" w:rsidR="00A9168D" w:rsidRPr="00A9168D" w:rsidRDefault="00A9168D" w:rsidP="0056115B">
      <w:pPr>
        <w:spacing w:line="360" w:lineRule="auto"/>
        <w:rPr>
          <w:rFonts w:ascii="Arial" w:hAnsi="Arial" w:cs="Arial"/>
          <w:sz w:val="22"/>
          <w:szCs w:val="22"/>
        </w:rPr>
      </w:pPr>
      <w:r w:rsidRPr="00A9168D">
        <w:rPr>
          <w:rFonts w:ascii="Arial" w:hAnsi="Arial" w:cs="Arial"/>
          <w:sz w:val="22"/>
          <w:szCs w:val="22"/>
        </w:rPr>
        <w:t xml:space="preserve">Luft, J. and Ingham, H. (1955) ‘The Johari Window, a graphic model of interpersonal awareness’, in </w:t>
      </w:r>
      <w:r w:rsidRPr="00A9168D">
        <w:rPr>
          <w:rFonts w:ascii="Arial" w:hAnsi="Arial" w:cs="Arial"/>
          <w:i/>
          <w:iCs/>
          <w:sz w:val="22"/>
          <w:szCs w:val="22"/>
        </w:rPr>
        <w:t>Proceedings of the Western Training Laboratory in Group Development</w:t>
      </w:r>
      <w:r w:rsidRPr="00A9168D">
        <w:rPr>
          <w:rFonts w:ascii="Arial" w:hAnsi="Arial" w:cs="Arial"/>
          <w:sz w:val="22"/>
          <w:szCs w:val="22"/>
        </w:rPr>
        <w:t>. Los Angeles, CA: UCLA.</w:t>
      </w:r>
    </w:p>
    <w:p w14:paraId="012F7630" w14:textId="77777777" w:rsidR="00A9168D" w:rsidRPr="00A9168D" w:rsidRDefault="00A9168D" w:rsidP="0056115B">
      <w:pPr>
        <w:spacing w:line="360" w:lineRule="auto"/>
        <w:rPr>
          <w:rFonts w:ascii="Arial" w:hAnsi="Arial" w:cs="Arial"/>
          <w:sz w:val="22"/>
          <w:szCs w:val="22"/>
        </w:rPr>
      </w:pPr>
      <w:r w:rsidRPr="00A9168D">
        <w:rPr>
          <w:rFonts w:ascii="Arial" w:hAnsi="Arial" w:cs="Arial"/>
          <w:sz w:val="22"/>
          <w:szCs w:val="22"/>
        </w:rPr>
        <w:t xml:space="preserve">Mayer, J.D. and Salovey, P. (1997) ‘What is emotional intelligence?’, in Salovey, P. and Sluyter, D.J. (eds.) </w:t>
      </w:r>
      <w:r w:rsidRPr="00A9168D">
        <w:rPr>
          <w:rFonts w:ascii="Arial" w:hAnsi="Arial" w:cs="Arial"/>
          <w:i/>
          <w:iCs/>
          <w:sz w:val="22"/>
          <w:szCs w:val="22"/>
        </w:rPr>
        <w:t xml:space="preserve">Emotional development and emotional intelligence: </w:t>
      </w:r>
      <w:proofErr w:type="gramStart"/>
      <w:r w:rsidRPr="00A9168D">
        <w:rPr>
          <w:rFonts w:ascii="Arial" w:hAnsi="Arial" w:cs="Arial"/>
          <w:i/>
          <w:iCs/>
          <w:sz w:val="22"/>
          <w:szCs w:val="22"/>
        </w:rPr>
        <w:t>Educational</w:t>
      </w:r>
      <w:proofErr w:type="gramEnd"/>
      <w:r w:rsidRPr="00A9168D">
        <w:rPr>
          <w:rFonts w:ascii="Arial" w:hAnsi="Arial" w:cs="Arial"/>
          <w:i/>
          <w:iCs/>
          <w:sz w:val="22"/>
          <w:szCs w:val="22"/>
        </w:rPr>
        <w:t xml:space="preserve"> implications</w:t>
      </w:r>
      <w:r w:rsidRPr="00A9168D">
        <w:rPr>
          <w:rFonts w:ascii="Arial" w:hAnsi="Arial" w:cs="Arial"/>
          <w:sz w:val="22"/>
          <w:szCs w:val="22"/>
        </w:rPr>
        <w:t>. New York: Basic Books, pp. 3–31.</w:t>
      </w:r>
    </w:p>
    <w:p w14:paraId="14D5B355" w14:textId="77777777" w:rsidR="00A9168D" w:rsidRPr="00A9168D" w:rsidRDefault="00A9168D" w:rsidP="0056115B">
      <w:pPr>
        <w:spacing w:line="360" w:lineRule="auto"/>
        <w:rPr>
          <w:rFonts w:ascii="Arial" w:hAnsi="Arial" w:cs="Arial"/>
          <w:sz w:val="22"/>
          <w:szCs w:val="22"/>
        </w:rPr>
      </w:pPr>
      <w:r w:rsidRPr="00A9168D">
        <w:rPr>
          <w:rFonts w:ascii="Arial" w:hAnsi="Arial" w:cs="Arial"/>
          <w:sz w:val="22"/>
          <w:szCs w:val="22"/>
        </w:rPr>
        <w:lastRenderedPageBreak/>
        <w:t xml:space="preserve">Mayer, J.D., Salovey, P. and Caruso, D.R. (2004) ‘Emotional intelligence: Theory, findings, and implications’, </w:t>
      </w:r>
      <w:r w:rsidRPr="00A9168D">
        <w:rPr>
          <w:rFonts w:ascii="Arial" w:hAnsi="Arial" w:cs="Arial"/>
          <w:i/>
          <w:iCs/>
          <w:sz w:val="22"/>
          <w:szCs w:val="22"/>
        </w:rPr>
        <w:t>Psychological Inquiry</w:t>
      </w:r>
      <w:r w:rsidRPr="00A9168D">
        <w:rPr>
          <w:rFonts w:ascii="Arial" w:hAnsi="Arial" w:cs="Arial"/>
          <w:sz w:val="22"/>
          <w:szCs w:val="22"/>
        </w:rPr>
        <w:t>, 15(3), pp. 197–215.</w:t>
      </w:r>
    </w:p>
    <w:p w14:paraId="654D7794" w14:textId="77777777" w:rsidR="00A9168D" w:rsidRPr="00A9168D" w:rsidRDefault="00A9168D" w:rsidP="0056115B">
      <w:pPr>
        <w:spacing w:line="360" w:lineRule="auto"/>
        <w:rPr>
          <w:rFonts w:ascii="Arial" w:hAnsi="Arial" w:cs="Arial"/>
          <w:sz w:val="22"/>
          <w:szCs w:val="22"/>
        </w:rPr>
      </w:pPr>
      <w:r w:rsidRPr="00A9168D">
        <w:rPr>
          <w:rFonts w:ascii="Arial" w:hAnsi="Arial" w:cs="Arial"/>
          <w:sz w:val="22"/>
          <w:szCs w:val="22"/>
        </w:rPr>
        <w:t xml:space="preserve">Parry, E. and Urwin, P. (2011) ‘Generational differences in work values: A review of theory and evidence’, </w:t>
      </w:r>
      <w:r w:rsidRPr="00A9168D">
        <w:rPr>
          <w:rFonts w:ascii="Arial" w:hAnsi="Arial" w:cs="Arial"/>
          <w:i/>
          <w:iCs/>
          <w:sz w:val="22"/>
          <w:szCs w:val="22"/>
        </w:rPr>
        <w:t>International Journal of Management Reviews</w:t>
      </w:r>
      <w:r w:rsidRPr="00A9168D">
        <w:rPr>
          <w:rFonts w:ascii="Arial" w:hAnsi="Arial" w:cs="Arial"/>
          <w:sz w:val="22"/>
          <w:szCs w:val="22"/>
        </w:rPr>
        <w:t>, 13(1), pp. 79–96.</w:t>
      </w:r>
    </w:p>
    <w:p w14:paraId="67F15AD8" w14:textId="77777777" w:rsidR="00A9168D" w:rsidRPr="00A9168D" w:rsidRDefault="00A9168D" w:rsidP="0056115B">
      <w:pPr>
        <w:spacing w:line="360" w:lineRule="auto"/>
        <w:rPr>
          <w:rFonts w:ascii="Arial" w:hAnsi="Arial" w:cs="Arial"/>
          <w:sz w:val="22"/>
          <w:szCs w:val="22"/>
        </w:rPr>
      </w:pPr>
      <w:r w:rsidRPr="00A9168D">
        <w:rPr>
          <w:rFonts w:ascii="Arial" w:hAnsi="Arial" w:cs="Arial"/>
          <w:sz w:val="22"/>
          <w:szCs w:val="22"/>
        </w:rPr>
        <w:t xml:space="preserve">Salovey, P. and Mayer, J.D. (1990) ‘Emotional intelligence’, </w:t>
      </w:r>
      <w:r w:rsidRPr="00A9168D">
        <w:rPr>
          <w:rFonts w:ascii="Arial" w:hAnsi="Arial" w:cs="Arial"/>
          <w:i/>
          <w:iCs/>
          <w:sz w:val="22"/>
          <w:szCs w:val="22"/>
        </w:rPr>
        <w:t>Imagination, Cognition and Personality</w:t>
      </w:r>
      <w:r w:rsidRPr="00A9168D">
        <w:rPr>
          <w:rFonts w:ascii="Arial" w:hAnsi="Arial" w:cs="Arial"/>
          <w:sz w:val="22"/>
          <w:szCs w:val="22"/>
        </w:rPr>
        <w:t>, 9(3), pp. 185–211.</w:t>
      </w:r>
    </w:p>
    <w:p w14:paraId="3136EC2F" w14:textId="77777777" w:rsidR="00A9168D" w:rsidRPr="00A9168D" w:rsidRDefault="00A9168D" w:rsidP="0056115B">
      <w:pPr>
        <w:spacing w:line="360" w:lineRule="auto"/>
        <w:rPr>
          <w:rFonts w:ascii="Arial" w:hAnsi="Arial" w:cs="Arial"/>
          <w:sz w:val="22"/>
          <w:szCs w:val="22"/>
        </w:rPr>
      </w:pPr>
      <w:r w:rsidRPr="00A9168D">
        <w:rPr>
          <w:rFonts w:ascii="Arial" w:hAnsi="Arial" w:cs="Arial"/>
          <w:sz w:val="22"/>
          <w:szCs w:val="22"/>
        </w:rPr>
        <w:t xml:space="preserve">Schroth, H. (2019) ‘Are you ready for Gen Z in the workplace?’, </w:t>
      </w:r>
      <w:r w:rsidRPr="00A9168D">
        <w:rPr>
          <w:rFonts w:ascii="Arial" w:hAnsi="Arial" w:cs="Arial"/>
          <w:i/>
          <w:iCs/>
          <w:sz w:val="22"/>
          <w:szCs w:val="22"/>
        </w:rPr>
        <w:t>California Management Review</w:t>
      </w:r>
      <w:r w:rsidRPr="00A9168D">
        <w:rPr>
          <w:rFonts w:ascii="Arial" w:hAnsi="Arial" w:cs="Arial"/>
          <w:sz w:val="22"/>
          <w:szCs w:val="22"/>
        </w:rPr>
        <w:t>, 61(3), pp. 5–18.</w:t>
      </w:r>
    </w:p>
    <w:p w14:paraId="230F8724" w14:textId="58E8410F" w:rsidR="00A9168D" w:rsidRPr="00A9168D" w:rsidRDefault="00A9168D" w:rsidP="0056115B">
      <w:pPr>
        <w:spacing w:line="360" w:lineRule="auto"/>
        <w:rPr>
          <w:rFonts w:ascii="Arial" w:hAnsi="Arial" w:cs="Arial"/>
          <w:sz w:val="22"/>
          <w:szCs w:val="22"/>
        </w:rPr>
      </w:pPr>
      <w:r w:rsidRPr="00A9168D">
        <w:rPr>
          <w:rFonts w:ascii="Arial" w:hAnsi="Arial" w:cs="Arial"/>
          <w:sz w:val="22"/>
          <w:szCs w:val="22"/>
        </w:rPr>
        <w:t xml:space="preserve">Smola, K.W. and Sutton, C.D. (2002) ‘Generational differences: Revisiting generational work values for the new millennium’, </w:t>
      </w:r>
      <w:r w:rsidRPr="00A9168D">
        <w:rPr>
          <w:rFonts w:ascii="Arial" w:hAnsi="Arial" w:cs="Arial"/>
          <w:i/>
          <w:iCs/>
          <w:sz w:val="22"/>
          <w:szCs w:val="22"/>
        </w:rPr>
        <w:t xml:space="preserve">Journal of </w:t>
      </w:r>
      <w:r w:rsidR="00475823">
        <w:rPr>
          <w:rFonts w:ascii="Arial" w:hAnsi="Arial" w:cs="Arial"/>
          <w:i/>
          <w:iCs/>
          <w:sz w:val="22"/>
          <w:szCs w:val="22"/>
        </w:rPr>
        <w:t>Organisational Behaviour</w:t>
      </w:r>
      <w:r w:rsidRPr="00A9168D">
        <w:rPr>
          <w:rFonts w:ascii="Arial" w:hAnsi="Arial" w:cs="Arial"/>
          <w:sz w:val="22"/>
          <w:szCs w:val="22"/>
        </w:rPr>
        <w:t>, 23(4), pp. 363–382.</w:t>
      </w:r>
    </w:p>
    <w:p w14:paraId="25C02F2B" w14:textId="77777777" w:rsidR="00A9168D" w:rsidRPr="00A9168D" w:rsidRDefault="00A9168D" w:rsidP="0056115B">
      <w:pPr>
        <w:spacing w:line="360" w:lineRule="auto"/>
        <w:rPr>
          <w:rFonts w:ascii="Arial" w:hAnsi="Arial" w:cs="Arial"/>
          <w:sz w:val="22"/>
          <w:szCs w:val="22"/>
        </w:rPr>
      </w:pPr>
      <w:r w:rsidRPr="00A9168D">
        <w:rPr>
          <w:rFonts w:ascii="Arial" w:hAnsi="Arial" w:cs="Arial"/>
          <w:sz w:val="22"/>
          <w:szCs w:val="22"/>
        </w:rPr>
        <w:t xml:space="preserve">Twenge, J.M. (2010) ‘A review of the empirical evidence on generational differences in work attitudes’, </w:t>
      </w:r>
      <w:r w:rsidRPr="00A9168D">
        <w:rPr>
          <w:rFonts w:ascii="Arial" w:hAnsi="Arial" w:cs="Arial"/>
          <w:i/>
          <w:iCs/>
          <w:sz w:val="22"/>
          <w:szCs w:val="22"/>
        </w:rPr>
        <w:t>Journal of Business and Psychology</w:t>
      </w:r>
      <w:r w:rsidRPr="00A9168D">
        <w:rPr>
          <w:rFonts w:ascii="Arial" w:hAnsi="Arial" w:cs="Arial"/>
          <w:sz w:val="22"/>
          <w:szCs w:val="22"/>
        </w:rPr>
        <w:t>, 25(2), pp. 201–210.</w:t>
      </w:r>
    </w:p>
    <w:p w14:paraId="488063B6" w14:textId="77777777" w:rsidR="003E3BEA" w:rsidRPr="0056115B" w:rsidRDefault="003E3BEA" w:rsidP="0056115B">
      <w:pPr>
        <w:spacing w:line="360" w:lineRule="auto"/>
        <w:rPr>
          <w:rFonts w:ascii="Arial" w:hAnsi="Arial" w:cs="Arial"/>
          <w:sz w:val="22"/>
          <w:szCs w:val="22"/>
        </w:rPr>
      </w:pPr>
    </w:p>
    <w:sectPr w:rsidR="003E3BEA" w:rsidRPr="0056115B">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07D4EE" w14:textId="77777777" w:rsidR="00F81BE9" w:rsidRDefault="00F81BE9" w:rsidP="00503438">
      <w:pPr>
        <w:spacing w:after="0" w:line="240" w:lineRule="auto"/>
      </w:pPr>
      <w:r>
        <w:separator/>
      </w:r>
    </w:p>
  </w:endnote>
  <w:endnote w:type="continuationSeparator" w:id="0">
    <w:p w14:paraId="43BDBD61" w14:textId="77777777" w:rsidR="00F81BE9" w:rsidRDefault="00F81BE9" w:rsidP="005034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50669307"/>
      <w:docPartObj>
        <w:docPartGallery w:val="Page Numbers (Bottom of Page)"/>
        <w:docPartUnique/>
      </w:docPartObj>
    </w:sdtPr>
    <w:sdtEndPr>
      <w:rPr>
        <w:noProof/>
      </w:rPr>
    </w:sdtEndPr>
    <w:sdtContent>
      <w:p w14:paraId="62B34321" w14:textId="6E48B3A5" w:rsidR="00503438" w:rsidRDefault="0050343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B3179C8" w14:textId="77777777" w:rsidR="00503438" w:rsidRDefault="005034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555423" w14:textId="77777777" w:rsidR="00F81BE9" w:rsidRDefault="00F81BE9" w:rsidP="00503438">
      <w:pPr>
        <w:spacing w:after="0" w:line="240" w:lineRule="auto"/>
      </w:pPr>
      <w:r>
        <w:separator/>
      </w:r>
    </w:p>
  </w:footnote>
  <w:footnote w:type="continuationSeparator" w:id="0">
    <w:p w14:paraId="47F9A64B" w14:textId="77777777" w:rsidR="00F81BE9" w:rsidRDefault="00F81BE9" w:rsidP="0050343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CE71684"/>
    <w:multiLevelType w:val="hybridMultilevel"/>
    <w:tmpl w:val="DD42C5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618981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3438"/>
    <w:rsid w:val="00000042"/>
    <w:rsid w:val="00004422"/>
    <w:rsid w:val="00005AE9"/>
    <w:rsid w:val="000160AF"/>
    <w:rsid w:val="0002275E"/>
    <w:rsid w:val="00050BE5"/>
    <w:rsid w:val="00050D24"/>
    <w:rsid w:val="000579E6"/>
    <w:rsid w:val="00063CA1"/>
    <w:rsid w:val="00067CBD"/>
    <w:rsid w:val="00095E37"/>
    <w:rsid w:val="000B0D4A"/>
    <w:rsid w:val="000D4792"/>
    <w:rsid w:val="000D66E7"/>
    <w:rsid w:val="000D7D45"/>
    <w:rsid w:val="000E6001"/>
    <w:rsid w:val="000F1D30"/>
    <w:rsid w:val="000F2333"/>
    <w:rsid w:val="00110E0B"/>
    <w:rsid w:val="001240A2"/>
    <w:rsid w:val="0012695A"/>
    <w:rsid w:val="00136B31"/>
    <w:rsid w:val="00137ABA"/>
    <w:rsid w:val="00146339"/>
    <w:rsid w:val="0015414A"/>
    <w:rsid w:val="00185D9C"/>
    <w:rsid w:val="001938B9"/>
    <w:rsid w:val="001958B5"/>
    <w:rsid w:val="00197142"/>
    <w:rsid w:val="001B625C"/>
    <w:rsid w:val="001C16B1"/>
    <w:rsid w:val="001C4C5C"/>
    <w:rsid w:val="001D2E86"/>
    <w:rsid w:val="001E74A5"/>
    <w:rsid w:val="001F7DC1"/>
    <w:rsid w:val="00220A6C"/>
    <w:rsid w:val="002229D9"/>
    <w:rsid w:val="00222BBC"/>
    <w:rsid w:val="00237F2D"/>
    <w:rsid w:val="00252C47"/>
    <w:rsid w:val="002570D6"/>
    <w:rsid w:val="00260078"/>
    <w:rsid w:val="00270716"/>
    <w:rsid w:val="0028070B"/>
    <w:rsid w:val="002A0FD6"/>
    <w:rsid w:val="002B0F68"/>
    <w:rsid w:val="002B221E"/>
    <w:rsid w:val="002D430B"/>
    <w:rsid w:val="002E2E72"/>
    <w:rsid w:val="002E36B0"/>
    <w:rsid w:val="002E4E4B"/>
    <w:rsid w:val="002E79FA"/>
    <w:rsid w:val="002F1C87"/>
    <w:rsid w:val="00307E27"/>
    <w:rsid w:val="00330161"/>
    <w:rsid w:val="00354274"/>
    <w:rsid w:val="0037162E"/>
    <w:rsid w:val="00384C20"/>
    <w:rsid w:val="00394F89"/>
    <w:rsid w:val="003C5998"/>
    <w:rsid w:val="003D0FCF"/>
    <w:rsid w:val="003D10CB"/>
    <w:rsid w:val="003E13D1"/>
    <w:rsid w:val="003E1ECC"/>
    <w:rsid w:val="003E282D"/>
    <w:rsid w:val="003E3BEA"/>
    <w:rsid w:val="003F36D7"/>
    <w:rsid w:val="003F72B5"/>
    <w:rsid w:val="00403CB2"/>
    <w:rsid w:val="00413980"/>
    <w:rsid w:val="00416E0B"/>
    <w:rsid w:val="004270CA"/>
    <w:rsid w:val="00450AAF"/>
    <w:rsid w:val="00452D7E"/>
    <w:rsid w:val="00455E98"/>
    <w:rsid w:val="0045741E"/>
    <w:rsid w:val="00457A11"/>
    <w:rsid w:val="00475823"/>
    <w:rsid w:val="00475D28"/>
    <w:rsid w:val="00491168"/>
    <w:rsid w:val="004C061D"/>
    <w:rsid w:val="004D0031"/>
    <w:rsid w:val="004D786C"/>
    <w:rsid w:val="004E1F8D"/>
    <w:rsid w:val="004E74F2"/>
    <w:rsid w:val="004F7182"/>
    <w:rsid w:val="00503438"/>
    <w:rsid w:val="00511E28"/>
    <w:rsid w:val="0051394B"/>
    <w:rsid w:val="0052112B"/>
    <w:rsid w:val="00524A5A"/>
    <w:rsid w:val="00530489"/>
    <w:rsid w:val="00534E5E"/>
    <w:rsid w:val="00540377"/>
    <w:rsid w:val="00541033"/>
    <w:rsid w:val="00544AD3"/>
    <w:rsid w:val="00554003"/>
    <w:rsid w:val="0056115B"/>
    <w:rsid w:val="00563849"/>
    <w:rsid w:val="005A2AAE"/>
    <w:rsid w:val="005C0657"/>
    <w:rsid w:val="005C5E6C"/>
    <w:rsid w:val="005E62AC"/>
    <w:rsid w:val="005F131A"/>
    <w:rsid w:val="005F583A"/>
    <w:rsid w:val="006003D9"/>
    <w:rsid w:val="00631AD8"/>
    <w:rsid w:val="00633DF2"/>
    <w:rsid w:val="00664C0E"/>
    <w:rsid w:val="006671D1"/>
    <w:rsid w:val="00683A5A"/>
    <w:rsid w:val="006903C5"/>
    <w:rsid w:val="006A59E9"/>
    <w:rsid w:val="006A66E4"/>
    <w:rsid w:val="006B216E"/>
    <w:rsid w:val="006E1196"/>
    <w:rsid w:val="00700A0B"/>
    <w:rsid w:val="00700E11"/>
    <w:rsid w:val="0070381F"/>
    <w:rsid w:val="00703FA3"/>
    <w:rsid w:val="007101BF"/>
    <w:rsid w:val="00717183"/>
    <w:rsid w:val="007253F4"/>
    <w:rsid w:val="0072554C"/>
    <w:rsid w:val="00745085"/>
    <w:rsid w:val="007640A7"/>
    <w:rsid w:val="00785D3F"/>
    <w:rsid w:val="00790B6C"/>
    <w:rsid w:val="0079260C"/>
    <w:rsid w:val="00796BBF"/>
    <w:rsid w:val="007A2E1E"/>
    <w:rsid w:val="007A3B84"/>
    <w:rsid w:val="007A46CF"/>
    <w:rsid w:val="007C0485"/>
    <w:rsid w:val="007E4248"/>
    <w:rsid w:val="007E7AA5"/>
    <w:rsid w:val="007F3C60"/>
    <w:rsid w:val="0080497D"/>
    <w:rsid w:val="00811531"/>
    <w:rsid w:val="008153E9"/>
    <w:rsid w:val="00826B5A"/>
    <w:rsid w:val="00830377"/>
    <w:rsid w:val="00834C5F"/>
    <w:rsid w:val="00835B6E"/>
    <w:rsid w:val="00844FAE"/>
    <w:rsid w:val="00860C3C"/>
    <w:rsid w:val="00874B34"/>
    <w:rsid w:val="0088560B"/>
    <w:rsid w:val="00885D9F"/>
    <w:rsid w:val="008A785A"/>
    <w:rsid w:val="008B063B"/>
    <w:rsid w:val="008E6883"/>
    <w:rsid w:val="009057A8"/>
    <w:rsid w:val="00911E83"/>
    <w:rsid w:val="00912775"/>
    <w:rsid w:val="00913183"/>
    <w:rsid w:val="009152D7"/>
    <w:rsid w:val="00915357"/>
    <w:rsid w:val="00942377"/>
    <w:rsid w:val="00946A0B"/>
    <w:rsid w:val="00960578"/>
    <w:rsid w:val="0097236B"/>
    <w:rsid w:val="00984E22"/>
    <w:rsid w:val="0098678C"/>
    <w:rsid w:val="009A752E"/>
    <w:rsid w:val="009C64FF"/>
    <w:rsid w:val="009C7E43"/>
    <w:rsid w:val="009D192F"/>
    <w:rsid w:val="009E3E13"/>
    <w:rsid w:val="009E47A4"/>
    <w:rsid w:val="009F7CC6"/>
    <w:rsid w:val="00A2622D"/>
    <w:rsid w:val="00A26CA9"/>
    <w:rsid w:val="00A434B6"/>
    <w:rsid w:val="00A4355C"/>
    <w:rsid w:val="00A62E9A"/>
    <w:rsid w:val="00A9168D"/>
    <w:rsid w:val="00A92A7D"/>
    <w:rsid w:val="00A93263"/>
    <w:rsid w:val="00AA3564"/>
    <w:rsid w:val="00AA67B9"/>
    <w:rsid w:val="00AD7BFD"/>
    <w:rsid w:val="00AF1E20"/>
    <w:rsid w:val="00B05ACE"/>
    <w:rsid w:val="00B31AD5"/>
    <w:rsid w:val="00B32C04"/>
    <w:rsid w:val="00B820ED"/>
    <w:rsid w:val="00B8772B"/>
    <w:rsid w:val="00B90998"/>
    <w:rsid w:val="00BB1987"/>
    <w:rsid w:val="00BC166A"/>
    <w:rsid w:val="00BC45F5"/>
    <w:rsid w:val="00BC6D0E"/>
    <w:rsid w:val="00BD3BC5"/>
    <w:rsid w:val="00BE37AE"/>
    <w:rsid w:val="00BF0C0E"/>
    <w:rsid w:val="00C13DB6"/>
    <w:rsid w:val="00C23B47"/>
    <w:rsid w:val="00C25753"/>
    <w:rsid w:val="00C27BC6"/>
    <w:rsid w:val="00C31803"/>
    <w:rsid w:val="00C34465"/>
    <w:rsid w:val="00C37C8E"/>
    <w:rsid w:val="00C447F0"/>
    <w:rsid w:val="00C62100"/>
    <w:rsid w:val="00C91A91"/>
    <w:rsid w:val="00C92AED"/>
    <w:rsid w:val="00C95E96"/>
    <w:rsid w:val="00CA01D9"/>
    <w:rsid w:val="00CB6578"/>
    <w:rsid w:val="00CB73C0"/>
    <w:rsid w:val="00CC78AA"/>
    <w:rsid w:val="00CE21C8"/>
    <w:rsid w:val="00D000FA"/>
    <w:rsid w:val="00D119E9"/>
    <w:rsid w:val="00D154DD"/>
    <w:rsid w:val="00D21F52"/>
    <w:rsid w:val="00D2204E"/>
    <w:rsid w:val="00D25BA7"/>
    <w:rsid w:val="00D34688"/>
    <w:rsid w:val="00D42A35"/>
    <w:rsid w:val="00D52FCC"/>
    <w:rsid w:val="00D716C6"/>
    <w:rsid w:val="00D75DD0"/>
    <w:rsid w:val="00D822EB"/>
    <w:rsid w:val="00D876AB"/>
    <w:rsid w:val="00DA1757"/>
    <w:rsid w:val="00DA7AFB"/>
    <w:rsid w:val="00DB7B8C"/>
    <w:rsid w:val="00DC013F"/>
    <w:rsid w:val="00DC7A72"/>
    <w:rsid w:val="00DD271D"/>
    <w:rsid w:val="00DD62A9"/>
    <w:rsid w:val="00DD7A1B"/>
    <w:rsid w:val="00DF3843"/>
    <w:rsid w:val="00E1379B"/>
    <w:rsid w:val="00E23B78"/>
    <w:rsid w:val="00E24F2D"/>
    <w:rsid w:val="00E250B9"/>
    <w:rsid w:val="00E30C29"/>
    <w:rsid w:val="00E37694"/>
    <w:rsid w:val="00E64CEA"/>
    <w:rsid w:val="00E6507F"/>
    <w:rsid w:val="00E712AA"/>
    <w:rsid w:val="00E86ADE"/>
    <w:rsid w:val="00E9677A"/>
    <w:rsid w:val="00EA101A"/>
    <w:rsid w:val="00EA223B"/>
    <w:rsid w:val="00ED2137"/>
    <w:rsid w:val="00ED7DAC"/>
    <w:rsid w:val="00F23698"/>
    <w:rsid w:val="00F26D60"/>
    <w:rsid w:val="00F43531"/>
    <w:rsid w:val="00F47902"/>
    <w:rsid w:val="00F75468"/>
    <w:rsid w:val="00F81BE9"/>
    <w:rsid w:val="00F87489"/>
    <w:rsid w:val="00F93B7D"/>
    <w:rsid w:val="00F952CD"/>
    <w:rsid w:val="00F9646E"/>
    <w:rsid w:val="00F97191"/>
    <w:rsid w:val="00FA1416"/>
    <w:rsid w:val="00FA69E9"/>
    <w:rsid w:val="00FB168A"/>
    <w:rsid w:val="00FB58A3"/>
    <w:rsid w:val="00FC5E20"/>
    <w:rsid w:val="00FD3C8A"/>
    <w:rsid w:val="00FE6005"/>
    <w:rsid w:val="00FE6090"/>
    <w:rsid w:val="00FF4B1A"/>
    <w:rsid w:val="00FF63AB"/>
    <w:rsid w:val="00FF78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1D67D2"/>
  <w15:chartTrackingRefBased/>
  <w15:docId w15:val="{0EF94A2A-C475-47A8-81F7-044D32F425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343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0343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0343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50343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50343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034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34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34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343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343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0343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0343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50343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50343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034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34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34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3438"/>
    <w:rPr>
      <w:rFonts w:eastAsiaTheme="majorEastAsia" w:cstheme="majorBidi"/>
      <w:color w:val="272727" w:themeColor="text1" w:themeTint="D8"/>
    </w:rPr>
  </w:style>
  <w:style w:type="paragraph" w:styleId="Title">
    <w:name w:val="Title"/>
    <w:basedOn w:val="Normal"/>
    <w:next w:val="Normal"/>
    <w:link w:val="TitleChar"/>
    <w:uiPriority w:val="10"/>
    <w:qFormat/>
    <w:rsid w:val="005034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34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34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34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3438"/>
    <w:pPr>
      <w:spacing w:before="160"/>
      <w:jc w:val="center"/>
    </w:pPr>
    <w:rPr>
      <w:i/>
      <w:iCs/>
      <w:color w:val="404040" w:themeColor="text1" w:themeTint="BF"/>
    </w:rPr>
  </w:style>
  <w:style w:type="character" w:customStyle="1" w:styleId="QuoteChar">
    <w:name w:val="Quote Char"/>
    <w:basedOn w:val="DefaultParagraphFont"/>
    <w:link w:val="Quote"/>
    <w:uiPriority w:val="29"/>
    <w:rsid w:val="00503438"/>
    <w:rPr>
      <w:i/>
      <w:iCs/>
      <w:color w:val="404040" w:themeColor="text1" w:themeTint="BF"/>
    </w:rPr>
  </w:style>
  <w:style w:type="paragraph" w:styleId="ListParagraph">
    <w:name w:val="List Paragraph"/>
    <w:basedOn w:val="Normal"/>
    <w:uiPriority w:val="34"/>
    <w:qFormat/>
    <w:rsid w:val="00503438"/>
    <w:pPr>
      <w:ind w:left="720"/>
      <w:contextualSpacing/>
    </w:pPr>
  </w:style>
  <w:style w:type="character" w:styleId="IntenseEmphasis">
    <w:name w:val="Intense Emphasis"/>
    <w:basedOn w:val="DefaultParagraphFont"/>
    <w:uiPriority w:val="21"/>
    <w:qFormat/>
    <w:rsid w:val="00503438"/>
    <w:rPr>
      <w:i/>
      <w:iCs/>
      <w:color w:val="0F4761" w:themeColor="accent1" w:themeShade="BF"/>
    </w:rPr>
  </w:style>
  <w:style w:type="paragraph" w:styleId="IntenseQuote">
    <w:name w:val="Intense Quote"/>
    <w:basedOn w:val="Normal"/>
    <w:next w:val="Normal"/>
    <w:link w:val="IntenseQuoteChar"/>
    <w:uiPriority w:val="30"/>
    <w:qFormat/>
    <w:rsid w:val="005034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03438"/>
    <w:rPr>
      <w:i/>
      <w:iCs/>
      <w:color w:val="0F4761" w:themeColor="accent1" w:themeShade="BF"/>
    </w:rPr>
  </w:style>
  <w:style w:type="character" w:styleId="IntenseReference">
    <w:name w:val="Intense Reference"/>
    <w:basedOn w:val="DefaultParagraphFont"/>
    <w:uiPriority w:val="32"/>
    <w:qFormat/>
    <w:rsid w:val="00503438"/>
    <w:rPr>
      <w:b/>
      <w:bCs/>
      <w:smallCaps/>
      <w:color w:val="0F4761" w:themeColor="accent1" w:themeShade="BF"/>
      <w:spacing w:val="5"/>
    </w:rPr>
  </w:style>
  <w:style w:type="paragraph" w:styleId="Header">
    <w:name w:val="header"/>
    <w:basedOn w:val="Normal"/>
    <w:link w:val="HeaderChar"/>
    <w:uiPriority w:val="99"/>
    <w:unhideWhenUsed/>
    <w:rsid w:val="005034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3438"/>
  </w:style>
  <w:style w:type="paragraph" w:styleId="Footer">
    <w:name w:val="footer"/>
    <w:basedOn w:val="Normal"/>
    <w:link w:val="FooterChar"/>
    <w:uiPriority w:val="99"/>
    <w:unhideWhenUsed/>
    <w:rsid w:val="005034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3438"/>
  </w:style>
  <w:style w:type="paragraph" w:styleId="TOCHeading">
    <w:name w:val="TOC Heading"/>
    <w:basedOn w:val="Heading1"/>
    <w:next w:val="Normal"/>
    <w:uiPriority w:val="39"/>
    <w:unhideWhenUsed/>
    <w:qFormat/>
    <w:rsid w:val="00FA1416"/>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FA1416"/>
    <w:pPr>
      <w:spacing w:after="100"/>
    </w:pPr>
  </w:style>
  <w:style w:type="paragraph" w:styleId="TOC3">
    <w:name w:val="toc 3"/>
    <w:basedOn w:val="Normal"/>
    <w:next w:val="Normal"/>
    <w:autoRedefine/>
    <w:uiPriority w:val="39"/>
    <w:unhideWhenUsed/>
    <w:rsid w:val="00FA1416"/>
    <w:pPr>
      <w:spacing w:after="100"/>
      <w:ind w:left="480"/>
    </w:pPr>
  </w:style>
  <w:style w:type="paragraph" w:styleId="TOC2">
    <w:name w:val="toc 2"/>
    <w:basedOn w:val="Normal"/>
    <w:next w:val="Normal"/>
    <w:autoRedefine/>
    <w:uiPriority w:val="39"/>
    <w:unhideWhenUsed/>
    <w:rsid w:val="00FA1416"/>
    <w:pPr>
      <w:spacing w:after="100"/>
      <w:ind w:left="240"/>
    </w:pPr>
  </w:style>
  <w:style w:type="character" w:styleId="Hyperlink">
    <w:name w:val="Hyperlink"/>
    <w:basedOn w:val="DefaultParagraphFont"/>
    <w:uiPriority w:val="99"/>
    <w:unhideWhenUsed/>
    <w:rsid w:val="00FA1416"/>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7E9534-B309-4B10-9F30-18DD37E2CD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3857</Words>
  <Characters>21987</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Adelaide</dc:creator>
  <cp:keywords/>
  <dc:description/>
  <cp:lastModifiedBy>ADELAIDE OBIMPEH</cp:lastModifiedBy>
  <cp:revision>2</cp:revision>
  <dcterms:created xsi:type="dcterms:W3CDTF">2026-03-19T15:57:00Z</dcterms:created>
  <dcterms:modified xsi:type="dcterms:W3CDTF">2026-03-19T15:57:00Z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4947ce16-fa7f-43c5-bb7b-a8388e21197a</vt:lpwstr>
  </property>
</Properties>
</file>