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5CC883" w14:textId="77777777" w:rsidR="00306FA1" w:rsidRPr="00CB61BD" w:rsidRDefault="00306FA1" w:rsidP="00306FA1">
      <w:pPr>
        <w:shd w:val="clear" w:color="auto" w:fill="FFFFFF"/>
        <w:spacing w:after="240" w:line="360" w:lineRule="atLeast"/>
        <w:rPr>
          <w:rFonts w:ascii="Times New Roman" w:eastAsia="Times New Roman" w:hAnsi="Times New Roman" w:cs="Times New Roman"/>
          <w:color w:val="000000"/>
          <w:lang w:eastAsia="en-GB"/>
        </w:rPr>
      </w:pPr>
      <w:r w:rsidRPr="00CB61BD">
        <w:rPr>
          <w:rFonts w:ascii="Times New Roman" w:eastAsia="Times New Roman" w:hAnsi="Times New Roman" w:cs="Times New Roman"/>
          <w:color w:val="000000"/>
          <w:lang w:eastAsia="en-GB"/>
        </w:rPr>
        <w:t>Cooper, H. (2017). </w:t>
      </w:r>
      <w:r w:rsidRPr="00CB61BD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Teaching History Creatively</w:t>
      </w:r>
      <w:r w:rsidRPr="00CB61BD">
        <w:rPr>
          <w:rFonts w:ascii="Times New Roman" w:eastAsia="Times New Roman" w:hAnsi="Times New Roman" w:cs="Times New Roman"/>
          <w:color w:val="000000"/>
          <w:lang w:eastAsia="en-GB"/>
        </w:rPr>
        <w:t>. [online] Uwtsd.ac.uk. Available at: https://web-s-ebscohost-com.ezproxy.uwtsd.ac.uk/ehost/ebookviewer/ebook/bmxlYmtfXzE0MTc0NjRfX0FO0?sid=cf4e18f6-2806-4547-99ea-457c8fba1127@redis&amp;vid=0&amp;format=EB&amp;lpid=lp_Cover-2&amp;rid=0 [Accessed 11 Oct. 2022].</w:t>
      </w:r>
    </w:p>
    <w:p w14:paraId="41F75FC5" w14:textId="708529A5" w:rsidR="00306FA1" w:rsidRDefault="00306FA1"/>
    <w:p w14:paraId="0365E637" w14:textId="77777777" w:rsidR="00306FA1" w:rsidRPr="00306FA1" w:rsidRDefault="00306FA1" w:rsidP="00306FA1">
      <w:pPr>
        <w:rPr>
          <w:rFonts w:ascii="Times New Roman" w:eastAsia="Times New Roman" w:hAnsi="Times New Roman" w:cs="Times New Roman"/>
          <w:color w:val="000000"/>
          <w:lang w:eastAsia="en-GB"/>
        </w:rPr>
      </w:pPr>
      <w:r w:rsidRPr="00306FA1">
        <w:rPr>
          <w:rFonts w:ascii="Times New Roman" w:eastAsia="Times New Roman" w:hAnsi="Times New Roman" w:cs="Times New Roman"/>
          <w:color w:val="000000"/>
          <w:lang w:eastAsia="en-GB"/>
        </w:rPr>
        <w:t xml:space="preserve">Fyfe, C., &amp; Atkins, M. (2014). </w:t>
      </w:r>
      <w:proofErr w:type="spellStart"/>
      <w:r w:rsidRPr="00306FA1">
        <w:rPr>
          <w:rFonts w:ascii="Times New Roman" w:eastAsia="Times New Roman" w:hAnsi="Times New Roman" w:cs="Times New Roman"/>
          <w:color w:val="000000"/>
          <w:lang w:eastAsia="en-GB"/>
        </w:rPr>
        <w:t>Ebooks</w:t>
      </w:r>
      <w:proofErr w:type="spellEnd"/>
      <w:r w:rsidRPr="00306FA1">
        <w:rPr>
          <w:rFonts w:ascii="Times New Roman" w:eastAsia="Times New Roman" w:hAnsi="Times New Roman" w:cs="Times New Roman"/>
          <w:color w:val="000000"/>
          <w:lang w:eastAsia="en-GB"/>
        </w:rPr>
        <w:t xml:space="preserve"> in higher education: a strategic priority? In H. Woodward (Ed.), </w:t>
      </w:r>
      <w:proofErr w:type="spellStart"/>
      <w:r w:rsidRPr="00306FA1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Ebooks</w:t>
      </w:r>
      <w:proofErr w:type="spellEnd"/>
      <w:r w:rsidRPr="00306FA1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 xml:space="preserve"> in Education: Realising the Vision</w:t>
      </w:r>
      <w:r w:rsidRPr="00306FA1">
        <w:rPr>
          <w:rFonts w:ascii="Times New Roman" w:eastAsia="Times New Roman" w:hAnsi="Times New Roman" w:cs="Times New Roman"/>
          <w:color w:val="000000"/>
          <w:lang w:eastAsia="en-GB"/>
        </w:rPr>
        <w:t> (pp. 1–8). Ubiquity Press. http://www.jstor.org/stable/j.ctv3t5qn1.4</w:t>
      </w:r>
    </w:p>
    <w:p w14:paraId="3F9B99E6" w14:textId="41E964F2" w:rsidR="00306FA1" w:rsidRDefault="00306FA1"/>
    <w:p w14:paraId="3AFBB138" w14:textId="77777777" w:rsidR="001779F7" w:rsidRPr="001779F7" w:rsidRDefault="001779F7" w:rsidP="001779F7">
      <w:pPr>
        <w:shd w:val="clear" w:color="auto" w:fill="FFFFFF"/>
        <w:spacing w:after="240" w:line="360" w:lineRule="atLeast"/>
        <w:rPr>
          <w:rFonts w:ascii="Times New Roman" w:eastAsia="Times New Roman" w:hAnsi="Times New Roman" w:cs="Times New Roman"/>
          <w:color w:val="000000"/>
          <w:lang w:eastAsia="en-GB"/>
        </w:rPr>
      </w:pPr>
      <w:r w:rsidRPr="001779F7">
        <w:rPr>
          <w:rFonts w:ascii="Times New Roman" w:eastAsia="Times New Roman" w:hAnsi="Times New Roman" w:cs="Times New Roman"/>
          <w:color w:val="000000"/>
          <w:lang w:eastAsia="en-GB"/>
        </w:rPr>
        <w:t>Armitage, A. (2012). </w:t>
      </w:r>
      <w:r w:rsidRPr="001779F7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Teaching and training in lifelong learning</w:t>
      </w:r>
      <w:r w:rsidRPr="001779F7">
        <w:rPr>
          <w:rFonts w:ascii="Times New Roman" w:eastAsia="Times New Roman" w:hAnsi="Times New Roman" w:cs="Times New Roman"/>
          <w:color w:val="000000"/>
          <w:lang w:eastAsia="en-GB"/>
        </w:rPr>
        <w:t>. [online] Uwtsd.ac.uk. Available at: https://www-vlebooks-com.ezproxy.uwtsd.ac.uk/Product/Index/155621?page=0 [Accessed 11 Oct. 2022].</w:t>
      </w:r>
    </w:p>
    <w:p w14:paraId="64CA899B" w14:textId="77777777" w:rsidR="001779F7" w:rsidRPr="001779F7" w:rsidRDefault="001779F7" w:rsidP="001779F7">
      <w:pPr>
        <w:rPr>
          <w:rFonts w:ascii="Times New Roman" w:eastAsia="Times New Roman" w:hAnsi="Times New Roman" w:cs="Times New Roman"/>
          <w:lang w:eastAsia="en-GB"/>
        </w:rPr>
      </w:pPr>
      <w:r w:rsidRPr="001779F7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‌</w:t>
      </w:r>
    </w:p>
    <w:p w14:paraId="31D2676A" w14:textId="77777777" w:rsidR="001779F7" w:rsidRDefault="001779F7"/>
    <w:sectPr w:rsidR="001779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6FA1"/>
    <w:rsid w:val="001779F7"/>
    <w:rsid w:val="00306F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0340A40"/>
  <w15:chartTrackingRefBased/>
  <w15:docId w15:val="{C5FBC144-AD99-6649-AD94-2020D36EE5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06FA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306FA1"/>
  </w:style>
  <w:style w:type="paragraph" w:styleId="NormalWeb">
    <w:name w:val="Normal (Web)"/>
    <w:basedOn w:val="Normal"/>
    <w:uiPriority w:val="99"/>
    <w:semiHidden/>
    <w:unhideWhenUsed/>
    <w:rsid w:val="001779F7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8487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1386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34325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58477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105</Words>
  <Characters>605</Characters>
  <Application>Microsoft Office Word</Application>
  <DocSecurity>0</DocSecurity>
  <Lines>5</Lines>
  <Paragraphs>1</Paragraphs>
  <ScaleCrop>false</ScaleCrop>
  <Company/>
  <LinksUpToDate>false</LinksUpToDate>
  <CharactersWithSpaces>709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Tomas Edmunds</dc:creator>
  <cp:keywords/>
  <dc:description/>
  <cp:lastModifiedBy>Tomas Edmunds</cp:lastModifiedBy>
  <cp:revision>2</cp:revision>
  <dcterms:created xsi:type="dcterms:W3CDTF">2022-10-11T12:01:00Z</dcterms:created>
  <dcterms:modified xsi:type="dcterms:W3CDTF">2022-10-11T12:08:00Z</dcterms:modified>
</cp:coreProperties>
</file>