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2EA5F9" w14:textId="03C24F1D" w:rsidR="009F2069" w:rsidRDefault="00971F6E" w:rsidP="004F276E">
      <w:pPr>
        <w:jc w:val="center"/>
        <w:rPr>
          <w:b/>
          <w:bCs/>
        </w:rPr>
      </w:pPr>
      <w:r>
        <w:rPr>
          <w:b/>
          <w:bCs/>
        </w:rPr>
        <w:t>DBA Curriculum Review Sprint 1</w:t>
      </w:r>
    </w:p>
    <w:p w14:paraId="5885435B" w14:textId="27BFD7B7" w:rsidR="00055BF4" w:rsidRDefault="00055BF4" w:rsidP="004F276E">
      <w:pPr>
        <w:jc w:val="center"/>
      </w:pPr>
      <w:r>
        <w:rPr>
          <w:b/>
          <w:bCs/>
        </w:rPr>
        <w:t>DBA (Part 1)</w:t>
      </w:r>
      <w:r w:rsidR="004F276E">
        <w:rPr>
          <w:b/>
          <w:bCs/>
        </w:rPr>
        <w:t xml:space="preserve"> </w:t>
      </w:r>
      <w:r w:rsidR="000436A6">
        <w:rPr>
          <w:b/>
          <w:bCs/>
        </w:rPr>
        <w:t xml:space="preserve">– Proposed Version </w:t>
      </w:r>
      <w:r w:rsidR="00AD20EE">
        <w:rPr>
          <w:b/>
          <w:bCs/>
        </w:rPr>
        <w:t>(</w:t>
      </w:r>
      <w:r w:rsidR="006C4D17">
        <w:rPr>
          <w:b/>
          <w:bCs/>
        </w:rPr>
        <w:t>R</w:t>
      </w:r>
      <w:r w:rsidR="00AD20EE">
        <w:rPr>
          <w:b/>
          <w:bCs/>
        </w:rPr>
        <w:t>4)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247"/>
        <w:gridCol w:w="5455"/>
        <w:gridCol w:w="4246"/>
      </w:tblGrid>
      <w:tr w:rsidR="009F2069" w14:paraId="6C097144" w14:textId="77777777">
        <w:tc>
          <w:tcPr>
            <w:tcW w:w="1522" w:type="pct"/>
          </w:tcPr>
          <w:p w14:paraId="19A231DA" w14:textId="77777777" w:rsidR="009F2069" w:rsidRPr="000436A6" w:rsidRDefault="00971F6E">
            <w:pPr>
              <w:spacing w:after="0" w:line="240" w:lineRule="auto"/>
              <w:rPr>
                <w:b/>
                <w:bCs/>
              </w:rPr>
            </w:pPr>
            <w:r w:rsidRPr="000436A6">
              <w:rPr>
                <w:b/>
                <w:bCs/>
              </w:rPr>
              <w:t xml:space="preserve">Title </w:t>
            </w:r>
          </w:p>
        </w:tc>
        <w:tc>
          <w:tcPr>
            <w:tcW w:w="1955" w:type="pct"/>
          </w:tcPr>
          <w:p w14:paraId="7E5F3D5A" w14:textId="77777777" w:rsidR="009F2069" w:rsidRPr="000436A6" w:rsidRDefault="00971F6E">
            <w:pPr>
              <w:spacing w:after="0" w:line="240" w:lineRule="auto"/>
              <w:rPr>
                <w:b/>
                <w:bCs/>
              </w:rPr>
            </w:pPr>
            <w:r w:rsidRPr="000436A6">
              <w:rPr>
                <w:b/>
                <w:bCs/>
              </w:rPr>
              <w:t xml:space="preserve">Intended Learning Outcomes </w:t>
            </w:r>
          </w:p>
        </w:tc>
        <w:tc>
          <w:tcPr>
            <w:tcW w:w="1522" w:type="pct"/>
          </w:tcPr>
          <w:p w14:paraId="26C198A3" w14:textId="77777777" w:rsidR="009F2069" w:rsidRPr="000436A6" w:rsidRDefault="00971F6E">
            <w:pPr>
              <w:spacing w:after="0" w:line="240" w:lineRule="auto"/>
              <w:rPr>
                <w:b/>
                <w:bCs/>
              </w:rPr>
            </w:pPr>
            <w:r w:rsidRPr="000436A6">
              <w:rPr>
                <w:b/>
                <w:bCs/>
              </w:rPr>
              <w:t xml:space="preserve">Assessment </w:t>
            </w:r>
          </w:p>
        </w:tc>
      </w:tr>
      <w:tr w:rsidR="009F2069" w14:paraId="021DEF93" w14:textId="77777777">
        <w:tc>
          <w:tcPr>
            <w:tcW w:w="1522" w:type="pct"/>
          </w:tcPr>
          <w:p w14:paraId="414B258E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LCDB 7007 </w:t>
            </w:r>
          </w:p>
          <w:p w14:paraId="72DB9C7B" w14:textId="77777777" w:rsidR="00BB3DD7" w:rsidRPr="00BB3DD7" w:rsidRDefault="00BB3DD7" w:rsidP="00BB3DD7">
            <w:pPr>
              <w:spacing w:after="0" w:line="240" w:lineRule="auto"/>
              <w:rPr>
                <w:sz w:val="22"/>
                <w:szCs w:val="22"/>
              </w:rPr>
            </w:pPr>
            <w:r w:rsidRPr="00BB3DD7">
              <w:rPr>
                <w:sz w:val="22"/>
                <w:szCs w:val="22"/>
              </w:rPr>
              <w:t>Research Principles and Philosophy</w:t>
            </w:r>
          </w:p>
          <w:p w14:paraId="5F55C14E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  <w:tc>
          <w:tcPr>
            <w:tcW w:w="1955" w:type="pct"/>
          </w:tcPr>
          <w:p w14:paraId="77E5B329" w14:textId="77777777" w:rsidR="009F2069" w:rsidRDefault="00971F6E">
            <w:pPr>
              <w:spacing w:after="0" w:line="240" w:lineRule="auto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Upon the successful completion of this module, you should be able to:</w:t>
            </w:r>
          </w:p>
          <w:p w14:paraId="42172654" w14:textId="77777777" w:rsidR="009F2069" w:rsidRDefault="009F2069">
            <w:pPr>
              <w:spacing w:after="0" w:line="240" w:lineRule="auto"/>
              <w:rPr>
                <w:sz w:val="22"/>
                <w:szCs w:val="22"/>
                <w:lang w:eastAsia="en-GB"/>
              </w:rPr>
            </w:pPr>
          </w:p>
          <w:p w14:paraId="0D2636DE" w14:textId="77777777" w:rsidR="009F2069" w:rsidRDefault="00971F6E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1. To design and conduct an ethically approved qualitative pilot study, testing and refining your data collection instruments, recruitment strategies and analytical approach in preparation for a full-scale doctoral investigation;</w:t>
            </w:r>
          </w:p>
          <w:p w14:paraId="0E1387AB" w14:textId="77777777" w:rsidR="009F2069" w:rsidRDefault="00971F6E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2. To analyse original empirical data and write a research-based article, suitable for a reputable journal in your field, that presents preliminary findings and makes a clear contribution to business and management theory and organisational practice;</w:t>
            </w:r>
          </w:p>
          <w:p w14:paraId="1E485442" w14:textId="77777777" w:rsidR="009F2069" w:rsidRDefault="00971F6E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3. To critically evaluate the implications of your pilot study for the design of your full-scale research, and reflect on your development as a researcher, including the ethical dimensions of your work and the skills gained through the process.</w:t>
            </w:r>
          </w:p>
          <w:p w14:paraId="57D5371A" w14:textId="77777777" w:rsidR="009F2069" w:rsidRDefault="009F206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contextualSpacing/>
              <w:jc w:val="both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522" w:type="pct"/>
          </w:tcPr>
          <w:p w14:paraId="29AFB318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REPORT (100%)</w:t>
            </w:r>
          </w:p>
          <w:p w14:paraId="5476609B" w14:textId="1DA55679" w:rsidR="009F2069" w:rsidRDefault="00833DF9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  <w:r w:rsidR="00971F6E">
              <w:rPr>
                <w:sz w:val="22"/>
                <w:szCs w:val="22"/>
              </w:rPr>
              <w:t>000 WORD</w:t>
            </w:r>
            <w:r>
              <w:rPr>
                <w:sz w:val="22"/>
                <w:szCs w:val="22"/>
              </w:rPr>
              <w:t>S</w:t>
            </w:r>
          </w:p>
          <w:p w14:paraId="5C64FFAF" w14:textId="507EB66D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29B1D390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TO ALLOW FOR JOURNAL CHOICE JUS</w:t>
            </w:r>
            <w:r>
              <w:rPr>
                <w:sz w:val="22"/>
                <w:szCs w:val="22"/>
                <w:lang w:eastAsia="en-GB"/>
              </w:rPr>
              <w:t>TIFICATION AND PARTICIPANT QUOTATIONS</w:t>
            </w:r>
          </w:p>
          <w:p w14:paraId="0E98A8D2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260DFFE0" w14:textId="77777777" w:rsidR="00833DF9" w:rsidRDefault="00833DF9">
            <w:pPr>
              <w:spacing w:after="0" w:line="240" w:lineRule="auto"/>
              <w:rPr>
                <w:sz w:val="22"/>
                <w:szCs w:val="22"/>
              </w:rPr>
            </w:pPr>
          </w:p>
        </w:tc>
      </w:tr>
      <w:tr w:rsidR="009F2069" w14:paraId="3DC08971" w14:textId="77777777">
        <w:tc>
          <w:tcPr>
            <w:tcW w:w="1522" w:type="pct"/>
          </w:tcPr>
          <w:p w14:paraId="517C7A8C" w14:textId="77777777" w:rsidR="009F2069" w:rsidRDefault="00971F6E">
            <w:pPr>
              <w:spacing w:after="0" w:line="240" w:lineRule="auto"/>
            </w:pPr>
            <w:r>
              <w:t>LCDB 7008</w:t>
            </w:r>
          </w:p>
          <w:p w14:paraId="2F7623C8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Theoretical Perspectives on Contemporary Management Practice </w:t>
            </w:r>
          </w:p>
        </w:tc>
        <w:tc>
          <w:tcPr>
            <w:tcW w:w="1955" w:type="pct"/>
          </w:tcPr>
          <w:p w14:paraId="62476EBE" w14:textId="77777777" w:rsidR="009F2069" w:rsidRDefault="00971F6E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Upon the successful completion of this module, you should be able to:</w:t>
            </w:r>
          </w:p>
          <w:p w14:paraId="69706CFA" w14:textId="77777777" w:rsidR="009F2069" w:rsidRDefault="009F2069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</w:p>
          <w:p w14:paraId="31392F0E" w14:textId="20CD055F" w:rsidR="004A3D24" w:rsidRPr="004A3D24" w:rsidRDefault="004A3D24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 xml:space="preserve">1. </w:t>
            </w:r>
            <w:r w:rsidRPr="004A3D24">
              <w:rPr>
                <w:sz w:val="22"/>
                <w:szCs w:val="22"/>
                <w:lang w:eastAsia="en-GB"/>
              </w:rPr>
              <w:t>critically analyse the evolution of management theory and the contexts, assumptions and perspectives that shape contemporary management practice;</w:t>
            </w:r>
          </w:p>
          <w:p w14:paraId="79CEF8A9" w14:textId="2B9D2F2E" w:rsidR="004A3D24" w:rsidRPr="004A3D24" w:rsidRDefault="004A3D24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 xml:space="preserve">2. </w:t>
            </w:r>
            <w:r w:rsidRPr="004A3D24">
              <w:rPr>
                <w:sz w:val="22"/>
                <w:szCs w:val="22"/>
                <w:lang w:eastAsia="en-GB"/>
              </w:rPr>
              <w:t>critically evaluate the relevance, limitations and applicability of major management theories to contemporary management challenges;</w:t>
            </w:r>
          </w:p>
          <w:p w14:paraId="14265DAA" w14:textId="5D34953D" w:rsidR="004A3D24" w:rsidRPr="004A3D24" w:rsidRDefault="004A3D24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lastRenderedPageBreak/>
              <w:t xml:space="preserve">3. </w:t>
            </w:r>
            <w:r w:rsidRPr="004A3D24">
              <w:rPr>
                <w:sz w:val="22"/>
                <w:szCs w:val="22"/>
                <w:lang w:eastAsia="en-GB"/>
              </w:rPr>
              <w:t>synthesise relevant management theories and apply them to a real-world challenge in your professional context, developing evidence-based recommendations for practice.</w:t>
            </w:r>
          </w:p>
          <w:p w14:paraId="6391AE81" w14:textId="77777777" w:rsidR="009F2069" w:rsidRDefault="009F2069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</w:p>
          <w:p w14:paraId="66E08046" w14:textId="77777777" w:rsidR="009F2069" w:rsidRDefault="009F2069" w:rsidP="004A3D24">
            <w:pPr>
              <w:spacing w:after="0" w:line="240" w:lineRule="auto"/>
              <w:jc w:val="both"/>
              <w:rPr>
                <w:sz w:val="22"/>
                <w:szCs w:val="22"/>
                <w:lang w:eastAsia="en-GB"/>
              </w:rPr>
            </w:pPr>
          </w:p>
        </w:tc>
        <w:tc>
          <w:tcPr>
            <w:tcW w:w="1522" w:type="pct"/>
          </w:tcPr>
          <w:p w14:paraId="4DA5EF78" w14:textId="77777777" w:rsidR="009F2069" w:rsidRDefault="00971F6E">
            <w:pPr>
              <w:spacing w:after="0" w:line="240" w:lineRule="auto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lastRenderedPageBreak/>
              <w:t>REPORT (100%)</w:t>
            </w:r>
          </w:p>
          <w:p w14:paraId="71E0B9F7" w14:textId="6BF01488" w:rsidR="009F2069" w:rsidRDefault="00DD79BD">
            <w:pPr>
              <w:spacing w:after="0" w:line="240" w:lineRule="auto"/>
              <w:rPr>
                <w:sz w:val="22"/>
                <w:szCs w:val="22"/>
                <w:lang w:eastAsia="en-GB"/>
              </w:rPr>
            </w:pPr>
            <w:r w:rsidRPr="00545336">
              <w:rPr>
                <w:color w:val="0E2841" w:themeColor="text2"/>
                <w:sz w:val="22"/>
                <w:szCs w:val="22"/>
                <w:lang w:val="en-US"/>
              </w:rPr>
              <w:t>8</w:t>
            </w:r>
            <w:r w:rsidR="00971F6E" w:rsidRPr="00545336">
              <w:rPr>
                <w:color w:val="0E2841" w:themeColor="text2"/>
                <w:sz w:val="22"/>
                <w:szCs w:val="22"/>
                <w:lang w:eastAsia="en-GB"/>
              </w:rPr>
              <w:t xml:space="preserve">000 </w:t>
            </w:r>
            <w:r w:rsidR="00971F6E">
              <w:rPr>
                <w:sz w:val="22"/>
                <w:szCs w:val="22"/>
                <w:lang w:eastAsia="en-GB"/>
              </w:rPr>
              <w:t>WORDS</w:t>
            </w:r>
          </w:p>
          <w:p w14:paraId="554B1DBC" w14:textId="3C77268D" w:rsidR="00F42A55" w:rsidRDefault="009E0DDD" w:rsidP="009E0DDD">
            <w:pPr>
              <w:spacing w:after="0" w:line="240" w:lineRule="auto"/>
              <w:rPr>
                <w:sz w:val="22"/>
                <w:szCs w:val="22"/>
                <w:lang w:eastAsia="en-GB"/>
              </w:rPr>
            </w:pPr>
            <w:r>
              <w:rPr>
                <w:sz w:val="22"/>
                <w:szCs w:val="22"/>
                <w:lang w:eastAsia="en-GB"/>
              </w:rPr>
              <w:t>(</w:t>
            </w:r>
            <w:r w:rsidR="005A724E">
              <w:rPr>
                <w:sz w:val="22"/>
                <w:szCs w:val="22"/>
                <w:lang w:eastAsia="en-GB"/>
              </w:rPr>
              <w:t>Process log s</w:t>
            </w:r>
            <w:r>
              <w:rPr>
                <w:sz w:val="22"/>
                <w:szCs w:val="22"/>
                <w:lang w:eastAsia="en-GB"/>
              </w:rPr>
              <w:t>i</w:t>
            </w:r>
            <w:r w:rsidR="005A724E">
              <w:rPr>
                <w:sz w:val="22"/>
                <w:szCs w:val="22"/>
                <w:lang w:eastAsia="en-GB"/>
              </w:rPr>
              <w:t>ts outside the 8000 word</w:t>
            </w:r>
            <w:r>
              <w:rPr>
                <w:sz w:val="22"/>
                <w:szCs w:val="22"/>
                <w:lang w:eastAsia="en-GB"/>
              </w:rPr>
              <w:t>s</w:t>
            </w:r>
            <w:r w:rsidR="00EA3A9C">
              <w:rPr>
                <w:sz w:val="22"/>
                <w:szCs w:val="22"/>
                <w:lang w:eastAsia="en-GB"/>
              </w:rPr>
              <w:t xml:space="preserve"> and it is not graded</w:t>
            </w:r>
            <w:r>
              <w:rPr>
                <w:sz w:val="22"/>
                <w:szCs w:val="22"/>
                <w:lang w:eastAsia="en-GB"/>
              </w:rPr>
              <w:t>)</w:t>
            </w:r>
          </w:p>
        </w:tc>
      </w:tr>
      <w:tr w:rsidR="009F2069" w14:paraId="007787BA" w14:textId="77777777">
        <w:tc>
          <w:tcPr>
            <w:tcW w:w="1522" w:type="pct"/>
          </w:tcPr>
          <w:p w14:paraId="1E658D38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LCDB 7009</w:t>
            </w:r>
          </w:p>
          <w:p w14:paraId="38E756AA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Critical Literature Review</w:t>
            </w:r>
          </w:p>
          <w:p w14:paraId="1DF48FE0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4A404F3A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202C4F85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  <w:tc>
          <w:tcPr>
            <w:tcW w:w="1955" w:type="pct"/>
          </w:tcPr>
          <w:p w14:paraId="5EF366EC" w14:textId="77777777" w:rsidR="009F2069" w:rsidRDefault="00971F6E">
            <w:pPr>
              <w:spacing w:after="0" w:line="240" w:lineRule="auto"/>
            </w:pPr>
            <w:r>
              <w:t>Upon the successful completion of this module, you should be able to:</w:t>
            </w:r>
          </w:p>
          <w:p w14:paraId="3AC0621F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018118CE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I. Undertake an advanced search and review of literature on a specific topic in business discipline;</w:t>
            </w:r>
          </w:p>
          <w:p w14:paraId="50A14CA2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2. Engage in comprehensive critiques and understanding of trends in the analysis of literature related to your research;</w:t>
            </w:r>
          </w:p>
          <w:p w14:paraId="5705CCBA" w14:textId="77777777" w:rsidR="009F2069" w:rsidRDefault="009F2069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</w:p>
          <w:p w14:paraId="148BD3C4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3. Synthesise extant literature to form conclusions about the current state of knowledge and research in a field; Identifying gaps in knowledge and using this to generate and hone your own research aims and objectives.</w:t>
            </w:r>
          </w:p>
        </w:tc>
        <w:tc>
          <w:tcPr>
            <w:tcW w:w="1522" w:type="pct"/>
          </w:tcPr>
          <w:p w14:paraId="3E495EB4" w14:textId="3E96ECB7" w:rsidR="009F2069" w:rsidRDefault="005104E3">
            <w:pPr>
              <w:spacing w:after="0" w:line="240" w:lineRule="auto"/>
              <w:rPr>
                <w:sz w:val="22"/>
                <w:szCs w:val="22"/>
              </w:rPr>
            </w:pPr>
            <w:r w:rsidRPr="00545336">
              <w:rPr>
                <w:color w:val="0E2841" w:themeColor="text2"/>
                <w:sz w:val="22"/>
                <w:szCs w:val="22"/>
              </w:rPr>
              <w:t xml:space="preserve">A 7500-word </w:t>
            </w:r>
            <w:r w:rsidR="002D0849" w:rsidRPr="00545336">
              <w:rPr>
                <w:color w:val="0E2841" w:themeColor="text2"/>
                <w:sz w:val="22"/>
                <w:szCs w:val="22"/>
              </w:rPr>
              <w:t xml:space="preserve">Report </w:t>
            </w:r>
            <w:r w:rsidR="00971F6E">
              <w:rPr>
                <w:sz w:val="22"/>
                <w:szCs w:val="22"/>
              </w:rPr>
              <w:t>of 3 elements (100%)</w:t>
            </w:r>
          </w:p>
          <w:p w14:paraId="5347B1A9" w14:textId="179BE79E" w:rsidR="002D0849" w:rsidRDefault="00EA3A9C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eastAsia="en-GB"/>
              </w:rPr>
              <w:t xml:space="preserve">(Process log sits outside the </w:t>
            </w:r>
            <w:r w:rsidR="005104E3">
              <w:rPr>
                <w:sz w:val="22"/>
                <w:szCs w:val="22"/>
                <w:lang w:eastAsia="en-GB"/>
              </w:rPr>
              <w:t>7,500</w:t>
            </w:r>
            <w:r>
              <w:rPr>
                <w:sz w:val="22"/>
                <w:szCs w:val="22"/>
                <w:lang w:eastAsia="en-GB"/>
              </w:rPr>
              <w:t xml:space="preserve"> words and it is not graded)</w:t>
            </w:r>
          </w:p>
        </w:tc>
      </w:tr>
      <w:tr w:rsidR="009F2069" w14:paraId="17D5AE46" w14:textId="77777777">
        <w:tc>
          <w:tcPr>
            <w:tcW w:w="1522" w:type="pct"/>
          </w:tcPr>
          <w:p w14:paraId="049E8A32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LCDB 7010 </w:t>
            </w:r>
          </w:p>
          <w:p w14:paraId="5128464E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THE PILOT STUDY AND PUBLISHING</w:t>
            </w:r>
          </w:p>
          <w:p w14:paraId="111DEEC5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  <w:tc>
          <w:tcPr>
            <w:tcW w:w="1955" w:type="pct"/>
          </w:tcPr>
          <w:p w14:paraId="445DBA48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Upon the successful completion of this module, you should be able to:</w:t>
            </w:r>
          </w:p>
          <w:p w14:paraId="617AB8A1" w14:textId="77777777" w:rsidR="00BE2A9C" w:rsidRDefault="00BE2A9C">
            <w:pPr>
              <w:spacing w:after="0" w:line="240" w:lineRule="auto"/>
              <w:rPr>
                <w:sz w:val="22"/>
                <w:szCs w:val="22"/>
              </w:rPr>
            </w:pPr>
          </w:p>
          <w:p w14:paraId="5AC03745" w14:textId="26D0AD7C" w:rsidR="009F2069" w:rsidRDefault="00BE2A9C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1. </w:t>
            </w:r>
            <w:r w:rsidR="00971F6E">
              <w:rPr>
                <w:sz w:val="22"/>
                <w:szCs w:val="22"/>
              </w:rPr>
              <w:t>To design and conduct an ethically approved qualitative pilot study, testing and refining your data collection instruments, recruitment strategies and analytical approach in preparation for a full-scale doctoral investigation;</w:t>
            </w:r>
          </w:p>
          <w:p w14:paraId="1B15271D" w14:textId="3C593377" w:rsidR="009F2069" w:rsidRDefault="00BE2A9C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2. </w:t>
            </w:r>
            <w:r w:rsidR="00971F6E">
              <w:rPr>
                <w:sz w:val="22"/>
                <w:szCs w:val="22"/>
              </w:rPr>
              <w:t>To collect and analyse original empirical data and write a research-based article, suitable for a reputable journal in your field, that presents preliminary findings and makes a clear contribution to business and management theory and organisational practice;</w:t>
            </w:r>
          </w:p>
          <w:p w14:paraId="158A3D3C" w14:textId="5EC065D3" w:rsidR="009F2069" w:rsidRDefault="00BE2A9C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3. </w:t>
            </w:r>
            <w:r w:rsidR="00971F6E">
              <w:rPr>
                <w:sz w:val="22"/>
                <w:szCs w:val="22"/>
              </w:rPr>
              <w:t>To critically evaluate the implications of your pilot study for the design of your full-scale research, and reflect on your development as a researcher, including the ethical dimensions of your work and the skills gained through the process.</w:t>
            </w:r>
          </w:p>
          <w:p w14:paraId="735BD506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  <w:tc>
          <w:tcPr>
            <w:tcW w:w="1522" w:type="pct"/>
          </w:tcPr>
          <w:p w14:paraId="25084A28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100% REPORT</w:t>
            </w:r>
          </w:p>
          <w:p w14:paraId="4A11A77D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9000 WORDS</w:t>
            </w:r>
          </w:p>
          <w:p w14:paraId="225340C7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6EE8C804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TO ALLOW FOR JOURNAL CHOICE JUSTIFICATION AND PARTICIPANT QUOTATIONS</w:t>
            </w:r>
          </w:p>
          <w:p w14:paraId="734E245B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</w:tr>
      <w:tr w:rsidR="009F2069" w14:paraId="44E52DFC" w14:textId="77777777">
        <w:tc>
          <w:tcPr>
            <w:tcW w:w="1522" w:type="pct"/>
          </w:tcPr>
          <w:p w14:paraId="7B8B669A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LCDB 7011 </w:t>
            </w:r>
          </w:p>
          <w:p w14:paraId="2DEC2479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Quantitative Research Methods</w:t>
            </w:r>
          </w:p>
        </w:tc>
        <w:tc>
          <w:tcPr>
            <w:tcW w:w="1955" w:type="pct"/>
          </w:tcPr>
          <w:p w14:paraId="573FF99E" w14:textId="77777777" w:rsidR="009F2069" w:rsidRDefault="00971F6E">
            <w:pPr>
              <w:spacing w:after="0" w:line="240" w:lineRule="auto"/>
            </w:pPr>
            <w:r>
              <w:t>Upon the successful completion of this module, you should be able to:</w:t>
            </w:r>
          </w:p>
          <w:p w14:paraId="4C57FD10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66942068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LEARNING OUTCOMES</w:t>
            </w:r>
          </w:p>
          <w:p w14:paraId="5BAC2E90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1.Critically assess the appropriate contexts for using quantitative research techniques, the philosophical underpinnings, strengths and limitations of quantitative research;</w:t>
            </w:r>
          </w:p>
          <w:p w14:paraId="77834305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2.· select from, and implement, a range of quantitative analysis techniques in order to address a particular research question;</w:t>
            </w:r>
          </w:p>
          <w:p w14:paraId="01AF0890" w14:textId="77777777" w:rsidR="009F2069" w:rsidRDefault="00971F6E" w:rsidP="00BE2A9C">
            <w:pPr>
              <w:spacing w:after="0" w:line="240" w:lineRule="auto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3.· explore ways to further analyse data through mechanical / abstraction / coding with further analytical aids and the use of software to facilitate data analysis.</w:t>
            </w:r>
          </w:p>
          <w:p w14:paraId="32E82599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</w:tc>
        <w:tc>
          <w:tcPr>
            <w:tcW w:w="1522" w:type="pct"/>
          </w:tcPr>
          <w:p w14:paraId="0EF73BA6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A11 to 15 -min Presentation (25%)</w:t>
            </w:r>
          </w:p>
          <w:p w14:paraId="3DB80A59" w14:textId="77777777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(Equivalent to 2,500 words)</w:t>
            </w:r>
          </w:p>
          <w:p w14:paraId="5871D744" w14:textId="77777777" w:rsidR="009F2069" w:rsidRDefault="009F2069">
            <w:pPr>
              <w:spacing w:after="0" w:line="240" w:lineRule="auto"/>
              <w:rPr>
                <w:sz w:val="22"/>
                <w:szCs w:val="22"/>
              </w:rPr>
            </w:pPr>
          </w:p>
          <w:p w14:paraId="225C2ADD" w14:textId="738717FB" w:rsidR="009F2069" w:rsidRDefault="00971F6E">
            <w:pPr>
              <w:spacing w:after="0"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 5,000-word</w:t>
            </w:r>
            <w:r w:rsidRPr="00545336">
              <w:rPr>
                <w:color w:val="0E2841" w:themeColor="text2"/>
                <w:sz w:val="22"/>
                <w:szCs w:val="22"/>
              </w:rPr>
              <w:t xml:space="preserve"> </w:t>
            </w:r>
            <w:r w:rsidR="00C04933" w:rsidRPr="00545336">
              <w:rPr>
                <w:color w:val="0E2841" w:themeColor="text2"/>
                <w:sz w:val="22"/>
                <w:szCs w:val="22"/>
              </w:rPr>
              <w:t>report</w:t>
            </w:r>
            <w:r w:rsidRPr="00545336">
              <w:rPr>
                <w:color w:val="0E2841" w:themeColor="text2"/>
                <w:sz w:val="22"/>
                <w:szCs w:val="22"/>
              </w:rPr>
              <w:t xml:space="preserve"> (</w:t>
            </w:r>
            <w:r>
              <w:rPr>
                <w:sz w:val="22"/>
                <w:szCs w:val="22"/>
              </w:rPr>
              <w:t>75%)</w:t>
            </w:r>
          </w:p>
        </w:tc>
      </w:tr>
      <w:tr w:rsidR="009F2069" w14:paraId="73087290" w14:textId="77777777">
        <w:tc>
          <w:tcPr>
            <w:tcW w:w="1522" w:type="pct"/>
          </w:tcPr>
          <w:p w14:paraId="27220440" w14:textId="77777777" w:rsidR="009F2069" w:rsidRDefault="00971F6E">
            <w:pPr>
              <w:spacing w:after="0" w:line="240" w:lineRule="auto"/>
            </w:pPr>
            <w:r>
              <w:t>LCDB 7012 ADVANCING TO THE DOCTORAL RESEARCH STAGE</w:t>
            </w:r>
          </w:p>
          <w:p w14:paraId="5F09CDB6" w14:textId="77777777" w:rsidR="009F2069" w:rsidRDefault="009F2069">
            <w:pPr>
              <w:spacing w:after="0" w:line="240" w:lineRule="auto"/>
            </w:pPr>
          </w:p>
          <w:p w14:paraId="16259D61" w14:textId="77777777" w:rsidR="009F2069" w:rsidRDefault="009F2069">
            <w:pPr>
              <w:spacing w:after="0" w:line="240" w:lineRule="auto"/>
            </w:pPr>
          </w:p>
        </w:tc>
        <w:tc>
          <w:tcPr>
            <w:tcW w:w="1955" w:type="pct"/>
          </w:tcPr>
          <w:p w14:paraId="3C13590C" w14:textId="77777777" w:rsidR="009F2069" w:rsidRDefault="00971F6E">
            <w:pPr>
              <w:spacing w:after="0" w:line="240" w:lineRule="auto"/>
            </w:pPr>
            <w:r>
              <w:t>Upon the successful completion of this module, you should be able to:</w:t>
            </w:r>
          </w:p>
          <w:p w14:paraId="4D4BEDC9" w14:textId="77777777" w:rsidR="009F2069" w:rsidRDefault="00971F6E">
            <w:pPr>
              <w:numPr>
                <w:ilvl w:val="0"/>
                <w:numId w:val="2"/>
              </w:numPr>
              <w:spacing w:after="0" w:line="240" w:lineRule="auto"/>
            </w:pPr>
            <w:r>
              <w:t>To critically examine your own positionality as a practitioner-researcher, including how your professional role, values and experience may influence your research and your relationships with participants (portfolio);</w:t>
            </w:r>
          </w:p>
          <w:p w14:paraId="74EE1C58" w14:textId="77777777" w:rsidR="009F2069" w:rsidRDefault="00971F6E">
            <w:pPr>
              <w:numPr>
                <w:ilvl w:val="0"/>
                <w:numId w:val="2"/>
              </w:numPr>
              <w:spacing w:after="0" w:line="240" w:lineRule="auto"/>
            </w:pPr>
            <w:r>
              <w:t xml:space="preserve">To critically reflect on your development as a doctoral researcher, demonstrating reflexive awareness of how you shape, and </w:t>
            </w:r>
            <w:r>
              <w:lastRenderedPageBreak/>
              <w:t>are shaped by, the research process (portfolio);</w:t>
            </w:r>
          </w:p>
          <w:p w14:paraId="25E5E29F" w14:textId="41C84224" w:rsidR="009F2069" w:rsidRDefault="00971F6E" w:rsidP="00BE2A9C">
            <w:pPr>
              <w:numPr>
                <w:ilvl w:val="0"/>
                <w:numId w:val="2"/>
              </w:numPr>
              <w:spacing w:after="0" w:line="240" w:lineRule="auto"/>
            </w:pPr>
            <w:r>
              <w:t>To critically evaluate the importance of research philosophy, including ontology, epistemology and axiology, to doctoral research in business and management, and present and defend this understanding (presentation with viva).</w:t>
            </w:r>
          </w:p>
          <w:p w14:paraId="7F33AF05" w14:textId="77777777" w:rsidR="009F2069" w:rsidRDefault="009F2069">
            <w:pPr>
              <w:spacing w:after="0" w:line="240" w:lineRule="auto"/>
            </w:pPr>
          </w:p>
        </w:tc>
        <w:tc>
          <w:tcPr>
            <w:tcW w:w="1522" w:type="pct"/>
          </w:tcPr>
          <w:p w14:paraId="7CCE5B08" w14:textId="09FB50F7" w:rsidR="009F2069" w:rsidRPr="00E53A8A" w:rsidRDefault="00971F6E" w:rsidP="00EF4DE9">
            <w:pPr>
              <w:spacing w:after="0" w:line="240" w:lineRule="auto"/>
              <w:rPr>
                <w:color w:val="000000" w:themeColor="text1"/>
              </w:rPr>
            </w:pPr>
            <w:r>
              <w:lastRenderedPageBreak/>
              <w:t xml:space="preserve">60% </w:t>
            </w:r>
            <w:r w:rsidRPr="00E53A8A">
              <w:rPr>
                <w:color w:val="000000" w:themeColor="text1"/>
              </w:rPr>
              <w:t>PORTFOLIO</w:t>
            </w:r>
            <w:r w:rsidR="003B0BD6" w:rsidRPr="00E53A8A">
              <w:rPr>
                <w:color w:val="000000" w:themeColor="text1"/>
              </w:rPr>
              <w:t xml:space="preserve"> </w:t>
            </w:r>
          </w:p>
          <w:p w14:paraId="13874ACE" w14:textId="77777777" w:rsidR="009F2069" w:rsidRDefault="00971F6E">
            <w:pPr>
              <w:spacing w:after="0" w:line="240" w:lineRule="auto"/>
            </w:pPr>
            <w:r>
              <w:t>5000 WORDS</w:t>
            </w:r>
          </w:p>
          <w:p w14:paraId="484D6EEB" w14:textId="77777777" w:rsidR="009F2069" w:rsidRDefault="00971F6E">
            <w:pPr>
              <w:spacing w:after="0" w:line="240" w:lineRule="auto"/>
            </w:pPr>
            <w:r>
              <w:t>40% VIVA</w:t>
            </w:r>
          </w:p>
          <w:p w14:paraId="5DA4FC0B" w14:textId="77777777" w:rsidR="009F2069" w:rsidRDefault="00971F6E">
            <w:pPr>
              <w:spacing w:after="0" w:line="240" w:lineRule="auto"/>
            </w:pPr>
            <w:r>
              <w:t>30 MINUTES</w:t>
            </w:r>
          </w:p>
          <w:p w14:paraId="1D662790" w14:textId="77777777" w:rsidR="009F2069" w:rsidRDefault="009F2069">
            <w:pPr>
              <w:spacing w:after="0" w:line="240" w:lineRule="auto"/>
            </w:pPr>
          </w:p>
        </w:tc>
      </w:tr>
      <w:tr w:rsidR="009F2069" w14:paraId="1D4FCC67" w14:textId="77777777">
        <w:tc>
          <w:tcPr>
            <w:tcW w:w="1522" w:type="pct"/>
          </w:tcPr>
          <w:p w14:paraId="261FE172" w14:textId="77777777" w:rsidR="009F2069" w:rsidRDefault="00971F6E">
            <w:pPr>
              <w:spacing w:after="0" w:line="240" w:lineRule="auto"/>
            </w:pPr>
            <w:r>
              <w:t>LCDB 8001 RESEARCH DISSERTATION</w:t>
            </w:r>
          </w:p>
          <w:p w14:paraId="301891E1" w14:textId="77777777" w:rsidR="009F2069" w:rsidRDefault="009F2069">
            <w:pPr>
              <w:spacing w:after="0" w:line="240" w:lineRule="auto"/>
            </w:pPr>
          </w:p>
        </w:tc>
        <w:tc>
          <w:tcPr>
            <w:tcW w:w="1955" w:type="pct"/>
          </w:tcPr>
          <w:p w14:paraId="39A138CF" w14:textId="77777777" w:rsidR="009F2069" w:rsidRDefault="00971F6E">
            <w:pPr>
              <w:spacing w:after="0" w:line="240" w:lineRule="auto"/>
            </w:pPr>
            <w:r>
              <w:t>Upon the successful completion of this module, you should be able to:</w:t>
            </w:r>
          </w:p>
          <w:p w14:paraId="790D2F64" w14:textId="77777777" w:rsidR="009F2069" w:rsidRDefault="00971F6E">
            <w:pPr>
              <w:numPr>
                <w:ilvl w:val="0"/>
                <w:numId w:val="3"/>
              </w:numPr>
              <w:spacing w:after="0" w:line="240" w:lineRule="auto"/>
            </w:pPr>
            <w:r>
              <w:t>To design and complete an original doctoral research project that critically examines a contemporary issue in business and management, applying advanced research methods rigorously and ethically;</w:t>
            </w:r>
          </w:p>
          <w:p w14:paraId="09E01980" w14:textId="77777777" w:rsidR="009F2069" w:rsidRDefault="00971F6E">
            <w:pPr>
              <w:numPr>
                <w:ilvl w:val="0"/>
                <w:numId w:val="3"/>
              </w:numPr>
              <w:spacing w:after="0" w:line="240" w:lineRule="auto"/>
            </w:pPr>
            <w:r>
              <w:t>To demonstrate a systematic and critical understanding of the literature and debates at the forefront of your field, making an original contribution to both business and management knowledge and professional practice;</w:t>
            </w:r>
          </w:p>
          <w:p w14:paraId="753EF4E0" w14:textId="77777777" w:rsidR="009F2069" w:rsidRDefault="00971F6E">
            <w:pPr>
              <w:numPr>
                <w:ilvl w:val="0"/>
                <w:numId w:val="3"/>
              </w:numPr>
              <w:spacing w:after="0" w:line="240" w:lineRule="auto"/>
            </w:pPr>
            <w:r>
              <w:t>To present and defend your thesis at viva, communicating your findings, contribution and their implications clearly to both specialist and non-specialist audiences.</w:t>
            </w:r>
          </w:p>
          <w:p w14:paraId="0B452A1E" w14:textId="77777777" w:rsidR="009F2069" w:rsidRDefault="009F2069">
            <w:pPr>
              <w:spacing w:after="0" w:line="240" w:lineRule="auto"/>
            </w:pPr>
          </w:p>
        </w:tc>
        <w:tc>
          <w:tcPr>
            <w:tcW w:w="1522" w:type="pct"/>
          </w:tcPr>
          <w:p w14:paraId="776D745F" w14:textId="77777777" w:rsidR="009F2069" w:rsidRDefault="00971F6E">
            <w:pPr>
              <w:spacing w:after="0" w:line="240" w:lineRule="auto"/>
            </w:pPr>
            <w:r>
              <w:t>60,000 WORDS THESIS AND VIVA VOCE 100%</w:t>
            </w:r>
          </w:p>
          <w:p w14:paraId="3D16588C" w14:textId="77777777" w:rsidR="009F2069" w:rsidRDefault="009F2069">
            <w:pPr>
              <w:spacing w:after="0" w:line="240" w:lineRule="auto"/>
            </w:pPr>
          </w:p>
        </w:tc>
      </w:tr>
    </w:tbl>
    <w:p w14:paraId="19614138" w14:textId="77777777" w:rsidR="009F2069" w:rsidRDefault="009F2069"/>
    <w:sectPr w:rsidR="009F206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F3B250" w14:textId="77777777" w:rsidR="00A070D5" w:rsidRDefault="00A070D5">
      <w:pPr>
        <w:spacing w:line="240" w:lineRule="auto"/>
      </w:pPr>
      <w:r>
        <w:separator/>
      </w:r>
    </w:p>
  </w:endnote>
  <w:endnote w:type="continuationSeparator" w:id="0">
    <w:p w14:paraId="43F2BF0A" w14:textId="77777777" w:rsidR="00A070D5" w:rsidRDefault="00A070D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79E082" w14:textId="77777777" w:rsidR="00A070D5" w:rsidRDefault="00A070D5">
      <w:pPr>
        <w:spacing w:after="0"/>
      </w:pPr>
      <w:r>
        <w:separator/>
      </w:r>
    </w:p>
  </w:footnote>
  <w:footnote w:type="continuationSeparator" w:id="0">
    <w:p w14:paraId="211A5E30" w14:textId="77777777" w:rsidR="00A070D5" w:rsidRDefault="00A070D5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A67249"/>
    <w:multiLevelType w:val="multilevel"/>
    <w:tmpl w:val="13A67249"/>
    <w:lvl w:ilvl="0">
      <w:start w:val="1"/>
      <w:numFmt w:val="decimal"/>
      <w:lvlText w:val="%1."/>
      <w:lvlJc w:val="left"/>
      <w:pPr>
        <w:tabs>
          <w:tab w:val="left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left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left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left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left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left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left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left" w:pos="6480"/>
        </w:tabs>
        <w:ind w:left="6480" w:hanging="360"/>
      </w:pPr>
    </w:lvl>
  </w:abstractNum>
  <w:abstractNum w:abstractNumId="1" w15:restartNumberingAfterBreak="0">
    <w:nsid w:val="5B970364"/>
    <w:multiLevelType w:val="multilevel"/>
    <w:tmpl w:val="5B970364"/>
    <w:lvl w:ilvl="0">
      <w:start w:val="1"/>
      <w:numFmt w:val="decimal"/>
      <w:lvlText w:val="%1."/>
      <w:lvlJc w:val="left"/>
      <w:pPr>
        <w:tabs>
          <w:tab w:val="left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left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left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left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left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left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left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left" w:pos="6480"/>
        </w:tabs>
        <w:ind w:left="6480" w:hanging="360"/>
      </w:pPr>
    </w:lvl>
  </w:abstractNum>
  <w:abstractNum w:abstractNumId="2" w15:restartNumberingAfterBreak="0">
    <w:nsid w:val="61FB1390"/>
    <w:multiLevelType w:val="multilevel"/>
    <w:tmpl w:val="61FB1390"/>
    <w:lvl w:ilvl="0">
      <w:start w:val="1"/>
      <w:numFmt w:val="decimal"/>
      <w:lvlText w:val="%1."/>
      <w:lvlJc w:val="left"/>
      <w:pPr>
        <w:tabs>
          <w:tab w:val="left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left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left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left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left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left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left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left" w:pos="6480"/>
        </w:tabs>
        <w:ind w:left="6480" w:hanging="360"/>
      </w:pPr>
    </w:lvl>
  </w:abstractNum>
  <w:abstractNum w:abstractNumId="3" w15:restartNumberingAfterBreak="0">
    <w:nsid w:val="740A77CE"/>
    <w:multiLevelType w:val="multilevel"/>
    <w:tmpl w:val="DC0446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92731425">
    <w:abstractNumId w:val="1"/>
  </w:num>
  <w:num w:numId="2" w16cid:durableId="1254238766">
    <w:abstractNumId w:val="0"/>
  </w:num>
  <w:num w:numId="3" w16cid:durableId="414321635">
    <w:abstractNumId w:val="2"/>
  </w:num>
  <w:num w:numId="4" w16cid:durableId="5189356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1F16"/>
    <w:rsid w:val="000345DD"/>
    <w:rsid w:val="000436A6"/>
    <w:rsid w:val="00054DDB"/>
    <w:rsid w:val="00055BF4"/>
    <w:rsid w:val="00060D34"/>
    <w:rsid w:val="0006170B"/>
    <w:rsid w:val="000D6666"/>
    <w:rsid w:val="000D7A6C"/>
    <w:rsid w:val="000F28BA"/>
    <w:rsid w:val="00120654"/>
    <w:rsid w:val="00126F64"/>
    <w:rsid w:val="001332E1"/>
    <w:rsid w:val="00141317"/>
    <w:rsid w:val="00193239"/>
    <w:rsid w:val="0019441D"/>
    <w:rsid w:val="001F49F7"/>
    <w:rsid w:val="001F5C63"/>
    <w:rsid w:val="00251346"/>
    <w:rsid w:val="0026728C"/>
    <w:rsid w:val="002C1B89"/>
    <w:rsid w:val="002D0849"/>
    <w:rsid w:val="002F0F4E"/>
    <w:rsid w:val="00307205"/>
    <w:rsid w:val="00314161"/>
    <w:rsid w:val="00317B48"/>
    <w:rsid w:val="0034622B"/>
    <w:rsid w:val="00360561"/>
    <w:rsid w:val="00364185"/>
    <w:rsid w:val="00374335"/>
    <w:rsid w:val="003A58FB"/>
    <w:rsid w:val="003B0BD6"/>
    <w:rsid w:val="00433F58"/>
    <w:rsid w:val="0046419F"/>
    <w:rsid w:val="004A3D24"/>
    <w:rsid w:val="004F276E"/>
    <w:rsid w:val="004F4893"/>
    <w:rsid w:val="0050616A"/>
    <w:rsid w:val="005104E3"/>
    <w:rsid w:val="00545336"/>
    <w:rsid w:val="005519E5"/>
    <w:rsid w:val="00587C36"/>
    <w:rsid w:val="005A60CA"/>
    <w:rsid w:val="005A724E"/>
    <w:rsid w:val="005B2398"/>
    <w:rsid w:val="005E56A0"/>
    <w:rsid w:val="005F1DC1"/>
    <w:rsid w:val="0063150D"/>
    <w:rsid w:val="0064555B"/>
    <w:rsid w:val="0064708B"/>
    <w:rsid w:val="00657332"/>
    <w:rsid w:val="00671D9B"/>
    <w:rsid w:val="006968C1"/>
    <w:rsid w:val="006B10BF"/>
    <w:rsid w:val="006B322D"/>
    <w:rsid w:val="006C4D17"/>
    <w:rsid w:val="006D2682"/>
    <w:rsid w:val="006E4B06"/>
    <w:rsid w:val="006E7A1C"/>
    <w:rsid w:val="00700364"/>
    <w:rsid w:val="00757CB8"/>
    <w:rsid w:val="00764634"/>
    <w:rsid w:val="007716BD"/>
    <w:rsid w:val="007F074C"/>
    <w:rsid w:val="00820EDA"/>
    <w:rsid w:val="00833DF9"/>
    <w:rsid w:val="00841F16"/>
    <w:rsid w:val="0086216A"/>
    <w:rsid w:val="00871C98"/>
    <w:rsid w:val="008E1201"/>
    <w:rsid w:val="008F018F"/>
    <w:rsid w:val="00934893"/>
    <w:rsid w:val="0096309F"/>
    <w:rsid w:val="00971F6E"/>
    <w:rsid w:val="009830DC"/>
    <w:rsid w:val="0098622B"/>
    <w:rsid w:val="009A26F8"/>
    <w:rsid w:val="009A7BF6"/>
    <w:rsid w:val="009B6C61"/>
    <w:rsid w:val="009B6D98"/>
    <w:rsid w:val="009D711D"/>
    <w:rsid w:val="009E0DDD"/>
    <w:rsid w:val="009E4CE5"/>
    <w:rsid w:val="009F2069"/>
    <w:rsid w:val="00A070D5"/>
    <w:rsid w:val="00A10269"/>
    <w:rsid w:val="00A624E4"/>
    <w:rsid w:val="00AB5A34"/>
    <w:rsid w:val="00AC5919"/>
    <w:rsid w:val="00AD20EE"/>
    <w:rsid w:val="00AF6092"/>
    <w:rsid w:val="00B21EC9"/>
    <w:rsid w:val="00B326F1"/>
    <w:rsid w:val="00B34EEA"/>
    <w:rsid w:val="00B44EFD"/>
    <w:rsid w:val="00B833EB"/>
    <w:rsid w:val="00B93C8B"/>
    <w:rsid w:val="00B9676F"/>
    <w:rsid w:val="00B96EF2"/>
    <w:rsid w:val="00BA38D0"/>
    <w:rsid w:val="00BB3DD7"/>
    <w:rsid w:val="00BC4D65"/>
    <w:rsid w:val="00BC737D"/>
    <w:rsid w:val="00BD301F"/>
    <w:rsid w:val="00BE2A9C"/>
    <w:rsid w:val="00C04933"/>
    <w:rsid w:val="00C43FF8"/>
    <w:rsid w:val="00C457A9"/>
    <w:rsid w:val="00C543D6"/>
    <w:rsid w:val="00C8691A"/>
    <w:rsid w:val="00CC3793"/>
    <w:rsid w:val="00CE198A"/>
    <w:rsid w:val="00CF53CE"/>
    <w:rsid w:val="00D33F46"/>
    <w:rsid w:val="00D54D85"/>
    <w:rsid w:val="00D72C12"/>
    <w:rsid w:val="00DA6013"/>
    <w:rsid w:val="00DD79BD"/>
    <w:rsid w:val="00DF4BC5"/>
    <w:rsid w:val="00E13A38"/>
    <w:rsid w:val="00E170D1"/>
    <w:rsid w:val="00E30E38"/>
    <w:rsid w:val="00E3714D"/>
    <w:rsid w:val="00E53A8A"/>
    <w:rsid w:val="00E90D62"/>
    <w:rsid w:val="00E92D3F"/>
    <w:rsid w:val="00EA3A9C"/>
    <w:rsid w:val="00ED7DC0"/>
    <w:rsid w:val="00EE6EE6"/>
    <w:rsid w:val="00EF4DE9"/>
    <w:rsid w:val="00EF791C"/>
    <w:rsid w:val="00F035A8"/>
    <w:rsid w:val="00F42A55"/>
    <w:rsid w:val="00F46FFD"/>
    <w:rsid w:val="00F74A00"/>
    <w:rsid w:val="00F77978"/>
    <w:rsid w:val="00F95FDC"/>
    <w:rsid w:val="00FE7E5D"/>
    <w:rsid w:val="1A0567E5"/>
    <w:rsid w:val="251870F5"/>
    <w:rsid w:val="5B886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B2B004"/>
  <w15:docId w15:val="{342930DB-D58A-4184-A2BD-F2F63194F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rFonts w:asciiTheme="minorHAnsi" w:eastAsiaTheme="minorEastAsia" w:hAnsiTheme="minorHAnsi" w:cstheme="minorBidi"/>
      <w:kern w:val="2"/>
      <w:sz w:val="24"/>
      <w:szCs w:val="24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table" w:styleId="TableGrid">
    <w:name w:val="Table Grid"/>
    <w:basedOn w:val="TableNormal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qFormat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qFormat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qFormat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qFormat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qFormat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qFormat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qFormat/>
    <w:rPr>
      <w:rFonts w:eastAsiaTheme="majorEastAsia" w:cstheme="majorBidi"/>
      <w:i/>
      <w:iCs/>
      <w:color w:val="262626" w:themeColor="text1" w:themeTint="D9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Pr>
      <w:rFonts w:eastAsiaTheme="majorEastAsia" w:cstheme="majorBidi"/>
      <w:color w:val="262626" w:themeColor="text1" w:themeTint="D9"/>
    </w:rPr>
  </w:style>
  <w:style w:type="character" w:customStyle="1" w:styleId="TitleChar">
    <w:name w:val="Title Char"/>
    <w:basedOn w:val="DefaultParagraphFont"/>
    <w:link w:val="Title"/>
    <w:uiPriority w:val="10"/>
    <w:qFormat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qFormat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qFormat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IntenseEmphasis1">
    <w:name w:val="Intense Emphasis1"/>
    <w:basedOn w:val="DefaultParagraphFont"/>
    <w:uiPriority w:val="21"/>
    <w:qFormat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qFormat/>
    <w:rPr>
      <w:i/>
      <w:iCs/>
      <w:color w:val="0F4761" w:themeColor="accent1" w:themeShade="BF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829</Words>
  <Characters>4726</Characters>
  <Application>Microsoft Office Word</Application>
  <DocSecurity>0</DocSecurity>
  <Lines>39</Lines>
  <Paragraphs>11</Paragraphs>
  <ScaleCrop>false</ScaleCrop>
  <Company>University of Wales Trinity Saint David</Company>
  <LinksUpToDate>false</LinksUpToDate>
  <CharactersWithSpaces>5544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Lee</dc:creator>
  <cp:lastModifiedBy>Helen Lee</cp:lastModifiedBy>
  <cp:revision>8</cp:revision>
  <dcterms:created xsi:type="dcterms:W3CDTF">2026-09-24T12:40:00Z</dcterms:created>
  <dcterms:modified xsi:type="dcterms:W3CDTF">2026-09-24T12:51:00Z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eyJoZGlkIjoiOTdhNmJjN2FjMjM0MmExNDdkNjFmMTU5MjVhZGU4ZDUiLCJ1c2VySWQiOiIzODY1ODgxNjYwNTYzIn0=</vt:lpwstr>
  </property>
  <property fmtid="{D5CDD505-2E9C-101B-9397-08002B2CF9AE}" pid="3" name="KSOProductBuildVer">
    <vt:lpwstr>1033-12.1.0.28485</vt:lpwstr>
  </property>
  <property fmtid="{D5CDD505-2E9C-101B-9397-08002B2CF9AE}" pid="4" name="ICV">
    <vt:lpwstr>995AC0525AA043BF9155E7BA27B5B026_12</vt:lpwstr>
  </property>
</Properties>
</file>