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0000002"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0000003"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0000004"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0000005"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0000006"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0000007" w14:textId="77777777" w:rsidR="00375B08" w:rsidRDefault="00375B08">
      <w:pPr>
        <w:pStyle w:val="Normal1"/>
        <w:spacing w:line="360" w:lineRule="auto"/>
        <w:jc w:val="both"/>
        <w:rPr>
          <w:rFonts w:ascii="Times New Roman" w:eastAsia="Times New Roman" w:hAnsi="Times New Roman" w:cs="Times New Roman"/>
          <w:b/>
          <w:sz w:val="32"/>
          <w:szCs w:val="32"/>
        </w:rPr>
      </w:pPr>
    </w:p>
    <w:p w14:paraId="0CDDE510" w14:textId="213F1BED" w:rsidR="00BF5626" w:rsidRPr="007E5E58" w:rsidRDefault="008A164E" w:rsidP="00472C3B">
      <w:pPr>
        <w:spacing w:line="360" w:lineRule="auto"/>
        <w:jc w:val="center"/>
        <w:rPr>
          <w:sz w:val="24"/>
          <w:szCs w:val="24"/>
          <w:lang w:val="en-GB"/>
        </w:rPr>
      </w:pPr>
      <w:r w:rsidRPr="007E5E58">
        <w:rPr>
          <w:sz w:val="24"/>
          <w:szCs w:val="24"/>
        </w:rPr>
        <w:t>Assignment 1</w:t>
      </w:r>
      <w:r w:rsidRPr="007E5E58">
        <w:rPr>
          <w:sz w:val="24"/>
          <w:szCs w:val="24"/>
          <w:lang w:val="en-GB"/>
        </w:rPr>
        <w:t>: Student Journal</w:t>
      </w:r>
    </w:p>
    <w:p w14:paraId="1C3ABE1A" w14:textId="32ACF0E4" w:rsidR="008A164E" w:rsidRPr="007E5E58" w:rsidRDefault="008A164E" w:rsidP="00472C3B">
      <w:pPr>
        <w:spacing w:line="360" w:lineRule="auto"/>
        <w:jc w:val="center"/>
        <w:rPr>
          <w:sz w:val="24"/>
          <w:szCs w:val="24"/>
          <w:lang w:val="en-GB"/>
        </w:rPr>
      </w:pPr>
      <w:proofErr w:type="spellStart"/>
      <w:r w:rsidRPr="007E5E58">
        <w:rPr>
          <w:sz w:val="24"/>
          <w:szCs w:val="24"/>
          <w:lang w:val="en-GB"/>
        </w:rPr>
        <w:t>Food</w:t>
      </w:r>
      <w:r w:rsidR="00BD3B7A" w:rsidRPr="007E5E58">
        <w:rPr>
          <w:sz w:val="24"/>
          <w:szCs w:val="24"/>
          <w:lang w:val="en-GB"/>
        </w:rPr>
        <w:t>&amp;Beverage</w:t>
      </w:r>
      <w:proofErr w:type="spellEnd"/>
      <w:r w:rsidR="00BD3B7A" w:rsidRPr="007E5E58">
        <w:rPr>
          <w:sz w:val="24"/>
          <w:szCs w:val="24"/>
          <w:lang w:val="en-GB"/>
        </w:rPr>
        <w:t xml:space="preserve"> Operations (BMIH4002)</w:t>
      </w:r>
    </w:p>
    <w:p w14:paraId="7D3B70BF" w14:textId="135EB79E" w:rsidR="00BD3B7A" w:rsidRPr="007E5E58" w:rsidRDefault="00BD3B7A" w:rsidP="00472C3B">
      <w:pPr>
        <w:spacing w:line="360" w:lineRule="auto"/>
        <w:jc w:val="center"/>
        <w:rPr>
          <w:sz w:val="24"/>
          <w:szCs w:val="24"/>
          <w:lang w:val="en-GB"/>
        </w:rPr>
      </w:pPr>
      <w:r w:rsidRPr="007E5E58">
        <w:rPr>
          <w:sz w:val="24"/>
          <w:szCs w:val="24"/>
          <w:lang w:val="en-GB"/>
        </w:rPr>
        <w:t>Paul-Adrian Axente 2234367</w:t>
      </w:r>
    </w:p>
    <w:p w14:paraId="0AD89E22" w14:textId="52329246" w:rsidR="00BD3B7A" w:rsidRPr="007E5E58" w:rsidRDefault="00BD3B7A" w:rsidP="00472C3B">
      <w:pPr>
        <w:spacing w:line="360" w:lineRule="auto"/>
        <w:jc w:val="center"/>
        <w:rPr>
          <w:sz w:val="24"/>
          <w:szCs w:val="24"/>
          <w:lang w:val="en-GB"/>
        </w:rPr>
      </w:pPr>
      <w:r w:rsidRPr="007E5E58">
        <w:rPr>
          <w:sz w:val="24"/>
          <w:szCs w:val="24"/>
          <w:lang w:val="en-GB"/>
        </w:rPr>
        <w:t xml:space="preserve">Tutor: Ffion </w:t>
      </w:r>
      <w:proofErr w:type="spellStart"/>
      <w:r w:rsidRPr="007E5E58">
        <w:rPr>
          <w:sz w:val="24"/>
          <w:szCs w:val="24"/>
          <w:lang w:val="en-GB"/>
        </w:rPr>
        <w:t>Cumberpatch</w:t>
      </w:r>
      <w:proofErr w:type="spellEnd"/>
    </w:p>
    <w:p w14:paraId="54FC96EE" w14:textId="77777777" w:rsidR="008A164E" w:rsidRPr="007E5E58" w:rsidRDefault="008A164E" w:rsidP="00472C3B">
      <w:pPr>
        <w:spacing w:line="360" w:lineRule="auto"/>
        <w:jc w:val="center"/>
        <w:rPr>
          <w:sz w:val="24"/>
          <w:szCs w:val="24"/>
        </w:rPr>
      </w:pPr>
    </w:p>
    <w:p w14:paraId="4CF30612" w14:textId="77777777" w:rsidR="008A164E" w:rsidRPr="007E5E58" w:rsidRDefault="008A164E" w:rsidP="00472C3B">
      <w:pPr>
        <w:spacing w:line="360" w:lineRule="auto"/>
        <w:jc w:val="center"/>
        <w:rPr>
          <w:sz w:val="24"/>
          <w:szCs w:val="24"/>
        </w:rPr>
      </w:pPr>
    </w:p>
    <w:p w14:paraId="35B87439" w14:textId="77777777" w:rsidR="00BD3B7A" w:rsidRPr="007E5E58" w:rsidRDefault="00BD3B7A" w:rsidP="00472C3B">
      <w:pPr>
        <w:spacing w:line="360" w:lineRule="auto"/>
        <w:jc w:val="center"/>
        <w:rPr>
          <w:sz w:val="24"/>
          <w:szCs w:val="24"/>
        </w:rPr>
      </w:pPr>
    </w:p>
    <w:p w14:paraId="710C92C1" w14:textId="792258E0" w:rsidR="008A164E" w:rsidRPr="007E5E58" w:rsidRDefault="008A164E" w:rsidP="00472C3B">
      <w:pPr>
        <w:spacing w:line="360" w:lineRule="auto"/>
        <w:jc w:val="center"/>
        <w:rPr>
          <w:sz w:val="24"/>
          <w:szCs w:val="24"/>
        </w:rPr>
      </w:pPr>
      <w:r w:rsidRPr="007E5E58">
        <w:rPr>
          <w:sz w:val="24"/>
          <w:szCs w:val="24"/>
        </w:rPr>
        <w:t>Does the required skill set of a Food &amp; Beverage employee change, based on the type of business and the type of service that is offered?</w:t>
      </w:r>
    </w:p>
    <w:p w14:paraId="0CAA853A" w14:textId="77777777" w:rsidR="008A164E" w:rsidRDefault="008A164E">
      <w:pPr>
        <w:pStyle w:val="Normal1"/>
        <w:spacing w:line="360" w:lineRule="auto"/>
        <w:jc w:val="center"/>
        <w:rPr>
          <w:rFonts w:eastAsia="Times New Roman"/>
          <w:bCs/>
          <w:sz w:val="32"/>
          <w:szCs w:val="32"/>
        </w:rPr>
      </w:pPr>
    </w:p>
    <w:p w14:paraId="30E0C160" w14:textId="77777777" w:rsidR="008A164E" w:rsidRDefault="008A164E">
      <w:pPr>
        <w:pStyle w:val="Normal1"/>
        <w:spacing w:line="360" w:lineRule="auto"/>
        <w:jc w:val="center"/>
        <w:rPr>
          <w:rFonts w:eastAsia="Times New Roman"/>
          <w:bCs/>
          <w:sz w:val="32"/>
          <w:szCs w:val="32"/>
        </w:rPr>
      </w:pPr>
    </w:p>
    <w:p w14:paraId="4C489A65" w14:textId="77777777" w:rsidR="008A164E" w:rsidRDefault="008A164E">
      <w:pPr>
        <w:pStyle w:val="Normal1"/>
        <w:spacing w:line="360" w:lineRule="auto"/>
        <w:jc w:val="center"/>
        <w:rPr>
          <w:rFonts w:eastAsia="Times New Roman"/>
          <w:bCs/>
          <w:sz w:val="32"/>
          <w:szCs w:val="32"/>
        </w:rPr>
      </w:pPr>
    </w:p>
    <w:p w14:paraId="006C68D3" w14:textId="77777777" w:rsidR="008A164E" w:rsidRDefault="008A164E">
      <w:pPr>
        <w:pStyle w:val="Normal1"/>
        <w:spacing w:line="360" w:lineRule="auto"/>
        <w:jc w:val="center"/>
        <w:rPr>
          <w:rFonts w:eastAsia="Times New Roman"/>
          <w:bCs/>
          <w:sz w:val="32"/>
          <w:szCs w:val="32"/>
        </w:rPr>
      </w:pPr>
    </w:p>
    <w:p w14:paraId="02EFC4AB" w14:textId="77777777" w:rsidR="008A164E" w:rsidRDefault="008A164E">
      <w:pPr>
        <w:pStyle w:val="Normal1"/>
        <w:spacing w:line="360" w:lineRule="auto"/>
        <w:jc w:val="center"/>
        <w:rPr>
          <w:rFonts w:eastAsia="Times New Roman"/>
          <w:bCs/>
          <w:sz w:val="32"/>
          <w:szCs w:val="32"/>
        </w:rPr>
      </w:pPr>
    </w:p>
    <w:p w14:paraId="34E3FAF1" w14:textId="5C286557" w:rsidR="008A164E" w:rsidRPr="008A164E" w:rsidRDefault="008A164E">
      <w:pPr>
        <w:pStyle w:val="Normal1"/>
        <w:spacing w:line="360" w:lineRule="auto"/>
        <w:jc w:val="center"/>
        <w:rPr>
          <w:rFonts w:eastAsia="Times New Roman"/>
          <w:bCs/>
          <w:sz w:val="32"/>
          <w:szCs w:val="32"/>
        </w:rPr>
      </w:pPr>
    </w:p>
    <w:p w14:paraId="0000000A" w14:textId="004F8973" w:rsidR="00375B08" w:rsidRPr="008A164E" w:rsidRDefault="00BF5626" w:rsidP="00BD3B7A">
      <w:pPr>
        <w:rPr>
          <w:sz w:val="24"/>
          <w:szCs w:val="24"/>
        </w:rPr>
      </w:pPr>
      <w:r>
        <w:rPr>
          <w:rFonts w:ascii="Times New Roman" w:eastAsia="Times New Roman" w:hAnsi="Times New Roman" w:cs="Times New Roman"/>
          <w:b/>
          <w:sz w:val="32"/>
          <w:szCs w:val="32"/>
        </w:rPr>
        <w:br w:type="page"/>
      </w:r>
      <w:bookmarkStart w:id="0" w:name="_Toc134622328"/>
      <w:r w:rsidR="008A164E" w:rsidRPr="008A164E">
        <w:rPr>
          <w:sz w:val="24"/>
          <w:szCs w:val="24"/>
        </w:rPr>
        <w:lastRenderedPageBreak/>
        <w:t>I</w:t>
      </w:r>
      <w:r w:rsidR="000742AD" w:rsidRPr="008A164E">
        <w:rPr>
          <w:sz w:val="24"/>
          <w:szCs w:val="24"/>
        </w:rPr>
        <w:t>ntroduction</w:t>
      </w:r>
      <w:bookmarkEnd w:id="0"/>
    </w:p>
    <w:p w14:paraId="0000000B" w14:textId="77777777" w:rsidR="00375B08" w:rsidRPr="008A164E" w:rsidRDefault="000742AD" w:rsidP="008A164E">
      <w:pPr>
        <w:spacing w:before="240" w:line="360" w:lineRule="auto"/>
        <w:jc w:val="both"/>
        <w:rPr>
          <w:rFonts w:eastAsia="Times New Roman"/>
          <w:sz w:val="24"/>
          <w:szCs w:val="24"/>
        </w:rPr>
      </w:pPr>
      <w:r w:rsidRPr="008A164E">
        <w:rPr>
          <w:rFonts w:eastAsia="Times New Roman"/>
          <w:sz w:val="24"/>
          <w:szCs w:val="24"/>
        </w:rPr>
        <w:t xml:space="preserve">In this study, I would like to conduct a comparison and contrasting analysis between two different types of restaurants for the same job role that is marketing manager. Hence, the two chosen two types of organisations are Leon and Jungle Cave. Leon is a fast food chain in the United Kingdom whereas Jungle Cave is a family-type restaurant in the UK. I have taken the initiative to mention the differences between the skills required and the services available in both the types of restaurants. </w:t>
      </w:r>
    </w:p>
    <w:p w14:paraId="0000000C" w14:textId="77777777" w:rsidR="00375B08" w:rsidRPr="008A164E" w:rsidRDefault="000742AD" w:rsidP="008A164E">
      <w:pPr>
        <w:spacing w:before="240" w:line="360" w:lineRule="auto"/>
        <w:jc w:val="both"/>
        <w:rPr>
          <w:sz w:val="24"/>
          <w:szCs w:val="24"/>
        </w:rPr>
      </w:pPr>
      <w:bookmarkStart w:id="1" w:name="_Toc134622329"/>
      <w:r w:rsidRPr="008A164E">
        <w:rPr>
          <w:sz w:val="24"/>
          <w:szCs w:val="24"/>
        </w:rPr>
        <w:t>Personal Reflections</w:t>
      </w:r>
      <w:bookmarkEnd w:id="1"/>
    </w:p>
    <w:p w14:paraId="0000000D" w14:textId="77777777" w:rsidR="00375B08" w:rsidRPr="008A164E" w:rsidRDefault="000742AD" w:rsidP="008A164E">
      <w:pPr>
        <w:spacing w:before="240" w:line="360" w:lineRule="auto"/>
        <w:jc w:val="both"/>
        <w:rPr>
          <w:rFonts w:eastAsia="Times New Roman"/>
          <w:sz w:val="24"/>
          <w:szCs w:val="24"/>
        </w:rPr>
      </w:pPr>
      <w:r w:rsidRPr="008A164E">
        <w:rPr>
          <w:rFonts w:eastAsia="Times New Roman"/>
          <w:sz w:val="24"/>
          <w:szCs w:val="24"/>
        </w:rPr>
        <w:t>I personally felt that skills and services can vary for the same job role of the two different types of restaurants. Leon is a fast food chain where the offering items are Mediterranean-inspired and healthy cuisines. On the other hand, Jungle Cave is really an exotic jungle-themed restaurant where family people, mainly children, can enjoy quality time with their parents. This is just perfect for the couples, families, as well as groups of big kids (</w:t>
      </w:r>
      <w:r w:rsidRPr="008A164E">
        <w:rPr>
          <w:rFonts w:eastAsia="Times New Roman"/>
          <w:sz w:val="24"/>
          <w:szCs w:val="24"/>
          <w:highlight w:val="white"/>
        </w:rPr>
        <w:t>Theis, and Adams 2019)</w:t>
      </w:r>
      <w:r w:rsidRPr="008A164E">
        <w:rPr>
          <w:rFonts w:eastAsia="Times New Roman"/>
          <w:sz w:val="24"/>
          <w:szCs w:val="24"/>
        </w:rPr>
        <w:t>. From these perspectives, the marketing manager needs to have the skills to develop different types of specific marketing strategies for both the restaurants on the basis of their offerings and ambience. It is clear that the target market of Leon and Jungle Cave is different and it needs different strategies to draw their attention (</w:t>
      </w:r>
      <w:r w:rsidRPr="008A164E">
        <w:rPr>
          <w:rFonts w:eastAsia="Times New Roman"/>
          <w:sz w:val="24"/>
          <w:szCs w:val="24"/>
          <w:highlight w:val="white"/>
        </w:rPr>
        <w:t>Chua, et al. 2020)</w:t>
      </w:r>
      <w:r w:rsidRPr="008A164E">
        <w:rPr>
          <w:rFonts w:eastAsia="Times New Roman"/>
          <w:sz w:val="24"/>
          <w:szCs w:val="24"/>
        </w:rPr>
        <w:t xml:space="preserve">. </w:t>
      </w:r>
    </w:p>
    <w:p w14:paraId="0000000E" w14:textId="77777777" w:rsidR="00375B08" w:rsidRPr="008A164E" w:rsidRDefault="000742AD" w:rsidP="008A164E">
      <w:pPr>
        <w:spacing w:before="240" w:line="360" w:lineRule="auto"/>
        <w:jc w:val="both"/>
        <w:rPr>
          <w:sz w:val="24"/>
          <w:szCs w:val="24"/>
        </w:rPr>
      </w:pPr>
      <w:bookmarkStart w:id="2" w:name="_Toc134622330"/>
      <w:r w:rsidRPr="008A164E">
        <w:rPr>
          <w:sz w:val="24"/>
          <w:szCs w:val="24"/>
        </w:rPr>
        <w:t>Observations</w:t>
      </w:r>
      <w:bookmarkEnd w:id="2"/>
    </w:p>
    <w:p w14:paraId="0000000F" w14:textId="77777777" w:rsidR="00375B08" w:rsidRPr="008A164E" w:rsidRDefault="000742AD" w:rsidP="008A164E">
      <w:pPr>
        <w:spacing w:before="240" w:line="360" w:lineRule="auto"/>
        <w:jc w:val="both"/>
        <w:rPr>
          <w:rFonts w:eastAsia="Times New Roman"/>
          <w:sz w:val="24"/>
          <w:szCs w:val="24"/>
        </w:rPr>
      </w:pPr>
      <w:r w:rsidRPr="008A164E">
        <w:rPr>
          <w:rFonts w:eastAsia="Times New Roman"/>
          <w:sz w:val="24"/>
          <w:szCs w:val="24"/>
        </w:rPr>
        <w:t xml:space="preserve">As per my observation, the marketing manager needs to focus on the ambience of the family restaurant Jungle Cave more because it has special features such as a memorable ambience surrounded by animals, and mechanical butterflies that can provide a feeling of setting in a jungle. Parents and children, couples are the main target customers who want to enjoy the ambience. Here, the ambience and environment of a jungle are primary and food is a secondary element of attraction. On the contrary, Leon food is the core component that needs to appeal to the target customers (The Drum 2022). As a result, the marketing manager is busier with the skills of market research and focuses on </w:t>
      </w:r>
      <w:r w:rsidRPr="008A164E">
        <w:rPr>
          <w:rFonts w:eastAsia="Times New Roman"/>
          <w:sz w:val="24"/>
          <w:szCs w:val="24"/>
        </w:rPr>
        <w:lastRenderedPageBreak/>
        <w:t xml:space="preserve">developing competitive advantages that can be the unique selling proposition and can be promoted to attract more customers. </w:t>
      </w:r>
    </w:p>
    <w:p w14:paraId="00000010" w14:textId="77777777" w:rsidR="00375B08" w:rsidRPr="008A164E" w:rsidRDefault="000742AD" w:rsidP="008A164E">
      <w:pPr>
        <w:spacing w:before="240" w:line="360" w:lineRule="auto"/>
        <w:jc w:val="both"/>
        <w:rPr>
          <w:rFonts w:eastAsia="Times New Roman"/>
          <w:sz w:val="24"/>
          <w:szCs w:val="24"/>
        </w:rPr>
      </w:pPr>
      <w:r w:rsidRPr="008A164E">
        <w:rPr>
          <w:rFonts w:eastAsia="Times New Roman"/>
          <w:sz w:val="24"/>
          <w:szCs w:val="24"/>
        </w:rPr>
        <w:t>Apart from differentiated skills, I have observed that Leon tries to offer more fresh and healthy food that is made of more natural ingredients and the marketing manager emphasises on promoting the quality of food. In the case of Jungle Cave, the marketing manager always focuses on reforestation and promotion of the sounds and sights of the Amazon rainforest in this family-type restaurant (Visit London 2023). The skill of enhancing the visual representation has been prioritised in Jungle Cave which is a family-type restaurant and it has not been considered for Leon which is a fast food restaurant (</w:t>
      </w:r>
      <w:r w:rsidRPr="008A164E">
        <w:rPr>
          <w:rFonts w:eastAsia="Times New Roman"/>
          <w:sz w:val="24"/>
          <w:szCs w:val="24"/>
          <w:highlight w:val="white"/>
        </w:rPr>
        <w:t>Filimonau, Nghiem, and Wang, 2021)</w:t>
      </w:r>
      <w:r w:rsidRPr="008A164E">
        <w:rPr>
          <w:rFonts w:eastAsia="Times New Roman"/>
          <w:sz w:val="24"/>
          <w:szCs w:val="24"/>
        </w:rPr>
        <w:t xml:space="preserve">.  </w:t>
      </w:r>
    </w:p>
    <w:p w14:paraId="00000011" w14:textId="77777777" w:rsidR="00375B08" w:rsidRPr="008A164E" w:rsidRDefault="000742AD" w:rsidP="008A164E">
      <w:pPr>
        <w:spacing w:before="240" w:line="360" w:lineRule="auto"/>
        <w:jc w:val="both"/>
        <w:rPr>
          <w:sz w:val="24"/>
          <w:szCs w:val="24"/>
        </w:rPr>
      </w:pPr>
      <w:bookmarkStart w:id="3" w:name="_Toc134622331"/>
      <w:r w:rsidRPr="008A164E">
        <w:rPr>
          <w:sz w:val="24"/>
          <w:szCs w:val="24"/>
        </w:rPr>
        <w:t>Experiences</w:t>
      </w:r>
      <w:bookmarkEnd w:id="3"/>
    </w:p>
    <w:p w14:paraId="00000012" w14:textId="77777777" w:rsidR="00375B08" w:rsidRPr="008A164E" w:rsidRDefault="000742AD" w:rsidP="008A164E">
      <w:pPr>
        <w:spacing w:before="240" w:line="360" w:lineRule="auto"/>
        <w:jc w:val="both"/>
        <w:rPr>
          <w:rFonts w:eastAsia="Times New Roman"/>
          <w:sz w:val="24"/>
          <w:szCs w:val="24"/>
        </w:rPr>
      </w:pPr>
      <w:r w:rsidRPr="008A164E">
        <w:rPr>
          <w:rFonts w:eastAsia="Times New Roman"/>
          <w:sz w:val="24"/>
          <w:szCs w:val="24"/>
        </w:rPr>
        <w:t xml:space="preserve">There are different types of experiences that I have gained in Leon and Jungle Cave. As a fast food restaurant, the marketing manager of Leon has tried to reinforce their brand positioning namely "Naturally Fast Food". This strategic navigation has been applied in its service of offering fast food that includes a wide range of vegan, vegetarian and gluten-free options and the most popular dishes of this Leon are sweet potato falafel, Moroccan meatballs, and other bakes fries. On the contrary, the marketing strategies have been completely differently planned by the marketing manager of Jungle Cave.  On the official website of the Jungle Cave, there are different types of taglines that are "Explore the Flora and Fauna of our Jungle Gateway'', "Discover our menu" and "Explore the Jungle adventure. (Jungle Cave 2023)" Here it is clear that visual representation and promotion of the environment of the jungle cave have been considered the most and images of animals, and children have been added. </w:t>
      </w:r>
    </w:p>
    <w:p w14:paraId="00000013" w14:textId="77777777" w:rsidR="00375B08" w:rsidRPr="008A164E" w:rsidRDefault="000742AD" w:rsidP="008A164E">
      <w:pPr>
        <w:spacing w:before="240" w:line="360" w:lineRule="auto"/>
        <w:jc w:val="both"/>
        <w:rPr>
          <w:rFonts w:eastAsia="Times New Roman"/>
          <w:sz w:val="24"/>
          <w:szCs w:val="24"/>
        </w:rPr>
      </w:pPr>
      <w:r w:rsidRPr="008A164E">
        <w:rPr>
          <w:rFonts w:eastAsia="Times New Roman"/>
          <w:sz w:val="24"/>
          <w:szCs w:val="24"/>
        </w:rPr>
        <w:t>The skill of decorating websites with excellent attractive images is the main skill required for the marketing manager of Jungle Cave. Apart from that, there are two types of many that are mentioned in the menu section and these are the A-La-Carte menu and Kids Menu (Jungle Cave 2023). Here, I have seen how the marketing manager has promoted the special menu that is designed and prepared for the kids only. This skill of strategic and critical thinking has made the services of Jungle Cave more innovative (</w:t>
      </w:r>
      <w:r w:rsidRPr="008A164E">
        <w:rPr>
          <w:rFonts w:eastAsia="Times New Roman"/>
          <w:sz w:val="24"/>
          <w:szCs w:val="24"/>
          <w:highlight w:val="white"/>
        </w:rPr>
        <w:t xml:space="preserve">Choe, Kim, </w:t>
      </w:r>
      <w:r w:rsidRPr="008A164E">
        <w:rPr>
          <w:rFonts w:eastAsia="Times New Roman"/>
          <w:sz w:val="24"/>
          <w:szCs w:val="24"/>
          <w:highlight w:val="white"/>
        </w:rPr>
        <w:lastRenderedPageBreak/>
        <w:t>and Hwang 2021)</w:t>
      </w:r>
      <w:r w:rsidRPr="008A164E">
        <w:rPr>
          <w:rFonts w:eastAsia="Times New Roman"/>
          <w:sz w:val="24"/>
          <w:szCs w:val="24"/>
        </w:rPr>
        <w:t xml:space="preserve">. Besides that, the marketing manager of the Leon has utilised the skill of creativity and promoted its natural vegetarian food in an extremely delicious manner on its official websites and used the tagline "Power of Plants. (Leon 2023)" </w:t>
      </w:r>
    </w:p>
    <w:p w14:paraId="00000014" w14:textId="77777777" w:rsidR="00375B08" w:rsidRPr="008A164E" w:rsidRDefault="000742AD" w:rsidP="008A164E">
      <w:pPr>
        <w:spacing w:before="240" w:line="360" w:lineRule="auto"/>
        <w:jc w:val="both"/>
        <w:rPr>
          <w:sz w:val="24"/>
          <w:szCs w:val="24"/>
        </w:rPr>
      </w:pPr>
      <w:bookmarkStart w:id="4" w:name="_Toc134622332"/>
      <w:r w:rsidRPr="008A164E">
        <w:rPr>
          <w:sz w:val="24"/>
          <w:szCs w:val="24"/>
        </w:rPr>
        <w:t>Summary</w:t>
      </w:r>
      <w:bookmarkEnd w:id="4"/>
    </w:p>
    <w:p w14:paraId="00000015" w14:textId="77777777" w:rsidR="00375B08" w:rsidRDefault="000742AD" w:rsidP="008A164E">
      <w:pPr>
        <w:spacing w:before="240" w:line="360" w:lineRule="auto"/>
        <w:jc w:val="both"/>
        <w:rPr>
          <w:rFonts w:ascii="Times New Roman" w:eastAsia="Times New Roman" w:hAnsi="Times New Roman" w:cs="Times New Roman"/>
          <w:sz w:val="24"/>
          <w:szCs w:val="24"/>
        </w:rPr>
      </w:pPr>
      <w:r w:rsidRPr="008A164E">
        <w:rPr>
          <w:rFonts w:eastAsia="Times New Roman"/>
          <w:sz w:val="24"/>
          <w:szCs w:val="24"/>
        </w:rPr>
        <w:t xml:space="preserve">Therefore, in conclusion, I can reflect that I have really understood that different skills and services are required for different types of restaurants even if the job role is the same. The family-type restaurant, Jungle Cave and fast food restaurant, Leon have really proved this. </w:t>
      </w:r>
      <w:r>
        <w:br w:type="page"/>
      </w:r>
    </w:p>
    <w:p w14:paraId="122D6D0C" w14:textId="7F8D2053" w:rsidR="008A164E" w:rsidRPr="008A164E" w:rsidRDefault="008A164E" w:rsidP="008A164E">
      <w:pPr>
        <w:pStyle w:val="Normal1"/>
        <w:spacing w:before="240" w:line="360" w:lineRule="auto"/>
        <w:jc w:val="both"/>
        <w:rPr>
          <w:rFonts w:eastAsia="Times New Roman"/>
          <w:sz w:val="24"/>
          <w:szCs w:val="24"/>
          <w:highlight w:val="white"/>
        </w:rPr>
      </w:pPr>
      <w:r w:rsidRPr="008A164E">
        <w:rPr>
          <w:rFonts w:eastAsia="Times New Roman"/>
          <w:sz w:val="24"/>
          <w:szCs w:val="24"/>
          <w:highlight w:val="white"/>
        </w:rPr>
        <w:lastRenderedPageBreak/>
        <w:t>References</w:t>
      </w:r>
    </w:p>
    <w:p w14:paraId="022C2AC7" w14:textId="6D0C7690" w:rsidR="00BF5626" w:rsidRPr="008A164E" w:rsidRDefault="00BF5626" w:rsidP="008A164E">
      <w:pPr>
        <w:pStyle w:val="Normal1"/>
        <w:spacing w:before="240" w:line="360" w:lineRule="auto"/>
        <w:jc w:val="both"/>
        <w:rPr>
          <w:rFonts w:eastAsia="Times New Roman"/>
          <w:sz w:val="24"/>
          <w:szCs w:val="24"/>
          <w:highlight w:val="white"/>
        </w:rPr>
      </w:pPr>
      <w:r w:rsidRPr="008A164E">
        <w:rPr>
          <w:rFonts w:eastAsia="Times New Roman"/>
          <w:sz w:val="24"/>
          <w:szCs w:val="24"/>
          <w:highlight w:val="white"/>
        </w:rPr>
        <w:t xml:space="preserve">Choe, J.Y., Kim, J.J. and Hwang, J., 2021. Innovative marketing strategies for the successful construction of drone food delivery services: Merging TAM with TPB. </w:t>
      </w:r>
      <w:r w:rsidRPr="008A164E">
        <w:rPr>
          <w:rFonts w:eastAsia="Times New Roman"/>
          <w:i/>
          <w:sz w:val="24"/>
          <w:szCs w:val="24"/>
          <w:highlight w:val="white"/>
        </w:rPr>
        <w:t>Journal of Travel &amp; Tourism Marketing</w:t>
      </w:r>
      <w:r w:rsidRPr="008A164E">
        <w:rPr>
          <w:rFonts w:eastAsia="Times New Roman"/>
          <w:sz w:val="24"/>
          <w:szCs w:val="24"/>
          <w:highlight w:val="white"/>
        </w:rPr>
        <w:t xml:space="preserve">, </w:t>
      </w:r>
      <w:r w:rsidRPr="008A164E">
        <w:rPr>
          <w:rFonts w:eastAsia="Times New Roman"/>
          <w:i/>
          <w:sz w:val="24"/>
          <w:szCs w:val="24"/>
          <w:highlight w:val="white"/>
        </w:rPr>
        <w:t>38</w:t>
      </w:r>
      <w:r w:rsidRPr="008A164E">
        <w:rPr>
          <w:rFonts w:eastAsia="Times New Roman"/>
          <w:sz w:val="24"/>
          <w:szCs w:val="24"/>
          <w:highlight w:val="white"/>
        </w:rPr>
        <w:t>(1), pp.16-30.</w:t>
      </w:r>
    </w:p>
    <w:p w14:paraId="7371CF42" w14:textId="77777777" w:rsidR="00BF5626" w:rsidRPr="008A164E" w:rsidRDefault="00BF5626" w:rsidP="008A164E">
      <w:pPr>
        <w:pStyle w:val="Normal1"/>
        <w:spacing w:before="240" w:line="360" w:lineRule="auto"/>
        <w:jc w:val="both"/>
        <w:rPr>
          <w:rFonts w:eastAsia="Times New Roman"/>
          <w:sz w:val="24"/>
          <w:szCs w:val="24"/>
          <w:highlight w:val="white"/>
        </w:rPr>
      </w:pPr>
      <w:r w:rsidRPr="008A164E">
        <w:rPr>
          <w:rFonts w:eastAsia="Times New Roman"/>
          <w:sz w:val="24"/>
          <w:szCs w:val="24"/>
          <w:highlight w:val="white"/>
        </w:rPr>
        <w:t xml:space="preserve">Chua, B.L., Karim, S., Lee, S. and Han, H., 2020. Customer restaurant choice: an empirical analysis of restaurant types and eating-out occasions. </w:t>
      </w:r>
      <w:r w:rsidRPr="008A164E">
        <w:rPr>
          <w:rFonts w:eastAsia="Times New Roman"/>
          <w:i/>
          <w:sz w:val="24"/>
          <w:szCs w:val="24"/>
          <w:highlight w:val="white"/>
        </w:rPr>
        <w:t>International journal of environmental research and public health</w:t>
      </w:r>
      <w:r w:rsidRPr="008A164E">
        <w:rPr>
          <w:rFonts w:eastAsia="Times New Roman"/>
          <w:sz w:val="24"/>
          <w:szCs w:val="24"/>
          <w:highlight w:val="white"/>
        </w:rPr>
        <w:t xml:space="preserve">, </w:t>
      </w:r>
      <w:r w:rsidRPr="008A164E">
        <w:rPr>
          <w:rFonts w:eastAsia="Times New Roman"/>
          <w:i/>
          <w:sz w:val="24"/>
          <w:szCs w:val="24"/>
          <w:highlight w:val="white"/>
        </w:rPr>
        <w:t>17</w:t>
      </w:r>
      <w:r w:rsidRPr="008A164E">
        <w:rPr>
          <w:rFonts w:eastAsia="Times New Roman"/>
          <w:sz w:val="24"/>
          <w:szCs w:val="24"/>
          <w:highlight w:val="white"/>
        </w:rPr>
        <w:t>(17), p.6276.</w:t>
      </w:r>
    </w:p>
    <w:p w14:paraId="7029154E" w14:textId="77777777" w:rsidR="00BF5626" w:rsidRPr="008A164E" w:rsidRDefault="00BF5626" w:rsidP="008A164E">
      <w:pPr>
        <w:pStyle w:val="Normal1"/>
        <w:spacing w:before="240" w:line="360" w:lineRule="auto"/>
        <w:jc w:val="both"/>
        <w:rPr>
          <w:rFonts w:eastAsia="Times New Roman"/>
          <w:sz w:val="24"/>
          <w:szCs w:val="24"/>
        </w:rPr>
      </w:pPr>
      <w:r w:rsidRPr="008A164E">
        <w:rPr>
          <w:rFonts w:eastAsia="Times New Roman"/>
          <w:sz w:val="24"/>
          <w:szCs w:val="24"/>
          <w:highlight w:val="white"/>
        </w:rPr>
        <w:t xml:space="preserve">Filimonau, V., Nghiem, V.N. and Wang, L.E., 2021. Food waste management in ethnic food restaurants. </w:t>
      </w:r>
      <w:r w:rsidRPr="008A164E">
        <w:rPr>
          <w:rFonts w:eastAsia="Times New Roman"/>
          <w:i/>
          <w:sz w:val="24"/>
          <w:szCs w:val="24"/>
          <w:highlight w:val="white"/>
        </w:rPr>
        <w:t>International Journal of Hospitality Management</w:t>
      </w:r>
      <w:r w:rsidRPr="008A164E">
        <w:rPr>
          <w:rFonts w:eastAsia="Times New Roman"/>
          <w:sz w:val="24"/>
          <w:szCs w:val="24"/>
          <w:highlight w:val="white"/>
        </w:rPr>
        <w:t xml:space="preserve">, </w:t>
      </w:r>
      <w:r w:rsidRPr="008A164E">
        <w:rPr>
          <w:rFonts w:eastAsia="Times New Roman"/>
          <w:i/>
          <w:sz w:val="24"/>
          <w:szCs w:val="24"/>
          <w:highlight w:val="white"/>
        </w:rPr>
        <w:t>92</w:t>
      </w:r>
      <w:r w:rsidRPr="008A164E">
        <w:rPr>
          <w:rFonts w:eastAsia="Times New Roman"/>
          <w:sz w:val="24"/>
          <w:szCs w:val="24"/>
          <w:highlight w:val="white"/>
        </w:rPr>
        <w:t>, p.102731.</w:t>
      </w:r>
      <w:r w:rsidRPr="008A164E">
        <w:rPr>
          <w:rFonts w:eastAsia="Times New Roman"/>
          <w:sz w:val="24"/>
          <w:szCs w:val="24"/>
        </w:rPr>
        <w:t xml:space="preserve"> </w:t>
      </w:r>
    </w:p>
    <w:p w14:paraId="73234BB1" w14:textId="77777777" w:rsidR="00BF5626" w:rsidRPr="008A164E" w:rsidRDefault="00BF5626" w:rsidP="008A164E">
      <w:pPr>
        <w:pStyle w:val="Normal1"/>
        <w:spacing w:before="240" w:line="360" w:lineRule="auto"/>
        <w:jc w:val="both"/>
        <w:rPr>
          <w:rFonts w:eastAsia="Times New Roman"/>
          <w:sz w:val="24"/>
          <w:szCs w:val="24"/>
        </w:rPr>
      </w:pPr>
      <w:r w:rsidRPr="008A164E">
        <w:rPr>
          <w:rFonts w:eastAsia="Times New Roman"/>
          <w:sz w:val="24"/>
          <w:szCs w:val="24"/>
        </w:rPr>
        <w:t xml:space="preserve">Jungle Cave (2023) Home Page Available at: </w:t>
      </w:r>
      <w:hyperlink r:id="rId7">
        <w:r w:rsidRPr="008A164E">
          <w:rPr>
            <w:rFonts w:eastAsia="Times New Roman"/>
            <w:color w:val="1155CC"/>
            <w:sz w:val="24"/>
            <w:szCs w:val="24"/>
            <w:u w:val="single"/>
          </w:rPr>
          <w:t>https://www.junglecave.uk/</w:t>
        </w:r>
      </w:hyperlink>
      <w:r w:rsidRPr="008A164E">
        <w:rPr>
          <w:rFonts w:eastAsia="Times New Roman"/>
          <w:sz w:val="24"/>
          <w:szCs w:val="24"/>
        </w:rPr>
        <w:t xml:space="preserve"> [Accessed on 10th May 2023]</w:t>
      </w:r>
    </w:p>
    <w:p w14:paraId="2C1BB6F8" w14:textId="77777777" w:rsidR="00BF5626" w:rsidRPr="008A164E" w:rsidRDefault="00BF5626" w:rsidP="008A164E">
      <w:pPr>
        <w:pStyle w:val="Normal1"/>
        <w:spacing w:before="240" w:line="360" w:lineRule="auto"/>
        <w:jc w:val="both"/>
        <w:rPr>
          <w:rFonts w:eastAsia="Times New Roman"/>
          <w:sz w:val="24"/>
          <w:szCs w:val="24"/>
        </w:rPr>
      </w:pPr>
      <w:r w:rsidRPr="008A164E">
        <w:rPr>
          <w:rFonts w:eastAsia="Times New Roman"/>
          <w:sz w:val="24"/>
          <w:szCs w:val="24"/>
        </w:rPr>
        <w:t xml:space="preserve">Leon (2023) Home Page Available at: </w:t>
      </w:r>
      <w:hyperlink r:id="rId8">
        <w:r w:rsidRPr="008A164E">
          <w:rPr>
            <w:rFonts w:eastAsia="Times New Roman"/>
            <w:color w:val="1155CC"/>
            <w:sz w:val="24"/>
            <w:szCs w:val="24"/>
            <w:u w:val="single"/>
          </w:rPr>
          <w:t>https://leon.co/</w:t>
        </w:r>
      </w:hyperlink>
      <w:r w:rsidRPr="008A164E">
        <w:rPr>
          <w:rFonts w:eastAsia="Times New Roman"/>
          <w:sz w:val="24"/>
          <w:szCs w:val="24"/>
        </w:rPr>
        <w:t xml:space="preserve"> [Accessed on 10th May 2023]</w:t>
      </w:r>
    </w:p>
    <w:p w14:paraId="3E4710B3" w14:textId="77777777" w:rsidR="00BF5626" w:rsidRPr="008A164E" w:rsidRDefault="00BF5626" w:rsidP="008A164E">
      <w:pPr>
        <w:pStyle w:val="Normal1"/>
        <w:spacing w:before="240" w:line="360" w:lineRule="auto"/>
        <w:jc w:val="both"/>
        <w:rPr>
          <w:rFonts w:eastAsia="Times New Roman"/>
          <w:sz w:val="24"/>
          <w:szCs w:val="24"/>
        </w:rPr>
      </w:pPr>
      <w:r w:rsidRPr="008A164E">
        <w:rPr>
          <w:rFonts w:eastAsia="Times New Roman"/>
          <w:sz w:val="24"/>
          <w:szCs w:val="24"/>
        </w:rPr>
        <w:t xml:space="preserve">The Drum (2022) Tangent to deliver digital marketing campaigns for restaurant chain Leon  Available at: </w:t>
      </w:r>
      <w:hyperlink r:id="rId9">
        <w:r w:rsidRPr="008A164E">
          <w:rPr>
            <w:rFonts w:eastAsia="Times New Roman"/>
            <w:color w:val="1155CC"/>
            <w:sz w:val="24"/>
            <w:szCs w:val="24"/>
            <w:u w:val="single"/>
          </w:rPr>
          <w:t>https://www.thedrum.com/opinion/2021/03/29/tangent-deliver-digital-marketing-campaigns-restaurant-chain-leon</w:t>
        </w:r>
      </w:hyperlink>
      <w:r w:rsidRPr="008A164E">
        <w:rPr>
          <w:rFonts w:eastAsia="Times New Roman"/>
          <w:sz w:val="24"/>
          <w:szCs w:val="24"/>
        </w:rPr>
        <w:t xml:space="preserve">   [Accessed on 10th May 2023]</w:t>
      </w:r>
    </w:p>
    <w:p w14:paraId="47587D3E" w14:textId="77777777" w:rsidR="00BF5626" w:rsidRPr="008A164E" w:rsidRDefault="00BF5626" w:rsidP="008A164E">
      <w:pPr>
        <w:pStyle w:val="Normal1"/>
        <w:spacing w:before="240" w:line="360" w:lineRule="auto"/>
        <w:jc w:val="both"/>
        <w:rPr>
          <w:rFonts w:eastAsia="Times New Roman"/>
          <w:sz w:val="24"/>
          <w:szCs w:val="24"/>
          <w:highlight w:val="white"/>
        </w:rPr>
      </w:pPr>
      <w:r w:rsidRPr="008A164E">
        <w:rPr>
          <w:rFonts w:eastAsia="Times New Roman"/>
          <w:sz w:val="24"/>
          <w:szCs w:val="24"/>
          <w:highlight w:val="white"/>
        </w:rPr>
        <w:t xml:space="preserve">Theis, D.R. and Adams, J., 2019. Differences in energy and nutritional content of menu items served by popular UK chain restaurants with versus without voluntary menu labelling: A cross-sectional study. </w:t>
      </w:r>
      <w:r w:rsidRPr="008A164E">
        <w:rPr>
          <w:rFonts w:eastAsia="Times New Roman"/>
          <w:i/>
          <w:sz w:val="24"/>
          <w:szCs w:val="24"/>
          <w:highlight w:val="white"/>
        </w:rPr>
        <w:t>PLoS One</w:t>
      </w:r>
      <w:r w:rsidRPr="008A164E">
        <w:rPr>
          <w:rFonts w:eastAsia="Times New Roman"/>
          <w:sz w:val="24"/>
          <w:szCs w:val="24"/>
          <w:highlight w:val="white"/>
        </w:rPr>
        <w:t xml:space="preserve">, </w:t>
      </w:r>
      <w:r w:rsidRPr="008A164E">
        <w:rPr>
          <w:rFonts w:eastAsia="Times New Roman"/>
          <w:i/>
          <w:sz w:val="24"/>
          <w:szCs w:val="24"/>
          <w:highlight w:val="white"/>
        </w:rPr>
        <w:t>14</w:t>
      </w:r>
      <w:r w:rsidRPr="008A164E">
        <w:rPr>
          <w:rFonts w:eastAsia="Times New Roman"/>
          <w:sz w:val="24"/>
          <w:szCs w:val="24"/>
          <w:highlight w:val="white"/>
        </w:rPr>
        <w:t>(10), p.e0222773.</w:t>
      </w:r>
    </w:p>
    <w:p w14:paraId="28C981AD" w14:textId="77777777" w:rsidR="00BF5626" w:rsidRPr="00BF5626" w:rsidRDefault="00BF5626" w:rsidP="008A164E">
      <w:pPr>
        <w:pStyle w:val="Normal1"/>
        <w:spacing w:before="240" w:line="360" w:lineRule="auto"/>
        <w:jc w:val="both"/>
        <w:rPr>
          <w:rFonts w:ascii="Times New Roman" w:eastAsia="Times New Roman" w:hAnsi="Times New Roman" w:cs="Times New Roman"/>
          <w:sz w:val="24"/>
          <w:szCs w:val="24"/>
        </w:rPr>
      </w:pPr>
      <w:r w:rsidRPr="008A164E">
        <w:rPr>
          <w:rFonts w:eastAsia="Times New Roman"/>
          <w:sz w:val="24"/>
          <w:szCs w:val="24"/>
        </w:rPr>
        <w:t xml:space="preserve">Visit London (2023) Jungle Cave Available at: </w:t>
      </w:r>
      <w:hyperlink r:id="rId10">
        <w:r w:rsidRPr="008A164E">
          <w:rPr>
            <w:rFonts w:eastAsia="Times New Roman"/>
            <w:color w:val="1155CC"/>
            <w:sz w:val="24"/>
            <w:szCs w:val="24"/>
            <w:u w:val="single"/>
          </w:rPr>
          <w:t>https://www.visitlondon.com/things-to-do/place/3904914-jungle-cave</w:t>
        </w:r>
      </w:hyperlink>
      <w:r w:rsidRPr="008A164E">
        <w:rPr>
          <w:rFonts w:eastAsia="Times New Roman"/>
          <w:sz w:val="24"/>
          <w:szCs w:val="24"/>
        </w:rPr>
        <w:t xml:space="preserve">  [Accessed on 10th May 2023] </w:t>
      </w:r>
    </w:p>
    <w:sectPr w:rsidR="00BF5626" w:rsidRPr="00BF5626">
      <w:footerReference w:type="default" r:id="rId11"/>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7C346" w14:textId="77777777" w:rsidR="001D653F" w:rsidRDefault="001D653F" w:rsidP="00C73BEE">
      <w:pPr>
        <w:spacing w:line="240" w:lineRule="auto"/>
      </w:pPr>
      <w:r>
        <w:separator/>
      </w:r>
    </w:p>
  </w:endnote>
  <w:endnote w:type="continuationSeparator" w:id="0">
    <w:p w14:paraId="47F18895" w14:textId="77777777" w:rsidR="001D653F" w:rsidRDefault="001D653F" w:rsidP="00C73B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32515326"/>
      <w:docPartObj>
        <w:docPartGallery w:val="Page Numbers (Bottom of Page)"/>
        <w:docPartUnique/>
      </w:docPartObj>
    </w:sdtPr>
    <w:sdtEndPr>
      <w:rPr>
        <w:noProof/>
      </w:rPr>
    </w:sdtEndPr>
    <w:sdtContent>
      <w:p w14:paraId="62E73BC0" w14:textId="0A3AA58E" w:rsidR="00C73BEE" w:rsidRPr="00C73BEE" w:rsidRDefault="00C73BEE">
        <w:pPr>
          <w:pStyle w:val="Subsol"/>
          <w:jc w:val="right"/>
          <w:rPr>
            <w:rFonts w:ascii="Times New Roman" w:hAnsi="Times New Roman" w:cs="Times New Roman"/>
            <w:sz w:val="24"/>
            <w:szCs w:val="24"/>
          </w:rPr>
        </w:pPr>
        <w:r w:rsidRPr="00C73BEE">
          <w:rPr>
            <w:rFonts w:ascii="Times New Roman" w:hAnsi="Times New Roman" w:cs="Times New Roman"/>
            <w:sz w:val="24"/>
            <w:szCs w:val="24"/>
          </w:rPr>
          <w:fldChar w:fldCharType="begin"/>
        </w:r>
        <w:r w:rsidRPr="00C73BEE">
          <w:rPr>
            <w:rFonts w:ascii="Times New Roman" w:hAnsi="Times New Roman" w:cs="Times New Roman"/>
            <w:sz w:val="24"/>
            <w:szCs w:val="24"/>
          </w:rPr>
          <w:instrText xml:space="preserve"> PAGE   \* MERGEFORMAT </w:instrText>
        </w:r>
        <w:r w:rsidRPr="00C73BEE">
          <w:rPr>
            <w:rFonts w:ascii="Times New Roman" w:hAnsi="Times New Roman" w:cs="Times New Roman"/>
            <w:sz w:val="24"/>
            <w:szCs w:val="24"/>
          </w:rPr>
          <w:fldChar w:fldCharType="separate"/>
        </w:r>
        <w:r>
          <w:rPr>
            <w:rFonts w:ascii="Times New Roman" w:hAnsi="Times New Roman" w:cs="Times New Roman"/>
            <w:noProof/>
            <w:sz w:val="24"/>
            <w:szCs w:val="24"/>
          </w:rPr>
          <w:t>6</w:t>
        </w:r>
        <w:r w:rsidRPr="00C73BEE">
          <w:rPr>
            <w:rFonts w:ascii="Times New Roman" w:hAnsi="Times New Roman" w:cs="Times New Roman"/>
            <w:noProof/>
            <w:sz w:val="24"/>
            <w:szCs w:val="24"/>
          </w:rPr>
          <w:fldChar w:fldCharType="end"/>
        </w:r>
      </w:p>
    </w:sdtContent>
  </w:sdt>
  <w:p w14:paraId="06E760FE" w14:textId="77777777" w:rsidR="00C73BEE" w:rsidRDefault="00C73B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152EC" w14:textId="77777777" w:rsidR="001D653F" w:rsidRDefault="001D653F" w:rsidP="00C73BEE">
      <w:pPr>
        <w:spacing w:line="240" w:lineRule="auto"/>
      </w:pPr>
      <w:r>
        <w:separator/>
      </w:r>
    </w:p>
  </w:footnote>
  <w:footnote w:type="continuationSeparator" w:id="0">
    <w:p w14:paraId="14C0DE14" w14:textId="77777777" w:rsidR="001D653F" w:rsidRDefault="001D653F" w:rsidP="00C73BE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B08"/>
    <w:rsid w:val="000742AD"/>
    <w:rsid w:val="000F36A3"/>
    <w:rsid w:val="001D653F"/>
    <w:rsid w:val="00375B08"/>
    <w:rsid w:val="00472C3B"/>
    <w:rsid w:val="007E5E58"/>
    <w:rsid w:val="008A164E"/>
    <w:rsid w:val="008C2A72"/>
    <w:rsid w:val="009B5B98"/>
    <w:rsid w:val="00BD3B7A"/>
    <w:rsid w:val="00BF5626"/>
    <w:rsid w:val="00C73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85A31"/>
  <w15:docId w15:val="{78F9C1CD-0479-4A50-BB73-5EEB280C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BF5626"/>
    <w:pPr>
      <w:keepNext/>
      <w:keepLines/>
      <w:spacing w:before="400" w:after="120" w:line="480" w:lineRule="auto"/>
      <w:jc w:val="both"/>
      <w:outlineLvl w:val="0"/>
    </w:pPr>
    <w:rPr>
      <w:rFonts w:ascii="Times New Roman" w:hAnsi="Times New Roman"/>
      <w:b/>
      <w:sz w:val="28"/>
      <w:szCs w:val="40"/>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paragraph" w:styleId="Titlucuprins">
    <w:name w:val="TOC Heading"/>
    <w:basedOn w:val="Titlu1"/>
    <w:next w:val="Normal"/>
    <w:uiPriority w:val="39"/>
    <w:unhideWhenUsed/>
    <w:qFormat/>
    <w:rsid w:val="00BF562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BF5626"/>
    <w:pPr>
      <w:spacing w:after="100"/>
    </w:pPr>
  </w:style>
  <w:style w:type="character" w:styleId="Hyperlink">
    <w:name w:val="Hyperlink"/>
    <w:basedOn w:val="Fontdeparagrafimplicit"/>
    <w:uiPriority w:val="99"/>
    <w:unhideWhenUsed/>
    <w:rsid w:val="00BF5626"/>
    <w:rPr>
      <w:color w:val="0000FF" w:themeColor="hyperlink"/>
      <w:u w:val="single"/>
    </w:rPr>
  </w:style>
  <w:style w:type="paragraph" w:styleId="Antet">
    <w:name w:val="header"/>
    <w:basedOn w:val="Normal"/>
    <w:link w:val="AntetCaracter"/>
    <w:uiPriority w:val="99"/>
    <w:unhideWhenUsed/>
    <w:rsid w:val="00C73BEE"/>
    <w:pPr>
      <w:tabs>
        <w:tab w:val="center" w:pos="4680"/>
        <w:tab w:val="right" w:pos="9360"/>
      </w:tabs>
      <w:spacing w:line="240" w:lineRule="auto"/>
    </w:pPr>
  </w:style>
  <w:style w:type="character" w:customStyle="1" w:styleId="AntetCaracter">
    <w:name w:val="Antet Caracter"/>
    <w:basedOn w:val="Fontdeparagrafimplicit"/>
    <w:link w:val="Antet"/>
    <w:uiPriority w:val="99"/>
    <w:rsid w:val="00C73BEE"/>
  </w:style>
  <w:style w:type="paragraph" w:styleId="Subsol">
    <w:name w:val="footer"/>
    <w:basedOn w:val="Normal"/>
    <w:link w:val="SubsolCaracter"/>
    <w:uiPriority w:val="99"/>
    <w:unhideWhenUsed/>
    <w:rsid w:val="00C73BE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73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on.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unglecave.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visitlondon.com/things-to-do/place/3904914-jungle-cave" TargetMode="External"/><Relationship Id="rId4" Type="http://schemas.openxmlformats.org/officeDocument/2006/relationships/webSettings" Target="webSettings.xml"/><Relationship Id="rId9" Type="http://schemas.openxmlformats.org/officeDocument/2006/relationships/hyperlink" Target="https://www.thedrum.com/opinion/2021/03/29/tangent-deliver-digital-marketing-campaigns-restaurant-chain-le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18085-5D90-4831-B5F7-D2764DBAB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1014</Words>
  <Characters>5883</Characters>
  <Application>Microsoft Office Word</Application>
  <DocSecurity>0</DocSecurity>
  <Lines>49</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Adrian Axente (2234367)</cp:lastModifiedBy>
  <cp:revision>6</cp:revision>
  <dcterms:created xsi:type="dcterms:W3CDTF">2023-05-11T13:07:00Z</dcterms:created>
  <dcterms:modified xsi:type="dcterms:W3CDTF">2023-05-17T07:25:00Z</dcterms:modified>
</cp:coreProperties>
</file>