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Default="00107D75"/>
    <w:p w14:paraId="06F8F2AB" w14:textId="57C085D3" w:rsidR="00083E99" w:rsidRDefault="00083E99" w:rsidP="00083E99">
      <w:pPr>
        <w:rPr>
          <w:b/>
          <w:bCs/>
        </w:rPr>
      </w:pPr>
      <w:r w:rsidRPr="00083E99">
        <w:rPr>
          <w:b/>
          <w:bCs/>
        </w:rPr>
        <w:t>Research planning</w:t>
      </w:r>
    </w:p>
    <w:p w14:paraId="0FDAC4F6" w14:textId="77777777" w:rsidR="00D74990" w:rsidRDefault="00D74990" w:rsidP="00083E99">
      <w:pPr>
        <w:rPr>
          <w:b/>
          <w:bCs/>
        </w:rPr>
      </w:pPr>
    </w:p>
    <w:p w14:paraId="26AC1F92" w14:textId="00150ACD" w:rsidR="00083E99" w:rsidRDefault="00D74990" w:rsidP="00D74990">
      <w:pPr>
        <w:jc w:val="center"/>
        <w:rPr>
          <w:b/>
          <w:bCs/>
        </w:rPr>
      </w:pPr>
      <w:r>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083E99" w:rsidRDefault="00083E99" w:rsidP="00083E99">
      <w:pPr>
        <w:jc w:val="cente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2CEE7030" w14:textId="523FDFD2" w:rsidR="00593431" w:rsidRDefault="00593431" w:rsidP="00907951">
      <w:pPr>
        <w:rPr>
          <w:b/>
          <w:bCs/>
        </w:rPr>
      </w:pP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w:t>
      </w:r>
      <w:proofErr w:type="gramStart"/>
      <w:r w:rsidR="00297E46">
        <w:t>assessment</w:t>
      </w:r>
      <w:proofErr w:type="gramEnd"/>
      <w:r w:rsidR="00297E46">
        <w:t xml:space="preserve"> but it will test you and your knowledge.</w:t>
      </w:r>
    </w:p>
    <w:tbl>
      <w:tblPr>
        <w:tblStyle w:val="TableGrid"/>
        <w:tblW w:w="0" w:type="auto"/>
        <w:tblLook w:val="04A0" w:firstRow="1" w:lastRow="0" w:firstColumn="1" w:lastColumn="0" w:noHBand="0" w:noVBand="1"/>
      </w:tblPr>
      <w:tblGrid>
        <w:gridCol w:w="2170"/>
        <w:gridCol w:w="5766"/>
        <w:gridCol w:w="1080"/>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013D43CB" w:rsidR="00593431" w:rsidRDefault="00BD0F58" w:rsidP="00907951">
            <w:pPr>
              <w:rPr>
                <w:b/>
                <w:bCs/>
              </w:rPr>
            </w:pPr>
            <w:r>
              <w:rPr>
                <w:b/>
                <w:bCs/>
              </w:rPr>
              <w:t>Understanding the usability perspective of AR apps and customer satisfaction using their AR experience in the Fashion Industry.</w:t>
            </w: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6B7BDBCC" w:rsidR="00593431" w:rsidRDefault="00BD0F58" w:rsidP="00907951">
            <w:pPr>
              <w:rPr>
                <w:b/>
                <w:bCs/>
              </w:rPr>
            </w:pPr>
            <w:r>
              <w:rPr>
                <w:b/>
                <w:bCs/>
              </w:rPr>
              <w:t>Usability and consumer experience are the main cause</w:t>
            </w:r>
            <w:r w:rsidR="00F66FDE">
              <w:rPr>
                <w:b/>
                <w:bCs/>
              </w:rPr>
              <w:t xml:space="preserve">s of AR app Failure (Olsson, 2014; </w:t>
            </w:r>
            <w:proofErr w:type="spellStart"/>
            <w:r w:rsidR="00F66FDE">
              <w:rPr>
                <w:b/>
                <w:bCs/>
              </w:rPr>
              <w:t>Kujala</w:t>
            </w:r>
            <w:proofErr w:type="spellEnd"/>
            <w:r w:rsidR="00F66FDE">
              <w:rPr>
                <w:b/>
                <w:bCs/>
              </w:rPr>
              <w:t xml:space="preserve">, et al., 2017). Therefore, it is important to understand the consumer experience while using app. </w:t>
            </w:r>
          </w:p>
        </w:tc>
      </w:tr>
      <w:tr w:rsidR="00B02DE0"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92995F8" w14:textId="7CF785DC" w:rsidR="00B02DE0" w:rsidRDefault="00B02DE0" w:rsidP="00907951">
            <w:pPr>
              <w:rPr>
                <w:b/>
                <w:bCs/>
              </w:rPr>
            </w:pPr>
            <w:r>
              <w:rPr>
                <w:b/>
                <w:bCs/>
              </w:rPr>
              <w:t>Please list important points her</w:t>
            </w:r>
            <w:r w:rsidR="006253B8">
              <w:rPr>
                <w:b/>
                <w:bCs/>
              </w:rPr>
              <w:t>e</w:t>
            </w:r>
          </w:p>
          <w:p w14:paraId="7BFBDDEC" w14:textId="77777777" w:rsidR="006253B8" w:rsidRDefault="006253B8" w:rsidP="00907951">
            <w:pPr>
              <w:rPr>
                <w:b/>
                <w:bCs/>
              </w:rPr>
            </w:pPr>
          </w:p>
          <w:p w14:paraId="560747B1" w14:textId="77777777" w:rsidR="006253B8" w:rsidRDefault="006253B8" w:rsidP="00907951">
            <w:pPr>
              <w:rPr>
                <w:b/>
                <w:bCs/>
              </w:rPr>
            </w:pPr>
          </w:p>
          <w:p w14:paraId="35F567EA" w14:textId="77777777" w:rsidR="006253B8" w:rsidRDefault="006253B8" w:rsidP="00907951">
            <w:pPr>
              <w:rPr>
                <w:b/>
                <w:bCs/>
              </w:rPr>
            </w:pPr>
          </w:p>
          <w:p w14:paraId="792498DE" w14:textId="77777777" w:rsidR="006253B8" w:rsidRDefault="006253B8" w:rsidP="00907951">
            <w:pPr>
              <w:rPr>
                <w:b/>
                <w:bCs/>
              </w:rPr>
            </w:pPr>
          </w:p>
          <w:p w14:paraId="61529C99" w14:textId="77777777" w:rsidR="006253B8" w:rsidRDefault="006253B8" w:rsidP="00907951">
            <w:pPr>
              <w:rPr>
                <w:b/>
                <w:bCs/>
              </w:rPr>
            </w:pPr>
          </w:p>
          <w:p w14:paraId="148BC6EE" w14:textId="77777777" w:rsidR="006253B8" w:rsidRDefault="006253B8" w:rsidP="00907951">
            <w:pPr>
              <w:rPr>
                <w:b/>
                <w:bCs/>
              </w:rPr>
            </w:pPr>
          </w:p>
          <w:p w14:paraId="0504C523" w14:textId="3ED74B26" w:rsidR="006253B8" w:rsidRDefault="006253B8" w:rsidP="00907951">
            <w:pPr>
              <w:rPr>
                <w:b/>
                <w:bCs/>
              </w:rPr>
            </w:pPr>
            <w:r>
              <w:rPr>
                <w:b/>
                <w:bCs/>
              </w:rPr>
              <w:t xml:space="preserve"> </w:t>
            </w:r>
          </w:p>
          <w:p w14:paraId="099B38A9" w14:textId="77777777" w:rsidR="006253B8" w:rsidRDefault="006253B8" w:rsidP="00907951">
            <w:pPr>
              <w:rPr>
                <w:b/>
                <w:bCs/>
              </w:rPr>
            </w:pPr>
          </w:p>
          <w:p w14:paraId="6E2C81C9" w14:textId="77777777" w:rsidR="006253B8" w:rsidRDefault="00C10F35" w:rsidP="00907951">
            <w:pPr>
              <w:rPr>
                <w:b/>
                <w:bCs/>
              </w:rPr>
            </w:pPr>
            <w:r>
              <w:rPr>
                <w:b/>
                <w:bCs/>
              </w:rPr>
              <w:t>I</w:t>
            </w:r>
          </w:p>
          <w:p w14:paraId="1DAC7474" w14:textId="646ABEF4" w:rsidR="00F66FDE" w:rsidRDefault="00C10F35" w:rsidP="00907951">
            <w:pPr>
              <w:rPr>
                <w:b/>
                <w:bCs/>
              </w:rPr>
            </w:pPr>
            <w:proofErr w:type="spellStart"/>
            <w:r>
              <w:rPr>
                <w:b/>
                <w:bCs/>
              </w:rPr>
              <w:lastRenderedPageBreak/>
              <w:t>ts</w:t>
            </w:r>
            <w:proofErr w:type="spellEnd"/>
            <w:r>
              <w:rPr>
                <w:b/>
                <w:bCs/>
              </w:rPr>
              <w:t xml:space="preserve"> important to explore the research background carefully.</w:t>
            </w:r>
          </w:p>
          <w:p w14:paraId="1A0083AD" w14:textId="77777777" w:rsidR="00C10F35" w:rsidRDefault="00C10F35" w:rsidP="00907951">
            <w:pPr>
              <w:rPr>
                <w:b/>
                <w:bCs/>
              </w:rPr>
            </w:pPr>
            <w:r>
              <w:rPr>
                <w:b/>
                <w:bCs/>
              </w:rPr>
              <w:t xml:space="preserve">Highlight the research gap </w:t>
            </w:r>
          </w:p>
          <w:p w14:paraId="55A7EF5D" w14:textId="77777777" w:rsidR="00C10F35" w:rsidRDefault="00C10F35" w:rsidP="00907951">
            <w:pPr>
              <w:rPr>
                <w:b/>
                <w:bCs/>
              </w:rPr>
            </w:pPr>
            <w:r>
              <w:rPr>
                <w:b/>
                <w:bCs/>
              </w:rPr>
              <w:t>Research aim</w:t>
            </w:r>
          </w:p>
          <w:p w14:paraId="5CFB196A" w14:textId="77777777" w:rsidR="00C10F35" w:rsidRDefault="00C10F35" w:rsidP="00907951">
            <w:pPr>
              <w:rPr>
                <w:b/>
                <w:bCs/>
              </w:rPr>
            </w:pPr>
            <w:r>
              <w:rPr>
                <w:b/>
                <w:bCs/>
              </w:rPr>
              <w:t>Research objectives</w:t>
            </w:r>
          </w:p>
          <w:p w14:paraId="7C0DD533" w14:textId="77777777" w:rsidR="00C10F35" w:rsidRDefault="00C10F35" w:rsidP="00907951">
            <w:pPr>
              <w:rPr>
                <w:b/>
                <w:bCs/>
              </w:rPr>
            </w:pPr>
            <w:r>
              <w:rPr>
                <w:b/>
                <w:bCs/>
              </w:rPr>
              <w:t>Contribution of this research</w:t>
            </w:r>
          </w:p>
          <w:p w14:paraId="05049406" w14:textId="77777777" w:rsidR="00C10F35" w:rsidRDefault="00C10F35" w:rsidP="00907951">
            <w:pPr>
              <w:rPr>
                <w:b/>
                <w:bCs/>
              </w:rPr>
            </w:pPr>
            <w:r>
              <w:rPr>
                <w:b/>
                <w:bCs/>
              </w:rPr>
              <w:t>Usability of AR apps</w:t>
            </w:r>
          </w:p>
          <w:p w14:paraId="5392F25E" w14:textId="77777777" w:rsidR="00C10F35" w:rsidRDefault="00C10F35" w:rsidP="00907951">
            <w:pPr>
              <w:rPr>
                <w:b/>
                <w:bCs/>
              </w:rPr>
            </w:pPr>
            <w:r>
              <w:rPr>
                <w:b/>
                <w:bCs/>
              </w:rPr>
              <w:t xml:space="preserve">Theoretical </w:t>
            </w:r>
          </w:p>
          <w:p w14:paraId="5EEB5857" w14:textId="07794D31" w:rsidR="00C10F35" w:rsidRDefault="00C10F35" w:rsidP="00907951">
            <w:pPr>
              <w:rPr>
                <w:b/>
                <w:bCs/>
              </w:rPr>
            </w:pPr>
            <w:r>
              <w:rPr>
                <w:b/>
                <w:bCs/>
              </w:rPr>
              <w:t>understanding</w:t>
            </w:r>
          </w:p>
          <w:p w14:paraId="6139BEA0" w14:textId="08AC2264" w:rsidR="00C10F35" w:rsidRDefault="00C10F35" w:rsidP="00907951">
            <w:pPr>
              <w:rPr>
                <w:b/>
                <w:bCs/>
              </w:rPr>
            </w:pPr>
            <w:r>
              <w:rPr>
                <w:b/>
                <w:bCs/>
              </w:rPr>
              <w:t>Research methodology including Research paradigm and research Method</w:t>
            </w:r>
          </w:p>
          <w:p w14:paraId="4EB013EB" w14:textId="0374439A" w:rsidR="00C10F35" w:rsidRDefault="00C10F35" w:rsidP="00907951">
            <w:pPr>
              <w:rPr>
                <w:b/>
                <w:bCs/>
              </w:rPr>
            </w:pPr>
            <w:r>
              <w:rPr>
                <w:b/>
                <w:bCs/>
              </w:rPr>
              <w:t>Research design</w:t>
            </w:r>
          </w:p>
          <w:p w14:paraId="1E522085" w14:textId="4768E860" w:rsidR="00C10F35" w:rsidRDefault="00C10F35" w:rsidP="00907951">
            <w:pPr>
              <w:rPr>
                <w:b/>
                <w:bCs/>
              </w:rPr>
            </w:pPr>
            <w:r>
              <w:rPr>
                <w:b/>
                <w:bCs/>
              </w:rPr>
              <w:t>Theoretical Framework</w:t>
            </w:r>
          </w:p>
          <w:p w14:paraId="1EA777C1" w14:textId="21BF9C23" w:rsidR="00C10F35" w:rsidRDefault="00C10F35" w:rsidP="00907951">
            <w:pPr>
              <w:rPr>
                <w:b/>
                <w:bCs/>
              </w:rPr>
            </w:pPr>
            <w:r>
              <w:rPr>
                <w:b/>
                <w:bCs/>
              </w:rPr>
              <w:t>Philosophical assumption</w:t>
            </w:r>
          </w:p>
          <w:p w14:paraId="4ED59C9E" w14:textId="4CA5FFBA" w:rsidR="00C10F35" w:rsidRDefault="00C10F35" w:rsidP="00907951">
            <w:pPr>
              <w:rPr>
                <w:b/>
                <w:bCs/>
              </w:rPr>
            </w:pPr>
            <w:r>
              <w:rPr>
                <w:b/>
                <w:bCs/>
              </w:rPr>
              <w:t>Ontology</w:t>
            </w:r>
          </w:p>
          <w:p w14:paraId="344B62CE" w14:textId="19FDF018" w:rsidR="00C10F35" w:rsidRDefault="004508F3" w:rsidP="00907951">
            <w:pPr>
              <w:rPr>
                <w:b/>
                <w:bCs/>
              </w:rPr>
            </w:pPr>
            <w:r>
              <w:rPr>
                <w:b/>
                <w:bCs/>
              </w:rPr>
              <w:t>Epistemology: constructionism</w:t>
            </w:r>
          </w:p>
          <w:p w14:paraId="3DF083D6" w14:textId="25901CF9" w:rsidR="004508F3" w:rsidRDefault="004508F3" w:rsidP="00907951">
            <w:pPr>
              <w:rPr>
                <w:b/>
                <w:bCs/>
              </w:rPr>
            </w:pPr>
            <w:r>
              <w:rPr>
                <w:b/>
                <w:bCs/>
              </w:rPr>
              <w:t>Data Collection</w:t>
            </w:r>
          </w:p>
          <w:p w14:paraId="24B452A0" w14:textId="09A9471D" w:rsidR="004508F3" w:rsidRDefault="004508F3" w:rsidP="00907951">
            <w:pPr>
              <w:rPr>
                <w:b/>
                <w:bCs/>
              </w:rPr>
            </w:pPr>
            <w:r>
              <w:rPr>
                <w:b/>
                <w:bCs/>
              </w:rPr>
              <w:t xml:space="preserve">Highlighting </w:t>
            </w:r>
            <w:proofErr w:type="gramStart"/>
            <w:r>
              <w:rPr>
                <w:b/>
                <w:bCs/>
              </w:rPr>
              <w:t>codes</w:t>
            </w:r>
            <w:proofErr w:type="gramEnd"/>
            <w:r>
              <w:rPr>
                <w:b/>
                <w:bCs/>
              </w:rPr>
              <w:t xml:space="preserve"> themes and concepts</w:t>
            </w:r>
          </w:p>
          <w:p w14:paraId="39D82C83" w14:textId="22C05645" w:rsidR="004508F3" w:rsidRDefault="004508F3" w:rsidP="00907951">
            <w:pPr>
              <w:rPr>
                <w:b/>
                <w:bCs/>
              </w:rPr>
            </w:pPr>
            <w:r>
              <w:rPr>
                <w:b/>
                <w:bCs/>
              </w:rPr>
              <w:t>Development of final usability Framework</w:t>
            </w:r>
          </w:p>
          <w:p w14:paraId="47BA56C7" w14:textId="6A4E52F2" w:rsidR="004508F3" w:rsidRDefault="004508F3" w:rsidP="00907951">
            <w:pPr>
              <w:rPr>
                <w:b/>
                <w:bCs/>
              </w:rPr>
            </w:pPr>
            <w:r>
              <w:rPr>
                <w:b/>
                <w:bCs/>
              </w:rPr>
              <w:t>Thematic analysis</w:t>
            </w:r>
          </w:p>
          <w:p w14:paraId="289F7DC9" w14:textId="77777777" w:rsidR="004508F3" w:rsidRDefault="004508F3" w:rsidP="00907951">
            <w:pPr>
              <w:rPr>
                <w:b/>
                <w:bCs/>
              </w:rPr>
            </w:pPr>
          </w:p>
          <w:p w14:paraId="5AA12D7D" w14:textId="77777777" w:rsidR="004508F3" w:rsidRDefault="004508F3" w:rsidP="00907951">
            <w:pPr>
              <w:rPr>
                <w:b/>
                <w:bCs/>
              </w:rPr>
            </w:pPr>
          </w:p>
          <w:p w14:paraId="58CCAD9E" w14:textId="4D520735" w:rsidR="00C10F35" w:rsidRDefault="00C10F35" w:rsidP="00907951">
            <w:pPr>
              <w:rPr>
                <w:b/>
                <w:bCs/>
              </w:rPr>
            </w:pPr>
          </w:p>
        </w:tc>
        <w:tc>
          <w:tcPr>
            <w:tcW w:w="0" w:type="auto"/>
          </w:tcPr>
          <w:p w14:paraId="56151B33" w14:textId="27A80970" w:rsidR="00B02DE0" w:rsidRDefault="00B02DE0" w:rsidP="00907951">
            <w:pPr>
              <w:rPr>
                <w:b/>
                <w:bCs/>
              </w:rPr>
            </w:pPr>
            <w:r>
              <w:rPr>
                <w:b/>
                <w:bCs/>
              </w:rPr>
              <w:lastRenderedPageBreak/>
              <w:t>Key references</w:t>
            </w:r>
          </w:p>
        </w:tc>
      </w:tr>
      <w:tr w:rsidR="00B02DE0" w14:paraId="4E2C548D" w14:textId="7A26911D" w:rsidTr="00593431">
        <w:tc>
          <w:tcPr>
            <w:tcW w:w="2382" w:type="dxa"/>
          </w:tcPr>
          <w:p w14:paraId="17B089C1" w14:textId="31CFED97" w:rsidR="00B02DE0" w:rsidRPr="004B290D" w:rsidRDefault="00B02DE0" w:rsidP="004B290D">
            <w:pPr>
              <w:pStyle w:val="ListParagraph"/>
              <w:numPr>
                <w:ilvl w:val="0"/>
                <w:numId w:val="5"/>
              </w:numPr>
              <w:rPr>
                <w:b/>
                <w:bCs/>
              </w:rPr>
            </w:pPr>
            <w:r w:rsidRPr="004B290D">
              <w:rPr>
                <w:b/>
                <w:bCs/>
              </w:rPr>
              <w:t>Introduction</w:t>
            </w:r>
          </w:p>
        </w:tc>
        <w:tc>
          <w:tcPr>
            <w:tcW w:w="5461" w:type="dxa"/>
          </w:tcPr>
          <w:p w14:paraId="0F0BA318" w14:textId="6AD7A742" w:rsidR="00A04A55" w:rsidRPr="00A04A55" w:rsidRDefault="004508F3" w:rsidP="00FD192F">
            <w:pPr>
              <w:spacing w:line="276" w:lineRule="auto"/>
              <w:rPr>
                <w:rFonts w:cstheme="minorHAnsi"/>
                <w:b/>
                <w:bCs/>
              </w:rPr>
            </w:pPr>
            <w:r w:rsidRPr="00A04A55">
              <w:rPr>
                <w:rFonts w:cstheme="minorHAnsi"/>
                <w:b/>
                <w:bCs/>
              </w:rPr>
              <w:t>Previous literature has reported the high failure of</w:t>
            </w:r>
            <w:r w:rsidR="00FD192F">
              <w:rPr>
                <w:rFonts w:cstheme="minorHAnsi"/>
                <w:b/>
                <w:bCs/>
              </w:rPr>
              <w:t xml:space="preserve"> </w:t>
            </w:r>
            <w:proofErr w:type="gramStart"/>
            <w:r w:rsidR="00FD192F">
              <w:rPr>
                <w:rFonts w:cstheme="minorHAnsi"/>
                <w:b/>
                <w:bCs/>
              </w:rPr>
              <w:t>AR</w:t>
            </w:r>
            <w:r w:rsidRPr="00A04A55">
              <w:rPr>
                <w:rFonts w:cstheme="minorHAnsi"/>
                <w:b/>
                <w:bCs/>
              </w:rPr>
              <w:t>(</w:t>
            </w:r>
            <w:proofErr w:type="gramEnd"/>
            <w:r w:rsidRPr="00A04A55">
              <w:rPr>
                <w:rFonts w:cstheme="minorHAnsi"/>
                <w:b/>
                <w:bCs/>
              </w:rPr>
              <w:t xml:space="preserve">augmented reality) apps in different industries. For example, </w:t>
            </w:r>
            <w:r w:rsidRPr="00A04A55">
              <w:rPr>
                <w:rFonts w:cstheme="minorHAnsi"/>
                <w:b/>
                <w:bCs/>
                <w:color w:val="000000"/>
                <w:lang w:val="en"/>
              </w:rPr>
              <w:t xml:space="preserve">apps have a success rate of about 0.01% </w:t>
            </w:r>
            <w:r w:rsidRPr="00A04A55">
              <w:rPr>
                <w:rStyle w:val="author"/>
                <w:rFonts w:cstheme="minorHAnsi"/>
                <w:b/>
                <w:bCs/>
              </w:rPr>
              <w:t>(</w:t>
            </w:r>
            <w:proofErr w:type="spellStart"/>
            <w:r w:rsidRPr="00A04A55">
              <w:rPr>
                <w:rStyle w:val="author"/>
                <w:rFonts w:cstheme="minorHAnsi"/>
                <w:b/>
                <w:bCs/>
              </w:rPr>
              <w:t>Jigyasu</w:t>
            </w:r>
            <w:proofErr w:type="spellEnd"/>
            <w:r w:rsidRPr="00A04A55">
              <w:rPr>
                <w:rStyle w:val="author"/>
                <w:rFonts w:cstheme="minorHAnsi"/>
                <w:b/>
                <w:bCs/>
              </w:rPr>
              <w:t xml:space="preserve">, </w:t>
            </w:r>
            <w:r w:rsidRPr="00A04A55">
              <w:rPr>
                <w:rFonts w:cstheme="minorHAnsi"/>
                <w:b/>
                <w:bCs/>
              </w:rPr>
              <w:t>2018). Most AR apps are unable to meet the expectations, values, requirements, and needs of users. Another study revealed that approximately 30% of AR apps fail within 12 to 18 months of their creation (</w:t>
            </w:r>
            <w:r w:rsidRPr="00A04A55">
              <w:rPr>
                <w:rStyle w:val="author"/>
                <w:rFonts w:cstheme="minorHAnsi"/>
                <w:b/>
                <w:bCs/>
              </w:rPr>
              <w:t>Blair, 2018). Moreover, the same study found that more than 60% of google play store apps lost both the number of downloads (</w:t>
            </w:r>
            <w:proofErr w:type="gramStart"/>
            <w:r w:rsidRPr="00A04A55">
              <w:rPr>
                <w:rStyle w:val="author"/>
                <w:rFonts w:cstheme="minorHAnsi"/>
                <w:b/>
                <w:bCs/>
              </w:rPr>
              <w:t>i.e.</w:t>
            </w:r>
            <w:proofErr w:type="gramEnd"/>
            <w:r w:rsidRPr="00A04A55">
              <w:rPr>
                <w:rStyle w:val="author"/>
                <w:rFonts w:cstheme="minorHAnsi"/>
                <w:b/>
                <w:bCs/>
              </w:rPr>
              <w:t xml:space="preserve"> 80-% of apps) and users </w:t>
            </w:r>
            <w:r w:rsidRPr="00A04A55">
              <w:rPr>
                <w:rFonts w:cstheme="minorHAnsi"/>
                <w:b/>
                <w:bCs/>
              </w:rPr>
              <w:t>during the initial period (</w:t>
            </w:r>
            <w:r w:rsidRPr="00A04A55">
              <w:rPr>
                <w:rStyle w:val="author"/>
                <w:rFonts w:cstheme="minorHAnsi"/>
                <w:b/>
                <w:bCs/>
              </w:rPr>
              <w:t xml:space="preserve">Blair, 2018). It is evident that 45% of app projects cannot complete within their estimated budget, whilst 56% of apps do not yield the required project value. </w:t>
            </w:r>
            <w:r w:rsidRPr="00A04A55">
              <w:rPr>
                <w:rFonts w:cstheme="minorHAnsi"/>
                <w:b/>
                <w:bCs/>
              </w:rPr>
              <w:t>Therefore, it is important to explore the causes of app failure. For example, research suggests that apps cannot fulfil user expectations since they are difficult to use or poorly designed.</w:t>
            </w:r>
            <w:r w:rsidR="00A04A55" w:rsidRPr="00A04A55">
              <w:rPr>
                <w:rFonts w:cstheme="minorHAnsi"/>
                <w:b/>
                <w:bCs/>
                <w:color w:val="000000"/>
                <w:lang w:val="en"/>
              </w:rPr>
              <w:t xml:space="preserve"> The study </w:t>
            </w:r>
            <w:r w:rsidR="00A04A55">
              <w:rPr>
                <w:rFonts w:cstheme="minorHAnsi"/>
                <w:b/>
                <w:bCs/>
                <w:color w:val="000000"/>
                <w:lang w:val="en"/>
              </w:rPr>
              <w:t xml:space="preserve">would </w:t>
            </w:r>
            <w:r w:rsidR="00A04A55" w:rsidRPr="00A04A55">
              <w:rPr>
                <w:rFonts w:cstheme="minorHAnsi"/>
                <w:b/>
                <w:bCs/>
                <w:color w:val="000000"/>
                <w:lang w:val="en"/>
              </w:rPr>
              <w:t>target customer expectations and experiences in relation to ARPs, as there is limited literature on this topic. The purpose of this study is to explore and understand customer experiences,</w:t>
            </w:r>
            <w:r w:rsidR="00A04A55">
              <w:rPr>
                <w:rFonts w:cstheme="minorHAnsi"/>
                <w:b/>
                <w:bCs/>
                <w:color w:val="000000"/>
                <w:lang w:val="en"/>
              </w:rPr>
              <w:t xml:space="preserve"> </w:t>
            </w:r>
            <w:r w:rsidR="00A04A55" w:rsidRPr="00A04A55">
              <w:rPr>
                <w:rFonts w:cstheme="minorHAnsi"/>
                <w:b/>
                <w:bCs/>
                <w:color w:val="000000"/>
                <w:lang w:val="en"/>
              </w:rPr>
              <w:t xml:space="preserve">expectations, and behavioral characteristics relative to the usability and adoption rate of ARPs. </w:t>
            </w:r>
            <w:r w:rsidR="00A04A55" w:rsidRPr="00A04A55">
              <w:rPr>
                <w:rFonts w:cstheme="minorHAnsi"/>
                <w:b/>
                <w:bCs/>
              </w:rPr>
              <w:t xml:space="preserve">        </w:t>
            </w:r>
          </w:p>
          <w:p w14:paraId="6AA16F00" w14:textId="4C7C8448" w:rsidR="00B02DE0" w:rsidRPr="00A04A55" w:rsidRDefault="00B02DE0" w:rsidP="008B69D5">
            <w:pPr>
              <w:rPr>
                <w:rFonts w:cstheme="minorHAnsi"/>
                <w:b/>
                <w:bCs/>
              </w:rPr>
            </w:pPr>
          </w:p>
        </w:tc>
        <w:tc>
          <w:tcPr>
            <w:tcW w:w="0" w:type="auto"/>
          </w:tcPr>
          <w:p w14:paraId="3499F7A7" w14:textId="77777777" w:rsidR="00B02DE0" w:rsidRDefault="00B02DE0" w:rsidP="0091242B">
            <w:pPr>
              <w:rPr>
                <w:b/>
                <w:bCs/>
              </w:rPr>
            </w:pPr>
          </w:p>
        </w:tc>
      </w:tr>
      <w:tr w:rsidR="00B02DE0" w14:paraId="1FCD4CCC" w14:textId="4AAD8410" w:rsidTr="00593431">
        <w:tc>
          <w:tcPr>
            <w:tcW w:w="2382" w:type="dxa"/>
          </w:tcPr>
          <w:p w14:paraId="48CEB6BC" w14:textId="10DA8CE1" w:rsidR="00B02DE0" w:rsidRPr="004B290D" w:rsidRDefault="00B02DE0" w:rsidP="004B290D">
            <w:pPr>
              <w:pStyle w:val="ListParagraph"/>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B02DE0" w14:paraId="6DBB207C" w14:textId="316C9B78" w:rsidTr="00593431">
        <w:tc>
          <w:tcPr>
            <w:tcW w:w="2382" w:type="dxa"/>
          </w:tcPr>
          <w:p w14:paraId="233AEB1B" w14:textId="2B5B511B" w:rsidR="00B02DE0" w:rsidRPr="004B290D" w:rsidRDefault="00B02DE0" w:rsidP="004B290D">
            <w:pPr>
              <w:pStyle w:val="ListParagraph"/>
              <w:numPr>
                <w:ilvl w:val="0"/>
                <w:numId w:val="5"/>
              </w:numPr>
              <w:rPr>
                <w:b/>
                <w:bCs/>
              </w:rPr>
            </w:pPr>
            <w:r w:rsidRPr="004B290D">
              <w:rPr>
                <w:b/>
                <w:bCs/>
              </w:rPr>
              <w:t>Topic and purpose</w:t>
            </w:r>
          </w:p>
        </w:tc>
        <w:tc>
          <w:tcPr>
            <w:tcW w:w="5461" w:type="dxa"/>
          </w:tcPr>
          <w:p w14:paraId="265A354A" w14:textId="78748D51" w:rsidR="00B02DE0" w:rsidRDefault="00A04A55" w:rsidP="0091242B">
            <w:pPr>
              <w:rPr>
                <w:b/>
                <w:bCs/>
              </w:rPr>
            </w:pPr>
            <w:r>
              <w:rPr>
                <w:b/>
                <w:bCs/>
              </w:rPr>
              <w:t>To understand the consumer buying through the customer expectation and experience of using AR apps during online shopping in fashion industry</w:t>
            </w:r>
          </w:p>
        </w:tc>
        <w:tc>
          <w:tcPr>
            <w:tcW w:w="0" w:type="auto"/>
          </w:tcPr>
          <w:p w14:paraId="2E950D0E" w14:textId="77777777" w:rsidR="00B02DE0" w:rsidRDefault="00B02DE0" w:rsidP="0091242B">
            <w:pPr>
              <w:rPr>
                <w:b/>
                <w:bCs/>
              </w:rPr>
            </w:pPr>
          </w:p>
        </w:tc>
      </w:tr>
      <w:tr w:rsidR="00B02DE0" w14:paraId="2F93AC46" w14:textId="7A08EA80" w:rsidTr="00593431">
        <w:tc>
          <w:tcPr>
            <w:tcW w:w="2382" w:type="dxa"/>
          </w:tcPr>
          <w:p w14:paraId="27F98FCA" w14:textId="69434994" w:rsidR="00B02DE0" w:rsidRPr="004B290D" w:rsidRDefault="00B02DE0" w:rsidP="004B290D">
            <w:pPr>
              <w:pStyle w:val="ListParagraph"/>
              <w:numPr>
                <w:ilvl w:val="0"/>
                <w:numId w:val="5"/>
              </w:numPr>
              <w:rPr>
                <w:b/>
                <w:bCs/>
              </w:rPr>
            </w:pPr>
            <w:r w:rsidRPr="004B290D">
              <w:rPr>
                <w:b/>
                <w:bCs/>
              </w:rPr>
              <w:lastRenderedPageBreak/>
              <w:t>Significance for knowledge, for practical and policy problems, and/or for action</w:t>
            </w:r>
          </w:p>
        </w:tc>
        <w:tc>
          <w:tcPr>
            <w:tcW w:w="5461" w:type="dxa"/>
          </w:tcPr>
          <w:p w14:paraId="2C0DFC45" w14:textId="77777777" w:rsidR="00B02DE0" w:rsidRDefault="00B02DE0" w:rsidP="0091242B">
            <w:pPr>
              <w:rPr>
                <w:b/>
                <w:bCs/>
              </w:rPr>
            </w:pPr>
          </w:p>
        </w:tc>
        <w:tc>
          <w:tcPr>
            <w:tcW w:w="0" w:type="auto"/>
          </w:tcPr>
          <w:p w14:paraId="43193B31" w14:textId="77777777" w:rsidR="00B02DE0" w:rsidRDefault="00B02DE0" w:rsidP="0091242B">
            <w:pPr>
              <w:rPr>
                <w:b/>
                <w:bCs/>
              </w:rPr>
            </w:pPr>
          </w:p>
        </w:tc>
      </w:tr>
      <w:tr w:rsidR="00B02DE0" w14:paraId="2573EB16" w14:textId="24161565" w:rsidTr="00593431">
        <w:tc>
          <w:tcPr>
            <w:tcW w:w="2382" w:type="dxa"/>
          </w:tcPr>
          <w:p w14:paraId="2346589D" w14:textId="556AABA0" w:rsidR="00B02DE0" w:rsidRPr="004B290D" w:rsidRDefault="00B02DE0" w:rsidP="004B290D">
            <w:pPr>
              <w:pStyle w:val="ListParagraph"/>
              <w:numPr>
                <w:ilvl w:val="0"/>
                <w:numId w:val="5"/>
              </w:numPr>
              <w:rPr>
                <w:b/>
                <w:bCs/>
              </w:rPr>
            </w:pPr>
            <w:r w:rsidRPr="004B290D">
              <w:rPr>
                <w:b/>
                <w:bCs/>
              </w:rPr>
              <w:t>Framework and general research questions</w:t>
            </w:r>
          </w:p>
        </w:tc>
        <w:tc>
          <w:tcPr>
            <w:tcW w:w="5461" w:type="dxa"/>
          </w:tcPr>
          <w:p w14:paraId="6034FCB2" w14:textId="77777777" w:rsidR="00B02DE0" w:rsidRDefault="00A04A55" w:rsidP="0091242B">
            <w:pPr>
              <w:rPr>
                <w:b/>
                <w:bCs/>
              </w:rPr>
            </w:pPr>
            <w:r>
              <w:rPr>
                <w:b/>
                <w:bCs/>
              </w:rPr>
              <w:t>Theoretical Framework</w:t>
            </w:r>
          </w:p>
          <w:p w14:paraId="338C7F08" w14:textId="77777777" w:rsidR="008E47A6" w:rsidRDefault="008E47A6" w:rsidP="0091242B">
            <w:pPr>
              <w:rPr>
                <w:b/>
                <w:bCs/>
              </w:rPr>
            </w:pPr>
            <w:r>
              <w:rPr>
                <w:b/>
                <w:bCs/>
              </w:rPr>
              <w:t>Relevant theories</w:t>
            </w:r>
          </w:p>
          <w:p w14:paraId="1987315D" w14:textId="77777777" w:rsidR="008E47A6" w:rsidRDefault="008E47A6" w:rsidP="0091242B">
            <w:pPr>
              <w:rPr>
                <w:b/>
                <w:bCs/>
              </w:rPr>
            </w:pPr>
            <w:r>
              <w:rPr>
                <w:b/>
                <w:bCs/>
              </w:rPr>
              <w:t>Nature of knowledge and nature of reality (o</w:t>
            </w:r>
          </w:p>
          <w:p w14:paraId="4C7DD835" w14:textId="483A32E4" w:rsidR="008E47A6" w:rsidRDefault="008E47A6" w:rsidP="0091242B">
            <w:pPr>
              <w:rPr>
                <w:b/>
                <w:bCs/>
              </w:rPr>
            </w:pPr>
            <w:r>
              <w:rPr>
                <w:b/>
                <w:bCs/>
              </w:rPr>
              <w:t>ontology, epistemology, constructionism)</w:t>
            </w:r>
          </w:p>
          <w:p w14:paraId="12440CE8" w14:textId="50EE4EF3" w:rsidR="008E47A6" w:rsidRDefault="008E47A6" w:rsidP="0091242B">
            <w:pPr>
              <w:rPr>
                <w:b/>
                <w:bCs/>
              </w:rPr>
            </w:pPr>
            <w:r>
              <w:rPr>
                <w:b/>
                <w:bCs/>
              </w:rPr>
              <w:t>Research question?</w:t>
            </w:r>
          </w:p>
          <w:p w14:paraId="61579B9D" w14:textId="727D75A7" w:rsidR="008E47A6" w:rsidRDefault="008E47A6" w:rsidP="0091242B">
            <w:pPr>
              <w:rPr>
                <w:b/>
                <w:bCs/>
              </w:rPr>
            </w:pPr>
            <w:r>
              <w:rPr>
                <w:b/>
                <w:bCs/>
              </w:rPr>
              <w:t>What is your overall experience of using AR app?</w:t>
            </w:r>
          </w:p>
          <w:p w14:paraId="521782B3" w14:textId="2E2CF514" w:rsidR="008E47A6" w:rsidRDefault="008E47A6" w:rsidP="0091242B">
            <w:pPr>
              <w:rPr>
                <w:b/>
                <w:bCs/>
              </w:rPr>
            </w:pPr>
            <w:r>
              <w:rPr>
                <w:b/>
                <w:bCs/>
              </w:rPr>
              <w:t>Do you find it useful for shopping perspective?</w:t>
            </w:r>
          </w:p>
          <w:p w14:paraId="0DC2DADB" w14:textId="50ADE741" w:rsidR="008E47A6" w:rsidRDefault="008E47A6" w:rsidP="0091242B">
            <w:pPr>
              <w:rPr>
                <w:b/>
                <w:bCs/>
              </w:rPr>
            </w:pPr>
            <w:r>
              <w:rPr>
                <w:b/>
                <w:bCs/>
              </w:rPr>
              <w:t>How much you enjoying using AR apps?</w:t>
            </w:r>
          </w:p>
          <w:p w14:paraId="3A8D793D" w14:textId="51B2EE79" w:rsidR="008E47A6" w:rsidRDefault="008E47A6" w:rsidP="0091242B">
            <w:pPr>
              <w:rPr>
                <w:b/>
                <w:bCs/>
              </w:rPr>
            </w:pPr>
            <w:r>
              <w:rPr>
                <w:b/>
                <w:bCs/>
              </w:rPr>
              <w:t xml:space="preserve">Is that easy to use when you are buying products through this </w:t>
            </w:r>
            <w:proofErr w:type="spellStart"/>
            <w:r>
              <w:rPr>
                <w:b/>
                <w:bCs/>
              </w:rPr>
              <w:t>aap</w:t>
            </w:r>
            <w:proofErr w:type="spellEnd"/>
            <w:r>
              <w:rPr>
                <w:b/>
                <w:bCs/>
              </w:rPr>
              <w:t>?</w:t>
            </w:r>
          </w:p>
          <w:p w14:paraId="00F3F984" w14:textId="23D7765C" w:rsidR="008E47A6" w:rsidRDefault="008E47A6" w:rsidP="0091242B">
            <w:pPr>
              <w:rPr>
                <w:b/>
                <w:bCs/>
              </w:rPr>
            </w:pPr>
            <w:r>
              <w:rPr>
                <w:b/>
                <w:bCs/>
              </w:rPr>
              <w:t>Would you like to recommend it to your friends?</w:t>
            </w:r>
          </w:p>
          <w:p w14:paraId="1BE45CC6" w14:textId="77777777" w:rsidR="00FD192F" w:rsidRDefault="00FD192F" w:rsidP="0091242B">
            <w:pPr>
              <w:rPr>
                <w:b/>
                <w:bCs/>
              </w:rPr>
            </w:pPr>
          </w:p>
          <w:p w14:paraId="711B2C97" w14:textId="7FB45F47" w:rsidR="008E47A6" w:rsidRDefault="00FD192F" w:rsidP="0091242B">
            <w:pPr>
              <w:rPr>
                <w:b/>
                <w:bCs/>
              </w:rPr>
            </w:pPr>
            <w:r w:rsidRPr="00EA0098">
              <w:rPr>
                <w:rFonts w:ascii="Arial" w:hAnsi="Arial" w:cs="Arial"/>
                <w:noProof/>
                <w:sz w:val="24"/>
                <w:szCs w:val="24"/>
                <w:lang w:val="en-US"/>
              </w:rPr>
              <w:lastRenderedPageBreak/>
              <w:drawing>
                <wp:inline distT="0" distB="0" distL="0" distR="0" wp14:anchorId="45B82EA3" wp14:editId="45E20931">
                  <wp:extent cx="3895725" cy="6496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95725" cy="6496050"/>
                          </a:xfrm>
                          <a:prstGeom prst="rect">
                            <a:avLst/>
                          </a:prstGeom>
                        </pic:spPr>
                      </pic:pic>
                    </a:graphicData>
                  </a:graphic>
                </wp:inline>
              </w:drawing>
            </w:r>
          </w:p>
          <w:p w14:paraId="14F1004E" w14:textId="77777777" w:rsidR="008E47A6" w:rsidRDefault="008E47A6" w:rsidP="0091242B">
            <w:pPr>
              <w:rPr>
                <w:b/>
                <w:bCs/>
              </w:rPr>
            </w:pPr>
          </w:p>
          <w:p w14:paraId="447A2BDD" w14:textId="77777777" w:rsidR="008E47A6" w:rsidRDefault="008E47A6" w:rsidP="0091242B">
            <w:pPr>
              <w:rPr>
                <w:b/>
                <w:bCs/>
              </w:rPr>
            </w:pPr>
          </w:p>
          <w:p w14:paraId="5CC24F95" w14:textId="796C5821" w:rsidR="008E47A6" w:rsidRDefault="008E47A6" w:rsidP="0091242B">
            <w:pPr>
              <w:rPr>
                <w:b/>
                <w:bCs/>
              </w:rPr>
            </w:pPr>
          </w:p>
        </w:tc>
        <w:tc>
          <w:tcPr>
            <w:tcW w:w="0" w:type="auto"/>
          </w:tcPr>
          <w:p w14:paraId="7E3F9582" w14:textId="77777777" w:rsidR="00B02DE0" w:rsidRDefault="00B02DE0" w:rsidP="0091242B">
            <w:pPr>
              <w:rPr>
                <w:b/>
                <w:bCs/>
              </w:rPr>
            </w:pPr>
          </w:p>
        </w:tc>
      </w:tr>
      <w:tr w:rsidR="00B02DE0" w14:paraId="58F1AF19" w14:textId="56B2E96E" w:rsidTr="00593431">
        <w:tc>
          <w:tcPr>
            <w:tcW w:w="2382" w:type="dxa"/>
          </w:tcPr>
          <w:p w14:paraId="63B6D550" w14:textId="7846F270" w:rsidR="00B02DE0" w:rsidRPr="004B290D" w:rsidRDefault="00B02DE0" w:rsidP="004B290D">
            <w:pPr>
              <w:pStyle w:val="ListParagraph"/>
              <w:numPr>
                <w:ilvl w:val="0"/>
                <w:numId w:val="5"/>
              </w:numPr>
              <w:rPr>
                <w:b/>
                <w:bCs/>
              </w:rPr>
            </w:pPr>
            <w:r w:rsidRPr="004B290D">
              <w:rPr>
                <w:b/>
                <w:bCs/>
              </w:rPr>
              <w:t>Limitations</w:t>
            </w:r>
          </w:p>
        </w:tc>
        <w:tc>
          <w:tcPr>
            <w:tcW w:w="5461" w:type="dxa"/>
          </w:tcPr>
          <w:p w14:paraId="78225A5E" w14:textId="7449EC53" w:rsidR="00B02DE0" w:rsidRPr="000B7CF5" w:rsidRDefault="000B7CF5" w:rsidP="000B7CF5">
            <w:pPr>
              <w:rPr>
                <w:b/>
                <w:bCs/>
                <w:color w:val="2E74B5" w:themeColor="accent5" w:themeShade="BF"/>
              </w:rPr>
            </w:pPr>
            <w:r w:rsidRPr="000B7CF5">
              <w:rPr>
                <w:b/>
                <w:bCs/>
                <w:color w:val="2E74B5" w:themeColor="accent5" w:themeShade="BF"/>
              </w:rPr>
              <w:t>“There are no perfect research designs. There are always trade-offs.”</w:t>
            </w:r>
            <w:r w:rsidR="0033365E">
              <w:rPr>
                <w:b/>
                <w:bCs/>
                <w:color w:val="2E74B5" w:themeColor="accent5" w:themeShade="BF"/>
              </w:rPr>
              <w:t xml:space="preserve"> </w:t>
            </w:r>
            <w:r w:rsidRPr="000B7CF5">
              <w:rPr>
                <w:b/>
                <w:bCs/>
                <w:color w:val="2E74B5" w:themeColor="accent5" w:themeShade="BF"/>
              </w:rPr>
              <w:t>Patton (2015, p. 223)</w:t>
            </w:r>
          </w:p>
        </w:tc>
        <w:tc>
          <w:tcPr>
            <w:tcW w:w="0" w:type="auto"/>
          </w:tcPr>
          <w:p w14:paraId="28B20824" w14:textId="77777777" w:rsidR="00B02DE0" w:rsidRDefault="00B02DE0" w:rsidP="0091242B">
            <w:pPr>
              <w:rPr>
                <w:b/>
                <w:bCs/>
              </w:rPr>
            </w:pPr>
          </w:p>
        </w:tc>
      </w:tr>
      <w:tr w:rsidR="00B02DE0" w14:paraId="5E8AF6E5" w14:textId="4B9E0DB2" w:rsidTr="00593431">
        <w:tc>
          <w:tcPr>
            <w:tcW w:w="2382" w:type="dxa"/>
          </w:tcPr>
          <w:p w14:paraId="27764ADF" w14:textId="54CFA04F" w:rsidR="00B02DE0" w:rsidRPr="004B290D" w:rsidRDefault="00B02DE0" w:rsidP="004B290D">
            <w:pPr>
              <w:pStyle w:val="ListParagraph"/>
              <w:numPr>
                <w:ilvl w:val="0"/>
                <w:numId w:val="5"/>
              </w:numPr>
              <w:rPr>
                <w:b/>
                <w:bCs/>
              </w:rPr>
            </w:pPr>
            <w:r w:rsidRPr="004B290D">
              <w:rPr>
                <w:b/>
                <w:bCs/>
              </w:rPr>
              <w:t>Literature review and critique of related research</w:t>
            </w:r>
          </w:p>
        </w:tc>
        <w:tc>
          <w:tcPr>
            <w:tcW w:w="5461" w:type="dxa"/>
          </w:tcPr>
          <w:p w14:paraId="00231FE3" w14:textId="77777777" w:rsidR="00B02DE0" w:rsidRDefault="00B02DE0" w:rsidP="0091242B">
            <w:pPr>
              <w:rPr>
                <w:b/>
                <w:bCs/>
              </w:rPr>
            </w:pPr>
          </w:p>
        </w:tc>
        <w:tc>
          <w:tcPr>
            <w:tcW w:w="0" w:type="auto"/>
          </w:tcPr>
          <w:p w14:paraId="09804AE5" w14:textId="77777777" w:rsidR="00B02DE0" w:rsidRDefault="00B02DE0" w:rsidP="0091242B">
            <w:pPr>
              <w:rPr>
                <w:b/>
                <w:bCs/>
              </w:rPr>
            </w:pPr>
          </w:p>
        </w:tc>
      </w:tr>
      <w:tr w:rsidR="00B02DE0" w14:paraId="3FEE9290" w14:textId="0FEDDFF2" w:rsidTr="00593431">
        <w:tc>
          <w:tcPr>
            <w:tcW w:w="2382" w:type="dxa"/>
          </w:tcPr>
          <w:p w14:paraId="40BF584A" w14:textId="3C45C6A6" w:rsidR="00B02DE0" w:rsidRPr="004B290D" w:rsidRDefault="00B02DE0" w:rsidP="004B290D">
            <w:pPr>
              <w:pStyle w:val="ListParagraph"/>
              <w:numPr>
                <w:ilvl w:val="0"/>
                <w:numId w:val="5"/>
              </w:numPr>
              <w:rPr>
                <w:b/>
                <w:bCs/>
              </w:rPr>
            </w:pPr>
            <w:r w:rsidRPr="004B290D">
              <w:rPr>
                <w:b/>
                <w:bCs/>
              </w:rPr>
              <w:t xml:space="preserve">Theoretical traditions and currents </w:t>
            </w:r>
            <w:r w:rsidRPr="004B290D">
              <w:rPr>
                <w:b/>
                <w:bCs/>
              </w:rPr>
              <w:lastRenderedPageBreak/>
              <w:t>of thought for framing the question</w:t>
            </w:r>
          </w:p>
        </w:tc>
        <w:tc>
          <w:tcPr>
            <w:tcW w:w="5461" w:type="dxa"/>
          </w:tcPr>
          <w:p w14:paraId="1824B296" w14:textId="77777777" w:rsidR="00B02DE0" w:rsidRDefault="0051191C" w:rsidP="0091242B">
            <w:pPr>
              <w:rPr>
                <w:b/>
                <w:bCs/>
              </w:rPr>
            </w:pPr>
            <w:r>
              <w:rPr>
                <w:b/>
                <w:bCs/>
              </w:rPr>
              <w:lastRenderedPageBreak/>
              <w:t>Affordance theory</w:t>
            </w:r>
          </w:p>
          <w:p w14:paraId="07AAD65E" w14:textId="49C15A39" w:rsidR="0051191C" w:rsidRDefault="0051191C" w:rsidP="0091242B">
            <w:pPr>
              <w:rPr>
                <w:b/>
                <w:bCs/>
              </w:rPr>
            </w:pPr>
            <w:r>
              <w:rPr>
                <w:b/>
                <w:bCs/>
              </w:rPr>
              <w:t>And social practice theory</w:t>
            </w:r>
          </w:p>
        </w:tc>
        <w:tc>
          <w:tcPr>
            <w:tcW w:w="0" w:type="auto"/>
          </w:tcPr>
          <w:p w14:paraId="33B4EE1A" w14:textId="77777777" w:rsidR="00B02DE0" w:rsidRDefault="00B02DE0" w:rsidP="0091242B">
            <w:pPr>
              <w:rPr>
                <w:b/>
                <w:bCs/>
              </w:rPr>
            </w:pPr>
          </w:p>
        </w:tc>
      </w:tr>
      <w:tr w:rsidR="00B02DE0" w14:paraId="51181E88" w14:textId="2FDCDE4D" w:rsidTr="00593431">
        <w:tc>
          <w:tcPr>
            <w:tcW w:w="2382" w:type="dxa"/>
          </w:tcPr>
          <w:p w14:paraId="6045DD6B" w14:textId="5BE2A0E0" w:rsidR="00B02DE0" w:rsidRPr="004B290D" w:rsidRDefault="00B02DE0" w:rsidP="004B290D">
            <w:pPr>
              <w:pStyle w:val="ListParagraph"/>
              <w:numPr>
                <w:ilvl w:val="0"/>
                <w:numId w:val="5"/>
              </w:numPr>
              <w:rPr>
                <w:b/>
                <w:bCs/>
              </w:rPr>
            </w:pPr>
            <w:r w:rsidRPr="004B290D">
              <w:rPr>
                <w:b/>
                <w:bCs/>
              </w:rPr>
              <w:t>Review and critique of 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B02DE0" w14:paraId="1200E692" w14:textId="1102CC39" w:rsidTr="00593431">
        <w:tc>
          <w:tcPr>
            <w:tcW w:w="2382" w:type="dxa"/>
          </w:tcPr>
          <w:p w14:paraId="25BBC59C" w14:textId="204291A9" w:rsidR="00B02DE0" w:rsidRPr="004B290D" w:rsidRDefault="00B02DE0" w:rsidP="004B290D">
            <w:pPr>
              <w:pStyle w:val="ListParagraph"/>
              <w:numPr>
                <w:ilvl w:val="0"/>
                <w:numId w:val="5"/>
              </w:numPr>
              <w:rPr>
                <w:b/>
                <w:bCs/>
              </w:rPr>
            </w:pPr>
            <w:r w:rsidRPr="004B290D">
              <w:rPr>
                <w:b/>
                <w:bCs/>
              </w:rPr>
              <w:t>Essays and opinions of experts and insiders</w:t>
            </w:r>
          </w:p>
        </w:tc>
        <w:tc>
          <w:tcPr>
            <w:tcW w:w="5461" w:type="dxa"/>
          </w:tcPr>
          <w:p w14:paraId="2F98BFC0" w14:textId="77777777" w:rsidR="00B02DE0" w:rsidRDefault="00B02DE0" w:rsidP="0091242B">
            <w:pPr>
              <w:rPr>
                <w:b/>
                <w:bCs/>
              </w:rPr>
            </w:pPr>
          </w:p>
        </w:tc>
        <w:tc>
          <w:tcPr>
            <w:tcW w:w="0" w:type="auto"/>
          </w:tcPr>
          <w:p w14:paraId="33616679" w14:textId="77777777" w:rsidR="00B02DE0" w:rsidRDefault="00B02DE0" w:rsidP="0091242B">
            <w:pPr>
              <w:rPr>
                <w:b/>
                <w:bCs/>
              </w:rPr>
            </w:pPr>
          </w:p>
        </w:tc>
      </w:tr>
      <w:tr w:rsidR="00B02DE0" w14:paraId="3FE5C3BD" w14:textId="0B2917C6" w:rsidTr="00593431">
        <w:tc>
          <w:tcPr>
            <w:tcW w:w="2382" w:type="dxa"/>
          </w:tcPr>
          <w:p w14:paraId="78B61301" w14:textId="34DAC388" w:rsidR="00B02DE0" w:rsidRPr="004B290D" w:rsidRDefault="00B02DE0" w:rsidP="004B290D">
            <w:pPr>
              <w:pStyle w:val="ListParagraph"/>
              <w:numPr>
                <w:ilvl w:val="0"/>
                <w:numId w:val="5"/>
              </w:numPr>
              <w:rPr>
                <w:b/>
                <w:bCs/>
              </w:rPr>
            </w:pPr>
            <w:r w:rsidRPr="004B290D">
              <w:rPr>
                <w:b/>
                <w:bCs/>
              </w:rPr>
              <w:t>Design and methodology</w:t>
            </w:r>
          </w:p>
        </w:tc>
        <w:tc>
          <w:tcPr>
            <w:tcW w:w="5461" w:type="dxa"/>
          </w:tcPr>
          <w:p w14:paraId="7C03FBF4" w14:textId="3B016767" w:rsidR="00B02DE0" w:rsidRDefault="008B69D5" w:rsidP="0091242B">
            <w:pPr>
              <w:rPr>
                <w:b/>
                <w:bCs/>
              </w:rPr>
            </w:pPr>
            <w:r>
              <w:rPr>
                <w:b/>
                <w:bCs/>
              </w:rPr>
              <w:t>Theoretical Framework and interpretivist epistemological position will be adopted for this research.</w:t>
            </w:r>
          </w:p>
        </w:tc>
        <w:tc>
          <w:tcPr>
            <w:tcW w:w="0" w:type="auto"/>
          </w:tcPr>
          <w:p w14:paraId="4281D096" w14:textId="77777777" w:rsidR="00B02DE0" w:rsidRDefault="00B02DE0" w:rsidP="0091242B">
            <w:pPr>
              <w:rPr>
                <w:b/>
                <w:bCs/>
              </w:rPr>
            </w:pPr>
          </w:p>
        </w:tc>
      </w:tr>
      <w:tr w:rsidR="00B02DE0" w14:paraId="067ABAEE" w14:textId="504BDBA6" w:rsidTr="00593431">
        <w:tc>
          <w:tcPr>
            <w:tcW w:w="2382" w:type="dxa"/>
          </w:tcPr>
          <w:p w14:paraId="5197C27E" w14:textId="40533A9E" w:rsidR="00B02DE0" w:rsidRPr="004B290D" w:rsidRDefault="00B02DE0" w:rsidP="004B290D">
            <w:pPr>
              <w:pStyle w:val="ListParagraph"/>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77777777" w:rsidR="00B02DE0" w:rsidRDefault="00B02DE0" w:rsidP="000435A9">
            <w:pPr>
              <w:rPr>
                <w:b/>
                <w:bCs/>
              </w:rPr>
            </w:pPr>
          </w:p>
        </w:tc>
        <w:tc>
          <w:tcPr>
            <w:tcW w:w="0" w:type="auto"/>
          </w:tcPr>
          <w:p w14:paraId="09365AD5" w14:textId="77777777" w:rsidR="00B02DE0" w:rsidRDefault="00B02DE0" w:rsidP="000435A9">
            <w:pPr>
              <w:rPr>
                <w:b/>
                <w:bCs/>
              </w:rPr>
            </w:pPr>
          </w:p>
        </w:tc>
      </w:tr>
      <w:tr w:rsidR="00B02DE0" w14:paraId="07BE1717" w14:textId="7D3A812C" w:rsidTr="00593431">
        <w:tc>
          <w:tcPr>
            <w:tcW w:w="2382" w:type="dxa"/>
          </w:tcPr>
          <w:p w14:paraId="23AB7FED" w14:textId="4A259FCB" w:rsidR="00B02DE0" w:rsidRPr="004B290D" w:rsidRDefault="00B02DE0" w:rsidP="004B290D">
            <w:pPr>
              <w:pStyle w:val="ListParagraph"/>
              <w:numPr>
                <w:ilvl w:val="0"/>
                <w:numId w:val="5"/>
              </w:numPr>
              <w:rPr>
                <w:b/>
                <w:bCs/>
              </w:rPr>
            </w:pPr>
            <w:r w:rsidRPr="004B290D">
              <w:rPr>
                <w:b/>
                <w:bCs/>
              </w:rPr>
              <w:t>Site or population selection and sampling strategies</w:t>
            </w:r>
          </w:p>
        </w:tc>
        <w:tc>
          <w:tcPr>
            <w:tcW w:w="5461" w:type="dxa"/>
          </w:tcPr>
          <w:p w14:paraId="055778B3" w14:textId="22965EB9" w:rsidR="00B02DE0" w:rsidRDefault="0051191C" w:rsidP="000435A9">
            <w:pPr>
              <w:rPr>
                <w:b/>
                <w:bCs/>
              </w:rPr>
            </w:pPr>
            <w:r>
              <w:rPr>
                <w:b/>
                <w:bCs/>
              </w:rPr>
              <w:t>Online buyers of different fashion brands, local community people who are using AR apps.</w:t>
            </w:r>
          </w:p>
        </w:tc>
        <w:tc>
          <w:tcPr>
            <w:tcW w:w="0" w:type="auto"/>
          </w:tcPr>
          <w:p w14:paraId="487A73FD" w14:textId="77777777" w:rsidR="00B02DE0" w:rsidRDefault="00B02DE0" w:rsidP="000435A9">
            <w:pPr>
              <w:rPr>
                <w:b/>
                <w:bCs/>
              </w:rPr>
            </w:pPr>
          </w:p>
        </w:tc>
      </w:tr>
      <w:bookmarkEnd w:id="0"/>
      <w:tr w:rsidR="00B02DE0" w14:paraId="3E13A52D" w14:textId="7C306C2E" w:rsidTr="00593431">
        <w:tc>
          <w:tcPr>
            <w:tcW w:w="2382" w:type="dxa"/>
          </w:tcPr>
          <w:p w14:paraId="605307A7" w14:textId="4E92C0C6" w:rsidR="00B02DE0" w:rsidRPr="004B290D" w:rsidRDefault="00B02DE0" w:rsidP="004B290D">
            <w:pPr>
              <w:pStyle w:val="ListParagraph"/>
              <w:numPr>
                <w:ilvl w:val="0"/>
                <w:numId w:val="5"/>
              </w:numPr>
              <w:rPr>
                <w:b/>
                <w:bCs/>
              </w:rPr>
            </w:pPr>
            <w:r w:rsidRPr="004B290D">
              <w:rPr>
                <w:b/>
                <w:bCs/>
              </w:rPr>
              <w:t>Access, role, reciprocity, trust, rapport</w:t>
            </w:r>
          </w:p>
        </w:tc>
        <w:tc>
          <w:tcPr>
            <w:tcW w:w="5461" w:type="dxa"/>
          </w:tcPr>
          <w:p w14:paraId="6C596F67" w14:textId="77777777" w:rsidR="00B02DE0" w:rsidRDefault="00B02DE0" w:rsidP="00E209FD">
            <w:pPr>
              <w:rPr>
                <w:b/>
                <w:bCs/>
              </w:rPr>
            </w:pPr>
          </w:p>
        </w:tc>
        <w:tc>
          <w:tcPr>
            <w:tcW w:w="0" w:type="auto"/>
          </w:tcPr>
          <w:p w14:paraId="68B3252F" w14:textId="77777777" w:rsidR="00B02DE0" w:rsidRDefault="00B02DE0" w:rsidP="00E209FD">
            <w:pPr>
              <w:rPr>
                <w:b/>
                <w:bCs/>
              </w:rPr>
            </w:pPr>
          </w:p>
        </w:tc>
      </w:tr>
      <w:tr w:rsidR="00B02DE0" w14:paraId="4B87CEFD" w14:textId="283F8BBB" w:rsidTr="00593431">
        <w:tc>
          <w:tcPr>
            <w:tcW w:w="2382" w:type="dxa"/>
          </w:tcPr>
          <w:p w14:paraId="6A8FAD48" w14:textId="04CACD1E" w:rsidR="00B02DE0" w:rsidRPr="004B290D" w:rsidRDefault="00B02DE0" w:rsidP="004B290D">
            <w:pPr>
              <w:pStyle w:val="ListParagraph"/>
              <w:numPr>
                <w:ilvl w:val="0"/>
                <w:numId w:val="5"/>
              </w:numPr>
              <w:rPr>
                <w:b/>
                <w:bCs/>
              </w:rPr>
            </w:pPr>
            <w:r w:rsidRPr="004B290D">
              <w:rPr>
                <w:b/>
                <w:bCs/>
              </w:rPr>
              <w:t>Personal biography</w:t>
            </w:r>
          </w:p>
        </w:tc>
        <w:tc>
          <w:tcPr>
            <w:tcW w:w="5461" w:type="dxa"/>
          </w:tcPr>
          <w:p w14:paraId="24F7A529" w14:textId="77777777" w:rsidR="00B02DE0" w:rsidRDefault="00B02DE0" w:rsidP="00E209FD">
            <w:pPr>
              <w:rPr>
                <w:b/>
                <w:bCs/>
              </w:rPr>
            </w:pPr>
          </w:p>
        </w:tc>
        <w:tc>
          <w:tcPr>
            <w:tcW w:w="0" w:type="auto"/>
          </w:tcPr>
          <w:p w14:paraId="28E047D9" w14:textId="77777777" w:rsidR="00B02DE0" w:rsidRDefault="00B02DE0" w:rsidP="00E209FD">
            <w:pPr>
              <w:rPr>
                <w:b/>
                <w:bCs/>
              </w:rPr>
            </w:pPr>
          </w:p>
        </w:tc>
      </w:tr>
      <w:bookmarkEnd w:id="1"/>
      <w:tr w:rsidR="00B02DE0" w14:paraId="13CFB670" w14:textId="6093E76B" w:rsidTr="00593431">
        <w:tc>
          <w:tcPr>
            <w:tcW w:w="2382" w:type="dxa"/>
          </w:tcPr>
          <w:p w14:paraId="77EFFDE4" w14:textId="2E740500" w:rsidR="00B02DE0" w:rsidRPr="004B290D" w:rsidRDefault="00B02DE0" w:rsidP="004B290D">
            <w:pPr>
              <w:pStyle w:val="ListParagraph"/>
              <w:numPr>
                <w:ilvl w:val="0"/>
                <w:numId w:val="5"/>
              </w:numPr>
              <w:rPr>
                <w:b/>
                <w:bCs/>
              </w:rPr>
            </w:pPr>
            <w:r w:rsidRPr="004B290D">
              <w:rPr>
                <w:b/>
                <w:bCs/>
              </w:rPr>
              <w:t>Ethical and political considerations</w:t>
            </w:r>
          </w:p>
        </w:tc>
        <w:tc>
          <w:tcPr>
            <w:tcW w:w="5461" w:type="dxa"/>
          </w:tcPr>
          <w:p w14:paraId="4CEBF981" w14:textId="77777777" w:rsidR="00B02DE0" w:rsidRDefault="00B02DE0" w:rsidP="000435A9">
            <w:pPr>
              <w:rPr>
                <w:b/>
                <w:bCs/>
              </w:rPr>
            </w:pPr>
          </w:p>
        </w:tc>
        <w:tc>
          <w:tcPr>
            <w:tcW w:w="0" w:type="auto"/>
          </w:tcPr>
          <w:p w14:paraId="2521E96F" w14:textId="77777777" w:rsidR="00B02DE0" w:rsidRDefault="00B02DE0" w:rsidP="000435A9">
            <w:pPr>
              <w:rPr>
                <w:b/>
                <w:bCs/>
              </w:rPr>
            </w:pPr>
          </w:p>
        </w:tc>
      </w:tr>
      <w:tr w:rsidR="00B02DE0" w14:paraId="0148B2E7" w14:textId="51DA5B2D" w:rsidTr="00593431">
        <w:tc>
          <w:tcPr>
            <w:tcW w:w="2382" w:type="dxa"/>
          </w:tcPr>
          <w:p w14:paraId="07C761DF" w14:textId="67EB4AD2" w:rsidR="00B02DE0" w:rsidRPr="004B290D" w:rsidRDefault="00B02DE0" w:rsidP="004B290D">
            <w:pPr>
              <w:pStyle w:val="ListParagraph"/>
              <w:numPr>
                <w:ilvl w:val="0"/>
                <w:numId w:val="5"/>
              </w:numPr>
              <w:rPr>
                <w:b/>
                <w:bCs/>
              </w:rPr>
            </w:pPr>
            <w:r w:rsidRPr="004B290D">
              <w:rPr>
                <w:b/>
                <w:bCs/>
              </w:rPr>
              <w:t>Data collection methods</w:t>
            </w:r>
          </w:p>
        </w:tc>
        <w:tc>
          <w:tcPr>
            <w:tcW w:w="5461" w:type="dxa"/>
          </w:tcPr>
          <w:p w14:paraId="7AD5ECFE" w14:textId="77777777" w:rsidR="00B02DE0" w:rsidRDefault="008B69D5" w:rsidP="000435A9">
            <w:pPr>
              <w:rPr>
                <w:b/>
                <w:bCs/>
              </w:rPr>
            </w:pPr>
            <w:r>
              <w:rPr>
                <w:b/>
                <w:bCs/>
              </w:rPr>
              <w:t>AR apps reviews</w:t>
            </w:r>
          </w:p>
          <w:p w14:paraId="5C70698E" w14:textId="77777777" w:rsidR="008B69D5" w:rsidRDefault="008B69D5" w:rsidP="000435A9">
            <w:pPr>
              <w:rPr>
                <w:b/>
                <w:bCs/>
              </w:rPr>
            </w:pPr>
            <w:r>
              <w:rPr>
                <w:b/>
                <w:bCs/>
              </w:rPr>
              <w:t>Reflections</w:t>
            </w:r>
          </w:p>
          <w:p w14:paraId="070260D0" w14:textId="168AC3E6" w:rsidR="008B69D5" w:rsidRDefault="008B69D5" w:rsidP="000435A9">
            <w:pPr>
              <w:rPr>
                <w:b/>
                <w:bCs/>
              </w:rPr>
            </w:pPr>
            <w:r>
              <w:rPr>
                <w:b/>
                <w:bCs/>
              </w:rPr>
              <w:t>Interviews, semi-structured interviews.</w:t>
            </w:r>
          </w:p>
        </w:tc>
        <w:tc>
          <w:tcPr>
            <w:tcW w:w="0" w:type="auto"/>
          </w:tcPr>
          <w:p w14:paraId="40E8C0D0" w14:textId="77777777" w:rsidR="00B02DE0" w:rsidRDefault="00B02DE0" w:rsidP="000435A9">
            <w:pPr>
              <w:rPr>
                <w:b/>
                <w:bCs/>
              </w:rPr>
            </w:pPr>
          </w:p>
        </w:tc>
      </w:tr>
      <w:tr w:rsidR="00B02DE0" w14:paraId="17C4CE60" w14:textId="51D924E2" w:rsidTr="00593431">
        <w:tc>
          <w:tcPr>
            <w:tcW w:w="2382" w:type="dxa"/>
          </w:tcPr>
          <w:p w14:paraId="7EE3EB70" w14:textId="58F0047C" w:rsidR="00B02DE0" w:rsidRPr="004B290D" w:rsidRDefault="00B02DE0" w:rsidP="004B290D">
            <w:pPr>
              <w:pStyle w:val="ListParagraph"/>
              <w:numPr>
                <w:ilvl w:val="0"/>
                <w:numId w:val="5"/>
              </w:numPr>
              <w:rPr>
                <w:b/>
                <w:bCs/>
              </w:rPr>
            </w:pPr>
            <w:r w:rsidRPr="004B290D">
              <w:rPr>
                <w:b/>
                <w:bCs/>
              </w:rPr>
              <w:t>Data analysis procedures</w:t>
            </w:r>
          </w:p>
        </w:tc>
        <w:tc>
          <w:tcPr>
            <w:tcW w:w="5461" w:type="dxa"/>
          </w:tcPr>
          <w:p w14:paraId="780BE330" w14:textId="669CEA30" w:rsidR="008B69D5" w:rsidRPr="008B69D5" w:rsidRDefault="008B69D5" w:rsidP="008B69D5">
            <w:pPr>
              <w:rPr>
                <w:b/>
                <w:bCs/>
              </w:rPr>
            </w:pPr>
            <w:r>
              <w:rPr>
                <w:b/>
                <w:bCs/>
              </w:rPr>
              <w:t xml:space="preserve">Thematic analysis will be conducted to analyse qualitative data. Moreover, </w:t>
            </w:r>
            <w:proofErr w:type="gramStart"/>
            <w:r>
              <w:rPr>
                <w:rFonts w:cstheme="minorHAnsi"/>
                <w:b/>
                <w:bCs/>
              </w:rPr>
              <w:t>Five</w:t>
            </w:r>
            <w:proofErr w:type="gramEnd"/>
            <w:r w:rsidRPr="008B69D5">
              <w:rPr>
                <w:rFonts w:cstheme="minorHAnsi"/>
                <w:b/>
                <w:bCs/>
              </w:rPr>
              <w:t xml:space="preserve"> stages will be followed to analyse the data. These stages will involve data familiarization; theme identification; indexing, charting, and mapping; and interpretation (see figure 3 for detail) (Saldana, 2013). </w:t>
            </w:r>
          </w:p>
          <w:p w14:paraId="08CC116A" w14:textId="20D5580B" w:rsidR="008B69D5" w:rsidRDefault="008B69D5" w:rsidP="000435A9">
            <w:pPr>
              <w:rPr>
                <w:b/>
                <w:bCs/>
              </w:rPr>
            </w:pPr>
          </w:p>
        </w:tc>
        <w:tc>
          <w:tcPr>
            <w:tcW w:w="0" w:type="auto"/>
          </w:tcPr>
          <w:p w14:paraId="1268D516" w14:textId="77777777" w:rsidR="00B02DE0" w:rsidRDefault="00B02DE0" w:rsidP="000435A9">
            <w:pPr>
              <w:rPr>
                <w:b/>
                <w:bCs/>
              </w:rPr>
            </w:pPr>
          </w:p>
        </w:tc>
      </w:tr>
      <w:tr w:rsidR="00B02DE0" w14:paraId="1F6DA264" w14:textId="078EB80C" w:rsidTr="00593431">
        <w:tc>
          <w:tcPr>
            <w:tcW w:w="2382" w:type="dxa"/>
          </w:tcPr>
          <w:p w14:paraId="68262EBA" w14:textId="77777777" w:rsidR="00B02DE0" w:rsidRDefault="00B02DE0" w:rsidP="004B290D">
            <w:pPr>
              <w:pStyle w:val="ListParagraph"/>
              <w:numPr>
                <w:ilvl w:val="0"/>
                <w:numId w:val="5"/>
              </w:numPr>
              <w:rPr>
                <w:b/>
                <w:bCs/>
              </w:rPr>
            </w:pPr>
            <w:r w:rsidRPr="004B290D">
              <w:rPr>
                <w:b/>
                <w:bCs/>
              </w:rPr>
              <w:t>Procedures to address trustworthiness and credibility</w:t>
            </w:r>
          </w:p>
          <w:p w14:paraId="2318901E" w14:textId="7B9CF9B8" w:rsidR="0090148A" w:rsidRPr="004B290D" w:rsidRDefault="0090148A" w:rsidP="004B290D">
            <w:pPr>
              <w:pStyle w:val="ListParagraph"/>
              <w:numPr>
                <w:ilvl w:val="0"/>
                <w:numId w:val="5"/>
              </w:numPr>
              <w:rPr>
                <w:b/>
                <w:bCs/>
              </w:rPr>
            </w:pPr>
            <w:r>
              <w:rPr>
                <w:b/>
                <w:bCs/>
              </w:rPr>
              <w:t>Or the tests you will use for reliability and validity</w:t>
            </w:r>
          </w:p>
        </w:tc>
        <w:tc>
          <w:tcPr>
            <w:tcW w:w="5461" w:type="dxa"/>
          </w:tcPr>
          <w:p w14:paraId="005D896C" w14:textId="77777777" w:rsidR="00B02DE0" w:rsidRDefault="00B02DE0" w:rsidP="000435A9">
            <w:pPr>
              <w:rPr>
                <w:b/>
                <w:bCs/>
              </w:rPr>
            </w:pPr>
          </w:p>
        </w:tc>
        <w:tc>
          <w:tcPr>
            <w:tcW w:w="0" w:type="auto"/>
          </w:tcPr>
          <w:p w14:paraId="09376879" w14:textId="77777777" w:rsidR="00B02DE0" w:rsidRDefault="00B02DE0" w:rsidP="000435A9">
            <w:pPr>
              <w:rPr>
                <w:b/>
                <w:bCs/>
              </w:rPr>
            </w:pPr>
          </w:p>
        </w:tc>
      </w:tr>
      <w:tr w:rsidR="00B02DE0" w14:paraId="6C9EEAB5" w14:textId="0A70AFCC" w:rsidTr="00593431">
        <w:tc>
          <w:tcPr>
            <w:tcW w:w="2382" w:type="dxa"/>
          </w:tcPr>
          <w:p w14:paraId="4763ED6C" w14:textId="13935824" w:rsidR="00B02DE0" w:rsidRPr="004B290D" w:rsidRDefault="00B02DE0" w:rsidP="004B290D">
            <w:pPr>
              <w:pStyle w:val="ListParagraph"/>
              <w:numPr>
                <w:ilvl w:val="0"/>
                <w:numId w:val="5"/>
              </w:numPr>
              <w:rPr>
                <w:b/>
                <w:bCs/>
              </w:rPr>
            </w:pPr>
            <w:r w:rsidRPr="004B290D">
              <w:rPr>
                <w:b/>
                <w:bCs/>
              </w:rPr>
              <w:t xml:space="preserve">Appendices (may include </w:t>
            </w:r>
            <w:r w:rsidRPr="004B290D">
              <w:rPr>
                <w:b/>
                <w:bCs/>
              </w:rPr>
              <w:lastRenderedPageBreak/>
              <w:t>entry letters, data collection protocols and management details, sampling strategies, timelines, budgets, notes from pilot studies</w:t>
            </w:r>
            <w:r w:rsidR="00421377">
              <w:rPr>
                <w:b/>
                <w:bCs/>
              </w:rPr>
              <w:t>)</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404F2467" w14:textId="77777777" w:rsidR="00805DF3" w:rsidRDefault="00805DF3" w:rsidP="00083E99">
      <w:pPr>
        <w:rPr>
          <w:b/>
          <w:bCs/>
        </w:rPr>
      </w:pPr>
    </w:p>
    <w:p w14:paraId="2816075E" w14:textId="7BAED2BF" w:rsidR="00083E99" w:rsidRPr="009932FC" w:rsidRDefault="00083E99" w:rsidP="00083E99">
      <w:pPr>
        <w:rPr>
          <w:b/>
          <w:bCs/>
          <w:u w:val="single"/>
        </w:rPr>
      </w:pPr>
      <w:r w:rsidRPr="009932FC">
        <w:rPr>
          <w:b/>
          <w:bCs/>
          <w:u w:val="single"/>
        </w:rPr>
        <w:t>In developing research proposal, you will need to consider these questions:</w:t>
      </w:r>
    </w:p>
    <w:p w14:paraId="7025596B" w14:textId="77777777" w:rsidR="00083E99" w:rsidRDefault="00083E99" w:rsidP="00083E99"/>
    <w:p w14:paraId="63E44785" w14:textId="0CA458BA" w:rsidR="00083E99" w:rsidRDefault="00083E99" w:rsidP="00083E99">
      <w:pPr>
        <w:pStyle w:val="ListParagraph"/>
        <w:numPr>
          <w:ilvl w:val="0"/>
          <w:numId w:val="1"/>
        </w:numPr>
      </w:pPr>
      <w:r>
        <w:t>Will I obtain adequate data in an efficient way?</w:t>
      </w:r>
    </w:p>
    <w:p w14:paraId="17EC838E" w14:textId="4120726E" w:rsidR="00083E99" w:rsidRDefault="00083E99" w:rsidP="00083E99">
      <w:pPr>
        <w:pStyle w:val="ListParagraph"/>
        <w:numPr>
          <w:ilvl w:val="0"/>
          <w:numId w:val="1"/>
        </w:numPr>
      </w:pPr>
      <w:r>
        <w:t>How will I attract participants? Please indicate all ways including social media, a poster and or any other ways.</w:t>
      </w:r>
    </w:p>
    <w:p w14:paraId="479897A7" w14:textId="77777777" w:rsidR="00083E99" w:rsidRDefault="00083E99" w:rsidP="00083E99">
      <w:pPr>
        <w:pStyle w:val="ListParagraph"/>
        <w:numPr>
          <w:ilvl w:val="0"/>
          <w:numId w:val="1"/>
        </w:numPr>
      </w:pPr>
      <w:r>
        <w:t>Can I devise a workable way of building relationships with participants that will enable collecting rich data?</w:t>
      </w:r>
    </w:p>
    <w:p w14:paraId="43FEAF72" w14:textId="77777777" w:rsidR="00083E99" w:rsidRDefault="00083E99" w:rsidP="00083E99">
      <w:pPr>
        <w:pStyle w:val="ListParagraph"/>
        <w:numPr>
          <w:ilvl w:val="0"/>
          <w:numId w:val="1"/>
        </w:numPr>
      </w:pPr>
      <w:r>
        <w:t>Is my strategy likely to foster responses to the research questions thoroughly and thoughtfully?</w:t>
      </w:r>
    </w:p>
    <w:p w14:paraId="1C9D70B9" w14:textId="77777777" w:rsidR="00083E99" w:rsidRDefault="00083E99" w:rsidP="00083E99">
      <w:pPr>
        <w:pStyle w:val="ListParagraph"/>
        <w:numPr>
          <w:ilvl w:val="0"/>
          <w:numId w:val="1"/>
        </w:numPr>
      </w:pPr>
      <w:r>
        <w:t>Will this strategy elicit the information I seek, as expressed in questions guiding my research?</w:t>
      </w:r>
    </w:p>
    <w:p w14:paraId="5EFA278C" w14:textId="00E5B5A2" w:rsidR="00083E99" w:rsidRDefault="00083E99" w:rsidP="00083E99">
      <w:pPr>
        <w:pStyle w:val="ListParagraph"/>
        <w:numPr>
          <w:ilvl w:val="0"/>
          <w:numId w:val="1"/>
        </w:numPr>
      </w:pPr>
      <w:r>
        <w:t xml:space="preserve">Can I sustain relationships and remain ethical? </w:t>
      </w:r>
    </w:p>
    <w:p w14:paraId="3DCC047F" w14:textId="77777777" w:rsidR="00083E99" w:rsidRDefault="00083E99" w:rsidP="00083E99">
      <w:pPr>
        <w:pStyle w:val="ListParagraph"/>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ListParagraph"/>
        <w:numPr>
          <w:ilvl w:val="0"/>
          <w:numId w:val="1"/>
        </w:numPr>
      </w:pPr>
      <w:r>
        <w:t>Can this research design be carried out without harming people or significantly disrupting the setting?</w:t>
      </w:r>
    </w:p>
    <w:p w14:paraId="4DEEF06B" w14:textId="77777777" w:rsidR="00083E99" w:rsidRDefault="00083E99" w:rsidP="00083E99">
      <w:pPr>
        <w:pStyle w:val="ListParagraph"/>
        <w:numPr>
          <w:ilvl w:val="0"/>
          <w:numId w:val="1"/>
        </w:numPr>
      </w:pPr>
      <w:r>
        <w:t>Will the proposed strategy violate the participants’ privacy or unduly disrupt their everyday worlds?</w:t>
      </w:r>
    </w:p>
    <w:p w14:paraId="60DE86B5" w14:textId="2028CDA9" w:rsidR="00083E99" w:rsidRDefault="00083E99" w:rsidP="00083E99">
      <w:pPr>
        <w:pStyle w:val="ListParagraph"/>
        <w:numPr>
          <w:ilvl w:val="0"/>
          <w:numId w:val="1"/>
        </w:numPr>
      </w:pPr>
      <w:r>
        <w:t>Are participants putting themselves in danger or at risk by participating in the study?</w:t>
      </w:r>
    </w:p>
    <w:p w14:paraId="586698F8" w14:textId="0BA6EE72" w:rsidR="00670FAA" w:rsidRDefault="00670FAA" w:rsidP="00670FAA"/>
    <w:p w14:paraId="1E1648A2" w14:textId="623B0FDC" w:rsidR="00EF24C0" w:rsidRDefault="00BA6C11" w:rsidP="00670FAA">
      <w:r>
        <w:rPr>
          <w:noProof/>
        </w:rPr>
        <w:lastRenderedPageBreak/>
        <w:drawing>
          <wp:inline distT="0" distB="0" distL="0" distR="0" wp14:anchorId="0EDC5E2A" wp14:editId="1968E432">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E2EF444" w14:textId="77777777"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t>Merizow</w:t>
      </w:r>
      <w:proofErr w:type="spellEnd"/>
      <w:r>
        <w:t>, 1991), the arena model of policy innovation (Mazzoni, 1991), and grief theory (Kubler-Ross, 1969), to name a few.</w:t>
      </w:r>
    </w:p>
    <w:p w14:paraId="6E9F0867" w14:textId="77777777" w:rsidR="00071AD5" w:rsidRDefault="00071AD5" w:rsidP="00071AD5"/>
    <w:p w14:paraId="66125CB7" w14:textId="77777777" w:rsidR="00071AD5" w:rsidRDefault="00071AD5" w:rsidP="00071AD5">
      <w:r>
        <w:t xml:space="preserve">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w:t>
      </w:r>
      <w:proofErr w:type="gramStart"/>
      <w:r>
        <w:t>open</w:t>
      </w:r>
      <w:proofErr w:type="gramEnd"/>
      <w:r>
        <w:t xml:space="preserve">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 xml:space="preserve">As an example, </w:t>
      </w:r>
      <w:proofErr w:type="spellStart"/>
      <w:r>
        <w:t>Hoenack</w:t>
      </w:r>
      <w:proofErr w:type="spellEnd"/>
      <w:r>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Labovitz, &amp; Gainer, 1968; later adapted to an educational setting by Young, Rinehart, &amp; Place, 1989) to examine potential candidates’ perceptions and job intentions </w:t>
      </w:r>
      <w:proofErr w:type="gramStart"/>
      <w:r>
        <w:t>with regard to</w:t>
      </w:r>
      <w:proofErr w:type="gramEnd"/>
      <w:r>
        <w:t xml:space="preserve"> high school principalships.</w:t>
      </w:r>
    </w:p>
    <w:p w14:paraId="1BC16495" w14:textId="653C64E5" w:rsidR="00B54C92" w:rsidRDefault="00B54C92" w:rsidP="00071AD5"/>
    <w:p w14:paraId="58F78AF1" w14:textId="04DC8735" w:rsidR="00B54C92" w:rsidRPr="009932FC" w:rsidRDefault="00B54C92" w:rsidP="00071AD5">
      <w:pPr>
        <w:rPr>
          <w:b/>
          <w:bCs/>
          <w:u w:val="single"/>
        </w:rPr>
      </w:pPr>
      <w:r w:rsidRPr="009932FC">
        <w:rPr>
          <w:b/>
          <w:bCs/>
          <w:u w:val="single"/>
        </w:rPr>
        <w:t xml:space="preserve">So what is your theoretical framework bearing in mind, the section </w:t>
      </w:r>
      <w:proofErr w:type="gramStart"/>
      <w:r w:rsidRPr="009932FC">
        <w:rPr>
          <w:b/>
          <w:bCs/>
          <w:u w:val="single"/>
        </w:rPr>
        <w:t>above ?</w:t>
      </w:r>
      <w:proofErr w:type="gramEnd"/>
    </w:p>
    <w:p w14:paraId="1B3BB354" w14:textId="5C5B6465" w:rsidR="00B54C92" w:rsidRDefault="00B54C92" w:rsidP="00071AD5"/>
    <w:p w14:paraId="563C00EC" w14:textId="56FC4390" w:rsidR="002D0D2B" w:rsidRDefault="002D0D2B" w:rsidP="00B54C92">
      <w:pPr>
        <w:rPr>
          <w:b/>
          <w:bCs/>
        </w:rPr>
      </w:pPr>
      <w:r w:rsidRPr="002D0D2B">
        <w:rPr>
          <w:b/>
          <w:bCs/>
        </w:rPr>
        <w:t>Your conceptual framework</w:t>
      </w:r>
    </w:p>
    <w:p w14:paraId="26B8BF62" w14:textId="77777777" w:rsidR="002D0D2B" w:rsidRPr="002D0D2B" w:rsidRDefault="002D0D2B" w:rsidP="00B54C92">
      <w:pPr>
        <w:rPr>
          <w:b/>
          <w:bCs/>
        </w:rPr>
      </w:pPr>
    </w:p>
    <w:p w14:paraId="430F3FC1" w14:textId="7464B335" w:rsidR="00B54C92" w:rsidRDefault="00B54C92" w:rsidP="00B54C92">
      <w:r>
        <w:t xml:space="preserve">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w:t>
      </w:r>
      <w:proofErr w:type="spellStart"/>
      <w:r>
        <w:t>commonsensical</w:t>
      </w:r>
      <w:proofErr w:type="spellEnd"/>
      <w:r>
        <w:t>,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 xml:space="preserve">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w:t>
      </w:r>
      <w:r>
        <w:lastRenderedPageBreak/>
        <w:t>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t xml:space="preserve">Research is always carried out by an individual with a life and a </w:t>
      </w:r>
      <w:proofErr w:type="gramStart"/>
      <w:r>
        <w:t>life-world</w:t>
      </w:r>
      <w:proofErr w:type="gramEnd"/>
      <w:r>
        <w:t>…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t xml:space="preserve">A recent addition to resources that place the role of theory in the “more” category comes from a somewhat different position (Ravitch &amp; Riggan, 2012). First, Ravitch and Riggan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w:t>
      </w:r>
      <w:r>
        <w:lastRenderedPageBreak/>
        <w:t>of the study but state</w:t>
      </w:r>
      <w:r w:rsidR="00835436">
        <w:t xml:space="preserve"> </w:t>
      </w:r>
      <w:r w:rsidR="00A34555" w:rsidRPr="00A34555">
        <w:t xml:space="preserve">quite specifically that it “also guides the way in which you think about, collect, </w:t>
      </w:r>
      <w:proofErr w:type="spellStart"/>
      <w:r w:rsidR="00A34555" w:rsidRPr="00A34555">
        <w:t>analyze</w:t>
      </w:r>
      <w:proofErr w:type="spellEnd"/>
      <w:r w:rsidR="00A34555" w:rsidRPr="00A34555">
        <w:t>,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 xml:space="preserve">So what are your hunches about your </w:t>
      </w:r>
      <w:proofErr w:type="gramStart"/>
      <w:r w:rsidRPr="009932FC">
        <w:rPr>
          <w:b/>
          <w:bCs/>
          <w:u w:val="single"/>
        </w:rPr>
        <w:t>research ?</w:t>
      </w:r>
      <w:proofErr w:type="gramEnd"/>
      <w:r w:rsidR="009932FC" w:rsidRPr="009932FC">
        <w:rPr>
          <w:b/>
          <w:bCs/>
          <w:u w:val="single"/>
        </w:rPr>
        <w:t xml:space="preserve"> Draw / discuss your conceptual framework</w:t>
      </w:r>
    </w:p>
    <w:p w14:paraId="3480FA06" w14:textId="753E0826" w:rsidR="00A34555" w:rsidRDefault="00A34555" w:rsidP="00B54C92">
      <w:pPr>
        <w:rPr>
          <w:b/>
          <w:bCs/>
        </w:rPr>
      </w:pPr>
    </w:p>
    <w:p w14:paraId="67CB8CD1" w14:textId="06E6273D" w:rsidR="00D4159D" w:rsidRDefault="00D4159D" w:rsidP="00B54C92">
      <w:pPr>
        <w:rPr>
          <w:b/>
          <w:bCs/>
        </w:rPr>
      </w:pPr>
    </w:p>
    <w:p w14:paraId="467C058F" w14:textId="1EEE13D8" w:rsidR="00D4159D" w:rsidRDefault="00D4159D" w:rsidP="00B54C92">
      <w:pPr>
        <w:rPr>
          <w:b/>
          <w:bCs/>
        </w:rPr>
      </w:pPr>
    </w:p>
    <w:p w14:paraId="2E7C1797" w14:textId="69A1D8B0" w:rsidR="00D4159D" w:rsidRDefault="00D4159D" w:rsidP="00B54C92">
      <w:pPr>
        <w:rPr>
          <w:b/>
          <w:bCs/>
        </w:rPr>
      </w:pPr>
    </w:p>
    <w:p w14:paraId="0102DA2B" w14:textId="65784B42" w:rsidR="00D4159D" w:rsidRDefault="00D4159D" w:rsidP="00B54C92">
      <w:pPr>
        <w:rPr>
          <w:b/>
          <w:bCs/>
        </w:rPr>
      </w:pPr>
    </w:p>
    <w:p w14:paraId="52EC0030" w14:textId="42D0153E" w:rsidR="00D4159D" w:rsidRDefault="00D4159D" w:rsidP="00B54C92">
      <w:pPr>
        <w:rPr>
          <w:b/>
          <w:bCs/>
        </w:rPr>
      </w:pPr>
    </w:p>
    <w:p w14:paraId="43CBC344" w14:textId="7B0ED613" w:rsidR="00D4159D" w:rsidRDefault="00D4159D" w:rsidP="00B54C92">
      <w:pPr>
        <w:rPr>
          <w:b/>
          <w:bCs/>
        </w:rPr>
      </w:pPr>
    </w:p>
    <w:p w14:paraId="033796F5" w14:textId="06A6F8D1" w:rsidR="00D4159D" w:rsidRDefault="00D4159D" w:rsidP="00B54C92">
      <w:pPr>
        <w:rPr>
          <w:b/>
          <w:bCs/>
        </w:rPr>
      </w:pPr>
    </w:p>
    <w:p w14:paraId="4EA42C2A" w14:textId="0B3F279C" w:rsidR="00D4159D" w:rsidRDefault="00D4159D" w:rsidP="00B54C92">
      <w:pPr>
        <w:rPr>
          <w:b/>
          <w:bCs/>
        </w:rPr>
      </w:pPr>
    </w:p>
    <w:p w14:paraId="10DF467E" w14:textId="60A019CD" w:rsidR="00D4159D" w:rsidRDefault="00D4159D" w:rsidP="00B54C92">
      <w:pPr>
        <w:rPr>
          <w:b/>
          <w:bCs/>
        </w:rPr>
      </w:pPr>
    </w:p>
    <w:p w14:paraId="790AB8FE" w14:textId="2B67DB37" w:rsidR="00D4159D" w:rsidRDefault="00D4159D" w:rsidP="00B54C92">
      <w:pPr>
        <w:rPr>
          <w:b/>
          <w:bCs/>
        </w:rPr>
      </w:pP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558658DD" w14:textId="77777777" w:rsidR="00D4159D" w:rsidRPr="00B76BBC" w:rsidRDefault="00D4159D" w:rsidP="00B76BBC">
      <w:pPr>
        <w:rPr>
          <w:b/>
          <w:bCs/>
        </w:rPr>
      </w:pP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77777777" w:rsidR="00B76BBC" w:rsidRPr="00B76BBC" w:rsidRDefault="00B76BBC" w:rsidP="00B76BBC">
      <w:pPr>
        <w:rPr>
          <w:b/>
          <w:bCs/>
        </w:rPr>
      </w:pPr>
      <w:r w:rsidRPr="00B76BBC">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 xml:space="preserve">What is the significance of your </w:t>
      </w:r>
      <w:proofErr w:type="gramStart"/>
      <w:r w:rsidRPr="009932FC">
        <w:rPr>
          <w:b/>
          <w:bCs/>
          <w:u w:val="single"/>
        </w:rPr>
        <w:t>research ?</w:t>
      </w:r>
      <w:proofErr w:type="gramEnd"/>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lastRenderedPageBreak/>
        <w:t>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general public?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presentation and use their research as a tool for action (</w:t>
      </w:r>
      <w:proofErr w:type="spellStart"/>
      <w:r w:rsidRPr="00E10434">
        <w:t>Bustelo</w:t>
      </w:r>
      <w:proofErr w:type="spellEnd"/>
      <w:r w:rsidRPr="00E10434">
        <w:t xml:space="preserve"> &amp; </w:t>
      </w:r>
      <w:proofErr w:type="spellStart"/>
      <w:r w:rsidRPr="00E10434">
        <w:t>Verloo</w:t>
      </w:r>
      <w:proofErr w:type="spellEnd"/>
      <w:r w:rsidRPr="00E10434">
        <w:t>, 2009; Lee, 2006; Wronka, 2008).</w:t>
      </w:r>
    </w:p>
    <w:p w14:paraId="4AA5CD6C" w14:textId="77777777" w:rsidR="00B76BBC" w:rsidRPr="00E10434" w:rsidRDefault="00B76BBC" w:rsidP="00B76BBC"/>
    <w:p w14:paraId="55C67B1B" w14:textId="77777777" w:rsidR="00B76BBC" w:rsidRPr="00E10434" w:rsidRDefault="00B76BBC" w:rsidP="00B76BBC">
      <w:r w:rsidRPr="00E10434">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E10434">
        <w:t>analyze</w:t>
      </w:r>
      <w:proofErr w:type="spellEnd"/>
      <w:r w:rsidRPr="00E10434">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Scheurich,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lastRenderedPageBreak/>
        <w:t xml:space="preserve">In Carey’s (1975) social history of the ‘Chicago School’ of sociology, he writes that in the 1920s the foremost practitioners of the foremost school of sociology were divided about how sociological knowledge should be applied. Should it be used to influence </w:t>
      </w:r>
      <w:proofErr w:type="gramStart"/>
      <w:r>
        <w:t>policy-makers</w:t>
      </w:r>
      <w:proofErr w:type="gramEnd"/>
      <w:r>
        <w:t>?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t>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93767" w14:textId="77777777" w:rsidR="009743CA" w:rsidRDefault="009743CA" w:rsidP="00083E99">
      <w:pPr>
        <w:spacing w:after="0" w:line="240" w:lineRule="auto"/>
      </w:pPr>
      <w:r>
        <w:separator/>
      </w:r>
    </w:p>
  </w:endnote>
  <w:endnote w:type="continuationSeparator" w:id="0">
    <w:p w14:paraId="64460E7D" w14:textId="77777777" w:rsidR="009743CA" w:rsidRDefault="009743CA"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6EB0C" w14:textId="77777777" w:rsidR="009743CA" w:rsidRDefault="009743CA" w:rsidP="00083E99">
      <w:pPr>
        <w:spacing w:after="0" w:line="240" w:lineRule="auto"/>
      </w:pPr>
      <w:r>
        <w:separator/>
      </w:r>
    </w:p>
  </w:footnote>
  <w:footnote w:type="continuationSeparator" w:id="0">
    <w:p w14:paraId="741240FD" w14:textId="77777777" w:rsidR="009743CA" w:rsidRDefault="009743CA"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0746C538" w:rsidR="00083E99" w:rsidRDefault="00083E99">
    <w:pPr>
      <w:pStyle w:val="Header"/>
    </w:pPr>
    <w:r>
      <w:t>ADRS LCDB7012 Dr Caroline Jawad 4 July 2022</w:t>
    </w:r>
  </w:p>
  <w:p w14:paraId="61184A48" w14:textId="77777777" w:rsidR="00083E99" w:rsidRDefault="00083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3"/>
  </w:num>
  <w:num w:numId="2" w16cid:durableId="1670056938">
    <w:abstractNumId w:val="2"/>
  </w:num>
  <w:num w:numId="3" w16cid:durableId="1695380813">
    <w:abstractNumId w:val="4"/>
  </w:num>
  <w:num w:numId="4" w16cid:durableId="1579944563">
    <w:abstractNumId w:val="0"/>
  </w:num>
  <w:num w:numId="5" w16cid:durableId="240482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55556"/>
    <w:rsid w:val="000659EC"/>
    <w:rsid w:val="00071AD5"/>
    <w:rsid w:val="00083E99"/>
    <w:rsid w:val="000A31CC"/>
    <w:rsid w:val="000B7CF5"/>
    <w:rsid w:val="00107D75"/>
    <w:rsid w:val="00121950"/>
    <w:rsid w:val="001E61CF"/>
    <w:rsid w:val="00221F9F"/>
    <w:rsid w:val="00284FCE"/>
    <w:rsid w:val="00297E46"/>
    <w:rsid w:val="002D0D2B"/>
    <w:rsid w:val="0033365E"/>
    <w:rsid w:val="003539F6"/>
    <w:rsid w:val="00365A46"/>
    <w:rsid w:val="00421377"/>
    <w:rsid w:val="004508F3"/>
    <w:rsid w:val="004B290D"/>
    <w:rsid w:val="004B31C7"/>
    <w:rsid w:val="004B521B"/>
    <w:rsid w:val="004D6AED"/>
    <w:rsid w:val="0051191C"/>
    <w:rsid w:val="00593431"/>
    <w:rsid w:val="006253B8"/>
    <w:rsid w:val="00670FAA"/>
    <w:rsid w:val="00693B99"/>
    <w:rsid w:val="00777F50"/>
    <w:rsid w:val="00805DF3"/>
    <w:rsid w:val="00813CF4"/>
    <w:rsid w:val="00822129"/>
    <w:rsid w:val="00826755"/>
    <w:rsid w:val="00835436"/>
    <w:rsid w:val="008B69D5"/>
    <w:rsid w:val="008E47A6"/>
    <w:rsid w:val="0090148A"/>
    <w:rsid w:val="00907951"/>
    <w:rsid w:val="0091143E"/>
    <w:rsid w:val="0091242B"/>
    <w:rsid w:val="009743CA"/>
    <w:rsid w:val="009932FC"/>
    <w:rsid w:val="00996CE7"/>
    <w:rsid w:val="00A04A55"/>
    <w:rsid w:val="00A34555"/>
    <w:rsid w:val="00B02DE0"/>
    <w:rsid w:val="00B54C92"/>
    <w:rsid w:val="00B76BBC"/>
    <w:rsid w:val="00BA6C11"/>
    <w:rsid w:val="00BD0F58"/>
    <w:rsid w:val="00C10F35"/>
    <w:rsid w:val="00C401D4"/>
    <w:rsid w:val="00C40DAB"/>
    <w:rsid w:val="00C863D9"/>
    <w:rsid w:val="00CB7F6F"/>
    <w:rsid w:val="00D15575"/>
    <w:rsid w:val="00D4159D"/>
    <w:rsid w:val="00D74990"/>
    <w:rsid w:val="00DF2603"/>
    <w:rsid w:val="00E10434"/>
    <w:rsid w:val="00E209FD"/>
    <w:rsid w:val="00EF24C0"/>
    <w:rsid w:val="00F07935"/>
    <w:rsid w:val="00F27AC2"/>
    <w:rsid w:val="00F66FDE"/>
    <w:rsid w:val="00FD19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99"/>
  </w:style>
  <w:style w:type="paragraph" w:styleId="Footer">
    <w:name w:val="footer"/>
    <w:basedOn w:val="Normal"/>
    <w:link w:val="FooterChar"/>
    <w:uiPriority w:val="99"/>
    <w:unhideWhenUsed/>
    <w:rsid w:val="000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99"/>
  </w:style>
  <w:style w:type="paragraph" w:styleId="ListParagraph">
    <w:name w:val="List Paragraph"/>
    <w:basedOn w:val="Normal"/>
    <w:uiPriority w:val="34"/>
    <w:qFormat/>
    <w:rsid w:val="00083E99"/>
    <w:pPr>
      <w:ind w:left="720"/>
      <w:contextualSpacing/>
    </w:pPr>
  </w:style>
  <w:style w:type="table" w:styleId="TableGrid">
    <w:name w:val="Table Grid"/>
    <w:basedOn w:val="TableNormal"/>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4508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13</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aqsa.shabir62@gmail.com</cp:lastModifiedBy>
  <cp:revision>6</cp:revision>
  <dcterms:created xsi:type="dcterms:W3CDTF">2022-11-02T09:08:00Z</dcterms:created>
  <dcterms:modified xsi:type="dcterms:W3CDTF">2022-11-02T13:40:00Z</dcterms:modified>
</cp:coreProperties>
</file>