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146B1" w14:textId="77777777" w:rsidR="00716457" w:rsidRDefault="00716457" w:rsidP="000A0A08">
      <w:pPr>
        <w:spacing w:before="100" w:beforeAutospacing="1" w:after="100" w:afterAutospacing="1"/>
        <w:contextualSpacing/>
      </w:pPr>
    </w:p>
    <w:p w14:paraId="7081EF41" w14:textId="77777777" w:rsidR="00716457" w:rsidRDefault="00434080" w:rsidP="000A0A08">
      <w:pPr>
        <w:spacing w:before="100" w:beforeAutospacing="1" w:after="100" w:afterAutospacing="1"/>
        <w:contextualSpacing/>
      </w:pPr>
      <w:r>
        <w:rPr>
          <w:noProof/>
        </w:rPr>
        <w:drawing>
          <wp:inline distT="114300" distB="114300" distL="114300" distR="114300" wp14:anchorId="4B794738" wp14:editId="06ADFE52">
            <wp:extent cx="1957388" cy="64587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1957388" cy="645872"/>
                    </a:xfrm>
                    <a:prstGeom prst="rect">
                      <a:avLst/>
                    </a:prstGeom>
                    <a:ln/>
                  </pic:spPr>
                </pic:pic>
              </a:graphicData>
            </a:graphic>
          </wp:inline>
        </w:drawing>
      </w:r>
    </w:p>
    <w:p w14:paraId="43C493AA" w14:textId="77777777" w:rsidR="00716457" w:rsidRDefault="00716457" w:rsidP="000A0A08">
      <w:pPr>
        <w:spacing w:before="100" w:beforeAutospacing="1" w:after="100" w:afterAutospacing="1"/>
        <w:contextualSpacing/>
      </w:pPr>
    </w:p>
    <w:p w14:paraId="6761AEC2" w14:textId="77777777" w:rsidR="00716457" w:rsidRDefault="00716457" w:rsidP="000A0A08">
      <w:pPr>
        <w:spacing w:before="100" w:beforeAutospacing="1" w:after="100" w:afterAutospacing="1"/>
        <w:contextualSpacing/>
      </w:pPr>
    </w:p>
    <w:p w14:paraId="297A25B0" w14:textId="59078862" w:rsidR="00716457" w:rsidRDefault="00434080" w:rsidP="000A0A08">
      <w:pPr>
        <w:spacing w:before="100" w:beforeAutospacing="1" w:after="100" w:afterAutospacing="1"/>
        <w:contextualSpacing/>
        <w:jc w:val="center"/>
        <w:rPr>
          <w:b/>
          <w:sz w:val="28"/>
          <w:szCs w:val="28"/>
        </w:rPr>
      </w:pPr>
      <w:r>
        <w:rPr>
          <w:b/>
          <w:i/>
          <w:sz w:val="28"/>
          <w:szCs w:val="28"/>
        </w:rPr>
        <w:t>Topic: Exploring the factors that influence professional behaviour of postgraduate PHSC students in a public university: a focus group discussion.</w:t>
      </w:r>
    </w:p>
    <w:p w14:paraId="4E04A947" w14:textId="77777777" w:rsidR="00716457" w:rsidRDefault="00716457" w:rsidP="000A0A08">
      <w:pPr>
        <w:spacing w:before="100" w:beforeAutospacing="1" w:after="100" w:afterAutospacing="1"/>
        <w:contextualSpacing/>
        <w:jc w:val="center"/>
        <w:rPr>
          <w:b/>
          <w:sz w:val="28"/>
          <w:szCs w:val="28"/>
        </w:rPr>
      </w:pPr>
    </w:p>
    <w:p w14:paraId="23DEE88E" w14:textId="67140BBB" w:rsidR="00716457" w:rsidRDefault="00434080" w:rsidP="000A0A08">
      <w:pPr>
        <w:spacing w:before="100" w:beforeAutospacing="1" w:after="100" w:afterAutospacing="1"/>
        <w:contextualSpacing/>
        <w:jc w:val="center"/>
        <w:rPr>
          <w:b/>
          <w:sz w:val="28"/>
          <w:szCs w:val="28"/>
        </w:rPr>
      </w:pPr>
      <w:r>
        <w:rPr>
          <w:b/>
          <w:sz w:val="28"/>
          <w:szCs w:val="28"/>
        </w:rPr>
        <w:t>Student name:</w:t>
      </w:r>
      <w:r w:rsidR="00A502D5">
        <w:rPr>
          <w:b/>
          <w:sz w:val="28"/>
          <w:szCs w:val="28"/>
        </w:rPr>
        <w:t xml:space="preserve"> </w:t>
      </w:r>
      <w:r w:rsidR="009026A3">
        <w:rPr>
          <w:b/>
          <w:sz w:val="28"/>
          <w:szCs w:val="28"/>
        </w:rPr>
        <w:t>P</w:t>
      </w:r>
      <w:r w:rsidR="00A502D5">
        <w:rPr>
          <w:b/>
          <w:sz w:val="28"/>
          <w:szCs w:val="28"/>
        </w:rPr>
        <w:t>riyanka</w:t>
      </w:r>
      <w:r w:rsidR="009026A3">
        <w:rPr>
          <w:b/>
          <w:sz w:val="28"/>
          <w:szCs w:val="28"/>
        </w:rPr>
        <w:t xml:space="preserve"> Dhirajlal Vora</w:t>
      </w:r>
      <w:r w:rsidR="00A502D5">
        <w:rPr>
          <w:b/>
          <w:sz w:val="28"/>
          <w:szCs w:val="28"/>
        </w:rPr>
        <w:t xml:space="preserve"> </w:t>
      </w:r>
    </w:p>
    <w:p w14:paraId="398C484F" w14:textId="2670A0E3" w:rsidR="00716457" w:rsidRDefault="00434080" w:rsidP="000A0A08">
      <w:pPr>
        <w:spacing w:before="100" w:beforeAutospacing="1" w:after="100" w:afterAutospacing="1"/>
        <w:contextualSpacing/>
        <w:jc w:val="center"/>
        <w:rPr>
          <w:b/>
          <w:sz w:val="28"/>
          <w:szCs w:val="28"/>
        </w:rPr>
      </w:pPr>
      <w:r>
        <w:rPr>
          <w:b/>
          <w:sz w:val="28"/>
          <w:szCs w:val="28"/>
        </w:rPr>
        <w:t>Student ID:</w:t>
      </w:r>
      <w:r w:rsidR="00CF470E">
        <w:rPr>
          <w:b/>
          <w:sz w:val="28"/>
          <w:szCs w:val="28"/>
        </w:rPr>
        <w:t>2237360</w:t>
      </w:r>
    </w:p>
    <w:p w14:paraId="55BEC56E" w14:textId="77777777" w:rsidR="00716457" w:rsidRDefault="00716457" w:rsidP="000A0A08">
      <w:pPr>
        <w:spacing w:before="100" w:beforeAutospacing="1" w:after="100" w:afterAutospacing="1"/>
        <w:contextualSpacing/>
        <w:jc w:val="center"/>
        <w:rPr>
          <w:b/>
          <w:sz w:val="28"/>
          <w:szCs w:val="28"/>
        </w:rPr>
      </w:pPr>
    </w:p>
    <w:p w14:paraId="12A8F8C9" w14:textId="2E6B4213" w:rsidR="00716457" w:rsidRDefault="00434080" w:rsidP="000A0A08">
      <w:pPr>
        <w:spacing w:before="100" w:beforeAutospacing="1" w:after="100" w:afterAutospacing="1"/>
        <w:contextualSpacing/>
        <w:jc w:val="center"/>
        <w:rPr>
          <w:b/>
          <w:sz w:val="28"/>
          <w:szCs w:val="28"/>
        </w:rPr>
      </w:pPr>
      <w:r>
        <w:rPr>
          <w:b/>
          <w:sz w:val="28"/>
          <w:szCs w:val="28"/>
        </w:rPr>
        <w:t>Module name:</w:t>
      </w:r>
      <w:r w:rsidR="001E7430">
        <w:rPr>
          <w:b/>
          <w:sz w:val="28"/>
          <w:szCs w:val="28"/>
        </w:rPr>
        <w:t xml:space="preserve"> Practice based research</w:t>
      </w:r>
    </w:p>
    <w:p w14:paraId="775CF91A" w14:textId="77777777" w:rsidR="00716457" w:rsidRDefault="00716457" w:rsidP="000A0A08">
      <w:pPr>
        <w:spacing w:before="100" w:beforeAutospacing="1" w:after="100" w:afterAutospacing="1"/>
        <w:contextualSpacing/>
        <w:jc w:val="center"/>
        <w:rPr>
          <w:b/>
          <w:sz w:val="28"/>
          <w:szCs w:val="28"/>
        </w:rPr>
      </w:pPr>
    </w:p>
    <w:p w14:paraId="44CD6297" w14:textId="2E45090C" w:rsidR="00716457" w:rsidRDefault="00434080" w:rsidP="000A0A08">
      <w:pPr>
        <w:spacing w:before="100" w:beforeAutospacing="1" w:after="100" w:afterAutospacing="1"/>
        <w:contextualSpacing/>
        <w:jc w:val="center"/>
        <w:rPr>
          <w:b/>
          <w:sz w:val="28"/>
          <w:szCs w:val="28"/>
        </w:rPr>
      </w:pPr>
      <w:r>
        <w:rPr>
          <w:b/>
          <w:sz w:val="28"/>
          <w:szCs w:val="28"/>
        </w:rPr>
        <w:t>Module code:</w:t>
      </w:r>
      <w:r w:rsidR="003C1A0E">
        <w:rPr>
          <w:b/>
          <w:sz w:val="28"/>
          <w:szCs w:val="28"/>
        </w:rPr>
        <w:t>LCHS7001</w:t>
      </w:r>
    </w:p>
    <w:p w14:paraId="164C1659" w14:textId="445CEB93" w:rsidR="00716457" w:rsidRDefault="00434080" w:rsidP="000A0A08">
      <w:pPr>
        <w:spacing w:before="100" w:beforeAutospacing="1" w:after="100" w:afterAutospacing="1"/>
        <w:contextualSpacing/>
        <w:jc w:val="center"/>
        <w:rPr>
          <w:b/>
          <w:sz w:val="28"/>
          <w:szCs w:val="28"/>
        </w:rPr>
      </w:pPr>
      <w:r>
        <w:rPr>
          <w:b/>
          <w:sz w:val="28"/>
          <w:szCs w:val="28"/>
        </w:rPr>
        <w:t>Lecturer name</w:t>
      </w:r>
      <w:r w:rsidR="003C1A0E">
        <w:rPr>
          <w:b/>
          <w:sz w:val="28"/>
          <w:szCs w:val="28"/>
        </w:rPr>
        <w:t xml:space="preserve">: Dr </w:t>
      </w:r>
      <w:proofErr w:type="spellStart"/>
      <w:r w:rsidR="003C1A0E">
        <w:rPr>
          <w:b/>
          <w:sz w:val="28"/>
          <w:szCs w:val="28"/>
        </w:rPr>
        <w:t>Diola</w:t>
      </w:r>
      <w:proofErr w:type="spellEnd"/>
      <w:r w:rsidR="003C1A0E">
        <w:rPr>
          <w:b/>
          <w:sz w:val="28"/>
          <w:szCs w:val="28"/>
        </w:rPr>
        <w:t xml:space="preserve"> </w:t>
      </w:r>
      <w:proofErr w:type="spellStart"/>
      <w:r w:rsidR="003C1A0E">
        <w:rPr>
          <w:b/>
          <w:sz w:val="28"/>
          <w:szCs w:val="28"/>
        </w:rPr>
        <w:t>Bij</w:t>
      </w:r>
      <w:r w:rsidR="00E67CCE">
        <w:rPr>
          <w:b/>
          <w:sz w:val="28"/>
          <w:szCs w:val="28"/>
        </w:rPr>
        <w:t>lhout</w:t>
      </w:r>
      <w:proofErr w:type="spellEnd"/>
    </w:p>
    <w:p w14:paraId="0001FF7F" w14:textId="77777777" w:rsidR="00716457" w:rsidRDefault="00434080" w:rsidP="000A0A08">
      <w:pPr>
        <w:spacing w:before="100" w:beforeAutospacing="1" w:after="100" w:afterAutospacing="1"/>
        <w:contextualSpacing/>
      </w:pPr>
      <w:r>
        <w:t xml:space="preserve"> </w:t>
      </w:r>
    </w:p>
    <w:p w14:paraId="67B35039" w14:textId="77777777" w:rsidR="00716457" w:rsidRDefault="00716457" w:rsidP="000A0A08">
      <w:pPr>
        <w:spacing w:before="100" w:beforeAutospacing="1" w:after="100" w:afterAutospacing="1"/>
        <w:contextualSpacing/>
      </w:pPr>
    </w:p>
    <w:p w14:paraId="65199789" w14:textId="77777777" w:rsidR="00716457" w:rsidRDefault="00434080" w:rsidP="000A0A08">
      <w:pPr>
        <w:spacing w:before="100" w:beforeAutospacing="1" w:after="100" w:afterAutospacing="1"/>
        <w:contextualSpacing/>
      </w:pPr>
      <w:r>
        <w:br w:type="page"/>
      </w:r>
    </w:p>
    <w:sdt>
      <w:sdtPr>
        <w:rPr>
          <w:rFonts w:ascii="Times New Roman" w:eastAsia="Times New Roman" w:hAnsi="Times New Roman" w:cs="Times New Roman"/>
          <w:color w:val="auto"/>
          <w:sz w:val="24"/>
          <w:szCs w:val="24"/>
          <w:lang w:val="en-GB" w:eastAsia="en-IN"/>
        </w:rPr>
        <w:id w:val="1164353595"/>
        <w:docPartObj>
          <w:docPartGallery w:val="Table of Contents"/>
          <w:docPartUnique/>
        </w:docPartObj>
      </w:sdtPr>
      <w:sdtEndPr>
        <w:rPr>
          <w:b/>
          <w:bCs/>
          <w:noProof/>
        </w:rPr>
      </w:sdtEndPr>
      <w:sdtContent>
        <w:p w14:paraId="3ECCB040" w14:textId="46CC3251" w:rsidR="009373D7" w:rsidRPr="009373D7" w:rsidRDefault="009373D7" w:rsidP="000A0A08">
          <w:pPr>
            <w:pStyle w:val="TOCHeading"/>
            <w:spacing w:before="100" w:beforeAutospacing="1" w:after="100" w:afterAutospacing="1" w:line="360" w:lineRule="auto"/>
            <w:contextualSpacing/>
            <w:jc w:val="center"/>
            <w:rPr>
              <w:rFonts w:ascii="Times New Roman" w:hAnsi="Times New Roman" w:cs="Times New Roman"/>
              <w:b/>
              <w:bCs/>
              <w:color w:val="auto"/>
              <w:sz w:val="24"/>
              <w:szCs w:val="24"/>
            </w:rPr>
          </w:pPr>
          <w:r w:rsidRPr="009373D7">
            <w:rPr>
              <w:rFonts w:ascii="Times New Roman" w:hAnsi="Times New Roman" w:cs="Times New Roman"/>
              <w:b/>
              <w:bCs/>
              <w:color w:val="auto"/>
              <w:sz w:val="24"/>
              <w:szCs w:val="24"/>
            </w:rPr>
            <w:t>Table of Contents</w:t>
          </w:r>
        </w:p>
        <w:p w14:paraId="09893AF1" w14:textId="38F6FC87" w:rsidR="009373D7" w:rsidRDefault="009373D7" w:rsidP="000A0A08">
          <w:pPr>
            <w:pStyle w:val="TOC1"/>
            <w:tabs>
              <w:tab w:val="right" w:leader="dot" w:pos="9019"/>
            </w:tabs>
            <w:spacing w:before="100" w:beforeAutospacing="1" w:afterAutospacing="1"/>
            <w:contextualSpacing/>
            <w:rPr>
              <w:noProof/>
            </w:rPr>
          </w:pPr>
          <w:r>
            <w:fldChar w:fldCharType="begin"/>
          </w:r>
          <w:r>
            <w:instrText xml:space="preserve"> TOC \o "1-3" \h \z \u </w:instrText>
          </w:r>
          <w:r>
            <w:fldChar w:fldCharType="separate"/>
          </w:r>
          <w:hyperlink w:anchor="_Toc153805999" w:history="1">
            <w:r w:rsidRPr="00EE1E74">
              <w:rPr>
                <w:rStyle w:val="Hyperlink"/>
                <w:noProof/>
              </w:rPr>
              <w:t>Chapter 1: Introduction/ Literature based background to the study</w:t>
            </w:r>
            <w:r>
              <w:rPr>
                <w:noProof/>
                <w:webHidden/>
              </w:rPr>
              <w:tab/>
            </w:r>
            <w:r>
              <w:rPr>
                <w:noProof/>
                <w:webHidden/>
              </w:rPr>
              <w:fldChar w:fldCharType="begin"/>
            </w:r>
            <w:r>
              <w:rPr>
                <w:noProof/>
                <w:webHidden/>
              </w:rPr>
              <w:instrText xml:space="preserve"> PAGEREF _Toc153805999 \h </w:instrText>
            </w:r>
            <w:r>
              <w:rPr>
                <w:noProof/>
                <w:webHidden/>
              </w:rPr>
            </w:r>
            <w:r>
              <w:rPr>
                <w:noProof/>
                <w:webHidden/>
              </w:rPr>
              <w:fldChar w:fldCharType="separate"/>
            </w:r>
            <w:r>
              <w:rPr>
                <w:noProof/>
                <w:webHidden/>
              </w:rPr>
              <w:t>3</w:t>
            </w:r>
            <w:r>
              <w:rPr>
                <w:noProof/>
                <w:webHidden/>
              </w:rPr>
              <w:fldChar w:fldCharType="end"/>
            </w:r>
          </w:hyperlink>
        </w:p>
        <w:p w14:paraId="70A6D8FC" w14:textId="12B56379" w:rsidR="009373D7" w:rsidRDefault="007B4167" w:rsidP="000A0A08">
          <w:pPr>
            <w:pStyle w:val="TOC2"/>
            <w:tabs>
              <w:tab w:val="right" w:leader="dot" w:pos="9019"/>
            </w:tabs>
            <w:spacing w:before="100" w:beforeAutospacing="1" w:afterAutospacing="1"/>
            <w:contextualSpacing/>
            <w:rPr>
              <w:noProof/>
            </w:rPr>
          </w:pPr>
          <w:hyperlink w:anchor="_Toc153806000" w:history="1">
            <w:r w:rsidR="009373D7" w:rsidRPr="00EE1E74">
              <w:rPr>
                <w:rStyle w:val="Hyperlink"/>
                <w:noProof/>
              </w:rPr>
              <w:t>1.1 Research Background</w:t>
            </w:r>
            <w:r w:rsidR="009373D7">
              <w:rPr>
                <w:noProof/>
                <w:webHidden/>
              </w:rPr>
              <w:tab/>
            </w:r>
            <w:r w:rsidR="009373D7">
              <w:rPr>
                <w:noProof/>
                <w:webHidden/>
              </w:rPr>
              <w:fldChar w:fldCharType="begin"/>
            </w:r>
            <w:r w:rsidR="009373D7">
              <w:rPr>
                <w:noProof/>
                <w:webHidden/>
              </w:rPr>
              <w:instrText xml:space="preserve"> PAGEREF _Toc153806000 \h </w:instrText>
            </w:r>
            <w:r w:rsidR="009373D7">
              <w:rPr>
                <w:noProof/>
                <w:webHidden/>
              </w:rPr>
            </w:r>
            <w:r w:rsidR="009373D7">
              <w:rPr>
                <w:noProof/>
                <w:webHidden/>
              </w:rPr>
              <w:fldChar w:fldCharType="separate"/>
            </w:r>
            <w:r w:rsidR="009373D7">
              <w:rPr>
                <w:noProof/>
                <w:webHidden/>
              </w:rPr>
              <w:t>3</w:t>
            </w:r>
            <w:r w:rsidR="009373D7">
              <w:rPr>
                <w:noProof/>
                <w:webHidden/>
              </w:rPr>
              <w:fldChar w:fldCharType="end"/>
            </w:r>
          </w:hyperlink>
        </w:p>
        <w:p w14:paraId="4BDF268B" w14:textId="7B37E716" w:rsidR="009373D7" w:rsidRDefault="007B4167" w:rsidP="000A0A08">
          <w:pPr>
            <w:pStyle w:val="TOC2"/>
            <w:tabs>
              <w:tab w:val="right" w:leader="dot" w:pos="9019"/>
            </w:tabs>
            <w:spacing w:before="100" w:beforeAutospacing="1" w:afterAutospacing="1"/>
            <w:contextualSpacing/>
            <w:rPr>
              <w:noProof/>
            </w:rPr>
          </w:pPr>
          <w:hyperlink w:anchor="_Toc153806001" w:history="1">
            <w:r w:rsidR="009373D7" w:rsidRPr="00EE1E74">
              <w:rPr>
                <w:rStyle w:val="Hyperlink"/>
                <w:noProof/>
              </w:rPr>
              <w:t>1.2 Scope of the research</w:t>
            </w:r>
            <w:r w:rsidR="009373D7">
              <w:rPr>
                <w:noProof/>
                <w:webHidden/>
              </w:rPr>
              <w:tab/>
            </w:r>
            <w:r w:rsidR="009373D7">
              <w:rPr>
                <w:noProof/>
                <w:webHidden/>
              </w:rPr>
              <w:fldChar w:fldCharType="begin"/>
            </w:r>
            <w:r w:rsidR="009373D7">
              <w:rPr>
                <w:noProof/>
                <w:webHidden/>
              </w:rPr>
              <w:instrText xml:space="preserve"> PAGEREF _Toc153806001 \h </w:instrText>
            </w:r>
            <w:r w:rsidR="009373D7">
              <w:rPr>
                <w:noProof/>
                <w:webHidden/>
              </w:rPr>
            </w:r>
            <w:r w:rsidR="009373D7">
              <w:rPr>
                <w:noProof/>
                <w:webHidden/>
              </w:rPr>
              <w:fldChar w:fldCharType="separate"/>
            </w:r>
            <w:r w:rsidR="009373D7">
              <w:rPr>
                <w:noProof/>
                <w:webHidden/>
              </w:rPr>
              <w:t>3</w:t>
            </w:r>
            <w:r w:rsidR="009373D7">
              <w:rPr>
                <w:noProof/>
                <w:webHidden/>
              </w:rPr>
              <w:fldChar w:fldCharType="end"/>
            </w:r>
          </w:hyperlink>
        </w:p>
        <w:p w14:paraId="4AD68B05" w14:textId="3159D07C" w:rsidR="009373D7" w:rsidRDefault="007B4167" w:rsidP="000A0A08">
          <w:pPr>
            <w:pStyle w:val="TOC2"/>
            <w:tabs>
              <w:tab w:val="right" w:leader="dot" w:pos="9019"/>
            </w:tabs>
            <w:spacing w:before="100" w:beforeAutospacing="1" w:afterAutospacing="1"/>
            <w:contextualSpacing/>
            <w:rPr>
              <w:noProof/>
            </w:rPr>
          </w:pPr>
          <w:hyperlink w:anchor="_Toc153806002" w:history="1">
            <w:r w:rsidR="009373D7" w:rsidRPr="00EE1E74">
              <w:rPr>
                <w:rStyle w:val="Hyperlink"/>
                <w:noProof/>
              </w:rPr>
              <w:t>1.3 Overview</w:t>
            </w:r>
            <w:r w:rsidR="009373D7">
              <w:rPr>
                <w:noProof/>
                <w:webHidden/>
              </w:rPr>
              <w:tab/>
            </w:r>
            <w:r w:rsidR="009373D7">
              <w:rPr>
                <w:noProof/>
                <w:webHidden/>
              </w:rPr>
              <w:fldChar w:fldCharType="begin"/>
            </w:r>
            <w:r w:rsidR="009373D7">
              <w:rPr>
                <w:noProof/>
                <w:webHidden/>
              </w:rPr>
              <w:instrText xml:space="preserve"> PAGEREF _Toc153806002 \h </w:instrText>
            </w:r>
            <w:r w:rsidR="009373D7">
              <w:rPr>
                <w:noProof/>
                <w:webHidden/>
              </w:rPr>
            </w:r>
            <w:r w:rsidR="009373D7">
              <w:rPr>
                <w:noProof/>
                <w:webHidden/>
              </w:rPr>
              <w:fldChar w:fldCharType="separate"/>
            </w:r>
            <w:r w:rsidR="009373D7">
              <w:rPr>
                <w:noProof/>
                <w:webHidden/>
              </w:rPr>
              <w:t>3</w:t>
            </w:r>
            <w:r w:rsidR="009373D7">
              <w:rPr>
                <w:noProof/>
                <w:webHidden/>
              </w:rPr>
              <w:fldChar w:fldCharType="end"/>
            </w:r>
          </w:hyperlink>
        </w:p>
        <w:p w14:paraId="23A02791" w14:textId="6546DDC7" w:rsidR="009373D7" w:rsidRDefault="007B4167" w:rsidP="000A0A08">
          <w:pPr>
            <w:pStyle w:val="TOC1"/>
            <w:tabs>
              <w:tab w:val="right" w:leader="dot" w:pos="9019"/>
            </w:tabs>
            <w:spacing w:before="100" w:beforeAutospacing="1" w:afterAutospacing="1"/>
            <w:contextualSpacing/>
            <w:rPr>
              <w:noProof/>
            </w:rPr>
          </w:pPr>
          <w:hyperlink w:anchor="_Toc153806003" w:history="1">
            <w:r w:rsidR="009373D7" w:rsidRPr="00EE1E74">
              <w:rPr>
                <w:rStyle w:val="Hyperlink"/>
                <w:noProof/>
              </w:rPr>
              <w:t>Rationale &amp; Research Questions</w:t>
            </w:r>
            <w:r w:rsidR="009373D7">
              <w:rPr>
                <w:noProof/>
                <w:webHidden/>
              </w:rPr>
              <w:tab/>
            </w:r>
            <w:r w:rsidR="009373D7">
              <w:rPr>
                <w:noProof/>
                <w:webHidden/>
              </w:rPr>
              <w:fldChar w:fldCharType="begin"/>
            </w:r>
            <w:r w:rsidR="009373D7">
              <w:rPr>
                <w:noProof/>
                <w:webHidden/>
              </w:rPr>
              <w:instrText xml:space="preserve"> PAGEREF _Toc153806003 \h </w:instrText>
            </w:r>
            <w:r w:rsidR="009373D7">
              <w:rPr>
                <w:noProof/>
                <w:webHidden/>
              </w:rPr>
            </w:r>
            <w:r w:rsidR="009373D7">
              <w:rPr>
                <w:noProof/>
                <w:webHidden/>
              </w:rPr>
              <w:fldChar w:fldCharType="separate"/>
            </w:r>
            <w:r w:rsidR="009373D7">
              <w:rPr>
                <w:noProof/>
                <w:webHidden/>
              </w:rPr>
              <w:t>4</w:t>
            </w:r>
            <w:r w:rsidR="009373D7">
              <w:rPr>
                <w:noProof/>
                <w:webHidden/>
              </w:rPr>
              <w:fldChar w:fldCharType="end"/>
            </w:r>
          </w:hyperlink>
        </w:p>
        <w:p w14:paraId="521ABCF7" w14:textId="4FEB21F9" w:rsidR="009373D7" w:rsidRDefault="007B4167" w:rsidP="000A0A08">
          <w:pPr>
            <w:pStyle w:val="TOC2"/>
            <w:tabs>
              <w:tab w:val="right" w:leader="dot" w:pos="9019"/>
            </w:tabs>
            <w:spacing w:before="100" w:beforeAutospacing="1" w:afterAutospacing="1"/>
            <w:contextualSpacing/>
            <w:rPr>
              <w:noProof/>
            </w:rPr>
          </w:pPr>
          <w:hyperlink w:anchor="_Toc153806004" w:history="1">
            <w:r w:rsidR="009373D7" w:rsidRPr="00EE1E74">
              <w:rPr>
                <w:rStyle w:val="Hyperlink"/>
                <w:noProof/>
              </w:rPr>
              <w:t>Existing research</w:t>
            </w:r>
            <w:r w:rsidR="009373D7">
              <w:rPr>
                <w:noProof/>
                <w:webHidden/>
              </w:rPr>
              <w:tab/>
            </w:r>
            <w:r w:rsidR="009373D7">
              <w:rPr>
                <w:noProof/>
                <w:webHidden/>
              </w:rPr>
              <w:fldChar w:fldCharType="begin"/>
            </w:r>
            <w:r w:rsidR="009373D7">
              <w:rPr>
                <w:noProof/>
                <w:webHidden/>
              </w:rPr>
              <w:instrText xml:space="preserve"> PAGEREF _Toc153806004 \h </w:instrText>
            </w:r>
            <w:r w:rsidR="009373D7">
              <w:rPr>
                <w:noProof/>
                <w:webHidden/>
              </w:rPr>
            </w:r>
            <w:r w:rsidR="009373D7">
              <w:rPr>
                <w:noProof/>
                <w:webHidden/>
              </w:rPr>
              <w:fldChar w:fldCharType="separate"/>
            </w:r>
            <w:r w:rsidR="009373D7">
              <w:rPr>
                <w:noProof/>
                <w:webHidden/>
              </w:rPr>
              <w:t>4</w:t>
            </w:r>
            <w:r w:rsidR="009373D7">
              <w:rPr>
                <w:noProof/>
                <w:webHidden/>
              </w:rPr>
              <w:fldChar w:fldCharType="end"/>
            </w:r>
          </w:hyperlink>
        </w:p>
        <w:p w14:paraId="66D04105" w14:textId="18E01F75" w:rsidR="009373D7" w:rsidRDefault="007B4167" w:rsidP="000A0A08">
          <w:pPr>
            <w:pStyle w:val="TOC2"/>
            <w:tabs>
              <w:tab w:val="right" w:leader="dot" w:pos="9019"/>
            </w:tabs>
            <w:spacing w:before="100" w:beforeAutospacing="1" w:afterAutospacing="1"/>
            <w:contextualSpacing/>
            <w:rPr>
              <w:noProof/>
            </w:rPr>
          </w:pPr>
          <w:hyperlink w:anchor="_Toc153806005" w:history="1">
            <w:r w:rsidR="009373D7" w:rsidRPr="00EE1E74">
              <w:rPr>
                <w:rStyle w:val="Hyperlink"/>
                <w:noProof/>
              </w:rPr>
              <w:t>Research Gap</w:t>
            </w:r>
            <w:r w:rsidR="009373D7">
              <w:rPr>
                <w:noProof/>
                <w:webHidden/>
              </w:rPr>
              <w:tab/>
            </w:r>
            <w:r w:rsidR="009373D7">
              <w:rPr>
                <w:noProof/>
                <w:webHidden/>
              </w:rPr>
              <w:fldChar w:fldCharType="begin"/>
            </w:r>
            <w:r w:rsidR="009373D7">
              <w:rPr>
                <w:noProof/>
                <w:webHidden/>
              </w:rPr>
              <w:instrText xml:space="preserve"> PAGEREF _Toc153806005 \h </w:instrText>
            </w:r>
            <w:r w:rsidR="009373D7">
              <w:rPr>
                <w:noProof/>
                <w:webHidden/>
              </w:rPr>
            </w:r>
            <w:r w:rsidR="009373D7">
              <w:rPr>
                <w:noProof/>
                <w:webHidden/>
              </w:rPr>
              <w:fldChar w:fldCharType="separate"/>
            </w:r>
            <w:r w:rsidR="009373D7">
              <w:rPr>
                <w:noProof/>
                <w:webHidden/>
              </w:rPr>
              <w:t>4</w:t>
            </w:r>
            <w:r w:rsidR="009373D7">
              <w:rPr>
                <w:noProof/>
                <w:webHidden/>
              </w:rPr>
              <w:fldChar w:fldCharType="end"/>
            </w:r>
          </w:hyperlink>
        </w:p>
        <w:p w14:paraId="5E5B4F3B" w14:textId="58DA7D70" w:rsidR="009373D7" w:rsidRDefault="007B4167" w:rsidP="000A0A08">
          <w:pPr>
            <w:pStyle w:val="TOC2"/>
            <w:tabs>
              <w:tab w:val="right" w:leader="dot" w:pos="9019"/>
            </w:tabs>
            <w:spacing w:before="100" w:beforeAutospacing="1" w:afterAutospacing="1"/>
            <w:contextualSpacing/>
            <w:rPr>
              <w:noProof/>
            </w:rPr>
          </w:pPr>
          <w:hyperlink w:anchor="_Toc153806006" w:history="1">
            <w:r w:rsidR="009373D7" w:rsidRPr="00EE1E74">
              <w:rPr>
                <w:rStyle w:val="Hyperlink"/>
                <w:noProof/>
              </w:rPr>
              <w:t>Research questions and objectives:</w:t>
            </w:r>
            <w:r w:rsidR="009373D7">
              <w:rPr>
                <w:noProof/>
                <w:webHidden/>
              </w:rPr>
              <w:tab/>
            </w:r>
            <w:r w:rsidR="009373D7">
              <w:rPr>
                <w:noProof/>
                <w:webHidden/>
              </w:rPr>
              <w:fldChar w:fldCharType="begin"/>
            </w:r>
            <w:r w:rsidR="009373D7">
              <w:rPr>
                <w:noProof/>
                <w:webHidden/>
              </w:rPr>
              <w:instrText xml:space="preserve"> PAGEREF _Toc153806006 \h </w:instrText>
            </w:r>
            <w:r w:rsidR="009373D7">
              <w:rPr>
                <w:noProof/>
                <w:webHidden/>
              </w:rPr>
            </w:r>
            <w:r w:rsidR="009373D7">
              <w:rPr>
                <w:noProof/>
                <w:webHidden/>
              </w:rPr>
              <w:fldChar w:fldCharType="separate"/>
            </w:r>
            <w:r w:rsidR="009373D7">
              <w:rPr>
                <w:noProof/>
                <w:webHidden/>
              </w:rPr>
              <w:t>4</w:t>
            </w:r>
            <w:r w:rsidR="009373D7">
              <w:rPr>
                <w:noProof/>
                <w:webHidden/>
              </w:rPr>
              <w:fldChar w:fldCharType="end"/>
            </w:r>
          </w:hyperlink>
        </w:p>
        <w:p w14:paraId="6FFB7248" w14:textId="1BF50843" w:rsidR="009373D7" w:rsidRDefault="007B4167" w:rsidP="000A0A08">
          <w:pPr>
            <w:pStyle w:val="TOC3"/>
            <w:tabs>
              <w:tab w:val="right" w:leader="dot" w:pos="9019"/>
            </w:tabs>
            <w:spacing w:before="100" w:beforeAutospacing="1" w:afterAutospacing="1"/>
            <w:contextualSpacing/>
            <w:rPr>
              <w:noProof/>
            </w:rPr>
          </w:pPr>
          <w:hyperlink w:anchor="_Toc153806007" w:history="1">
            <w:r w:rsidR="009373D7" w:rsidRPr="00EE1E74">
              <w:rPr>
                <w:rStyle w:val="Hyperlink"/>
                <w:noProof/>
              </w:rPr>
              <w:t>Questions</w:t>
            </w:r>
            <w:r w:rsidR="009373D7">
              <w:rPr>
                <w:noProof/>
                <w:webHidden/>
              </w:rPr>
              <w:tab/>
            </w:r>
            <w:r w:rsidR="009373D7">
              <w:rPr>
                <w:noProof/>
                <w:webHidden/>
              </w:rPr>
              <w:fldChar w:fldCharType="begin"/>
            </w:r>
            <w:r w:rsidR="009373D7">
              <w:rPr>
                <w:noProof/>
                <w:webHidden/>
              </w:rPr>
              <w:instrText xml:space="preserve"> PAGEREF _Toc153806007 \h </w:instrText>
            </w:r>
            <w:r w:rsidR="009373D7">
              <w:rPr>
                <w:noProof/>
                <w:webHidden/>
              </w:rPr>
            </w:r>
            <w:r w:rsidR="009373D7">
              <w:rPr>
                <w:noProof/>
                <w:webHidden/>
              </w:rPr>
              <w:fldChar w:fldCharType="separate"/>
            </w:r>
            <w:r w:rsidR="009373D7">
              <w:rPr>
                <w:noProof/>
                <w:webHidden/>
              </w:rPr>
              <w:t>4</w:t>
            </w:r>
            <w:r w:rsidR="009373D7">
              <w:rPr>
                <w:noProof/>
                <w:webHidden/>
              </w:rPr>
              <w:fldChar w:fldCharType="end"/>
            </w:r>
          </w:hyperlink>
        </w:p>
        <w:p w14:paraId="1C5C2AEC" w14:textId="00C966D1" w:rsidR="009373D7" w:rsidRDefault="007B4167" w:rsidP="000A0A08">
          <w:pPr>
            <w:pStyle w:val="TOC3"/>
            <w:tabs>
              <w:tab w:val="right" w:leader="dot" w:pos="9019"/>
            </w:tabs>
            <w:spacing w:before="100" w:beforeAutospacing="1" w:afterAutospacing="1"/>
            <w:contextualSpacing/>
            <w:rPr>
              <w:noProof/>
            </w:rPr>
          </w:pPr>
          <w:hyperlink w:anchor="_Toc153806008" w:history="1">
            <w:r w:rsidR="009373D7" w:rsidRPr="00EE1E74">
              <w:rPr>
                <w:rStyle w:val="Hyperlink"/>
                <w:noProof/>
              </w:rPr>
              <w:t>Objectives</w:t>
            </w:r>
            <w:r w:rsidR="009373D7">
              <w:rPr>
                <w:noProof/>
                <w:webHidden/>
              </w:rPr>
              <w:tab/>
            </w:r>
            <w:r w:rsidR="009373D7">
              <w:rPr>
                <w:noProof/>
                <w:webHidden/>
              </w:rPr>
              <w:fldChar w:fldCharType="begin"/>
            </w:r>
            <w:r w:rsidR="009373D7">
              <w:rPr>
                <w:noProof/>
                <w:webHidden/>
              </w:rPr>
              <w:instrText xml:space="preserve"> PAGEREF _Toc153806008 \h </w:instrText>
            </w:r>
            <w:r w:rsidR="009373D7">
              <w:rPr>
                <w:noProof/>
                <w:webHidden/>
              </w:rPr>
            </w:r>
            <w:r w:rsidR="009373D7">
              <w:rPr>
                <w:noProof/>
                <w:webHidden/>
              </w:rPr>
              <w:fldChar w:fldCharType="separate"/>
            </w:r>
            <w:r w:rsidR="009373D7">
              <w:rPr>
                <w:noProof/>
                <w:webHidden/>
              </w:rPr>
              <w:t>5</w:t>
            </w:r>
            <w:r w:rsidR="009373D7">
              <w:rPr>
                <w:noProof/>
                <w:webHidden/>
              </w:rPr>
              <w:fldChar w:fldCharType="end"/>
            </w:r>
          </w:hyperlink>
        </w:p>
        <w:p w14:paraId="16E74F77" w14:textId="66B4354D" w:rsidR="009373D7" w:rsidRDefault="007B4167" w:rsidP="000A0A08">
          <w:pPr>
            <w:pStyle w:val="TOC1"/>
            <w:tabs>
              <w:tab w:val="right" w:leader="dot" w:pos="9019"/>
            </w:tabs>
            <w:spacing w:before="100" w:beforeAutospacing="1" w:afterAutospacing="1"/>
            <w:contextualSpacing/>
            <w:rPr>
              <w:noProof/>
            </w:rPr>
          </w:pPr>
          <w:hyperlink w:anchor="_Toc153806009" w:history="1">
            <w:r w:rsidR="009373D7" w:rsidRPr="00EE1E74">
              <w:rPr>
                <w:rStyle w:val="Hyperlink"/>
                <w:noProof/>
              </w:rPr>
              <w:t>Research Methodology</w:t>
            </w:r>
            <w:r w:rsidR="009373D7">
              <w:rPr>
                <w:noProof/>
                <w:webHidden/>
              </w:rPr>
              <w:tab/>
            </w:r>
            <w:r w:rsidR="009373D7">
              <w:rPr>
                <w:noProof/>
                <w:webHidden/>
              </w:rPr>
              <w:fldChar w:fldCharType="begin"/>
            </w:r>
            <w:r w:rsidR="009373D7">
              <w:rPr>
                <w:noProof/>
                <w:webHidden/>
              </w:rPr>
              <w:instrText xml:space="preserve"> PAGEREF _Toc153806009 \h </w:instrText>
            </w:r>
            <w:r w:rsidR="009373D7">
              <w:rPr>
                <w:noProof/>
                <w:webHidden/>
              </w:rPr>
            </w:r>
            <w:r w:rsidR="009373D7">
              <w:rPr>
                <w:noProof/>
                <w:webHidden/>
              </w:rPr>
              <w:fldChar w:fldCharType="separate"/>
            </w:r>
            <w:r w:rsidR="009373D7">
              <w:rPr>
                <w:noProof/>
                <w:webHidden/>
              </w:rPr>
              <w:t>6</w:t>
            </w:r>
            <w:r w:rsidR="009373D7">
              <w:rPr>
                <w:noProof/>
                <w:webHidden/>
              </w:rPr>
              <w:fldChar w:fldCharType="end"/>
            </w:r>
          </w:hyperlink>
        </w:p>
        <w:p w14:paraId="42E056C1" w14:textId="1ECF9B55" w:rsidR="009373D7" w:rsidRDefault="007B4167" w:rsidP="000A0A08">
          <w:pPr>
            <w:pStyle w:val="TOC2"/>
            <w:tabs>
              <w:tab w:val="right" w:leader="dot" w:pos="9019"/>
            </w:tabs>
            <w:spacing w:before="100" w:beforeAutospacing="1" w:afterAutospacing="1"/>
            <w:contextualSpacing/>
            <w:rPr>
              <w:noProof/>
            </w:rPr>
          </w:pPr>
          <w:hyperlink w:anchor="_Toc153806010" w:history="1">
            <w:r w:rsidR="009373D7" w:rsidRPr="00EE1E74">
              <w:rPr>
                <w:rStyle w:val="Hyperlink"/>
                <w:noProof/>
              </w:rPr>
              <w:t>Research design</w:t>
            </w:r>
            <w:r w:rsidR="009373D7">
              <w:rPr>
                <w:noProof/>
                <w:webHidden/>
              </w:rPr>
              <w:tab/>
            </w:r>
            <w:r w:rsidR="009373D7">
              <w:rPr>
                <w:noProof/>
                <w:webHidden/>
              </w:rPr>
              <w:fldChar w:fldCharType="begin"/>
            </w:r>
            <w:r w:rsidR="009373D7">
              <w:rPr>
                <w:noProof/>
                <w:webHidden/>
              </w:rPr>
              <w:instrText xml:space="preserve"> PAGEREF _Toc153806010 \h </w:instrText>
            </w:r>
            <w:r w:rsidR="009373D7">
              <w:rPr>
                <w:noProof/>
                <w:webHidden/>
              </w:rPr>
            </w:r>
            <w:r w:rsidR="009373D7">
              <w:rPr>
                <w:noProof/>
                <w:webHidden/>
              </w:rPr>
              <w:fldChar w:fldCharType="separate"/>
            </w:r>
            <w:r w:rsidR="009373D7">
              <w:rPr>
                <w:noProof/>
                <w:webHidden/>
              </w:rPr>
              <w:t>6</w:t>
            </w:r>
            <w:r w:rsidR="009373D7">
              <w:rPr>
                <w:noProof/>
                <w:webHidden/>
              </w:rPr>
              <w:fldChar w:fldCharType="end"/>
            </w:r>
          </w:hyperlink>
        </w:p>
        <w:p w14:paraId="336D11BD" w14:textId="0EFE30EB" w:rsidR="009373D7" w:rsidRDefault="007B4167" w:rsidP="000A0A08">
          <w:pPr>
            <w:pStyle w:val="TOC2"/>
            <w:tabs>
              <w:tab w:val="right" w:leader="dot" w:pos="9019"/>
            </w:tabs>
            <w:spacing w:before="100" w:beforeAutospacing="1" w:afterAutospacing="1"/>
            <w:contextualSpacing/>
            <w:rPr>
              <w:noProof/>
            </w:rPr>
          </w:pPr>
          <w:hyperlink w:anchor="_Toc153806011" w:history="1">
            <w:r w:rsidR="009373D7" w:rsidRPr="00EE1E74">
              <w:rPr>
                <w:rStyle w:val="Hyperlink"/>
                <w:noProof/>
              </w:rPr>
              <w:t>Recruitment, Sampling &amp; Study Participants</w:t>
            </w:r>
            <w:r w:rsidR="009373D7">
              <w:rPr>
                <w:noProof/>
                <w:webHidden/>
              </w:rPr>
              <w:tab/>
            </w:r>
            <w:r w:rsidR="009373D7">
              <w:rPr>
                <w:noProof/>
                <w:webHidden/>
              </w:rPr>
              <w:fldChar w:fldCharType="begin"/>
            </w:r>
            <w:r w:rsidR="009373D7">
              <w:rPr>
                <w:noProof/>
                <w:webHidden/>
              </w:rPr>
              <w:instrText xml:space="preserve"> PAGEREF _Toc153806011 \h </w:instrText>
            </w:r>
            <w:r w:rsidR="009373D7">
              <w:rPr>
                <w:noProof/>
                <w:webHidden/>
              </w:rPr>
            </w:r>
            <w:r w:rsidR="009373D7">
              <w:rPr>
                <w:noProof/>
                <w:webHidden/>
              </w:rPr>
              <w:fldChar w:fldCharType="separate"/>
            </w:r>
            <w:r w:rsidR="009373D7">
              <w:rPr>
                <w:noProof/>
                <w:webHidden/>
              </w:rPr>
              <w:t>6</w:t>
            </w:r>
            <w:r w:rsidR="009373D7">
              <w:rPr>
                <w:noProof/>
                <w:webHidden/>
              </w:rPr>
              <w:fldChar w:fldCharType="end"/>
            </w:r>
          </w:hyperlink>
        </w:p>
        <w:p w14:paraId="7A4E6183" w14:textId="1911B21C" w:rsidR="009373D7" w:rsidRDefault="007B4167" w:rsidP="000A0A08">
          <w:pPr>
            <w:pStyle w:val="TOC2"/>
            <w:tabs>
              <w:tab w:val="right" w:leader="dot" w:pos="9019"/>
            </w:tabs>
            <w:spacing w:before="100" w:beforeAutospacing="1" w:afterAutospacing="1"/>
            <w:contextualSpacing/>
            <w:rPr>
              <w:noProof/>
            </w:rPr>
          </w:pPr>
          <w:hyperlink w:anchor="_Toc153806012" w:history="1">
            <w:r w:rsidR="009373D7" w:rsidRPr="00EE1E74">
              <w:rPr>
                <w:rStyle w:val="Hyperlink"/>
                <w:noProof/>
              </w:rPr>
              <w:t>Materials/Data Collection Method(s)/ procedure i.e.</w:t>
            </w:r>
            <w:r w:rsidR="009373D7">
              <w:rPr>
                <w:noProof/>
                <w:webHidden/>
              </w:rPr>
              <w:tab/>
            </w:r>
            <w:r w:rsidR="009373D7">
              <w:rPr>
                <w:noProof/>
                <w:webHidden/>
              </w:rPr>
              <w:fldChar w:fldCharType="begin"/>
            </w:r>
            <w:r w:rsidR="009373D7">
              <w:rPr>
                <w:noProof/>
                <w:webHidden/>
              </w:rPr>
              <w:instrText xml:space="preserve"> PAGEREF _Toc153806012 \h </w:instrText>
            </w:r>
            <w:r w:rsidR="009373D7">
              <w:rPr>
                <w:noProof/>
                <w:webHidden/>
              </w:rPr>
            </w:r>
            <w:r w:rsidR="009373D7">
              <w:rPr>
                <w:noProof/>
                <w:webHidden/>
              </w:rPr>
              <w:fldChar w:fldCharType="separate"/>
            </w:r>
            <w:r w:rsidR="009373D7">
              <w:rPr>
                <w:noProof/>
                <w:webHidden/>
              </w:rPr>
              <w:t>7</w:t>
            </w:r>
            <w:r w:rsidR="009373D7">
              <w:rPr>
                <w:noProof/>
                <w:webHidden/>
              </w:rPr>
              <w:fldChar w:fldCharType="end"/>
            </w:r>
          </w:hyperlink>
        </w:p>
        <w:p w14:paraId="2BFFE756" w14:textId="04F14266" w:rsidR="009373D7" w:rsidRDefault="007B4167" w:rsidP="000A0A08">
          <w:pPr>
            <w:pStyle w:val="TOC2"/>
            <w:tabs>
              <w:tab w:val="right" w:leader="dot" w:pos="9019"/>
            </w:tabs>
            <w:spacing w:before="100" w:beforeAutospacing="1" w:afterAutospacing="1"/>
            <w:contextualSpacing/>
            <w:rPr>
              <w:noProof/>
            </w:rPr>
          </w:pPr>
          <w:hyperlink w:anchor="_Toc153806013" w:history="1">
            <w:r w:rsidR="009373D7" w:rsidRPr="00EE1E74">
              <w:rPr>
                <w:rStyle w:val="Hyperlink"/>
                <w:noProof/>
              </w:rPr>
              <w:t>Data analysis technique</w:t>
            </w:r>
            <w:r w:rsidR="009373D7">
              <w:rPr>
                <w:noProof/>
                <w:webHidden/>
              </w:rPr>
              <w:tab/>
            </w:r>
            <w:r w:rsidR="009373D7">
              <w:rPr>
                <w:noProof/>
                <w:webHidden/>
              </w:rPr>
              <w:fldChar w:fldCharType="begin"/>
            </w:r>
            <w:r w:rsidR="009373D7">
              <w:rPr>
                <w:noProof/>
                <w:webHidden/>
              </w:rPr>
              <w:instrText xml:space="preserve"> PAGEREF _Toc153806013 \h </w:instrText>
            </w:r>
            <w:r w:rsidR="009373D7">
              <w:rPr>
                <w:noProof/>
                <w:webHidden/>
              </w:rPr>
            </w:r>
            <w:r w:rsidR="009373D7">
              <w:rPr>
                <w:noProof/>
                <w:webHidden/>
              </w:rPr>
              <w:fldChar w:fldCharType="separate"/>
            </w:r>
            <w:r w:rsidR="009373D7">
              <w:rPr>
                <w:noProof/>
                <w:webHidden/>
              </w:rPr>
              <w:t>7</w:t>
            </w:r>
            <w:r w:rsidR="009373D7">
              <w:rPr>
                <w:noProof/>
                <w:webHidden/>
              </w:rPr>
              <w:fldChar w:fldCharType="end"/>
            </w:r>
          </w:hyperlink>
        </w:p>
        <w:p w14:paraId="135A94C1" w14:textId="2E8503BF" w:rsidR="009373D7" w:rsidRDefault="007B4167" w:rsidP="000A0A08">
          <w:pPr>
            <w:pStyle w:val="TOC1"/>
            <w:tabs>
              <w:tab w:val="right" w:leader="dot" w:pos="9019"/>
            </w:tabs>
            <w:spacing w:before="100" w:beforeAutospacing="1" w:afterAutospacing="1"/>
            <w:contextualSpacing/>
            <w:rPr>
              <w:noProof/>
            </w:rPr>
          </w:pPr>
          <w:hyperlink w:anchor="_Toc153806014" w:history="1">
            <w:r w:rsidR="009373D7" w:rsidRPr="00EE1E74">
              <w:rPr>
                <w:rStyle w:val="Hyperlink"/>
                <w:noProof/>
              </w:rPr>
              <w:t>Ethical considerations</w:t>
            </w:r>
            <w:r w:rsidR="009373D7">
              <w:rPr>
                <w:noProof/>
                <w:webHidden/>
              </w:rPr>
              <w:tab/>
            </w:r>
            <w:r w:rsidR="009373D7">
              <w:rPr>
                <w:noProof/>
                <w:webHidden/>
              </w:rPr>
              <w:fldChar w:fldCharType="begin"/>
            </w:r>
            <w:r w:rsidR="009373D7">
              <w:rPr>
                <w:noProof/>
                <w:webHidden/>
              </w:rPr>
              <w:instrText xml:space="preserve"> PAGEREF _Toc153806014 \h </w:instrText>
            </w:r>
            <w:r w:rsidR="009373D7">
              <w:rPr>
                <w:noProof/>
                <w:webHidden/>
              </w:rPr>
            </w:r>
            <w:r w:rsidR="009373D7">
              <w:rPr>
                <w:noProof/>
                <w:webHidden/>
              </w:rPr>
              <w:fldChar w:fldCharType="separate"/>
            </w:r>
            <w:r w:rsidR="009373D7">
              <w:rPr>
                <w:noProof/>
                <w:webHidden/>
              </w:rPr>
              <w:t>8</w:t>
            </w:r>
            <w:r w:rsidR="009373D7">
              <w:rPr>
                <w:noProof/>
                <w:webHidden/>
              </w:rPr>
              <w:fldChar w:fldCharType="end"/>
            </w:r>
          </w:hyperlink>
        </w:p>
        <w:p w14:paraId="150960AB" w14:textId="5DE3F046" w:rsidR="009373D7" w:rsidRDefault="007B4167" w:rsidP="000A0A08">
          <w:pPr>
            <w:pStyle w:val="TOC1"/>
            <w:tabs>
              <w:tab w:val="right" w:leader="dot" w:pos="9019"/>
            </w:tabs>
            <w:spacing w:before="100" w:beforeAutospacing="1" w:afterAutospacing="1"/>
            <w:contextualSpacing/>
            <w:rPr>
              <w:noProof/>
            </w:rPr>
          </w:pPr>
          <w:hyperlink w:anchor="_Toc153806015" w:history="1">
            <w:r w:rsidR="009373D7" w:rsidRPr="00EE1E74">
              <w:rPr>
                <w:rStyle w:val="Hyperlink"/>
                <w:noProof/>
              </w:rPr>
              <w:t>Results</w:t>
            </w:r>
            <w:r w:rsidR="009373D7">
              <w:rPr>
                <w:noProof/>
                <w:webHidden/>
              </w:rPr>
              <w:tab/>
            </w:r>
            <w:r w:rsidR="009373D7">
              <w:rPr>
                <w:noProof/>
                <w:webHidden/>
              </w:rPr>
              <w:fldChar w:fldCharType="begin"/>
            </w:r>
            <w:r w:rsidR="009373D7">
              <w:rPr>
                <w:noProof/>
                <w:webHidden/>
              </w:rPr>
              <w:instrText xml:space="preserve"> PAGEREF _Toc153806015 \h </w:instrText>
            </w:r>
            <w:r w:rsidR="009373D7">
              <w:rPr>
                <w:noProof/>
                <w:webHidden/>
              </w:rPr>
            </w:r>
            <w:r w:rsidR="009373D7">
              <w:rPr>
                <w:noProof/>
                <w:webHidden/>
              </w:rPr>
              <w:fldChar w:fldCharType="separate"/>
            </w:r>
            <w:r w:rsidR="009373D7">
              <w:rPr>
                <w:noProof/>
                <w:webHidden/>
              </w:rPr>
              <w:t>9</w:t>
            </w:r>
            <w:r w:rsidR="009373D7">
              <w:rPr>
                <w:noProof/>
                <w:webHidden/>
              </w:rPr>
              <w:fldChar w:fldCharType="end"/>
            </w:r>
          </w:hyperlink>
        </w:p>
        <w:p w14:paraId="23CE4E93" w14:textId="009B5964" w:rsidR="009373D7" w:rsidRDefault="007B4167" w:rsidP="000A0A08">
          <w:pPr>
            <w:pStyle w:val="TOC2"/>
            <w:tabs>
              <w:tab w:val="right" w:leader="dot" w:pos="9019"/>
            </w:tabs>
            <w:spacing w:before="100" w:beforeAutospacing="1" w:afterAutospacing="1"/>
            <w:contextualSpacing/>
            <w:rPr>
              <w:noProof/>
            </w:rPr>
          </w:pPr>
          <w:hyperlink w:anchor="_Toc153806016" w:history="1">
            <w:r w:rsidR="009373D7" w:rsidRPr="00EE1E74">
              <w:rPr>
                <w:rStyle w:val="Hyperlink"/>
                <w:noProof/>
              </w:rPr>
              <w:t>Discussion</w:t>
            </w:r>
            <w:r w:rsidR="009373D7">
              <w:rPr>
                <w:noProof/>
                <w:webHidden/>
              </w:rPr>
              <w:tab/>
            </w:r>
            <w:r w:rsidR="009373D7">
              <w:rPr>
                <w:noProof/>
                <w:webHidden/>
              </w:rPr>
              <w:fldChar w:fldCharType="begin"/>
            </w:r>
            <w:r w:rsidR="009373D7">
              <w:rPr>
                <w:noProof/>
                <w:webHidden/>
              </w:rPr>
              <w:instrText xml:space="preserve"> PAGEREF _Toc153806016 \h </w:instrText>
            </w:r>
            <w:r w:rsidR="009373D7">
              <w:rPr>
                <w:noProof/>
                <w:webHidden/>
              </w:rPr>
            </w:r>
            <w:r w:rsidR="009373D7">
              <w:rPr>
                <w:noProof/>
                <w:webHidden/>
              </w:rPr>
              <w:fldChar w:fldCharType="separate"/>
            </w:r>
            <w:r w:rsidR="009373D7">
              <w:rPr>
                <w:noProof/>
                <w:webHidden/>
              </w:rPr>
              <w:t>11</w:t>
            </w:r>
            <w:r w:rsidR="009373D7">
              <w:rPr>
                <w:noProof/>
                <w:webHidden/>
              </w:rPr>
              <w:fldChar w:fldCharType="end"/>
            </w:r>
          </w:hyperlink>
        </w:p>
        <w:p w14:paraId="3CA917B2" w14:textId="63D3DA75" w:rsidR="009373D7" w:rsidRDefault="007B4167" w:rsidP="000A0A08">
          <w:pPr>
            <w:pStyle w:val="TOC2"/>
            <w:tabs>
              <w:tab w:val="right" w:leader="dot" w:pos="9019"/>
            </w:tabs>
            <w:spacing w:before="100" w:beforeAutospacing="1" w:afterAutospacing="1"/>
            <w:contextualSpacing/>
            <w:rPr>
              <w:noProof/>
            </w:rPr>
          </w:pPr>
          <w:hyperlink w:anchor="_Toc153806017" w:history="1">
            <w:r w:rsidR="009373D7" w:rsidRPr="00EE1E74">
              <w:rPr>
                <w:rStyle w:val="Hyperlink"/>
                <w:noProof/>
              </w:rPr>
              <w:t>Limitations</w:t>
            </w:r>
            <w:r w:rsidR="009373D7">
              <w:rPr>
                <w:noProof/>
                <w:webHidden/>
              </w:rPr>
              <w:tab/>
            </w:r>
            <w:r w:rsidR="009373D7">
              <w:rPr>
                <w:noProof/>
                <w:webHidden/>
              </w:rPr>
              <w:fldChar w:fldCharType="begin"/>
            </w:r>
            <w:r w:rsidR="009373D7">
              <w:rPr>
                <w:noProof/>
                <w:webHidden/>
              </w:rPr>
              <w:instrText xml:space="preserve"> PAGEREF _Toc153806017 \h </w:instrText>
            </w:r>
            <w:r w:rsidR="009373D7">
              <w:rPr>
                <w:noProof/>
                <w:webHidden/>
              </w:rPr>
            </w:r>
            <w:r w:rsidR="009373D7">
              <w:rPr>
                <w:noProof/>
                <w:webHidden/>
              </w:rPr>
              <w:fldChar w:fldCharType="separate"/>
            </w:r>
            <w:r w:rsidR="009373D7">
              <w:rPr>
                <w:noProof/>
                <w:webHidden/>
              </w:rPr>
              <w:t>12</w:t>
            </w:r>
            <w:r w:rsidR="009373D7">
              <w:rPr>
                <w:noProof/>
                <w:webHidden/>
              </w:rPr>
              <w:fldChar w:fldCharType="end"/>
            </w:r>
          </w:hyperlink>
        </w:p>
        <w:p w14:paraId="3DFEEDA4" w14:textId="775B9E81" w:rsidR="009373D7" w:rsidRDefault="007B4167" w:rsidP="000A0A08">
          <w:pPr>
            <w:pStyle w:val="TOC1"/>
            <w:tabs>
              <w:tab w:val="right" w:leader="dot" w:pos="9019"/>
            </w:tabs>
            <w:spacing w:before="100" w:beforeAutospacing="1" w:afterAutospacing="1"/>
            <w:contextualSpacing/>
            <w:rPr>
              <w:noProof/>
            </w:rPr>
          </w:pPr>
          <w:hyperlink w:anchor="_Toc153806018" w:history="1">
            <w:r w:rsidR="009373D7" w:rsidRPr="00EE1E74">
              <w:rPr>
                <w:rStyle w:val="Hyperlink"/>
                <w:noProof/>
              </w:rPr>
              <w:t>Conclusion</w:t>
            </w:r>
            <w:r w:rsidR="009373D7">
              <w:rPr>
                <w:noProof/>
                <w:webHidden/>
              </w:rPr>
              <w:tab/>
            </w:r>
            <w:r w:rsidR="009373D7">
              <w:rPr>
                <w:noProof/>
                <w:webHidden/>
              </w:rPr>
              <w:fldChar w:fldCharType="begin"/>
            </w:r>
            <w:r w:rsidR="009373D7">
              <w:rPr>
                <w:noProof/>
                <w:webHidden/>
              </w:rPr>
              <w:instrText xml:space="preserve"> PAGEREF _Toc153806018 \h </w:instrText>
            </w:r>
            <w:r w:rsidR="009373D7">
              <w:rPr>
                <w:noProof/>
                <w:webHidden/>
              </w:rPr>
            </w:r>
            <w:r w:rsidR="009373D7">
              <w:rPr>
                <w:noProof/>
                <w:webHidden/>
              </w:rPr>
              <w:fldChar w:fldCharType="separate"/>
            </w:r>
            <w:r w:rsidR="009373D7">
              <w:rPr>
                <w:noProof/>
                <w:webHidden/>
              </w:rPr>
              <w:t>13</w:t>
            </w:r>
            <w:r w:rsidR="009373D7">
              <w:rPr>
                <w:noProof/>
                <w:webHidden/>
              </w:rPr>
              <w:fldChar w:fldCharType="end"/>
            </w:r>
          </w:hyperlink>
        </w:p>
        <w:p w14:paraId="77EF8E95" w14:textId="72762F8F" w:rsidR="009373D7" w:rsidRDefault="007B4167" w:rsidP="000A0A08">
          <w:pPr>
            <w:pStyle w:val="TOC2"/>
            <w:tabs>
              <w:tab w:val="right" w:leader="dot" w:pos="9019"/>
            </w:tabs>
            <w:spacing w:before="100" w:beforeAutospacing="1" w:afterAutospacing="1"/>
            <w:contextualSpacing/>
            <w:rPr>
              <w:noProof/>
            </w:rPr>
          </w:pPr>
          <w:hyperlink w:anchor="_Toc153806019" w:history="1">
            <w:r w:rsidR="009373D7" w:rsidRPr="00EE1E74">
              <w:rPr>
                <w:rStyle w:val="Hyperlink"/>
                <w:noProof/>
              </w:rPr>
              <w:t>Answer the main research question:</w:t>
            </w:r>
            <w:r w:rsidR="009373D7">
              <w:rPr>
                <w:noProof/>
                <w:webHidden/>
              </w:rPr>
              <w:tab/>
            </w:r>
            <w:r w:rsidR="009373D7">
              <w:rPr>
                <w:noProof/>
                <w:webHidden/>
              </w:rPr>
              <w:fldChar w:fldCharType="begin"/>
            </w:r>
            <w:r w:rsidR="009373D7">
              <w:rPr>
                <w:noProof/>
                <w:webHidden/>
              </w:rPr>
              <w:instrText xml:space="preserve"> PAGEREF _Toc153806019 \h </w:instrText>
            </w:r>
            <w:r w:rsidR="009373D7">
              <w:rPr>
                <w:noProof/>
                <w:webHidden/>
              </w:rPr>
            </w:r>
            <w:r w:rsidR="009373D7">
              <w:rPr>
                <w:noProof/>
                <w:webHidden/>
              </w:rPr>
              <w:fldChar w:fldCharType="separate"/>
            </w:r>
            <w:r w:rsidR="009373D7">
              <w:rPr>
                <w:noProof/>
                <w:webHidden/>
              </w:rPr>
              <w:t>13</w:t>
            </w:r>
            <w:r w:rsidR="009373D7">
              <w:rPr>
                <w:noProof/>
                <w:webHidden/>
              </w:rPr>
              <w:fldChar w:fldCharType="end"/>
            </w:r>
          </w:hyperlink>
        </w:p>
        <w:p w14:paraId="3C3DDA72" w14:textId="38037A2C" w:rsidR="009373D7" w:rsidRDefault="007B4167" w:rsidP="000A0A08">
          <w:pPr>
            <w:pStyle w:val="TOC2"/>
            <w:tabs>
              <w:tab w:val="right" w:leader="dot" w:pos="9019"/>
            </w:tabs>
            <w:spacing w:before="100" w:beforeAutospacing="1" w:afterAutospacing="1"/>
            <w:contextualSpacing/>
            <w:rPr>
              <w:noProof/>
            </w:rPr>
          </w:pPr>
          <w:hyperlink w:anchor="_Toc153806020" w:history="1">
            <w:r w:rsidR="009373D7" w:rsidRPr="00EE1E74">
              <w:rPr>
                <w:rStyle w:val="Hyperlink"/>
                <w:noProof/>
              </w:rPr>
              <w:t>Reflect on the research:</w:t>
            </w:r>
            <w:r w:rsidR="009373D7">
              <w:rPr>
                <w:noProof/>
                <w:webHidden/>
              </w:rPr>
              <w:tab/>
            </w:r>
            <w:r w:rsidR="009373D7">
              <w:rPr>
                <w:noProof/>
                <w:webHidden/>
              </w:rPr>
              <w:fldChar w:fldCharType="begin"/>
            </w:r>
            <w:r w:rsidR="009373D7">
              <w:rPr>
                <w:noProof/>
                <w:webHidden/>
              </w:rPr>
              <w:instrText xml:space="preserve"> PAGEREF _Toc153806020 \h </w:instrText>
            </w:r>
            <w:r w:rsidR="009373D7">
              <w:rPr>
                <w:noProof/>
                <w:webHidden/>
              </w:rPr>
            </w:r>
            <w:r w:rsidR="009373D7">
              <w:rPr>
                <w:noProof/>
                <w:webHidden/>
              </w:rPr>
              <w:fldChar w:fldCharType="separate"/>
            </w:r>
            <w:r w:rsidR="009373D7">
              <w:rPr>
                <w:noProof/>
                <w:webHidden/>
              </w:rPr>
              <w:t>13</w:t>
            </w:r>
            <w:r w:rsidR="009373D7">
              <w:rPr>
                <w:noProof/>
                <w:webHidden/>
              </w:rPr>
              <w:fldChar w:fldCharType="end"/>
            </w:r>
          </w:hyperlink>
        </w:p>
        <w:p w14:paraId="2BF22C0B" w14:textId="0B490D93" w:rsidR="009373D7" w:rsidRDefault="007B4167" w:rsidP="000A0A08">
          <w:pPr>
            <w:pStyle w:val="TOC2"/>
            <w:tabs>
              <w:tab w:val="right" w:leader="dot" w:pos="9019"/>
            </w:tabs>
            <w:spacing w:before="100" w:beforeAutospacing="1" w:afterAutospacing="1"/>
            <w:contextualSpacing/>
            <w:rPr>
              <w:noProof/>
            </w:rPr>
          </w:pPr>
          <w:hyperlink w:anchor="_Toc153806021" w:history="1">
            <w:r w:rsidR="009373D7" w:rsidRPr="00EE1E74">
              <w:rPr>
                <w:rStyle w:val="Hyperlink"/>
                <w:noProof/>
              </w:rPr>
              <w:t>Recommendations:</w:t>
            </w:r>
            <w:r w:rsidR="009373D7">
              <w:rPr>
                <w:noProof/>
                <w:webHidden/>
              </w:rPr>
              <w:tab/>
            </w:r>
            <w:r w:rsidR="009373D7">
              <w:rPr>
                <w:noProof/>
                <w:webHidden/>
              </w:rPr>
              <w:fldChar w:fldCharType="begin"/>
            </w:r>
            <w:r w:rsidR="009373D7">
              <w:rPr>
                <w:noProof/>
                <w:webHidden/>
              </w:rPr>
              <w:instrText xml:space="preserve"> PAGEREF _Toc153806021 \h </w:instrText>
            </w:r>
            <w:r w:rsidR="009373D7">
              <w:rPr>
                <w:noProof/>
                <w:webHidden/>
              </w:rPr>
            </w:r>
            <w:r w:rsidR="009373D7">
              <w:rPr>
                <w:noProof/>
                <w:webHidden/>
              </w:rPr>
              <w:fldChar w:fldCharType="separate"/>
            </w:r>
            <w:r w:rsidR="009373D7">
              <w:rPr>
                <w:noProof/>
                <w:webHidden/>
              </w:rPr>
              <w:t>13</w:t>
            </w:r>
            <w:r w:rsidR="009373D7">
              <w:rPr>
                <w:noProof/>
                <w:webHidden/>
              </w:rPr>
              <w:fldChar w:fldCharType="end"/>
            </w:r>
          </w:hyperlink>
        </w:p>
        <w:p w14:paraId="049079AB" w14:textId="51742DA6" w:rsidR="009373D7" w:rsidRDefault="007B4167" w:rsidP="000A0A08">
          <w:pPr>
            <w:pStyle w:val="TOC2"/>
            <w:tabs>
              <w:tab w:val="right" w:leader="dot" w:pos="9019"/>
            </w:tabs>
            <w:spacing w:before="100" w:beforeAutospacing="1" w:afterAutospacing="1"/>
            <w:contextualSpacing/>
            <w:rPr>
              <w:noProof/>
            </w:rPr>
          </w:pPr>
          <w:hyperlink w:anchor="_Toc153806022" w:history="1">
            <w:r w:rsidR="009373D7" w:rsidRPr="00EE1E74">
              <w:rPr>
                <w:rStyle w:val="Hyperlink"/>
                <w:noProof/>
              </w:rPr>
              <w:t>Emphasis on the contribution</w:t>
            </w:r>
            <w:r w:rsidR="009373D7">
              <w:rPr>
                <w:noProof/>
                <w:webHidden/>
              </w:rPr>
              <w:tab/>
            </w:r>
            <w:r w:rsidR="009373D7">
              <w:rPr>
                <w:noProof/>
                <w:webHidden/>
              </w:rPr>
              <w:fldChar w:fldCharType="begin"/>
            </w:r>
            <w:r w:rsidR="009373D7">
              <w:rPr>
                <w:noProof/>
                <w:webHidden/>
              </w:rPr>
              <w:instrText xml:space="preserve"> PAGEREF _Toc153806022 \h </w:instrText>
            </w:r>
            <w:r w:rsidR="009373D7">
              <w:rPr>
                <w:noProof/>
                <w:webHidden/>
              </w:rPr>
            </w:r>
            <w:r w:rsidR="009373D7">
              <w:rPr>
                <w:noProof/>
                <w:webHidden/>
              </w:rPr>
              <w:fldChar w:fldCharType="separate"/>
            </w:r>
            <w:r w:rsidR="009373D7">
              <w:rPr>
                <w:noProof/>
                <w:webHidden/>
              </w:rPr>
              <w:t>13</w:t>
            </w:r>
            <w:r w:rsidR="009373D7">
              <w:rPr>
                <w:noProof/>
                <w:webHidden/>
              </w:rPr>
              <w:fldChar w:fldCharType="end"/>
            </w:r>
          </w:hyperlink>
        </w:p>
        <w:p w14:paraId="3598362A" w14:textId="441BA993" w:rsidR="009373D7" w:rsidRDefault="007B4167" w:rsidP="000A0A08">
          <w:pPr>
            <w:pStyle w:val="TOC1"/>
            <w:tabs>
              <w:tab w:val="right" w:leader="dot" w:pos="9019"/>
            </w:tabs>
            <w:spacing w:before="100" w:beforeAutospacing="1" w:afterAutospacing="1"/>
            <w:contextualSpacing/>
            <w:rPr>
              <w:noProof/>
            </w:rPr>
          </w:pPr>
          <w:hyperlink w:anchor="_Toc153806023" w:history="1">
            <w:r w:rsidR="009373D7" w:rsidRPr="00EE1E74">
              <w:rPr>
                <w:rStyle w:val="Hyperlink"/>
                <w:noProof/>
              </w:rPr>
              <w:t>Reference list</w:t>
            </w:r>
            <w:r w:rsidR="009373D7">
              <w:rPr>
                <w:noProof/>
                <w:webHidden/>
              </w:rPr>
              <w:tab/>
            </w:r>
            <w:r w:rsidR="009373D7">
              <w:rPr>
                <w:noProof/>
                <w:webHidden/>
              </w:rPr>
              <w:fldChar w:fldCharType="begin"/>
            </w:r>
            <w:r w:rsidR="009373D7">
              <w:rPr>
                <w:noProof/>
                <w:webHidden/>
              </w:rPr>
              <w:instrText xml:space="preserve"> PAGEREF _Toc153806023 \h </w:instrText>
            </w:r>
            <w:r w:rsidR="009373D7">
              <w:rPr>
                <w:noProof/>
                <w:webHidden/>
              </w:rPr>
            </w:r>
            <w:r w:rsidR="009373D7">
              <w:rPr>
                <w:noProof/>
                <w:webHidden/>
              </w:rPr>
              <w:fldChar w:fldCharType="separate"/>
            </w:r>
            <w:r w:rsidR="009373D7">
              <w:rPr>
                <w:noProof/>
                <w:webHidden/>
              </w:rPr>
              <w:t>14</w:t>
            </w:r>
            <w:r w:rsidR="009373D7">
              <w:rPr>
                <w:noProof/>
                <w:webHidden/>
              </w:rPr>
              <w:fldChar w:fldCharType="end"/>
            </w:r>
          </w:hyperlink>
        </w:p>
        <w:p w14:paraId="2B62C712" w14:textId="51DB1DBB" w:rsidR="009373D7" w:rsidRDefault="007B4167" w:rsidP="000A0A08">
          <w:pPr>
            <w:pStyle w:val="TOC1"/>
            <w:tabs>
              <w:tab w:val="right" w:leader="dot" w:pos="9019"/>
            </w:tabs>
            <w:spacing w:before="100" w:beforeAutospacing="1" w:afterAutospacing="1"/>
            <w:contextualSpacing/>
            <w:rPr>
              <w:noProof/>
            </w:rPr>
          </w:pPr>
          <w:hyperlink w:anchor="_Toc153806024" w:history="1">
            <w:r w:rsidR="009373D7" w:rsidRPr="00EE1E74">
              <w:rPr>
                <w:rStyle w:val="Hyperlink"/>
                <w:noProof/>
              </w:rPr>
              <w:t>Appendices</w:t>
            </w:r>
            <w:r w:rsidR="009373D7">
              <w:rPr>
                <w:noProof/>
                <w:webHidden/>
              </w:rPr>
              <w:tab/>
            </w:r>
            <w:r w:rsidR="009373D7">
              <w:rPr>
                <w:noProof/>
                <w:webHidden/>
              </w:rPr>
              <w:fldChar w:fldCharType="begin"/>
            </w:r>
            <w:r w:rsidR="009373D7">
              <w:rPr>
                <w:noProof/>
                <w:webHidden/>
              </w:rPr>
              <w:instrText xml:space="preserve"> PAGEREF _Toc153806024 \h </w:instrText>
            </w:r>
            <w:r w:rsidR="009373D7">
              <w:rPr>
                <w:noProof/>
                <w:webHidden/>
              </w:rPr>
            </w:r>
            <w:r w:rsidR="009373D7">
              <w:rPr>
                <w:noProof/>
                <w:webHidden/>
              </w:rPr>
              <w:fldChar w:fldCharType="separate"/>
            </w:r>
            <w:r w:rsidR="009373D7">
              <w:rPr>
                <w:noProof/>
                <w:webHidden/>
              </w:rPr>
              <w:t>16</w:t>
            </w:r>
            <w:r w:rsidR="009373D7">
              <w:rPr>
                <w:noProof/>
                <w:webHidden/>
              </w:rPr>
              <w:fldChar w:fldCharType="end"/>
            </w:r>
          </w:hyperlink>
        </w:p>
        <w:p w14:paraId="4D92600A" w14:textId="14D8358E" w:rsidR="009373D7" w:rsidRDefault="007B4167" w:rsidP="00E67CCE">
          <w:pPr>
            <w:pStyle w:val="TOC2"/>
            <w:tabs>
              <w:tab w:val="right" w:leader="dot" w:pos="9019"/>
            </w:tabs>
            <w:spacing w:before="100" w:beforeAutospacing="1" w:afterAutospacing="1"/>
            <w:contextualSpacing/>
          </w:pPr>
          <w:hyperlink w:anchor="_Toc153806025" w:history="1">
            <w:r w:rsidR="009373D7" w:rsidRPr="00EE1E74">
              <w:rPr>
                <w:rStyle w:val="Hyperlink"/>
                <w:noProof/>
              </w:rPr>
              <w:t xml:space="preserve">Appendix 1 </w:t>
            </w:r>
            <w:r w:rsidR="009373D7">
              <w:rPr>
                <w:noProof/>
                <w:webHidden/>
              </w:rPr>
              <w:tab/>
            </w:r>
            <w:r w:rsidR="009373D7">
              <w:rPr>
                <w:noProof/>
                <w:webHidden/>
              </w:rPr>
              <w:fldChar w:fldCharType="begin"/>
            </w:r>
            <w:r w:rsidR="009373D7">
              <w:rPr>
                <w:noProof/>
                <w:webHidden/>
              </w:rPr>
              <w:instrText xml:space="preserve"> PAGEREF _Toc153806025 \h </w:instrText>
            </w:r>
            <w:r w:rsidR="009373D7">
              <w:rPr>
                <w:noProof/>
                <w:webHidden/>
              </w:rPr>
            </w:r>
            <w:r w:rsidR="009373D7">
              <w:rPr>
                <w:noProof/>
                <w:webHidden/>
              </w:rPr>
              <w:fldChar w:fldCharType="separate"/>
            </w:r>
            <w:r w:rsidR="009373D7">
              <w:rPr>
                <w:noProof/>
                <w:webHidden/>
              </w:rPr>
              <w:t>16</w:t>
            </w:r>
            <w:r w:rsidR="009373D7">
              <w:rPr>
                <w:noProof/>
                <w:webHidden/>
              </w:rPr>
              <w:fldChar w:fldCharType="end"/>
            </w:r>
          </w:hyperlink>
          <w:r w:rsidR="009373D7">
            <w:rPr>
              <w:b/>
              <w:bCs/>
              <w:noProof/>
            </w:rPr>
            <w:fldChar w:fldCharType="end"/>
          </w:r>
        </w:p>
      </w:sdtContent>
    </w:sdt>
    <w:p w14:paraId="5ED75DCF" w14:textId="77777777" w:rsidR="00716457" w:rsidRDefault="00434080" w:rsidP="000A0A08">
      <w:pPr>
        <w:spacing w:before="100" w:beforeAutospacing="1" w:after="100" w:afterAutospacing="1"/>
        <w:contextualSpacing/>
      </w:pPr>
      <w:r>
        <w:t xml:space="preserve"> </w:t>
      </w:r>
    </w:p>
    <w:p w14:paraId="0736B6CE" w14:textId="77777777" w:rsidR="00716457" w:rsidRDefault="00716457" w:rsidP="000A0A08">
      <w:pPr>
        <w:spacing w:before="100" w:beforeAutospacing="1" w:after="100" w:afterAutospacing="1"/>
        <w:contextualSpacing/>
      </w:pPr>
    </w:p>
    <w:p w14:paraId="590F9FD4" w14:textId="77777777" w:rsidR="00716457" w:rsidRDefault="00716457" w:rsidP="000A0A08">
      <w:pPr>
        <w:spacing w:before="100" w:beforeAutospacing="1" w:after="100" w:afterAutospacing="1"/>
        <w:contextualSpacing/>
      </w:pPr>
    </w:p>
    <w:p w14:paraId="47735B30" w14:textId="77777777" w:rsidR="00716457" w:rsidRDefault="00716457" w:rsidP="000A0A08">
      <w:pPr>
        <w:spacing w:before="100" w:beforeAutospacing="1" w:after="100" w:afterAutospacing="1"/>
        <w:contextualSpacing/>
      </w:pPr>
    </w:p>
    <w:p w14:paraId="2F7E0BBE" w14:textId="77777777" w:rsidR="00716457" w:rsidRDefault="00716457" w:rsidP="000A0A08">
      <w:pPr>
        <w:spacing w:before="100" w:beforeAutospacing="1" w:after="100" w:afterAutospacing="1"/>
        <w:contextualSpacing/>
      </w:pPr>
    </w:p>
    <w:p w14:paraId="1195408F" w14:textId="77777777" w:rsidR="00716457" w:rsidRDefault="00716457" w:rsidP="000A0A08">
      <w:pPr>
        <w:spacing w:before="100" w:beforeAutospacing="1" w:after="100" w:afterAutospacing="1"/>
        <w:contextualSpacing/>
      </w:pPr>
    </w:p>
    <w:p w14:paraId="25DA5AD5" w14:textId="77777777" w:rsidR="00716457" w:rsidRDefault="00434080" w:rsidP="000A0A08">
      <w:pPr>
        <w:spacing w:before="100" w:beforeAutospacing="1" w:after="100" w:afterAutospacing="1"/>
        <w:contextualSpacing/>
      </w:pPr>
      <w:r>
        <w:br w:type="page"/>
      </w:r>
    </w:p>
    <w:p w14:paraId="44DB6FA6" w14:textId="77777777" w:rsidR="00716457" w:rsidRDefault="00716457" w:rsidP="000A0A08">
      <w:pPr>
        <w:spacing w:before="100" w:beforeAutospacing="1" w:after="100" w:afterAutospacing="1"/>
        <w:contextualSpacing/>
        <w:rPr>
          <w:i/>
          <w:highlight w:val="yellow"/>
        </w:rPr>
      </w:pPr>
    </w:p>
    <w:p w14:paraId="31571E14" w14:textId="77777777" w:rsidR="00716457" w:rsidRDefault="00434080" w:rsidP="000A0A08">
      <w:pPr>
        <w:pStyle w:val="Heading1"/>
        <w:spacing w:before="100" w:beforeAutospacing="1" w:after="100" w:afterAutospacing="1"/>
        <w:contextualSpacing/>
      </w:pPr>
      <w:bookmarkStart w:id="0" w:name="_1buswk6smio0" w:colFirst="0" w:colLast="0"/>
      <w:bookmarkStart w:id="1" w:name="_Toc153805999"/>
      <w:bookmarkEnd w:id="0"/>
      <w:r>
        <w:t>Chapter 1: Introduction/ Literature based background to the study</w:t>
      </w:r>
      <w:bookmarkEnd w:id="1"/>
    </w:p>
    <w:p w14:paraId="7629B8E2" w14:textId="77777777" w:rsidR="00716457" w:rsidRDefault="00434080" w:rsidP="000A0A08">
      <w:pPr>
        <w:pStyle w:val="Heading2"/>
        <w:spacing w:before="100" w:beforeAutospacing="1" w:after="100" w:afterAutospacing="1"/>
        <w:contextualSpacing/>
      </w:pPr>
      <w:bookmarkStart w:id="2" w:name="_uisfxt26qdtm" w:colFirst="0" w:colLast="0"/>
      <w:bookmarkStart w:id="3" w:name="_Toc153806000"/>
      <w:bookmarkEnd w:id="2"/>
      <w:r>
        <w:t>1.1 Research Background</w:t>
      </w:r>
      <w:bookmarkEnd w:id="3"/>
    </w:p>
    <w:p w14:paraId="39A6AB37" w14:textId="77777777" w:rsidR="00716457" w:rsidRDefault="00434080" w:rsidP="000A0A08">
      <w:pPr>
        <w:spacing w:before="100" w:beforeAutospacing="1" w:after="100" w:afterAutospacing="1"/>
        <w:contextualSpacing/>
      </w:pPr>
      <w:r>
        <w:t xml:space="preserve">Professionalism is a closely related element to the healthcare profession due to the integration of socialisation. Professionalism in the perception of Morreale </w:t>
      </w:r>
      <w:r>
        <w:rPr>
          <w:i/>
        </w:rPr>
        <w:t>et al</w:t>
      </w:r>
      <w:r>
        <w:t xml:space="preserve">. (2023) in this context has four fundamental virtues which have a deep influence on the overall growth of a career. These virtues are identified as integrity, compassion, self-effacement and self-sacrifice. Medical students need to develop professional behaviours and attributes such as altruism, trustworthiness, compassion and ethical decision-making power as they finish graduation. </w:t>
      </w:r>
    </w:p>
    <w:p w14:paraId="4A033339" w14:textId="77777777" w:rsidR="00716457" w:rsidRDefault="00434080" w:rsidP="000A0A08">
      <w:pPr>
        <w:pStyle w:val="Heading2"/>
        <w:spacing w:before="100" w:beforeAutospacing="1" w:after="100" w:afterAutospacing="1"/>
        <w:contextualSpacing/>
      </w:pPr>
      <w:bookmarkStart w:id="4" w:name="_p31p5oi9a4fb" w:colFirst="0" w:colLast="0"/>
      <w:bookmarkStart w:id="5" w:name="_Toc153806001"/>
      <w:bookmarkEnd w:id="4"/>
      <w:r>
        <w:t>1.2 Scope of the research</w:t>
      </w:r>
      <w:bookmarkEnd w:id="5"/>
    </w:p>
    <w:p w14:paraId="77D0EE2A" w14:textId="77777777" w:rsidR="00716457" w:rsidRDefault="00434080" w:rsidP="000A0A08">
      <w:pPr>
        <w:spacing w:before="100" w:beforeAutospacing="1" w:after="100" w:afterAutospacing="1"/>
        <w:contextualSpacing/>
      </w:pPr>
      <w:r>
        <w:t xml:space="preserve">The research will focus on the significance of developing professionalism among PHSC students as a primary focus. The study will explore the dimensions of professionalism and professional growth that can and should be developed within the boundaries of health and social care professionals. The study will not cover professionalism in other contexts or dimensions. </w:t>
      </w:r>
    </w:p>
    <w:p w14:paraId="254DC702" w14:textId="77777777" w:rsidR="00716457" w:rsidRDefault="00716457" w:rsidP="000A0A08">
      <w:pPr>
        <w:spacing w:before="100" w:beforeAutospacing="1" w:after="100" w:afterAutospacing="1"/>
        <w:contextualSpacing/>
      </w:pPr>
    </w:p>
    <w:p w14:paraId="33D8540B" w14:textId="77777777" w:rsidR="00716457" w:rsidRDefault="00434080" w:rsidP="000A0A08">
      <w:pPr>
        <w:pStyle w:val="Heading2"/>
        <w:spacing w:before="100" w:beforeAutospacing="1" w:after="100" w:afterAutospacing="1"/>
        <w:contextualSpacing/>
      </w:pPr>
      <w:bookmarkStart w:id="6" w:name="_r1l61vvxdkwi" w:colFirst="0" w:colLast="0"/>
      <w:bookmarkStart w:id="7" w:name="_Toc153806002"/>
      <w:bookmarkEnd w:id="6"/>
      <w:r>
        <w:t>1.3 Overview</w:t>
      </w:r>
      <w:bookmarkEnd w:id="7"/>
    </w:p>
    <w:p w14:paraId="0D1D0C4E" w14:textId="77777777" w:rsidR="00716457" w:rsidRDefault="00434080" w:rsidP="000A0A08">
      <w:pPr>
        <w:spacing w:before="100" w:beforeAutospacing="1" w:after="100" w:afterAutospacing="1"/>
        <w:contextualSpacing/>
      </w:pPr>
      <w:r>
        <w:t xml:space="preserve">Chapter 2 of this study discusses the availability of current knowledge and will bring insight into the research topic through existing literature. In addition, it showcases the main aim and set of objectives to fulfil the study. Chapter 3 of the study is related to the overall methods that have been applied to obtain the necessary data and information for the research. Discussing the design and recruitment of research participants along with the right method of collecting data are the main focus of chapters 4, 5 and 6 respectively. Chapter 7 of the study showcases the technique by which information will be evaluated to develop a connection with the study. Highlighting the main ethical responsibilities for conducting the study is the main focus of chapter 8. Chapter 9 focuses on showcasing the main findings through a clear structure and indicates general observations whereas chapter 10 extracts meaningful connections of findings with the research context.  Chapter 11 of the study brings observed contexts and connections between the findings and existing knowledge and provides recommendations. </w:t>
      </w:r>
    </w:p>
    <w:p w14:paraId="68CEE5B1" w14:textId="6C88D880" w:rsidR="00716457" w:rsidRDefault="00434080" w:rsidP="000A0A08">
      <w:pPr>
        <w:pStyle w:val="Heading1"/>
        <w:spacing w:before="100" w:beforeAutospacing="1" w:after="100" w:afterAutospacing="1"/>
        <w:contextualSpacing/>
      </w:pPr>
      <w:r>
        <w:br w:type="page"/>
      </w:r>
      <w:bookmarkStart w:id="8" w:name="_mycftf3u0oz8" w:colFirst="0" w:colLast="0"/>
      <w:bookmarkStart w:id="9" w:name="_Toc153806003"/>
      <w:bookmarkEnd w:id="8"/>
      <w:r>
        <w:t>Rationale &amp; Research Questions</w:t>
      </w:r>
      <w:bookmarkEnd w:id="9"/>
    </w:p>
    <w:p w14:paraId="644E9B1A" w14:textId="77777777" w:rsidR="00716457" w:rsidRDefault="00434080" w:rsidP="000A0A08">
      <w:pPr>
        <w:pStyle w:val="Heading2"/>
        <w:spacing w:before="100" w:beforeAutospacing="1" w:after="100" w:afterAutospacing="1"/>
        <w:contextualSpacing/>
      </w:pPr>
      <w:bookmarkStart w:id="10" w:name="_md36frm6hxez" w:colFirst="0" w:colLast="0"/>
      <w:bookmarkStart w:id="11" w:name="_Toc153806004"/>
      <w:bookmarkEnd w:id="10"/>
      <w:r>
        <w:t>Existing research</w:t>
      </w:r>
      <w:bookmarkEnd w:id="11"/>
    </w:p>
    <w:p w14:paraId="36A1328D" w14:textId="77777777" w:rsidR="00716457" w:rsidRDefault="00434080" w:rsidP="000A0A08">
      <w:pPr>
        <w:spacing w:before="100" w:beforeAutospacing="1" w:after="100" w:afterAutospacing="1"/>
        <w:contextualSpacing/>
        <w:rPr>
          <w:b/>
          <w:i/>
        </w:rPr>
      </w:pPr>
      <w:r>
        <w:rPr>
          <w:b/>
          <w:i/>
        </w:rPr>
        <w:t xml:space="preserve">Professional behaviour of students </w:t>
      </w:r>
    </w:p>
    <w:p w14:paraId="611D1999" w14:textId="77777777" w:rsidR="00716457" w:rsidRDefault="00434080" w:rsidP="000A0A08">
      <w:pPr>
        <w:spacing w:before="100" w:beforeAutospacing="1" w:after="100" w:afterAutospacing="1"/>
        <w:contextualSpacing/>
        <w:rPr>
          <w:b/>
          <w:i/>
        </w:rPr>
      </w:pPr>
      <w:r>
        <w:t xml:space="preserve">As per Tabatabaei </w:t>
      </w:r>
      <w:r>
        <w:rPr>
          <w:i/>
        </w:rPr>
        <w:t>et al</w:t>
      </w:r>
      <w:r>
        <w:t xml:space="preserve">., (2022), professional behaviour seems to be one of the main elements in ensuring professionalism in any individual. The students seem to focus more on the importance of professional behaviour rather than focusing on mitigating unprofessional behaviour. On the other hand, McFarland </w:t>
      </w:r>
      <w:r>
        <w:rPr>
          <w:i/>
        </w:rPr>
        <w:t xml:space="preserve">et al., </w:t>
      </w:r>
      <w:r>
        <w:t>(2020)</w:t>
      </w:r>
      <w:r>
        <w:rPr>
          <w:i/>
        </w:rPr>
        <w:t xml:space="preserve"> </w:t>
      </w:r>
      <w:r>
        <w:t xml:space="preserve">have the opinion that for students, it is not obvious what develops professionalism or what leads to unprofessionalism. Ambiguity exists for students in terms of expressing or showing professionalism among students and  </w:t>
      </w:r>
    </w:p>
    <w:p w14:paraId="346BDC46" w14:textId="77777777" w:rsidR="00716457" w:rsidRDefault="00434080" w:rsidP="000A0A08">
      <w:pPr>
        <w:spacing w:before="100" w:beforeAutospacing="1" w:after="100" w:afterAutospacing="1"/>
        <w:contextualSpacing/>
        <w:rPr>
          <w:b/>
          <w:i/>
        </w:rPr>
      </w:pPr>
      <w:r>
        <w:rPr>
          <w:b/>
          <w:i/>
        </w:rPr>
        <w:t xml:space="preserve">Factors that influence the professional behaviour of students </w:t>
      </w:r>
    </w:p>
    <w:p w14:paraId="28EE2D2B" w14:textId="77777777" w:rsidR="00716457" w:rsidRDefault="00434080" w:rsidP="000A0A08">
      <w:pPr>
        <w:spacing w:before="100" w:beforeAutospacing="1" w:after="100" w:afterAutospacing="1"/>
        <w:contextualSpacing/>
      </w:pPr>
      <w:r>
        <w:t xml:space="preserve">Cartwright </w:t>
      </w:r>
      <w:r>
        <w:rPr>
          <w:i/>
        </w:rPr>
        <w:t>et al</w:t>
      </w:r>
      <w:r>
        <w:t xml:space="preserve">. (2020) state that constant group work and collaboration help in the development of professional behaviour among students. This also helps in preparing students for the future workplace and enhances communication and working cooperatively. On the other hand, Wang </w:t>
      </w:r>
      <w:r>
        <w:rPr>
          <w:i/>
        </w:rPr>
        <w:t xml:space="preserve">et al., </w:t>
      </w:r>
      <w:r>
        <w:t xml:space="preserve">(2021) suggest that if a teacher is showing any unethical professional behaviour, there is a probability that the student’s ethical values will also be affected. This means teachers play an essential role in developing professional behaviour among students. </w:t>
      </w:r>
    </w:p>
    <w:p w14:paraId="544785E3" w14:textId="77777777" w:rsidR="00716457" w:rsidRDefault="00434080" w:rsidP="000A0A08">
      <w:pPr>
        <w:pStyle w:val="Heading2"/>
        <w:spacing w:before="100" w:beforeAutospacing="1" w:after="100" w:afterAutospacing="1"/>
        <w:contextualSpacing/>
      </w:pPr>
      <w:bookmarkStart w:id="12" w:name="_pb5caw2l88rr" w:colFirst="0" w:colLast="0"/>
      <w:bookmarkStart w:id="13" w:name="_Toc153806005"/>
      <w:bookmarkEnd w:id="12"/>
      <w:r>
        <w:t>Research Gap</w:t>
      </w:r>
      <w:bookmarkEnd w:id="13"/>
    </w:p>
    <w:p w14:paraId="56E8494E" w14:textId="77777777" w:rsidR="00716457" w:rsidRDefault="00434080" w:rsidP="000A0A08">
      <w:pPr>
        <w:spacing w:before="100" w:beforeAutospacing="1" w:after="100" w:afterAutospacing="1"/>
        <w:contextualSpacing/>
      </w:pPr>
      <w:r>
        <w:t xml:space="preserve">There have been some studies based on the professional behaviour of the students but most of them were focused on general medical students. This study has been developed focusing on the professional behaviour of postgraduate PHSC students in a public university. </w:t>
      </w:r>
    </w:p>
    <w:p w14:paraId="28510822" w14:textId="77777777" w:rsidR="00716457" w:rsidRDefault="00434080" w:rsidP="000A0A08">
      <w:pPr>
        <w:pStyle w:val="Heading2"/>
        <w:spacing w:before="100" w:beforeAutospacing="1" w:after="100" w:afterAutospacing="1"/>
        <w:contextualSpacing/>
      </w:pPr>
      <w:bookmarkStart w:id="14" w:name="_emx98wjnp9p3" w:colFirst="0" w:colLast="0"/>
      <w:bookmarkStart w:id="15" w:name="_Toc153806006"/>
      <w:bookmarkEnd w:id="14"/>
      <w:r>
        <w:t>Research questions and objectives:</w:t>
      </w:r>
      <w:bookmarkEnd w:id="15"/>
      <w:r>
        <w:t xml:space="preserve"> </w:t>
      </w:r>
    </w:p>
    <w:p w14:paraId="47B1CF2D" w14:textId="77777777" w:rsidR="00716457" w:rsidRDefault="00434080" w:rsidP="000A0A08">
      <w:pPr>
        <w:pStyle w:val="Heading3"/>
        <w:spacing w:before="100" w:beforeAutospacing="1" w:after="100" w:afterAutospacing="1"/>
        <w:contextualSpacing/>
      </w:pPr>
      <w:bookmarkStart w:id="16" w:name="_vxg7zz5juiaq" w:colFirst="0" w:colLast="0"/>
      <w:bookmarkStart w:id="17" w:name="_Toc153806007"/>
      <w:bookmarkEnd w:id="16"/>
      <w:r>
        <w:t>Questions</w:t>
      </w:r>
      <w:bookmarkEnd w:id="17"/>
    </w:p>
    <w:p w14:paraId="0B65CE7D" w14:textId="77777777" w:rsidR="00716457" w:rsidRDefault="00434080" w:rsidP="000A0A08">
      <w:pPr>
        <w:numPr>
          <w:ilvl w:val="0"/>
          <w:numId w:val="1"/>
        </w:numPr>
        <w:spacing w:before="100" w:beforeAutospacing="1" w:after="100" w:afterAutospacing="1"/>
        <w:contextualSpacing/>
      </w:pPr>
      <w:r>
        <w:t xml:space="preserve">What are the different characteristics of professional behaviour? </w:t>
      </w:r>
    </w:p>
    <w:p w14:paraId="5BAF3C6B" w14:textId="77777777" w:rsidR="00716457" w:rsidRDefault="00434080" w:rsidP="000A0A08">
      <w:pPr>
        <w:numPr>
          <w:ilvl w:val="0"/>
          <w:numId w:val="1"/>
        </w:numPr>
        <w:spacing w:before="100" w:beforeAutospacing="1" w:after="100" w:afterAutospacing="1"/>
        <w:contextualSpacing/>
      </w:pPr>
      <w:r>
        <w:t>What is unprofessional behaviour and how it can be discouraged?</w:t>
      </w:r>
    </w:p>
    <w:p w14:paraId="6CADB8C0" w14:textId="77777777" w:rsidR="00716457" w:rsidRDefault="00434080" w:rsidP="000A0A08">
      <w:pPr>
        <w:numPr>
          <w:ilvl w:val="0"/>
          <w:numId w:val="1"/>
        </w:numPr>
        <w:spacing w:before="100" w:beforeAutospacing="1" w:after="100" w:afterAutospacing="1"/>
        <w:contextualSpacing/>
      </w:pPr>
      <w:r>
        <w:t>What are the different factors that can affect professional behaviour?</w:t>
      </w:r>
    </w:p>
    <w:p w14:paraId="5F957C75" w14:textId="77777777" w:rsidR="00716457" w:rsidRDefault="00434080" w:rsidP="000A0A08">
      <w:pPr>
        <w:numPr>
          <w:ilvl w:val="0"/>
          <w:numId w:val="1"/>
        </w:numPr>
        <w:spacing w:before="100" w:beforeAutospacing="1" w:after="100" w:afterAutospacing="1"/>
        <w:contextualSpacing/>
      </w:pPr>
      <w:r>
        <w:t xml:space="preserve">How to improve professional behaviour among PHSC students? </w:t>
      </w:r>
    </w:p>
    <w:p w14:paraId="04D48520" w14:textId="77777777" w:rsidR="00716457" w:rsidRDefault="00434080" w:rsidP="000A0A08">
      <w:pPr>
        <w:pStyle w:val="Heading3"/>
        <w:spacing w:before="100" w:beforeAutospacing="1" w:after="100" w:afterAutospacing="1"/>
        <w:contextualSpacing/>
      </w:pPr>
      <w:bookmarkStart w:id="18" w:name="_z39jhcvi9s77" w:colFirst="0" w:colLast="0"/>
      <w:bookmarkStart w:id="19" w:name="_Toc153806008"/>
      <w:bookmarkEnd w:id="18"/>
      <w:r>
        <w:t>Objectives</w:t>
      </w:r>
      <w:bookmarkEnd w:id="19"/>
    </w:p>
    <w:p w14:paraId="6803D053" w14:textId="77777777" w:rsidR="00716457" w:rsidRDefault="00434080" w:rsidP="000A0A08">
      <w:pPr>
        <w:numPr>
          <w:ilvl w:val="0"/>
          <w:numId w:val="2"/>
        </w:numPr>
        <w:spacing w:before="100" w:beforeAutospacing="1" w:after="100" w:afterAutospacing="1"/>
        <w:contextualSpacing/>
      </w:pPr>
      <w:r>
        <w:t xml:space="preserve"> To recognise the different characteristics of professional behaviour. </w:t>
      </w:r>
    </w:p>
    <w:p w14:paraId="755BE6BA" w14:textId="77777777" w:rsidR="00716457" w:rsidRDefault="00434080" w:rsidP="000A0A08">
      <w:pPr>
        <w:numPr>
          <w:ilvl w:val="0"/>
          <w:numId w:val="2"/>
        </w:numPr>
        <w:spacing w:before="100" w:beforeAutospacing="1" w:after="100" w:afterAutospacing="1"/>
        <w:contextualSpacing/>
      </w:pPr>
      <w:r>
        <w:t xml:space="preserve">To understand unprofessional behaviour so that it can be discouraged. </w:t>
      </w:r>
    </w:p>
    <w:p w14:paraId="61AF60F5" w14:textId="77777777" w:rsidR="00716457" w:rsidRDefault="00434080" w:rsidP="000A0A08">
      <w:pPr>
        <w:numPr>
          <w:ilvl w:val="0"/>
          <w:numId w:val="2"/>
        </w:numPr>
        <w:spacing w:before="100" w:beforeAutospacing="1" w:after="100" w:afterAutospacing="1"/>
        <w:contextualSpacing/>
      </w:pPr>
      <w:r>
        <w:t xml:space="preserve">To recognise different factors that can affect professional behaviour. </w:t>
      </w:r>
    </w:p>
    <w:p w14:paraId="20278CB8" w14:textId="77777777" w:rsidR="00716457" w:rsidRDefault="00434080" w:rsidP="000A0A08">
      <w:pPr>
        <w:numPr>
          <w:ilvl w:val="0"/>
          <w:numId w:val="2"/>
        </w:numPr>
        <w:spacing w:before="100" w:beforeAutospacing="1" w:after="100" w:afterAutospacing="1"/>
        <w:contextualSpacing/>
      </w:pPr>
      <w:r>
        <w:t xml:space="preserve">To formulate some strategies to improve professional behaviour among PHSC students. </w:t>
      </w:r>
    </w:p>
    <w:p w14:paraId="284E3008" w14:textId="77777777" w:rsidR="00716457" w:rsidRDefault="00434080" w:rsidP="000A0A08">
      <w:pPr>
        <w:spacing w:before="100" w:beforeAutospacing="1" w:after="100" w:afterAutospacing="1"/>
        <w:contextualSpacing/>
      </w:pPr>
      <w:r>
        <w:br w:type="page"/>
      </w:r>
    </w:p>
    <w:p w14:paraId="3407BB40" w14:textId="01F6120D" w:rsidR="00716457" w:rsidRDefault="00434080" w:rsidP="000A0A08">
      <w:pPr>
        <w:pStyle w:val="Heading1"/>
        <w:spacing w:before="100" w:beforeAutospacing="1" w:after="100" w:afterAutospacing="1"/>
        <w:contextualSpacing/>
      </w:pPr>
      <w:bookmarkStart w:id="20" w:name="_5l9nqp79y1tj" w:colFirst="0" w:colLast="0"/>
      <w:bookmarkStart w:id="21" w:name="_Toc153806009"/>
      <w:bookmarkEnd w:id="20"/>
      <w:r>
        <w:t>Research Methodology</w:t>
      </w:r>
      <w:bookmarkEnd w:id="21"/>
    </w:p>
    <w:p w14:paraId="27A74C4F" w14:textId="77777777" w:rsidR="00716457" w:rsidRDefault="00434080" w:rsidP="000A0A08">
      <w:pPr>
        <w:pStyle w:val="Heading2"/>
        <w:spacing w:before="100" w:beforeAutospacing="1" w:after="100" w:afterAutospacing="1"/>
        <w:contextualSpacing/>
      </w:pPr>
      <w:bookmarkStart w:id="22" w:name="_ewyhucav6ei8" w:colFirst="0" w:colLast="0"/>
      <w:bookmarkStart w:id="23" w:name="_Toc153806010"/>
      <w:bookmarkEnd w:id="22"/>
      <w:r>
        <w:t>Research design</w:t>
      </w:r>
      <w:bookmarkEnd w:id="23"/>
    </w:p>
    <w:p w14:paraId="5827462B" w14:textId="123F4AAC" w:rsidR="00716457" w:rsidRDefault="00434080" w:rsidP="000A0A08">
      <w:pPr>
        <w:spacing w:before="100" w:beforeAutospacing="1" w:after="100" w:afterAutospacing="1"/>
        <w:contextualSpacing/>
      </w:pPr>
      <w:r>
        <w:t xml:space="preserve">For this </w:t>
      </w:r>
      <w:proofErr w:type="spellStart"/>
      <w:r>
        <w:t>research,qualitative</w:t>
      </w:r>
      <w:proofErr w:type="spellEnd"/>
      <w:r>
        <w:t xml:space="preserve"> data </w:t>
      </w:r>
      <w:r w:rsidR="00583EDC">
        <w:t xml:space="preserve">has been used </w:t>
      </w:r>
      <w:r>
        <w:t xml:space="preserve">to match the requirements of the study. In general words, the use of qualitative data means data which is expressed through the help of words and does not use graphs and numbers (Bhandari, 2020). The use of qualitative data provided the researcher with the flexibility to gather more in-depth explanations (Mwita, 2022). The topic of professional behaviour can be better explained in words rather than numbers and graphs, hence qualitative data </w:t>
      </w:r>
      <w:r w:rsidR="00583EDC">
        <w:t xml:space="preserve">has been </w:t>
      </w:r>
      <w:r>
        <w:t xml:space="preserve">for the study. For the design, there are various types available to use and for this one, there was a use of case study design. In general, case study design can be described as a qualitative design which allows a researcher to explore events, processes, phenomena, individuals, or programs (Priya, 2021). The reason behind the selection of this design is to ensure that the phenomenon of professional behaviour among PHSC students can be explored properly. </w:t>
      </w:r>
    </w:p>
    <w:p w14:paraId="75BBC6CB" w14:textId="77777777" w:rsidR="00716457" w:rsidRDefault="00434080" w:rsidP="000A0A08">
      <w:pPr>
        <w:pStyle w:val="Heading2"/>
        <w:spacing w:before="100" w:beforeAutospacing="1" w:after="100" w:afterAutospacing="1"/>
        <w:contextualSpacing/>
      </w:pPr>
      <w:bookmarkStart w:id="24" w:name="_6frvils0bg35" w:colFirst="0" w:colLast="0"/>
      <w:bookmarkStart w:id="25" w:name="_Toc153806011"/>
      <w:bookmarkEnd w:id="24"/>
      <w:r>
        <w:t>Recruitment, Sampling &amp; Study Participants</w:t>
      </w:r>
      <w:bookmarkEnd w:id="25"/>
    </w:p>
    <w:p w14:paraId="3FC65E85" w14:textId="5626247D" w:rsidR="00716457" w:rsidRDefault="00434080" w:rsidP="000A0A08">
      <w:pPr>
        <w:spacing w:before="100" w:beforeAutospacing="1" w:after="100" w:afterAutospacing="1"/>
        <w:contextualSpacing/>
      </w:pPr>
      <w:r>
        <w:t xml:space="preserve">A researcher needs to create a sample plan which would help the study to collect data from a specific group of population. For the sampling, there has been a use of convenience sampling to make sure that the study can complete the objectives. Convenience sampling means the use of the population which can be accessed with ease by the researcher (Andrade, 2021). The use of convenience sampling allowed the researcher to gather data from the PHSC </w:t>
      </w:r>
      <w:proofErr w:type="spellStart"/>
      <w:r>
        <w:t>students.With</w:t>
      </w:r>
      <w:proofErr w:type="spellEnd"/>
      <w:r>
        <w:t xml:space="preserve"> the use of this sampling, the researcher was able to have a population which is related to the topic and objectives of the study. </w:t>
      </w:r>
    </w:p>
    <w:p w14:paraId="3824E910" w14:textId="2B5D9783" w:rsidR="00716457" w:rsidRDefault="00434080" w:rsidP="000A0A08">
      <w:pPr>
        <w:spacing w:before="100" w:beforeAutospacing="1" w:after="100" w:afterAutospacing="1"/>
        <w:contextualSpacing/>
      </w:pPr>
      <w:r>
        <w:t xml:space="preserve">Through the use of sampling, a total of 7 participants were selected who provided their knowledge to the study. Although most of the participants might have different educational backgrounds, they are currently related to PHSC and have helped the researcher collect data related to professional behaviour among post-graduates. The research took place in a group where all 7 participants were present along with the </w:t>
      </w:r>
      <w:r w:rsidR="00583EDC">
        <w:t>chair person</w:t>
      </w:r>
      <w:r>
        <w:t xml:space="preserve"> who asked the required questions</w:t>
      </w:r>
      <w:r w:rsidR="00583EDC">
        <w:t xml:space="preserve"> at University of Wales Trinity Saint David, London campus.</w:t>
      </w:r>
      <w:r>
        <w:t xml:space="preserve"> The interviewer is called P1 and the rest of the participants are called P2, P3, P4,... and P8.  </w:t>
      </w:r>
    </w:p>
    <w:p w14:paraId="7B0DCEFE" w14:textId="77777777" w:rsidR="00716457" w:rsidRDefault="00434080" w:rsidP="000A0A08">
      <w:pPr>
        <w:pStyle w:val="Heading2"/>
        <w:spacing w:before="100" w:beforeAutospacing="1" w:after="100" w:afterAutospacing="1"/>
        <w:contextualSpacing/>
      </w:pPr>
      <w:bookmarkStart w:id="26" w:name="_uf1j1bxcjhd0" w:colFirst="0" w:colLast="0"/>
      <w:bookmarkStart w:id="27" w:name="_Toc153806012"/>
      <w:bookmarkEnd w:id="26"/>
      <w:r>
        <w:t>Materials/Data Collection Method(s)/ procedure i.e.</w:t>
      </w:r>
      <w:bookmarkEnd w:id="27"/>
    </w:p>
    <w:p w14:paraId="5BCAF1B7" w14:textId="77777777" w:rsidR="00716457" w:rsidRDefault="00434080" w:rsidP="000A0A08">
      <w:pPr>
        <w:spacing w:before="100" w:beforeAutospacing="1" w:after="100" w:afterAutospacing="1"/>
        <w:contextualSpacing/>
      </w:pPr>
      <w:r>
        <w:t xml:space="preserve">From the different selection of data collection processes, there has been a use of focus groups. The use of focus groups aims to collect data from a group of participants who are selected for a specific purpose (‌O. </w:t>
      </w:r>
      <w:proofErr w:type="spellStart"/>
      <w:r>
        <w:t>Nyumba</w:t>
      </w:r>
      <w:proofErr w:type="spellEnd"/>
      <w:r>
        <w:t xml:space="preserve"> </w:t>
      </w:r>
      <w:r>
        <w:rPr>
          <w:i/>
        </w:rPr>
        <w:t>et al</w:t>
      </w:r>
      <w:r>
        <w:t xml:space="preserve">., 2018). There has been a selection of participants who are related to PHSC and asked them questions which are developed in alignment with research objectives. The results that can be obtained from focus groups can be more comprehensible and intuitive (George, 2021). </w:t>
      </w:r>
    </w:p>
    <w:p w14:paraId="13A7D4AC" w14:textId="50C34339" w:rsidR="00716457" w:rsidRDefault="00434080" w:rsidP="000A0A08">
      <w:pPr>
        <w:spacing w:before="100" w:beforeAutospacing="1" w:after="100" w:afterAutospacing="1"/>
        <w:contextualSpacing/>
      </w:pPr>
      <w:r>
        <w:t xml:space="preserve">The researcher has conducted a focus group to understand the significance and maintenance of professionalism among students of health and social care. In the focus group, the questions were mainly asked regarding the influence of professionalism among PHSC postgraduate students. The questions will have flexibility for the candidates to support their decisions to answer or not. The open-ended questions will represent the choice that can be made by the participants in the focus group discussion. </w:t>
      </w:r>
      <w:r w:rsidR="00583EDC">
        <w:t>(SEE APPENDIX 1)</w:t>
      </w:r>
    </w:p>
    <w:p w14:paraId="28968023" w14:textId="77777777" w:rsidR="00716457" w:rsidRDefault="00716457" w:rsidP="000A0A08">
      <w:pPr>
        <w:spacing w:before="100" w:beforeAutospacing="1" w:after="100" w:afterAutospacing="1"/>
        <w:contextualSpacing/>
      </w:pPr>
    </w:p>
    <w:p w14:paraId="30BE744A" w14:textId="77777777" w:rsidR="00716457" w:rsidRDefault="00434080" w:rsidP="000A0A08">
      <w:pPr>
        <w:pStyle w:val="Heading2"/>
        <w:spacing w:before="100" w:beforeAutospacing="1" w:after="100" w:afterAutospacing="1"/>
        <w:contextualSpacing/>
        <w:rPr>
          <w:color w:val="FF0000"/>
        </w:rPr>
      </w:pPr>
      <w:bookmarkStart w:id="28" w:name="_perrulys86ty" w:colFirst="0" w:colLast="0"/>
      <w:bookmarkStart w:id="29" w:name="_Toc153806013"/>
      <w:bookmarkEnd w:id="28"/>
      <w:r>
        <w:t>Data analysis technique</w:t>
      </w:r>
      <w:bookmarkEnd w:id="29"/>
    </w:p>
    <w:p w14:paraId="15800FDB" w14:textId="77777777" w:rsidR="00716457" w:rsidRDefault="00434080" w:rsidP="000A0A08">
      <w:pPr>
        <w:spacing w:before="100" w:beforeAutospacing="1" w:after="100" w:afterAutospacing="1"/>
        <w:contextualSpacing/>
      </w:pPr>
      <w:r>
        <w:t xml:space="preserve">In qualitative research, data analysis remains a closely integrated process that includes exploring and finding the most relatable information from the findings of the study. It is usually undertaken on transcripts, notes and similar materials and resources to develop a deep understanding (Wong, 2018). The collected information for the study will be then analysed and synthesised with the application of a </w:t>
      </w:r>
      <w:r>
        <w:rPr>
          <w:b/>
          <w:i/>
        </w:rPr>
        <w:t>thematic analysis tool</w:t>
      </w:r>
      <w:r>
        <w:t xml:space="preserve">.  This analytic tool is a comprehensive and effective method in qualitative research as it provides segmentation, categorisation and organising of information to develop knowledge. The utilisation of this tool will bring efficiency in interpreting the related themes present and underlying in the transcribed data by the researcher (Mihas, 2023). Through this tool, relevant themes related to the research questions can be developed by closely identifying similar responses. The researcher will identify themes and related connections from audio recordings as a resource for the topic. The utilisation of the audio transcript for the study will indicate the application of a thematic analysis. </w:t>
      </w:r>
    </w:p>
    <w:p w14:paraId="6CECF748" w14:textId="77777777" w:rsidR="00716457" w:rsidRDefault="00434080" w:rsidP="000A0A08">
      <w:pPr>
        <w:pStyle w:val="Heading1"/>
        <w:spacing w:before="100" w:beforeAutospacing="1" w:after="100" w:afterAutospacing="1"/>
        <w:contextualSpacing/>
        <w:rPr>
          <w:color w:val="FF0000"/>
        </w:rPr>
      </w:pPr>
      <w:bookmarkStart w:id="30" w:name="_2hm7yrlxeymq" w:colFirst="0" w:colLast="0"/>
      <w:bookmarkStart w:id="31" w:name="_Toc153806014"/>
      <w:bookmarkEnd w:id="30"/>
      <w:r>
        <w:t>Ethical considerations</w:t>
      </w:r>
      <w:bookmarkEnd w:id="31"/>
    </w:p>
    <w:p w14:paraId="59D7843C" w14:textId="77777777" w:rsidR="00716457" w:rsidRDefault="00434080" w:rsidP="000A0A08">
      <w:pPr>
        <w:spacing w:before="100" w:beforeAutospacing="1" w:after="100" w:afterAutospacing="1"/>
        <w:contextualSpacing/>
      </w:pPr>
      <w:r>
        <w:t>Ethical principles and responsibilities form a fundamental part of the study which must be explained and justified in the study. Ethical principles are followed in each design and method applied to the research (Schneider and Fuller, 2018). The first ethical principle by which the researcher has complied is the ethical approval from the Research Ethics Committee in the institution. The ethical approval has supported the creation of the research aim and objectives. To mitigate or avoid any sort of research misconduct, the study has obtained verbal informed consent from the participants to demonstrate the disclosure of their involvement in the research. The participants were provided with adequate information regarding the recording and observance of their responses (</w:t>
      </w:r>
      <w:proofErr w:type="spellStart"/>
      <w:r>
        <w:t>Dankar</w:t>
      </w:r>
      <w:proofErr w:type="spellEnd"/>
      <w:r>
        <w:t xml:space="preserve"> </w:t>
      </w:r>
      <w:r>
        <w:rPr>
          <w:i/>
        </w:rPr>
        <w:t>et al</w:t>
      </w:r>
      <w:r>
        <w:t xml:space="preserve">., 2019). In addition, the researcher has also acknowledged the participants regarding voluntary participation. Participants were allowed to be involved or discontinue from the research according to their consideration. The study has also kept the confidentiality and privacy of the participants through active demonstration of data protection. The information obtained from the research will be kept under secured software to maintain confidentiality. </w:t>
      </w:r>
    </w:p>
    <w:p w14:paraId="3BF8CE09" w14:textId="77777777" w:rsidR="00716457" w:rsidRDefault="00434080" w:rsidP="000A0A08">
      <w:pPr>
        <w:spacing w:before="100" w:beforeAutospacing="1" w:after="100" w:afterAutospacing="1"/>
        <w:contextualSpacing/>
      </w:pPr>
      <w:r>
        <w:br w:type="page"/>
      </w:r>
    </w:p>
    <w:p w14:paraId="5304F9BF" w14:textId="77777777" w:rsidR="00716457" w:rsidRDefault="00434080" w:rsidP="000A0A08">
      <w:pPr>
        <w:pStyle w:val="Heading1"/>
        <w:spacing w:before="100" w:beforeAutospacing="1" w:after="100" w:afterAutospacing="1"/>
        <w:contextualSpacing/>
      </w:pPr>
      <w:bookmarkStart w:id="32" w:name="_poojtjxel166" w:colFirst="0" w:colLast="0"/>
      <w:bookmarkStart w:id="33" w:name="_Toc153806015"/>
      <w:bookmarkEnd w:id="32"/>
      <w:r>
        <w:t>Results</w:t>
      </w:r>
      <w:bookmarkEnd w:id="33"/>
    </w:p>
    <w:p w14:paraId="00EE035C" w14:textId="77777777" w:rsidR="00716457" w:rsidRDefault="00434080" w:rsidP="000A0A08">
      <w:pPr>
        <w:spacing w:before="100" w:beforeAutospacing="1" w:after="100" w:afterAutospacing="1"/>
        <w:contextualSpacing/>
        <w:rPr>
          <w:b/>
          <w:i/>
        </w:rPr>
      </w:pPr>
      <w:r>
        <w:rPr>
          <w:b/>
          <w:i/>
        </w:rPr>
        <w:t>Thematic analysis</w:t>
      </w:r>
    </w:p>
    <w:p w14:paraId="46039446" w14:textId="77777777" w:rsidR="00716457" w:rsidRDefault="00434080" w:rsidP="000A0A08">
      <w:pPr>
        <w:spacing w:before="100" w:beforeAutospacing="1" w:after="100" w:afterAutospacing="1"/>
        <w:contextualSpacing/>
        <w:rPr>
          <w:b/>
          <w:i/>
        </w:rPr>
      </w:pPr>
      <w:r>
        <w:rPr>
          <w:b/>
          <w:i/>
        </w:rPr>
        <w:t xml:space="preserve">Theme 1: Characteristics of professional behaviour among PHSC postgraduate students </w:t>
      </w:r>
    </w:p>
    <w:p w14:paraId="125C0F96" w14:textId="41751381" w:rsidR="00716457" w:rsidRDefault="00434080" w:rsidP="000A0A08">
      <w:pPr>
        <w:spacing w:before="100" w:beforeAutospacing="1" w:after="100" w:afterAutospacing="1"/>
        <w:contextualSpacing/>
      </w:pPr>
      <w:r>
        <w:t xml:space="preserve">The primary data suggest that the characteristics of professional behaviour can vary from one person to another. P2 states </w:t>
      </w:r>
      <w:r>
        <w:rPr>
          <w:i/>
        </w:rPr>
        <w:t xml:space="preserve">“...set of qualities… in a professional settings…” </w:t>
      </w:r>
      <w:r>
        <w:t xml:space="preserve">and on a similar note, P7 comments, </w:t>
      </w:r>
      <w:r>
        <w:rPr>
          <w:i/>
        </w:rPr>
        <w:t>“...ethical standards in a particular workplace...”</w:t>
      </w:r>
      <w:r>
        <w:t xml:space="preserve"> is professional behaviour.</w:t>
      </w:r>
      <w:r>
        <w:rPr>
          <w:i/>
        </w:rPr>
        <w:t xml:space="preserve"> </w:t>
      </w:r>
      <w:r>
        <w:t xml:space="preserve">Whereas, P3 comments, </w:t>
      </w:r>
      <w:r>
        <w:rPr>
          <w:i/>
        </w:rPr>
        <w:t xml:space="preserve">“...professional behaviour is like acting properly…” . </w:t>
      </w:r>
      <w:r>
        <w:t xml:space="preserve">The characteristics among the PHSC postgraduate students vary and can have different meanings for different students. P2 further adds, </w:t>
      </w:r>
      <w:r>
        <w:rPr>
          <w:i/>
        </w:rPr>
        <w:t xml:space="preserve">“Professional behaviour include like active listening, contributing constructively…” </w:t>
      </w:r>
      <w:r>
        <w:t xml:space="preserve">and on the other hand, P4 states </w:t>
      </w:r>
      <w:r>
        <w:rPr>
          <w:i/>
        </w:rPr>
        <w:t>“...has to be a good communication and maintaining professional attire…”</w:t>
      </w:r>
      <w:r>
        <w:t xml:space="preserve"> for professional behaviour. On the contrary, P3 specifically takes the context of student comments, </w:t>
      </w:r>
      <w:r>
        <w:rPr>
          <w:i/>
        </w:rPr>
        <w:t>“...maintain your all assignment deadlines,... participating in all the discussion…”</w:t>
      </w:r>
      <w:r>
        <w:t xml:space="preserve">. P5 and P6 have different perceptions and state, </w:t>
      </w:r>
      <w:r>
        <w:rPr>
          <w:i/>
        </w:rPr>
        <w:t xml:space="preserve">“…respectful to others and being punctual…” </w:t>
      </w:r>
      <w:r>
        <w:t xml:space="preserve">and </w:t>
      </w:r>
      <w:r>
        <w:rPr>
          <w:i/>
        </w:rPr>
        <w:t>“...integrity, respect, responsibility, punctuality, collaboration…”</w:t>
      </w:r>
      <w:r>
        <w:t>, respectively are the characteristics of professional behaviour (Appendix 1).</w:t>
      </w:r>
    </w:p>
    <w:p w14:paraId="70CE9760" w14:textId="77777777" w:rsidR="00716457" w:rsidRDefault="00434080" w:rsidP="000A0A08">
      <w:pPr>
        <w:spacing w:before="100" w:beforeAutospacing="1" w:after="100" w:afterAutospacing="1"/>
        <w:contextualSpacing/>
        <w:rPr>
          <w:b/>
          <w:i/>
        </w:rPr>
      </w:pPr>
      <w:r>
        <w:rPr>
          <w:b/>
          <w:i/>
        </w:rPr>
        <w:t>Theme 2:  Ways to discourage unprofessional behaviour in the university</w:t>
      </w:r>
    </w:p>
    <w:p w14:paraId="40922C52" w14:textId="517FAC24" w:rsidR="00716457" w:rsidRDefault="00434080" w:rsidP="000A0A08">
      <w:pPr>
        <w:spacing w:before="100" w:beforeAutospacing="1" w:after="100" w:afterAutospacing="1"/>
        <w:contextualSpacing/>
      </w:pPr>
      <w:r>
        <w:t xml:space="preserve">The data suggests that there are a few reasons behind an individual being unprofessional on an academic or professional level. P4 comments, </w:t>
      </w:r>
      <w:r>
        <w:rPr>
          <w:i/>
        </w:rPr>
        <w:t xml:space="preserve">“...lack of integrity, disrespect…” </w:t>
      </w:r>
      <w:r>
        <w:t xml:space="preserve">and likewise, P7 states </w:t>
      </w:r>
      <w:r>
        <w:rPr>
          <w:i/>
        </w:rPr>
        <w:t xml:space="preserve">“...lack of integrity…Poor communications…” </w:t>
      </w:r>
      <w:r>
        <w:t xml:space="preserve">as to why an indication might be unprofessional in any situation (Appendix 1). On the contrary, another participant has the opinion that education and a different cultural background can be the reason. P8 opines, </w:t>
      </w:r>
      <w:r>
        <w:rPr>
          <w:i/>
        </w:rPr>
        <w:t xml:space="preserve">“Maybe the person is not that educated…different…cultural background…”. </w:t>
      </w:r>
      <w:r>
        <w:t xml:space="preserve">When it comes to discouraging unprofessionalism P2 states, </w:t>
      </w:r>
      <w:r>
        <w:rPr>
          <w:i/>
        </w:rPr>
        <w:t xml:space="preserve">“encourage…classmates and peers to be more active in the class…”. </w:t>
      </w:r>
      <w:r>
        <w:t>However, P5 has the opinion that open communication and collaboration are the best way to prevent unprofessionalism. P5 on how to prevent unprofessional behaviour states,</w:t>
      </w:r>
      <w:r>
        <w:rPr>
          <w:i/>
        </w:rPr>
        <w:t xml:space="preserve"> “...open communication, and encouraging collaboration” </w:t>
      </w:r>
      <w:r>
        <w:t>are the best ways. As the participants suggested there are a few reasons which need to be mitigated or a few strategies which can be added to discourage unprofessional behaviour.</w:t>
      </w:r>
    </w:p>
    <w:p w14:paraId="42BB15BD" w14:textId="77777777" w:rsidR="00716457" w:rsidRDefault="00434080" w:rsidP="000A0A08">
      <w:pPr>
        <w:spacing w:before="100" w:beforeAutospacing="1" w:after="100" w:afterAutospacing="1"/>
        <w:contextualSpacing/>
        <w:rPr>
          <w:b/>
          <w:i/>
        </w:rPr>
      </w:pPr>
      <w:r>
        <w:rPr>
          <w:b/>
          <w:i/>
        </w:rPr>
        <w:t>Theme 3: Factors which influence professional behaviour</w:t>
      </w:r>
    </w:p>
    <w:p w14:paraId="1E3DC63C" w14:textId="749D7D5E" w:rsidR="00716457" w:rsidRDefault="00434080" w:rsidP="000A0A08">
      <w:pPr>
        <w:spacing w:before="100" w:beforeAutospacing="1" w:after="100" w:afterAutospacing="1"/>
        <w:contextualSpacing/>
      </w:pPr>
      <w:r>
        <w:t xml:space="preserve">The data shows that one of the major factors which influence professional behaviour is the difference between the ages. The data suggest that there are differences between younger and older generations due to communication and technological differences. For instance, P2 states, </w:t>
      </w:r>
      <w:r>
        <w:rPr>
          <w:i/>
        </w:rPr>
        <w:t xml:space="preserve">“...digital communications and with value collaborations…” </w:t>
      </w:r>
      <w:r>
        <w:t xml:space="preserve">affects professional behaviour. Another major factor which can influence the professional behaviour of students is the knowledge they possess. Their level of skills, education and abilities can help in professional behaviour. For example, P2 states, </w:t>
      </w:r>
      <w:r>
        <w:rPr>
          <w:i/>
        </w:rPr>
        <w:t xml:space="preserve">“...attain the professional </w:t>
      </w:r>
      <w:proofErr w:type="spellStart"/>
      <w:r>
        <w:rPr>
          <w:i/>
        </w:rPr>
        <w:t>behavior</w:t>
      </w:r>
      <w:proofErr w:type="spellEnd"/>
      <w:r>
        <w:rPr>
          <w:i/>
        </w:rPr>
        <w:t xml:space="preserve"> by formal education…” </w:t>
      </w:r>
      <w:r>
        <w:t xml:space="preserve">On a similar note, P5 and P6 state </w:t>
      </w:r>
      <w:r>
        <w:rPr>
          <w:i/>
        </w:rPr>
        <w:t xml:space="preserve">“...acquire professional behaviours by attending the seminars, webinars…” </w:t>
      </w:r>
      <w:r>
        <w:t xml:space="preserve">and </w:t>
      </w:r>
      <w:r>
        <w:rPr>
          <w:i/>
        </w:rPr>
        <w:t xml:space="preserve">“...workshops and…support by community” </w:t>
      </w:r>
      <w:r>
        <w:t xml:space="preserve">respectively. The data suggested that education, skill development, constant learning and technologies can impact professional behaviour among PHSC students. </w:t>
      </w:r>
    </w:p>
    <w:p w14:paraId="42EAA5B7" w14:textId="77777777" w:rsidR="00716457" w:rsidRDefault="00434080" w:rsidP="000A0A08">
      <w:pPr>
        <w:spacing w:before="100" w:beforeAutospacing="1" w:after="100" w:afterAutospacing="1"/>
        <w:contextualSpacing/>
        <w:rPr>
          <w:b/>
          <w:i/>
        </w:rPr>
      </w:pPr>
      <w:r>
        <w:rPr>
          <w:b/>
          <w:i/>
        </w:rPr>
        <w:t xml:space="preserve">Theme 4: Strategies which can help in improving the professional behaviour among PHSC students. </w:t>
      </w:r>
    </w:p>
    <w:p w14:paraId="3EE446FB" w14:textId="62C09144" w:rsidR="00716457" w:rsidRDefault="00434080" w:rsidP="000A0A08">
      <w:pPr>
        <w:spacing w:before="100" w:beforeAutospacing="1" w:after="100" w:afterAutospacing="1"/>
        <w:contextualSpacing/>
      </w:pPr>
      <w:r>
        <w:t xml:space="preserve">There are a few strategies which have been identified through the interviews. One of the strategies that has been recognised as the integration of classes into modules. For instance, P2 states, that the university should add </w:t>
      </w:r>
      <w:r>
        <w:rPr>
          <w:i/>
        </w:rPr>
        <w:t xml:space="preserve">“...professional </w:t>
      </w:r>
      <w:proofErr w:type="spellStart"/>
      <w:r>
        <w:rPr>
          <w:i/>
        </w:rPr>
        <w:t>behavior</w:t>
      </w:r>
      <w:proofErr w:type="spellEnd"/>
      <w:r>
        <w:rPr>
          <w:i/>
        </w:rPr>
        <w:t xml:space="preserve"> kind of classes in our modules…”</w:t>
      </w:r>
      <w:r>
        <w:t xml:space="preserve">. On a similar note, P3 and P4 have the suggestion of training and state, </w:t>
      </w:r>
      <w:r>
        <w:rPr>
          <w:i/>
        </w:rPr>
        <w:t>“...ethical decision making training…”</w:t>
      </w:r>
      <w:r>
        <w:t xml:space="preserve"> and </w:t>
      </w:r>
      <w:r>
        <w:rPr>
          <w:i/>
        </w:rPr>
        <w:t>“...</w:t>
      </w:r>
      <w:r>
        <w:t>mentorship programs…</w:t>
      </w:r>
      <w:r>
        <w:rPr>
          <w:i/>
        </w:rPr>
        <w:t>”</w:t>
      </w:r>
      <w:r>
        <w:t xml:space="preserve">, respectively. The trend in the interviews suggests that the implementation of training programs can be crucial in the development of professional behaviour among PHSC students in public universities. On the other hand, P7 and P8 have the opinion of integration of industrial experiences and guidelines. P7 states, </w:t>
      </w:r>
      <w:r>
        <w:rPr>
          <w:i/>
        </w:rPr>
        <w:t xml:space="preserve">“...criteria like guidelines,..., industry connection…” </w:t>
      </w:r>
      <w:r>
        <w:t xml:space="preserve">has to be added in the module to increase professional behaviour. Likewise, P8 states, </w:t>
      </w:r>
      <w:r>
        <w:rPr>
          <w:i/>
        </w:rPr>
        <w:t>“...integrate practical scenarios into coursework…”</w:t>
      </w:r>
      <w:r>
        <w:t xml:space="preserve"> to increase professional behaviour. </w:t>
      </w:r>
    </w:p>
    <w:p w14:paraId="5683DB6E" w14:textId="77777777" w:rsidR="00716457" w:rsidRDefault="00434080" w:rsidP="000A0A08">
      <w:pPr>
        <w:spacing w:before="100" w:beforeAutospacing="1" w:after="100" w:afterAutospacing="1"/>
        <w:contextualSpacing/>
      </w:pPr>
      <w:r>
        <w:t xml:space="preserve"> </w:t>
      </w:r>
    </w:p>
    <w:p w14:paraId="1B85F968" w14:textId="77777777" w:rsidR="00716457" w:rsidRDefault="00716457" w:rsidP="000A0A08">
      <w:pPr>
        <w:spacing w:before="100" w:beforeAutospacing="1" w:after="100" w:afterAutospacing="1"/>
        <w:contextualSpacing/>
      </w:pPr>
    </w:p>
    <w:p w14:paraId="7DBDDA94" w14:textId="77777777" w:rsidR="00716457" w:rsidRDefault="00434080" w:rsidP="000A0A08">
      <w:pPr>
        <w:spacing w:before="100" w:beforeAutospacing="1" w:after="100" w:afterAutospacing="1"/>
        <w:contextualSpacing/>
      </w:pPr>
      <w:r>
        <w:t xml:space="preserve"> </w:t>
      </w:r>
    </w:p>
    <w:p w14:paraId="77774AC3" w14:textId="77777777" w:rsidR="00716457" w:rsidRDefault="00434080" w:rsidP="000A0A08">
      <w:pPr>
        <w:spacing w:before="100" w:beforeAutospacing="1" w:after="100" w:afterAutospacing="1"/>
        <w:contextualSpacing/>
      </w:pPr>
      <w:r>
        <w:br w:type="page"/>
      </w:r>
    </w:p>
    <w:p w14:paraId="367C035E" w14:textId="3E3E5513" w:rsidR="00716457" w:rsidRDefault="00434080" w:rsidP="000A0A08">
      <w:pPr>
        <w:pStyle w:val="Heading2"/>
        <w:spacing w:before="100" w:beforeAutospacing="1" w:after="100" w:afterAutospacing="1"/>
        <w:contextualSpacing/>
      </w:pPr>
      <w:bookmarkStart w:id="34" w:name="_340yuyoo10yz" w:colFirst="0" w:colLast="0"/>
      <w:bookmarkStart w:id="35" w:name="_Toc153806016"/>
      <w:bookmarkEnd w:id="34"/>
      <w:r>
        <w:t>Discussion</w:t>
      </w:r>
      <w:bookmarkEnd w:id="35"/>
    </w:p>
    <w:p w14:paraId="4E99EF9C" w14:textId="77777777" w:rsidR="00716457" w:rsidRDefault="00434080" w:rsidP="000A0A08">
      <w:pPr>
        <w:spacing w:before="100" w:beforeAutospacing="1" w:after="100" w:afterAutospacing="1"/>
        <w:contextualSpacing/>
        <w:rPr>
          <w:b/>
          <w:i/>
        </w:rPr>
      </w:pPr>
      <w:r>
        <w:rPr>
          <w:b/>
          <w:i/>
        </w:rPr>
        <w:t>Theme 1: Characteristics of professional behaviour among PHSC postgraduate students</w:t>
      </w:r>
    </w:p>
    <w:p w14:paraId="028A11F0" w14:textId="77777777" w:rsidR="00716457" w:rsidRDefault="00434080" w:rsidP="000A0A08">
      <w:pPr>
        <w:spacing w:before="100" w:beforeAutospacing="1" w:after="100" w:afterAutospacing="1"/>
        <w:contextualSpacing/>
      </w:pPr>
      <w:r>
        <w:t xml:space="preserve">The viewpoint of Tabatabaei </w:t>
      </w:r>
      <w:r>
        <w:rPr>
          <w:i/>
        </w:rPr>
        <w:t>et al</w:t>
      </w:r>
      <w:r>
        <w:t xml:space="preserve">., (2022) indicated that professional behaviour is deeply embedded into the practice of healthcare. To understand the deeper connection with the practice, P2 from the focus group discussion suggested that professionalism is the set of qualities underlying professional settings. In other words, P7 also refers professionalism to as the set of ethical standards maintained at a particular workplace. Therefore, a close link to professional practice can be seen where health and social care postgraduates are highly concerned about the amount of behaviour that they demonstrate. The literature for the study stated that there lies ambiguous reasons for the development or degradation of professionalism. McFarland </w:t>
      </w:r>
      <w:r>
        <w:rPr>
          <w:i/>
        </w:rPr>
        <w:t xml:space="preserve">et al., </w:t>
      </w:r>
      <w:r>
        <w:t xml:space="preserve">(2020) highlight that for unforeseen reasons unprofessionalism might arise among people. A similar connection to this viewpoint was identified in the response of P3 who stated that professionalism has different meanings and contexts for different people. </w:t>
      </w:r>
    </w:p>
    <w:p w14:paraId="05DEC4A3" w14:textId="77777777" w:rsidR="00716457" w:rsidRDefault="00434080" w:rsidP="000A0A08">
      <w:pPr>
        <w:spacing w:before="100" w:beforeAutospacing="1" w:after="100" w:afterAutospacing="1"/>
        <w:contextualSpacing/>
        <w:rPr>
          <w:b/>
          <w:i/>
        </w:rPr>
      </w:pPr>
      <w:r>
        <w:rPr>
          <w:b/>
          <w:i/>
        </w:rPr>
        <w:t>Theme 2:  Ways to discourage unprofessional behaviour in the university</w:t>
      </w:r>
    </w:p>
    <w:p w14:paraId="4E2A4748" w14:textId="5B91E514" w:rsidR="00716457" w:rsidRDefault="00434080" w:rsidP="000A0A08">
      <w:pPr>
        <w:spacing w:before="100" w:beforeAutospacing="1" w:after="100" w:afterAutospacing="1"/>
        <w:contextualSpacing/>
      </w:pPr>
      <w:r>
        <w:t xml:space="preserve">Findings from focus group discussion suggested the lack of integrity and disrespect to be major reasons behind the decline in professionalism among people. The rise of unprofessional behaviours was highlighted by P4 with regard to the lack of concern for integrity among professionals. Education and the influence of cultural background were also identified as major reasons as the focus group progressed. These findings suggest that the education level of students along with their cultural perspectives also have a deeper influence on the amount of professional behaviour demonstrated. As respondents, P5 and P2 started to highlight the ways to discourage unprofessionalism, communication and active participation were suggested. Therefore, a close relation to communication and openness can be helpful in mitigating </w:t>
      </w:r>
      <w:r w:rsidR="00256D2F">
        <w:t>under professionalism</w:t>
      </w:r>
      <w:r>
        <w:t xml:space="preserve"> as per the findings of the study. </w:t>
      </w:r>
    </w:p>
    <w:p w14:paraId="46FD6A1E" w14:textId="77777777" w:rsidR="00716457" w:rsidRDefault="00434080" w:rsidP="000A0A08">
      <w:pPr>
        <w:spacing w:before="100" w:beforeAutospacing="1" w:after="100" w:afterAutospacing="1"/>
        <w:contextualSpacing/>
        <w:rPr>
          <w:b/>
          <w:i/>
        </w:rPr>
      </w:pPr>
      <w:r>
        <w:rPr>
          <w:b/>
          <w:i/>
        </w:rPr>
        <w:t>Theme 3: Factors which influence professional behaviour</w:t>
      </w:r>
    </w:p>
    <w:p w14:paraId="02DCCAB5" w14:textId="77777777" w:rsidR="00716457" w:rsidRDefault="00434080" w:rsidP="000A0A08">
      <w:pPr>
        <w:spacing w:before="100" w:beforeAutospacing="1" w:after="100" w:afterAutospacing="1"/>
        <w:contextualSpacing/>
      </w:pPr>
      <w:r>
        <w:t xml:space="preserve">To identify the factors behind the rise of professionalism among students, Cartwright </w:t>
      </w:r>
      <w:r>
        <w:rPr>
          <w:i/>
        </w:rPr>
        <w:t>et al</w:t>
      </w:r>
      <w:r>
        <w:t xml:space="preserve">. (2020) contributed by finding group collaboration and teamwork to be helpful in maintaining the same. As the health and social care practice is highly concerned with the use of technologies and tools that require close linking, the necessity for communication was also advocated by P2. The participant stated that value collaborations is much needed to form professionalism of the highest order. It is also found in the responses that a student’s formal education is also an active reason behind particular behaviour which was indicated in the literature. Wang </w:t>
      </w:r>
      <w:r>
        <w:rPr>
          <w:i/>
        </w:rPr>
        <w:t xml:space="preserve">et al., </w:t>
      </w:r>
      <w:r>
        <w:t xml:space="preserve">(2021) suggested that the values of a teacher pass on to the student which can affect professional behaviour. </w:t>
      </w:r>
    </w:p>
    <w:p w14:paraId="6B593201" w14:textId="77777777" w:rsidR="00716457" w:rsidRDefault="00434080" w:rsidP="000A0A08">
      <w:pPr>
        <w:spacing w:before="100" w:beforeAutospacing="1" w:after="100" w:afterAutospacing="1"/>
        <w:contextualSpacing/>
      </w:pPr>
      <w:r>
        <w:rPr>
          <w:b/>
          <w:i/>
        </w:rPr>
        <w:t xml:space="preserve">Theme 4: Strategies which can help in improving the professional behaviour among PHSC students. </w:t>
      </w:r>
    </w:p>
    <w:p w14:paraId="535D34E7" w14:textId="7DB5608F" w:rsidR="00716457" w:rsidRDefault="00434080" w:rsidP="000A0A08">
      <w:pPr>
        <w:spacing w:before="100" w:beforeAutospacing="1" w:after="100" w:afterAutospacing="1"/>
        <w:contextualSpacing/>
      </w:pPr>
      <w:r>
        <w:t xml:space="preserve">From the findings of the study, it was found that the introduction of professionalism as a subject in the module should be undertaken. The introduction of ethical training in the module can be helpful in </w:t>
      </w:r>
      <w:proofErr w:type="spellStart"/>
      <w:r>
        <w:t>establising</w:t>
      </w:r>
      <w:proofErr w:type="spellEnd"/>
      <w:r>
        <w:t xml:space="preserve"> a strong inclination towards professionalism as advocated by P2, P3 and P4. In addition, the demand for industry experiences was also seen in the responses as it will bring practical results. Thus, the findings suggested effective ideas behind the generation of professional behaviour. </w:t>
      </w:r>
      <w:bookmarkStart w:id="36" w:name="_249y6brkl468" w:colFirst="0" w:colLast="0"/>
      <w:bookmarkEnd w:id="36"/>
    </w:p>
    <w:p w14:paraId="39C35D55" w14:textId="77777777" w:rsidR="00716457" w:rsidRDefault="00434080" w:rsidP="000A0A08">
      <w:pPr>
        <w:pStyle w:val="Heading2"/>
        <w:spacing w:before="100" w:beforeAutospacing="1" w:after="100" w:afterAutospacing="1"/>
        <w:contextualSpacing/>
      </w:pPr>
      <w:bookmarkStart w:id="37" w:name="_dvganxpumbq3" w:colFirst="0" w:colLast="0"/>
      <w:bookmarkStart w:id="38" w:name="_Toc153806017"/>
      <w:bookmarkEnd w:id="37"/>
      <w:r>
        <w:t>Limitations</w:t>
      </w:r>
      <w:bookmarkEnd w:id="38"/>
    </w:p>
    <w:p w14:paraId="16E0506F" w14:textId="77777777" w:rsidR="00716457" w:rsidRDefault="00434080" w:rsidP="000A0A08">
      <w:pPr>
        <w:spacing w:before="100" w:beforeAutospacing="1" w:after="100" w:afterAutospacing="1"/>
        <w:contextualSpacing/>
      </w:pPr>
      <w:r>
        <w:t xml:space="preserve">The research was able to gather data on the professional behaviour among PHSC students at public universities. There has been a use of a focus group for the collection of data and there is a slight possibility of biases among the answers given by the participants. The sample size could have been better for the completion of the study.  </w:t>
      </w:r>
    </w:p>
    <w:p w14:paraId="367A81E6" w14:textId="77777777" w:rsidR="00716457" w:rsidRDefault="00434080" w:rsidP="000A0A08">
      <w:pPr>
        <w:spacing w:before="100" w:beforeAutospacing="1" w:after="100" w:afterAutospacing="1"/>
        <w:contextualSpacing/>
      </w:pPr>
      <w:r>
        <w:br w:type="page"/>
      </w:r>
    </w:p>
    <w:p w14:paraId="14D62AA6" w14:textId="77777777" w:rsidR="00716457" w:rsidRDefault="00434080" w:rsidP="000A0A08">
      <w:pPr>
        <w:pStyle w:val="Heading1"/>
        <w:spacing w:before="100" w:beforeAutospacing="1" w:after="100" w:afterAutospacing="1"/>
        <w:contextualSpacing/>
      </w:pPr>
      <w:bookmarkStart w:id="39" w:name="_mdkeeaj1immk" w:colFirst="0" w:colLast="0"/>
      <w:bookmarkStart w:id="40" w:name="_Toc153806018"/>
      <w:bookmarkEnd w:id="39"/>
      <w:r>
        <w:t>Conclusion</w:t>
      </w:r>
      <w:bookmarkEnd w:id="40"/>
    </w:p>
    <w:p w14:paraId="772EF0D4" w14:textId="77777777" w:rsidR="00716457" w:rsidRDefault="00434080" w:rsidP="000A0A08">
      <w:pPr>
        <w:pStyle w:val="Heading2"/>
        <w:spacing w:before="100" w:beforeAutospacing="1" w:after="100" w:afterAutospacing="1"/>
        <w:contextualSpacing/>
      </w:pPr>
      <w:bookmarkStart w:id="41" w:name="_c0tuy3uhpl12" w:colFirst="0" w:colLast="0"/>
      <w:bookmarkStart w:id="42" w:name="_Toc153806019"/>
      <w:bookmarkEnd w:id="41"/>
      <w:r>
        <w:t>Answer the main research question:</w:t>
      </w:r>
      <w:bookmarkEnd w:id="42"/>
    </w:p>
    <w:p w14:paraId="5ED9DCA4" w14:textId="77777777" w:rsidR="00716457" w:rsidRDefault="00434080" w:rsidP="000A0A08">
      <w:pPr>
        <w:spacing w:before="100" w:beforeAutospacing="1" w:after="100" w:afterAutospacing="1"/>
        <w:contextualSpacing/>
      </w:pPr>
      <w:r>
        <w:t xml:space="preserve">The research has showed that professionalism is a very integral element that highlights the overall behaviour and performance of healthcare professionals. According to the responses obtained in the focus group discussion, it can be said that the research aim was fulfilled. </w:t>
      </w:r>
    </w:p>
    <w:p w14:paraId="66F26182" w14:textId="77777777" w:rsidR="00716457" w:rsidRDefault="00434080" w:rsidP="000A0A08">
      <w:pPr>
        <w:pStyle w:val="Heading2"/>
        <w:spacing w:before="100" w:beforeAutospacing="1" w:after="100" w:afterAutospacing="1"/>
        <w:contextualSpacing/>
      </w:pPr>
      <w:bookmarkStart w:id="43" w:name="_momcawb7ptzq" w:colFirst="0" w:colLast="0"/>
      <w:bookmarkStart w:id="44" w:name="_Toc153806020"/>
      <w:bookmarkEnd w:id="43"/>
      <w:r>
        <w:t>Reflect on the research:</w:t>
      </w:r>
      <w:bookmarkEnd w:id="44"/>
    </w:p>
    <w:p w14:paraId="7B93A193" w14:textId="77777777" w:rsidR="00716457" w:rsidRDefault="00434080" w:rsidP="000A0A08">
      <w:pPr>
        <w:spacing w:before="100" w:beforeAutospacing="1" w:after="100" w:afterAutospacing="1"/>
        <w:contextualSpacing/>
      </w:pPr>
      <w:r>
        <w:t xml:space="preserve">The findings suggested different ways and factors for the rise in professional behaviour and results in the healthcare context. The study found diverse ways and </w:t>
      </w:r>
      <w:proofErr w:type="spellStart"/>
      <w:r>
        <w:t>stratgies</w:t>
      </w:r>
      <w:proofErr w:type="spellEnd"/>
      <w:r>
        <w:t xml:space="preserve"> to improve professionalism which indicated the fulfilment of the research objectives. No further questions were seen to rise after the completion of the objectives. </w:t>
      </w:r>
    </w:p>
    <w:p w14:paraId="69AA6D13" w14:textId="77777777" w:rsidR="00716457" w:rsidRDefault="00716457" w:rsidP="000A0A08">
      <w:pPr>
        <w:spacing w:before="100" w:beforeAutospacing="1" w:after="100" w:afterAutospacing="1"/>
        <w:contextualSpacing/>
      </w:pPr>
    </w:p>
    <w:p w14:paraId="4A2768AA" w14:textId="77777777" w:rsidR="00716457" w:rsidRDefault="00434080" w:rsidP="000A0A08">
      <w:pPr>
        <w:pStyle w:val="Heading2"/>
        <w:spacing w:before="100" w:beforeAutospacing="1" w:after="100" w:afterAutospacing="1"/>
        <w:contextualSpacing/>
      </w:pPr>
      <w:bookmarkStart w:id="45" w:name="_rdmehaoce9ry" w:colFirst="0" w:colLast="0"/>
      <w:bookmarkStart w:id="46" w:name="_Toc153806021"/>
      <w:bookmarkEnd w:id="45"/>
      <w:r>
        <w:t>Recommendations:</w:t>
      </w:r>
      <w:bookmarkEnd w:id="46"/>
    </w:p>
    <w:p w14:paraId="64E717C6" w14:textId="77777777" w:rsidR="00716457" w:rsidRDefault="00434080" w:rsidP="000A0A08">
      <w:pPr>
        <w:spacing w:before="100" w:beforeAutospacing="1" w:after="100" w:afterAutospacing="1"/>
        <w:contextualSpacing/>
      </w:pPr>
      <w:r>
        <w:t xml:space="preserve">Universities need to implement different classes which would teach the students about professional behaviour. Integration of real-life scenarios through roleplay can be useful for the development of professional behaviour among students. </w:t>
      </w:r>
    </w:p>
    <w:p w14:paraId="1087F4DA" w14:textId="77777777" w:rsidR="00716457" w:rsidRDefault="00434080" w:rsidP="000A0A08">
      <w:pPr>
        <w:spacing w:before="100" w:beforeAutospacing="1" w:after="100" w:afterAutospacing="1"/>
        <w:contextualSpacing/>
      </w:pPr>
      <w:r>
        <w:t xml:space="preserve">For future research, there is a need to focus more on the strategies that can be developed to help public university students to have professional behaviour. There is a need for PHSC students to have better professionalism so that they can take care of people more effectively and communicate with colleagues as well. </w:t>
      </w:r>
    </w:p>
    <w:p w14:paraId="4AC91494" w14:textId="77777777" w:rsidR="00716457" w:rsidRDefault="00716457" w:rsidP="000A0A08">
      <w:pPr>
        <w:spacing w:before="100" w:beforeAutospacing="1" w:after="100" w:afterAutospacing="1"/>
        <w:contextualSpacing/>
      </w:pPr>
    </w:p>
    <w:p w14:paraId="1F275340" w14:textId="77777777" w:rsidR="00716457" w:rsidRDefault="00716457" w:rsidP="000A0A08">
      <w:pPr>
        <w:spacing w:before="100" w:beforeAutospacing="1" w:after="100" w:afterAutospacing="1"/>
        <w:contextualSpacing/>
      </w:pPr>
    </w:p>
    <w:p w14:paraId="42B17DCA" w14:textId="77777777" w:rsidR="00716457" w:rsidRDefault="00434080" w:rsidP="000A0A08">
      <w:pPr>
        <w:pStyle w:val="Heading2"/>
        <w:spacing w:before="100" w:beforeAutospacing="1" w:after="100" w:afterAutospacing="1"/>
        <w:contextualSpacing/>
      </w:pPr>
      <w:bookmarkStart w:id="47" w:name="_yq5ykhq5qkp1" w:colFirst="0" w:colLast="0"/>
      <w:bookmarkStart w:id="48" w:name="_Toc153806022"/>
      <w:bookmarkEnd w:id="47"/>
      <w:r>
        <w:t>Emphasis on the contribution</w:t>
      </w:r>
      <w:bookmarkEnd w:id="48"/>
    </w:p>
    <w:p w14:paraId="2E33896C" w14:textId="77777777" w:rsidR="00716457" w:rsidRDefault="00434080" w:rsidP="000A0A08">
      <w:pPr>
        <w:spacing w:before="100" w:beforeAutospacing="1" w:after="100" w:afterAutospacing="1"/>
        <w:contextualSpacing/>
      </w:pPr>
      <w:r>
        <w:t xml:space="preserve">The study has provided a new perspective on professional behaviour through the eyes of PHSC students in public universities. It shows how individuals look at professional behaviour differently and what factors can affect the phenomenon of professional behaviour. </w:t>
      </w:r>
    </w:p>
    <w:p w14:paraId="0A2BC250" w14:textId="77777777" w:rsidR="00716457" w:rsidRDefault="00434080" w:rsidP="000A0A08">
      <w:pPr>
        <w:spacing w:before="100" w:beforeAutospacing="1" w:after="100" w:afterAutospacing="1"/>
        <w:contextualSpacing/>
      </w:pPr>
      <w:r>
        <w:t xml:space="preserve"> </w:t>
      </w:r>
    </w:p>
    <w:p w14:paraId="4BCA34E1" w14:textId="77777777" w:rsidR="00716457" w:rsidRDefault="00434080" w:rsidP="000A0A08">
      <w:pPr>
        <w:spacing w:before="100" w:beforeAutospacing="1" w:after="100" w:afterAutospacing="1"/>
        <w:contextualSpacing/>
      </w:pPr>
      <w:r>
        <w:br w:type="page"/>
      </w:r>
    </w:p>
    <w:p w14:paraId="275B6FF6" w14:textId="77777777" w:rsidR="00716457" w:rsidRDefault="00434080" w:rsidP="000A0A08">
      <w:pPr>
        <w:pStyle w:val="Heading1"/>
        <w:spacing w:before="100" w:beforeAutospacing="1" w:after="100" w:afterAutospacing="1"/>
        <w:contextualSpacing/>
      </w:pPr>
      <w:bookmarkStart w:id="49" w:name="_nb4r1uufhpko" w:colFirst="0" w:colLast="0"/>
      <w:bookmarkStart w:id="50" w:name="_Toc153806023"/>
      <w:bookmarkEnd w:id="49"/>
      <w:r>
        <w:t>Reference list</w:t>
      </w:r>
      <w:bookmarkEnd w:id="50"/>
    </w:p>
    <w:p w14:paraId="66EDE951" w14:textId="77777777" w:rsidR="009373D7" w:rsidRDefault="009373D7" w:rsidP="000A0A08">
      <w:pPr>
        <w:spacing w:before="100" w:beforeAutospacing="1" w:after="100" w:afterAutospacing="1"/>
        <w:contextualSpacing/>
        <w:rPr>
          <w:color w:val="222222"/>
          <w:highlight w:val="white"/>
        </w:rPr>
      </w:pPr>
      <w:r>
        <w:rPr>
          <w:color w:val="222222"/>
          <w:highlight w:val="white"/>
        </w:rPr>
        <w:t xml:space="preserve">Andrade, C., (2021). The inconvenient truth about convenience and purposive samples. </w:t>
      </w:r>
      <w:r>
        <w:rPr>
          <w:i/>
          <w:color w:val="222222"/>
          <w:highlight w:val="white"/>
        </w:rPr>
        <w:t>Indian Journal of Psychological Medicine</w:t>
      </w:r>
      <w:r>
        <w:rPr>
          <w:color w:val="222222"/>
          <w:highlight w:val="white"/>
        </w:rPr>
        <w:t xml:space="preserve">, </w:t>
      </w:r>
      <w:r>
        <w:rPr>
          <w:i/>
          <w:color w:val="222222"/>
          <w:highlight w:val="white"/>
        </w:rPr>
        <w:t>43</w:t>
      </w:r>
      <w:r>
        <w:rPr>
          <w:color w:val="222222"/>
          <w:highlight w:val="white"/>
        </w:rPr>
        <w:t xml:space="preserve">(1), pp.86-88. Available at: </w:t>
      </w:r>
      <w:hyperlink r:id="rId12">
        <w:r>
          <w:rPr>
            <w:color w:val="1155CC"/>
            <w:highlight w:val="white"/>
            <w:u w:val="single"/>
          </w:rPr>
          <w:t>https://doi.org/10.1177%2F0253717620977000</w:t>
        </w:r>
      </w:hyperlink>
      <w:r>
        <w:rPr>
          <w:color w:val="222222"/>
          <w:highlight w:val="white"/>
        </w:rPr>
        <w:t xml:space="preserve"> </w:t>
      </w:r>
    </w:p>
    <w:p w14:paraId="501CABDB" w14:textId="77777777" w:rsidR="009373D7" w:rsidRDefault="009373D7" w:rsidP="000A0A08">
      <w:pPr>
        <w:spacing w:before="100" w:beforeAutospacing="1" w:after="100" w:afterAutospacing="1"/>
        <w:contextualSpacing/>
      </w:pPr>
      <w:r>
        <w:t xml:space="preserve">Bhandari, P. (2020). </w:t>
      </w:r>
      <w:r>
        <w:rPr>
          <w:i/>
        </w:rPr>
        <w:t>Data Collection | Definition, Methods &amp; Examples</w:t>
      </w:r>
      <w:r>
        <w:t>. Available at: https://www.scribbr.com/methodology/data-collection/ (Accessed 18 December 2023).</w:t>
      </w:r>
    </w:p>
    <w:p w14:paraId="76F9CBD1" w14:textId="77777777" w:rsidR="009373D7" w:rsidRDefault="009373D7" w:rsidP="000A0A08">
      <w:pPr>
        <w:spacing w:before="100" w:beforeAutospacing="1" w:after="100" w:afterAutospacing="1"/>
        <w:contextualSpacing/>
        <w:rPr>
          <w:color w:val="222222"/>
          <w:highlight w:val="white"/>
        </w:rPr>
      </w:pPr>
      <w:r>
        <w:rPr>
          <w:color w:val="222222"/>
          <w:highlight w:val="white"/>
        </w:rPr>
        <w:t xml:space="preserve">Cartwright, N.M., Patil, P., Liddle, D.M., Newton, G. and Monk, J.M., (2021). Enhancement of Professional Behaviours and Perceptions of Critical Skill Job Preparedness through the Use of a Group Work Contract in Fourth-Year Nutritional Science Students. </w:t>
      </w:r>
      <w:r>
        <w:rPr>
          <w:i/>
          <w:color w:val="222222"/>
          <w:highlight w:val="white"/>
        </w:rPr>
        <w:t>International Journal of Higher Education</w:t>
      </w:r>
      <w:r>
        <w:rPr>
          <w:color w:val="222222"/>
          <w:highlight w:val="white"/>
        </w:rPr>
        <w:t xml:space="preserve">, </w:t>
      </w:r>
      <w:r>
        <w:rPr>
          <w:i/>
          <w:color w:val="222222"/>
          <w:highlight w:val="white"/>
        </w:rPr>
        <w:t>10</w:t>
      </w:r>
      <w:r>
        <w:rPr>
          <w:color w:val="222222"/>
          <w:highlight w:val="white"/>
        </w:rPr>
        <w:t xml:space="preserve">(2), pp.27-41.Available at: </w:t>
      </w:r>
      <w:hyperlink r:id="rId13">
        <w:r>
          <w:rPr>
            <w:color w:val="1155CC"/>
            <w:highlight w:val="white"/>
            <w:u w:val="single"/>
          </w:rPr>
          <w:t>https://doi.org/10.5430/ijhe.v10n2p27</w:t>
        </w:r>
      </w:hyperlink>
      <w:r>
        <w:rPr>
          <w:color w:val="222222"/>
          <w:highlight w:val="white"/>
        </w:rPr>
        <w:t xml:space="preserve"> </w:t>
      </w:r>
    </w:p>
    <w:p w14:paraId="680D1A44" w14:textId="77777777" w:rsidR="009373D7" w:rsidRDefault="009373D7" w:rsidP="000A0A08">
      <w:pPr>
        <w:spacing w:before="100" w:beforeAutospacing="1" w:after="100" w:afterAutospacing="1"/>
        <w:contextualSpacing/>
      </w:pPr>
      <w:proofErr w:type="spellStart"/>
      <w:r>
        <w:t>Dankar</w:t>
      </w:r>
      <w:proofErr w:type="spellEnd"/>
      <w:r>
        <w:t xml:space="preserve">, F.K., </w:t>
      </w:r>
      <w:proofErr w:type="spellStart"/>
      <w:r>
        <w:t>Gergely</w:t>
      </w:r>
      <w:proofErr w:type="spellEnd"/>
      <w:r>
        <w:t xml:space="preserve">, M. and </w:t>
      </w:r>
      <w:proofErr w:type="spellStart"/>
      <w:r>
        <w:t>Dankar</w:t>
      </w:r>
      <w:proofErr w:type="spellEnd"/>
      <w:r>
        <w:t xml:space="preserve">, S.K. (2019). Informed Consent in Biomedical Research. </w:t>
      </w:r>
      <w:r>
        <w:rPr>
          <w:i/>
        </w:rPr>
        <w:t>Computational and Structural Biotechnology Journal</w:t>
      </w:r>
      <w:r>
        <w:t xml:space="preserve">, 17, pp.463–474. Available at: </w:t>
      </w:r>
      <w:hyperlink r:id="rId14">
        <w:r>
          <w:rPr>
            <w:color w:val="1155CC"/>
            <w:u w:val="single"/>
          </w:rPr>
          <w:t>https://doi.org/10.1016/j.csbj.2019.03.010</w:t>
        </w:r>
      </w:hyperlink>
      <w:r>
        <w:t>.</w:t>
      </w:r>
    </w:p>
    <w:p w14:paraId="59B5A0F5" w14:textId="77777777" w:rsidR="009373D7" w:rsidRDefault="009373D7" w:rsidP="000A0A08">
      <w:pPr>
        <w:spacing w:before="100" w:beforeAutospacing="1" w:after="100" w:afterAutospacing="1"/>
        <w:contextualSpacing/>
      </w:pPr>
      <w:r>
        <w:t xml:space="preserve">George, T. (2021). </w:t>
      </w:r>
      <w:r>
        <w:rPr>
          <w:i/>
        </w:rPr>
        <w:t>What Is a Focus Group? | Step-by-Step Guide &amp; Examples</w:t>
      </w:r>
      <w:r>
        <w:t>. Available at: https://www.scribbr.com/methodology/focus-group/ (Accessed 18 December 2023).</w:t>
      </w:r>
    </w:p>
    <w:p w14:paraId="27ECB351" w14:textId="77777777" w:rsidR="009373D7" w:rsidRDefault="009373D7" w:rsidP="000A0A08">
      <w:pPr>
        <w:spacing w:before="100" w:beforeAutospacing="1" w:after="100" w:afterAutospacing="1"/>
        <w:contextualSpacing/>
        <w:rPr>
          <w:color w:val="222222"/>
          <w:highlight w:val="white"/>
        </w:rPr>
      </w:pPr>
      <w:r>
        <w:rPr>
          <w:color w:val="222222"/>
          <w:highlight w:val="white"/>
        </w:rPr>
        <w:t xml:space="preserve">McFarland, G.A., </w:t>
      </w:r>
      <w:proofErr w:type="spellStart"/>
      <w:r>
        <w:rPr>
          <w:color w:val="222222"/>
          <w:highlight w:val="white"/>
        </w:rPr>
        <w:t>Hoylman</w:t>
      </w:r>
      <w:proofErr w:type="spellEnd"/>
      <w:r>
        <w:rPr>
          <w:color w:val="222222"/>
          <w:highlight w:val="white"/>
        </w:rPr>
        <w:t xml:space="preserve">, R.G., </w:t>
      </w:r>
      <w:proofErr w:type="spellStart"/>
      <w:r>
        <w:rPr>
          <w:color w:val="222222"/>
          <w:highlight w:val="white"/>
        </w:rPr>
        <w:t>Prekeges</w:t>
      </w:r>
      <w:proofErr w:type="spellEnd"/>
      <w:r>
        <w:rPr>
          <w:color w:val="222222"/>
          <w:highlight w:val="white"/>
        </w:rPr>
        <w:t xml:space="preserve">, J.L. and Bennett, V.R., (2020). Teaching professional </w:t>
      </w:r>
      <w:proofErr w:type="spellStart"/>
      <w:r>
        <w:rPr>
          <w:color w:val="222222"/>
          <w:highlight w:val="white"/>
        </w:rPr>
        <w:t>behavior</w:t>
      </w:r>
      <w:proofErr w:type="spellEnd"/>
      <w:r>
        <w:rPr>
          <w:color w:val="222222"/>
          <w:highlight w:val="white"/>
        </w:rPr>
        <w:t xml:space="preserve">. </w:t>
      </w:r>
      <w:r>
        <w:rPr>
          <w:i/>
          <w:color w:val="222222"/>
          <w:highlight w:val="white"/>
        </w:rPr>
        <w:t>Journal of Nuclear Medicine Technology</w:t>
      </w:r>
      <w:r>
        <w:rPr>
          <w:color w:val="222222"/>
          <w:highlight w:val="white"/>
        </w:rPr>
        <w:t xml:space="preserve">, </w:t>
      </w:r>
      <w:r>
        <w:rPr>
          <w:i/>
          <w:color w:val="222222"/>
          <w:highlight w:val="white"/>
        </w:rPr>
        <w:t>48</w:t>
      </w:r>
      <w:r>
        <w:rPr>
          <w:color w:val="222222"/>
          <w:highlight w:val="white"/>
        </w:rPr>
        <w:t xml:space="preserve">(4), pp.317-325. Available at: </w:t>
      </w:r>
      <w:hyperlink r:id="rId15">
        <w:r>
          <w:rPr>
            <w:color w:val="1155CC"/>
            <w:highlight w:val="white"/>
            <w:u w:val="single"/>
          </w:rPr>
          <w:t>https://doi.org/10.2967/jnmt.120.244095</w:t>
        </w:r>
      </w:hyperlink>
      <w:r>
        <w:rPr>
          <w:color w:val="222222"/>
          <w:highlight w:val="white"/>
        </w:rPr>
        <w:t xml:space="preserve"> </w:t>
      </w:r>
    </w:p>
    <w:p w14:paraId="3EA7FBE0" w14:textId="77777777" w:rsidR="009373D7" w:rsidRDefault="009373D7" w:rsidP="000A0A08">
      <w:pPr>
        <w:spacing w:before="100" w:beforeAutospacing="1" w:after="100" w:afterAutospacing="1"/>
        <w:contextualSpacing/>
      </w:pPr>
      <w:r>
        <w:t xml:space="preserve">Mihas, P. (2023). Qualitative research methods: approaches to qualitative data analysis. </w:t>
      </w:r>
      <w:r>
        <w:rPr>
          <w:i/>
        </w:rPr>
        <w:t xml:space="preserve">International </w:t>
      </w:r>
      <w:proofErr w:type="spellStart"/>
      <w:r>
        <w:rPr>
          <w:i/>
        </w:rPr>
        <w:t>Encyclopedia</w:t>
      </w:r>
      <w:proofErr w:type="spellEnd"/>
      <w:r>
        <w:rPr>
          <w:i/>
        </w:rPr>
        <w:t xml:space="preserve"> of Education(Fourth Edition)</w:t>
      </w:r>
      <w:r>
        <w:t>, 1(1), pp.302–313. Available at: https://doi.org/10.1016/b978-0-12-818630-5.11029-2.</w:t>
      </w:r>
    </w:p>
    <w:p w14:paraId="4D7684DC" w14:textId="77777777" w:rsidR="009373D7" w:rsidRDefault="009373D7" w:rsidP="000A0A08">
      <w:pPr>
        <w:spacing w:before="100" w:beforeAutospacing="1" w:after="100" w:afterAutospacing="1"/>
        <w:contextualSpacing/>
      </w:pPr>
      <w:proofErr w:type="spellStart"/>
      <w:r>
        <w:t>Morreale</w:t>
      </w:r>
      <w:proofErr w:type="spellEnd"/>
      <w:r>
        <w:t xml:space="preserve">, M.K., </w:t>
      </w:r>
      <w:proofErr w:type="spellStart"/>
      <w:r>
        <w:t>Balon</w:t>
      </w:r>
      <w:proofErr w:type="spellEnd"/>
      <w:r>
        <w:t xml:space="preserve">, R., Louie, A.K., Anthony, Aggarwal, R., Coverdale, J., </w:t>
      </w:r>
      <w:proofErr w:type="spellStart"/>
      <w:r>
        <w:t>Beresin</w:t>
      </w:r>
      <w:proofErr w:type="spellEnd"/>
      <w:r>
        <w:t xml:space="preserve">, E.V. and Brenner, A.M. (2023). The Vital Importance of Professionalism in Medical Education. </w:t>
      </w:r>
      <w:r>
        <w:rPr>
          <w:i/>
        </w:rPr>
        <w:t>Academic Psychiatry</w:t>
      </w:r>
      <w:r>
        <w:t xml:space="preserve">, 47(4), pp.340–343. Available at: </w:t>
      </w:r>
      <w:hyperlink r:id="rId16">
        <w:r>
          <w:rPr>
            <w:color w:val="1155CC"/>
            <w:u w:val="single"/>
          </w:rPr>
          <w:t>https://doi.org/10.1007/s40596-023-01840-3</w:t>
        </w:r>
      </w:hyperlink>
      <w:r>
        <w:t>.</w:t>
      </w:r>
    </w:p>
    <w:p w14:paraId="56D3C682" w14:textId="77777777" w:rsidR="009373D7" w:rsidRDefault="009373D7" w:rsidP="000A0A08">
      <w:pPr>
        <w:spacing w:before="100" w:beforeAutospacing="1" w:after="100" w:afterAutospacing="1"/>
        <w:contextualSpacing/>
        <w:rPr>
          <w:color w:val="222222"/>
          <w:highlight w:val="white"/>
        </w:rPr>
      </w:pPr>
      <w:r>
        <w:rPr>
          <w:color w:val="222222"/>
          <w:highlight w:val="white"/>
        </w:rPr>
        <w:t xml:space="preserve">Mwita, K., (2022). Strengths and weaknesses of qualitative research in social science studies. </w:t>
      </w:r>
      <w:r>
        <w:rPr>
          <w:i/>
          <w:color w:val="222222"/>
          <w:highlight w:val="white"/>
        </w:rPr>
        <w:t>International Journal of Research in Business and Social Science (2147-4478)</w:t>
      </w:r>
      <w:r>
        <w:rPr>
          <w:color w:val="222222"/>
          <w:highlight w:val="white"/>
        </w:rPr>
        <w:t xml:space="preserve">, </w:t>
      </w:r>
      <w:r>
        <w:rPr>
          <w:i/>
          <w:color w:val="222222"/>
          <w:highlight w:val="white"/>
        </w:rPr>
        <w:t>11</w:t>
      </w:r>
      <w:r>
        <w:rPr>
          <w:color w:val="222222"/>
          <w:highlight w:val="white"/>
        </w:rPr>
        <w:t xml:space="preserve">(6), pp.618-625. Available at: </w:t>
      </w:r>
      <w:hyperlink r:id="rId17">
        <w:r>
          <w:rPr>
            <w:color w:val="1155CC"/>
            <w:highlight w:val="white"/>
            <w:u w:val="single"/>
          </w:rPr>
          <w:t>https://doi.org/10.20525/ijrbs.v11i6.1920</w:t>
        </w:r>
      </w:hyperlink>
      <w:r>
        <w:rPr>
          <w:color w:val="222222"/>
          <w:highlight w:val="white"/>
        </w:rPr>
        <w:t xml:space="preserve"> </w:t>
      </w:r>
    </w:p>
    <w:p w14:paraId="15735A39" w14:textId="77777777" w:rsidR="009373D7" w:rsidRDefault="009373D7" w:rsidP="000A0A08">
      <w:pPr>
        <w:spacing w:before="100" w:beforeAutospacing="1" w:after="100" w:afterAutospacing="1"/>
        <w:contextualSpacing/>
      </w:pPr>
      <w:r>
        <w:t>‌</w:t>
      </w:r>
      <w:r>
        <w:rPr>
          <w:color w:val="222222"/>
          <w:highlight w:val="white"/>
        </w:rPr>
        <w:t xml:space="preserve">O. </w:t>
      </w:r>
      <w:proofErr w:type="spellStart"/>
      <w:r>
        <w:rPr>
          <w:color w:val="222222"/>
          <w:highlight w:val="white"/>
        </w:rPr>
        <w:t>Nyumba</w:t>
      </w:r>
      <w:proofErr w:type="spellEnd"/>
      <w:r>
        <w:rPr>
          <w:color w:val="222222"/>
          <w:highlight w:val="white"/>
        </w:rPr>
        <w:t xml:space="preserve">, T., Wilson, K., Derrick, C.J. and Mukherjee, N., (2018). The use of focus group discussion methodology: Insights from two decades of application in conservation. </w:t>
      </w:r>
      <w:r>
        <w:rPr>
          <w:i/>
          <w:color w:val="222222"/>
          <w:highlight w:val="white"/>
        </w:rPr>
        <w:t>Methods in Ecology and evolution</w:t>
      </w:r>
      <w:r>
        <w:rPr>
          <w:color w:val="222222"/>
          <w:highlight w:val="white"/>
        </w:rPr>
        <w:t xml:space="preserve">, </w:t>
      </w:r>
      <w:r>
        <w:rPr>
          <w:i/>
          <w:color w:val="222222"/>
          <w:highlight w:val="white"/>
        </w:rPr>
        <w:t>9</w:t>
      </w:r>
      <w:r>
        <w:rPr>
          <w:color w:val="222222"/>
          <w:highlight w:val="white"/>
        </w:rPr>
        <w:t xml:space="preserve">(1), pp.20-32. Available at: </w:t>
      </w:r>
      <w:hyperlink r:id="rId18">
        <w:r>
          <w:rPr>
            <w:color w:val="1155CC"/>
            <w:highlight w:val="white"/>
            <w:u w:val="single"/>
          </w:rPr>
          <w:t>https://doi.org/10.1111/2041-210X.12860</w:t>
        </w:r>
      </w:hyperlink>
      <w:r>
        <w:rPr>
          <w:color w:val="222222"/>
          <w:highlight w:val="white"/>
        </w:rPr>
        <w:t xml:space="preserve"> </w:t>
      </w:r>
    </w:p>
    <w:p w14:paraId="0558ECE4" w14:textId="77777777" w:rsidR="009373D7" w:rsidRDefault="009373D7" w:rsidP="000A0A08">
      <w:pPr>
        <w:spacing w:before="100" w:beforeAutospacing="1" w:after="100" w:afterAutospacing="1"/>
        <w:contextualSpacing/>
        <w:rPr>
          <w:color w:val="222222"/>
          <w:highlight w:val="white"/>
        </w:rPr>
      </w:pPr>
      <w:r>
        <w:rPr>
          <w:color w:val="222222"/>
          <w:highlight w:val="white"/>
        </w:rPr>
        <w:t xml:space="preserve">Priya, A., (2021). Case study methodology of qualitative research: Key attributes and navigating the conundrums in its application. </w:t>
      </w:r>
      <w:r>
        <w:rPr>
          <w:i/>
          <w:color w:val="222222"/>
          <w:highlight w:val="white"/>
        </w:rPr>
        <w:t>Sociological Bulletin</w:t>
      </w:r>
      <w:r>
        <w:rPr>
          <w:color w:val="222222"/>
          <w:highlight w:val="white"/>
        </w:rPr>
        <w:t xml:space="preserve">, </w:t>
      </w:r>
      <w:r>
        <w:rPr>
          <w:i/>
          <w:color w:val="222222"/>
          <w:highlight w:val="white"/>
        </w:rPr>
        <w:t>70</w:t>
      </w:r>
      <w:r>
        <w:rPr>
          <w:color w:val="222222"/>
          <w:highlight w:val="white"/>
        </w:rPr>
        <w:t xml:space="preserve">(1), pp.94-110. Available at: </w:t>
      </w:r>
      <w:hyperlink r:id="rId19">
        <w:r>
          <w:rPr>
            <w:color w:val="1155CC"/>
            <w:highlight w:val="white"/>
            <w:u w:val="single"/>
          </w:rPr>
          <w:t>https://doi.org/10.1177/0038022920970318</w:t>
        </w:r>
      </w:hyperlink>
      <w:r>
        <w:rPr>
          <w:color w:val="222222"/>
          <w:highlight w:val="white"/>
        </w:rPr>
        <w:t xml:space="preserve"> </w:t>
      </w:r>
    </w:p>
    <w:p w14:paraId="3F849270" w14:textId="77777777" w:rsidR="009373D7" w:rsidRDefault="009373D7" w:rsidP="000A0A08">
      <w:pPr>
        <w:spacing w:before="100" w:beforeAutospacing="1" w:after="100" w:afterAutospacing="1"/>
        <w:contextualSpacing/>
      </w:pPr>
      <w:r>
        <w:t xml:space="preserve">Schneider, Z.M. and Fuller, J. (2018) </w:t>
      </w:r>
      <w:r>
        <w:rPr>
          <w:i/>
        </w:rPr>
        <w:t>Writing research proposals in the health sciences : a step-by-step guide</w:t>
      </w:r>
      <w:r>
        <w:t>. London: SAGE Publications Ltd.</w:t>
      </w:r>
    </w:p>
    <w:p w14:paraId="5BF2A196" w14:textId="77777777" w:rsidR="009373D7" w:rsidRDefault="009373D7" w:rsidP="000A0A08">
      <w:pPr>
        <w:spacing w:before="100" w:beforeAutospacing="1" w:after="100" w:afterAutospacing="1"/>
        <w:contextualSpacing/>
        <w:rPr>
          <w:color w:val="222222"/>
          <w:highlight w:val="white"/>
        </w:rPr>
      </w:pPr>
      <w:r>
        <w:rPr>
          <w:color w:val="222222"/>
          <w:highlight w:val="white"/>
        </w:rPr>
        <w:t xml:space="preserve">Tabatabaei, Z.S., Mirzazadeh, A., Amini, H. and </w:t>
      </w:r>
      <w:proofErr w:type="spellStart"/>
      <w:r>
        <w:rPr>
          <w:color w:val="222222"/>
          <w:highlight w:val="white"/>
        </w:rPr>
        <w:t>Mafinejad</w:t>
      </w:r>
      <w:proofErr w:type="spellEnd"/>
      <w:r>
        <w:rPr>
          <w:color w:val="222222"/>
          <w:highlight w:val="white"/>
        </w:rPr>
        <w:t xml:space="preserve">, M.K., (2022). What we think about professional and unprofessional </w:t>
      </w:r>
      <w:proofErr w:type="spellStart"/>
      <w:r>
        <w:rPr>
          <w:color w:val="222222"/>
          <w:highlight w:val="white"/>
        </w:rPr>
        <w:t>behaviors</w:t>
      </w:r>
      <w:proofErr w:type="spellEnd"/>
      <w:r>
        <w:rPr>
          <w:color w:val="222222"/>
          <w:highlight w:val="white"/>
        </w:rPr>
        <w:t xml:space="preserve">: differences between the perception of clinical faculty members and medical students. </w:t>
      </w:r>
      <w:r>
        <w:rPr>
          <w:i/>
          <w:color w:val="222222"/>
          <w:highlight w:val="white"/>
        </w:rPr>
        <w:t>BMC Medical Education</w:t>
      </w:r>
      <w:r>
        <w:rPr>
          <w:color w:val="222222"/>
          <w:highlight w:val="white"/>
        </w:rPr>
        <w:t xml:space="preserve">, </w:t>
      </w:r>
      <w:r>
        <w:rPr>
          <w:i/>
          <w:color w:val="222222"/>
          <w:highlight w:val="white"/>
        </w:rPr>
        <w:t>22</w:t>
      </w:r>
      <w:r>
        <w:rPr>
          <w:color w:val="222222"/>
          <w:highlight w:val="white"/>
        </w:rPr>
        <w:t xml:space="preserve">(1), pp.1-26. Available at: </w:t>
      </w:r>
      <w:hyperlink r:id="rId20">
        <w:r>
          <w:rPr>
            <w:color w:val="1155CC"/>
            <w:highlight w:val="white"/>
            <w:u w:val="single"/>
          </w:rPr>
          <w:t>https://doi.org/10.1186/s12909-022-03874-x</w:t>
        </w:r>
      </w:hyperlink>
      <w:r>
        <w:rPr>
          <w:color w:val="222222"/>
          <w:highlight w:val="white"/>
        </w:rPr>
        <w:t xml:space="preserve"> </w:t>
      </w:r>
    </w:p>
    <w:p w14:paraId="062DDB9A" w14:textId="77777777" w:rsidR="009373D7" w:rsidRDefault="009373D7" w:rsidP="000A0A08">
      <w:pPr>
        <w:spacing w:before="100" w:beforeAutospacing="1" w:after="100" w:afterAutospacing="1"/>
        <w:contextualSpacing/>
      </w:pPr>
      <w:r>
        <w:t xml:space="preserve"> </w:t>
      </w:r>
      <w:r>
        <w:rPr>
          <w:color w:val="222222"/>
          <w:highlight w:val="white"/>
        </w:rPr>
        <w:t xml:space="preserve">Wang, J., Wang, X.Q., Li, J.Y., Zhao, C.R., Liu, M.F. and Ye, B.J., (2021). Development and validation of an unethical professional </w:t>
      </w:r>
      <w:proofErr w:type="spellStart"/>
      <w:r>
        <w:rPr>
          <w:color w:val="222222"/>
          <w:highlight w:val="white"/>
        </w:rPr>
        <w:t>behavior</w:t>
      </w:r>
      <w:proofErr w:type="spellEnd"/>
      <w:r>
        <w:rPr>
          <w:color w:val="222222"/>
          <w:highlight w:val="white"/>
        </w:rPr>
        <w:t xml:space="preserve"> tendencies scale for student teachers. </w:t>
      </w:r>
      <w:r>
        <w:rPr>
          <w:i/>
          <w:color w:val="222222"/>
          <w:highlight w:val="white"/>
        </w:rPr>
        <w:t>Frontiers in Psychology</w:t>
      </w:r>
      <w:r>
        <w:rPr>
          <w:color w:val="222222"/>
          <w:highlight w:val="white"/>
        </w:rPr>
        <w:t xml:space="preserve">, </w:t>
      </w:r>
      <w:r>
        <w:rPr>
          <w:i/>
          <w:color w:val="222222"/>
          <w:highlight w:val="white"/>
        </w:rPr>
        <w:t>12</w:t>
      </w:r>
      <w:r>
        <w:rPr>
          <w:color w:val="222222"/>
          <w:highlight w:val="white"/>
        </w:rPr>
        <w:t xml:space="preserve">, p.770681. Available at: </w:t>
      </w:r>
      <w:hyperlink r:id="rId21">
        <w:r>
          <w:rPr>
            <w:color w:val="1155CC"/>
            <w:highlight w:val="white"/>
            <w:u w:val="single"/>
          </w:rPr>
          <w:t>https://doi.org/10.3389/fpsyg.2021.770681</w:t>
        </w:r>
      </w:hyperlink>
      <w:r>
        <w:rPr>
          <w:color w:val="222222"/>
          <w:highlight w:val="white"/>
        </w:rPr>
        <w:t xml:space="preserve"> </w:t>
      </w:r>
    </w:p>
    <w:p w14:paraId="284E49D6" w14:textId="77777777" w:rsidR="009373D7" w:rsidRDefault="009373D7" w:rsidP="000A0A08">
      <w:pPr>
        <w:spacing w:before="100" w:beforeAutospacing="1" w:after="100" w:afterAutospacing="1"/>
        <w:contextualSpacing/>
      </w:pPr>
      <w:r>
        <w:t xml:space="preserve">Wong, L. (2018). Data analysis in qualitative research: a brief guide to using </w:t>
      </w:r>
      <w:proofErr w:type="spellStart"/>
      <w:r>
        <w:t>nvivo</w:t>
      </w:r>
      <w:proofErr w:type="spellEnd"/>
      <w:r>
        <w:t xml:space="preserve">. </w:t>
      </w:r>
      <w:r>
        <w:rPr>
          <w:i/>
        </w:rPr>
        <w:t>Malaysian family physician : the official journal of the Academy of Family Physicians of Malaysia</w:t>
      </w:r>
      <w:r>
        <w:t>, 3(1), pp.14–20. Available at: https://www.ncbi.nlm.nih.gov/pmc/articles/PMC4267019/ [Accessed 18 December 2023].</w:t>
      </w:r>
    </w:p>
    <w:p w14:paraId="1317AC92" w14:textId="77777777" w:rsidR="00716457" w:rsidRDefault="00434080" w:rsidP="000A0A08">
      <w:pPr>
        <w:spacing w:before="100" w:beforeAutospacing="1" w:after="100" w:afterAutospacing="1"/>
        <w:contextualSpacing/>
      </w:pPr>
      <w:r>
        <w:br w:type="page"/>
      </w:r>
    </w:p>
    <w:p w14:paraId="0E442AAB" w14:textId="77777777" w:rsidR="00716457" w:rsidRDefault="00434080" w:rsidP="000A0A08">
      <w:pPr>
        <w:pStyle w:val="Heading1"/>
        <w:spacing w:before="100" w:beforeAutospacing="1" w:after="100" w:afterAutospacing="1"/>
        <w:contextualSpacing/>
      </w:pPr>
      <w:bookmarkStart w:id="51" w:name="_f4e2fktu1hrz" w:colFirst="0" w:colLast="0"/>
      <w:bookmarkStart w:id="52" w:name="_Toc153806024"/>
      <w:bookmarkEnd w:id="51"/>
      <w:r>
        <w:t>Appendices</w:t>
      </w:r>
      <w:bookmarkEnd w:id="52"/>
      <w:r>
        <w:t xml:space="preserve"> </w:t>
      </w:r>
    </w:p>
    <w:p w14:paraId="0F20B15B" w14:textId="77777777" w:rsidR="00097072" w:rsidRDefault="00153602" w:rsidP="000A0A08">
      <w:pPr>
        <w:spacing w:before="100" w:beforeAutospacing="1" w:after="100" w:afterAutospacing="1"/>
        <w:contextualSpacing/>
      </w:pPr>
      <w:r>
        <w:t xml:space="preserve">FOCUS GROUP TOPIC GUIDE Greet the study participants and introduce the study that it is aimed to explore and understand the factors that influence professional behaviour among postgraduate students in a public university. Please ensure you obtain informed consent from the study participants to interview them and to record the interview before starting the interview. </w:t>
      </w:r>
    </w:p>
    <w:p w14:paraId="6E6FB4B5" w14:textId="77777777" w:rsidR="00097072" w:rsidRDefault="00097072" w:rsidP="000A0A08">
      <w:pPr>
        <w:spacing w:before="100" w:beforeAutospacing="1" w:after="100" w:afterAutospacing="1"/>
        <w:contextualSpacing/>
      </w:pPr>
    </w:p>
    <w:p w14:paraId="644AFE87" w14:textId="77777777" w:rsidR="00097072" w:rsidRDefault="00153602" w:rsidP="000A0A08">
      <w:pPr>
        <w:spacing w:before="100" w:beforeAutospacing="1" w:after="100" w:afterAutospacing="1"/>
        <w:contextualSpacing/>
      </w:pPr>
      <w:r>
        <w:t>Make sure there is a chair selected to guide the focus group.</w:t>
      </w:r>
    </w:p>
    <w:p w14:paraId="01CE1106" w14:textId="77777777" w:rsidR="00097072" w:rsidRDefault="00097072" w:rsidP="000A0A08">
      <w:pPr>
        <w:spacing w:before="100" w:beforeAutospacing="1" w:after="100" w:afterAutospacing="1"/>
        <w:contextualSpacing/>
      </w:pPr>
    </w:p>
    <w:p w14:paraId="2D36AE76" w14:textId="77777777" w:rsidR="00097072" w:rsidRDefault="00153602" w:rsidP="000A0A08">
      <w:pPr>
        <w:spacing w:before="100" w:beforeAutospacing="1" w:after="100" w:afterAutospacing="1"/>
        <w:contextualSpacing/>
      </w:pPr>
      <w:r>
        <w:t xml:space="preserve"> (a) Introduction and Welcome : Chair (in real life often the researcher) Outline the meeting will be recorded (individually) anonymity will be followed with the analysis and publication of the data. Ask for consent of participants. Inform participants about the time scheduled for the focus group (between 45-60 minutes). </w:t>
      </w:r>
    </w:p>
    <w:p w14:paraId="147C6C8F" w14:textId="77777777" w:rsidR="00D05A8D" w:rsidRDefault="00D05A8D" w:rsidP="000A0A08">
      <w:pPr>
        <w:spacing w:before="100" w:beforeAutospacing="1" w:after="100" w:afterAutospacing="1"/>
        <w:contextualSpacing/>
      </w:pPr>
    </w:p>
    <w:p w14:paraId="0CFB4E97" w14:textId="77777777" w:rsidR="00D05A8D" w:rsidRDefault="00153602" w:rsidP="000A0A08">
      <w:pPr>
        <w:spacing w:before="100" w:beforeAutospacing="1" w:after="100" w:afterAutospacing="1"/>
        <w:contextualSpacing/>
      </w:pPr>
      <w:r>
        <w:t xml:space="preserve">(b) Instructions regarding the focus group: At the beginning you will introduce yourself. You will each tell your name and describe which programme you are studying, the amount of time you have been studying. You can also tell what you enjoy the most of your studies. </w:t>
      </w:r>
    </w:p>
    <w:p w14:paraId="24B4495E" w14:textId="77777777" w:rsidR="00D05A8D" w:rsidRDefault="00D05A8D" w:rsidP="000A0A08">
      <w:pPr>
        <w:spacing w:before="100" w:beforeAutospacing="1" w:after="100" w:afterAutospacing="1"/>
        <w:contextualSpacing/>
      </w:pPr>
    </w:p>
    <w:p w14:paraId="52AEE4B3" w14:textId="77777777" w:rsidR="00D05A8D" w:rsidRDefault="00153602" w:rsidP="000A0A08">
      <w:pPr>
        <w:spacing w:before="100" w:beforeAutospacing="1" w:after="100" w:afterAutospacing="1"/>
        <w:contextualSpacing/>
      </w:pPr>
      <w:r>
        <w:t xml:space="preserve">(c) Questioning: Chair reads each question separately out loud and clearly, if needed repeat it. Allow participants the time to respond to each question. Also allow participants to respond to each other and/or ask each other questions. Make sure all participants take part in the focus group discussion. Ensure to manage time and balanced contributions. Guide participants back to the listed question. </w:t>
      </w:r>
    </w:p>
    <w:p w14:paraId="00B9425A" w14:textId="77777777" w:rsidR="00D05A8D" w:rsidRDefault="00D05A8D" w:rsidP="000A0A08">
      <w:pPr>
        <w:spacing w:before="100" w:beforeAutospacing="1" w:after="100" w:afterAutospacing="1"/>
        <w:contextualSpacing/>
      </w:pPr>
    </w:p>
    <w:p w14:paraId="61B2654F" w14:textId="77777777" w:rsidR="00922997" w:rsidRDefault="00153602" w:rsidP="000A0A08">
      <w:pPr>
        <w:spacing w:before="100" w:beforeAutospacing="1" w:after="100" w:afterAutospacing="1"/>
        <w:contextualSpacing/>
      </w:pPr>
      <w:r>
        <w:t xml:space="preserve">(d) Open the focus group by asking the first question. </w:t>
      </w:r>
    </w:p>
    <w:p w14:paraId="643761A5" w14:textId="77777777" w:rsidR="00922997" w:rsidRDefault="00153602" w:rsidP="000A0A08">
      <w:pPr>
        <w:spacing w:before="100" w:beforeAutospacing="1" w:after="100" w:afterAutospacing="1"/>
        <w:contextualSpacing/>
      </w:pPr>
      <w:r>
        <w:t xml:space="preserve">• How would you define professional behaviour? </w:t>
      </w:r>
    </w:p>
    <w:p w14:paraId="7F33BDDF" w14:textId="77777777" w:rsidR="00922997" w:rsidRDefault="00153602" w:rsidP="000A0A08">
      <w:pPr>
        <w:spacing w:before="100" w:beforeAutospacing="1" w:after="100" w:afterAutospacing="1"/>
        <w:contextualSpacing/>
      </w:pPr>
      <w:r>
        <w:t xml:space="preserve">• What does professional behaviour look and feels like in practice? </w:t>
      </w:r>
    </w:p>
    <w:p w14:paraId="76077C30" w14:textId="77777777" w:rsidR="00922997" w:rsidRDefault="00153602" w:rsidP="000A0A08">
      <w:pPr>
        <w:spacing w:before="100" w:beforeAutospacing="1" w:after="100" w:afterAutospacing="1"/>
        <w:contextualSpacing/>
      </w:pPr>
      <w:r>
        <w:t xml:space="preserve">• When you think about professional behaviour, which core characteristics you think about? Which ones are represented at university? Which ones are represented in working practice? </w:t>
      </w:r>
    </w:p>
    <w:p w14:paraId="55783B2A" w14:textId="77777777" w:rsidR="002C07E1" w:rsidRDefault="00153602" w:rsidP="000A0A08">
      <w:pPr>
        <w:spacing w:before="100" w:beforeAutospacing="1" w:after="100" w:afterAutospacing="1"/>
        <w:contextualSpacing/>
      </w:pPr>
      <w:r>
        <w:t xml:space="preserve">• Do you think professional behaviour is displayed similarly or differently between younger and older workers and why (not)? </w:t>
      </w:r>
    </w:p>
    <w:p w14:paraId="2F0D7703" w14:textId="77777777" w:rsidR="002C07E1" w:rsidRDefault="00153602" w:rsidP="000A0A08">
      <w:pPr>
        <w:spacing w:before="100" w:beforeAutospacing="1" w:after="100" w:afterAutospacing="1"/>
        <w:contextualSpacing/>
      </w:pPr>
      <w:r>
        <w:t xml:space="preserve">• Would you classify yourself as behaving professionally at the university or the workplace? </w:t>
      </w:r>
    </w:p>
    <w:p w14:paraId="0F98C23B" w14:textId="77777777" w:rsidR="002C07E1" w:rsidRDefault="00153602" w:rsidP="000A0A08">
      <w:pPr>
        <w:spacing w:before="100" w:beforeAutospacing="1" w:after="100" w:afterAutospacing="1"/>
        <w:contextualSpacing/>
      </w:pPr>
      <w:r>
        <w:t xml:space="preserve">• How would you encourage classmates/peers to engage in professional behaviour? </w:t>
      </w:r>
    </w:p>
    <w:p w14:paraId="681806D8" w14:textId="77777777" w:rsidR="002C07E1" w:rsidRDefault="00153602" w:rsidP="000A0A08">
      <w:pPr>
        <w:spacing w:before="100" w:beforeAutospacing="1" w:after="100" w:afterAutospacing="1"/>
        <w:contextualSpacing/>
      </w:pPr>
      <w:r>
        <w:t xml:space="preserve">• How do you define unprofessional behaviour and what can be reasons for this behaviour? </w:t>
      </w:r>
    </w:p>
    <w:p w14:paraId="2761F9D9" w14:textId="77777777" w:rsidR="002C07E1" w:rsidRDefault="00153602" w:rsidP="000A0A08">
      <w:pPr>
        <w:spacing w:before="100" w:beforeAutospacing="1" w:after="100" w:afterAutospacing="1"/>
        <w:contextualSpacing/>
      </w:pPr>
      <w:r>
        <w:t xml:space="preserve">• Do you engage in unprofessional behaviour and why yes or no? </w:t>
      </w:r>
    </w:p>
    <w:p w14:paraId="3CB951C8" w14:textId="77777777" w:rsidR="002C07E1" w:rsidRDefault="00153602" w:rsidP="000A0A08">
      <w:pPr>
        <w:spacing w:before="100" w:beforeAutospacing="1" w:after="100" w:afterAutospacing="1"/>
        <w:contextualSpacing/>
      </w:pPr>
      <w:r>
        <w:t xml:space="preserve">• How can you discourage unprofessional behaviour in the university? </w:t>
      </w:r>
    </w:p>
    <w:p w14:paraId="3F0E6081" w14:textId="77777777" w:rsidR="002C07E1" w:rsidRDefault="00153602" w:rsidP="000A0A08">
      <w:pPr>
        <w:spacing w:before="100" w:beforeAutospacing="1" w:after="100" w:afterAutospacing="1"/>
        <w:contextualSpacing/>
      </w:pPr>
      <w:r>
        <w:t xml:space="preserve">• How can you discourage unprofessional behaviour in the workplace? </w:t>
      </w:r>
    </w:p>
    <w:p w14:paraId="79BF391D" w14:textId="77777777" w:rsidR="002C07E1" w:rsidRDefault="00153602" w:rsidP="000A0A08">
      <w:pPr>
        <w:spacing w:before="100" w:beforeAutospacing="1" w:after="100" w:afterAutospacing="1"/>
        <w:contextualSpacing/>
      </w:pPr>
      <w:r>
        <w:t xml:space="preserve">• How can </w:t>
      </w:r>
      <w:proofErr w:type="spellStart"/>
      <w:r>
        <w:t>PHSCiP</w:t>
      </w:r>
      <w:proofErr w:type="spellEnd"/>
      <w:r>
        <w:t xml:space="preserve"> students acquire professional behaviour? </w:t>
      </w:r>
    </w:p>
    <w:p w14:paraId="27CA9FF3" w14:textId="77777777" w:rsidR="00CD6BC4" w:rsidRDefault="00153602" w:rsidP="000A0A08">
      <w:pPr>
        <w:spacing w:before="100" w:beforeAutospacing="1" w:after="100" w:afterAutospacing="1"/>
        <w:contextualSpacing/>
      </w:pPr>
      <w:r>
        <w:t xml:space="preserve">• What kind of information do you need to learn more about professional behaviour? </w:t>
      </w:r>
    </w:p>
    <w:p w14:paraId="40E25C38" w14:textId="77777777" w:rsidR="00CD6BC4" w:rsidRDefault="00153602" w:rsidP="000A0A08">
      <w:pPr>
        <w:spacing w:before="100" w:beforeAutospacing="1" w:after="100" w:afterAutospacing="1"/>
        <w:contextualSpacing/>
      </w:pPr>
      <w:r>
        <w:t xml:space="preserve">• Where would you look for information about acquiring professional behaviour? </w:t>
      </w:r>
    </w:p>
    <w:p w14:paraId="72DFD880" w14:textId="77777777" w:rsidR="001379E9" w:rsidRDefault="00153602" w:rsidP="000A0A08">
      <w:pPr>
        <w:spacing w:before="100" w:beforeAutospacing="1" w:after="100" w:afterAutospacing="1"/>
        <w:contextualSpacing/>
      </w:pPr>
      <w:r>
        <w:t xml:space="preserve">• What can your university do to promote professional behaviour? </w:t>
      </w:r>
    </w:p>
    <w:p w14:paraId="158C893B" w14:textId="29F9E556" w:rsidR="00716457" w:rsidRDefault="00153602" w:rsidP="000A0A08">
      <w:pPr>
        <w:spacing w:before="100" w:beforeAutospacing="1" w:after="100" w:afterAutospacing="1"/>
        <w:contextualSpacing/>
      </w:pPr>
      <w:r>
        <w:t>(e) Chair: Close the focus group by thanking the participants for their contributions and inform them what time the research findings will be ready and published. Answer all other queries participants might have.</w:t>
      </w:r>
    </w:p>
    <w:sectPr w:rsidR="00716457">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FFB28" w14:textId="77777777" w:rsidR="002A294B" w:rsidRDefault="002A294B" w:rsidP="009373D7">
      <w:pPr>
        <w:spacing w:before="0" w:line="240" w:lineRule="auto"/>
      </w:pPr>
      <w:r>
        <w:separator/>
      </w:r>
    </w:p>
  </w:endnote>
  <w:endnote w:type="continuationSeparator" w:id="0">
    <w:p w14:paraId="18CF9C59" w14:textId="77777777" w:rsidR="002A294B" w:rsidRDefault="002A294B" w:rsidP="009373D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207287"/>
      <w:docPartObj>
        <w:docPartGallery w:val="Page Numbers (Bottom of Page)"/>
        <w:docPartUnique/>
      </w:docPartObj>
    </w:sdtPr>
    <w:sdtEndPr>
      <w:rPr>
        <w:noProof/>
      </w:rPr>
    </w:sdtEndPr>
    <w:sdtContent>
      <w:p w14:paraId="522F43C7" w14:textId="30C7ECA3" w:rsidR="009373D7" w:rsidRDefault="009373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26BBFD" w14:textId="77777777" w:rsidR="009373D7" w:rsidRDefault="00937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AAC17" w14:textId="77777777" w:rsidR="002A294B" w:rsidRDefault="002A294B" w:rsidP="009373D7">
      <w:pPr>
        <w:spacing w:before="0" w:line="240" w:lineRule="auto"/>
      </w:pPr>
      <w:r>
        <w:separator/>
      </w:r>
    </w:p>
  </w:footnote>
  <w:footnote w:type="continuationSeparator" w:id="0">
    <w:p w14:paraId="3E80609D" w14:textId="77777777" w:rsidR="002A294B" w:rsidRDefault="002A294B" w:rsidP="009373D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016E4"/>
    <w:multiLevelType w:val="multilevel"/>
    <w:tmpl w:val="CF80F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3D57FE"/>
    <w:multiLevelType w:val="multilevel"/>
    <w:tmpl w:val="EC367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6412223">
    <w:abstractNumId w:val="0"/>
  </w:num>
  <w:num w:numId="2" w16cid:durableId="875771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457"/>
    <w:rsid w:val="00024790"/>
    <w:rsid w:val="00097072"/>
    <w:rsid w:val="000A0A08"/>
    <w:rsid w:val="001379E9"/>
    <w:rsid w:val="00153602"/>
    <w:rsid w:val="001E7430"/>
    <w:rsid w:val="00256D2F"/>
    <w:rsid w:val="002A294B"/>
    <w:rsid w:val="002C07E1"/>
    <w:rsid w:val="0032341C"/>
    <w:rsid w:val="003375F8"/>
    <w:rsid w:val="003C1A0E"/>
    <w:rsid w:val="003D44D9"/>
    <w:rsid w:val="003D6DC0"/>
    <w:rsid w:val="00434080"/>
    <w:rsid w:val="00583EDC"/>
    <w:rsid w:val="00716457"/>
    <w:rsid w:val="00774C68"/>
    <w:rsid w:val="007B4167"/>
    <w:rsid w:val="008F6386"/>
    <w:rsid w:val="009026A3"/>
    <w:rsid w:val="00922997"/>
    <w:rsid w:val="009373D7"/>
    <w:rsid w:val="00A502D5"/>
    <w:rsid w:val="00C96D7B"/>
    <w:rsid w:val="00CD6BC4"/>
    <w:rsid w:val="00CF470E"/>
    <w:rsid w:val="00D05A8D"/>
    <w:rsid w:val="00DE4087"/>
    <w:rsid w:val="00E35A08"/>
    <w:rsid w:val="00E67CCE"/>
    <w:rsid w:val="00E803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3B41E"/>
  <w15:docId w15:val="{42C32B95-DCB6-4B24-BA48-9C5C6B9E7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9373D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9373D7"/>
  </w:style>
  <w:style w:type="paragraph" w:styleId="Footer">
    <w:name w:val="footer"/>
    <w:basedOn w:val="Normal"/>
    <w:link w:val="FooterChar"/>
    <w:uiPriority w:val="99"/>
    <w:unhideWhenUsed/>
    <w:rsid w:val="009373D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9373D7"/>
  </w:style>
  <w:style w:type="paragraph" w:styleId="TOCHeading">
    <w:name w:val="TOC Heading"/>
    <w:basedOn w:val="Heading1"/>
    <w:next w:val="Normal"/>
    <w:uiPriority w:val="39"/>
    <w:unhideWhenUsed/>
    <w:qFormat/>
    <w:rsid w:val="009373D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73D7"/>
    <w:pPr>
      <w:spacing w:after="100"/>
    </w:pPr>
  </w:style>
  <w:style w:type="paragraph" w:styleId="TOC2">
    <w:name w:val="toc 2"/>
    <w:basedOn w:val="Normal"/>
    <w:next w:val="Normal"/>
    <w:autoRedefine/>
    <w:uiPriority w:val="39"/>
    <w:unhideWhenUsed/>
    <w:rsid w:val="009373D7"/>
    <w:pPr>
      <w:spacing w:after="100"/>
      <w:ind w:left="240"/>
    </w:pPr>
  </w:style>
  <w:style w:type="paragraph" w:styleId="TOC3">
    <w:name w:val="toc 3"/>
    <w:basedOn w:val="Normal"/>
    <w:next w:val="Normal"/>
    <w:autoRedefine/>
    <w:uiPriority w:val="39"/>
    <w:unhideWhenUsed/>
    <w:rsid w:val="009373D7"/>
    <w:pPr>
      <w:spacing w:after="100"/>
      <w:ind w:left="480"/>
    </w:pPr>
  </w:style>
  <w:style w:type="character" w:styleId="Hyperlink">
    <w:name w:val="Hyperlink"/>
    <w:basedOn w:val="DefaultParagraphFont"/>
    <w:uiPriority w:val="99"/>
    <w:unhideWhenUsed/>
    <w:rsid w:val="009373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doi.org/10.5430/ijhe.v10n2p27" TargetMode="External" /><Relationship Id="rId18" Type="http://schemas.openxmlformats.org/officeDocument/2006/relationships/hyperlink" Target="https://doi.org/10.1111/2041-210X.12860" TargetMode="External" /><Relationship Id="rId3" Type="http://schemas.openxmlformats.org/officeDocument/2006/relationships/customXml" Target="../customXml/item3.xml" /><Relationship Id="rId21" Type="http://schemas.openxmlformats.org/officeDocument/2006/relationships/hyperlink" Target="https://doi.org/10.3389/fpsyg.2021.770681" TargetMode="External" /><Relationship Id="rId7" Type="http://schemas.openxmlformats.org/officeDocument/2006/relationships/settings" Target="settings.xml" /><Relationship Id="rId12" Type="http://schemas.openxmlformats.org/officeDocument/2006/relationships/hyperlink" Target="https://doi.org/10.1177%2F0253717620977000" TargetMode="External" /><Relationship Id="rId17" Type="http://schemas.openxmlformats.org/officeDocument/2006/relationships/hyperlink" Target="https://doi.org/10.20525/ijrbs.v11i6.1920" TargetMode="External" /><Relationship Id="rId2" Type="http://schemas.openxmlformats.org/officeDocument/2006/relationships/customXml" Target="../customXml/item2.xml" /><Relationship Id="rId16" Type="http://schemas.openxmlformats.org/officeDocument/2006/relationships/hyperlink" Target="https://doi.org/10.1007/s40596-023-01840-3" TargetMode="External" /><Relationship Id="rId20" Type="http://schemas.openxmlformats.org/officeDocument/2006/relationships/hyperlink" Target="https://doi.org/10.1186/s12909-022-03874-x"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24"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hyperlink" Target="https://doi.org/10.2967/jnmt.120.244095" TargetMode="External" /><Relationship Id="rId23" Type="http://schemas.openxmlformats.org/officeDocument/2006/relationships/fontTable" Target="fontTable.xml" /><Relationship Id="rId10" Type="http://schemas.openxmlformats.org/officeDocument/2006/relationships/endnotes" Target="endnotes.xml" /><Relationship Id="rId19" Type="http://schemas.openxmlformats.org/officeDocument/2006/relationships/hyperlink" Target="https://doi.org/10.1177/0038022920970318"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doi.org/10.1016/j.csbj.2019.03.010"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B8E67CACA267419C407CF351C4C3A6" ma:contentTypeVersion="3" ma:contentTypeDescription="Create a new document." ma:contentTypeScope="" ma:versionID="09be4540152ec4919a08979306123806">
  <xsd:schema xmlns:xsd="http://www.w3.org/2001/XMLSchema" xmlns:xs="http://www.w3.org/2001/XMLSchema" xmlns:p="http://schemas.microsoft.com/office/2006/metadata/properties" xmlns:ns3="ff61b3c3-502d-4090-a636-5a86155a9d8b" targetNamespace="http://schemas.microsoft.com/office/2006/metadata/properties" ma:root="true" ma:fieldsID="6944831af199b94dc9f50d01a2c9907c" ns3:_="">
    <xsd:import namespace="ff61b3c3-502d-4090-a636-5a86155a9d8b"/>
    <xsd:element name="properties">
      <xsd:complexType>
        <xsd:sequence>
          <xsd:element name="documentManagement">
            <xsd:complexType>
              <xsd:all>
                <xsd:element ref="ns3:MediaServiceMetadata" minOccurs="0"/>
                <xsd:element ref="ns3:MediaServiceFastMetadata"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f61b3c3-502d-4090-a636-5a86155a9d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050B2F-4700-4200-AB54-D8E00CE4D7F8}">
  <ds:schemaRefs>
    <ds:schemaRef ds:uri="http://schemas.microsoft.com/sharepoint/v3/contenttype/forms"/>
  </ds:schemaRefs>
</ds:datastoreItem>
</file>

<file path=customXml/itemProps2.xml><?xml version="1.0" encoding="utf-8"?>
<ds:datastoreItem xmlns:ds="http://schemas.openxmlformats.org/officeDocument/2006/customXml" ds:itemID="{07815CF4-2CEA-419D-87EB-48813505226C}">
  <ds:schemaRefs>
    <ds:schemaRef ds:uri="http://schemas.microsoft.com/office/2006/metadata/contentType"/>
    <ds:schemaRef ds:uri="http://schemas.microsoft.com/office/2006/metadata/properties/metaAttributes"/>
    <ds:schemaRef ds:uri="http://www.w3.org/2000/xmlns/"/>
    <ds:schemaRef ds:uri="http://www.w3.org/2001/XMLSchema"/>
    <ds:schemaRef ds:uri="ff61b3c3-502d-4090-a636-5a86155a9d8b"/>
  </ds:schemaRefs>
</ds:datastoreItem>
</file>

<file path=customXml/itemProps3.xml><?xml version="1.0" encoding="utf-8"?>
<ds:datastoreItem xmlns:ds="http://schemas.openxmlformats.org/officeDocument/2006/customXml" ds:itemID="{9EF92747-5EB8-475A-9F5A-5DF4614289AF}">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868D2061-BFB8-42E3-815C-74A74D478EB3}">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4439</Words>
  <Characters>25307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Sagar Chakraborty</dc:creator>
  <cp:lastModifiedBy>Priyanka Vora</cp:lastModifiedBy>
  <cp:revision>2</cp:revision>
  <dcterms:created xsi:type="dcterms:W3CDTF">2023-12-18T12:42:00Z</dcterms:created>
  <dcterms:modified xsi:type="dcterms:W3CDTF">2023-12-18T12:42:00Z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0x010100CAB8E67CACA267419C407CF351C4C3A6</vt:lpwstr>
  </property>
</Properties>
</file>