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1741E1" w14:textId="6CA16B78" w:rsidR="00220D74" w:rsidRPr="00682715" w:rsidRDefault="00220D74" w:rsidP="00220D74">
      <w:pPr>
        <w:jc w:val="center"/>
        <w:rPr>
          <w:rFonts w:ascii="Times New Roman" w:hAnsi="Times New Roman" w:cs="Times New Roman"/>
          <w:b/>
          <w:bCs/>
          <w:i/>
          <w:color w:val="333333"/>
          <w:sz w:val="96"/>
          <w:szCs w:val="96"/>
          <w:shd w:val="clear" w:color="auto" w:fill="FFFFFF"/>
        </w:rPr>
      </w:pPr>
      <w:r w:rsidRPr="00682715">
        <w:rPr>
          <w:rFonts w:ascii="Times New Roman" w:hAnsi="Times New Roman" w:cs="Times New Roman"/>
          <w:b/>
          <w:bCs/>
          <w:i/>
          <w:color w:val="333333"/>
          <w:sz w:val="96"/>
          <w:szCs w:val="96"/>
          <w:shd w:val="clear" w:color="auto" w:fill="FFFFFF"/>
        </w:rPr>
        <w:t>Workplace Culture and its impact on Organizational Efficiency</w:t>
      </w:r>
    </w:p>
    <w:p w14:paraId="07A4B975" w14:textId="77777777" w:rsidR="00220D74" w:rsidRDefault="00220D74">
      <w:pPr>
        <w:rPr>
          <w:rFonts w:ascii="Times New Roman" w:hAnsi="Times New Roman" w:cs="Times New Roman"/>
          <w:b/>
          <w:bCs/>
          <w:color w:val="333333"/>
          <w:sz w:val="96"/>
          <w:szCs w:val="96"/>
          <w:shd w:val="clear" w:color="auto" w:fill="FFFFFF"/>
        </w:rPr>
      </w:pPr>
      <w:r>
        <w:rPr>
          <w:rFonts w:ascii="Times New Roman" w:hAnsi="Times New Roman" w:cs="Times New Roman"/>
          <w:b/>
          <w:bCs/>
          <w:color w:val="333333"/>
          <w:sz w:val="96"/>
          <w:szCs w:val="96"/>
          <w:shd w:val="clear" w:color="auto" w:fill="FFFFFF"/>
        </w:rPr>
        <w:br w:type="page"/>
      </w:r>
    </w:p>
    <w:p w14:paraId="2596F61D" w14:textId="69290973" w:rsidR="00B819FF" w:rsidRDefault="00B819FF">
      <w:pPr>
        <w:rPr>
          <w:rFonts w:ascii="Times New Roman" w:hAnsi="Times New Roman" w:cs="Times New Roman"/>
          <w:b/>
          <w:bCs/>
          <w:sz w:val="96"/>
          <w:szCs w:val="96"/>
        </w:rPr>
      </w:pPr>
    </w:p>
    <w:sdt>
      <w:sdtPr>
        <w:rPr>
          <w:rFonts w:asciiTheme="minorHAnsi" w:eastAsiaTheme="minorHAnsi" w:hAnsiTheme="minorHAnsi" w:cstheme="minorBidi"/>
          <w:color w:val="auto"/>
          <w:kern w:val="2"/>
          <w:sz w:val="22"/>
          <w:szCs w:val="22"/>
          <w:lang w:val="en-IN"/>
          <w14:ligatures w14:val="standardContextual"/>
        </w:rPr>
        <w:id w:val="442507635"/>
        <w:docPartObj>
          <w:docPartGallery w:val="Table of Contents"/>
          <w:docPartUnique/>
        </w:docPartObj>
      </w:sdtPr>
      <w:sdtEndPr>
        <w:rPr>
          <w:b/>
          <w:bCs/>
          <w:noProof/>
        </w:rPr>
      </w:sdtEndPr>
      <w:sdtContent>
        <w:p w14:paraId="2B6C85BC" w14:textId="2EF1C70D" w:rsidR="00B819FF" w:rsidRDefault="00B819FF" w:rsidP="00B819FF">
          <w:pPr>
            <w:pStyle w:val="TOCHeading"/>
            <w:spacing w:line="360" w:lineRule="auto"/>
          </w:pPr>
          <w:r>
            <w:t>Contents</w:t>
          </w:r>
        </w:p>
        <w:p w14:paraId="00694618" w14:textId="34B673A5" w:rsidR="00D2013A" w:rsidRDefault="00B819FF">
          <w:pPr>
            <w:pStyle w:val="TOC1"/>
            <w:tabs>
              <w:tab w:val="right" w:leader="dot" w:pos="9016"/>
            </w:tabs>
            <w:rPr>
              <w:rFonts w:eastAsiaTheme="minorEastAsia"/>
              <w:noProof/>
              <w:kern w:val="0"/>
              <w:lang w:val="en-US"/>
              <w14:ligatures w14:val="none"/>
            </w:rPr>
          </w:pPr>
          <w:r>
            <w:fldChar w:fldCharType="begin"/>
          </w:r>
          <w:r>
            <w:instrText xml:space="preserve"> TOC \o "1-3" \h \z \u </w:instrText>
          </w:r>
          <w:r>
            <w:fldChar w:fldCharType="separate"/>
          </w:r>
          <w:hyperlink w:anchor="_Toc132634285" w:history="1">
            <w:r w:rsidR="00D2013A" w:rsidRPr="00E77AD0">
              <w:rPr>
                <w:rStyle w:val="Hyperlink"/>
                <w:rFonts w:ascii="Times New Roman" w:hAnsi="Times New Roman" w:cs="Times New Roman"/>
                <w:b/>
                <w:bCs/>
                <w:noProof/>
              </w:rPr>
              <w:t>INTRODUCTION</w:t>
            </w:r>
            <w:r w:rsidR="00D2013A">
              <w:rPr>
                <w:noProof/>
                <w:webHidden/>
              </w:rPr>
              <w:tab/>
            </w:r>
            <w:r w:rsidR="00D2013A">
              <w:rPr>
                <w:noProof/>
                <w:webHidden/>
              </w:rPr>
              <w:fldChar w:fldCharType="begin"/>
            </w:r>
            <w:r w:rsidR="00D2013A">
              <w:rPr>
                <w:noProof/>
                <w:webHidden/>
              </w:rPr>
              <w:instrText xml:space="preserve"> PAGEREF _Toc132634285 \h </w:instrText>
            </w:r>
            <w:r w:rsidR="00D2013A">
              <w:rPr>
                <w:noProof/>
                <w:webHidden/>
              </w:rPr>
            </w:r>
            <w:r w:rsidR="00D2013A">
              <w:rPr>
                <w:noProof/>
                <w:webHidden/>
              </w:rPr>
              <w:fldChar w:fldCharType="separate"/>
            </w:r>
            <w:r w:rsidR="00D2013A">
              <w:rPr>
                <w:noProof/>
                <w:webHidden/>
              </w:rPr>
              <w:t>4</w:t>
            </w:r>
            <w:r w:rsidR="00D2013A">
              <w:rPr>
                <w:noProof/>
                <w:webHidden/>
              </w:rPr>
              <w:fldChar w:fldCharType="end"/>
            </w:r>
          </w:hyperlink>
        </w:p>
        <w:p w14:paraId="61B2A42A" w14:textId="27B052B5" w:rsidR="00D2013A" w:rsidRDefault="00D2013A">
          <w:pPr>
            <w:pStyle w:val="TOC1"/>
            <w:tabs>
              <w:tab w:val="right" w:leader="dot" w:pos="9016"/>
            </w:tabs>
            <w:rPr>
              <w:rFonts w:eastAsiaTheme="minorEastAsia"/>
              <w:noProof/>
              <w:kern w:val="0"/>
              <w:lang w:val="en-US"/>
              <w14:ligatures w14:val="none"/>
            </w:rPr>
          </w:pPr>
          <w:hyperlink w:anchor="_Toc132634286" w:history="1">
            <w:r w:rsidRPr="00E77AD0">
              <w:rPr>
                <w:rStyle w:val="Hyperlink"/>
                <w:rFonts w:ascii="Times New Roman" w:hAnsi="Times New Roman" w:cs="Times New Roman"/>
                <w:b/>
                <w:bCs/>
                <w:noProof/>
              </w:rPr>
              <w:t>MAIN BODY</w:t>
            </w:r>
            <w:r>
              <w:rPr>
                <w:noProof/>
                <w:webHidden/>
              </w:rPr>
              <w:tab/>
            </w:r>
            <w:r>
              <w:rPr>
                <w:noProof/>
                <w:webHidden/>
              </w:rPr>
              <w:fldChar w:fldCharType="begin"/>
            </w:r>
            <w:r>
              <w:rPr>
                <w:noProof/>
                <w:webHidden/>
              </w:rPr>
              <w:instrText xml:space="preserve"> PAGEREF _Toc132634286 \h </w:instrText>
            </w:r>
            <w:r>
              <w:rPr>
                <w:noProof/>
                <w:webHidden/>
              </w:rPr>
            </w:r>
            <w:r>
              <w:rPr>
                <w:noProof/>
                <w:webHidden/>
              </w:rPr>
              <w:fldChar w:fldCharType="separate"/>
            </w:r>
            <w:r>
              <w:rPr>
                <w:noProof/>
                <w:webHidden/>
              </w:rPr>
              <w:t>4</w:t>
            </w:r>
            <w:r>
              <w:rPr>
                <w:noProof/>
                <w:webHidden/>
              </w:rPr>
              <w:fldChar w:fldCharType="end"/>
            </w:r>
          </w:hyperlink>
        </w:p>
        <w:p w14:paraId="1D50C7DD" w14:textId="1DC4D38C" w:rsidR="00D2013A" w:rsidRDefault="00D2013A">
          <w:pPr>
            <w:pStyle w:val="TOC2"/>
            <w:tabs>
              <w:tab w:val="right" w:leader="dot" w:pos="9016"/>
            </w:tabs>
            <w:rPr>
              <w:rFonts w:eastAsiaTheme="minorEastAsia"/>
              <w:noProof/>
              <w:kern w:val="0"/>
              <w:lang w:val="en-US"/>
              <w14:ligatures w14:val="none"/>
            </w:rPr>
          </w:pPr>
          <w:hyperlink w:anchor="_Toc132634287" w:history="1">
            <w:r w:rsidRPr="00E77AD0">
              <w:rPr>
                <w:rStyle w:val="Hyperlink"/>
                <w:rFonts w:ascii="Times New Roman" w:hAnsi="Times New Roman" w:cs="Times New Roman"/>
                <w:b/>
                <w:bCs/>
                <w:noProof/>
              </w:rPr>
              <w:t>Briefly Introduce EasyJet airline</w:t>
            </w:r>
            <w:r>
              <w:rPr>
                <w:noProof/>
                <w:webHidden/>
              </w:rPr>
              <w:tab/>
            </w:r>
            <w:r>
              <w:rPr>
                <w:noProof/>
                <w:webHidden/>
              </w:rPr>
              <w:fldChar w:fldCharType="begin"/>
            </w:r>
            <w:r>
              <w:rPr>
                <w:noProof/>
                <w:webHidden/>
              </w:rPr>
              <w:instrText xml:space="preserve"> PAGEREF _Toc132634287 \h </w:instrText>
            </w:r>
            <w:r>
              <w:rPr>
                <w:noProof/>
                <w:webHidden/>
              </w:rPr>
            </w:r>
            <w:r>
              <w:rPr>
                <w:noProof/>
                <w:webHidden/>
              </w:rPr>
              <w:fldChar w:fldCharType="separate"/>
            </w:r>
            <w:r>
              <w:rPr>
                <w:noProof/>
                <w:webHidden/>
              </w:rPr>
              <w:t>4</w:t>
            </w:r>
            <w:r>
              <w:rPr>
                <w:noProof/>
                <w:webHidden/>
              </w:rPr>
              <w:fldChar w:fldCharType="end"/>
            </w:r>
          </w:hyperlink>
        </w:p>
        <w:p w14:paraId="3F101AAA" w14:textId="40DF671E" w:rsidR="00D2013A" w:rsidRDefault="00D2013A">
          <w:pPr>
            <w:pStyle w:val="TOC2"/>
            <w:tabs>
              <w:tab w:val="right" w:leader="dot" w:pos="9016"/>
            </w:tabs>
            <w:rPr>
              <w:rFonts w:eastAsiaTheme="minorEastAsia"/>
              <w:noProof/>
              <w:kern w:val="0"/>
              <w:lang w:val="en-US"/>
              <w14:ligatures w14:val="none"/>
            </w:rPr>
          </w:pPr>
          <w:hyperlink w:anchor="_Toc132634288" w:history="1">
            <w:r w:rsidRPr="00E77AD0">
              <w:rPr>
                <w:rStyle w:val="Hyperlink"/>
                <w:rFonts w:ascii="Times New Roman" w:hAnsi="Times New Roman" w:cs="Times New Roman"/>
                <w:b/>
                <w:bCs/>
                <w:noProof/>
              </w:rPr>
              <w:t>Critically assess relationship of the organisational culture &amp; structure of Easy jet &amp; explanation of impact on achieving the financial &amp; non-financial performance</w:t>
            </w:r>
            <w:r>
              <w:rPr>
                <w:noProof/>
                <w:webHidden/>
              </w:rPr>
              <w:tab/>
            </w:r>
            <w:r>
              <w:rPr>
                <w:noProof/>
                <w:webHidden/>
              </w:rPr>
              <w:fldChar w:fldCharType="begin"/>
            </w:r>
            <w:r>
              <w:rPr>
                <w:noProof/>
                <w:webHidden/>
              </w:rPr>
              <w:instrText xml:space="preserve"> PAGEREF _Toc132634288 \h </w:instrText>
            </w:r>
            <w:r>
              <w:rPr>
                <w:noProof/>
                <w:webHidden/>
              </w:rPr>
            </w:r>
            <w:r>
              <w:rPr>
                <w:noProof/>
                <w:webHidden/>
              </w:rPr>
              <w:fldChar w:fldCharType="separate"/>
            </w:r>
            <w:r>
              <w:rPr>
                <w:noProof/>
                <w:webHidden/>
              </w:rPr>
              <w:t>5</w:t>
            </w:r>
            <w:r>
              <w:rPr>
                <w:noProof/>
                <w:webHidden/>
              </w:rPr>
              <w:fldChar w:fldCharType="end"/>
            </w:r>
          </w:hyperlink>
        </w:p>
        <w:p w14:paraId="67DBBA21" w14:textId="65C3FA34" w:rsidR="00D2013A" w:rsidRDefault="00D2013A">
          <w:pPr>
            <w:pStyle w:val="TOC2"/>
            <w:tabs>
              <w:tab w:val="right" w:leader="dot" w:pos="9016"/>
            </w:tabs>
            <w:rPr>
              <w:rFonts w:eastAsiaTheme="minorEastAsia"/>
              <w:noProof/>
              <w:kern w:val="0"/>
              <w:lang w:val="en-US"/>
              <w14:ligatures w14:val="none"/>
            </w:rPr>
          </w:pPr>
          <w:hyperlink w:anchor="_Toc132634289" w:history="1">
            <w:r w:rsidRPr="00E77AD0">
              <w:rPr>
                <w:rStyle w:val="Hyperlink"/>
                <w:rFonts w:ascii="Times New Roman" w:hAnsi="Times New Roman" w:cs="Times New Roman"/>
                <w:b/>
                <w:bCs/>
                <w:noProof/>
              </w:rPr>
              <w:t>Environmental analysis of Easy Jet Plc</w:t>
            </w:r>
            <w:r>
              <w:rPr>
                <w:noProof/>
                <w:webHidden/>
              </w:rPr>
              <w:tab/>
            </w:r>
            <w:r>
              <w:rPr>
                <w:noProof/>
                <w:webHidden/>
              </w:rPr>
              <w:fldChar w:fldCharType="begin"/>
            </w:r>
            <w:r>
              <w:rPr>
                <w:noProof/>
                <w:webHidden/>
              </w:rPr>
              <w:instrText xml:space="preserve"> PAGEREF _Toc132634289 \h </w:instrText>
            </w:r>
            <w:r>
              <w:rPr>
                <w:noProof/>
                <w:webHidden/>
              </w:rPr>
            </w:r>
            <w:r>
              <w:rPr>
                <w:noProof/>
                <w:webHidden/>
              </w:rPr>
              <w:fldChar w:fldCharType="separate"/>
            </w:r>
            <w:r>
              <w:rPr>
                <w:noProof/>
                <w:webHidden/>
              </w:rPr>
              <w:t>6</w:t>
            </w:r>
            <w:r>
              <w:rPr>
                <w:noProof/>
                <w:webHidden/>
              </w:rPr>
              <w:fldChar w:fldCharType="end"/>
            </w:r>
          </w:hyperlink>
        </w:p>
        <w:p w14:paraId="7380840A" w14:textId="3A070A6D" w:rsidR="00D2013A" w:rsidRDefault="00D2013A">
          <w:pPr>
            <w:pStyle w:val="TOC2"/>
            <w:tabs>
              <w:tab w:val="right" w:leader="dot" w:pos="9016"/>
            </w:tabs>
            <w:rPr>
              <w:rFonts w:eastAsiaTheme="minorEastAsia"/>
              <w:noProof/>
              <w:kern w:val="0"/>
              <w:lang w:val="en-US"/>
              <w14:ligatures w14:val="none"/>
            </w:rPr>
          </w:pPr>
          <w:hyperlink w:anchor="_Toc132634290" w:history="1">
            <w:r w:rsidRPr="00E77AD0">
              <w:rPr>
                <w:rStyle w:val="Hyperlink"/>
                <w:rFonts w:ascii="Times New Roman" w:hAnsi="Times New Roman" w:cs="Times New Roman"/>
                <w:b/>
                <w:bCs/>
                <w:noProof/>
              </w:rPr>
              <w:t>Ethical approaches as a part of its organisational culture and benefits</w:t>
            </w:r>
            <w:r>
              <w:rPr>
                <w:noProof/>
                <w:webHidden/>
              </w:rPr>
              <w:tab/>
            </w:r>
            <w:r>
              <w:rPr>
                <w:noProof/>
                <w:webHidden/>
              </w:rPr>
              <w:fldChar w:fldCharType="begin"/>
            </w:r>
            <w:r>
              <w:rPr>
                <w:noProof/>
                <w:webHidden/>
              </w:rPr>
              <w:instrText xml:space="preserve"> PAGEREF _Toc132634290 \h </w:instrText>
            </w:r>
            <w:r>
              <w:rPr>
                <w:noProof/>
                <w:webHidden/>
              </w:rPr>
            </w:r>
            <w:r>
              <w:rPr>
                <w:noProof/>
                <w:webHidden/>
              </w:rPr>
              <w:fldChar w:fldCharType="separate"/>
            </w:r>
            <w:r>
              <w:rPr>
                <w:noProof/>
                <w:webHidden/>
              </w:rPr>
              <w:t>11</w:t>
            </w:r>
            <w:r>
              <w:rPr>
                <w:noProof/>
                <w:webHidden/>
              </w:rPr>
              <w:fldChar w:fldCharType="end"/>
            </w:r>
          </w:hyperlink>
        </w:p>
        <w:p w14:paraId="24565DBC" w14:textId="51A7FE9B" w:rsidR="00D2013A" w:rsidRDefault="00D2013A">
          <w:pPr>
            <w:pStyle w:val="TOC2"/>
            <w:tabs>
              <w:tab w:val="right" w:leader="dot" w:pos="9016"/>
            </w:tabs>
            <w:rPr>
              <w:rFonts w:eastAsiaTheme="minorEastAsia"/>
              <w:noProof/>
              <w:kern w:val="0"/>
              <w:lang w:val="en-US"/>
              <w14:ligatures w14:val="none"/>
            </w:rPr>
          </w:pPr>
          <w:hyperlink w:anchor="_Toc132634291" w:history="1">
            <w:r w:rsidRPr="00E77AD0">
              <w:rPr>
                <w:rStyle w:val="Hyperlink"/>
                <w:rFonts w:ascii="Times New Roman" w:hAnsi="Times New Roman" w:cs="Times New Roman"/>
                <w:b/>
                <w:bCs/>
                <w:noProof/>
              </w:rPr>
              <w:t>Recommendations to Easy Jet Plc for improving performance &amp; justify actions</w:t>
            </w:r>
            <w:r>
              <w:rPr>
                <w:noProof/>
                <w:webHidden/>
              </w:rPr>
              <w:tab/>
            </w:r>
            <w:r>
              <w:rPr>
                <w:noProof/>
                <w:webHidden/>
              </w:rPr>
              <w:fldChar w:fldCharType="begin"/>
            </w:r>
            <w:r>
              <w:rPr>
                <w:noProof/>
                <w:webHidden/>
              </w:rPr>
              <w:instrText xml:space="preserve"> PAGEREF _Toc132634291 \h </w:instrText>
            </w:r>
            <w:r>
              <w:rPr>
                <w:noProof/>
                <w:webHidden/>
              </w:rPr>
            </w:r>
            <w:r>
              <w:rPr>
                <w:noProof/>
                <w:webHidden/>
              </w:rPr>
              <w:fldChar w:fldCharType="separate"/>
            </w:r>
            <w:r>
              <w:rPr>
                <w:noProof/>
                <w:webHidden/>
              </w:rPr>
              <w:t>12</w:t>
            </w:r>
            <w:r>
              <w:rPr>
                <w:noProof/>
                <w:webHidden/>
              </w:rPr>
              <w:fldChar w:fldCharType="end"/>
            </w:r>
          </w:hyperlink>
        </w:p>
        <w:p w14:paraId="2056B091" w14:textId="351D4370" w:rsidR="00D2013A" w:rsidRDefault="00D2013A">
          <w:pPr>
            <w:pStyle w:val="TOC1"/>
            <w:tabs>
              <w:tab w:val="right" w:leader="dot" w:pos="9016"/>
            </w:tabs>
            <w:rPr>
              <w:rFonts w:eastAsiaTheme="minorEastAsia"/>
              <w:noProof/>
              <w:kern w:val="0"/>
              <w:lang w:val="en-US"/>
              <w14:ligatures w14:val="none"/>
            </w:rPr>
          </w:pPr>
          <w:hyperlink w:anchor="_Toc132634292" w:history="1">
            <w:r w:rsidRPr="00E77AD0">
              <w:rPr>
                <w:rStyle w:val="Hyperlink"/>
                <w:rFonts w:ascii="Times New Roman" w:hAnsi="Times New Roman" w:cs="Times New Roman"/>
                <w:b/>
                <w:bCs/>
                <w:noProof/>
              </w:rPr>
              <w:t>CONCLUSION</w:t>
            </w:r>
            <w:r>
              <w:rPr>
                <w:noProof/>
                <w:webHidden/>
              </w:rPr>
              <w:tab/>
            </w:r>
            <w:r>
              <w:rPr>
                <w:noProof/>
                <w:webHidden/>
              </w:rPr>
              <w:fldChar w:fldCharType="begin"/>
            </w:r>
            <w:r>
              <w:rPr>
                <w:noProof/>
                <w:webHidden/>
              </w:rPr>
              <w:instrText xml:space="preserve"> PAGEREF _Toc132634292 \h </w:instrText>
            </w:r>
            <w:r>
              <w:rPr>
                <w:noProof/>
                <w:webHidden/>
              </w:rPr>
            </w:r>
            <w:r>
              <w:rPr>
                <w:noProof/>
                <w:webHidden/>
              </w:rPr>
              <w:fldChar w:fldCharType="separate"/>
            </w:r>
            <w:r>
              <w:rPr>
                <w:noProof/>
                <w:webHidden/>
              </w:rPr>
              <w:t>13</w:t>
            </w:r>
            <w:r>
              <w:rPr>
                <w:noProof/>
                <w:webHidden/>
              </w:rPr>
              <w:fldChar w:fldCharType="end"/>
            </w:r>
          </w:hyperlink>
        </w:p>
        <w:p w14:paraId="38C07827" w14:textId="3601FEC7" w:rsidR="00D2013A" w:rsidRDefault="00D2013A">
          <w:pPr>
            <w:pStyle w:val="TOC1"/>
            <w:tabs>
              <w:tab w:val="right" w:leader="dot" w:pos="9016"/>
            </w:tabs>
            <w:rPr>
              <w:rFonts w:eastAsiaTheme="minorEastAsia"/>
              <w:noProof/>
              <w:kern w:val="0"/>
              <w:lang w:val="en-US"/>
              <w14:ligatures w14:val="none"/>
            </w:rPr>
          </w:pPr>
          <w:hyperlink w:anchor="_Toc132634293" w:history="1">
            <w:r w:rsidRPr="00E77AD0">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_Toc132634293 \h </w:instrText>
            </w:r>
            <w:r>
              <w:rPr>
                <w:noProof/>
                <w:webHidden/>
              </w:rPr>
            </w:r>
            <w:r>
              <w:rPr>
                <w:noProof/>
                <w:webHidden/>
              </w:rPr>
              <w:fldChar w:fldCharType="separate"/>
            </w:r>
            <w:r>
              <w:rPr>
                <w:noProof/>
                <w:webHidden/>
              </w:rPr>
              <w:t>15</w:t>
            </w:r>
            <w:r>
              <w:rPr>
                <w:noProof/>
                <w:webHidden/>
              </w:rPr>
              <w:fldChar w:fldCharType="end"/>
            </w:r>
          </w:hyperlink>
        </w:p>
        <w:p w14:paraId="7D5356E8" w14:textId="45D7BC8D" w:rsidR="00B819FF" w:rsidRDefault="00B819FF" w:rsidP="00B819FF">
          <w:pPr>
            <w:spacing w:line="360" w:lineRule="auto"/>
          </w:pPr>
          <w:r>
            <w:rPr>
              <w:b/>
              <w:bCs/>
              <w:noProof/>
            </w:rPr>
            <w:fldChar w:fldCharType="end"/>
          </w:r>
        </w:p>
      </w:sdtContent>
    </w:sdt>
    <w:p w14:paraId="7A73E93D" w14:textId="4BC7BE7F" w:rsidR="00220D74" w:rsidRDefault="00B819FF">
      <w:pPr>
        <w:rPr>
          <w:rFonts w:ascii="Times New Roman" w:hAnsi="Times New Roman" w:cs="Times New Roman"/>
          <w:b/>
          <w:bCs/>
          <w:sz w:val="96"/>
          <w:szCs w:val="96"/>
        </w:rPr>
      </w:pPr>
      <w:r>
        <w:rPr>
          <w:rFonts w:ascii="Times New Roman" w:hAnsi="Times New Roman" w:cs="Times New Roman"/>
          <w:b/>
          <w:bCs/>
          <w:sz w:val="96"/>
          <w:szCs w:val="96"/>
        </w:rPr>
        <w:br w:type="page"/>
      </w:r>
    </w:p>
    <w:p w14:paraId="15A0A172" w14:textId="430A5583" w:rsidR="00782D80" w:rsidRDefault="00220D74" w:rsidP="00220D74">
      <w:pPr>
        <w:pStyle w:val="Heading1"/>
        <w:rPr>
          <w:rFonts w:ascii="Times New Roman" w:hAnsi="Times New Roman" w:cs="Times New Roman"/>
          <w:b/>
          <w:bCs/>
          <w:color w:val="000000" w:themeColor="text1"/>
          <w:sz w:val="28"/>
          <w:szCs w:val="28"/>
        </w:rPr>
      </w:pPr>
      <w:bookmarkStart w:id="0" w:name="_Toc132634285"/>
      <w:r w:rsidRPr="00220D74">
        <w:rPr>
          <w:rFonts w:ascii="Times New Roman" w:hAnsi="Times New Roman" w:cs="Times New Roman"/>
          <w:b/>
          <w:bCs/>
          <w:color w:val="000000" w:themeColor="text1"/>
          <w:sz w:val="28"/>
          <w:szCs w:val="28"/>
        </w:rPr>
        <w:lastRenderedPageBreak/>
        <w:t>INTRODUCTION</w:t>
      </w:r>
      <w:bookmarkEnd w:id="0"/>
    </w:p>
    <w:p w14:paraId="6CDEBAFA" w14:textId="774BD994" w:rsidR="00220D74" w:rsidRPr="004665E5" w:rsidRDefault="00220D74" w:rsidP="004665E5">
      <w:pPr>
        <w:spacing w:line="360" w:lineRule="auto"/>
        <w:jc w:val="both"/>
      </w:pPr>
      <w:r w:rsidRPr="00220D74">
        <w:rPr>
          <w:rFonts w:ascii="Times New Roman" w:hAnsi="Times New Roman" w:cs="Times New Roman"/>
          <w:sz w:val="24"/>
          <w:szCs w:val="24"/>
        </w:rPr>
        <w:t xml:space="preserve">Workplace culture refers to shared </w:t>
      </w:r>
      <w:r w:rsidR="00065839" w:rsidRPr="00220D74">
        <w:rPr>
          <w:rFonts w:ascii="Times New Roman" w:hAnsi="Times New Roman" w:cs="Times New Roman"/>
          <w:sz w:val="24"/>
          <w:szCs w:val="24"/>
        </w:rPr>
        <w:t>beliefs</w:t>
      </w:r>
      <w:r w:rsidR="009E05F8">
        <w:rPr>
          <w:rFonts w:ascii="Times New Roman" w:hAnsi="Times New Roman" w:cs="Times New Roman"/>
          <w:sz w:val="24"/>
          <w:szCs w:val="24"/>
        </w:rPr>
        <w:t>,</w:t>
      </w:r>
      <w:r w:rsidR="00065839" w:rsidRPr="00220D74">
        <w:rPr>
          <w:rFonts w:ascii="Times New Roman" w:hAnsi="Times New Roman" w:cs="Times New Roman"/>
          <w:sz w:val="24"/>
          <w:szCs w:val="24"/>
        </w:rPr>
        <w:t xml:space="preserve"> </w:t>
      </w:r>
      <w:r w:rsidRPr="00220D74">
        <w:rPr>
          <w:rFonts w:ascii="Times New Roman" w:hAnsi="Times New Roman" w:cs="Times New Roman"/>
          <w:sz w:val="24"/>
          <w:szCs w:val="24"/>
        </w:rPr>
        <w:t xml:space="preserve">values, attitudes, behaviour </w:t>
      </w:r>
      <w:r w:rsidR="00924F2E">
        <w:rPr>
          <w:rFonts w:ascii="Times New Roman" w:hAnsi="Times New Roman" w:cs="Times New Roman"/>
          <w:sz w:val="24"/>
          <w:szCs w:val="24"/>
        </w:rPr>
        <w:t>&amp;</w:t>
      </w:r>
      <w:r w:rsidRPr="00220D74">
        <w:rPr>
          <w:rFonts w:ascii="Times New Roman" w:hAnsi="Times New Roman" w:cs="Times New Roman"/>
          <w:sz w:val="24"/>
          <w:szCs w:val="24"/>
        </w:rPr>
        <w:t xml:space="preserve"> practices </w:t>
      </w:r>
      <w:r w:rsidR="00DD6968">
        <w:rPr>
          <w:rFonts w:ascii="Times New Roman" w:hAnsi="Times New Roman" w:cs="Times New Roman"/>
          <w:sz w:val="24"/>
          <w:szCs w:val="24"/>
        </w:rPr>
        <w:t>which</w:t>
      </w:r>
      <w:r w:rsidRPr="00220D74">
        <w:rPr>
          <w:rFonts w:ascii="Times New Roman" w:hAnsi="Times New Roman" w:cs="Times New Roman"/>
          <w:sz w:val="24"/>
          <w:szCs w:val="24"/>
        </w:rPr>
        <w:t xml:space="preserve"> shape environment </w:t>
      </w:r>
      <w:r w:rsidR="005A14C3">
        <w:rPr>
          <w:rFonts w:ascii="Times New Roman" w:hAnsi="Times New Roman" w:cs="Times New Roman"/>
          <w:sz w:val="24"/>
          <w:szCs w:val="24"/>
        </w:rPr>
        <w:t>&amp;</w:t>
      </w:r>
      <w:r w:rsidRPr="00220D74">
        <w:rPr>
          <w:rFonts w:ascii="Times New Roman" w:hAnsi="Times New Roman" w:cs="Times New Roman"/>
          <w:sz w:val="24"/>
          <w:szCs w:val="24"/>
        </w:rPr>
        <w:t xml:space="preserve"> social interactions within organization. It encompasses unwritten rules </w:t>
      </w:r>
      <w:r w:rsidR="00733E3F">
        <w:rPr>
          <w:rFonts w:ascii="Times New Roman" w:hAnsi="Times New Roman" w:cs="Times New Roman"/>
          <w:sz w:val="24"/>
          <w:szCs w:val="24"/>
        </w:rPr>
        <w:t>&amp;</w:t>
      </w:r>
      <w:r w:rsidRPr="00220D74">
        <w:rPr>
          <w:rFonts w:ascii="Times New Roman" w:hAnsi="Times New Roman" w:cs="Times New Roman"/>
          <w:sz w:val="24"/>
          <w:szCs w:val="24"/>
        </w:rPr>
        <w:t xml:space="preserve"> norms </w:t>
      </w:r>
      <w:r w:rsidR="008C279B">
        <w:rPr>
          <w:rFonts w:ascii="Times New Roman" w:hAnsi="Times New Roman" w:cs="Times New Roman"/>
          <w:sz w:val="24"/>
          <w:szCs w:val="24"/>
        </w:rPr>
        <w:t>which</w:t>
      </w:r>
      <w:r w:rsidRPr="00220D74">
        <w:rPr>
          <w:rFonts w:ascii="Times New Roman" w:hAnsi="Times New Roman" w:cs="Times New Roman"/>
          <w:sz w:val="24"/>
          <w:szCs w:val="24"/>
        </w:rPr>
        <w:t xml:space="preserve"> govern</w:t>
      </w:r>
      <w:r w:rsidR="004D6C09">
        <w:rPr>
          <w:rFonts w:ascii="Times New Roman" w:hAnsi="Times New Roman" w:cs="Times New Roman"/>
          <w:sz w:val="24"/>
          <w:szCs w:val="24"/>
        </w:rPr>
        <w:t>s</w:t>
      </w:r>
      <w:r w:rsidRPr="00220D74">
        <w:rPr>
          <w:rFonts w:ascii="Times New Roman" w:hAnsi="Times New Roman" w:cs="Times New Roman"/>
          <w:sz w:val="24"/>
          <w:szCs w:val="24"/>
        </w:rPr>
        <w:t xml:space="preserve"> how </w:t>
      </w:r>
      <w:r w:rsidR="00E06D03">
        <w:rPr>
          <w:rFonts w:ascii="Times New Roman" w:hAnsi="Times New Roman" w:cs="Times New Roman"/>
          <w:sz w:val="24"/>
          <w:szCs w:val="24"/>
        </w:rPr>
        <w:t>individuals</w:t>
      </w:r>
      <w:r w:rsidRPr="00220D74">
        <w:rPr>
          <w:rFonts w:ascii="Times New Roman" w:hAnsi="Times New Roman" w:cs="Times New Roman"/>
          <w:sz w:val="24"/>
          <w:szCs w:val="24"/>
        </w:rPr>
        <w:t xml:space="preserve"> work together, communicate, and collaborate to achieve common goals</w:t>
      </w:r>
      <w:r w:rsidR="004665E5">
        <w:rPr>
          <w:rFonts w:ascii="Times New Roman" w:hAnsi="Times New Roman" w:cs="Times New Roman"/>
          <w:sz w:val="24"/>
          <w:szCs w:val="24"/>
        </w:rPr>
        <w:t xml:space="preserve"> </w:t>
      </w:r>
      <w:r w:rsidR="004665E5">
        <w:rPr>
          <w:rFonts w:ascii="Times New Roman" w:hAnsi="Times New Roman" w:cs="Times New Roman"/>
          <w:color w:val="222222"/>
          <w:sz w:val="24"/>
          <w:szCs w:val="24"/>
          <w:shd w:val="clear" w:color="auto" w:fill="FFFFFF"/>
        </w:rPr>
        <w:t>(</w:t>
      </w:r>
      <w:proofErr w:type="spellStart"/>
      <w:r w:rsidR="004665E5" w:rsidRPr="004665E5">
        <w:rPr>
          <w:rFonts w:ascii="Times New Roman" w:hAnsi="Times New Roman" w:cs="Times New Roman"/>
          <w:color w:val="222222"/>
          <w:sz w:val="24"/>
          <w:szCs w:val="24"/>
          <w:shd w:val="clear" w:color="auto" w:fill="FFFFFF"/>
        </w:rPr>
        <w:t>Comunian</w:t>
      </w:r>
      <w:proofErr w:type="spellEnd"/>
      <w:r w:rsidR="004665E5">
        <w:t xml:space="preserve"> </w:t>
      </w:r>
      <w:r w:rsidR="004665E5" w:rsidRPr="004665E5">
        <w:rPr>
          <w:rFonts w:ascii="Times New Roman" w:hAnsi="Times New Roman" w:cs="Times New Roman"/>
          <w:color w:val="222222"/>
          <w:sz w:val="24"/>
          <w:szCs w:val="24"/>
          <w:shd w:val="clear" w:color="auto" w:fill="FFFFFF"/>
        </w:rPr>
        <w:t>and England, 2020</w:t>
      </w:r>
      <w:r w:rsidR="004665E5">
        <w:rPr>
          <w:rFonts w:ascii="Times New Roman" w:hAnsi="Times New Roman" w:cs="Times New Roman"/>
          <w:color w:val="222222"/>
          <w:sz w:val="24"/>
          <w:szCs w:val="24"/>
          <w:shd w:val="clear" w:color="auto" w:fill="FFFFFF"/>
        </w:rPr>
        <w:t>)</w:t>
      </w:r>
      <w:r w:rsidRPr="00220D74">
        <w:rPr>
          <w:rFonts w:ascii="Times New Roman" w:hAnsi="Times New Roman" w:cs="Times New Roman"/>
          <w:sz w:val="24"/>
          <w:szCs w:val="24"/>
        </w:rPr>
        <w:t xml:space="preserve">. Workplace culture can be influenced by factors such as leadership style, company mission and vision, employee diversity, work environment, and company policies and procedures. A positive workplace culture fosters employee engagement, job satisfaction, productivity, </w:t>
      </w:r>
      <w:r w:rsidR="00BB690A">
        <w:rPr>
          <w:rFonts w:ascii="Times New Roman" w:hAnsi="Times New Roman" w:cs="Times New Roman"/>
          <w:sz w:val="24"/>
          <w:szCs w:val="24"/>
        </w:rPr>
        <w:t>&amp;</w:t>
      </w:r>
      <w:r w:rsidRPr="00220D74">
        <w:rPr>
          <w:rFonts w:ascii="Times New Roman" w:hAnsi="Times New Roman" w:cs="Times New Roman"/>
          <w:sz w:val="24"/>
          <w:szCs w:val="24"/>
        </w:rPr>
        <w:t xml:space="preserve"> retention, while negative culture </w:t>
      </w:r>
      <w:r w:rsidR="001A3F09">
        <w:rPr>
          <w:rFonts w:ascii="Times New Roman" w:hAnsi="Times New Roman" w:cs="Times New Roman"/>
          <w:sz w:val="24"/>
          <w:szCs w:val="24"/>
        </w:rPr>
        <w:t>may</w:t>
      </w:r>
      <w:r w:rsidRPr="00220D74">
        <w:rPr>
          <w:rFonts w:ascii="Times New Roman" w:hAnsi="Times New Roman" w:cs="Times New Roman"/>
          <w:sz w:val="24"/>
          <w:szCs w:val="24"/>
        </w:rPr>
        <w:t xml:space="preserve"> lead to low morale, burnout, high turnover, </w:t>
      </w:r>
      <w:r w:rsidR="00EA6F8D">
        <w:rPr>
          <w:rFonts w:ascii="Times New Roman" w:hAnsi="Times New Roman" w:cs="Times New Roman"/>
          <w:sz w:val="24"/>
          <w:szCs w:val="24"/>
        </w:rPr>
        <w:t>&amp;</w:t>
      </w:r>
      <w:r w:rsidRPr="00220D74">
        <w:rPr>
          <w:rFonts w:ascii="Times New Roman" w:hAnsi="Times New Roman" w:cs="Times New Roman"/>
          <w:sz w:val="24"/>
          <w:szCs w:val="24"/>
        </w:rPr>
        <w:t xml:space="preserve"> poor performance. For completing this report Easy jet Plc has been taken into consideration. The respective firm is a well-known low-cost airline of UK established in 1995. The firm operating on 927 routes in almost 33 countries.</w:t>
      </w:r>
      <w:r>
        <w:rPr>
          <w:rFonts w:ascii="Times New Roman" w:hAnsi="Times New Roman" w:cs="Times New Roman"/>
          <w:sz w:val="24"/>
          <w:szCs w:val="24"/>
        </w:rPr>
        <w:t xml:space="preserve"> The following report is going to cover the relationship between structure and culture of the Easy Jet Plc</w:t>
      </w:r>
      <w:r w:rsidR="00D12784">
        <w:rPr>
          <w:rFonts w:ascii="Times New Roman" w:hAnsi="Times New Roman" w:cs="Times New Roman"/>
          <w:sz w:val="24"/>
          <w:szCs w:val="24"/>
        </w:rPr>
        <w:t xml:space="preserve"> and how this impact on the company financial and non-financial performance. In addition to this, this report also conducts environmental analysis of the selected company by using PESTLE, Porters and other frameworks along with key drivers for change in</w:t>
      </w:r>
      <w:r w:rsidR="00BA07D4">
        <w:rPr>
          <w:rFonts w:ascii="Times New Roman" w:hAnsi="Times New Roman" w:cs="Times New Roman"/>
          <w:sz w:val="24"/>
          <w:szCs w:val="24"/>
        </w:rPr>
        <w:t xml:space="preserve"> the</w:t>
      </w:r>
      <w:r w:rsidR="001C50C0">
        <w:rPr>
          <w:rFonts w:ascii="Times New Roman" w:hAnsi="Times New Roman" w:cs="Times New Roman"/>
          <w:sz w:val="24"/>
          <w:szCs w:val="24"/>
        </w:rPr>
        <w:t xml:space="preserve"> </w:t>
      </w:r>
      <w:r w:rsidR="00D12784">
        <w:rPr>
          <w:rFonts w:ascii="Times New Roman" w:hAnsi="Times New Roman" w:cs="Times New Roman"/>
          <w:sz w:val="24"/>
          <w:szCs w:val="24"/>
        </w:rPr>
        <w:t xml:space="preserve">working practices. Moreover, this report </w:t>
      </w:r>
      <w:r w:rsidR="009A75B1">
        <w:rPr>
          <w:rFonts w:ascii="Times New Roman" w:hAnsi="Times New Roman" w:cs="Times New Roman"/>
          <w:sz w:val="24"/>
          <w:szCs w:val="24"/>
        </w:rPr>
        <w:t>project</w:t>
      </w:r>
      <w:r w:rsidR="00D12784">
        <w:rPr>
          <w:rFonts w:ascii="Times New Roman" w:hAnsi="Times New Roman" w:cs="Times New Roman"/>
          <w:sz w:val="24"/>
          <w:szCs w:val="24"/>
        </w:rPr>
        <w:t xml:space="preserve"> focuses on ethical approaches practising by the management of Easy Jet Plc. In the end, this report gives recommendations to the respective firm management to improves its performance. </w:t>
      </w:r>
    </w:p>
    <w:p w14:paraId="78516AE3" w14:textId="18E2AEAA" w:rsidR="00220D74" w:rsidRDefault="00220D74" w:rsidP="00220D74">
      <w:pPr>
        <w:pStyle w:val="Heading1"/>
        <w:rPr>
          <w:rFonts w:ascii="Times New Roman" w:hAnsi="Times New Roman" w:cs="Times New Roman"/>
          <w:b/>
          <w:bCs/>
          <w:color w:val="000000" w:themeColor="text1"/>
          <w:sz w:val="28"/>
          <w:szCs w:val="28"/>
        </w:rPr>
      </w:pPr>
      <w:bookmarkStart w:id="1" w:name="_Toc132634286"/>
      <w:r w:rsidRPr="00220D74">
        <w:rPr>
          <w:rFonts w:ascii="Times New Roman" w:hAnsi="Times New Roman" w:cs="Times New Roman"/>
          <w:b/>
          <w:bCs/>
          <w:color w:val="000000" w:themeColor="text1"/>
          <w:sz w:val="28"/>
          <w:szCs w:val="28"/>
        </w:rPr>
        <w:t>MAIN BODY</w:t>
      </w:r>
      <w:bookmarkEnd w:id="1"/>
    </w:p>
    <w:p w14:paraId="3432E09C" w14:textId="28148862" w:rsidR="00D12784" w:rsidRDefault="00D12784" w:rsidP="00316B0E">
      <w:pPr>
        <w:pStyle w:val="Heading2"/>
        <w:spacing w:line="360" w:lineRule="auto"/>
        <w:jc w:val="both"/>
        <w:rPr>
          <w:rFonts w:ascii="Times New Roman" w:hAnsi="Times New Roman" w:cs="Times New Roman"/>
          <w:b/>
          <w:bCs/>
          <w:color w:val="000000" w:themeColor="text1"/>
          <w:sz w:val="24"/>
          <w:szCs w:val="24"/>
          <w:u w:val="single"/>
        </w:rPr>
      </w:pPr>
      <w:bookmarkStart w:id="2" w:name="_Toc132634287"/>
      <w:r w:rsidRPr="00D12784">
        <w:rPr>
          <w:rFonts w:ascii="Times New Roman" w:hAnsi="Times New Roman" w:cs="Times New Roman"/>
          <w:b/>
          <w:bCs/>
          <w:color w:val="000000" w:themeColor="text1"/>
          <w:sz w:val="24"/>
          <w:szCs w:val="24"/>
          <w:u w:val="single"/>
        </w:rPr>
        <w:t>Briefly Introduce EasyJet airline</w:t>
      </w:r>
      <w:bookmarkEnd w:id="2"/>
    </w:p>
    <w:p w14:paraId="3315B0BF" w14:textId="62A43D11" w:rsidR="00D12784" w:rsidRPr="00316B0E" w:rsidRDefault="00316B0E" w:rsidP="00B819FF">
      <w:pPr>
        <w:spacing w:line="360" w:lineRule="auto"/>
        <w:ind w:firstLine="720"/>
        <w:jc w:val="both"/>
        <w:rPr>
          <w:rFonts w:ascii="Times New Roman" w:hAnsi="Times New Roman" w:cs="Times New Roman"/>
          <w:color w:val="000000" w:themeColor="text1"/>
          <w:sz w:val="24"/>
          <w:szCs w:val="24"/>
        </w:rPr>
      </w:pPr>
      <w:r w:rsidRPr="00316B0E">
        <w:rPr>
          <w:rFonts w:ascii="Times New Roman" w:hAnsi="Times New Roman" w:cs="Times New Roman"/>
          <w:color w:val="000000" w:themeColor="text1"/>
          <w:sz w:val="24"/>
          <w:szCs w:val="24"/>
        </w:rPr>
        <w:t xml:space="preserve">EasyJet is British low-cost airline </w:t>
      </w:r>
      <w:r w:rsidR="009326C4">
        <w:rPr>
          <w:rFonts w:ascii="Times New Roman" w:hAnsi="Times New Roman" w:cs="Times New Roman"/>
          <w:color w:val="000000" w:themeColor="text1"/>
          <w:sz w:val="24"/>
          <w:szCs w:val="24"/>
        </w:rPr>
        <w:t>which</w:t>
      </w:r>
      <w:r w:rsidRPr="00316B0E">
        <w:rPr>
          <w:rFonts w:ascii="Times New Roman" w:hAnsi="Times New Roman" w:cs="Times New Roman"/>
          <w:color w:val="000000" w:themeColor="text1"/>
          <w:sz w:val="24"/>
          <w:szCs w:val="24"/>
        </w:rPr>
        <w:t xml:space="preserve"> operates</w:t>
      </w:r>
      <w:r w:rsidR="007629C8">
        <w:rPr>
          <w:rFonts w:ascii="Times New Roman" w:hAnsi="Times New Roman" w:cs="Times New Roman"/>
          <w:color w:val="000000" w:themeColor="text1"/>
          <w:sz w:val="24"/>
          <w:szCs w:val="24"/>
        </w:rPr>
        <w:t xml:space="preserve"> in</w:t>
      </w:r>
      <w:r w:rsidRPr="00316B0E">
        <w:rPr>
          <w:rFonts w:ascii="Times New Roman" w:hAnsi="Times New Roman" w:cs="Times New Roman"/>
          <w:color w:val="000000" w:themeColor="text1"/>
          <w:sz w:val="24"/>
          <w:szCs w:val="24"/>
        </w:rPr>
        <w:t xml:space="preserve"> domestic </w:t>
      </w:r>
      <w:r w:rsidR="005E7D13">
        <w:rPr>
          <w:rFonts w:ascii="Times New Roman" w:hAnsi="Times New Roman" w:cs="Times New Roman"/>
          <w:color w:val="000000" w:themeColor="text1"/>
          <w:sz w:val="24"/>
          <w:szCs w:val="24"/>
        </w:rPr>
        <w:t>&amp;</w:t>
      </w:r>
      <w:r w:rsidRPr="00316B0E">
        <w:rPr>
          <w:rFonts w:ascii="Times New Roman" w:hAnsi="Times New Roman" w:cs="Times New Roman"/>
          <w:color w:val="000000" w:themeColor="text1"/>
          <w:sz w:val="24"/>
          <w:szCs w:val="24"/>
        </w:rPr>
        <w:t xml:space="preserve"> international flights to destinations in Europe, North Africa, </w:t>
      </w:r>
      <w:r w:rsidR="007D0FF2">
        <w:rPr>
          <w:rFonts w:ascii="Times New Roman" w:hAnsi="Times New Roman" w:cs="Times New Roman"/>
          <w:color w:val="000000" w:themeColor="text1"/>
          <w:sz w:val="24"/>
          <w:szCs w:val="24"/>
        </w:rPr>
        <w:t>&amp;</w:t>
      </w:r>
      <w:r w:rsidRPr="00316B0E">
        <w:rPr>
          <w:rFonts w:ascii="Times New Roman" w:hAnsi="Times New Roman" w:cs="Times New Roman"/>
          <w:color w:val="000000" w:themeColor="text1"/>
          <w:sz w:val="24"/>
          <w:szCs w:val="24"/>
        </w:rPr>
        <w:t xml:space="preserve"> Middle East. airline was founded in 1995 </w:t>
      </w:r>
      <w:r w:rsidR="0076641D">
        <w:rPr>
          <w:rFonts w:ascii="Times New Roman" w:hAnsi="Times New Roman" w:cs="Times New Roman"/>
          <w:color w:val="000000" w:themeColor="text1"/>
          <w:sz w:val="24"/>
          <w:szCs w:val="24"/>
        </w:rPr>
        <w:t>&amp;</w:t>
      </w:r>
      <w:r w:rsidRPr="00316B0E">
        <w:rPr>
          <w:rFonts w:ascii="Times New Roman" w:hAnsi="Times New Roman" w:cs="Times New Roman"/>
          <w:color w:val="000000" w:themeColor="text1"/>
          <w:sz w:val="24"/>
          <w:szCs w:val="24"/>
        </w:rPr>
        <w:t xml:space="preserve"> has its headquarters in London Luton Airport. EasyJet is one of the largest low-cost carriers in Europe and serves over 150 destinations in 33 countries. The airline operates fleet of over 300 aircraft </w:t>
      </w:r>
      <w:r w:rsidR="00EC0CA0">
        <w:rPr>
          <w:rFonts w:ascii="Times New Roman" w:hAnsi="Times New Roman" w:cs="Times New Roman"/>
          <w:color w:val="000000" w:themeColor="text1"/>
          <w:sz w:val="24"/>
          <w:szCs w:val="24"/>
        </w:rPr>
        <w:t>&amp;</w:t>
      </w:r>
      <w:r w:rsidRPr="00316B0E">
        <w:rPr>
          <w:rFonts w:ascii="Times New Roman" w:hAnsi="Times New Roman" w:cs="Times New Roman"/>
          <w:color w:val="000000" w:themeColor="text1"/>
          <w:sz w:val="24"/>
          <w:szCs w:val="24"/>
        </w:rPr>
        <w:t xml:space="preserve"> carries around 100 million passengers </w:t>
      </w:r>
      <w:r w:rsidR="00B55CAC">
        <w:rPr>
          <w:rFonts w:ascii="Times New Roman" w:hAnsi="Times New Roman" w:cs="Times New Roman"/>
          <w:color w:val="000000" w:themeColor="text1"/>
          <w:sz w:val="24"/>
          <w:szCs w:val="24"/>
        </w:rPr>
        <w:t>per year</w:t>
      </w:r>
      <w:r w:rsidRPr="00316B0E">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316B0E">
        <w:rPr>
          <w:rFonts w:ascii="Times New Roman" w:hAnsi="Times New Roman" w:cs="Times New Roman"/>
          <w:color w:val="000000" w:themeColor="text1"/>
          <w:sz w:val="24"/>
          <w:szCs w:val="24"/>
        </w:rPr>
        <w:t>EasyJet's business model is cantered on low-cost fares, which are achieved by offering no-frills service, charging for extras such as checked baggage and onboard refreshments, and utilizing secondary airports to reduce landing fees. The airline operates a single-class cabin configuration with a seat pitch of 29 inches, but passengers can purchase extra legroom seats for an additional fee.</w:t>
      </w:r>
      <w:r>
        <w:rPr>
          <w:rFonts w:ascii="Times New Roman" w:hAnsi="Times New Roman" w:cs="Times New Roman"/>
          <w:color w:val="000000" w:themeColor="text1"/>
          <w:sz w:val="24"/>
          <w:szCs w:val="24"/>
        </w:rPr>
        <w:t xml:space="preserve"> </w:t>
      </w:r>
      <w:r w:rsidRPr="00316B0E">
        <w:rPr>
          <w:rFonts w:ascii="Times New Roman" w:hAnsi="Times New Roman" w:cs="Times New Roman"/>
          <w:color w:val="000000" w:themeColor="text1"/>
          <w:sz w:val="24"/>
          <w:szCs w:val="24"/>
        </w:rPr>
        <w:t>Easy</w:t>
      </w:r>
      <w:r>
        <w:rPr>
          <w:rFonts w:ascii="Times New Roman" w:hAnsi="Times New Roman" w:cs="Times New Roman"/>
          <w:color w:val="000000" w:themeColor="text1"/>
          <w:sz w:val="24"/>
          <w:szCs w:val="24"/>
        </w:rPr>
        <w:t xml:space="preserve"> </w:t>
      </w:r>
      <w:r w:rsidRPr="00316B0E">
        <w:rPr>
          <w:rFonts w:ascii="Times New Roman" w:hAnsi="Times New Roman" w:cs="Times New Roman"/>
          <w:color w:val="000000" w:themeColor="text1"/>
          <w:sz w:val="24"/>
          <w:szCs w:val="24"/>
        </w:rPr>
        <w:t xml:space="preserve">Jet has a strong online presence and offers a mobile app for booking flights, checking in, and accessing other services such as flight status updates and boarding passes. The airline has also implemented a carbon offsetting scheme, which </w:t>
      </w:r>
      <w:r w:rsidR="005A79F3">
        <w:rPr>
          <w:rFonts w:ascii="Times New Roman" w:hAnsi="Times New Roman" w:cs="Times New Roman"/>
          <w:color w:val="000000" w:themeColor="text1"/>
          <w:sz w:val="24"/>
          <w:szCs w:val="24"/>
        </w:rPr>
        <w:t>permits</w:t>
      </w:r>
      <w:r w:rsidRPr="00316B0E">
        <w:rPr>
          <w:rFonts w:ascii="Times New Roman" w:hAnsi="Times New Roman" w:cs="Times New Roman"/>
          <w:color w:val="000000" w:themeColor="text1"/>
          <w:sz w:val="24"/>
          <w:szCs w:val="24"/>
        </w:rPr>
        <w:t xml:space="preserve"> passengers to offset carbon emissions from their flights by </w:t>
      </w:r>
      <w:r w:rsidR="0025005A">
        <w:rPr>
          <w:rFonts w:ascii="Times New Roman" w:hAnsi="Times New Roman" w:cs="Times New Roman"/>
          <w:color w:val="000000" w:themeColor="text1"/>
          <w:sz w:val="24"/>
          <w:szCs w:val="24"/>
        </w:rPr>
        <w:t>taking</w:t>
      </w:r>
      <w:r w:rsidRPr="00316B0E">
        <w:rPr>
          <w:rFonts w:ascii="Times New Roman" w:hAnsi="Times New Roman" w:cs="Times New Roman"/>
          <w:color w:val="000000" w:themeColor="text1"/>
          <w:sz w:val="24"/>
          <w:szCs w:val="24"/>
        </w:rPr>
        <w:t xml:space="preserve"> donation to a carbon reduction project.</w:t>
      </w:r>
      <w:r>
        <w:rPr>
          <w:rFonts w:ascii="Times New Roman" w:hAnsi="Times New Roman" w:cs="Times New Roman"/>
          <w:color w:val="000000" w:themeColor="text1"/>
          <w:sz w:val="24"/>
          <w:szCs w:val="24"/>
        </w:rPr>
        <w:t xml:space="preserve"> </w:t>
      </w:r>
      <w:r w:rsidRPr="00316B0E">
        <w:rPr>
          <w:rFonts w:ascii="Times New Roman" w:hAnsi="Times New Roman" w:cs="Times New Roman"/>
          <w:color w:val="000000" w:themeColor="text1"/>
          <w:sz w:val="24"/>
          <w:szCs w:val="24"/>
        </w:rPr>
        <w:t xml:space="preserve">Overall, EasyJet has established itself as a reliable and </w:t>
      </w:r>
      <w:r w:rsidRPr="00316B0E">
        <w:rPr>
          <w:rFonts w:ascii="Times New Roman" w:hAnsi="Times New Roman" w:cs="Times New Roman"/>
          <w:color w:val="000000" w:themeColor="text1"/>
          <w:sz w:val="24"/>
          <w:szCs w:val="24"/>
        </w:rPr>
        <w:lastRenderedPageBreak/>
        <w:t>affordable option for travellers in Europe and beyond. The airline's emphasis on low fares and efficiency has made air travel accessible to a wider audience, and its commitment to sustainability demonstrates its commitment to responsible business practices.</w:t>
      </w:r>
    </w:p>
    <w:p w14:paraId="1730D475" w14:textId="2D250000" w:rsidR="00D12784" w:rsidRDefault="00316B0E" w:rsidP="00316B0E">
      <w:pPr>
        <w:pStyle w:val="Heading2"/>
        <w:spacing w:line="360" w:lineRule="auto"/>
        <w:jc w:val="both"/>
        <w:rPr>
          <w:rFonts w:ascii="Times New Roman" w:hAnsi="Times New Roman" w:cs="Times New Roman"/>
          <w:b/>
          <w:bCs/>
          <w:color w:val="000000" w:themeColor="text1"/>
          <w:sz w:val="24"/>
          <w:szCs w:val="24"/>
          <w:u w:val="single"/>
        </w:rPr>
      </w:pPr>
      <w:bookmarkStart w:id="3" w:name="_Toc132634288"/>
      <w:r w:rsidRPr="00316B0E">
        <w:rPr>
          <w:rFonts w:ascii="Times New Roman" w:hAnsi="Times New Roman" w:cs="Times New Roman"/>
          <w:b/>
          <w:bCs/>
          <w:color w:val="000000" w:themeColor="text1"/>
          <w:sz w:val="24"/>
          <w:szCs w:val="24"/>
          <w:u w:val="single"/>
        </w:rPr>
        <w:t>Critically assess relationship of</w:t>
      </w:r>
      <w:r w:rsidR="00AC359F">
        <w:rPr>
          <w:rFonts w:ascii="Times New Roman" w:hAnsi="Times New Roman" w:cs="Times New Roman"/>
          <w:b/>
          <w:bCs/>
          <w:color w:val="000000" w:themeColor="text1"/>
          <w:sz w:val="24"/>
          <w:szCs w:val="24"/>
          <w:u w:val="single"/>
        </w:rPr>
        <w:t xml:space="preserve"> </w:t>
      </w:r>
      <w:r w:rsidR="00416803">
        <w:rPr>
          <w:rFonts w:ascii="Times New Roman" w:hAnsi="Times New Roman" w:cs="Times New Roman"/>
          <w:b/>
          <w:bCs/>
          <w:color w:val="000000" w:themeColor="text1"/>
          <w:sz w:val="24"/>
          <w:szCs w:val="24"/>
          <w:u w:val="single"/>
        </w:rPr>
        <w:t>the</w:t>
      </w:r>
      <w:r w:rsidRPr="00316B0E">
        <w:rPr>
          <w:rFonts w:ascii="Times New Roman" w:hAnsi="Times New Roman" w:cs="Times New Roman"/>
          <w:b/>
          <w:bCs/>
          <w:color w:val="000000" w:themeColor="text1"/>
          <w:sz w:val="24"/>
          <w:szCs w:val="24"/>
          <w:u w:val="single"/>
        </w:rPr>
        <w:t xml:space="preserve"> organisational culture </w:t>
      </w:r>
      <w:r w:rsidR="00F12C43">
        <w:rPr>
          <w:rFonts w:ascii="Times New Roman" w:hAnsi="Times New Roman" w:cs="Times New Roman"/>
          <w:b/>
          <w:bCs/>
          <w:color w:val="000000" w:themeColor="text1"/>
          <w:sz w:val="24"/>
          <w:szCs w:val="24"/>
          <w:u w:val="single"/>
        </w:rPr>
        <w:t>&amp;</w:t>
      </w:r>
      <w:r w:rsidRPr="00316B0E">
        <w:rPr>
          <w:rFonts w:ascii="Times New Roman" w:hAnsi="Times New Roman" w:cs="Times New Roman"/>
          <w:b/>
          <w:bCs/>
          <w:color w:val="000000" w:themeColor="text1"/>
          <w:sz w:val="24"/>
          <w:szCs w:val="24"/>
          <w:u w:val="single"/>
        </w:rPr>
        <w:t xml:space="preserve"> structure of Easy jet </w:t>
      </w:r>
      <w:r w:rsidR="00C34F7C">
        <w:rPr>
          <w:rFonts w:ascii="Times New Roman" w:hAnsi="Times New Roman" w:cs="Times New Roman"/>
          <w:b/>
          <w:bCs/>
          <w:color w:val="000000" w:themeColor="text1"/>
          <w:sz w:val="24"/>
          <w:szCs w:val="24"/>
          <w:u w:val="single"/>
        </w:rPr>
        <w:t>&amp;</w:t>
      </w:r>
      <w:r w:rsidR="00B80D4C">
        <w:rPr>
          <w:rFonts w:ascii="Times New Roman" w:hAnsi="Times New Roman" w:cs="Times New Roman"/>
          <w:b/>
          <w:bCs/>
          <w:color w:val="000000" w:themeColor="text1"/>
          <w:sz w:val="24"/>
          <w:szCs w:val="24"/>
          <w:u w:val="single"/>
        </w:rPr>
        <w:t xml:space="preserve"> </w:t>
      </w:r>
      <w:r w:rsidR="00A41427">
        <w:rPr>
          <w:rFonts w:ascii="Times New Roman" w:hAnsi="Times New Roman" w:cs="Times New Roman"/>
          <w:b/>
          <w:bCs/>
          <w:color w:val="000000" w:themeColor="text1"/>
          <w:sz w:val="24"/>
          <w:szCs w:val="24"/>
          <w:u w:val="single"/>
        </w:rPr>
        <w:t>explanation</w:t>
      </w:r>
      <w:r w:rsidR="0063377A">
        <w:rPr>
          <w:rFonts w:ascii="Times New Roman" w:hAnsi="Times New Roman" w:cs="Times New Roman"/>
          <w:b/>
          <w:bCs/>
          <w:color w:val="000000" w:themeColor="text1"/>
          <w:sz w:val="24"/>
          <w:szCs w:val="24"/>
          <w:u w:val="single"/>
        </w:rPr>
        <w:t xml:space="preserve"> of</w:t>
      </w:r>
      <w:r w:rsidR="00921E2E">
        <w:rPr>
          <w:rFonts w:ascii="Times New Roman" w:hAnsi="Times New Roman" w:cs="Times New Roman"/>
          <w:b/>
          <w:bCs/>
          <w:color w:val="000000" w:themeColor="text1"/>
          <w:sz w:val="24"/>
          <w:szCs w:val="24"/>
          <w:u w:val="single"/>
        </w:rPr>
        <w:t xml:space="preserve"> </w:t>
      </w:r>
      <w:r w:rsidRPr="00316B0E">
        <w:rPr>
          <w:rFonts w:ascii="Times New Roman" w:hAnsi="Times New Roman" w:cs="Times New Roman"/>
          <w:b/>
          <w:bCs/>
          <w:color w:val="000000" w:themeColor="text1"/>
          <w:sz w:val="24"/>
          <w:szCs w:val="24"/>
          <w:u w:val="single"/>
        </w:rPr>
        <w:t xml:space="preserve">impact on achieving </w:t>
      </w:r>
      <w:r w:rsidR="00A41427">
        <w:rPr>
          <w:rFonts w:ascii="Times New Roman" w:hAnsi="Times New Roman" w:cs="Times New Roman"/>
          <w:b/>
          <w:bCs/>
          <w:color w:val="000000" w:themeColor="text1"/>
          <w:sz w:val="24"/>
          <w:szCs w:val="24"/>
          <w:u w:val="single"/>
        </w:rPr>
        <w:t xml:space="preserve">the </w:t>
      </w:r>
      <w:r w:rsidRPr="00316B0E">
        <w:rPr>
          <w:rFonts w:ascii="Times New Roman" w:hAnsi="Times New Roman" w:cs="Times New Roman"/>
          <w:b/>
          <w:bCs/>
          <w:color w:val="000000" w:themeColor="text1"/>
          <w:sz w:val="24"/>
          <w:szCs w:val="24"/>
          <w:u w:val="single"/>
        </w:rPr>
        <w:t xml:space="preserve">financial </w:t>
      </w:r>
      <w:r w:rsidR="00CE26ED">
        <w:rPr>
          <w:rFonts w:ascii="Times New Roman" w:hAnsi="Times New Roman" w:cs="Times New Roman"/>
          <w:b/>
          <w:bCs/>
          <w:color w:val="000000" w:themeColor="text1"/>
          <w:sz w:val="24"/>
          <w:szCs w:val="24"/>
          <w:u w:val="single"/>
        </w:rPr>
        <w:t>&amp;</w:t>
      </w:r>
      <w:r w:rsidRPr="00316B0E">
        <w:rPr>
          <w:rFonts w:ascii="Times New Roman" w:hAnsi="Times New Roman" w:cs="Times New Roman"/>
          <w:b/>
          <w:bCs/>
          <w:color w:val="000000" w:themeColor="text1"/>
          <w:sz w:val="24"/>
          <w:szCs w:val="24"/>
          <w:u w:val="single"/>
        </w:rPr>
        <w:t xml:space="preserve"> non-financial performance</w:t>
      </w:r>
      <w:bookmarkEnd w:id="3"/>
    </w:p>
    <w:p w14:paraId="56A2147B" w14:textId="13CD43AE" w:rsidR="003F5111" w:rsidRDefault="003F5111" w:rsidP="003F5111">
      <w:pPr>
        <w:spacing w:line="360" w:lineRule="auto"/>
        <w:ind w:firstLine="720"/>
        <w:jc w:val="both"/>
        <w:rPr>
          <w:rFonts w:ascii="Times New Roman" w:hAnsi="Times New Roman" w:cs="Times New Roman"/>
          <w:sz w:val="24"/>
          <w:szCs w:val="24"/>
        </w:rPr>
      </w:pPr>
      <w:r w:rsidRPr="003F5111">
        <w:rPr>
          <w:rFonts w:ascii="Times New Roman" w:hAnsi="Times New Roman" w:cs="Times New Roman"/>
          <w:sz w:val="24"/>
          <w:szCs w:val="24"/>
        </w:rPr>
        <w:t xml:space="preserve">Organizational culture refers to </w:t>
      </w:r>
      <w:r w:rsidR="0080319F">
        <w:rPr>
          <w:rFonts w:ascii="Times New Roman" w:hAnsi="Times New Roman" w:cs="Times New Roman"/>
          <w:sz w:val="24"/>
          <w:szCs w:val="24"/>
        </w:rPr>
        <w:t>shared values, beliefs &amp;</w:t>
      </w:r>
      <w:r w:rsidRPr="003F5111">
        <w:rPr>
          <w:rFonts w:ascii="Times New Roman" w:hAnsi="Times New Roman" w:cs="Times New Roman"/>
          <w:sz w:val="24"/>
          <w:szCs w:val="24"/>
        </w:rPr>
        <w:t xml:space="preserve"> practices </w:t>
      </w:r>
      <w:r w:rsidR="006F52F9">
        <w:rPr>
          <w:rFonts w:ascii="Times New Roman" w:hAnsi="Times New Roman" w:cs="Times New Roman"/>
          <w:sz w:val="24"/>
          <w:szCs w:val="24"/>
        </w:rPr>
        <w:t>which</w:t>
      </w:r>
      <w:r w:rsidRPr="003F5111">
        <w:rPr>
          <w:rFonts w:ascii="Times New Roman" w:hAnsi="Times New Roman" w:cs="Times New Roman"/>
          <w:sz w:val="24"/>
          <w:szCs w:val="24"/>
        </w:rPr>
        <w:t xml:space="preserve"> guide employee behaviour within organization. EasyJet </w:t>
      </w:r>
      <w:r w:rsidR="00717E28">
        <w:rPr>
          <w:rFonts w:ascii="Times New Roman" w:hAnsi="Times New Roman" w:cs="Times New Roman"/>
          <w:sz w:val="24"/>
          <w:szCs w:val="24"/>
        </w:rPr>
        <w:t>have</w:t>
      </w:r>
      <w:r w:rsidRPr="003F5111">
        <w:rPr>
          <w:rFonts w:ascii="Times New Roman" w:hAnsi="Times New Roman" w:cs="Times New Roman"/>
          <w:sz w:val="24"/>
          <w:szCs w:val="24"/>
        </w:rPr>
        <w:t xml:space="preserve"> strong culture of efficiency </w:t>
      </w:r>
      <w:r w:rsidR="00992601">
        <w:rPr>
          <w:rFonts w:ascii="Times New Roman" w:hAnsi="Times New Roman" w:cs="Times New Roman"/>
          <w:sz w:val="24"/>
          <w:szCs w:val="24"/>
        </w:rPr>
        <w:t>&amp;</w:t>
      </w:r>
      <w:r w:rsidRPr="003F5111">
        <w:rPr>
          <w:rFonts w:ascii="Times New Roman" w:hAnsi="Times New Roman" w:cs="Times New Roman"/>
          <w:sz w:val="24"/>
          <w:szCs w:val="24"/>
        </w:rPr>
        <w:t xml:space="preserve"> cost-cutting, which is reflected in its business model of offering low-cost flights. This culture is embedded in the company's mission, vision, and values, and is reinforced through regular communication and training programs.</w:t>
      </w:r>
      <w:r>
        <w:rPr>
          <w:rFonts w:ascii="Times New Roman" w:hAnsi="Times New Roman" w:cs="Times New Roman"/>
          <w:sz w:val="24"/>
          <w:szCs w:val="24"/>
        </w:rPr>
        <w:t xml:space="preserve"> </w:t>
      </w:r>
    </w:p>
    <w:p w14:paraId="03A94D20" w14:textId="3DD65CAD" w:rsidR="003F5111" w:rsidRPr="00095C3E" w:rsidRDefault="003F5111" w:rsidP="00095C3E">
      <w:pPr>
        <w:spacing w:line="360" w:lineRule="auto"/>
        <w:jc w:val="both"/>
        <w:rPr>
          <w:sz w:val="24"/>
          <w:szCs w:val="24"/>
        </w:rPr>
      </w:pPr>
      <w:r>
        <w:rPr>
          <w:rFonts w:ascii="Times New Roman" w:hAnsi="Times New Roman" w:cs="Times New Roman"/>
          <w:sz w:val="24"/>
          <w:szCs w:val="24"/>
        </w:rPr>
        <w:t xml:space="preserve">Whereas, </w:t>
      </w:r>
      <w:r w:rsidRPr="003F5111">
        <w:rPr>
          <w:rFonts w:ascii="Times New Roman" w:hAnsi="Times New Roman" w:cs="Times New Roman"/>
          <w:color w:val="000000" w:themeColor="text1"/>
          <w:sz w:val="24"/>
          <w:szCs w:val="24"/>
        </w:rPr>
        <w:t xml:space="preserve">Organizational structure refers to way in which organization is designed </w:t>
      </w:r>
      <w:r w:rsidR="00641709">
        <w:rPr>
          <w:rFonts w:ascii="Times New Roman" w:hAnsi="Times New Roman" w:cs="Times New Roman"/>
          <w:color w:val="000000" w:themeColor="text1"/>
          <w:sz w:val="24"/>
          <w:szCs w:val="24"/>
        </w:rPr>
        <w:t>&amp;</w:t>
      </w:r>
      <w:r w:rsidRPr="003F5111">
        <w:rPr>
          <w:rFonts w:ascii="Times New Roman" w:hAnsi="Times New Roman" w:cs="Times New Roman"/>
          <w:color w:val="000000" w:themeColor="text1"/>
          <w:sz w:val="24"/>
          <w:szCs w:val="24"/>
        </w:rPr>
        <w:t xml:space="preserve"> arranged </w:t>
      </w:r>
      <w:r w:rsidR="00C06E8D">
        <w:rPr>
          <w:rFonts w:ascii="Times New Roman" w:hAnsi="Times New Roman" w:cs="Times New Roman"/>
          <w:color w:val="000000" w:themeColor="text1"/>
          <w:sz w:val="24"/>
          <w:szCs w:val="24"/>
        </w:rPr>
        <w:t>for</w:t>
      </w:r>
      <w:r w:rsidRPr="003F5111">
        <w:rPr>
          <w:rFonts w:ascii="Times New Roman" w:hAnsi="Times New Roman" w:cs="Times New Roman"/>
          <w:color w:val="000000" w:themeColor="text1"/>
          <w:sz w:val="24"/>
          <w:szCs w:val="24"/>
        </w:rPr>
        <w:t xml:space="preserve"> carry</w:t>
      </w:r>
      <w:r w:rsidR="00D87C72">
        <w:rPr>
          <w:rFonts w:ascii="Times New Roman" w:hAnsi="Times New Roman" w:cs="Times New Roman"/>
          <w:color w:val="000000" w:themeColor="text1"/>
          <w:sz w:val="24"/>
          <w:szCs w:val="24"/>
        </w:rPr>
        <w:t>ing</w:t>
      </w:r>
      <w:r w:rsidRPr="003F5111">
        <w:rPr>
          <w:rFonts w:ascii="Times New Roman" w:hAnsi="Times New Roman" w:cs="Times New Roman"/>
          <w:color w:val="000000" w:themeColor="text1"/>
          <w:sz w:val="24"/>
          <w:szCs w:val="24"/>
        </w:rPr>
        <w:t xml:space="preserve"> its operations </w:t>
      </w:r>
      <w:r w:rsidR="0054180A">
        <w:rPr>
          <w:rFonts w:ascii="Times New Roman" w:hAnsi="Times New Roman" w:cs="Times New Roman"/>
          <w:color w:val="000000" w:themeColor="text1"/>
          <w:sz w:val="24"/>
          <w:szCs w:val="24"/>
        </w:rPr>
        <w:t>&amp;</w:t>
      </w:r>
      <w:r w:rsidRPr="003F5111">
        <w:rPr>
          <w:rFonts w:ascii="Times New Roman" w:hAnsi="Times New Roman" w:cs="Times New Roman"/>
          <w:color w:val="000000" w:themeColor="text1"/>
          <w:sz w:val="24"/>
          <w:szCs w:val="24"/>
        </w:rPr>
        <w:t xml:space="preserve"> achieve </w:t>
      </w:r>
      <w:r w:rsidR="00131320">
        <w:rPr>
          <w:rFonts w:ascii="Times New Roman" w:hAnsi="Times New Roman" w:cs="Times New Roman"/>
          <w:color w:val="000000" w:themeColor="text1"/>
          <w:sz w:val="24"/>
          <w:szCs w:val="24"/>
        </w:rPr>
        <w:t>the</w:t>
      </w:r>
      <w:r w:rsidRPr="003F5111">
        <w:rPr>
          <w:rFonts w:ascii="Times New Roman" w:hAnsi="Times New Roman" w:cs="Times New Roman"/>
          <w:color w:val="000000" w:themeColor="text1"/>
          <w:sz w:val="24"/>
          <w:szCs w:val="24"/>
        </w:rPr>
        <w:t xml:space="preserve"> goals</w:t>
      </w:r>
      <w:r w:rsidR="00095C3E">
        <w:rPr>
          <w:rFonts w:ascii="Times New Roman" w:hAnsi="Times New Roman" w:cs="Times New Roman"/>
          <w:color w:val="000000" w:themeColor="text1"/>
          <w:sz w:val="24"/>
          <w:szCs w:val="24"/>
        </w:rPr>
        <w:t xml:space="preserve"> </w:t>
      </w:r>
      <w:r w:rsidR="00095C3E" w:rsidRPr="00095C3E">
        <w:rPr>
          <w:rFonts w:ascii="Times New Roman" w:hAnsi="Times New Roman" w:cs="Times New Roman"/>
          <w:color w:val="222222"/>
          <w:sz w:val="24"/>
          <w:szCs w:val="24"/>
          <w:shd w:val="clear" w:color="auto" w:fill="FFFFFF"/>
        </w:rPr>
        <w:t>(</w:t>
      </w:r>
      <w:proofErr w:type="spellStart"/>
      <w:r w:rsidR="00095C3E" w:rsidRPr="00095C3E">
        <w:rPr>
          <w:rFonts w:ascii="Times New Roman" w:hAnsi="Times New Roman" w:cs="Times New Roman"/>
          <w:color w:val="222222"/>
          <w:sz w:val="24"/>
          <w:szCs w:val="24"/>
          <w:shd w:val="clear" w:color="auto" w:fill="FFFFFF"/>
        </w:rPr>
        <w:t>Chaouk</w:t>
      </w:r>
      <w:proofErr w:type="spellEnd"/>
      <w:r w:rsidR="00095C3E" w:rsidRPr="00095C3E">
        <w:rPr>
          <w:sz w:val="24"/>
          <w:szCs w:val="24"/>
        </w:rPr>
        <w:t xml:space="preserve">, </w:t>
      </w:r>
      <w:proofErr w:type="spellStart"/>
      <w:r w:rsidR="00095C3E" w:rsidRPr="00095C3E">
        <w:rPr>
          <w:rFonts w:ascii="Times New Roman" w:hAnsi="Times New Roman" w:cs="Times New Roman"/>
          <w:color w:val="222222"/>
          <w:sz w:val="24"/>
          <w:szCs w:val="24"/>
          <w:shd w:val="clear" w:color="auto" w:fill="FFFFFF"/>
        </w:rPr>
        <w:t>Pagliari</w:t>
      </w:r>
      <w:proofErr w:type="spellEnd"/>
      <w:r w:rsidR="00095C3E" w:rsidRPr="00095C3E">
        <w:rPr>
          <w:sz w:val="24"/>
          <w:szCs w:val="24"/>
        </w:rPr>
        <w:t xml:space="preserve"> </w:t>
      </w:r>
      <w:r w:rsidR="00095C3E" w:rsidRPr="00095C3E">
        <w:rPr>
          <w:rFonts w:ascii="Times New Roman" w:hAnsi="Times New Roman" w:cs="Times New Roman"/>
          <w:color w:val="222222"/>
          <w:sz w:val="24"/>
          <w:szCs w:val="24"/>
          <w:shd w:val="clear" w:color="auto" w:fill="FFFFFF"/>
        </w:rPr>
        <w:t xml:space="preserve">and </w:t>
      </w:r>
      <w:proofErr w:type="spellStart"/>
      <w:r w:rsidR="00095C3E" w:rsidRPr="00095C3E">
        <w:rPr>
          <w:rFonts w:ascii="Times New Roman" w:hAnsi="Times New Roman" w:cs="Times New Roman"/>
          <w:color w:val="222222"/>
          <w:sz w:val="24"/>
          <w:szCs w:val="24"/>
          <w:shd w:val="clear" w:color="auto" w:fill="FFFFFF"/>
        </w:rPr>
        <w:t>Moxon</w:t>
      </w:r>
      <w:proofErr w:type="spellEnd"/>
      <w:r w:rsidR="00095C3E" w:rsidRPr="00095C3E">
        <w:rPr>
          <w:sz w:val="24"/>
          <w:szCs w:val="24"/>
        </w:rPr>
        <w:t xml:space="preserve">, </w:t>
      </w:r>
      <w:r w:rsidR="00095C3E" w:rsidRPr="00095C3E">
        <w:rPr>
          <w:rFonts w:ascii="Times New Roman" w:hAnsi="Times New Roman" w:cs="Times New Roman"/>
          <w:color w:val="222222"/>
          <w:sz w:val="24"/>
          <w:szCs w:val="24"/>
          <w:shd w:val="clear" w:color="auto" w:fill="FFFFFF"/>
        </w:rPr>
        <w:t>2020)</w:t>
      </w:r>
      <w:r w:rsidRPr="003F5111">
        <w:rPr>
          <w:rFonts w:ascii="Times New Roman" w:hAnsi="Times New Roman" w:cs="Times New Roman"/>
          <w:color w:val="000000" w:themeColor="text1"/>
          <w:sz w:val="24"/>
          <w:szCs w:val="24"/>
        </w:rPr>
        <w:t>. It includes the formal system of authority, channels</w:t>
      </w:r>
      <w:r w:rsidR="006A1E5C" w:rsidRPr="006A1E5C">
        <w:rPr>
          <w:rFonts w:ascii="Times New Roman" w:hAnsi="Times New Roman" w:cs="Times New Roman"/>
          <w:color w:val="000000" w:themeColor="text1"/>
          <w:sz w:val="24"/>
          <w:szCs w:val="24"/>
        </w:rPr>
        <w:t xml:space="preserve"> </w:t>
      </w:r>
      <w:r w:rsidR="0002242A">
        <w:rPr>
          <w:rFonts w:ascii="Times New Roman" w:hAnsi="Times New Roman" w:cs="Times New Roman"/>
          <w:color w:val="000000" w:themeColor="text1"/>
          <w:sz w:val="24"/>
          <w:szCs w:val="24"/>
        </w:rPr>
        <w:t xml:space="preserve">of </w:t>
      </w:r>
      <w:r w:rsidR="006A1E5C" w:rsidRPr="003F5111">
        <w:rPr>
          <w:rFonts w:ascii="Times New Roman" w:hAnsi="Times New Roman" w:cs="Times New Roman"/>
          <w:color w:val="000000" w:themeColor="text1"/>
          <w:sz w:val="24"/>
          <w:szCs w:val="24"/>
        </w:rPr>
        <w:t>communication</w:t>
      </w:r>
      <w:r w:rsidRPr="003F5111">
        <w:rPr>
          <w:rFonts w:ascii="Times New Roman" w:hAnsi="Times New Roman" w:cs="Times New Roman"/>
          <w:color w:val="000000" w:themeColor="text1"/>
          <w:sz w:val="24"/>
          <w:szCs w:val="24"/>
        </w:rPr>
        <w:t>,</w:t>
      </w:r>
      <w:r w:rsidRPr="003F5111">
        <w:rPr>
          <w:rFonts w:ascii="Times New Roman" w:hAnsi="Times New Roman" w:cs="Times New Roman"/>
          <w:color w:val="000000" w:themeColor="text1"/>
          <w:sz w:val="24"/>
          <w:szCs w:val="24"/>
        </w:rPr>
        <w:t xml:space="preserve"> roles </w:t>
      </w:r>
      <w:r w:rsidR="00BD343A">
        <w:rPr>
          <w:rFonts w:ascii="Times New Roman" w:hAnsi="Times New Roman" w:cs="Times New Roman"/>
          <w:color w:val="000000" w:themeColor="text1"/>
          <w:sz w:val="24"/>
          <w:szCs w:val="24"/>
        </w:rPr>
        <w:t>&amp;</w:t>
      </w:r>
      <w:r w:rsidRPr="003F5111">
        <w:rPr>
          <w:rFonts w:ascii="Times New Roman" w:hAnsi="Times New Roman" w:cs="Times New Roman"/>
          <w:color w:val="000000" w:themeColor="text1"/>
          <w:sz w:val="24"/>
          <w:szCs w:val="24"/>
        </w:rPr>
        <w:t xml:space="preserve"> responsibilities, </w:t>
      </w:r>
      <w:r w:rsidR="0043504C">
        <w:rPr>
          <w:rFonts w:ascii="Times New Roman" w:hAnsi="Times New Roman" w:cs="Times New Roman"/>
          <w:color w:val="000000" w:themeColor="text1"/>
          <w:sz w:val="24"/>
          <w:szCs w:val="24"/>
        </w:rPr>
        <w:t>&amp;</w:t>
      </w:r>
      <w:r w:rsidRPr="003F5111">
        <w:rPr>
          <w:rFonts w:ascii="Times New Roman" w:hAnsi="Times New Roman" w:cs="Times New Roman"/>
          <w:color w:val="000000" w:themeColor="text1"/>
          <w:sz w:val="24"/>
          <w:szCs w:val="24"/>
        </w:rPr>
        <w:t xml:space="preserve"> reporting relationships that define the hierarchical framework of the organization.</w:t>
      </w:r>
      <w:r w:rsidRPr="003F5111">
        <w:t xml:space="preserve"> </w:t>
      </w:r>
      <w:r w:rsidRPr="003F5111">
        <w:rPr>
          <w:rFonts w:ascii="Times New Roman" w:hAnsi="Times New Roman" w:cs="Times New Roman"/>
          <w:color w:val="000000" w:themeColor="text1"/>
          <w:sz w:val="24"/>
          <w:szCs w:val="24"/>
        </w:rPr>
        <w:t xml:space="preserve">he organizational structure of EasyJet is designed </w:t>
      </w:r>
      <w:r w:rsidR="00B22AB0">
        <w:rPr>
          <w:rFonts w:ascii="Times New Roman" w:hAnsi="Times New Roman" w:cs="Times New Roman"/>
          <w:color w:val="000000" w:themeColor="text1"/>
          <w:sz w:val="24"/>
          <w:szCs w:val="24"/>
        </w:rPr>
        <w:t>for</w:t>
      </w:r>
      <w:r w:rsidRPr="003F5111">
        <w:rPr>
          <w:rFonts w:ascii="Times New Roman" w:hAnsi="Times New Roman" w:cs="Times New Roman"/>
          <w:color w:val="000000" w:themeColor="text1"/>
          <w:sz w:val="24"/>
          <w:szCs w:val="24"/>
        </w:rPr>
        <w:t xml:space="preserve"> </w:t>
      </w:r>
      <w:r w:rsidR="00A75460">
        <w:rPr>
          <w:rFonts w:ascii="Times New Roman" w:hAnsi="Times New Roman" w:cs="Times New Roman"/>
          <w:color w:val="000000" w:themeColor="text1"/>
          <w:sz w:val="24"/>
          <w:szCs w:val="24"/>
        </w:rPr>
        <w:t>supporting</w:t>
      </w:r>
      <w:r w:rsidR="002C7086">
        <w:rPr>
          <w:rFonts w:ascii="Times New Roman" w:hAnsi="Times New Roman" w:cs="Times New Roman"/>
          <w:color w:val="000000" w:themeColor="text1"/>
          <w:sz w:val="24"/>
          <w:szCs w:val="24"/>
        </w:rPr>
        <w:t xml:space="preserve"> </w:t>
      </w:r>
      <w:r w:rsidRPr="003F5111">
        <w:rPr>
          <w:rFonts w:ascii="Times New Roman" w:hAnsi="Times New Roman" w:cs="Times New Roman"/>
          <w:color w:val="000000" w:themeColor="text1"/>
          <w:sz w:val="24"/>
          <w:szCs w:val="24"/>
        </w:rPr>
        <w:t>cost-cutting culture. airline operates with lean organizational structure, with a small management team and a large number of frontline staff. The company also relies heavily on technology to automate processes and reduce costs.</w:t>
      </w:r>
      <w:r>
        <w:rPr>
          <w:rFonts w:ascii="Times New Roman" w:hAnsi="Times New Roman" w:cs="Times New Roman"/>
          <w:color w:val="000000" w:themeColor="text1"/>
          <w:sz w:val="24"/>
          <w:szCs w:val="24"/>
        </w:rPr>
        <w:t xml:space="preserve"> </w:t>
      </w:r>
      <w:r w:rsidRPr="003F5111">
        <w:rPr>
          <w:rFonts w:ascii="Times New Roman" w:hAnsi="Times New Roman" w:cs="Times New Roman"/>
          <w:color w:val="000000" w:themeColor="text1"/>
          <w:sz w:val="24"/>
          <w:szCs w:val="24"/>
        </w:rPr>
        <w:t xml:space="preserve">organizational culture </w:t>
      </w:r>
      <w:r w:rsidR="007B5637">
        <w:rPr>
          <w:rFonts w:ascii="Times New Roman" w:hAnsi="Times New Roman" w:cs="Times New Roman"/>
          <w:color w:val="000000" w:themeColor="text1"/>
          <w:sz w:val="24"/>
          <w:szCs w:val="24"/>
        </w:rPr>
        <w:t>&amp;</w:t>
      </w:r>
      <w:r w:rsidRPr="003F5111">
        <w:rPr>
          <w:rFonts w:ascii="Times New Roman" w:hAnsi="Times New Roman" w:cs="Times New Roman"/>
          <w:color w:val="000000" w:themeColor="text1"/>
          <w:sz w:val="24"/>
          <w:szCs w:val="24"/>
        </w:rPr>
        <w:t xml:space="preserve"> structure of EasyJet play a </w:t>
      </w:r>
      <w:r w:rsidR="0069470B">
        <w:rPr>
          <w:rFonts w:ascii="Times New Roman" w:hAnsi="Times New Roman" w:cs="Times New Roman"/>
          <w:color w:val="000000" w:themeColor="text1"/>
          <w:sz w:val="24"/>
          <w:szCs w:val="24"/>
        </w:rPr>
        <w:t>major</w:t>
      </w:r>
      <w:r w:rsidRPr="003F5111">
        <w:rPr>
          <w:rFonts w:ascii="Times New Roman" w:hAnsi="Times New Roman" w:cs="Times New Roman"/>
          <w:color w:val="000000" w:themeColor="text1"/>
          <w:sz w:val="24"/>
          <w:szCs w:val="24"/>
        </w:rPr>
        <w:t xml:space="preserve"> role in determining its financial </w:t>
      </w:r>
      <w:r w:rsidR="00E72F27">
        <w:rPr>
          <w:rFonts w:ascii="Times New Roman" w:hAnsi="Times New Roman" w:cs="Times New Roman"/>
          <w:color w:val="000000" w:themeColor="text1"/>
          <w:sz w:val="24"/>
          <w:szCs w:val="24"/>
        </w:rPr>
        <w:t>&amp;</w:t>
      </w:r>
      <w:r w:rsidRPr="003F5111">
        <w:rPr>
          <w:rFonts w:ascii="Times New Roman" w:hAnsi="Times New Roman" w:cs="Times New Roman"/>
          <w:color w:val="000000" w:themeColor="text1"/>
          <w:sz w:val="24"/>
          <w:szCs w:val="24"/>
        </w:rPr>
        <w:t xml:space="preserve"> non-financial performance.</w:t>
      </w:r>
      <w:r>
        <w:rPr>
          <w:rFonts w:ascii="Times New Roman" w:hAnsi="Times New Roman" w:cs="Times New Roman"/>
          <w:color w:val="000000" w:themeColor="text1"/>
          <w:sz w:val="24"/>
          <w:szCs w:val="24"/>
        </w:rPr>
        <w:t xml:space="preserve"> </w:t>
      </w:r>
      <w:r w:rsidRPr="003F5111">
        <w:rPr>
          <w:rFonts w:ascii="Times New Roman" w:hAnsi="Times New Roman" w:cs="Times New Roman"/>
          <w:color w:val="000000" w:themeColor="text1"/>
          <w:sz w:val="24"/>
          <w:szCs w:val="24"/>
        </w:rPr>
        <w:t xml:space="preserve">relationship </w:t>
      </w:r>
      <w:r w:rsidR="00375D4E">
        <w:rPr>
          <w:rFonts w:ascii="Times New Roman" w:hAnsi="Times New Roman" w:cs="Times New Roman"/>
          <w:color w:val="000000" w:themeColor="text1"/>
          <w:sz w:val="24"/>
          <w:szCs w:val="24"/>
        </w:rPr>
        <w:t>among</w:t>
      </w:r>
      <w:r w:rsidRPr="003F5111">
        <w:rPr>
          <w:rFonts w:ascii="Times New Roman" w:hAnsi="Times New Roman" w:cs="Times New Roman"/>
          <w:color w:val="000000" w:themeColor="text1"/>
          <w:sz w:val="24"/>
          <w:szCs w:val="24"/>
        </w:rPr>
        <w:t xml:space="preserve"> organizational culture </w:t>
      </w:r>
      <w:r w:rsidR="00E43659">
        <w:rPr>
          <w:rFonts w:ascii="Times New Roman" w:hAnsi="Times New Roman" w:cs="Times New Roman"/>
          <w:color w:val="000000" w:themeColor="text1"/>
          <w:sz w:val="24"/>
          <w:szCs w:val="24"/>
        </w:rPr>
        <w:t>&amp;</w:t>
      </w:r>
      <w:r w:rsidRPr="003F5111">
        <w:rPr>
          <w:rFonts w:ascii="Times New Roman" w:hAnsi="Times New Roman" w:cs="Times New Roman"/>
          <w:color w:val="000000" w:themeColor="text1"/>
          <w:sz w:val="24"/>
          <w:szCs w:val="24"/>
        </w:rPr>
        <w:t xml:space="preserve"> structure of EasyJet impacts its financial </w:t>
      </w:r>
      <w:r w:rsidR="00137B33">
        <w:rPr>
          <w:rFonts w:ascii="Times New Roman" w:hAnsi="Times New Roman" w:cs="Times New Roman"/>
          <w:color w:val="000000" w:themeColor="text1"/>
          <w:sz w:val="24"/>
          <w:szCs w:val="24"/>
        </w:rPr>
        <w:t>&amp;</w:t>
      </w:r>
      <w:r w:rsidRPr="003F5111">
        <w:rPr>
          <w:rFonts w:ascii="Times New Roman" w:hAnsi="Times New Roman" w:cs="Times New Roman"/>
          <w:color w:val="000000" w:themeColor="text1"/>
          <w:sz w:val="24"/>
          <w:szCs w:val="24"/>
        </w:rPr>
        <w:t xml:space="preserve"> non-financial performance in several ways</w:t>
      </w:r>
      <w:r>
        <w:rPr>
          <w:rFonts w:ascii="Times New Roman" w:hAnsi="Times New Roman" w:cs="Times New Roman"/>
          <w:color w:val="000000" w:themeColor="text1"/>
          <w:sz w:val="24"/>
          <w:szCs w:val="24"/>
        </w:rPr>
        <w:t xml:space="preserve"> which are discussed below: -</w:t>
      </w:r>
    </w:p>
    <w:p w14:paraId="53580970" w14:textId="2E0806C1" w:rsidR="003F5111" w:rsidRPr="003F5111" w:rsidRDefault="003F5111" w:rsidP="003F5111">
      <w:pPr>
        <w:spacing w:line="360" w:lineRule="auto"/>
        <w:jc w:val="both"/>
        <w:rPr>
          <w:rFonts w:ascii="Times New Roman" w:hAnsi="Times New Roman" w:cs="Times New Roman"/>
          <w:b/>
          <w:bCs/>
          <w:color w:val="000000" w:themeColor="text1"/>
          <w:sz w:val="24"/>
          <w:szCs w:val="24"/>
        </w:rPr>
      </w:pPr>
      <w:r w:rsidRPr="003F5111">
        <w:rPr>
          <w:rFonts w:ascii="Times New Roman" w:hAnsi="Times New Roman" w:cs="Times New Roman"/>
          <w:b/>
          <w:bCs/>
          <w:color w:val="000000" w:themeColor="text1"/>
          <w:sz w:val="24"/>
          <w:szCs w:val="24"/>
        </w:rPr>
        <w:t>Financial Performance:</w:t>
      </w:r>
    </w:p>
    <w:p w14:paraId="736EE2A7" w14:textId="77777777" w:rsidR="003F5111" w:rsidRPr="003F5111" w:rsidRDefault="003F5111" w:rsidP="003F5111">
      <w:pPr>
        <w:pStyle w:val="ListParagraph"/>
        <w:numPr>
          <w:ilvl w:val="0"/>
          <w:numId w:val="1"/>
        </w:numPr>
        <w:spacing w:line="360" w:lineRule="auto"/>
        <w:jc w:val="both"/>
        <w:rPr>
          <w:rFonts w:ascii="Times New Roman" w:hAnsi="Times New Roman" w:cs="Times New Roman"/>
          <w:color w:val="000000" w:themeColor="text1"/>
          <w:sz w:val="24"/>
          <w:szCs w:val="24"/>
        </w:rPr>
      </w:pPr>
      <w:r w:rsidRPr="003F5111">
        <w:rPr>
          <w:rFonts w:ascii="Times New Roman" w:hAnsi="Times New Roman" w:cs="Times New Roman"/>
          <w:b/>
          <w:bCs/>
          <w:color w:val="000000" w:themeColor="text1"/>
          <w:sz w:val="24"/>
          <w:szCs w:val="24"/>
        </w:rPr>
        <w:t>Cost efficiency:</w:t>
      </w:r>
      <w:r w:rsidRPr="003F5111">
        <w:rPr>
          <w:rFonts w:ascii="Times New Roman" w:hAnsi="Times New Roman" w:cs="Times New Roman"/>
          <w:color w:val="000000" w:themeColor="text1"/>
          <w:sz w:val="24"/>
          <w:szCs w:val="24"/>
        </w:rPr>
        <w:t xml:space="preserve"> The organizational culture of cost-cutting and the lean organizational structure enables EasyJet to keep its costs low, which is critical for its profitability.</w:t>
      </w:r>
    </w:p>
    <w:p w14:paraId="7FFA201E" w14:textId="181E5988" w:rsidR="003F5111" w:rsidRPr="003F5111" w:rsidRDefault="003F5111" w:rsidP="003F5111">
      <w:pPr>
        <w:pStyle w:val="ListParagraph"/>
        <w:numPr>
          <w:ilvl w:val="0"/>
          <w:numId w:val="1"/>
        </w:numPr>
        <w:spacing w:line="360" w:lineRule="auto"/>
        <w:jc w:val="both"/>
        <w:rPr>
          <w:rFonts w:ascii="Times New Roman" w:hAnsi="Times New Roman" w:cs="Times New Roman"/>
          <w:color w:val="000000" w:themeColor="text1"/>
          <w:sz w:val="24"/>
          <w:szCs w:val="24"/>
        </w:rPr>
      </w:pPr>
      <w:r w:rsidRPr="003F5111">
        <w:rPr>
          <w:rFonts w:ascii="Times New Roman" w:hAnsi="Times New Roman" w:cs="Times New Roman"/>
          <w:b/>
          <w:bCs/>
          <w:color w:val="000000" w:themeColor="text1"/>
          <w:sz w:val="24"/>
          <w:szCs w:val="24"/>
        </w:rPr>
        <w:t>Revenue generation:</w:t>
      </w:r>
      <w:r w:rsidRPr="003F5111">
        <w:rPr>
          <w:rFonts w:ascii="Times New Roman" w:hAnsi="Times New Roman" w:cs="Times New Roman"/>
          <w:color w:val="000000" w:themeColor="text1"/>
          <w:sz w:val="24"/>
          <w:szCs w:val="24"/>
        </w:rPr>
        <w:t xml:space="preserve"> company's culture of</w:t>
      </w:r>
      <w:r w:rsidR="00427291">
        <w:rPr>
          <w:rFonts w:ascii="Times New Roman" w:hAnsi="Times New Roman" w:cs="Times New Roman"/>
          <w:color w:val="000000" w:themeColor="text1"/>
          <w:sz w:val="24"/>
          <w:szCs w:val="24"/>
        </w:rPr>
        <w:t xml:space="preserve"> the</w:t>
      </w:r>
      <w:r w:rsidRPr="003F5111">
        <w:rPr>
          <w:rFonts w:ascii="Times New Roman" w:hAnsi="Times New Roman" w:cs="Times New Roman"/>
          <w:color w:val="000000" w:themeColor="text1"/>
          <w:sz w:val="24"/>
          <w:szCs w:val="24"/>
        </w:rPr>
        <w:t xml:space="preserve"> innovation </w:t>
      </w:r>
      <w:r w:rsidR="004A25E8">
        <w:rPr>
          <w:rFonts w:ascii="Times New Roman" w:hAnsi="Times New Roman" w:cs="Times New Roman"/>
          <w:color w:val="000000" w:themeColor="text1"/>
          <w:sz w:val="24"/>
          <w:szCs w:val="24"/>
        </w:rPr>
        <w:t>&amp;</w:t>
      </w:r>
      <w:r w:rsidRPr="003F5111">
        <w:rPr>
          <w:rFonts w:ascii="Times New Roman" w:hAnsi="Times New Roman" w:cs="Times New Roman"/>
          <w:color w:val="000000" w:themeColor="text1"/>
          <w:sz w:val="24"/>
          <w:szCs w:val="24"/>
        </w:rPr>
        <w:t xml:space="preserve"> customer focus </w:t>
      </w:r>
      <w:proofErr w:type="gramStart"/>
      <w:r w:rsidR="00586A50">
        <w:rPr>
          <w:rFonts w:ascii="Times New Roman" w:hAnsi="Times New Roman" w:cs="Times New Roman"/>
          <w:color w:val="000000" w:themeColor="text1"/>
          <w:sz w:val="24"/>
          <w:szCs w:val="24"/>
        </w:rPr>
        <w:t>have</w:t>
      </w:r>
      <w:proofErr w:type="gramEnd"/>
      <w:r w:rsidRPr="003F5111">
        <w:rPr>
          <w:rFonts w:ascii="Times New Roman" w:hAnsi="Times New Roman" w:cs="Times New Roman"/>
          <w:color w:val="000000" w:themeColor="text1"/>
          <w:sz w:val="24"/>
          <w:szCs w:val="24"/>
        </w:rPr>
        <w:t xml:space="preserve"> helped </w:t>
      </w:r>
      <w:r w:rsidR="00924164">
        <w:rPr>
          <w:rFonts w:ascii="Times New Roman" w:hAnsi="Times New Roman" w:cs="Times New Roman"/>
          <w:color w:val="000000" w:themeColor="text1"/>
          <w:sz w:val="24"/>
          <w:szCs w:val="24"/>
        </w:rPr>
        <w:t>for</w:t>
      </w:r>
      <w:r w:rsidRPr="003F5111">
        <w:rPr>
          <w:rFonts w:ascii="Times New Roman" w:hAnsi="Times New Roman" w:cs="Times New Roman"/>
          <w:color w:val="000000" w:themeColor="text1"/>
          <w:sz w:val="24"/>
          <w:szCs w:val="24"/>
        </w:rPr>
        <w:t xml:space="preserve"> identify</w:t>
      </w:r>
      <w:r w:rsidR="00E62AC9">
        <w:rPr>
          <w:rFonts w:ascii="Times New Roman" w:hAnsi="Times New Roman" w:cs="Times New Roman"/>
          <w:color w:val="000000" w:themeColor="text1"/>
          <w:sz w:val="24"/>
          <w:szCs w:val="24"/>
        </w:rPr>
        <w:t>ing</w:t>
      </w:r>
      <w:r w:rsidRPr="003F5111">
        <w:rPr>
          <w:rFonts w:ascii="Times New Roman" w:hAnsi="Times New Roman" w:cs="Times New Roman"/>
          <w:color w:val="000000" w:themeColor="text1"/>
          <w:sz w:val="24"/>
          <w:szCs w:val="24"/>
        </w:rPr>
        <w:t xml:space="preserve"> new revenue streams, such as charging for additional services like seat selection and baggage fees.</w:t>
      </w:r>
    </w:p>
    <w:p w14:paraId="39AF1E0D" w14:textId="77777777" w:rsidR="003F5111" w:rsidRPr="003F5111" w:rsidRDefault="003F5111" w:rsidP="003F5111">
      <w:pPr>
        <w:spacing w:line="360" w:lineRule="auto"/>
        <w:jc w:val="both"/>
        <w:rPr>
          <w:rFonts w:ascii="Times New Roman" w:hAnsi="Times New Roman" w:cs="Times New Roman"/>
          <w:b/>
          <w:bCs/>
          <w:color w:val="000000" w:themeColor="text1"/>
          <w:sz w:val="24"/>
          <w:szCs w:val="24"/>
        </w:rPr>
      </w:pPr>
      <w:r w:rsidRPr="003F5111">
        <w:rPr>
          <w:rFonts w:ascii="Times New Roman" w:hAnsi="Times New Roman" w:cs="Times New Roman"/>
          <w:b/>
          <w:bCs/>
          <w:color w:val="000000" w:themeColor="text1"/>
          <w:sz w:val="24"/>
          <w:szCs w:val="24"/>
        </w:rPr>
        <w:t>Non-Financial Performance:</w:t>
      </w:r>
    </w:p>
    <w:p w14:paraId="0E20BC02" w14:textId="77777777" w:rsidR="003F5111" w:rsidRPr="003F5111" w:rsidRDefault="003F5111" w:rsidP="003F5111">
      <w:pPr>
        <w:spacing w:line="360" w:lineRule="auto"/>
        <w:ind w:firstLine="720"/>
        <w:jc w:val="both"/>
        <w:rPr>
          <w:rFonts w:ascii="Times New Roman" w:hAnsi="Times New Roman" w:cs="Times New Roman"/>
          <w:color w:val="000000" w:themeColor="text1"/>
          <w:sz w:val="24"/>
          <w:szCs w:val="24"/>
        </w:rPr>
      </w:pPr>
    </w:p>
    <w:p w14:paraId="18D93FB1" w14:textId="77777777" w:rsidR="003F5111" w:rsidRPr="003F5111" w:rsidRDefault="003F5111" w:rsidP="003F5111">
      <w:pPr>
        <w:pStyle w:val="ListParagraph"/>
        <w:numPr>
          <w:ilvl w:val="0"/>
          <w:numId w:val="2"/>
        </w:numPr>
        <w:spacing w:line="360" w:lineRule="auto"/>
        <w:jc w:val="both"/>
        <w:rPr>
          <w:rFonts w:ascii="Times New Roman" w:hAnsi="Times New Roman" w:cs="Times New Roman"/>
          <w:color w:val="000000" w:themeColor="text1"/>
          <w:sz w:val="24"/>
          <w:szCs w:val="24"/>
        </w:rPr>
      </w:pPr>
      <w:r w:rsidRPr="003F5111">
        <w:rPr>
          <w:rFonts w:ascii="Times New Roman" w:hAnsi="Times New Roman" w:cs="Times New Roman"/>
          <w:b/>
          <w:bCs/>
          <w:color w:val="000000" w:themeColor="text1"/>
          <w:sz w:val="24"/>
          <w:szCs w:val="24"/>
        </w:rPr>
        <w:lastRenderedPageBreak/>
        <w:t>Employee engagement:</w:t>
      </w:r>
      <w:r w:rsidRPr="003F5111">
        <w:rPr>
          <w:rFonts w:ascii="Times New Roman" w:hAnsi="Times New Roman" w:cs="Times New Roman"/>
          <w:color w:val="000000" w:themeColor="text1"/>
          <w:sz w:val="24"/>
          <w:szCs w:val="24"/>
        </w:rPr>
        <w:t xml:space="preserve"> EasyJet's culture of transparency and open communication fosters a sense of employee engagement, which is critical for employee retention, productivity, and customer service.</w:t>
      </w:r>
    </w:p>
    <w:p w14:paraId="616D2E28" w14:textId="1CFA5D31" w:rsidR="003F5111" w:rsidRPr="00095C3E" w:rsidRDefault="003F5111" w:rsidP="00095C3E">
      <w:pPr>
        <w:pStyle w:val="ListParagraph"/>
        <w:numPr>
          <w:ilvl w:val="0"/>
          <w:numId w:val="2"/>
        </w:numPr>
        <w:spacing w:line="360" w:lineRule="auto"/>
        <w:jc w:val="both"/>
        <w:rPr>
          <w:rFonts w:ascii="Times New Roman" w:hAnsi="Times New Roman" w:cs="Times New Roman"/>
          <w:color w:val="000000" w:themeColor="text1"/>
          <w:sz w:val="24"/>
          <w:szCs w:val="24"/>
        </w:rPr>
      </w:pPr>
      <w:r w:rsidRPr="00095C3E">
        <w:rPr>
          <w:rFonts w:ascii="Times New Roman" w:hAnsi="Times New Roman" w:cs="Times New Roman"/>
          <w:b/>
          <w:bCs/>
          <w:color w:val="000000" w:themeColor="text1"/>
          <w:sz w:val="24"/>
          <w:szCs w:val="24"/>
        </w:rPr>
        <w:t>Safety culture:</w:t>
      </w:r>
      <w:r w:rsidRPr="00095C3E">
        <w:rPr>
          <w:rFonts w:ascii="Times New Roman" w:hAnsi="Times New Roman" w:cs="Times New Roman"/>
          <w:color w:val="000000" w:themeColor="text1"/>
          <w:sz w:val="24"/>
          <w:szCs w:val="24"/>
        </w:rPr>
        <w:t xml:space="preserve"> The company's strong safety culture is reflected in its investment in safety training and equipment, which has helped it to maintain a strong safety record</w:t>
      </w:r>
      <w:r w:rsidR="00095C3E" w:rsidRPr="00095C3E">
        <w:rPr>
          <w:rFonts w:ascii="Times New Roman" w:hAnsi="Times New Roman" w:cs="Times New Roman"/>
          <w:color w:val="222222"/>
          <w:sz w:val="24"/>
          <w:szCs w:val="24"/>
          <w:shd w:val="clear" w:color="auto" w:fill="FFFFFF"/>
        </w:rPr>
        <w:t xml:space="preserve"> </w:t>
      </w:r>
      <w:r w:rsidR="00095C3E" w:rsidRPr="00095C3E">
        <w:rPr>
          <w:rFonts w:ascii="Times New Roman" w:hAnsi="Times New Roman" w:cs="Times New Roman"/>
          <w:sz w:val="24"/>
          <w:szCs w:val="24"/>
        </w:rPr>
        <w:t>(</w:t>
      </w:r>
      <w:proofErr w:type="spellStart"/>
      <w:r w:rsidR="00095C3E" w:rsidRPr="00095C3E">
        <w:rPr>
          <w:rFonts w:ascii="Times New Roman" w:hAnsi="Times New Roman" w:cs="Times New Roman"/>
          <w:color w:val="222222"/>
          <w:sz w:val="24"/>
          <w:szCs w:val="24"/>
          <w:shd w:val="clear" w:color="auto" w:fill="FFFFFF"/>
        </w:rPr>
        <w:t>Benzaghta</w:t>
      </w:r>
      <w:proofErr w:type="spellEnd"/>
      <w:r w:rsidR="00095C3E" w:rsidRPr="00095C3E">
        <w:rPr>
          <w:rFonts w:ascii="Times New Roman" w:hAnsi="Times New Roman" w:cs="Times New Roman"/>
          <w:sz w:val="24"/>
          <w:szCs w:val="24"/>
        </w:rPr>
        <w:t xml:space="preserve"> </w:t>
      </w:r>
      <w:r w:rsidR="00095C3E" w:rsidRPr="00095C3E">
        <w:rPr>
          <w:rFonts w:ascii="Times New Roman" w:hAnsi="Times New Roman" w:cs="Times New Roman"/>
          <w:color w:val="222222"/>
          <w:sz w:val="24"/>
          <w:szCs w:val="24"/>
          <w:shd w:val="clear" w:color="auto" w:fill="FFFFFF"/>
        </w:rPr>
        <w:t>and et. al., 2021</w:t>
      </w:r>
      <w:r w:rsidR="00095C3E" w:rsidRPr="00095C3E">
        <w:rPr>
          <w:rFonts w:ascii="Times New Roman" w:hAnsi="Times New Roman" w:cs="Times New Roman"/>
          <w:sz w:val="24"/>
          <w:szCs w:val="24"/>
        </w:rPr>
        <w:t>)</w:t>
      </w:r>
      <w:r w:rsidRPr="00095C3E">
        <w:rPr>
          <w:rFonts w:ascii="Times New Roman" w:hAnsi="Times New Roman" w:cs="Times New Roman"/>
          <w:color w:val="000000" w:themeColor="text1"/>
          <w:sz w:val="24"/>
          <w:szCs w:val="24"/>
        </w:rPr>
        <w:t>.</w:t>
      </w:r>
    </w:p>
    <w:p w14:paraId="5200CD5C" w14:textId="1991E1FE" w:rsidR="003F5111" w:rsidRDefault="005060CD" w:rsidP="005060CD">
      <w:pPr>
        <w:pStyle w:val="Heading2"/>
        <w:rPr>
          <w:rFonts w:ascii="Times New Roman" w:hAnsi="Times New Roman" w:cs="Times New Roman"/>
          <w:b/>
          <w:bCs/>
          <w:color w:val="000000" w:themeColor="text1"/>
          <w:sz w:val="24"/>
          <w:szCs w:val="24"/>
          <w:u w:val="single"/>
        </w:rPr>
      </w:pPr>
      <w:bookmarkStart w:id="4" w:name="_Toc132634289"/>
      <w:r w:rsidRPr="005060CD">
        <w:rPr>
          <w:rFonts w:ascii="Times New Roman" w:hAnsi="Times New Roman" w:cs="Times New Roman"/>
          <w:b/>
          <w:bCs/>
          <w:color w:val="000000" w:themeColor="text1"/>
          <w:sz w:val="24"/>
          <w:szCs w:val="24"/>
          <w:u w:val="single"/>
        </w:rPr>
        <w:t>Environmental analysis of Easy Jet Plc</w:t>
      </w:r>
      <w:bookmarkEnd w:id="4"/>
    </w:p>
    <w:p w14:paraId="781E8C4A" w14:textId="6DBFA734" w:rsidR="005060CD" w:rsidRPr="005060CD" w:rsidRDefault="005060CD" w:rsidP="005060CD">
      <w:pPr>
        <w:rPr>
          <w:rFonts w:ascii="Times New Roman" w:hAnsi="Times New Roman" w:cs="Times New Roman"/>
          <w:b/>
          <w:bCs/>
          <w:sz w:val="24"/>
          <w:szCs w:val="24"/>
        </w:rPr>
      </w:pPr>
      <w:r w:rsidRPr="005060CD">
        <w:rPr>
          <w:rFonts w:ascii="Times New Roman" w:hAnsi="Times New Roman" w:cs="Times New Roman"/>
          <w:b/>
          <w:bCs/>
          <w:sz w:val="24"/>
          <w:szCs w:val="24"/>
        </w:rPr>
        <w:t>PESTLE Analysis: -</w:t>
      </w:r>
    </w:p>
    <w:p w14:paraId="0E1E1399" w14:textId="2E3F234A" w:rsidR="005060CD" w:rsidRPr="005060CD" w:rsidRDefault="005060CD" w:rsidP="00791E57">
      <w:pPr>
        <w:spacing w:line="360" w:lineRule="auto"/>
        <w:ind w:firstLine="360"/>
        <w:jc w:val="both"/>
        <w:rPr>
          <w:rFonts w:ascii="Times New Roman" w:hAnsi="Times New Roman" w:cs="Times New Roman"/>
          <w:color w:val="000000" w:themeColor="text1"/>
          <w:sz w:val="24"/>
          <w:szCs w:val="24"/>
        </w:rPr>
      </w:pPr>
      <w:r w:rsidRPr="005060CD">
        <w:rPr>
          <w:rFonts w:ascii="Times New Roman" w:hAnsi="Times New Roman" w:cs="Times New Roman"/>
          <w:color w:val="000000" w:themeColor="text1"/>
          <w:sz w:val="24"/>
          <w:szCs w:val="24"/>
        </w:rPr>
        <w:t xml:space="preserve">PESTEL </w:t>
      </w:r>
      <w:r w:rsidR="00322D0A">
        <w:rPr>
          <w:rFonts w:ascii="Times New Roman" w:hAnsi="Times New Roman" w:cs="Times New Roman"/>
          <w:color w:val="000000" w:themeColor="text1"/>
          <w:sz w:val="24"/>
          <w:szCs w:val="24"/>
        </w:rPr>
        <w:t xml:space="preserve">model </w:t>
      </w:r>
      <w:r w:rsidRPr="005060CD">
        <w:rPr>
          <w:rFonts w:ascii="Times New Roman" w:hAnsi="Times New Roman" w:cs="Times New Roman"/>
          <w:color w:val="000000" w:themeColor="text1"/>
          <w:sz w:val="24"/>
          <w:szCs w:val="24"/>
        </w:rPr>
        <w:t xml:space="preserve">is </w:t>
      </w:r>
      <w:r w:rsidR="00BB0308">
        <w:rPr>
          <w:rFonts w:ascii="Times New Roman" w:hAnsi="Times New Roman" w:cs="Times New Roman"/>
          <w:color w:val="000000" w:themeColor="text1"/>
          <w:sz w:val="24"/>
          <w:szCs w:val="24"/>
        </w:rPr>
        <w:t>the</w:t>
      </w:r>
      <w:r w:rsidRPr="005060CD">
        <w:rPr>
          <w:rFonts w:ascii="Times New Roman" w:hAnsi="Times New Roman" w:cs="Times New Roman"/>
          <w:color w:val="000000" w:themeColor="text1"/>
          <w:sz w:val="24"/>
          <w:szCs w:val="24"/>
        </w:rPr>
        <w:t xml:space="preserve"> tool used </w:t>
      </w:r>
      <w:r w:rsidR="00A50C32">
        <w:rPr>
          <w:rFonts w:ascii="Times New Roman" w:hAnsi="Times New Roman" w:cs="Times New Roman"/>
          <w:color w:val="000000" w:themeColor="text1"/>
          <w:sz w:val="24"/>
          <w:szCs w:val="24"/>
        </w:rPr>
        <w:t>for</w:t>
      </w:r>
      <w:r w:rsidR="002A2C97">
        <w:rPr>
          <w:rFonts w:ascii="Times New Roman" w:hAnsi="Times New Roman" w:cs="Times New Roman"/>
          <w:color w:val="000000" w:themeColor="text1"/>
          <w:sz w:val="24"/>
          <w:szCs w:val="24"/>
        </w:rPr>
        <w:t xml:space="preserve"> analysing </w:t>
      </w:r>
      <w:r w:rsidRPr="005060CD">
        <w:rPr>
          <w:rFonts w:ascii="Times New Roman" w:hAnsi="Times New Roman" w:cs="Times New Roman"/>
          <w:color w:val="000000" w:themeColor="text1"/>
          <w:sz w:val="24"/>
          <w:szCs w:val="24"/>
        </w:rPr>
        <w:t xml:space="preserve">external factors </w:t>
      </w:r>
      <w:r w:rsidR="008F32DC">
        <w:rPr>
          <w:rFonts w:ascii="Times New Roman" w:hAnsi="Times New Roman" w:cs="Times New Roman"/>
          <w:color w:val="000000" w:themeColor="text1"/>
          <w:sz w:val="24"/>
          <w:szCs w:val="24"/>
        </w:rPr>
        <w:t>which</w:t>
      </w:r>
      <w:r w:rsidRPr="005060CD">
        <w:rPr>
          <w:rFonts w:ascii="Times New Roman" w:hAnsi="Times New Roman" w:cs="Times New Roman"/>
          <w:color w:val="000000" w:themeColor="text1"/>
          <w:sz w:val="24"/>
          <w:szCs w:val="24"/>
        </w:rPr>
        <w:t xml:space="preserve"> impact</w:t>
      </w:r>
      <w:r w:rsidR="001839FF">
        <w:rPr>
          <w:rFonts w:ascii="Times New Roman" w:hAnsi="Times New Roman" w:cs="Times New Roman"/>
          <w:color w:val="000000" w:themeColor="text1"/>
          <w:sz w:val="24"/>
          <w:szCs w:val="24"/>
        </w:rPr>
        <w:t>s</w:t>
      </w:r>
      <w:r w:rsidRPr="005060CD">
        <w:rPr>
          <w:rFonts w:ascii="Times New Roman" w:hAnsi="Times New Roman" w:cs="Times New Roman"/>
          <w:color w:val="000000" w:themeColor="text1"/>
          <w:sz w:val="24"/>
          <w:szCs w:val="24"/>
        </w:rPr>
        <w:t xml:space="preserve"> the operations of business. </w:t>
      </w:r>
      <w:r>
        <w:rPr>
          <w:rFonts w:ascii="Times New Roman" w:hAnsi="Times New Roman" w:cs="Times New Roman"/>
          <w:color w:val="000000" w:themeColor="text1"/>
          <w:sz w:val="24"/>
          <w:szCs w:val="24"/>
        </w:rPr>
        <w:t xml:space="preserve">In relation to </w:t>
      </w:r>
      <w:r w:rsidRPr="005060CD">
        <w:rPr>
          <w:rFonts w:ascii="Times New Roman" w:hAnsi="Times New Roman" w:cs="Times New Roman"/>
          <w:color w:val="000000" w:themeColor="text1"/>
          <w:sz w:val="24"/>
          <w:szCs w:val="24"/>
        </w:rPr>
        <w:t xml:space="preserve">EasyJet airlines PESTEL </w:t>
      </w:r>
      <w:r>
        <w:rPr>
          <w:rFonts w:ascii="Times New Roman" w:hAnsi="Times New Roman" w:cs="Times New Roman"/>
          <w:color w:val="000000" w:themeColor="text1"/>
          <w:sz w:val="24"/>
          <w:szCs w:val="24"/>
        </w:rPr>
        <w:t>analysis is discussed below: -</w:t>
      </w:r>
    </w:p>
    <w:p w14:paraId="3831319F" w14:textId="77777777" w:rsidR="005060CD" w:rsidRPr="005060CD" w:rsidRDefault="005060CD" w:rsidP="005060CD">
      <w:pPr>
        <w:pStyle w:val="ListParagraph"/>
        <w:numPr>
          <w:ilvl w:val="0"/>
          <w:numId w:val="3"/>
        </w:numPr>
        <w:spacing w:line="360" w:lineRule="auto"/>
        <w:jc w:val="both"/>
        <w:rPr>
          <w:rFonts w:ascii="Times New Roman" w:hAnsi="Times New Roman" w:cs="Times New Roman"/>
          <w:color w:val="000000" w:themeColor="text1"/>
          <w:sz w:val="24"/>
          <w:szCs w:val="24"/>
        </w:rPr>
      </w:pPr>
      <w:r w:rsidRPr="005060CD">
        <w:rPr>
          <w:rFonts w:ascii="Times New Roman" w:hAnsi="Times New Roman" w:cs="Times New Roman"/>
          <w:b/>
          <w:bCs/>
          <w:color w:val="000000" w:themeColor="text1"/>
          <w:sz w:val="24"/>
          <w:szCs w:val="24"/>
        </w:rPr>
        <w:t>Political factors:</w:t>
      </w:r>
      <w:r w:rsidRPr="005060CD">
        <w:rPr>
          <w:rFonts w:ascii="Times New Roman" w:hAnsi="Times New Roman" w:cs="Times New Roman"/>
          <w:color w:val="000000" w:themeColor="text1"/>
          <w:sz w:val="24"/>
          <w:szCs w:val="24"/>
        </w:rPr>
        <w:t xml:space="preserve"> The political environment in the UK has a significant impact on EasyJet's operations. The airline is subject to regulations such as airspace rules, security protocols, and taxation policies. The UK government also has a significant influence on the aviation industry, and changes in policies such as Brexit and trade agreements can impact EasyJet's operations.</w:t>
      </w:r>
    </w:p>
    <w:p w14:paraId="668CC7A7" w14:textId="433BC182" w:rsidR="005060CD" w:rsidRPr="00095C3E" w:rsidRDefault="005060CD" w:rsidP="00095C3E">
      <w:pPr>
        <w:pStyle w:val="ListParagraph"/>
        <w:numPr>
          <w:ilvl w:val="0"/>
          <w:numId w:val="3"/>
        </w:numPr>
        <w:spacing w:line="360" w:lineRule="auto"/>
        <w:jc w:val="both"/>
        <w:rPr>
          <w:sz w:val="24"/>
          <w:szCs w:val="24"/>
        </w:rPr>
      </w:pPr>
      <w:r w:rsidRPr="00095C3E">
        <w:rPr>
          <w:rFonts w:ascii="Times New Roman" w:hAnsi="Times New Roman" w:cs="Times New Roman"/>
          <w:b/>
          <w:bCs/>
          <w:color w:val="000000" w:themeColor="text1"/>
          <w:sz w:val="24"/>
          <w:szCs w:val="24"/>
        </w:rPr>
        <w:t>Economic factors:</w:t>
      </w:r>
      <w:r w:rsidRPr="00095C3E">
        <w:rPr>
          <w:rFonts w:ascii="Times New Roman" w:hAnsi="Times New Roman" w:cs="Times New Roman"/>
          <w:color w:val="000000" w:themeColor="text1"/>
          <w:sz w:val="24"/>
          <w:szCs w:val="24"/>
        </w:rPr>
        <w:t xml:space="preserve"> The economic environment affects the demand for air travel, which in turn affects EasyJet's operations. Economic factors </w:t>
      </w:r>
      <w:r w:rsidR="00E972FD">
        <w:rPr>
          <w:rFonts w:ascii="Times New Roman" w:hAnsi="Times New Roman" w:cs="Times New Roman"/>
          <w:color w:val="000000" w:themeColor="text1"/>
          <w:sz w:val="24"/>
          <w:szCs w:val="24"/>
        </w:rPr>
        <w:t>like</w:t>
      </w:r>
      <w:r w:rsidRPr="00095C3E">
        <w:rPr>
          <w:rFonts w:ascii="Times New Roman" w:hAnsi="Times New Roman" w:cs="Times New Roman"/>
          <w:color w:val="000000" w:themeColor="text1"/>
          <w:sz w:val="24"/>
          <w:szCs w:val="24"/>
        </w:rPr>
        <w:t xml:space="preserve"> inflation, </w:t>
      </w:r>
      <w:r w:rsidR="00507015" w:rsidRPr="00095C3E">
        <w:rPr>
          <w:rFonts w:ascii="Times New Roman" w:hAnsi="Times New Roman" w:cs="Times New Roman"/>
          <w:color w:val="000000" w:themeColor="text1"/>
          <w:sz w:val="24"/>
          <w:szCs w:val="24"/>
        </w:rPr>
        <w:t>rates</w:t>
      </w:r>
      <w:r w:rsidR="00507015" w:rsidRPr="00095C3E">
        <w:rPr>
          <w:rFonts w:ascii="Times New Roman" w:hAnsi="Times New Roman" w:cs="Times New Roman"/>
          <w:color w:val="000000" w:themeColor="text1"/>
          <w:sz w:val="24"/>
          <w:szCs w:val="24"/>
        </w:rPr>
        <w:t xml:space="preserve"> </w:t>
      </w:r>
      <w:r w:rsidR="00507015">
        <w:rPr>
          <w:rFonts w:ascii="Times New Roman" w:hAnsi="Times New Roman" w:cs="Times New Roman"/>
          <w:color w:val="000000" w:themeColor="text1"/>
          <w:sz w:val="24"/>
          <w:szCs w:val="24"/>
        </w:rPr>
        <w:t xml:space="preserve">of </w:t>
      </w:r>
      <w:r w:rsidRPr="00095C3E">
        <w:rPr>
          <w:rFonts w:ascii="Times New Roman" w:hAnsi="Times New Roman" w:cs="Times New Roman"/>
          <w:color w:val="000000" w:themeColor="text1"/>
          <w:sz w:val="24"/>
          <w:szCs w:val="24"/>
        </w:rPr>
        <w:t xml:space="preserve">exchange, </w:t>
      </w:r>
      <w:r w:rsidR="003265F2">
        <w:rPr>
          <w:rFonts w:ascii="Times New Roman" w:hAnsi="Times New Roman" w:cs="Times New Roman"/>
          <w:color w:val="000000" w:themeColor="text1"/>
          <w:sz w:val="24"/>
          <w:szCs w:val="24"/>
        </w:rPr>
        <w:t>&amp;</w:t>
      </w:r>
      <w:r w:rsidRPr="00095C3E">
        <w:rPr>
          <w:rFonts w:ascii="Times New Roman" w:hAnsi="Times New Roman" w:cs="Times New Roman"/>
          <w:color w:val="000000" w:themeColor="text1"/>
          <w:sz w:val="24"/>
          <w:szCs w:val="24"/>
        </w:rPr>
        <w:t xml:space="preserve"> economic growth </w:t>
      </w:r>
      <w:r w:rsidR="008A4FA7">
        <w:rPr>
          <w:rFonts w:ascii="Times New Roman" w:hAnsi="Times New Roman" w:cs="Times New Roman"/>
          <w:color w:val="000000" w:themeColor="text1"/>
          <w:sz w:val="24"/>
          <w:szCs w:val="24"/>
        </w:rPr>
        <w:t>may</w:t>
      </w:r>
      <w:r w:rsidRPr="00095C3E">
        <w:rPr>
          <w:rFonts w:ascii="Times New Roman" w:hAnsi="Times New Roman" w:cs="Times New Roman"/>
          <w:color w:val="000000" w:themeColor="text1"/>
          <w:sz w:val="24"/>
          <w:szCs w:val="24"/>
        </w:rPr>
        <w:t xml:space="preserve"> impact airline's </w:t>
      </w:r>
      <w:r w:rsidR="00095C3E" w:rsidRPr="00095C3E">
        <w:rPr>
          <w:rFonts w:ascii="Times New Roman" w:hAnsi="Times New Roman" w:cs="Times New Roman"/>
          <w:color w:val="000000" w:themeColor="text1"/>
          <w:sz w:val="24"/>
          <w:szCs w:val="24"/>
        </w:rPr>
        <w:t xml:space="preserve">profitability </w:t>
      </w:r>
      <w:r w:rsidR="00095C3E" w:rsidRPr="00095C3E">
        <w:rPr>
          <w:sz w:val="24"/>
          <w:szCs w:val="24"/>
        </w:rPr>
        <w:t>(</w:t>
      </w:r>
      <w:r w:rsidR="00095C3E" w:rsidRPr="00095C3E">
        <w:rPr>
          <w:rFonts w:ascii="Times New Roman" w:hAnsi="Times New Roman" w:cs="Times New Roman"/>
          <w:color w:val="222222"/>
          <w:sz w:val="24"/>
          <w:szCs w:val="24"/>
          <w:shd w:val="clear" w:color="auto" w:fill="FFFFFF"/>
        </w:rPr>
        <w:t>Spicer</w:t>
      </w:r>
      <w:r w:rsidR="00095C3E" w:rsidRPr="00095C3E">
        <w:rPr>
          <w:sz w:val="24"/>
          <w:szCs w:val="24"/>
        </w:rPr>
        <w:t xml:space="preserve">, </w:t>
      </w:r>
      <w:r w:rsidR="00095C3E" w:rsidRPr="00095C3E">
        <w:rPr>
          <w:rFonts w:ascii="Times New Roman" w:hAnsi="Times New Roman" w:cs="Times New Roman"/>
          <w:color w:val="222222"/>
          <w:sz w:val="24"/>
          <w:szCs w:val="24"/>
          <w:shd w:val="clear" w:color="auto" w:fill="FFFFFF"/>
        </w:rPr>
        <w:t>2020</w:t>
      </w:r>
      <w:r w:rsidR="00095C3E" w:rsidRPr="00095C3E">
        <w:rPr>
          <w:sz w:val="24"/>
          <w:szCs w:val="24"/>
        </w:rPr>
        <w:t>).</w:t>
      </w:r>
      <w:r w:rsidR="00095C3E">
        <w:rPr>
          <w:sz w:val="24"/>
          <w:szCs w:val="24"/>
        </w:rPr>
        <w:t xml:space="preserve"> </w:t>
      </w:r>
      <w:r w:rsidRPr="00095C3E">
        <w:rPr>
          <w:rFonts w:ascii="Times New Roman" w:hAnsi="Times New Roman" w:cs="Times New Roman"/>
          <w:color w:val="000000" w:themeColor="text1"/>
          <w:sz w:val="24"/>
          <w:szCs w:val="24"/>
        </w:rPr>
        <w:t xml:space="preserve">Additionally, airline industry is highly </w:t>
      </w:r>
      <w:r w:rsidR="00255F1F">
        <w:rPr>
          <w:rFonts w:ascii="Times New Roman" w:hAnsi="Times New Roman" w:cs="Times New Roman"/>
          <w:color w:val="000000" w:themeColor="text1"/>
          <w:sz w:val="24"/>
          <w:szCs w:val="24"/>
        </w:rPr>
        <w:t>vulnerable</w:t>
      </w:r>
      <w:r w:rsidRPr="00095C3E">
        <w:rPr>
          <w:rFonts w:ascii="Times New Roman" w:hAnsi="Times New Roman" w:cs="Times New Roman"/>
          <w:color w:val="000000" w:themeColor="text1"/>
          <w:sz w:val="24"/>
          <w:szCs w:val="24"/>
        </w:rPr>
        <w:t xml:space="preserve"> to </w:t>
      </w:r>
      <w:r w:rsidR="0074281C">
        <w:rPr>
          <w:rFonts w:ascii="Times New Roman" w:hAnsi="Times New Roman" w:cs="Times New Roman"/>
          <w:color w:val="000000" w:themeColor="text1"/>
          <w:sz w:val="24"/>
          <w:szCs w:val="24"/>
        </w:rPr>
        <w:t xml:space="preserve">the </w:t>
      </w:r>
      <w:r w:rsidRPr="00095C3E">
        <w:rPr>
          <w:rFonts w:ascii="Times New Roman" w:hAnsi="Times New Roman" w:cs="Times New Roman"/>
          <w:color w:val="000000" w:themeColor="text1"/>
          <w:sz w:val="24"/>
          <w:szCs w:val="24"/>
        </w:rPr>
        <w:t xml:space="preserve">fuel prices, which </w:t>
      </w:r>
      <w:r w:rsidR="00A473EB">
        <w:rPr>
          <w:rFonts w:ascii="Times New Roman" w:hAnsi="Times New Roman" w:cs="Times New Roman"/>
          <w:color w:val="000000" w:themeColor="text1"/>
          <w:sz w:val="24"/>
          <w:szCs w:val="24"/>
        </w:rPr>
        <w:t>may</w:t>
      </w:r>
      <w:r w:rsidRPr="00095C3E">
        <w:rPr>
          <w:rFonts w:ascii="Times New Roman" w:hAnsi="Times New Roman" w:cs="Times New Roman"/>
          <w:color w:val="000000" w:themeColor="text1"/>
          <w:sz w:val="24"/>
          <w:szCs w:val="24"/>
        </w:rPr>
        <w:t xml:space="preserve"> significantly </w:t>
      </w:r>
      <w:r w:rsidR="00D716B6">
        <w:rPr>
          <w:rFonts w:ascii="Times New Roman" w:hAnsi="Times New Roman" w:cs="Times New Roman"/>
          <w:color w:val="000000" w:themeColor="text1"/>
          <w:sz w:val="24"/>
          <w:szCs w:val="24"/>
        </w:rPr>
        <w:t>affect</w:t>
      </w:r>
      <w:r w:rsidRPr="00095C3E">
        <w:rPr>
          <w:rFonts w:ascii="Times New Roman" w:hAnsi="Times New Roman" w:cs="Times New Roman"/>
          <w:color w:val="000000" w:themeColor="text1"/>
          <w:sz w:val="24"/>
          <w:szCs w:val="24"/>
        </w:rPr>
        <w:t xml:space="preserve"> </w:t>
      </w:r>
      <w:r w:rsidR="004B146D" w:rsidRPr="00095C3E">
        <w:rPr>
          <w:rFonts w:ascii="Times New Roman" w:hAnsi="Times New Roman" w:cs="Times New Roman"/>
          <w:color w:val="000000" w:themeColor="text1"/>
          <w:sz w:val="24"/>
          <w:szCs w:val="24"/>
        </w:rPr>
        <w:t>costs</w:t>
      </w:r>
      <w:r w:rsidR="004B146D" w:rsidRPr="00095C3E">
        <w:rPr>
          <w:rFonts w:ascii="Times New Roman" w:hAnsi="Times New Roman" w:cs="Times New Roman"/>
          <w:color w:val="000000" w:themeColor="text1"/>
          <w:sz w:val="24"/>
          <w:szCs w:val="24"/>
        </w:rPr>
        <w:t xml:space="preserve"> </w:t>
      </w:r>
      <w:r w:rsidR="005A645E">
        <w:rPr>
          <w:rFonts w:ascii="Times New Roman" w:hAnsi="Times New Roman" w:cs="Times New Roman"/>
          <w:color w:val="000000" w:themeColor="text1"/>
          <w:sz w:val="24"/>
          <w:szCs w:val="24"/>
        </w:rPr>
        <w:t xml:space="preserve">of </w:t>
      </w:r>
      <w:r w:rsidRPr="00095C3E">
        <w:rPr>
          <w:rFonts w:ascii="Times New Roman" w:hAnsi="Times New Roman" w:cs="Times New Roman"/>
          <w:color w:val="000000" w:themeColor="text1"/>
          <w:sz w:val="24"/>
          <w:szCs w:val="24"/>
        </w:rPr>
        <w:t>operating.</w:t>
      </w:r>
    </w:p>
    <w:p w14:paraId="055C1778" w14:textId="18712D26" w:rsidR="005060CD" w:rsidRPr="005060CD" w:rsidRDefault="005060CD" w:rsidP="005060CD">
      <w:pPr>
        <w:pStyle w:val="ListParagraph"/>
        <w:numPr>
          <w:ilvl w:val="0"/>
          <w:numId w:val="3"/>
        </w:numPr>
        <w:spacing w:line="360" w:lineRule="auto"/>
        <w:jc w:val="both"/>
        <w:rPr>
          <w:rFonts w:ascii="Times New Roman" w:hAnsi="Times New Roman" w:cs="Times New Roman"/>
          <w:color w:val="000000" w:themeColor="text1"/>
          <w:sz w:val="24"/>
          <w:szCs w:val="24"/>
        </w:rPr>
      </w:pPr>
      <w:r w:rsidRPr="005060CD">
        <w:rPr>
          <w:rFonts w:ascii="Times New Roman" w:hAnsi="Times New Roman" w:cs="Times New Roman"/>
          <w:b/>
          <w:bCs/>
          <w:color w:val="000000" w:themeColor="text1"/>
          <w:sz w:val="24"/>
          <w:szCs w:val="24"/>
        </w:rPr>
        <w:t>Social factors:</w:t>
      </w:r>
      <w:r w:rsidRPr="005060CD">
        <w:rPr>
          <w:rFonts w:ascii="Times New Roman" w:hAnsi="Times New Roman" w:cs="Times New Roman"/>
          <w:color w:val="000000" w:themeColor="text1"/>
          <w:sz w:val="24"/>
          <w:szCs w:val="24"/>
        </w:rPr>
        <w:t xml:space="preserve"> Social factors </w:t>
      </w:r>
      <w:r w:rsidR="00F34336">
        <w:rPr>
          <w:rFonts w:ascii="Times New Roman" w:hAnsi="Times New Roman" w:cs="Times New Roman"/>
          <w:color w:val="000000" w:themeColor="text1"/>
          <w:sz w:val="24"/>
          <w:szCs w:val="24"/>
        </w:rPr>
        <w:t>like</w:t>
      </w:r>
      <w:r w:rsidRPr="005060CD">
        <w:rPr>
          <w:rFonts w:ascii="Times New Roman" w:hAnsi="Times New Roman" w:cs="Times New Roman"/>
          <w:color w:val="000000" w:themeColor="text1"/>
          <w:sz w:val="24"/>
          <w:szCs w:val="24"/>
        </w:rPr>
        <w:t xml:space="preserve"> demographics, </w:t>
      </w:r>
      <w:r w:rsidR="001C5D9C" w:rsidRPr="005060CD">
        <w:rPr>
          <w:rFonts w:ascii="Times New Roman" w:hAnsi="Times New Roman" w:cs="Times New Roman"/>
          <w:color w:val="000000" w:themeColor="text1"/>
          <w:sz w:val="24"/>
          <w:szCs w:val="24"/>
        </w:rPr>
        <w:t>behaviour</w:t>
      </w:r>
      <w:r w:rsidR="001C5D9C" w:rsidRPr="005060CD">
        <w:rPr>
          <w:rFonts w:ascii="Times New Roman" w:hAnsi="Times New Roman" w:cs="Times New Roman"/>
          <w:color w:val="000000" w:themeColor="text1"/>
          <w:sz w:val="24"/>
          <w:szCs w:val="24"/>
        </w:rPr>
        <w:t xml:space="preserve"> </w:t>
      </w:r>
      <w:r w:rsidR="001C5D9C">
        <w:rPr>
          <w:rFonts w:ascii="Times New Roman" w:hAnsi="Times New Roman" w:cs="Times New Roman"/>
          <w:color w:val="000000" w:themeColor="text1"/>
          <w:sz w:val="24"/>
          <w:szCs w:val="24"/>
        </w:rPr>
        <w:t xml:space="preserve">of </w:t>
      </w:r>
      <w:r w:rsidRPr="005060CD">
        <w:rPr>
          <w:rFonts w:ascii="Times New Roman" w:hAnsi="Times New Roman" w:cs="Times New Roman"/>
          <w:color w:val="000000" w:themeColor="text1"/>
          <w:sz w:val="24"/>
          <w:szCs w:val="24"/>
        </w:rPr>
        <w:t xml:space="preserve">consumer, and lifestyle trends </w:t>
      </w:r>
      <w:r w:rsidR="006E2966">
        <w:rPr>
          <w:rFonts w:ascii="Times New Roman" w:hAnsi="Times New Roman" w:cs="Times New Roman"/>
          <w:color w:val="000000" w:themeColor="text1"/>
          <w:sz w:val="24"/>
          <w:szCs w:val="24"/>
        </w:rPr>
        <w:t>may</w:t>
      </w:r>
      <w:r w:rsidRPr="005060CD">
        <w:rPr>
          <w:rFonts w:ascii="Times New Roman" w:hAnsi="Times New Roman" w:cs="Times New Roman"/>
          <w:color w:val="000000" w:themeColor="text1"/>
          <w:sz w:val="24"/>
          <w:szCs w:val="24"/>
        </w:rPr>
        <w:t xml:space="preserve"> </w:t>
      </w:r>
      <w:r w:rsidR="006F2A5E">
        <w:rPr>
          <w:rFonts w:ascii="Times New Roman" w:hAnsi="Times New Roman" w:cs="Times New Roman"/>
          <w:color w:val="000000" w:themeColor="text1"/>
          <w:sz w:val="24"/>
          <w:szCs w:val="24"/>
        </w:rPr>
        <w:t>affect</w:t>
      </w:r>
      <w:r w:rsidRPr="005060CD">
        <w:rPr>
          <w:rFonts w:ascii="Times New Roman" w:hAnsi="Times New Roman" w:cs="Times New Roman"/>
          <w:color w:val="000000" w:themeColor="text1"/>
          <w:sz w:val="24"/>
          <w:szCs w:val="24"/>
        </w:rPr>
        <w:t xml:space="preserve"> demand for air travel</w:t>
      </w:r>
      <w:r w:rsidR="00C353A2">
        <w:rPr>
          <w:rFonts w:ascii="Times New Roman" w:hAnsi="Times New Roman" w:cs="Times New Roman"/>
          <w:color w:val="000000" w:themeColor="text1"/>
          <w:sz w:val="24"/>
          <w:szCs w:val="24"/>
        </w:rPr>
        <w:t>ling</w:t>
      </w:r>
      <w:r w:rsidRPr="005060CD">
        <w:rPr>
          <w:rFonts w:ascii="Times New Roman" w:hAnsi="Times New Roman" w:cs="Times New Roman"/>
          <w:color w:val="000000" w:themeColor="text1"/>
          <w:sz w:val="24"/>
          <w:szCs w:val="24"/>
        </w:rPr>
        <w:t>. For example, an aging population may have different travel needs than younger generations. Changes in lifestyle trends may also affect the types of destinations and activities that consumers seek, which can impact EasyJet's marketing strategy.</w:t>
      </w:r>
    </w:p>
    <w:p w14:paraId="5E8F252D" w14:textId="77777777" w:rsidR="005060CD" w:rsidRPr="005060CD" w:rsidRDefault="005060CD" w:rsidP="005060CD">
      <w:pPr>
        <w:pStyle w:val="ListParagraph"/>
        <w:numPr>
          <w:ilvl w:val="0"/>
          <w:numId w:val="3"/>
        </w:numPr>
        <w:spacing w:line="360" w:lineRule="auto"/>
        <w:jc w:val="both"/>
        <w:rPr>
          <w:rFonts w:ascii="Times New Roman" w:hAnsi="Times New Roman" w:cs="Times New Roman"/>
          <w:color w:val="000000" w:themeColor="text1"/>
          <w:sz w:val="24"/>
          <w:szCs w:val="24"/>
        </w:rPr>
      </w:pPr>
      <w:r w:rsidRPr="005060CD">
        <w:rPr>
          <w:rFonts w:ascii="Times New Roman" w:hAnsi="Times New Roman" w:cs="Times New Roman"/>
          <w:b/>
          <w:bCs/>
          <w:color w:val="000000" w:themeColor="text1"/>
          <w:sz w:val="24"/>
          <w:szCs w:val="24"/>
        </w:rPr>
        <w:t>Technological factors:</w:t>
      </w:r>
      <w:r w:rsidRPr="005060CD">
        <w:rPr>
          <w:rFonts w:ascii="Times New Roman" w:hAnsi="Times New Roman" w:cs="Times New Roman"/>
          <w:color w:val="000000" w:themeColor="text1"/>
          <w:sz w:val="24"/>
          <w:szCs w:val="24"/>
        </w:rPr>
        <w:t xml:space="preserve"> Technology plays a significant role in the airline industry, and EasyJet is no exception. Technological advances in aircraft design, reservation systems, and baggage handling can help the airline to operate more efficiently and provide a better customer experience. Additionally, advances in communication technology enable the airline to stay connected with customers, staff, and suppliers.</w:t>
      </w:r>
    </w:p>
    <w:p w14:paraId="6234FF92" w14:textId="344BF926" w:rsidR="005060CD" w:rsidRPr="005060CD" w:rsidRDefault="005060CD" w:rsidP="005060CD">
      <w:pPr>
        <w:pStyle w:val="ListParagraph"/>
        <w:numPr>
          <w:ilvl w:val="0"/>
          <w:numId w:val="3"/>
        </w:numPr>
        <w:spacing w:line="360" w:lineRule="auto"/>
        <w:jc w:val="both"/>
        <w:rPr>
          <w:rFonts w:ascii="Times New Roman" w:hAnsi="Times New Roman" w:cs="Times New Roman"/>
          <w:color w:val="000000" w:themeColor="text1"/>
          <w:sz w:val="24"/>
          <w:szCs w:val="24"/>
        </w:rPr>
      </w:pPr>
      <w:r w:rsidRPr="005060CD">
        <w:rPr>
          <w:rFonts w:ascii="Times New Roman" w:hAnsi="Times New Roman" w:cs="Times New Roman"/>
          <w:b/>
          <w:bCs/>
          <w:color w:val="000000" w:themeColor="text1"/>
          <w:sz w:val="24"/>
          <w:szCs w:val="24"/>
        </w:rPr>
        <w:t xml:space="preserve">Environmental factors: </w:t>
      </w:r>
      <w:r w:rsidRPr="005060CD">
        <w:rPr>
          <w:rFonts w:ascii="Times New Roman" w:hAnsi="Times New Roman" w:cs="Times New Roman"/>
          <w:color w:val="000000" w:themeColor="text1"/>
          <w:sz w:val="24"/>
          <w:szCs w:val="24"/>
        </w:rPr>
        <w:t xml:space="preserve">The aviation industry is a significant contributor to greenhouse gas emissions, which is an important environmental concern. EasyJet </w:t>
      </w:r>
      <w:r w:rsidR="004B21CD">
        <w:rPr>
          <w:rFonts w:ascii="Times New Roman" w:hAnsi="Times New Roman" w:cs="Times New Roman"/>
          <w:color w:val="000000" w:themeColor="text1"/>
          <w:sz w:val="24"/>
          <w:szCs w:val="24"/>
        </w:rPr>
        <w:t>have</w:t>
      </w:r>
      <w:r w:rsidR="00EC52C3">
        <w:rPr>
          <w:rFonts w:ascii="Times New Roman" w:hAnsi="Times New Roman" w:cs="Times New Roman"/>
          <w:color w:val="000000" w:themeColor="text1"/>
          <w:sz w:val="24"/>
          <w:szCs w:val="24"/>
        </w:rPr>
        <w:t xml:space="preserve"> mak</w:t>
      </w:r>
      <w:r w:rsidRPr="005060CD">
        <w:rPr>
          <w:rFonts w:ascii="Times New Roman" w:hAnsi="Times New Roman" w:cs="Times New Roman"/>
          <w:color w:val="000000" w:themeColor="text1"/>
          <w:sz w:val="24"/>
          <w:szCs w:val="24"/>
        </w:rPr>
        <w:t xml:space="preserve">e commitments </w:t>
      </w:r>
      <w:r w:rsidR="00820157">
        <w:rPr>
          <w:rFonts w:ascii="Times New Roman" w:hAnsi="Times New Roman" w:cs="Times New Roman"/>
          <w:color w:val="000000" w:themeColor="text1"/>
          <w:sz w:val="24"/>
          <w:szCs w:val="24"/>
        </w:rPr>
        <w:t>for</w:t>
      </w:r>
      <w:r w:rsidR="00597A06">
        <w:rPr>
          <w:rFonts w:ascii="Times New Roman" w:hAnsi="Times New Roman" w:cs="Times New Roman"/>
          <w:color w:val="000000" w:themeColor="text1"/>
          <w:sz w:val="24"/>
          <w:szCs w:val="24"/>
        </w:rPr>
        <w:t xml:space="preserve"> reducing</w:t>
      </w:r>
      <w:r w:rsidRPr="005060CD">
        <w:rPr>
          <w:rFonts w:ascii="Times New Roman" w:hAnsi="Times New Roman" w:cs="Times New Roman"/>
          <w:color w:val="000000" w:themeColor="text1"/>
          <w:sz w:val="24"/>
          <w:szCs w:val="24"/>
        </w:rPr>
        <w:t xml:space="preserve"> </w:t>
      </w:r>
      <w:r w:rsidR="00445986">
        <w:rPr>
          <w:rFonts w:ascii="Times New Roman" w:hAnsi="Times New Roman" w:cs="Times New Roman"/>
          <w:color w:val="000000" w:themeColor="text1"/>
          <w:sz w:val="24"/>
          <w:szCs w:val="24"/>
        </w:rPr>
        <w:t>the</w:t>
      </w:r>
      <w:r w:rsidRPr="005060CD">
        <w:rPr>
          <w:rFonts w:ascii="Times New Roman" w:hAnsi="Times New Roman" w:cs="Times New Roman"/>
          <w:color w:val="000000" w:themeColor="text1"/>
          <w:sz w:val="24"/>
          <w:szCs w:val="24"/>
        </w:rPr>
        <w:t xml:space="preserve"> environmental impact by </w:t>
      </w:r>
      <w:r w:rsidR="00505252">
        <w:rPr>
          <w:rFonts w:ascii="Times New Roman" w:hAnsi="Times New Roman" w:cs="Times New Roman"/>
          <w:color w:val="000000" w:themeColor="text1"/>
          <w:sz w:val="24"/>
          <w:szCs w:val="24"/>
        </w:rPr>
        <w:t>putting</w:t>
      </w:r>
      <w:r w:rsidR="00ED37F2">
        <w:rPr>
          <w:rFonts w:ascii="Times New Roman" w:hAnsi="Times New Roman" w:cs="Times New Roman"/>
          <w:color w:val="000000" w:themeColor="text1"/>
          <w:sz w:val="24"/>
          <w:szCs w:val="24"/>
        </w:rPr>
        <w:t xml:space="preserve"> more</w:t>
      </w:r>
      <w:r w:rsidR="00CE29A1">
        <w:rPr>
          <w:rFonts w:ascii="Times New Roman" w:hAnsi="Times New Roman" w:cs="Times New Roman"/>
          <w:color w:val="000000" w:themeColor="text1"/>
          <w:sz w:val="24"/>
          <w:szCs w:val="24"/>
        </w:rPr>
        <w:t xml:space="preserve"> investment</w:t>
      </w:r>
      <w:r w:rsidRPr="005060CD">
        <w:rPr>
          <w:rFonts w:ascii="Times New Roman" w:hAnsi="Times New Roman" w:cs="Times New Roman"/>
          <w:color w:val="000000" w:themeColor="text1"/>
          <w:sz w:val="24"/>
          <w:szCs w:val="24"/>
        </w:rPr>
        <w:t xml:space="preserve"> </w:t>
      </w:r>
      <w:r w:rsidRPr="005060CD">
        <w:rPr>
          <w:rFonts w:ascii="Times New Roman" w:hAnsi="Times New Roman" w:cs="Times New Roman"/>
          <w:color w:val="000000" w:themeColor="text1"/>
          <w:sz w:val="24"/>
          <w:szCs w:val="24"/>
        </w:rPr>
        <w:lastRenderedPageBreak/>
        <w:t>in fuel-efficient aircraft</w:t>
      </w:r>
      <w:r w:rsidR="0058186A">
        <w:rPr>
          <w:rFonts w:ascii="Times New Roman" w:hAnsi="Times New Roman" w:cs="Times New Roman"/>
          <w:color w:val="000000" w:themeColor="text1"/>
          <w:sz w:val="24"/>
          <w:szCs w:val="24"/>
        </w:rPr>
        <w:t>s</w:t>
      </w:r>
      <w:r w:rsidR="00A832EC">
        <w:rPr>
          <w:rFonts w:ascii="Times New Roman" w:hAnsi="Times New Roman" w:cs="Times New Roman"/>
          <w:color w:val="000000" w:themeColor="text1"/>
          <w:sz w:val="24"/>
          <w:szCs w:val="24"/>
        </w:rPr>
        <w:t>, implementation of</w:t>
      </w:r>
      <w:r w:rsidR="009F77F8">
        <w:rPr>
          <w:rFonts w:ascii="Times New Roman" w:hAnsi="Times New Roman" w:cs="Times New Roman"/>
          <w:color w:val="000000" w:themeColor="text1"/>
          <w:sz w:val="24"/>
          <w:szCs w:val="24"/>
        </w:rPr>
        <w:t xml:space="preserve"> </w:t>
      </w:r>
      <w:r w:rsidRPr="005060CD">
        <w:rPr>
          <w:rFonts w:ascii="Times New Roman" w:hAnsi="Times New Roman" w:cs="Times New Roman"/>
          <w:color w:val="000000" w:themeColor="text1"/>
          <w:sz w:val="24"/>
          <w:szCs w:val="24"/>
        </w:rPr>
        <w:t xml:space="preserve">recycling programs, </w:t>
      </w:r>
      <w:r w:rsidR="009E09A7">
        <w:rPr>
          <w:rFonts w:ascii="Times New Roman" w:hAnsi="Times New Roman" w:cs="Times New Roman"/>
          <w:color w:val="000000" w:themeColor="text1"/>
          <w:sz w:val="24"/>
          <w:szCs w:val="24"/>
        </w:rPr>
        <w:t>&amp;</w:t>
      </w:r>
      <w:r w:rsidRPr="005060CD">
        <w:rPr>
          <w:rFonts w:ascii="Times New Roman" w:hAnsi="Times New Roman" w:cs="Times New Roman"/>
          <w:color w:val="000000" w:themeColor="text1"/>
          <w:sz w:val="24"/>
          <w:szCs w:val="24"/>
        </w:rPr>
        <w:t xml:space="preserve"> reducing single-use plastics </w:t>
      </w:r>
      <w:r w:rsidR="00A301C1">
        <w:rPr>
          <w:rFonts w:ascii="Times New Roman" w:hAnsi="Times New Roman" w:cs="Times New Roman"/>
          <w:color w:val="000000" w:themeColor="text1"/>
          <w:sz w:val="24"/>
          <w:szCs w:val="24"/>
        </w:rPr>
        <w:t xml:space="preserve">on </w:t>
      </w:r>
      <w:r w:rsidR="00CB32B8">
        <w:rPr>
          <w:rFonts w:ascii="Times New Roman" w:hAnsi="Times New Roman" w:cs="Times New Roman"/>
          <w:color w:val="000000" w:themeColor="text1"/>
          <w:sz w:val="24"/>
          <w:szCs w:val="24"/>
        </w:rPr>
        <w:t xml:space="preserve">the </w:t>
      </w:r>
      <w:r w:rsidR="00CB32B8" w:rsidRPr="005060CD">
        <w:rPr>
          <w:rFonts w:ascii="Times New Roman" w:hAnsi="Times New Roman" w:cs="Times New Roman"/>
          <w:color w:val="000000" w:themeColor="text1"/>
          <w:sz w:val="24"/>
          <w:szCs w:val="24"/>
        </w:rPr>
        <w:t>flights</w:t>
      </w:r>
      <w:r w:rsidRPr="005060CD">
        <w:rPr>
          <w:rFonts w:ascii="Times New Roman" w:hAnsi="Times New Roman" w:cs="Times New Roman"/>
          <w:color w:val="000000" w:themeColor="text1"/>
          <w:sz w:val="24"/>
          <w:szCs w:val="24"/>
        </w:rPr>
        <w:t>.</w:t>
      </w:r>
    </w:p>
    <w:p w14:paraId="40B7A53D" w14:textId="1B7BD418" w:rsidR="005060CD" w:rsidRPr="005060CD" w:rsidRDefault="005060CD" w:rsidP="005060CD">
      <w:pPr>
        <w:pStyle w:val="ListParagraph"/>
        <w:numPr>
          <w:ilvl w:val="0"/>
          <w:numId w:val="3"/>
        </w:numPr>
        <w:spacing w:line="360" w:lineRule="auto"/>
        <w:jc w:val="both"/>
        <w:rPr>
          <w:rFonts w:ascii="Times New Roman" w:hAnsi="Times New Roman" w:cs="Times New Roman"/>
          <w:color w:val="000000" w:themeColor="text1"/>
          <w:sz w:val="24"/>
          <w:szCs w:val="24"/>
        </w:rPr>
      </w:pPr>
      <w:r w:rsidRPr="005060CD">
        <w:rPr>
          <w:rFonts w:ascii="Times New Roman" w:hAnsi="Times New Roman" w:cs="Times New Roman"/>
          <w:b/>
          <w:bCs/>
          <w:color w:val="000000" w:themeColor="text1"/>
          <w:sz w:val="24"/>
          <w:szCs w:val="24"/>
        </w:rPr>
        <w:t>Legal factors:</w:t>
      </w:r>
      <w:r w:rsidRPr="005060CD">
        <w:rPr>
          <w:rFonts w:ascii="Times New Roman" w:hAnsi="Times New Roman" w:cs="Times New Roman"/>
          <w:color w:val="000000" w:themeColor="text1"/>
          <w:sz w:val="24"/>
          <w:szCs w:val="24"/>
        </w:rPr>
        <w:t xml:space="preserve"> Legal factors such as regulations, contracts, and liability laws can </w:t>
      </w:r>
      <w:r w:rsidR="00CB32B8">
        <w:rPr>
          <w:rFonts w:ascii="Times New Roman" w:hAnsi="Times New Roman" w:cs="Times New Roman"/>
          <w:color w:val="000000" w:themeColor="text1"/>
          <w:sz w:val="24"/>
          <w:szCs w:val="24"/>
        </w:rPr>
        <w:t>affect</w:t>
      </w:r>
      <w:r w:rsidRPr="005060CD">
        <w:rPr>
          <w:rFonts w:ascii="Times New Roman" w:hAnsi="Times New Roman" w:cs="Times New Roman"/>
          <w:color w:val="000000" w:themeColor="text1"/>
          <w:sz w:val="24"/>
          <w:szCs w:val="24"/>
        </w:rPr>
        <w:t xml:space="preserve"> airline's operations. For example, airline is subject to safety regulations that govern everything from aircraft maintenance to crew training</w:t>
      </w:r>
      <w:r w:rsidR="00095C3E">
        <w:rPr>
          <w:rFonts w:ascii="Times New Roman" w:hAnsi="Times New Roman" w:cs="Times New Roman"/>
          <w:color w:val="000000" w:themeColor="text1"/>
          <w:sz w:val="24"/>
          <w:szCs w:val="24"/>
        </w:rPr>
        <w:t xml:space="preserve"> </w:t>
      </w:r>
      <w:r w:rsidR="00095C3E" w:rsidRPr="00095C3E">
        <w:rPr>
          <w:sz w:val="24"/>
          <w:szCs w:val="24"/>
        </w:rPr>
        <w:t>(</w:t>
      </w:r>
      <w:proofErr w:type="spellStart"/>
      <w:r w:rsidR="00095C3E" w:rsidRPr="00095C3E">
        <w:rPr>
          <w:rFonts w:ascii="Times New Roman" w:hAnsi="Times New Roman" w:cs="Times New Roman"/>
          <w:color w:val="222222"/>
          <w:sz w:val="24"/>
          <w:szCs w:val="24"/>
          <w:shd w:val="clear" w:color="auto" w:fill="FFFFFF"/>
        </w:rPr>
        <w:t>Hanelt</w:t>
      </w:r>
      <w:proofErr w:type="spellEnd"/>
      <w:r w:rsidR="00095C3E" w:rsidRPr="00095C3E">
        <w:rPr>
          <w:sz w:val="24"/>
          <w:szCs w:val="24"/>
        </w:rPr>
        <w:t xml:space="preserve"> </w:t>
      </w:r>
      <w:r w:rsidR="00095C3E" w:rsidRPr="00095C3E">
        <w:rPr>
          <w:rFonts w:ascii="Times New Roman" w:hAnsi="Times New Roman" w:cs="Times New Roman"/>
          <w:color w:val="222222"/>
          <w:sz w:val="24"/>
          <w:szCs w:val="24"/>
          <w:shd w:val="clear" w:color="auto" w:fill="FFFFFF"/>
        </w:rPr>
        <w:t>and et. al., 2021)</w:t>
      </w:r>
      <w:r w:rsidRPr="005060CD">
        <w:rPr>
          <w:rFonts w:ascii="Times New Roman" w:hAnsi="Times New Roman" w:cs="Times New Roman"/>
          <w:color w:val="000000" w:themeColor="text1"/>
          <w:sz w:val="24"/>
          <w:szCs w:val="24"/>
        </w:rPr>
        <w:t>. Additionally, the airline is liable for any accidents or incidents that occur during flights, which can have a significant financial impact on the selected organisation.</w:t>
      </w:r>
    </w:p>
    <w:p w14:paraId="418207DB" w14:textId="09795815" w:rsidR="005060CD" w:rsidRDefault="005060CD" w:rsidP="005060CD">
      <w:pPr>
        <w:spacing w:line="360" w:lineRule="auto"/>
        <w:jc w:val="both"/>
        <w:rPr>
          <w:rFonts w:ascii="Times New Roman" w:hAnsi="Times New Roman" w:cs="Times New Roman"/>
          <w:b/>
          <w:bCs/>
          <w:color w:val="000000" w:themeColor="text1"/>
          <w:sz w:val="24"/>
          <w:szCs w:val="24"/>
        </w:rPr>
      </w:pPr>
      <w:r w:rsidRPr="005060CD">
        <w:rPr>
          <w:rFonts w:ascii="Times New Roman" w:hAnsi="Times New Roman" w:cs="Times New Roman"/>
          <w:b/>
          <w:bCs/>
          <w:color w:val="000000" w:themeColor="text1"/>
          <w:sz w:val="24"/>
          <w:szCs w:val="24"/>
        </w:rPr>
        <w:t xml:space="preserve">Porters Five Forces </w:t>
      </w:r>
    </w:p>
    <w:p w14:paraId="130C5F6D" w14:textId="6EBE14B7" w:rsidR="005060CD" w:rsidRPr="002F77EF" w:rsidRDefault="005060CD" w:rsidP="002F77EF">
      <w:pPr>
        <w:spacing w:line="360" w:lineRule="auto"/>
        <w:ind w:firstLine="720"/>
        <w:jc w:val="both"/>
        <w:rPr>
          <w:rFonts w:ascii="Times New Roman" w:hAnsi="Times New Roman" w:cs="Times New Roman"/>
          <w:color w:val="000000" w:themeColor="text1"/>
          <w:sz w:val="24"/>
          <w:szCs w:val="24"/>
        </w:rPr>
      </w:pPr>
      <w:r w:rsidRPr="005060CD">
        <w:rPr>
          <w:rFonts w:ascii="Times New Roman" w:hAnsi="Times New Roman" w:cs="Times New Roman"/>
          <w:color w:val="000000" w:themeColor="text1"/>
          <w:sz w:val="24"/>
          <w:szCs w:val="24"/>
        </w:rPr>
        <w:t xml:space="preserve">Porter's Five Forces </w:t>
      </w:r>
      <w:r w:rsidR="00CB570E">
        <w:rPr>
          <w:rFonts w:ascii="Times New Roman" w:hAnsi="Times New Roman" w:cs="Times New Roman"/>
          <w:color w:val="000000" w:themeColor="text1"/>
          <w:sz w:val="24"/>
          <w:szCs w:val="24"/>
        </w:rPr>
        <w:t>the</w:t>
      </w:r>
      <w:r w:rsidRPr="005060CD">
        <w:rPr>
          <w:rFonts w:ascii="Times New Roman" w:hAnsi="Times New Roman" w:cs="Times New Roman"/>
          <w:color w:val="000000" w:themeColor="text1"/>
          <w:sz w:val="24"/>
          <w:szCs w:val="24"/>
        </w:rPr>
        <w:t xml:space="preserve"> framework </w:t>
      </w:r>
      <w:r w:rsidR="00AD5C8B">
        <w:rPr>
          <w:rFonts w:ascii="Times New Roman" w:hAnsi="Times New Roman" w:cs="Times New Roman"/>
          <w:color w:val="000000" w:themeColor="text1"/>
          <w:sz w:val="24"/>
          <w:szCs w:val="24"/>
        </w:rPr>
        <w:t>which</w:t>
      </w:r>
      <w:r w:rsidRPr="005060CD">
        <w:rPr>
          <w:rFonts w:ascii="Times New Roman" w:hAnsi="Times New Roman" w:cs="Times New Roman"/>
          <w:color w:val="000000" w:themeColor="text1"/>
          <w:sz w:val="24"/>
          <w:szCs w:val="24"/>
        </w:rPr>
        <w:t xml:space="preserve"> </w:t>
      </w:r>
      <w:r w:rsidR="00326948">
        <w:rPr>
          <w:rFonts w:ascii="Times New Roman" w:hAnsi="Times New Roman" w:cs="Times New Roman"/>
          <w:color w:val="000000" w:themeColor="text1"/>
          <w:sz w:val="24"/>
          <w:szCs w:val="24"/>
        </w:rPr>
        <w:t>aids</w:t>
      </w:r>
      <w:r w:rsidRPr="005060CD">
        <w:rPr>
          <w:rFonts w:ascii="Times New Roman" w:hAnsi="Times New Roman" w:cs="Times New Roman"/>
          <w:color w:val="000000" w:themeColor="text1"/>
          <w:sz w:val="24"/>
          <w:szCs w:val="24"/>
        </w:rPr>
        <w:t xml:space="preserve"> in analysing competitive environment of </w:t>
      </w:r>
      <w:r w:rsidR="00DF43C0">
        <w:rPr>
          <w:rFonts w:ascii="Times New Roman" w:hAnsi="Times New Roman" w:cs="Times New Roman"/>
          <w:color w:val="000000" w:themeColor="text1"/>
          <w:sz w:val="24"/>
          <w:szCs w:val="24"/>
        </w:rPr>
        <w:t xml:space="preserve">the </w:t>
      </w:r>
      <w:r w:rsidRPr="005060CD">
        <w:rPr>
          <w:rFonts w:ascii="Times New Roman" w:hAnsi="Times New Roman" w:cs="Times New Roman"/>
          <w:color w:val="000000" w:themeColor="text1"/>
          <w:sz w:val="24"/>
          <w:szCs w:val="24"/>
        </w:rPr>
        <w:t xml:space="preserve">industry. It identifies </w:t>
      </w:r>
      <w:r w:rsidR="00AD4273">
        <w:rPr>
          <w:rFonts w:ascii="Times New Roman" w:hAnsi="Times New Roman" w:cs="Times New Roman"/>
          <w:color w:val="000000" w:themeColor="text1"/>
          <w:sz w:val="24"/>
          <w:szCs w:val="24"/>
        </w:rPr>
        <w:t xml:space="preserve">the </w:t>
      </w:r>
      <w:r w:rsidRPr="005060CD">
        <w:rPr>
          <w:rFonts w:ascii="Times New Roman" w:hAnsi="Times New Roman" w:cs="Times New Roman"/>
          <w:color w:val="000000" w:themeColor="text1"/>
          <w:sz w:val="24"/>
          <w:szCs w:val="24"/>
        </w:rPr>
        <w:t xml:space="preserve">five key forces </w:t>
      </w:r>
      <w:r w:rsidR="00053682">
        <w:rPr>
          <w:rFonts w:ascii="Times New Roman" w:hAnsi="Times New Roman" w:cs="Times New Roman"/>
          <w:color w:val="000000" w:themeColor="text1"/>
          <w:sz w:val="24"/>
          <w:szCs w:val="24"/>
        </w:rPr>
        <w:t>which</w:t>
      </w:r>
      <w:r w:rsidRPr="005060CD">
        <w:rPr>
          <w:rFonts w:ascii="Times New Roman" w:hAnsi="Times New Roman" w:cs="Times New Roman"/>
          <w:color w:val="000000" w:themeColor="text1"/>
          <w:sz w:val="24"/>
          <w:szCs w:val="24"/>
        </w:rPr>
        <w:t xml:space="preserve"> shape</w:t>
      </w:r>
      <w:r w:rsidR="00241DB8">
        <w:rPr>
          <w:rFonts w:ascii="Times New Roman" w:hAnsi="Times New Roman" w:cs="Times New Roman"/>
          <w:color w:val="000000" w:themeColor="text1"/>
          <w:sz w:val="24"/>
          <w:szCs w:val="24"/>
        </w:rPr>
        <w:t>s</w:t>
      </w:r>
      <w:r w:rsidRPr="005060CD">
        <w:rPr>
          <w:rFonts w:ascii="Times New Roman" w:hAnsi="Times New Roman" w:cs="Times New Roman"/>
          <w:color w:val="000000" w:themeColor="text1"/>
          <w:sz w:val="24"/>
          <w:szCs w:val="24"/>
        </w:rPr>
        <w:t xml:space="preserve"> the competition in industry: supplier power, </w:t>
      </w:r>
      <w:r w:rsidR="001D185E" w:rsidRPr="005060CD">
        <w:rPr>
          <w:rFonts w:ascii="Times New Roman" w:hAnsi="Times New Roman" w:cs="Times New Roman"/>
          <w:color w:val="000000" w:themeColor="text1"/>
          <w:sz w:val="24"/>
          <w:szCs w:val="24"/>
        </w:rPr>
        <w:t>power</w:t>
      </w:r>
      <w:r w:rsidR="001D185E" w:rsidRPr="005060CD">
        <w:rPr>
          <w:rFonts w:ascii="Times New Roman" w:hAnsi="Times New Roman" w:cs="Times New Roman"/>
          <w:color w:val="000000" w:themeColor="text1"/>
          <w:sz w:val="24"/>
          <w:szCs w:val="24"/>
        </w:rPr>
        <w:t xml:space="preserve"> </w:t>
      </w:r>
      <w:r w:rsidR="001D185E">
        <w:rPr>
          <w:rFonts w:ascii="Times New Roman" w:hAnsi="Times New Roman" w:cs="Times New Roman"/>
          <w:color w:val="000000" w:themeColor="text1"/>
          <w:sz w:val="24"/>
          <w:szCs w:val="24"/>
        </w:rPr>
        <w:t xml:space="preserve">of </w:t>
      </w:r>
      <w:r w:rsidRPr="005060CD">
        <w:rPr>
          <w:rFonts w:ascii="Times New Roman" w:hAnsi="Times New Roman" w:cs="Times New Roman"/>
          <w:color w:val="000000" w:themeColor="text1"/>
          <w:sz w:val="24"/>
          <w:szCs w:val="24"/>
        </w:rPr>
        <w:t xml:space="preserve">buyer, competitive rivalry, </w:t>
      </w:r>
      <w:r w:rsidR="005E5BF2" w:rsidRPr="005060CD">
        <w:rPr>
          <w:rFonts w:ascii="Times New Roman" w:hAnsi="Times New Roman" w:cs="Times New Roman"/>
          <w:color w:val="000000" w:themeColor="text1"/>
          <w:sz w:val="24"/>
          <w:szCs w:val="24"/>
        </w:rPr>
        <w:t>substitutes</w:t>
      </w:r>
      <w:r w:rsidR="005E5BF2" w:rsidRPr="005060CD">
        <w:rPr>
          <w:rFonts w:ascii="Times New Roman" w:hAnsi="Times New Roman" w:cs="Times New Roman"/>
          <w:color w:val="000000" w:themeColor="text1"/>
          <w:sz w:val="24"/>
          <w:szCs w:val="24"/>
        </w:rPr>
        <w:t xml:space="preserve"> </w:t>
      </w:r>
      <w:r w:rsidRPr="005060CD">
        <w:rPr>
          <w:rFonts w:ascii="Times New Roman" w:hAnsi="Times New Roman" w:cs="Times New Roman"/>
          <w:color w:val="000000" w:themeColor="text1"/>
          <w:sz w:val="24"/>
          <w:szCs w:val="24"/>
        </w:rPr>
        <w:t xml:space="preserve">threat, </w:t>
      </w:r>
      <w:r w:rsidR="00576B28">
        <w:rPr>
          <w:rFonts w:ascii="Times New Roman" w:hAnsi="Times New Roman" w:cs="Times New Roman"/>
          <w:color w:val="000000" w:themeColor="text1"/>
          <w:sz w:val="24"/>
          <w:szCs w:val="24"/>
        </w:rPr>
        <w:t>&amp;</w:t>
      </w:r>
      <w:r w:rsidRPr="005060CD">
        <w:rPr>
          <w:rFonts w:ascii="Times New Roman" w:hAnsi="Times New Roman" w:cs="Times New Roman"/>
          <w:color w:val="000000" w:themeColor="text1"/>
          <w:sz w:val="24"/>
          <w:szCs w:val="24"/>
        </w:rPr>
        <w:t xml:space="preserve"> threat of</w:t>
      </w:r>
      <w:r w:rsidR="003D21E1">
        <w:rPr>
          <w:rFonts w:ascii="Times New Roman" w:hAnsi="Times New Roman" w:cs="Times New Roman"/>
          <w:color w:val="000000" w:themeColor="text1"/>
          <w:sz w:val="24"/>
          <w:szCs w:val="24"/>
        </w:rPr>
        <w:t xml:space="preserve"> the</w:t>
      </w:r>
      <w:r w:rsidRPr="005060CD">
        <w:rPr>
          <w:rFonts w:ascii="Times New Roman" w:hAnsi="Times New Roman" w:cs="Times New Roman"/>
          <w:color w:val="000000" w:themeColor="text1"/>
          <w:sz w:val="24"/>
          <w:szCs w:val="24"/>
        </w:rPr>
        <w:t xml:space="preserve"> new entrants. In </w:t>
      </w:r>
      <w:r>
        <w:rPr>
          <w:rFonts w:ascii="Times New Roman" w:hAnsi="Times New Roman" w:cs="Times New Roman"/>
          <w:color w:val="000000" w:themeColor="text1"/>
          <w:sz w:val="24"/>
          <w:szCs w:val="24"/>
        </w:rPr>
        <w:t xml:space="preserve">relation to </w:t>
      </w:r>
      <w:r w:rsidRPr="005060CD">
        <w:rPr>
          <w:rFonts w:ascii="Times New Roman" w:hAnsi="Times New Roman" w:cs="Times New Roman"/>
          <w:color w:val="000000" w:themeColor="text1"/>
          <w:sz w:val="24"/>
          <w:szCs w:val="24"/>
        </w:rPr>
        <w:t xml:space="preserve">EasyJet Airlines UK competitive environment of </w:t>
      </w:r>
      <w:r w:rsidR="002F77EF">
        <w:rPr>
          <w:rFonts w:ascii="Times New Roman" w:hAnsi="Times New Roman" w:cs="Times New Roman"/>
          <w:color w:val="000000" w:themeColor="text1"/>
          <w:sz w:val="24"/>
          <w:szCs w:val="24"/>
        </w:rPr>
        <w:t>the firm by using this model has been discussed below: -</w:t>
      </w:r>
    </w:p>
    <w:p w14:paraId="0E029123" w14:textId="1DCC2C60" w:rsidR="005060CD" w:rsidRPr="00B819FF" w:rsidRDefault="005060CD" w:rsidP="005060CD">
      <w:pPr>
        <w:pStyle w:val="ListParagraph"/>
        <w:numPr>
          <w:ilvl w:val="0"/>
          <w:numId w:val="4"/>
        </w:numPr>
        <w:spacing w:line="360" w:lineRule="auto"/>
        <w:jc w:val="both"/>
        <w:rPr>
          <w:rFonts w:ascii="Times New Roman" w:hAnsi="Times New Roman" w:cs="Times New Roman"/>
          <w:b/>
          <w:bCs/>
          <w:color w:val="000000" w:themeColor="text1"/>
          <w:sz w:val="24"/>
          <w:szCs w:val="24"/>
        </w:rPr>
      </w:pPr>
      <w:r w:rsidRPr="000A47BB">
        <w:rPr>
          <w:rFonts w:ascii="Times New Roman" w:hAnsi="Times New Roman" w:cs="Times New Roman"/>
          <w:b/>
          <w:bCs/>
          <w:color w:val="000000" w:themeColor="text1"/>
          <w:sz w:val="24"/>
          <w:szCs w:val="24"/>
        </w:rPr>
        <w:t>Supplier power:</w:t>
      </w:r>
      <w:r w:rsidR="002F77EF" w:rsidRPr="000A47BB">
        <w:rPr>
          <w:rFonts w:ascii="Times New Roman" w:hAnsi="Times New Roman" w:cs="Times New Roman"/>
          <w:b/>
          <w:bCs/>
          <w:color w:val="000000" w:themeColor="text1"/>
          <w:sz w:val="24"/>
          <w:szCs w:val="24"/>
        </w:rPr>
        <w:t xml:space="preserve"> -</w:t>
      </w:r>
      <w:r w:rsidRPr="000A47BB">
        <w:rPr>
          <w:rFonts w:ascii="Times New Roman" w:hAnsi="Times New Roman" w:cs="Times New Roman"/>
          <w:color w:val="000000" w:themeColor="text1"/>
          <w:sz w:val="24"/>
          <w:szCs w:val="24"/>
        </w:rPr>
        <w:t xml:space="preserve">The supplier power in airline industry is </w:t>
      </w:r>
      <w:r w:rsidR="007A1958">
        <w:rPr>
          <w:rFonts w:ascii="Times New Roman" w:hAnsi="Times New Roman" w:cs="Times New Roman"/>
          <w:color w:val="000000" w:themeColor="text1"/>
          <w:sz w:val="24"/>
          <w:szCs w:val="24"/>
        </w:rPr>
        <w:t>quite</w:t>
      </w:r>
      <w:r w:rsidRPr="000A47BB">
        <w:rPr>
          <w:rFonts w:ascii="Times New Roman" w:hAnsi="Times New Roman" w:cs="Times New Roman"/>
          <w:color w:val="000000" w:themeColor="text1"/>
          <w:sz w:val="24"/>
          <w:szCs w:val="24"/>
        </w:rPr>
        <w:t xml:space="preserve"> low. main suppliers for </w:t>
      </w:r>
      <w:r w:rsidR="00EF0E78">
        <w:rPr>
          <w:rFonts w:ascii="Times New Roman" w:hAnsi="Times New Roman" w:cs="Times New Roman"/>
          <w:color w:val="000000" w:themeColor="text1"/>
          <w:sz w:val="24"/>
          <w:szCs w:val="24"/>
        </w:rPr>
        <w:t xml:space="preserve">the </w:t>
      </w:r>
      <w:r w:rsidRPr="000A47BB">
        <w:rPr>
          <w:rFonts w:ascii="Times New Roman" w:hAnsi="Times New Roman" w:cs="Times New Roman"/>
          <w:color w:val="000000" w:themeColor="text1"/>
          <w:sz w:val="24"/>
          <w:szCs w:val="24"/>
        </w:rPr>
        <w:t xml:space="preserve">airlines are aircraft manufacturers, </w:t>
      </w:r>
      <w:r w:rsidR="00CD1609" w:rsidRPr="000A47BB">
        <w:rPr>
          <w:rFonts w:ascii="Times New Roman" w:hAnsi="Times New Roman" w:cs="Times New Roman"/>
          <w:color w:val="000000" w:themeColor="text1"/>
          <w:sz w:val="24"/>
          <w:szCs w:val="24"/>
        </w:rPr>
        <w:t>suppliers</w:t>
      </w:r>
      <w:r w:rsidR="00CD1609" w:rsidRPr="000A47BB">
        <w:rPr>
          <w:rFonts w:ascii="Times New Roman" w:hAnsi="Times New Roman" w:cs="Times New Roman"/>
          <w:color w:val="000000" w:themeColor="text1"/>
          <w:sz w:val="24"/>
          <w:szCs w:val="24"/>
        </w:rPr>
        <w:t xml:space="preserve"> </w:t>
      </w:r>
      <w:r w:rsidR="00CD1609">
        <w:rPr>
          <w:rFonts w:ascii="Times New Roman" w:hAnsi="Times New Roman" w:cs="Times New Roman"/>
          <w:color w:val="000000" w:themeColor="text1"/>
          <w:sz w:val="24"/>
          <w:szCs w:val="24"/>
        </w:rPr>
        <w:t xml:space="preserve">of </w:t>
      </w:r>
      <w:r w:rsidRPr="000A47BB">
        <w:rPr>
          <w:rFonts w:ascii="Times New Roman" w:hAnsi="Times New Roman" w:cs="Times New Roman"/>
          <w:color w:val="000000" w:themeColor="text1"/>
          <w:sz w:val="24"/>
          <w:szCs w:val="24"/>
        </w:rPr>
        <w:t xml:space="preserve">fuel, </w:t>
      </w:r>
      <w:r w:rsidR="00B272AA">
        <w:rPr>
          <w:rFonts w:ascii="Times New Roman" w:hAnsi="Times New Roman" w:cs="Times New Roman"/>
          <w:color w:val="000000" w:themeColor="text1"/>
          <w:sz w:val="24"/>
          <w:szCs w:val="24"/>
        </w:rPr>
        <w:t>&amp;</w:t>
      </w:r>
      <w:r w:rsidRPr="000A47BB">
        <w:rPr>
          <w:rFonts w:ascii="Times New Roman" w:hAnsi="Times New Roman" w:cs="Times New Roman"/>
          <w:color w:val="000000" w:themeColor="text1"/>
          <w:sz w:val="24"/>
          <w:szCs w:val="24"/>
        </w:rPr>
        <w:t xml:space="preserve"> </w:t>
      </w:r>
      <w:r w:rsidR="008C3998" w:rsidRPr="000A47BB">
        <w:rPr>
          <w:rFonts w:ascii="Times New Roman" w:hAnsi="Times New Roman" w:cs="Times New Roman"/>
          <w:color w:val="000000" w:themeColor="text1"/>
          <w:sz w:val="24"/>
          <w:szCs w:val="24"/>
        </w:rPr>
        <w:t>providers</w:t>
      </w:r>
      <w:r w:rsidR="008C3998" w:rsidRPr="000A47BB">
        <w:rPr>
          <w:rFonts w:ascii="Times New Roman" w:hAnsi="Times New Roman" w:cs="Times New Roman"/>
          <w:color w:val="000000" w:themeColor="text1"/>
          <w:sz w:val="24"/>
          <w:szCs w:val="24"/>
        </w:rPr>
        <w:t xml:space="preserve"> </w:t>
      </w:r>
      <w:r w:rsidR="008C3998">
        <w:rPr>
          <w:rFonts w:ascii="Times New Roman" w:hAnsi="Times New Roman" w:cs="Times New Roman"/>
          <w:color w:val="000000" w:themeColor="text1"/>
          <w:sz w:val="24"/>
          <w:szCs w:val="24"/>
        </w:rPr>
        <w:t xml:space="preserve">of </w:t>
      </w:r>
      <w:r w:rsidRPr="000A47BB">
        <w:rPr>
          <w:rFonts w:ascii="Times New Roman" w:hAnsi="Times New Roman" w:cs="Times New Roman"/>
          <w:color w:val="000000" w:themeColor="text1"/>
          <w:sz w:val="24"/>
          <w:szCs w:val="24"/>
        </w:rPr>
        <w:t xml:space="preserve">maintenance. There are several aircraft </w:t>
      </w:r>
      <w:r w:rsidR="0028399B">
        <w:rPr>
          <w:rFonts w:ascii="Times New Roman" w:hAnsi="Times New Roman" w:cs="Times New Roman"/>
          <w:color w:val="000000" w:themeColor="text1"/>
          <w:sz w:val="24"/>
          <w:szCs w:val="24"/>
        </w:rPr>
        <w:t>makers</w:t>
      </w:r>
      <w:r w:rsidRPr="000A47BB">
        <w:rPr>
          <w:rFonts w:ascii="Times New Roman" w:hAnsi="Times New Roman" w:cs="Times New Roman"/>
          <w:color w:val="000000" w:themeColor="text1"/>
          <w:sz w:val="24"/>
          <w:szCs w:val="24"/>
        </w:rPr>
        <w:t xml:space="preserve"> available in the market, and airlines have the bargaining power to choose from them. Similarly, fuel prices are subject to global market prices, and airlines have limited bargaining power. However, maintenance providers are relatively few, and they have a significant bargaining power over airlines.</w:t>
      </w:r>
    </w:p>
    <w:p w14:paraId="2F5683CF" w14:textId="28B29DA7" w:rsidR="005060CD" w:rsidRPr="000A47BB" w:rsidRDefault="005060CD" w:rsidP="000A47BB">
      <w:pPr>
        <w:pStyle w:val="ListParagraph"/>
        <w:numPr>
          <w:ilvl w:val="0"/>
          <w:numId w:val="4"/>
        </w:numPr>
        <w:spacing w:line="360" w:lineRule="auto"/>
        <w:jc w:val="both"/>
        <w:rPr>
          <w:rFonts w:ascii="Times New Roman" w:hAnsi="Times New Roman" w:cs="Times New Roman"/>
          <w:b/>
          <w:bCs/>
          <w:color w:val="000000" w:themeColor="text1"/>
          <w:sz w:val="24"/>
          <w:szCs w:val="24"/>
        </w:rPr>
      </w:pPr>
      <w:r w:rsidRPr="000A47BB">
        <w:rPr>
          <w:rFonts w:ascii="Times New Roman" w:hAnsi="Times New Roman" w:cs="Times New Roman"/>
          <w:b/>
          <w:bCs/>
          <w:color w:val="000000" w:themeColor="text1"/>
          <w:sz w:val="24"/>
          <w:szCs w:val="24"/>
        </w:rPr>
        <w:t>Buyer power:</w:t>
      </w:r>
      <w:r w:rsidR="002F77EF" w:rsidRPr="000A47BB">
        <w:rPr>
          <w:rFonts w:ascii="Times New Roman" w:hAnsi="Times New Roman" w:cs="Times New Roman"/>
          <w:b/>
          <w:bCs/>
          <w:color w:val="000000" w:themeColor="text1"/>
          <w:sz w:val="24"/>
          <w:szCs w:val="24"/>
        </w:rPr>
        <w:t xml:space="preserve"> -</w:t>
      </w:r>
      <w:r w:rsidRPr="000A47BB">
        <w:rPr>
          <w:rFonts w:ascii="Times New Roman" w:hAnsi="Times New Roman" w:cs="Times New Roman"/>
          <w:color w:val="000000" w:themeColor="text1"/>
          <w:sz w:val="24"/>
          <w:szCs w:val="24"/>
        </w:rPr>
        <w:t xml:space="preserve">The buyer power in airline industry is </w:t>
      </w:r>
      <w:r w:rsidR="00266867">
        <w:rPr>
          <w:rFonts w:ascii="Times New Roman" w:hAnsi="Times New Roman" w:cs="Times New Roman"/>
          <w:color w:val="000000" w:themeColor="text1"/>
          <w:sz w:val="24"/>
          <w:szCs w:val="24"/>
        </w:rPr>
        <w:t>quite</w:t>
      </w:r>
      <w:r w:rsidRPr="000A47BB">
        <w:rPr>
          <w:rFonts w:ascii="Times New Roman" w:hAnsi="Times New Roman" w:cs="Times New Roman"/>
          <w:color w:val="000000" w:themeColor="text1"/>
          <w:sz w:val="24"/>
          <w:szCs w:val="24"/>
        </w:rPr>
        <w:t xml:space="preserve"> high. buyers in the airline </w:t>
      </w:r>
      <w:r w:rsidR="007F3913">
        <w:rPr>
          <w:rFonts w:ascii="Times New Roman" w:hAnsi="Times New Roman" w:cs="Times New Roman"/>
          <w:color w:val="000000" w:themeColor="text1"/>
          <w:sz w:val="24"/>
          <w:szCs w:val="24"/>
        </w:rPr>
        <w:t>sector</w:t>
      </w:r>
      <w:r w:rsidRPr="000A47BB">
        <w:rPr>
          <w:rFonts w:ascii="Times New Roman" w:hAnsi="Times New Roman" w:cs="Times New Roman"/>
          <w:color w:val="000000" w:themeColor="text1"/>
          <w:sz w:val="24"/>
          <w:szCs w:val="24"/>
        </w:rPr>
        <w:t xml:space="preserve"> are the passengers, and they have the power to choose between different airlines based on price, services, and routes. Therefore, </w:t>
      </w:r>
      <w:r w:rsidR="002F77EF" w:rsidRPr="000A47BB">
        <w:rPr>
          <w:rFonts w:ascii="Times New Roman" w:hAnsi="Times New Roman" w:cs="Times New Roman"/>
          <w:color w:val="000000" w:themeColor="text1"/>
          <w:sz w:val="24"/>
          <w:szCs w:val="24"/>
        </w:rPr>
        <w:t>Easy Jet</w:t>
      </w:r>
      <w:r w:rsidRPr="000A47BB">
        <w:rPr>
          <w:rFonts w:ascii="Times New Roman" w:hAnsi="Times New Roman" w:cs="Times New Roman"/>
          <w:color w:val="000000" w:themeColor="text1"/>
          <w:sz w:val="24"/>
          <w:szCs w:val="24"/>
        </w:rPr>
        <w:t xml:space="preserve"> need to offer competitive prices and services to attract and retain customers.</w:t>
      </w:r>
    </w:p>
    <w:p w14:paraId="675BBAF0" w14:textId="0CF29B6E" w:rsidR="002F77EF" w:rsidRPr="000A47BB" w:rsidRDefault="005060CD" w:rsidP="000A47BB">
      <w:pPr>
        <w:pStyle w:val="ListParagraph"/>
        <w:numPr>
          <w:ilvl w:val="0"/>
          <w:numId w:val="4"/>
        </w:numPr>
        <w:spacing w:line="360" w:lineRule="auto"/>
        <w:jc w:val="both"/>
        <w:rPr>
          <w:rFonts w:ascii="Times New Roman" w:hAnsi="Times New Roman" w:cs="Times New Roman"/>
          <w:b/>
          <w:bCs/>
          <w:color w:val="000000" w:themeColor="text1"/>
          <w:sz w:val="24"/>
          <w:szCs w:val="24"/>
        </w:rPr>
      </w:pPr>
      <w:r w:rsidRPr="000A47BB">
        <w:rPr>
          <w:rFonts w:ascii="Times New Roman" w:hAnsi="Times New Roman" w:cs="Times New Roman"/>
          <w:b/>
          <w:bCs/>
          <w:color w:val="000000" w:themeColor="text1"/>
          <w:sz w:val="24"/>
          <w:szCs w:val="24"/>
        </w:rPr>
        <w:t>Competitive rivalry:</w:t>
      </w:r>
      <w:r w:rsidR="002F77EF" w:rsidRPr="000A47BB">
        <w:rPr>
          <w:rFonts w:ascii="Times New Roman" w:hAnsi="Times New Roman" w:cs="Times New Roman"/>
          <w:b/>
          <w:bCs/>
          <w:color w:val="000000" w:themeColor="text1"/>
          <w:sz w:val="24"/>
          <w:szCs w:val="24"/>
        </w:rPr>
        <w:t xml:space="preserve"> -</w:t>
      </w:r>
      <w:r w:rsidRPr="000A47BB">
        <w:rPr>
          <w:rFonts w:ascii="Times New Roman" w:hAnsi="Times New Roman" w:cs="Times New Roman"/>
          <w:color w:val="000000" w:themeColor="text1"/>
          <w:sz w:val="24"/>
          <w:szCs w:val="24"/>
        </w:rPr>
        <w:t xml:space="preserve"> competitive rivalry in airline industry is intense. There are several airlines operating in UK market, including Ryanair, British Airways, Virgin Atlantic</w:t>
      </w:r>
      <w:r w:rsidR="002F77EF" w:rsidRPr="000A47BB">
        <w:rPr>
          <w:rFonts w:ascii="Times New Roman" w:hAnsi="Times New Roman" w:cs="Times New Roman"/>
          <w:color w:val="000000" w:themeColor="text1"/>
          <w:sz w:val="24"/>
          <w:szCs w:val="24"/>
        </w:rPr>
        <w:t xml:space="preserve">. </w:t>
      </w:r>
      <w:r w:rsidRPr="000A47BB">
        <w:rPr>
          <w:rFonts w:ascii="Times New Roman" w:hAnsi="Times New Roman" w:cs="Times New Roman"/>
          <w:color w:val="000000" w:themeColor="text1"/>
          <w:sz w:val="24"/>
          <w:szCs w:val="24"/>
        </w:rPr>
        <w:t>The low-cost carriers, including EasyJet, have intensified the competition by offering low fares and innovative services. The intense competition has forced airlines to cut costs and increase efficiency to remain competitive.</w:t>
      </w:r>
    </w:p>
    <w:p w14:paraId="15B59D47" w14:textId="50BE0423" w:rsidR="005060CD" w:rsidRPr="000A47BB" w:rsidRDefault="005060CD" w:rsidP="000A47BB">
      <w:pPr>
        <w:pStyle w:val="ListParagraph"/>
        <w:numPr>
          <w:ilvl w:val="0"/>
          <w:numId w:val="4"/>
        </w:numPr>
        <w:spacing w:line="360" w:lineRule="auto"/>
        <w:jc w:val="both"/>
        <w:rPr>
          <w:rFonts w:ascii="Times New Roman" w:hAnsi="Times New Roman" w:cs="Times New Roman"/>
          <w:b/>
          <w:bCs/>
          <w:color w:val="000000" w:themeColor="text1"/>
          <w:sz w:val="24"/>
          <w:szCs w:val="24"/>
        </w:rPr>
      </w:pPr>
      <w:r w:rsidRPr="000A47BB">
        <w:rPr>
          <w:rFonts w:ascii="Times New Roman" w:hAnsi="Times New Roman" w:cs="Times New Roman"/>
          <w:b/>
          <w:bCs/>
          <w:color w:val="000000" w:themeColor="text1"/>
          <w:sz w:val="24"/>
          <w:szCs w:val="24"/>
        </w:rPr>
        <w:t>Threat of substitutes:</w:t>
      </w:r>
      <w:r w:rsidR="002F77EF" w:rsidRPr="000A47BB">
        <w:rPr>
          <w:rFonts w:ascii="Times New Roman" w:hAnsi="Times New Roman" w:cs="Times New Roman"/>
          <w:b/>
          <w:bCs/>
          <w:color w:val="000000" w:themeColor="text1"/>
          <w:sz w:val="24"/>
          <w:szCs w:val="24"/>
        </w:rPr>
        <w:t xml:space="preserve"> -</w:t>
      </w:r>
      <w:r w:rsidRPr="000A47BB">
        <w:rPr>
          <w:rFonts w:ascii="Times New Roman" w:hAnsi="Times New Roman" w:cs="Times New Roman"/>
          <w:color w:val="000000" w:themeColor="text1"/>
          <w:sz w:val="24"/>
          <w:szCs w:val="24"/>
        </w:rPr>
        <w:t xml:space="preserve"> threat of substitutes in airline </w:t>
      </w:r>
      <w:r w:rsidR="00B37816">
        <w:rPr>
          <w:rFonts w:ascii="Times New Roman" w:hAnsi="Times New Roman" w:cs="Times New Roman"/>
          <w:color w:val="000000" w:themeColor="text1"/>
          <w:sz w:val="24"/>
          <w:szCs w:val="24"/>
        </w:rPr>
        <w:t>sector</w:t>
      </w:r>
      <w:r w:rsidRPr="000A47BB">
        <w:rPr>
          <w:rFonts w:ascii="Times New Roman" w:hAnsi="Times New Roman" w:cs="Times New Roman"/>
          <w:color w:val="000000" w:themeColor="text1"/>
          <w:sz w:val="24"/>
          <w:szCs w:val="24"/>
        </w:rPr>
        <w:t xml:space="preserve"> is relatively low. There are no direct substitutes </w:t>
      </w:r>
      <w:r w:rsidR="008D2AC1">
        <w:rPr>
          <w:rFonts w:ascii="Times New Roman" w:hAnsi="Times New Roman" w:cs="Times New Roman"/>
          <w:color w:val="000000" w:themeColor="text1"/>
          <w:sz w:val="24"/>
          <w:szCs w:val="24"/>
        </w:rPr>
        <w:t>for the</w:t>
      </w:r>
      <w:r w:rsidRPr="000A47BB">
        <w:rPr>
          <w:rFonts w:ascii="Times New Roman" w:hAnsi="Times New Roman" w:cs="Times New Roman"/>
          <w:color w:val="000000" w:themeColor="text1"/>
          <w:sz w:val="24"/>
          <w:szCs w:val="24"/>
        </w:rPr>
        <w:t xml:space="preserve"> air travel</w:t>
      </w:r>
      <w:r w:rsidR="00A438C4">
        <w:rPr>
          <w:rFonts w:ascii="Times New Roman" w:hAnsi="Times New Roman" w:cs="Times New Roman"/>
          <w:color w:val="000000" w:themeColor="text1"/>
          <w:sz w:val="24"/>
          <w:szCs w:val="24"/>
        </w:rPr>
        <w:t>ling</w:t>
      </w:r>
      <w:r w:rsidRPr="000A47BB">
        <w:rPr>
          <w:rFonts w:ascii="Times New Roman" w:hAnsi="Times New Roman" w:cs="Times New Roman"/>
          <w:color w:val="000000" w:themeColor="text1"/>
          <w:sz w:val="24"/>
          <w:szCs w:val="24"/>
        </w:rPr>
        <w:t xml:space="preserve"> for long distances. However, there are alternative modes of transportation, such as trains and buses, for short distances. However, these alternatives are not a significant threat to the </w:t>
      </w:r>
      <w:r w:rsidR="002F77EF" w:rsidRPr="000A47BB">
        <w:rPr>
          <w:rFonts w:ascii="Times New Roman" w:hAnsi="Times New Roman" w:cs="Times New Roman"/>
          <w:color w:val="000000" w:themeColor="text1"/>
          <w:sz w:val="24"/>
          <w:szCs w:val="24"/>
        </w:rPr>
        <w:t>Easy Jet Plc</w:t>
      </w:r>
      <w:r w:rsidRPr="000A47BB">
        <w:rPr>
          <w:rFonts w:ascii="Times New Roman" w:hAnsi="Times New Roman" w:cs="Times New Roman"/>
          <w:color w:val="000000" w:themeColor="text1"/>
          <w:sz w:val="24"/>
          <w:szCs w:val="24"/>
        </w:rPr>
        <w:t>.</w:t>
      </w:r>
    </w:p>
    <w:p w14:paraId="64C4CE62" w14:textId="23A88864" w:rsidR="005060CD" w:rsidRPr="000A47BB" w:rsidRDefault="005060CD" w:rsidP="000A47BB">
      <w:pPr>
        <w:pStyle w:val="ListParagraph"/>
        <w:numPr>
          <w:ilvl w:val="0"/>
          <w:numId w:val="4"/>
        </w:numPr>
        <w:spacing w:line="360" w:lineRule="auto"/>
        <w:jc w:val="both"/>
        <w:rPr>
          <w:rFonts w:ascii="Times New Roman" w:hAnsi="Times New Roman" w:cs="Times New Roman"/>
          <w:b/>
          <w:bCs/>
          <w:color w:val="000000" w:themeColor="text1"/>
          <w:sz w:val="24"/>
          <w:szCs w:val="24"/>
        </w:rPr>
      </w:pPr>
      <w:r w:rsidRPr="000A47BB">
        <w:rPr>
          <w:rFonts w:ascii="Times New Roman" w:hAnsi="Times New Roman" w:cs="Times New Roman"/>
          <w:b/>
          <w:bCs/>
          <w:color w:val="000000" w:themeColor="text1"/>
          <w:sz w:val="24"/>
          <w:szCs w:val="24"/>
        </w:rPr>
        <w:lastRenderedPageBreak/>
        <w:t>Threat of new entrants:</w:t>
      </w:r>
      <w:r w:rsidR="000A47BB" w:rsidRPr="000A47BB">
        <w:rPr>
          <w:rFonts w:ascii="Times New Roman" w:hAnsi="Times New Roman" w:cs="Times New Roman"/>
          <w:b/>
          <w:bCs/>
          <w:color w:val="000000" w:themeColor="text1"/>
          <w:sz w:val="24"/>
          <w:szCs w:val="24"/>
        </w:rPr>
        <w:t xml:space="preserve"> -</w:t>
      </w:r>
      <w:r w:rsidRPr="000A47BB">
        <w:rPr>
          <w:rFonts w:ascii="Times New Roman" w:hAnsi="Times New Roman" w:cs="Times New Roman"/>
          <w:color w:val="000000" w:themeColor="text1"/>
          <w:sz w:val="24"/>
          <w:szCs w:val="24"/>
        </w:rPr>
        <w:t xml:space="preserve"> threat of new entrants in airline industry is </w:t>
      </w:r>
      <w:r w:rsidR="000C51AE">
        <w:rPr>
          <w:rFonts w:ascii="Times New Roman" w:hAnsi="Times New Roman" w:cs="Times New Roman"/>
          <w:color w:val="000000" w:themeColor="text1"/>
          <w:sz w:val="24"/>
          <w:szCs w:val="24"/>
        </w:rPr>
        <w:t>very</w:t>
      </w:r>
      <w:r w:rsidRPr="000A47BB">
        <w:rPr>
          <w:rFonts w:ascii="Times New Roman" w:hAnsi="Times New Roman" w:cs="Times New Roman"/>
          <w:color w:val="000000" w:themeColor="text1"/>
          <w:sz w:val="24"/>
          <w:szCs w:val="24"/>
        </w:rPr>
        <w:t xml:space="preserve"> low. airline industry is capital-intensive, </w:t>
      </w:r>
      <w:r w:rsidR="00D06B2E">
        <w:rPr>
          <w:rFonts w:ascii="Times New Roman" w:hAnsi="Times New Roman" w:cs="Times New Roman"/>
          <w:color w:val="000000" w:themeColor="text1"/>
          <w:sz w:val="24"/>
          <w:szCs w:val="24"/>
        </w:rPr>
        <w:t>&amp;</w:t>
      </w:r>
      <w:r w:rsidRPr="000A47BB">
        <w:rPr>
          <w:rFonts w:ascii="Times New Roman" w:hAnsi="Times New Roman" w:cs="Times New Roman"/>
          <w:color w:val="000000" w:themeColor="text1"/>
          <w:sz w:val="24"/>
          <w:szCs w:val="24"/>
        </w:rPr>
        <w:t xml:space="preserve"> new entrants </w:t>
      </w:r>
      <w:r w:rsidR="002C44BD">
        <w:rPr>
          <w:rFonts w:ascii="Times New Roman" w:hAnsi="Times New Roman" w:cs="Times New Roman"/>
          <w:color w:val="000000" w:themeColor="text1"/>
          <w:sz w:val="24"/>
          <w:szCs w:val="24"/>
        </w:rPr>
        <w:t>need</w:t>
      </w:r>
      <w:r w:rsidRPr="000A47BB">
        <w:rPr>
          <w:rFonts w:ascii="Times New Roman" w:hAnsi="Times New Roman" w:cs="Times New Roman"/>
          <w:color w:val="000000" w:themeColor="text1"/>
          <w:sz w:val="24"/>
          <w:szCs w:val="24"/>
        </w:rPr>
        <w:t xml:space="preserve"> a significant amount of capital to enter the market. Additionally, there are regulatory barriers and strict safety requirements that make it challenging for</w:t>
      </w:r>
      <w:r w:rsidR="000F63FA">
        <w:rPr>
          <w:rFonts w:ascii="Times New Roman" w:hAnsi="Times New Roman" w:cs="Times New Roman"/>
          <w:color w:val="000000" w:themeColor="text1"/>
          <w:sz w:val="24"/>
          <w:szCs w:val="24"/>
        </w:rPr>
        <w:t xml:space="preserve"> the</w:t>
      </w:r>
      <w:r w:rsidRPr="000A47BB">
        <w:rPr>
          <w:rFonts w:ascii="Times New Roman" w:hAnsi="Times New Roman" w:cs="Times New Roman"/>
          <w:color w:val="000000" w:themeColor="text1"/>
          <w:sz w:val="24"/>
          <w:szCs w:val="24"/>
        </w:rPr>
        <w:t xml:space="preserve"> new entrants to enter market.</w:t>
      </w:r>
      <w:r w:rsidR="002F77EF" w:rsidRPr="000A47BB">
        <w:rPr>
          <w:rFonts w:ascii="Times New Roman" w:hAnsi="Times New Roman" w:cs="Times New Roman"/>
          <w:color w:val="000000" w:themeColor="text1"/>
          <w:sz w:val="24"/>
          <w:szCs w:val="24"/>
        </w:rPr>
        <w:t xml:space="preserve"> Therefore, Easy Jet Plc has low impact from this force.</w:t>
      </w:r>
    </w:p>
    <w:p w14:paraId="25D296F0" w14:textId="12CED10A" w:rsidR="000A47BB" w:rsidRPr="000A47BB" w:rsidRDefault="000A47BB" w:rsidP="000A47BB">
      <w:pPr>
        <w:spacing w:line="360" w:lineRule="auto"/>
        <w:jc w:val="both"/>
        <w:rPr>
          <w:b/>
          <w:bCs/>
          <w:u w:val="single"/>
        </w:rPr>
      </w:pPr>
      <w:r w:rsidRPr="000A47BB">
        <w:rPr>
          <w:rFonts w:ascii="Times New Roman" w:hAnsi="Times New Roman" w:cs="Times New Roman"/>
          <w:b/>
          <w:bCs/>
          <w:color w:val="000000" w:themeColor="text1"/>
          <w:sz w:val="24"/>
          <w:szCs w:val="24"/>
          <w:u w:val="single"/>
        </w:rPr>
        <w:t>SWOT Analysis</w:t>
      </w:r>
    </w:p>
    <w:p w14:paraId="43193771" w14:textId="16068EB9" w:rsidR="000A47BB" w:rsidRPr="000A47BB" w:rsidRDefault="000A47BB" w:rsidP="000A47BB">
      <w:pPr>
        <w:spacing w:line="360" w:lineRule="auto"/>
        <w:ind w:firstLine="720"/>
        <w:jc w:val="both"/>
        <w:rPr>
          <w:rFonts w:ascii="Times New Roman" w:hAnsi="Times New Roman" w:cs="Times New Roman"/>
          <w:color w:val="000000" w:themeColor="text1"/>
          <w:sz w:val="24"/>
          <w:szCs w:val="24"/>
        </w:rPr>
      </w:pPr>
      <w:r w:rsidRPr="000A47BB">
        <w:rPr>
          <w:rFonts w:ascii="Times New Roman" w:hAnsi="Times New Roman" w:cs="Times New Roman"/>
          <w:color w:val="000000" w:themeColor="text1"/>
          <w:sz w:val="24"/>
          <w:szCs w:val="24"/>
        </w:rPr>
        <w:t xml:space="preserve">SWOT analysis </w:t>
      </w:r>
      <w:r w:rsidR="00B45AF7">
        <w:rPr>
          <w:rFonts w:ascii="Times New Roman" w:hAnsi="Times New Roman" w:cs="Times New Roman"/>
          <w:color w:val="000000" w:themeColor="text1"/>
          <w:sz w:val="24"/>
          <w:szCs w:val="24"/>
        </w:rPr>
        <w:t>may</w:t>
      </w:r>
      <w:r w:rsidR="001D7ECE">
        <w:rPr>
          <w:rFonts w:ascii="Times New Roman" w:hAnsi="Times New Roman" w:cs="Times New Roman"/>
          <w:color w:val="000000" w:themeColor="text1"/>
          <w:sz w:val="24"/>
          <w:szCs w:val="24"/>
        </w:rPr>
        <w:t xml:space="preserve"> help in identification of</w:t>
      </w:r>
      <w:r w:rsidRPr="000A47BB">
        <w:rPr>
          <w:rFonts w:ascii="Times New Roman" w:hAnsi="Times New Roman" w:cs="Times New Roman"/>
          <w:color w:val="000000" w:themeColor="text1"/>
          <w:sz w:val="24"/>
          <w:szCs w:val="24"/>
        </w:rPr>
        <w:t xml:space="preserve"> the strengths, weaknesses, opportunities, </w:t>
      </w:r>
      <w:r w:rsidR="00E23D8B">
        <w:rPr>
          <w:rFonts w:ascii="Times New Roman" w:hAnsi="Times New Roman" w:cs="Times New Roman"/>
          <w:color w:val="000000" w:themeColor="text1"/>
          <w:sz w:val="24"/>
          <w:szCs w:val="24"/>
        </w:rPr>
        <w:t>&amp;</w:t>
      </w:r>
      <w:r w:rsidRPr="000A47BB">
        <w:rPr>
          <w:rFonts w:ascii="Times New Roman" w:hAnsi="Times New Roman" w:cs="Times New Roman"/>
          <w:color w:val="000000" w:themeColor="text1"/>
          <w:sz w:val="24"/>
          <w:szCs w:val="24"/>
        </w:rPr>
        <w:t xml:space="preserve"> threats of the company.</w:t>
      </w:r>
      <w:r>
        <w:rPr>
          <w:rFonts w:ascii="Times New Roman" w:hAnsi="Times New Roman" w:cs="Times New Roman"/>
          <w:color w:val="000000" w:themeColor="text1"/>
          <w:sz w:val="24"/>
          <w:szCs w:val="24"/>
        </w:rPr>
        <w:t xml:space="preserve"> </w:t>
      </w:r>
      <w:r w:rsidRPr="000A47BB">
        <w:rPr>
          <w:rFonts w:ascii="Times New Roman" w:hAnsi="Times New Roman" w:cs="Times New Roman"/>
          <w:color w:val="000000" w:themeColor="text1"/>
          <w:sz w:val="24"/>
          <w:szCs w:val="24"/>
        </w:rPr>
        <w:t>EasyJet Airlines UK is a low-cost airline that operates across Europe</w:t>
      </w:r>
      <w:r>
        <w:rPr>
          <w:rFonts w:ascii="Times New Roman" w:hAnsi="Times New Roman" w:cs="Times New Roman"/>
          <w:color w:val="000000" w:themeColor="text1"/>
          <w:sz w:val="24"/>
          <w:szCs w:val="24"/>
        </w:rPr>
        <w:t>. In Context to the respective firm SWOT analysis is mentioned below: -</w:t>
      </w:r>
    </w:p>
    <w:p w14:paraId="354E9C8E" w14:textId="77777777" w:rsidR="000A47BB" w:rsidRPr="000A47BB" w:rsidRDefault="000A47BB" w:rsidP="000A47BB">
      <w:pPr>
        <w:spacing w:line="360" w:lineRule="auto"/>
        <w:jc w:val="both"/>
        <w:rPr>
          <w:rFonts w:ascii="Times New Roman" w:hAnsi="Times New Roman" w:cs="Times New Roman"/>
          <w:b/>
          <w:bCs/>
          <w:color w:val="000000" w:themeColor="text1"/>
          <w:sz w:val="24"/>
          <w:szCs w:val="24"/>
        </w:rPr>
      </w:pPr>
      <w:r w:rsidRPr="000A47BB">
        <w:rPr>
          <w:rFonts w:ascii="Times New Roman" w:hAnsi="Times New Roman" w:cs="Times New Roman"/>
          <w:b/>
          <w:bCs/>
          <w:color w:val="000000" w:themeColor="text1"/>
          <w:sz w:val="24"/>
          <w:szCs w:val="24"/>
        </w:rPr>
        <w:t>Strengths:</w:t>
      </w:r>
    </w:p>
    <w:p w14:paraId="4C7940DC" w14:textId="2E4ADF1B" w:rsidR="000A47BB" w:rsidRPr="000A47BB" w:rsidRDefault="000A47BB" w:rsidP="000A47BB">
      <w:pPr>
        <w:pStyle w:val="ListParagraph"/>
        <w:numPr>
          <w:ilvl w:val="0"/>
          <w:numId w:val="5"/>
        </w:numPr>
        <w:spacing w:line="360" w:lineRule="auto"/>
        <w:jc w:val="both"/>
        <w:rPr>
          <w:rFonts w:ascii="Times New Roman" w:hAnsi="Times New Roman" w:cs="Times New Roman"/>
          <w:color w:val="000000" w:themeColor="text1"/>
          <w:sz w:val="24"/>
          <w:szCs w:val="24"/>
        </w:rPr>
      </w:pPr>
      <w:r w:rsidRPr="000A47BB">
        <w:rPr>
          <w:rFonts w:ascii="Times New Roman" w:hAnsi="Times New Roman" w:cs="Times New Roman"/>
          <w:b/>
          <w:bCs/>
          <w:color w:val="000000" w:themeColor="text1"/>
          <w:sz w:val="24"/>
          <w:szCs w:val="24"/>
        </w:rPr>
        <w:t xml:space="preserve">Low-cost model: </w:t>
      </w:r>
      <w:r w:rsidRPr="000A47BB">
        <w:rPr>
          <w:rFonts w:ascii="Times New Roman" w:hAnsi="Times New Roman" w:cs="Times New Roman"/>
          <w:color w:val="000000" w:themeColor="text1"/>
          <w:sz w:val="24"/>
          <w:szCs w:val="24"/>
        </w:rPr>
        <w:t xml:space="preserve">EasyJet Airlines UK's low-cost model </w:t>
      </w:r>
      <w:r w:rsidR="00A74F72">
        <w:rPr>
          <w:rFonts w:ascii="Times New Roman" w:hAnsi="Times New Roman" w:cs="Times New Roman"/>
          <w:color w:val="000000" w:themeColor="text1"/>
          <w:sz w:val="24"/>
          <w:szCs w:val="24"/>
        </w:rPr>
        <w:t>permits</w:t>
      </w:r>
      <w:r w:rsidRPr="000A47BB">
        <w:rPr>
          <w:rFonts w:ascii="Times New Roman" w:hAnsi="Times New Roman" w:cs="Times New Roman"/>
          <w:color w:val="000000" w:themeColor="text1"/>
          <w:sz w:val="24"/>
          <w:szCs w:val="24"/>
        </w:rPr>
        <w:t xml:space="preserve"> it to offer </w:t>
      </w:r>
      <w:r w:rsidR="00BF4D1C">
        <w:rPr>
          <w:rFonts w:ascii="Times New Roman" w:hAnsi="Times New Roman" w:cs="Times New Roman"/>
          <w:color w:val="000000" w:themeColor="text1"/>
          <w:sz w:val="24"/>
          <w:szCs w:val="24"/>
        </w:rPr>
        <w:t xml:space="preserve">the </w:t>
      </w:r>
      <w:r w:rsidRPr="000A47BB">
        <w:rPr>
          <w:rFonts w:ascii="Times New Roman" w:hAnsi="Times New Roman" w:cs="Times New Roman"/>
          <w:color w:val="000000" w:themeColor="text1"/>
          <w:sz w:val="24"/>
          <w:szCs w:val="24"/>
        </w:rPr>
        <w:t xml:space="preserve">competitive prices </w:t>
      </w:r>
      <w:r w:rsidR="00DA1503">
        <w:rPr>
          <w:rFonts w:ascii="Times New Roman" w:hAnsi="Times New Roman" w:cs="Times New Roman"/>
          <w:color w:val="000000" w:themeColor="text1"/>
          <w:sz w:val="24"/>
          <w:szCs w:val="24"/>
        </w:rPr>
        <w:t>&amp;</w:t>
      </w:r>
      <w:r w:rsidRPr="000A47BB">
        <w:rPr>
          <w:rFonts w:ascii="Times New Roman" w:hAnsi="Times New Roman" w:cs="Times New Roman"/>
          <w:color w:val="000000" w:themeColor="text1"/>
          <w:sz w:val="24"/>
          <w:szCs w:val="24"/>
        </w:rPr>
        <w:t xml:space="preserve"> attract </w:t>
      </w:r>
      <w:r w:rsidR="00D630A6">
        <w:rPr>
          <w:rFonts w:ascii="Times New Roman" w:hAnsi="Times New Roman" w:cs="Times New Roman"/>
          <w:color w:val="000000" w:themeColor="text1"/>
          <w:sz w:val="24"/>
          <w:szCs w:val="24"/>
        </w:rPr>
        <w:t xml:space="preserve">the </w:t>
      </w:r>
      <w:r w:rsidRPr="000A47BB">
        <w:rPr>
          <w:rFonts w:ascii="Times New Roman" w:hAnsi="Times New Roman" w:cs="Times New Roman"/>
          <w:color w:val="000000" w:themeColor="text1"/>
          <w:sz w:val="24"/>
          <w:szCs w:val="24"/>
        </w:rPr>
        <w:t xml:space="preserve">price-sensitive </w:t>
      </w:r>
      <w:r w:rsidR="00BC752C">
        <w:rPr>
          <w:rFonts w:ascii="Times New Roman" w:hAnsi="Times New Roman" w:cs="Times New Roman"/>
          <w:color w:val="000000" w:themeColor="text1"/>
          <w:sz w:val="24"/>
          <w:szCs w:val="24"/>
        </w:rPr>
        <w:t>consumers</w:t>
      </w:r>
      <w:r w:rsidRPr="000A47BB">
        <w:rPr>
          <w:rFonts w:ascii="Times New Roman" w:hAnsi="Times New Roman" w:cs="Times New Roman"/>
          <w:color w:val="000000" w:themeColor="text1"/>
          <w:sz w:val="24"/>
          <w:szCs w:val="24"/>
        </w:rPr>
        <w:t>.</w:t>
      </w:r>
    </w:p>
    <w:p w14:paraId="34C6DEB3" w14:textId="42580BA3" w:rsidR="000A47BB" w:rsidRPr="000A47BB" w:rsidRDefault="000A47BB" w:rsidP="000A47BB">
      <w:pPr>
        <w:pStyle w:val="ListParagraph"/>
        <w:numPr>
          <w:ilvl w:val="0"/>
          <w:numId w:val="5"/>
        </w:numPr>
        <w:spacing w:line="360" w:lineRule="auto"/>
        <w:jc w:val="both"/>
        <w:rPr>
          <w:rFonts w:ascii="Times New Roman" w:hAnsi="Times New Roman" w:cs="Times New Roman"/>
          <w:color w:val="000000" w:themeColor="text1"/>
          <w:sz w:val="24"/>
          <w:szCs w:val="24"/>
        </w:rPr>
      </w:pPr>
      <w:r w:rsidRPr="000A47BB">
        <w:rPr>
          <w:rFonts w:ascii="Times New Roman" w:hAnsi="Times New Roman" w:cs="Times New Roman"/>
          <w:b/>
          <w:bCs/>
          <w:color w:val="000000" w:themeColor="text1"/>
          <w:sz w:val="24"/>
          <w:szCs w:val="24"/>
        </w:rPr>
        <w:t>Strong brand:</w:t>
      </w:r>
      <w:r w:rsidRPr="000A47BB">
        <w:rPr>
          <w:rFonts w:ascii="Times New Roman" w:hAnsi="Times New Roman" w:cs="Times New Roman"/>
          <w:color w:val="000000" w:themeColor="text1"/>
          <w:sz w:val="24"/>
          <w:szCs w:val="24"/>
        </w:rPr>
        <w:t xml:space="preserve"> respective firm </w:t>
      </w:r>
      <w:r w:rsidR="008B7826">
        <w:rPr>
          <w:rFonts w:ascii="Times New Roman" w:hAnsi="Times New Roman" w:cs="Times New Roman"/>
          <w:color w:val="000000" w:themeColor="text1"/>
          <w:sz w:val="24"/>
          <w:szCs w:val="24"/>
        </w:rPr>
        <w:t>have</w:t>
      </w:r>
      <w:r w:rsidRPr="000A47BB">
        <w:rPr>
          <w:rFonts w:ascii="Times New Roman" w:hAnsi="Times New Roman" w:cs="Times New Roman"/>
          <w:color w:val="000000" w:themeColor="text1"/>
          <w:sz w:val="24"/>
          <w:szCs w:val="24"/>
        </w:rPr>
        <w:t xml:space="preserve"> strong brand image </w:t>
      </w:r>
      <w:r w:rsidR="006F3865">
        <w:rPr>
          <w:rFonts w:ascii="Times New Roman" w:hAnsi="Times New Roman" w:cs="Times New Roman"/>
          <w:color w:val="000000" w:themeColor="text1"/>
          <w:sz w:val="24"/>
          <w:szCs w:val="24"/>
        </w:rPr>
        <w:t>&amp;</w:t>
      </w:r>
      <w:r w:rsidRPr="000A47BB">
        <w:rPr>
          <w:rFonts w:ascii="Times New Roman" w:hAnsi="Times New Roman" w:cs="Times New Roman"/>
          <w:color w:val="000000" w:themeColor="text1"/>
          <w:sz w:val="24"/>
          <w:szCs w:val="24"/>
        </w:rPr>
        <w:t xml:space="preserve"> is </w:t>
      </w:r>
      <w:r w:rsidR="000A3E80">
        <w:rPr>
          <w:rFonts w:ascii="Times New Roman" w:hAnsi="Times New Roman" w:cs="Times New Roman"/>
          <w:color w:val="000000" w:themeColor="text1"/>
          <w:sz w:val="24"/>
          <w:szCs w:val="24"/>
        </w:rPr>
        <w:t>quite</w:t>
      </w:r>
      <w:r w:rsidRPr="000A47BB">
        <w:rPr>
          <w:rFonts w:ascii="Times New Roman" w:hAnsi="Times New Roman" w:cs="Times New Roman"/>
          <w:color w:val="000000" w:themeColor="text1"/>
          <w:sz w:val="24"/>
          <w:szCs w:val="24"/>
        </w:rPr>
        <w:t>-known for its low-cost flights and innovative services.</w:t>
      </w:r>
    </w:p>
    <w:p w14:paraId="401B80F8" w14:textId="1F1CE06D" w:rsidR="000A47BB" w:rsidRPr="000A47BB" w:rsidRDefault="000A47BB" w:rsidP="000A47BB">
      <w:pPr>
        <w:pStyle w:val="ListParagraph"/>
        <w:numPr>
          <w:ilvl w:val="0"/>
          <w:numId w:val="5"/>
        </w:numPr>
        <w:spacing w:line="360" w:lineRule="auto"/>
        <w:jc w:val="both"/>
        <w:rPr>
          <w:rFonts w:ascii="Times New Roman" w:hAnsi="Times New Roman" w:cs="Times New Roman"/>
          <w:color w:val="000000" w:themeColor="text1"/>
          <w:sz w:val="24"/>
          <w:szCs w:val="24"/>
        </w:rPr>
      </w:pPr>
      <w:r w:rsidRPr="000A47BB">
        <w:rPr>
          <w:rFonts w:ascii="Times New Roman" w:hAnsi="Times New Roman" w:cs="Times New Roman"/>
          <w:b/>
          <w:bCs/>
          <w:color w:val="000000" w:themeColor="text1"/>
          <w:sz w:val="24"/>
          <w:szCs w:val="24"/>
        </w:rPr>
        <w:t>Large fleet:</w:t>
      </w:r>
      <w:r w:rsidRPr="000A47BB">
        <w:rPr>
          <w:rFonts w:ascii="Times New Roman" w:hAnsi="Times New Roman" w:cs="Times New Roman"/>
          <w:color w:val="000000" w:themeColor="text1"/>
          <w:sz w:val="24"/>
          <w:szCs w:val="24"/>
        </w:rPr>
        <w:t xml:space="preserve"> The chosen company has a large fleet of aircraft, which allows it to offer flights to multiple destinations across Europe.</w:t>
      </w:r>
    </w:p>
    <w:p w14:paraId="092AB8ED" w14:textId="31DA7C7B" w:rsidR="000A47BB" w:rsidRPr="000A47BB" w:rsidRDefault="000A47BB" w:rsidP="000A47BB">
      <w:pPr>
        <w:pStyle w:val="ListParagraph"/>
        <w:numPr>
          <w:ilvl w:val="0"/>
          <w:numId w:val="5"/>
        </w:numPr>
        <w:spacing w:line="360" w:lineRule="auto"/>
        <w:jc w:val="both"/>
        <w:rPr>
          <w:rFonts w:ascii="Times New Roman" w:hAnsi="Times New Roman" w:cs="Times New Roman"/>
          <w:color w:val="000000" w:themeColor="text1"/>
          <w:sz w:val="24"/>
          <w:szCs w:val="24"/>
        </w:rPr>
      </w:pPr>
      <w:r w:rsidRPr="000A47BB">
        <w:rPr>
          <w:rFonts w:ascii="Times New Roman" w:hAnsi="Times New Roman" w:cs="Times New Roman"/>
          <w:b/>
          <w:bCs/>
          <w:color w:val="000000" w:themeColor="text1"/>
          <w:sz w:val="24"/>
          <w:szCs w:val="24"/>
        </w:rPr>
        <w:t xml:space="preserve">Efficient operations: </w:t>
      </w:r>
      <w:r w:rsidRPr="000A47BB">
        <w:rPr>
          <w:rFonts w:ascii="Times New Roman" w:hAnsi="Times New Roman" w:cs="Times New Roman"/>
          <w:color w:val="000000" w:themeColor="text1"/>
          <w:sz w:val="24"/>
          <w:szCs w:val="24"/>
        </w:rPr>
        <w:t>EasyJet Airlines UK has a reputation for efficient operations, which helps it to maintain low costs and offer low prices to customers.</w:t>
      </w:r>
    </w:p>
    <w:p w14:paraId="28BD45DE" w14:textId="7AE71ECB" w:rsidR="000A47BB" w:rsidRPr="000A47BB" w:rsidRDefault="000A47BB" w:rsidP="000A47BB">
      <w:pPr>
        <w:spacing w:line="360" w:lineRule="auto"/>
        <w:jc w:val="both"/>
        <w:rPr>
          <w:rFonts w:ascii="Times New Roman" w:hAnsi="Times New Roman" w:cs="Times New Roman"/>
          <w:b/>
          <w:bCs/>
          <w:color w:val="000000" w:themeColor="text1"/>
          <w:sz w:val="24"/>
          <w:szCs w:val="24"/>
        </w:rPr>
      </w:pPr>
      <w:r w:rsidRPr="000A47BB">
        <w:rPr>
          <w:rFonts w:ascii="Times New Roman" w:hAnsi="Times New Roman" w:cs="Times New Roman"/>
          <w:b/>
          <w:bCs/>
          <w:color w:val="000000" w:themeColor="text1"/>
          <w:sz w:val="24"/>
          <w:szCs w:val="24"/>
        </w:rPr>
        <w:t>Weaknesses:</w:t>
      </w:r>
    </w:p>
    <w:p w14:paraId="05E96B35" w14:textId="4AEBFF5F" w:rsidR="000A47BB" w:rsidRPr="00D933FC" w:rsidRDefault="000A47BB" w:rsidP="00D933FC">
      <w:pPr>
        <w:pStyle w:val="ListParagraph"/>
        <w:numPr>
          <w:ilvl w:val="0"/>
          <w:numId w:val="6"/>
        </w:numPr>
        <w:spacing w:line="360" w:lineRule="auto"/>
        <w:jc w:val="both"/>
        <w:rPr>
          <w:rFonts w:ascii="Times New Roman" w:hAnsi="Times New Roman" w:cs="Times New Roman"/>
          <w:color w:val="000000" w:themeColor="text1"/>
          <w:sz w:val="24"/>
          <w:szCs w:val="24"/>
        </w:rPr>
      </w:pPr>
      <w:r w:rsidRPr="00D933FC">
        <w:rPr>
          <w:rFonts w:ascii="Times New Roman" w:hAnsi="Times New Roman" w:cs="Times New Roman"/>
          <w:b/>
          <w:bCs/>
          <w:color w:val="000000" w:themeColor="text1"/>
          <w:sz w:val="24"/>
          <w:szCs w:val="24"/>
        </w:rPr>
        <w:t>Limited routes:</w:t>
      </w:r>
      <w:r w:rsidRPr="00D933FC">
        <w:rPr>
          <w:rFonts w:ascii="Times New Roman" w:hAnsi="Times New Roman" w:cs="Times New Roman"/>
          <w:color w:val="000000" w:themeColor="text1"/>
          <w:sz w:val="24"/>
          <w:szCs w:val="24"/>
        </w:rPr>
        <w:t xml:space="preserve"> EasyJet Airlines UK operates primarily in Europe and has limited routes outside the region.</w:t>
      </w:r>
    </w:p>
    <w:p w14:paraId="5091EDFA" w14:textId="13147362" w:rsidR="000A47BB" w:rsidRPr="00D933FC" w:rsidRDefault="000A47BB" w:rsidP="00D933FC">
      <w:pPr>
        <w:pStyle w:val="ListParagraph"/>
        <w:numPr>
          <w:ilvl w:val="0"/>
          <w:numId w:val="6"/>
        </w:numPr>
        <w:spacing w:line="360" w:lineRule="auto"/>
        <w:jc w:val="both"/>
        <w:rPr>
          <w:rFonts w:ascii="Times New Roman" w:hAnsi="Times New Roman" w:cs="Times New Roman"/>
          <w:color w:val="000000" w:themeColor="text1"/>
          <w:sz w:val="24"/>
          <w:szCs w:val="24"/>
        </w:rPr>
      </w:pPr>
      <w:r w:rsidRPr="00D933FC">
        <w:rPr>
          <w:rFonts w:ascii="Times New Roman" w:hAnsi="Times New Roman" w:cs="Times New Roman"/>
          <w:b/>
          <w:bCs/>
          <w:color w:val="000000" w:themeColor="text1"/>
          <w:sz w:val="24"/>
          <w:szCs w:val="24"/>
        </w:rPr>
        <w:t>Dependence on fuel prices:</w:t>
      </w:r>
      <w:r w:rsidRPr="00D933FC">
        <w:rPr>
          <w:rFonts w:ascii="Times New Roman" w:hAnsi="Times New Roman" w:cs="Times New Roman"/>
          <w:color w:val="000000" w:themeColor="text1"/>
          <w:sz w:val="24"/>
          <w:szCs w:val="24"/>
        </w:rPr>
        <w:t xml:space="preserve"> The firm profitability is heavily dependent on fuel prices, which can be volatile and unpredictable.</w:t>
      </w:r>
    </w:p>
    <w:p w14:paraId="44BCB6DF" w14:textId="5371594E" w:rsidR="000A47BB" w:rsidRPr="00D933FC" w:rsidRDefault="000A47BB" w:rsidP="00D933FC">
      <w:pPr>
        <w:pStyle w:val="ListParagraph"/>
        <w:numPr>
          <w:ilvl w:val="0"/>
          <w:numId w:val="6"/>
        </w:numPr>
        <w:spacing w:line="360" w:lineRule="auto"/>
        <w:jc w:val="both"/>
        <w:rPr>
          <w:rFonts w:ascii="Times New Roman" w:hAnsi="Times New Roman" w:cs="Times New Roman"/>
          <w:color w:val="000000" w:themeColor="text1"/>
          <w:sz w:val="24"/>
          <w:szCs w:val="24"/>
        </w:rPr>
      </w:pPr>
      <w:r w:rsidRPr="00D933FC">
        <w:rPr>
          <w:rFonts w:ascii="Times New Roman" w:hAnsi="Times New Roman" w:cs="Times New Roman"/>
          <w:b/>
          <w:bCs/>
          <w:color w:val="000000" w:themeColor="text1"/>
          <w:sz w:val="24"/>
          <w:szCs w:val="24"/>
        </w:rPr>
        <w:t>Limited customer services:</w:t>
      </w:r>
      <w:r w:rsidRPr="00D933FC">
        <w:rPr>
          <w:rFonts w:ascii="Times New Roman" w:hAnsi="Times New Roman" w:cs="Times New Roman"/>
          <w:color w:val="000000" w:themeColor="text1"/>
          <w:sz w:val="24"/>
          <w:szCs w:val="24"/>
        </w:rPr>
        <w:t xml:space="preserve"> EasyJet </w:t>
      </w:r>
      <w:r w:rsidR="00D933FC" w:rsidRPr="00D933FC">
        <w:rPr>
          <w:rFonts w:ascii="Times New Roman" w:hAnsi="Times New Roman" w:cs="Times New Roman"/>
          <w:color w:val="000000" w:themeColor="text1"/>
          <w:sz w:val="24"/>
          <w:szCs w:val="24"/>
        </w:rPr>
        <w:t xml:space="preserve">has </w:t>
      </w:r>
      <w:r w:rsidRPr="00D933FC">
        <w:rPr>
          <w:rFonts w:ascii="Times New Roman" w:hAnsi="Times New Roman" w:cs="Times New Roman"/>
          <w:color w:val="000000" w:themeColor="text1"/>
          <w:sz w:val="24"/>
          <w:szCs w:val="24"/>
        </w:rPr>
        <w:t>low-cost model means that it offers limited customer services compared to full-service airlines.</w:t>
      </w:r>
    </w:p>
    <w:p w14:paraId="6B724FD3" w14:textId="7744131A" w:rsidR="000A47BB" w:rsidRPr="00D933FC" w:rsidRDefault="000A47BB" w:rsidP="00D933FC">
      <w:pPr>
        <w:pStyle w:val="ListParagraph"/>
        <w:numPr>
          <w:ilvl w:val="0"/>
          <w:numId w:val="6"/>
        </w:numPr>
        <w:spacing w:line="360" w:lineRule="auto"/>
        <w:jc w:val="both"/>
        <w:rPr>
          <w:rFonts w:ascii="Times New Roman" w:hAnsi="Times New Roman" w:cs="Times New Roman"/>
          <w:color w:val="000000" w:themeColor="text1"/>
          <w:sz w:val="24"/>
          <w:szCs w:val="24"/>
        </w:rPr>
      </w:pPr>
      <w:r w:rsidRPr="00D933FC">
        <w:rPr>
          <w:rFonts w:ascii="Times New Roman" w:hAnsi="Times New Roman" w:cs="Times New Roman"/>
          <w:b/>
          <w:bCs/>
          <w:color w:val="000000" w:themeColor="text1"/>
          <w:sz w:val="24"/>
          <w:szCs w:val="24"/>
        </w:rPr>
        <w:t>Overdependence on the UK market:</w:t>
      </w:r>
      <w:r w:rsidRPr="00D933FC">
        <w:rPr>
          <w:rFonts w:ascii="Times New Roman" w:hAnsi="Times New Roman" w:cs="Times New Roman"/>
          <w:color w:val="000000" w:themeColor="text1"/>
          <w:sz w:val="24"/>
          <w:szCs w:val="24"/>
        </w:rPr>
        <w:t xml:space="preserve"> EasyJet </w:t>
      </w:r>
      <w:r w:rsidR="00D933FC" w:rsidRPr="00D933FC">
        <w:rPr>
          <w:rFonts w:ascii="Times New Roman" w:hAnsi="Times New Roman" w:cs="Times New Roman"/>
          <w:color w:val="000000" w:themeColor="text1"/>
          <w:sz w:val="24"/>
          <w:szCs w:val="24"/>
        </w:rPr>
        <w:t xml:space="preserve">Plc </w:t>
      </w:r>
      <w:r w:rsidRPr="00D933FC">
        <w:rPr>
          <w:rFonts w:ascii="Times New Roman" w:hAnsi="Times New Roman" w:cs="Times New Roman"/>
          <w:color w:val="000000" w:themeColor="text1"/>
          <w:sz w:val="24"/>
          <w:szCs w:val="24"/>
        </w:rPr>
        <w:t xml:space="preserve">has a significant presence in UK market, which makes it </w:t>
      </w:r>
      <w:r w:rsidR="00EF69E0">
        <w:rPr>
          <w:rFonts w:ascii="Times New Roman" w:hAnsi="Times New Roman" w:cs="Times New Roman"/>
          <w:color w:val="000000" w:themeColor="text1"/>
          <w:sz w:val="24"/>
          <w:szCs w:val="24"/>
        </w:rPr>
        <w:t>susceptible</w:t>
      </w:r>
      <w:r w:rsidRPr="00D933FC">
        <w:rPr>
          <w:rFonts w:ascii="Times New Roman" w:hAnsi="Times New Roman" w:cs="Times New Roman"/>
          <w:color w:val="000000" w:themeColor="text1"/>
          <w:sz w:val="24"/>
          <w:szCs w:val="24"/>
        </w:rPr>
        <w:t xml:space="preserve"> </w:t>
      </w:r>
      <w:r w:rsidR="00BA06FC">
        <w:rPr>
          <w:rFonts w:ascii="Times New Roman" w:hAnsi="Times New Roman" w:cs="Times New Roman"/>
          <w:color w:val="000000" w:themeColor="text1"/>
          <w:sz w:val="24"/>
          <w:szCs w:val="24"/>
        </w:rPr>
        <w:t>to the</w:t>
      </w:r>
      <w:r w:rsidRPr="00D933FC">
        <w:rPr>
          <w:rFonts w:ascii="Times New Roman" w:hAnsi="Times New Roman" w:cs="Times New Roman"/>
          <w:color w:val="000000" w:themeColor="text1"/>
          <w:sz w:val="24"/>
          <w:szCs w:val="24"/>
        </w:rPr>
        <w:t xml:space="preserve"> economic </w:t>
      </w:r>
      <w:r w:rsidR="00B054B6">
        <w:rPr>
          <w:rFonts w:ascii="Times New Roman" w:hAnsi="Times New Roman" w:cs="Times New Roman"/>
          <w:color w:val="000000" w:themeColor="text1"/>
          <w:sz w:val="24"/>
          <w:szCs w:val="24"/>
        </w:rPr>
        <w:t>&amp;</w:t>
      </w:r>
      <w:r w:rsidRPr="00D933FC">
        <w:rPr>
          <w:rFonts w:ascii="Times New Roman" w:hAnsi="Times New Roman" w:cs="Times New Roman"/>
          <w:color w:val="000000" w:themeColor="text1"/>
          <w:sz w:val="24"/>
          <w:szCs w:val="24"/>
        </w:rPr>
        <w:t xml:space="preserve"> political changes in country.</w:t>
      </w:r>
    </w:p>
    <w:p w14:paraId="4A4F02B9" w14:textId="6A224440" w:rsidR="000A47BB" w:rsidRPr="00D933FC" w:rsidRDefault="000A47BB" w:rsidP="000A47BB">
      <w:pPr>
        <w:spacing w:line="360" w:lineRule="auto"/>
        <w:jc w:val="both"/>
        <w:rPr>
          <w:rFonts w:ascii="Times New Roman" w:hAnsi="Times New Roman" w:cs="Times New Roman"/>
          <w:b/>
          <w:bCs/>
          <w:color w:val="000000" w:themeColor="text1"/>
          <w:sz w:val="24"/>
          <w:szCs w:val="24"/>
        </w:rPr>
      </w:pPr>
      <w:r w:rsidRPr="00D933FC">
        <w:rPr>
          <w:rFonts w:ascii="Times New Roman" w:hAnsi="Times New Roman" w:cs="Times New Roman"/>
          <w:b/>
          <w:bCs/>
          <w:color w:val="000000" w:themeColor="text1"/>
          <w:sz w:val="24"/>
          <w:szCs w:val="24"/>
        </w:rPr>
        <w:t>Opportunities:</w:t>
      </w:r>
    </w:p>
    <w:p w14:paraId="2B231FE2" w14:textId="6EB1B5E1" w:rsidR="000A47BB" w:rsidRPr="00D933FC" w:rsidRDefault="00472942" w:rsidP="00D933FC">
      <w:pPr>
        <w:pStyle w:val="ListParagraph"/>
        <w:numPr>
          <w:ilvl w:val="0"/>
          <w:numId w:val="7"/>
        </w:numPr>
        <w:spacing w:line="360" w:lineRule="auto"/>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Expansion in</w:t>
      </w:r>
      <w:r w:rsidR="000A47BB" w:rsidRPr="00D933FC">
        <w:rPr>
          <w:rFonts w:ascii="Times New Roman" w:hAnsi="Times New Roman" w:cs="Times New Roman"/>
          <w:b/>
          <w:bCs/>
          <w:color w:val="000000" w:themeColor="text1"/>
          <w:sz w:val="24"/>
          <w:szCs w:val="24"/>
        </w:rPr>
        <w:t xml:space="preserve"> new markets:</w:t>
      </w:r>
      <w:r w:rsidR="000A47BB" w:rsidRPr="00D933FC">
        <w:rPr>
          <w:rFonts w:ascii="Times New Roman" w:hAnsi="Times New Roman" w:cs="Times New Roman"/>
          <w:color w:val="000000" w:themeColor="text1"/>
          <w:sz w:val="24"/>
          <w:szCs w:val="24"/>
        </w:rPr>
        <w:t xml:space="preserve"> EasyJet Airlines UK has opportunity </w:t>
      </w:r>
      <w:r>
        <w:rPr>
          <w:rFonts w:ascii="Times New Roman" w:hAnsi="Times New Roman" w:cs="Times New Roman"/>
          <w:color w:val="000000" w:themeColor="text1"/>
          <w:sz w:val="24"/>
          <w:szCs w:val="24"/>
        </w:rPr>
        <w:t>for</w:t>
      </w:r>
      <w:r w:rsidR="0080743D">
        <w:rPr>
          <w:rFonts w:ascii="Times New Roman" w:hAnsi="Times New Roman" w:cs="Times New Roman"/>
          <w:color w:val="000000" w:themeColor="text1"/>
          <w:sz w:val="24"/>
          <w:szCs w:val="24"/>
        </w:rPr>
        <w:t xml:space="preserve"> </w:t>
      </w:r>
      <w:r w:rsidR="000A47BB" w:rsidRPr="00D933FC">
        <w:rPr>
          <w:rFonts w:ascii="Times New Roman" w:hAnsi="Times New Roman" w:cs="Times New Roman"/>
          <w:color w:val="000000" w:themeColor="text1"/>
          <w:sz w:val="24"/>
          <w:szCs w:val="24"/>
        </w:rPr>
        <w:t>expand</w:t>
      </w:r>
      <w:r w:rsidR="0080743D">
        <w:rPr>
          <w:rFonts w:ascii="Times New Roman" w:hAnsi="Times New Roman" w:cs="Times New Roman"/>
          <w:color w:val="000000" w:themeColor="text1"/>
          <w:sz w:val="24"/>
          <w:szCs w:val="24"/>
        </w:rPr>
        <w:t>ing</w:t>
      </w:r>
      <w:r w:rsidR="001F606E">
        <w:rPr>
          <w:rFonts w:ascii="Times New Roman" w:hAnsi="Times New Roman" w:cs="Times New Roman"/>
          <w:color w:val="000000" w:themeColor="text1"/>
          <w:sz w:val="24"/>
          <w:szCs w:val="24"/>
        </w:rPr>
        <w:t xml:space="preserve"> in </w:t>
      </w:r>
      <w:proofErr w:type="gramStart"/>
      <w:r w:rsidR="001F606E">
        <w:rPr>
          <w:rFonts w:ascii="Times New Roman" w:hAnsi="Times New Roman" w:cs="Times New Roman"/>
          <w:color w:val="000000" w:themeColor="text1"/>
          <w:sz w:val="24"/>
          <w:szCs w:val="24"/>
        </w:rPr>
        <w:t>the</w:t>
      </w:r>
      <w:r w:rsidR="00C31933">
        <w:rPr>
          <w:rFonts w:ascii="Times New Roman" w:hAnsi="Times New Roman" w:cs="Times New Roman"/>
          <w:color w:val="000000" w:themeColor="text1"/>
          <w:sz w:val="24"/>
          <w:szCs w:val="24"/>
        </w:rPr>
        <w:t xml:space="preserve"> </w:t>
      </w:r>
      <w:r w:rsidR="000A47BB" w:rsidRPr="00D933FC">
        <w:rPr>
          <w:rFonts w:ascii="Times New Roman" w:hAnsi="Times New Roman" w:cs="Times New Roman"/>
          <w:color w:val="000000" w:themeColor="text1"/>
          <w:sz w:val="24"/>
          <w:szCs w:val="24"/>
        </w:rPr>
        <w:t xml:space="preserve"> new</w:t>
      </w:r>
      <w:proofErr w:type="gramEnd"/>
      <w:r w:rsidR="000A47BB" w:rsidRPr="00D933FC">
        <w:rPr>
          <w:rFonts w:ascii="Times New Roman" w:hAnsi="Times New Roman" w:cs="Times New Roman"/>
          <w:color w:val="000000" w:themeColor="text1"/>
          <w:sz w:val="24"/>
          <w:szCs w:val="24"/>
        </w:rPr>
        <w:t xml:space="preserve"> markets, both within and outside Europe.</w:t>
      </w:r>
    </w:p>
    <w:p w14:paraId="56683121" w14:textId="0DE2112E" w:rsidR="000A47BB" w:rsidRPr="00D933FC" w:rsidRDefault="000A47BB" w:rsidP="00D933FC">
      <w:pPr>
        <w:pStyle w:val="ListParagraph"/>
        <w:numPr>
          <w:ilvl w:val="0"/>
          <w:numId w:val="7"/>
        </w:numPr>
        <w:spacing w:line="360" w:lineRule="auto"/>
        <w:jc w:val="both"/>
        <w:rPr>
          <w:rFonts w:ascii="Times New Roman" w:hAnsi="Times New Roman" w:cs="Times New Roman"/>
          <w:color w:val="000000" w:themeColor="text1"/>
          <w:sz w:val="24"/>
          <w:szCs w:val="24"/>
        </w:rPr>
      </w:pPr>
      <w:r w:rsidRPr="00D933FC">
        <w:rPr>
          <w:rFonts w:ascii="Times New Roman" w:hAnsi="Times New Roman" w:cs="Times New Roman"/>
          <w:b/>
          <w:bCs/>
          <w:color w:val="000000" w:themeColor="text1"/>
          <w:sz w:val="24"/>
          <w:szCs w:val="24"/>
        </w:rPr>
        <w:lastRenderedPageBreak/>
        <w:t>Diversification of services:</w:t>
      </w:r>
      <w:r w:rsidRPr="00D933FC">
        <w:rPr>
          <w:rFonts w:ascii="Times New Roman" w:hAnsi="Times New Roman" w:cs="Times New Roman"/>
          <w:color w:val="000000" w:themeColor="text1"/>
          <w:sz w:val="24"/>
          <w:szCs w:val="24"/>
        </w:rPr>
        <w:t xml:space="preserve"> </w:t>
      </w:r>
      <w:r w:rsidR="00D933FC" w:rsidRPr="00D933FC">
        <w:rPr>
          <w:rFonts w:ascii="Times New Roman" w:hAnsi="Times New Roman" w:cs="Times New Roman"/>
          <w:color w:val="000000" w:themeColor="text1"/>
          <w:sz w:val="24"/>
          <w:szCs w:val="24"/>
        </w:rPr>
        <w:t>selected firm</w:t>
      </w:r>
      <w:r w:rsidRPr="00D933FC">
        <w:rPr>
          <w:rFonts w:ascii="Times New Roman" w:hAnsi="Times New Roman" w:cs="Times New Roman"/>
          <w:color w:val="000000" w:themeColor="text1"/>
          <w:sz w:val="24"/>
          <w:szCs w:val="24"/>
        </w:rPr>
        <w:t xml:space="preserve"> can diversify its services to include additional services, such as hotels, car rentals, and travel insurance.</w:t>
      </w:r>
    </w:p>
    <w:p w14:paraId="68EBC13C" w14:textId="49703E02" w:rsidR="000A47BB" w:rsidRPr="00D933FC" w:rsidRDefault="000A47BB" w:rsidP="00D933FC">
      <w:pPr>
        <w:pStyle w:val="ListParagraph"/>
        <w:numPr>
          <w:ilvl w:val="0"/>
          <w:numId w:val="7"/>
        </w:numPr>
        <w:spacing w:line="360" w:lineRule="auto"/>
        <w:jc w:val="both"/>
        <w:rPr>
          <w:rFonts w:ascii="Times New Roman" w:hAnsi="Times New Roman" w:cs="Times New Roman"/>
          <w:color w:val="000000" w:themeColor="text1"/>
          <w:sz w:val="24"/>
          <w:szCs w:val="24"/>
        </w:rPr>
      </w:pPr>
      <w:r w:rsidRPr="00D933FC">
        <w:rPr>
          <w:rFonts w:ascii="Times New Roman" w:hAnsi="Times New Roman" w:cs="Times New Roman"/>
          <w:b/>
          <w:bCs/>
          <w:color w:val="000000" w:themeColor="text1"/>
          <w:sz w:val="24"/>
          <w:szCs w:val="24"/>
        </w:rPr>
        <w:t>Partnerships and collaborations:</w:t>
      </w:r>
      <w:r w:rsidRPr="00D933FC">
        <w:rPr>
          <w:rFonts w:ascii="Times New Roman" w:hAnsi="Times New Roman" w:cs="Times New Roman"/>
          <w:color w:val="000000" w:themeColor="text1"/>
          <w:sz w:val="24"/>
          <w:szCs w:val="24"/>
        </w:rPr>
        <w:t xml:space="preserve"> EasyJet can form partnerships and collaborations with other airlines, hotels, and travel companies to offer more services to its customers.</w:t>
      </w:r>
    </w:p>
    <w:p w14:paraId="224D2C92" w14:textId="70B084ED" w:rsidR="000A47BB" w:rsidRPr="00D933FC" w:rsidRDefault="000A47BB" w:rsidP="000A47BB">
      <w:pPr>
        <w:pStyle w:val="ListParagraph"/>
        <w:numPr>
          <w:ilvl w:val="0"/>
          <w:numId w:val="7"/>
        </w:numPr>
        <w:spacing w:line="360" w:lineRule="auto"/>
        <w:jc w:val="both"/>
        <w:rPr>
          <w:rFonts w:ascii="Times New Roman" w:hAnsi="Times New Roman" w:cs="Times New Roman"/>
          <w:color w:val="000000" w:themeColor="text1"/>
          <w:sz w:val="24"/>
          <w:szCs w:val="24"/>
        </w:rPr>
      </w:pPr>
      <w:r w:rsidRPr="00D933FC">
        <w:rPr>
          <w:rFonts w:ascii="Times New Roman" w:hAnsi="Times New Roman" w:cs="Times New Roman"/>
          <w:b/>
          <w:bCs/>
          <w:color w:val="000000" w:themeColor="text1"/>
          <w:sz w:val="24"/>
          <w:szCs w:val="24"/>
        </w:rPr>
        <w:t>Increasing demand for low-cost travel:</w:t>
      </w:r>
      <w:r w:rsidRPr="00D933FC">
        <w:rPr>
          <w:rFonts w:ascii="Times New Roman" w:hAnsi="Times New Roman" w:cs="Times New Roman"/>
          <w:color w:val="000000" w:themeColor="text1"/>
          <w:sz w:val="24"/>
          <w:szCs w:val="24"/>
        </w:rPr>
        <w:t xml:space="preserve"> There is an increasing demand for low-cost travel, and EasyJet Airlines can benefit from this trend by offering competitive prices and innovative services.</w:t>
      </w:r>
    </w:p>
    <w:p w14:paraId="59BDEFF2" w14:textId="3EE869FD" w:rsidR="000A47BB" w:rsidRPr="00D933FC" w:rsidRDefault="000A47BB" w:rsidP="000A47BB">
      <w:pPr>
        <w:spacing w:line="360" w:lineRule="auto"/>
        <w:jc w:val="both"/>
        <w:rPr>
          <w:rFonts w:ascii="Times New Roman" w:hAnsi="Times New Roman" w:cs="Times New Roman"/>
          <w:b/>
          <w:bCs/>
          <w:color w:val="000000" w:themeColor="text1"/>
          <w:sz w:val="24"/>
          <w:szCs w:val="24"/>
        </w:rPr>
      </w:pPr>
      <w:r w:rsidRPr="00D933FC">
        <w:rPr>
          <w:rFonts w:ascii="Times New Roman" w:hAnsi="Times New Roman" w:cs="Times New Roman"/>
          <w:b/>
          <w:bCs/>
          <w:color w:val="000000" w:themeColor="text1"/>
          <w:sz w:val="24"/>
          <w:szCs w:val="24"/>
        </w:rPr>
        <w:t>Threats:</w:t>
      </w:r>
    </w:p>
    <w:p w14:paraId="629A3F7B" w14:textId="6B06882F" w:rsidR="000A47BB" w:rsidRPr="00504D1D" w:rsidRDefault="000A47BB" w:rsidP="000A47BB">
      <w:pPr>
        <w:pStyle w:val="ListParagraph"/>
        <w:numPr>
          <w:ilvl w:val="0"/>
          <w:numId w:val="8"/>
        </w:numPr>
        <w:spacing w:line="360" w:lineRule="auto"/>
        <w:jc w:val="both"/>
        <w:rPr>
          <w:rFonts w:ascii="Times New Roman" w:hAnsi="Times New Roman" w:cs="Times New Roman"/>
          <w:color w:val="000000" w:themeColor="text1"/>
          <w:sz w:val="24"/>
          <w:szCs w:val="24"/>
        </w:rPr>
      </w:pPr>
      <w:r w:rsidRPr="00D933FC">
        <w:rPr>
          <w:rFonts w:ascii="Times New Roman" w:hAnsi="Times New Roman" w:cs="Times New Roman"/>
          <w:b/>
          <w:bCs/>
          <w:color w:val="000000" w:themeColor="text1"/>
          <w:sz w:val="24"/>
          <w:szCs w:val="24"/>
        </w:rPr>
        <w:t>Economic and political uncertainties:</w:t>
      </w:r>
      <w:r w:rsidRPr="00D933FC">
        <w:rPr>
          <w:rFonts w:ascii="Times New Roman" w:hAnsi="Times New Roman" w:cs="Times New Roman"/>
          <w:color w:val="000000" w:themeColor="text1"/>
          <w:sz w:val="24"/>
          <w:szCs w:val="24"/>
        </w:rPr>
        <w:t xml:space="preserve"> Economic </w:t>
      </w:r>
      <w:r w:rsidR="00F16DF8">
        <w:rPr>
          <w:rFonts w:ascii="Times New Roman" w:hAnsi="Times New Roman" w:cs="Times New Roman"/>
          <w:color w:val="000000" w:themeColor="text1"/>
          <w:sz w:val="24"/>
          <w:szCs w:val="24"/>
        </w:rPr>
        <w:t>&amp;</w:t>
      </w:r>
      <w:r w:rsidRPr="00D933FC">
        <w:rPr>
          <w:rFonts w:ascii="Times New Roman" w:hAnsi="Times New Roman" w:cs="Times New Roman"/>
          <w:color w:val="000000" w:themeColor="text1"/>
          <w:sz w:val="24"/>
          <w:szCs w:val="24"/>
        </w:rPr>
        <w:t xml:space="preserve"> political uncertainties, </w:t>
      </w:r>
      <w:r w:rsidR="00AC554A">
        <w:rPr>
          <w:rFonts w:ascii="Times New Roman" w:hAnsi="Times New Roman" w:cs="Times New Roman"/>
          <w:color w:val="000000" w:themeColor="text1"/>
          <w:sz w:val="24"/>
          <w:szCs w:val="24"/>
        </w:rPr>
        <w:t>like</w:t>
      </w:r>
      <w:r w:rsidRPr="00D933FC">
        <w:rPr>
          <w:rFonts w:ascii="Times New Roman" w:hAnsi="Times New Roman" w:cs="Times New Roman"/>
          <w:color w:val="000000" w:themeColor="text1"/>
          <w:sz w:val="24"/>
          <w:szCs w:val="24"/>
        </w:rPr>
        <w:t xml:space="preserve"> </w:t>
      </w:r>
      <w:proofErr w:type="spellStart"/>
      <w:r w:rsidRPr="00D933FC">
        <w:rPr>
          <w:rFonts w:ascii="Times New Roman" w:hAnsi="Times New Roman" w:cs="Times New Roman"/>
          <w:color w:val="000000" w:themeColor="text1"/>
          <w:sz w:val="24"/>
          <w:szCs w:val="24"/>
        </w:rPr>
        <w:t>Brexit</w:t>
      </w:r>
      <w:proofErr w:type="spellEnd"/>
      <w:r w:rsidRPr="00D933FC">
        <w:rPr>
          <w:rFonts w:ascii="Times New Roman" w:hAnsi="Times New Roman" w:cs="Times New Roman"/>
          <w:color w:val="000000" w:themeColor="text1"/>
          <w:sz w:val="24"/>
          <w:szCs w:val="24"/>
        </w:rPr>
        <w:t>, can impact airline industry and affect</w:t>
      </w:r>
      <w:r w:rsidR="00D933FC" w:rsidRPr="00D933FC">
        <w:rPr>
          <w:rFonts w:ascii="Times New Roman" w:hAnsi="Times New Roman" w:cs="Times New Roman"/>
          <w:color w:val="000000" w:themeColor="text1"/>
          <w:sz w:val="24"/>
          <w:szCs w:val="24"/>
        </w:rPr>
        <w:t xml:space="preserve"> the operations of EasyJet</w:t>
      </w:r>
      <w:r w:rsidRPr="00D933FC">
        <w:rPr>
          <w:rFonts w:ascii="Times New Roman" w:hAnsi="Times New Roman" w:cs="Times New Roman"/>
          <w:color w:val="000000" w:themeColor="text1"/>
          <w:sz w:val="24"/>
          <w:szCs w:val="24"/>
        </w:rPr>
        <w:t xml:space="preserve"> Airlines.</w:t>
      </w:r>
    </w:p>
    <w:p w14:paraId="669307F0" w14:textId="25A8C594" w:rsidR="000A47BB" w:rsidRPr="00D933FC" w:rsidRDefault="000A47BB" w:rsidP="00D933FC">
      <w:pPr>
        <w:pStyle w:val="ListParagraph"/>
        <w:numPr>
          <w:ilvl w:val="0"/>
          <w:numId w:val="8"/>
        </w:numPr>
        <w:spacing w:line="360" w:lineRule="auto"/>
        <w:jc w:val="both"/>
        <w:rPr>
          <w:rFonts w:ascii="Times New Roman" w:hAnsi="Times New Roman" w:cs="Times New Roman"/>
          <w:color w:val="000000" w:themeColor="text1"/>
          <w:sz w:val="24"/>
          <w:szCs w:val="24"/>
        </w:rPr>
      </w:pPr>
      <w:r w:rsidRPr="00D933FC">
        <w:rPr>
          <w:rFonts w:ascii="Times New Roman" w:hAnsi="Times New Roman" w:cs="Times New Roman"/>
          <w:b/>
          <w:bCs/>
          <w:color w:val="000000" w:themeColor="text1"/>
          <w:sz w:val="24"/>
          <w:szCs w:val="24"/>
        </w:rPr>
        <w:t>Volatile fuel prices:</w:t>
      </w:r>
      <w:r w:rsidRPr="00D933FC">
        <w:rPr>
          <w:rFonts w:ascii="Times New Roman" w:hAnsi="Times New Roman" w:cs="Times New Roman"/>
          <w:color w:val="000000" w:themeColor="text1"/>
          <w:sz w:val="24"/>
          <w:szCs w:val="24"/>
        </w:rPr>
        <w:t xml:space="preserve"> Fluctuations in fuel prices can affect </w:t>
      </w:r>
      <w:r w:rsidR="00D933FC" w:rsidRPr="00D933FC">
        <w:rPr>
          <w:rFonts w:ascii="Times New Roman" w:hAnsi="Times New Roman" w:cs="Times New Roman"/>
          <w:color w:val="000000" w:themeColor="text1"/>
          <w:sz w:val="24"/>
          <w:szCs w:val="24"/>
        </w:rPr>
        <w:t xml:space="preserve">the </w:t>
      </w:r>
      <w:r w:rsidRPr="00D933FC">
        <w:rPr>
          <w:rFonts w:ascii="Times New Roman" w:hAnsi="Times New Roman" w:cs="Times New Roman"/>
          <w:color w:val="000000" w:themeColor="text1"/>
          <w:sz w:val="24"/>
          <w:szCs w:val="24"/>
        </w:rPr>
        <w:t>profitability and pricing strategies</w:t>
      </w:r>
      <w:r w:rsidR="00D933FC" w:rsidRPr="00D933FC">
        <w:rPr>
          <w:rFonts w:ascii="Times New Roman" w:hAnsi="Times New Roman" w:cs="Times New Roman"/>
          <w:color w:val="000000" w:themeColor="text1"/>
          <w:sz w:val="24"/>
          <w:szCs w:val="24"/>
        </w:rPr>
        <w:t xml:space="preserve"> of the EasyJet Airlines which are formed by the higher management.</w:t>
      </w:r>
    </w:p>
    <w:p w14:paraId="0A34812A" w14:textId="56B076F6" w:rsidR="000A47BB" w:rsidRPr="00D933FC" w:rsidRDefault="000A47BB" w:rsidP="00D933FC">
      <w:pPr>
        <w:pStyle w:val="ListParagraph"/>
        <w:numPr>
          <w:ilvl w:val="0"/>
          <w:numId w:val="8"/>
        </w:numPr>
        <w:spacing w:line="360" w:lineRule="auto"/>
        <w:jc w:val="both"/>
        <w:rPr>
          <w:rFonts w:ascii="Times New Roman" w:hAnsi="Times New Roman" w:cs="Times New Roman"/>
          <w:color w:val="000000" w:themeColor="text1"/>
          <w:sz w:val="24"/>
          <w:szCs w:val="24"/>
        </w:rPr>
      </w:pPr>
      <w:r w:rsidRPr="00D933FC">
        <w:rPr>
          <w:rFonts w:ascii="Times New Roman" w:hAnsi="Times New Roman" w:cs="Times New Roman"/>
          <w:b/>
          <w:bCs/>
          <w:color w:val="000000" w:themeColor="text1"/>
          <w:sz w:val="24"/>
          <w:szCs w:val="24"/>
        </w:rPr>
        <w:t>Security threats:</w:t>
      </w:r>
      <w:r w:rsidRPr="00D933FC">
        <w:rPr>
          <w:rFonts w:ascii="Times New Roman" w:hAnsi="Times New Roman" w:cs="Times New Roman"/>
          <w:color w:val="000000" w:themeColor="text1"/>
          <w:sz w:val="24"/>
          <w:szCs w:val="24"/>
        </w:rPr>
        <w:t xml:space="preserve"> Security threats, such as terrorism, can impact the airline industry and reduce demand for air travel.</w:t>
      </w:r>
    </w:p>
    <w:p w14:paraId="2107D050" w14:textId="0CB4B44A" w:rsidR="00CD52AC" w:rsidRDefault="00CD52AC" w:rsidP="00CD52AC">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Porters Value Chain Analysis model: -</w:t>
      </w:r>
    </w:p>
    <w:p w14:paraId="3ECACEBF" w14:textId="3B2E97B3" w:rsidR="00CD52AC" w:rsidRPr="00CD52AC" w:rsidRDefault="00CD52AC" w:rsidP="00CD52AC">
      <w:pPr>
        <w:spacing w:line="360" w:lineRule="auto"/>
        <w:jc w:val="both"/>
        <w:rPr>
          <w:rFonts w:ascii="Times New Roman" w:hAnsi="Times New Roman" w:cs="Times New Roman"/>
          <w:sz w:val="24"/>
          <w:szCs w:val="24"/>
        </w:rPr>
      </w:pPr>
      <w:r w:rsidRPr="00CD52AC">
        <w:rPr>
          <w:rFonts w:ascii="Times New Roman" w:hAnsi="Times New Roman" w:cs="Times New Roman"/>
          <w:sz w:val="24"/>
          <w:szCs w:val="24"/>
        </w:rPr>
        <w:t xml:space="preserve">Porter's value chain is framework used to identify the activities within a company's operations that contribute to its competitive advantage. </w:t>
      </w:r>
      <w:r>
        <w:rPr>
          <w:rFonts w:ascii="Times New Roman" w:hAnsi="Times New Roman" w:cs="Times New Roman"/>
          <w:sz w:val="24"/>
          <w:szCs w:val="24"/>
        </w:rPr>
        <w:t xml:space="preserve">Analysis of </w:t>
      </w:r>
      <w:r w:rsidRPr="00CD52AC">
        <w:rPr>
          <w:rFonts w:ascii="Times New Roman" w:hAnsi="Times New Roman" w:cs="Times New Roman"/>
          <w:sz w:val="24"/>
          <w:szCs w:val="24"/>
        </w:rPr>
        <w:t>EasyJet Airlines UK</w:t>
      </w:r>
      <w:r>
        <w:rPr>
          <w:rFonts w:ascii="Times New Roman" w:hAnsi="Times New Roman" w:cs="Times New Roman"/>
          <w:sz w:val="24"/>
          <w:szCs w:val="24"/>
        </w:rPr>
        <w:t xml:space="preserve"> by </w:t>
      </w:r>
      <w:r w:rsidRPr="00CD52AC">
        <w:rPr>
          <w:rFonts w:ascii="Times New Roman" w:hAnsi="Times New Roman" w:cs="Times New Roman"/>
          <w:sz w:val="24"/>
          <w:szCs w:val="24"/>
        </w:rPr>
        <w:t>using Porter's value chain model</w:t>
      </w:r>
      <w:r>
        <w:rPr>
          <w:rFonts w:ascii="Times New Roman" w:hAnsi="Times New Roman" w:cs="Times New Roman"/>
          <w:sz w:val="24"/>
          <w:szCs w:val="24"/>
        </w:rPr>
        <w:t xml:space="preserve"> is discussed below: -</w:t>
      </w:r>
    </w:p>
    <w:p w14:paraId="056A5C1E" w14:textId="77777777" w:rsidR="00CD52AC" w:rsidRPr="00CD52AC" w:rsidRDefault="00CD52AC" w:rsidP="00CD52AC">
      <w:pPr>
        <w:spacing w:line="360" w:lineRule="auto"/>
        <w:jc w:val="both"/>
        <w:rPr>
          <w:rFonts w:ascii="Times New Roman" w:hAnsi="Times New Roman" w:cs="Times New Roman"/>
          <w:b/>
          <w:bCs/>
          <w:sz w:val="24"/>
          <w:szCs w:val="24"/>
        </w:rPr>
      </w:pPr>
      <w:r w:rsidRPr="00CD52AC">
        <w:rPr>
          <w:rFonts w:ascii="Times New Roman" w:hAnsi="Times New Roman" w:cs="Times New Roman"/>
          <w:b/>
          <w:bCs/>
          <w:sz w:val="24"/>
          <w:szCs w:val="24"/>
        </w:rPr>
        <w:t>Primary Activities:</w:t>
      </w:r>
    </w:p>
    <w:p w14:paraId="5C5C9F7F" w14:textId="77777777" w:rsidR="00CD52AC" w:rsidRPr="00CD52AC" w:rsidRDefault="00CD52AC" w:rsidP="00504D1D">
      <w:pPr>
        <w:pStyle w:val="ListParagraph"/>
        <w:numPr>
          <w:ilvl w:val="0"/>
          <w:numId w:val="16"/>
        </w:numPr>
        <w:spacing w:line="360" w:lineRule="auto"/>
        <w:jc w:val="both"/>
        <w:rPr>
          <w:rFonts w:ascii="Times New Roman" w:hAnsi="Times New Roman" w:cs="Times New Roman"/>
          <w:sz w:val="24"/>
          <w:szCs w:val="24"/>
        </w:rPr>
      </w:pPr>
      <w:r w:rsidRPr="00CD52AC">
        <w:rPr>
          <w:rFonts w:ascii="Times New Roman" w:hAnsi="Times New Roman" w:cs="Times New Roman"/>
          <w:b/>
          <w:bCs/>
          <w:sz w:val="24"/>
          <w:szCs w:val="24"/>
        </w:rPr>
        <w:t>Inbound Logistics:</w:t>
      </w:r>
      <w:r w:rsidRPr="00CD52AC">
        <w:rPr>
          <w:rFonts w:ascii="Times New Roman" w:hAnsi="Times New Roman" w:cs="Times New Roman"/>
          <w:sz w:val="24"/>
          <w:szCs w:val="24"/>
        </w:rPr>
        <w:t xml:space="preserve"> EasyJet Airlines UK has an efficient supply chain and procurement process that enables it to acquire aircraft and fuel at lower costs, giving it a competitive advantage.</w:t>
      </w:r>
    </w:p>
    <w:p w14:paraId="685FB89B" w14:textId="4605A437" w:rsidR="00CD52AC" w:rsidRPr="00504D1D" w:rsidRDefault="00CD52AC" w:rsidP="00504D1D">
      <w:pPr>
        <w:pStyle w:val="ListParagraph"/>
        <w:numPr>
          <w:ilvl w:val="0"/>
          <w:numId w:val="16"/>
        </w:numPr>
        <w:spacing w:line="360" w:lineRule="auto"/>
        <w:rPr>
          <w:rFonts w:ascii="Times New Roman" w:hAnsi="Times New Roman" w:cs="Times New Roman"/>
          <w:sz w:val="24"/>
          <w:szCs w:val="24"/>
        </w:rPr>
      </w:pPr>
      <w:r w:rsidRPr="00504D1D">
        <w:rPr>
          <w:rFonts w:ascii="Times New Roman" w:hAnsi="Times New Roman" w:cs="Times New Roman"/>
          <w:b/>
          <w:bCs/>
          <w:sz w:val="24"/>
          <w:szCs w:val="24"/>
        </w:rPr>
        <w:t>Operations:</w:t>
      </w:r>
      <w:r w:rsidRPr="00504D1D">
        <w:rPr>
          <w:rFonts w:ascii="Times New Roman" w:hAnsi="Times New Roman" w:cs="Times New Roman"/>
          <w:sz w:val="24"/>
          <w:szCs w:val="24"/>
        </w:rPr>
        <w:t xml:space="preserve"> EasyJet has a lean operating model that focuses on reducing costs while maintaining safety standards</w:t>
      </w:r>
      <w:r w:rsidR="00504D1D" w:rsidRPr="00504D1D">
        <w:rPr>
          <w:rFonts w:ascii="Times New Roman" w:hAnsi="Times New Roman" w:cs="Times New Roman"/>
          <w:sz w:val="24"/>
          <w:szCs w:val="24"/>
        </w:rPr>
        <w:t xml:space="preserve"> </w:t>
      </w:r>
      <w:r w:rsidR="00504D1D" w:rsidRPr="00504D1D">
        <w:rPr>
          <w:rFonts w:ascii="Times New Roman" w:hAnsi="Times New Roman" w:cs="Times New Roman"/>
          <w:color w:val="222222"/>
          <w:sz w:val="24"/>
          <w:szCs w:val="24"/>
          <w:shd w:val="clear" w:color="auto" w:fill="FFFFFF"/>
        </w:rPr>
        <w:t>(Jones</w:t>
      </w:r>
      <w:r w:rsidR="00504D1D">
        <w:t xml:space="preserve">, </w:t>
      </w:r>
      <w:proofErr w:type="spellStart"/>
      <w:r w:rsidR="00504D1D" w:rsidRPr="00504D1D">
        <w:rPr>
          <w:rFonts w:ascii="Times New Roman" w:hAnsi="Times New Roman" w:cs="Times New Roman"/>
          <w:color w:val="222222"/>
          <w:sz w:val="24"/>
          <w:szCs w:val="24"/>
          <w:shd w:val="clear" w:color="auto" w:fill="FFFFFF"/>
        </w:rPr>
        <w:t>Demirkaya</w:t>
      </w:r>
      <w:proofErr w:type="spellEnd"/>
      <w:r w:rsidR="00504D1D">
        <w:t xml:space="preserve"> </w:t>
      </w:r>
      <w:r w:rsidR="00504D1D" w:rsidRPr="00504D1D">
        <w:rPr>
          <w:rFonts w:ascii="Times New Roman" w:hAnsi="Times New Roman" w:cs="Times New Roman"/>
          <w:color w:val="222222"/>
          <w:sz w:val="24"/>
          <w:szCs w:val="24"/>
          <w:shd w:val="clear" w:color="auto" w:fill="FFFFFF"/>
        </w:rPr>
        <w:t xml:space="preserve">and </w:t>
      </w:r>
      <w:proofErr w:type="spellStart"/>
      <w:r w:rsidR="00504D1D" w:rsidRPr="00504D1D">
        <w:rPr>
          <w:rFonts w:ascii="Times New Roman" w:hAnsi="Times New Roman" w:cs="Times New Roman"/>
          <w:color w:val="222222"/>
          <w:sz w:val="24"/>
          <w:szCs w:val="24"/>
          <w:shd w:val="clear" w:color="auto" w:fill="FFFFFF"/>
        </w:rPr>
        <w:t>Bethmann</w:t>
      </w:r>
      <w:proofErr w:type="spellEnd"/>
      <w:r w:rsidR="00504D1D" w:rsidRPr="00504D1D">
        <w:rPr>
          <w:rFonts w:ascii="Times New Roman" w:hAnsi="Times New Roman" w:cs="Times New Roman"/>
          <w:color w:val="222222"/>
          <w:sz w:val="24"/>
          <w:szCs w:val="24"/>
          <w:shd w:val="clear" w:color="auto" w:fill="FFFFFF"/>
        </w:rPr>
        <w:t>, 2019)</w:t>
      </w:r>
      <w:r w:rsidRPr="00504D1D">
        <w:rPr>
          <w:rFonts w:ascii="Times New Roman" w:hAnsi="Times New Roman" w:cs="Times New Roman"/>
          <w:sz w:val="24"/>
          <w:szCs w:val="24"/>
        </w:rPr>
        <w:t>. The company operates a point-to-point network, avoiding expensive hubs and allowing for faster turnarounds.</w:t>
      </w:r>
    </w:p>
    <w:p w14:paraId="3B39FA9C" w14:textId="77777777" w:rsidR="00CD52AC" w:rsidRPr="00CD52AC" w:rsidRDefault="00CD52AC" w:rsidP="00504D1D">
      <w:pPr>
        <w:pStyle w:val="ListParagraph"/>
        <w:numPr>
          <w:ilvl w:val="0"/>
          <w:numId w:val="16"/>
        </w:numPr>
        <w:spacing w:line="360" w:lineRule="auto"/>
        <w:jc w:val="both"/>
        <w:rPr>
          <w:rFonts w:ascii="Times New Roman" w:hAnsi="Times New Roman" w:cs="Times New Roman"/>
          <w:sz w:val="24"/>
          <w:szCs w:val="24"/>
        </w:rPr>
      </w:pPr>
      <w:r w:rsidRPr="00CD52AC">
        <w:rPr>
          <w:rFonts w:ascii="Times New Roman" w:hAnsi="Times New Roman" w:cs="Times New Roman"/>
          <w:b/>
          <w:bCs/>
          <w:sz w:val="24"/>
          <w:szCs w:val="24"/>
        </w:rPr>
        <w:t>Outbound Logistics:</w:t>
      </w:r>
      <w:r w:rsidRPr="00CD52AC">
        <w:rPr>
          <w:rFonts w:ascii="Times New Roman" w:hAnsi="Times New Roman" w:cs="Times New Roman"/>
          <w:sz w:val="24"/>
          <w:szCs w:val="24"/>
        </w:rPr>
        <w:t xml:space="preserve"> EasyJet Airlines UK uses its online platform and mobile app to make it easier for customers to book and purchase tickets. The company has a streamlined baggage handling process, minimizing wait times and increasing customer satisfaction.</w:t>
      </w:r>
    </w:p>
    <w:p w14:paraId="3A500684" w14:textId="2F609C71" w:rsidR="00CD52AC" w:rsidRPr="00504D1D" w:rsidRDefault="00CD52AC" w:rsidP="00504D1D">
      <w:pPr>
        <w:pStyle w:val="ListParagraph"/>
        <w:numPr>
          <w:ilvl w:val="0"/>
          <w:numId w:val="16"/>
        </w:numPr>
        <w:spacing w:line="360" w:lineRule="auto"/>
        <w:rPr>
          <w:rFonts w:ascii="Times New Roman" w:hAnsi="Times New Roman" w:cs="Times New Roman"/>
          <w:sz w:val="24"/>
          <w:szCs w:val="24"/>
        </w:rPr>
      </w:pPr>
      <w:r w:rsidRPr="00504D1D">
        <w:rPr>
          <w:rFonts w:ascii="Times New Roman" w:hAnsi="Times New Roman" w:cs="Times New Roman"/>
          <w:b/>
          <w:bCs/>
          <w:sz w:val="24"/>
          <w:szCs w:val="24"/>
        </w:rPr>
        <w:lastRenderedPageBreak/>
        <w:t xml:space="preserve">Marketing and Sales: </w:t>
      </w:r>
      <w:r w:rsidRPr="00504D1D">
        <w:rPr>
          <w:rFonts w:ascii="Times New Roman" w:hAnsi="Times New Roman" w:cs="Times New Roman"/>
          <w:sz w:val="24"/>
          <w:szCs w:val="24"/>
        </w:rPr>
        <w:t>EasyJet Airlines UK has a strong brand image and an effective marketing strategy, which includes low-fare promotions, and social media campaigns, driving traffic to their online platforms</w:t>
      </w:r>
      <w:r w:rsidR="00504D1D" w:rsidRPr="00504D1D">
        <w:rPr>
          <w:rFonts w:ascii="Times New Roman" w:hAnsi="Times New Roman" w:cs="Times New Roman"/>
          <w:sz w:val="24"/>
          <w:szCs w:val="24"/>
        </w:rPr>
        <w:t xml:space="preserve"> </w:t>
      </w:r>
      <w:r w:rsidR="00504D1D" w:rsidRPr="00504D1D">
        <w:rPr>
          <w:rFonts w:ascii="Times New Roman" w:hAnsi="Times New Roman" w:cs="Times New Roman"/>
          <w:color w:val="222222"/>
          <w:sz w:val="24"/>
          <w:szCs w:val="24"/>
          <w:shd w:val="clear" w:color="auto" w:fill="FFFFFF"/>
        </w:rPr>
        <w:t>(Pal</w:t>
      </w:r>
      <w:r w:rsidR="00504D1D">
        <w:t xml:space="preserve"> </w:t>
      </w:r>
      <w:r w:rsidR="00504D1D" w:rsidRPr="00504D1D">
        <w:rPr>
          <w:rFonts w:ascii="Times New Roman" w:hAnsi="Times New Roman" w:cs="Times New Roman"/>
          <w:color w:val="222222"/>
          <w:sz w:val="24"/>
          <w:szCs w:val="24"/>
          <w:shd w:val="clear" w:color="auto" w:fill="FFFFFF"/>
        </w:rPr>
        <w:t>and Altay, 2019)</w:t>
      </w:r>
      <w:r w:rsidRPr="00504D1D">
        <w:rPr>
          <w:rFonts w:ascii="Times New Roman" w:hAnsi="Times New Roman" w:cs="Times New Roman"/>
          <w:sz w:val="24"/>
          <w:szCs w:val="24"/>
        </w:rPr>
        <w:t>.</w:t>
      </w:r>
    </w:p>
    <w:p w14:paraId="2B16D99C" w14:textId="77777777" w:rsidR="00CD52AC" w:rsidRPr="00CD52AC" w:rsidRDefault="00CD52AC" w:rsidP="00504D1D">
      <w:pPr>
        <w:pStyle w:val="ListParagraph"/>
        <w:numPr>
          <w:ilvl w:val="0"/>
          <w:numId w:val="16"/>
        </w:numPr>
        <w:spacing w:line="360" w:lineRule="auto"/>
        <w:jc w:val="both"/>
        <w:rPr>
          <w:rFonts w:ascii="Times New Roman" w:hAnsi="Times New Roman" w:cs="Times New Roman"/>
          <w:sz w:val="24"/>
          <w:szCs w:val="24"/>
        </w:rPr>
      </w:pPr>
      <w:r w:rsidRPr="00CD52AC">
        <w:rPr>
          <w:rFonts w:ascii="Times New Roman" w:hAnsi="Times New Roman" w:cs="Times New Roman"/>
          <w:b/>
          <w:bCs/>
          <w:sz w:val="24"/>
          <w:szCs w:val="24"/>
        </w:rPr>
        <w:t xml:space="preserve">Service: </w:t>
      </w:r>
      <w:r w:rsidRPr="00CD52AC">
        <w:rPr>
          <w:rFonts w:ascii="Times New Roman" w:hAnsi="Times New Roman" w:cs="Times New Roman"/>
          <w:sz w:val="24"/>
          <w:szCs w:val="24"/>
        </w:rPr>
        <w:t>EasyJet Airlines UK offers a no-frills service to customers, enabling them to customize their travel experience and only pay for the services they need. The company also provides excellent customer service through its customer care team.</w:t>
      </w:r>
    </w:p>
    <w:p w14:paraId="26A6FF7A" w14:textId="77777777" w:rsidR="00CD52AC" w:rsidRPr="00CD52AC" w:rsidRDefault="00CD52AC" w:rsidP="00CD52AC">
      <w:pPr>
        <w:spacing w:line="360" w:lineRule="auto"/>
        <w:jc w:val="both"/>
        <w:rPr>
          <w:rFonts w:ascii="Times New Roman" w:hAnsi="Times New Roman" w:cs="Times New Roman"/>
          <w:b/>
          <w:bCs/>
          <w:sz w:val="24"/>
          <w:szCs w:val="24"/>
        </w:rPr>
      </w:pPr>
      <w:r w:rsidRPr="00CD52AC">
        <w:rPr>
          <w:rFonts w:ascii="Times New Roman" w:hAnsi="Times New Roman" w:cs="Times New Roman"/>
          <w:b/>
          <w:bCs/>
          <w:sz w:val="24"/>
          <w:szCs w:val="24"/>
        </w:rPr>
        <w:t>Support Activities:</w:t>
      </w:r>
    </w:p>
    <w:p w14:paraId="6FA3C1EF" w14:textId="62476C5A" w:rsidR="00CD52AC" w:rsidRPr="00CD52AC" w:rsidRDefault="00CD52AC" w:rsidP="00CD52AC">
      <w:pPr>
        <w:pStyle w:val="ListParagraph"/>
        <w:numPr>
          <w:ilvl w:val="0"/>
          <w:numId w:val="17"/>
        </w:numPr>
        <w:spacing w:line="360" w:lineRule="auto"/>
        <w:jc w:val="both"/>
        <w:rPr>
          <w:rFonts w:ascii="Times New Roman" w:hAnsi="Times New Roman" w:cs="Times New Roman"/>
          <w:sz w:val="24"/>
          <w:szCs w:val="24"/>
        </w:rPr>
      </w:pPr>
      <w:r w:rsidRPr="00CD52AC">
        <w:rPr>
          <w:rFonts w:ascii="Times New Roman" w:hAnsi="Times New Roman" w:cs="Times New Roman"/>
          <w:b/>
          <w:bCs/>
          <w:sz w:val="24"/>
          <w:szCs w:val="24"/>
        </w:rPr>
        <w:t>Procurement:</w:t>
      </w:r>
      <w:r w:rsidRPr="00CD52AC">
        <w:rPr>
          <w:rFonts w:ascii="Times New Roman" w:hAnsi="Times New Roman" w:cs="Times New Roman"/>
          <w:sz w:val="24"/>
          <w:szCs w:val="24"/>
        </w:rPr>
        <w:t xml:space="preserve"> EasyJet Airlines UK has a centralized procurement system that enables the company to negotiate favourable terms with suppliers.</w:t>
      </w:r>
    </w:p>
    <w:p w14:paraId="7853ED20" w14:textId="77777777" w:rsidR="00CD52AC" w:rsidRPr="00CD52AC" w:rsidRDefault="00CD52AC" w:rsidP="00CD52AC">
      <w:pPr>
        <w:pStyle w:val="ListParagraph"/>
        <w:numPr>
          <w:ilvl w:val="0"/>
          <w:numId w:val="17"/>
        </w:numPr>
        <w:spacing w:line="360" w:lineRule="auto"/>
        <w:jc w:val="both"/>
        <w:rPr>
          <w:rFonts w:ascii="Times New Roman" w:hAnsi="Times New Roman" w:cs="Times New Roman"/>
          <w:sz w:val="24"/>
          <w:szCs w:val="24"/>
        </w:rPr>
      </w:pPr>
      <w:r w:rsidRPr="00CD52AC">
        <w:rPr>
          <w:rFonts w:ascii="Times New Roman" w:hAnsi="Times New Roman" w:cs="Times New Roman"/>
          <w:b/>
          <w:bCs/>
          <w:sz w:val="24"/>
          <w:szCs w:val="24"/>
        </w:rPr>
        <w:t>Technology Development:</w:t>
      </w:r>
      <w:r w:rsidRPr="00CD52AC">
        <w:rPr>
          <w:rFonts w:ascii="Times New Roman" w:hAnsi="Times New Roman" w:cs="Times New Roman"/>
          <w:sz w:val="24"/>
          <w:szCs w:val="24"/>
        </w:rPr>
        <w:t xml:space="preserve"> EasyJet Airlines UK invests in technology to improve its operations, such as its mobile app, online check-in, and e-commerce platform.</w:t>
      </w:r>
    </w:p>
    <w:p w14:paraId="46BCD5D7" w14:textId="77777777" w:rsidR="00CD52AC" w:rsidRPr="00CD52AC" w:rsidRDefault="00CD52AC" w:rsidP="00CD52AC">
      <w:pPr>
        <w:pStyle w:val="ListParagraph"/>
        <w:numPr>
          <w:ilvl w:val="0"/>
          <w:numId w:val="17"/>
        </w:numPr>
        <w:spacing w:line="360" w:lineRule="auto"/>
        <w:jc w:val="both"/>
        <w:rPr>
          <w:rFonts w:ascii="Times New Roman" w:hAnsi="Times New Roman" w:cs="Times New Roman"/>
          <w:sz w:val="24"/>
          <w:szCs w:val="24"/>
        </w:rPr>
      </w:pPr>
      <w:r w:rsidRPr="00CD52AC">
        <w:rPr>
          <w:rFonts w:ascii="Times New Roman" w:hAnsi="Times New Roman" w:cs="Times New Roman"/>
          <w:b/>
          <w:bCs/>
          <w:sz w:val="24"/>
          <w:szCs w:val="24"/>
        </w:rPr>
        <w:t>Human Resource Management:</w:t>
      </w:r>
      <w:r w:rsidRPr="00CD52AC">
        <w:rPr>
          <w:rFonts w:ascii="Times New Roman" w:hAnsi="Times New Roman" w:cs="Times New Roman"/>
          <w:sz w:val="24"/>
          <w:szCs w:val="24"/>
        </w:rPr>
        <w:t xml:space="preserve"> EasyJet Airlines UK has a highly skilled workforce, and invests in their training and development to ensure high-quality customer service.</w:t>
      </w:r>
    </w:p>
    <w:p w14:paraId="556484A0" w14:textId="7E4D48B9" w:rsidR="00CD52AC" w:rsidRPr="00504D1D" w:rsidRDefault="00CD52AC" w:rsidP="00504D1D">
      <w:pPr>
        <w:pStyle w:val="ListParagraph"/>
        <w:numPr>
          <w:ilvl w:val="0"/>
          <w:numId w:val="17"/>
        </w:numPr>
        <w:spacing w:line="360" w:lineRule="auto"/>
        <w:jc w:val="both"/>
      </w:pPr>
      <w:r w:rsidRPr="00504D1D">
        <w:rPr>
          <w:rFonts w:ascii="Times New Roman" w:hAnsi="Times New Roman" w:cs="Times New Roman"/>
          <w:b/>
          <w:bCs/>
          <w:sz w:val="24"/>
          <w:szCs w:val="24"/>
        </w:rPr>
        <w:t xml:space="preserve">Infrastructure: </w:t>
      </w:r>
      <w:r w:rsidRPr="00504D1D">
        <w:rPr>
          <w:rFonts w:ascii="Times New Roman" w:hAnsi="Times New Roman" w:cs="Times New Roman"/>
          <w:sz w:val="24"/>
          <w:szCs w:val="24"/>
        </w:rPr>
        <w:t>EasyJet Airlines UK has a low-cost infrastructure, with efficient aircraft, and minimal ground staff, and simplified airport facilities</w:t>
      </w:r>
      <w:r w:rsidR="00504D1D" w:rsidRPr="00504D1D">
        <w:rPr>
          <w:rFonts w:ascii="Times New Roman" w:hAnsi="Times New Roman" w:cs="Times New Roman"/>
          <w:sz w:val="24"/>
          <w:szCs w:val="24"/>
        </w:rPr>
        <w:t xml:space="preserve"> </w:t>
      </w:r>
      <w:r w:rsidR="00504D1D">
        <w:t>(</w:t>
      </w:r>
      <w:r w:rsidR="00504D1D" w:rsidRPr="00504D1D">
        <w:rPr>
          <w:rFonts w:ascii="Times New Roman" w:hAnsi="Times New Roman" w:cs="Times New Roman"/>
          <w:color w:val="222222"/>
          <w:sz w:val="24"/>
          <w:szCs w:val="24"/>
          <w:shd w:val="clear" w:color="auto" w:fill="FFFFFF"/>
        </w:rPr>
        <w:t>Miao</w:t>
      </w:r>
      <w:r w:rsidR="00504D1D">
        <w:t xml:space="preserve">, </w:t>
      </w:r>
      <w:r w:rsidR="00504D1D" w:rsidRPr="00504D1D">
        <w:rPr>
          <w:rFonts w:ascii="Times New Roman" w:hAnsi="Times New Roman" w:cs="Times New Roman"/>
          <w:color w:val="222222"/>
          <w:sz w:val="24"/>
          <w:szCs w:val="24"/>
          <w:shd w:val="clear" w:color="auto" w:fill="FFFFFF"/>
        </w:rPr>
        <w:t>2021)</w:t>
      </w:r>
      <w:r w:rsidRPr="00504D1D">
        <w:rPr>
          <w:rFonts w:ascii="Times New Roman" w:hAnsi="Times New Roman" w:cs="Times New Roman"/>
          <w:sz w:val="24"/>
          <w:szCs w:val="24"/>
        </w:rPr>
        <w:t>.</w:t>
      </w:r>
    </w:p>
    <w:p w14:paraId="43ADA3F7" w14:textId="6914A0D8" w:rsidR="00CD52AC" w:rsidRPr="00CD52AC" w:rsidRDefault="00CD52AC" w:rsidP="00CD52AC">
      <w:pPr>
        <w:spacing w:line="360" w:lineRule="auto"/>
        <w:ind w:firstLine="720"/>
        <w:jc w:val="both"/>
        <w:rPr>
          <w:rFonts w:ascii="Times New Roman" w:hAnsi="Times New Roman" w:cs="Times New Roman"/>
          <w:sz w:val="24"/>
          <w:szCs w:val="24"/>
        </w:rPr>
      </w:pPr>
      <w:r w:rsidRPr="00CD52AC">
        <w:rPr>
          <w:rFonts w:ascii="Times New Roman" w:hAnsi="Times New Roman" w:cs="Times New Roman"/>
          <w:sz w:val="24"/>
          <w:szCs w:val="24"/>
        </w:rPr>
        <w:t>The competitive advantage of EasyJet Airlines UK lies in its ability to offer low-cost fares while providing excellent customer service. The company's lean operating model, streamlined procurement process, and efficient supply chain enable it to maintain low costs, while its strong brand image and effective marketing strategy attract new customers. The airline's investment in technology and skilled workforce further enhances its competitive advantage.</w:t>
      </w:r>
    </w:p>
    <w:p w14:paraId="5741030D" w14:textId="5002EA29" w:rsidR="00EB1DAA" w:rsidRDefault="00EB1DAA" w:rsidP="00EB1DAA">
      <w:pPr>
        <w:spacing w:line="360" w:lineRule="auto"/>
        <w:jc w:val="both"/>
        <w:rPr>
          <w:rFonts w:ascii="Times New Roman" w:hAnsi="Times New Roman" w:cs="Times New Roman"/>
          <w:b/>
          <w:bCs/>
          <w:sz w:val="24"/>
          <w:szCs w:val="24"/>
        </w:rPr>
      </w:pPr>
      <w:r w:rsidRPr="00EB1DAA">
        <w:rPr>
          <w:rFonts w:ascii="Times New Roman" w:hAnsi="Times New Roman" w:cs="Times New Roman"/>
          <w:b/>
          <w:bCs/>
          <w:sz w:val="24"/>
          <w:szCs w:val="24"/>
        </w:rPr>
        <w:t xml:space="preserve">Key drivers for change in </w:t>
      </w:r>
      <w:r w:rsidR="00570F0A">
        <w:rPr>
          <w:rFonts w:ascii="Times New Roman" w:hAnsi="Times New Roman" w:cs="Times New Roman"/>
          <w:b/>
          <w:bCs/>
          <w:sz w:val="24"/>
          <w:szCs w:val="24"/>
        </w:rPr>
        <w:t xml:space="preserve">the </w:t>
      </w:r>
      <w:r w:rsidR="004B350C">
        <w:rPr>
          <w:rFonts w:ascii="Times New Roman" w:hAnsi="Times New Roman" w:cs="Times New Roman"/>
          <w:b/>
          <w:bCs/>
          <w:sz w:val="24"/>
          <w:szCs w:val="24"/>
        </w:rPr>
        <w:t>working practices and</w:t>
      </w:r>
      <w:r w:rsidRPr="00EB1DAA">
        <w:rPr>
          <w:rFonts w:ascii="Times New Roman" w:hAnsi="Times New Roman" w:cs="Times New Roman"/>
          <w:b/>
          <w:bCs/>
          <w:sz w:val="24"/>
          <w:szCs w:val="24"/>
        </w:rPr>
        <w:t xml:space="preserve"> approaches at EasyJet Plc.</w:t>
      </w:r>
    </w:p>
    <w:p w14:paraId="3CC686B5" w14:textId="4479AA57" w:rsidR="00EB1DAA" w:rsidRPr="00EB1DAA" w:rsidRDefault="00EB1DAA" w:rsidP="00EB1DAA">
      <w:pPr>
        <w:spacing w:line="360" w:lineRule="auto"/>
        <w:ind w:firstLine="720"/>
        <w:jc w:val="both"/>
        <w:rPr>
          <w:rFonts w:ascii="Times New Roman" w:hAnsi="Times New Roman" w:cs="Times New Roman"/>
          <w:color w:val="000000" w:themeColor="text1"/>
          <w:sz w:val="24"/>
          <w:szCs w:val="24"/>
        </w:rPr>
      </w:pPr>
      <w:r w:rsidRPr="00EB1DAA">
        <w:rPr>
          <w:rFonts w:ascii="Times New Roman" w:hAnsi="Times New Roman" w:cs="Times New Roman"/>
          <w:color w:val="000000" w:themeColor="text1"/>
          <w:sz w:val="24"/>
          <w:szCs w:val="24"/>
        </w:rPr>
        <w:t xml:space="preserve">EasyJet is one of the largest low-cost airlines in Europe and </w:t>
      </w:r>
      <w:r w:rsidR="00B97C4B">
        <w:rPr>
          <w:rFonts w:ascii="Times New Roman" w:hAnsi="Times New Roman" w:cs="Times New Roman"/>
          <w:color w:val="000000" w:themeColor="text1"/>
          <w:sz w:val="24"/>
          <w:szCs w:val="24"/>
        </w:rPr>
        <w:t>have</w:t>
      </w:r>
      <w:r w:rsidRPr="00EB1DAA">
        <w:rPr>
          <w:rFonts w:ascii="Times New Roman" w:hAnsi="Times New Roman" w:cs="Times New Roman"/>
          <w:color w:val="000000" w:themeColor="text1"/>
          <w:sz w:val="24"/>
          <w:szCs w:val="24"/>
        </w:rPr>
        <w:t xml:space="preserve"> been in </w:t>
      </w:r>
      <w:r w:rsidR="00484FC0">
        <w:rPr>
          <w:rFonts w:ascii="Times New Roman" w:hAnsi="Times New Roman" w:cs="Times New Roman"/>
          <w:color w:val="000000" w:themeColor="text1"/>
          <w:sz w:val="24"/>
          <w:szCs w:val="24"/>
        </w:rPr>
        <w:t xml:space="preserve">the </w:t>
      </w:r>
      <w:r w:rsidRPr="00EB1DAA">
        <w:rPr>
          <w:rFonts w:ascii="Times New Roman" w:hAnsi="Times New Roman" w:cs="Times New Roman"/>
          <w:color w:val="000000" w:themeColor="text1"/>
          <w:sz w:val="24"/>
          <w:szCs w:val="24"/>
        </w:rPr>
        <w:t xml:space="preserve">operation for over 25 years. Over this time, </w:t>
      </w:r>
      <w:r w:rsidR="007455B3">
        <w:rPr>
          <w:rFonts w:ascii="Times New Roman" w:hAnsi="Times New Roman" w:cs="Times New Roman"/>
          <w:color w:val="000000" w:themeColor="text1"/>
          <w:sz w:val="24"/>
          <w:szCs w:val="24"/>
        </w:rPr>
        <w:t>company have</w:t>
      </w:r>
      <w:r w:rsidRPr="00EB1DAA">
        <w:rPr>
          <w:rFonts w:ascii="Times New Roman" w:hAnsi="Times New Roman" w:cs="Times New Roman"/>
          <w:color w:val="000000" w:themeColor="text1"/>
          <w:sz w:val="24"/>
          <w:szCs w:val="24"/>
        </w:rPr>
        <w:t xml:space="preserve"> experienced significant changes in working practices and approaches, driven by various factors. </w:t>
      </w:r>
      <w:r>
        <w:rPr>
          <w:rFonts w:ascii="Times New Roman" w:hAnsi="Times New Roman" w:cs="Times New Roman"/>
          <w:color w:val="000000" w:themeColor="text1"/>
          <w:sz w:val="24"/>
          <w:szCs w:val="24"/>
        </w:rPr>
        <w:t>T</w:t>
      </w:r>
      <w:r w:rsidRPr="00EB1DAA">
        <w:rPr>
          <w:rFonts w:ascii="Times New Roman" w:hAnsi="Times New Roman" w:cs="Times New Roman"/>
          <w:color w:val="000000" w:themeColor="text1"/>
          <w:sz w:val="24"/>
          <w:szCs w:val="24"/>
        </w:rPr>
        <w:t>he key drivers of these changes in detail</w:t>
      </w:r>
      <w:r>
        <w:rPr>
          <w:rFonts w:ascii="Times New Roman" w:hAnsi="Times New Roman" w:cs="Times New Roman"/>
          <w:color w:val="000000" w:themeColor="text1"/>
          <w:sz w:val="24"/>
          <w:szCs w:val="24"/>
        </w:rPr>
        <w:t xml:space="preserve"> are discussed below: -</w:t>
      </w:r>
    </w:p>
    <w:p w14:paraId="2B57F94A" w14:textId="3EBE331E" w:rsidR="00EB1DAA" w:rsidRPr="002A0455" w:rsidRDefault="00EB1DAA" w:rsidP="002A0455">
      <w:pPr>
        <w:pStyle w:val="ListParagraph"/>
        <w:numPr>
          <w:ilvl w:val="0"/>
          <w:numId w:val="18"/>
        </w:numPr>
        <w:spacing w:line="360" w:lineRule="auto"/>
        <w:rPr>
          <w:rFonts w:ascii="Times New Roman" w:hAnsi="Times New Roman" w:cs="Times New Roman"/>
          <w:color w:val="000000" w:themeColor="text1"/>
          <w:sz w:val="24"/>
          <w:szCs w:val="24"/>
        </w:rPr>
      </w:pPr>
      <w:r w:rsidRPr="002A0455">
        <w:rPr>
          <w:rFonts w:ascii="Times New Roman" w:hAnsi="Times New Roman" w:cs="Times New Roman"/>
          <w:b/>
          <w:bCs/>
          <w:color w:val="000000" w:themeColor="text1"/>
          <w:sz w:val="24"/>
          <w:szCs w:val="24"/>
        </w:rPr>
        <w:t>The COVID-19 pandemic</w:t>
      </w:r>
      <w:r w:rsidRPr="002A0455">
        <w:rPr>
          <w:rFonts w:ascii="Times New Roman" w:hAnsi="Times New Roman" w:cs="Times New Roman"/>
          <w:color w:val="000000" w:themeColor="text1"/>
          <w:sz w:val="24"/>
          <w:szCs w:val="24"/>
        </w:rPr>
        <w:t xml:space="preserve"> has been the most significant driver of change in the aviation industry. EasyJet was forced </w:t>
      </w:r>
      <w:r w:rsidR="00412FB0">
        <w:rPr>
          <w:rFonts w:ascii="Times New Roman" w:hAnsi="Times New Roman" w:cs="Times New Roman"/>
          <w:color w:val="000000" w:themeColor="text1"/>
          <w:sz w:val="24"/>
          <w:szCs w:val="24"/>
        </w:rPr>
        <w:t>for</w:t>
      </w:r>
      <w:r w:rsidRPr="002A0455">
        <w:rPr>
          <w:rFonts w:ascii="Times New Roman" w:hAnsi="Times New Roman" w:cs="Times New Roman"/>
          <w:color w:val="000000" w:themeColor="text1"/>
          <w:sz w:val="24"/>
          <w:szCs w:val="24"/>
        </w:rPr>
        <w:t xml:space="preserve"> adapt</w:t>
      </w:r>
      <w:r w:rsidR="00F42E35">
        <w:rPr>
          <w:rFonts w:ascii="Times New Roman" w:hAnsi="Times New Roman" w:cs="Times New Roman"/>
          <w:color w:val="000000" w:themeColor="text1"/>
          <w:sz w:val="24"/>
          <w:szCs w:val="24"/>
        </w:rPr>
        <w:t>ing</w:t>
      </w:r>
      <w:r w:rsidR="007E7340">
        <w:rPr>
          <w:rFonts w:ascii="Times New Roman" w:hAnsi="Times New Roman" w:cs="Times New Roman"/>
          <w:color w:val="000000" w:themeColor="text1"/>
          <w:sz w:val="24"/>
          <w:szCs w:val="24"/>
        </w:rPr>
        <w:t xml:space="preserve"> to the</w:t>
      </w:r>
      <w:r w:rsidRPr="002A0455">
        <w:rPr>
          <w:rFonts w:ascii="Times New Roman" w:hAnsi="Times New Roman" w:cs="Times New Roman"/>
          <w:color w:val="000000" w:themeColor="text1"/>
          <w:sz w:val="24"/>
          <w:szCs w:val="24"/>
        </w:rPr>
        <w:t xml:space="preserve"> new </w:t>
      </w:r>
      <w:r w:rsidR="00A10E6F">
        <w:rPr>
          <w:rFonts w:ascii="Times New Roman" w:hAnsi="Times New Roman" w:cs="Times New Roman"/>
          <w:color w:val="000000" w:themeColor="text1"/>
          <w:sz w:val="24"/>
          <w:szCs w:val="24"/>
        </w:rPr>
        <w:t xml:space="preserve">protocols of </w:t>
      </w:r>
      <w:r w:rsidR="00E236C6" w:rsidRPr="002A0455">
        <w:rPr>
          <w:rFonts w:ascii="Times New Roman" w:hAnsi="Times New Roman" w:cs="Times New Roman"/>
          <w:color w:val="000000" w:themeColor="text1"/>
          <w:sz w:val="24"/>
          <w:szCs w:val="24"/>
        </w:rPr>
        <w:t>safety</w:t>
      </w:r>
      <w:r w:rsidRPr="002A0455">
        <w:rPr>
          <w:rFonts w:ascii="Times New Roman" w:hAnsi="Times New Roman" w:cs="Times New Roman"/>
          <w:color w:val="000000" w:themeColor="text1"/>
          <w:sz w:val="24"/>
          <w:szCs w:val="24"/>
        </w:rPr>
        <w:t xml:space="preserve"> </w:t>
      </w:r>
      <w:r w:rsidR="008A4972">
        <w:rPr>
          <w:rFonts w:ascii="Times New Roman" w:hAnsi="Times New Roman" w:cs="Times New Roman"/>
          <w:color w:val="000000" w:themeColor="text1"/>
          <w:sz w:val="24"/>
          <w:szCs w:val="24"/>
        </w:rPr>
        <w:t>&amp;</w:t>
      </w:r>
      <w:r w:rsidRPr="002A0455">
        <w:rPr>
          <w:rFonts w:ascii="Times New Roman" w:hAnsi="Times New Roman" w:cs="Times New Roman"/>
          <w:color w:val="000000" w:themeColor="text1"/>
          <w:sz w:val="24"/>
          <w:szCs w:val="24"/>
        </w:rPr>
        <w:t xml:space="preserve"> procedures </w:t>
      </w:r>
      <w:r w:rsidR="00986F36">
        <w:rPr>
          <w:rFonts w:ascii="Times New Roman" w:hAnsi="Times New Roman" w:cs="Times New Roman"/>
          <w:color w:val="000000" w:themeColor="text1"/>
          <w:sz w:val="24"/>
          <w:szCs w:val="24"/>
        </w:rPr>
        <w:t>for</w:t>
      </w:r>
      <w:r w:rsidR="00ED246F">
        <w:rPr>
          <w:rFonts w:ascii="Times New Roman" w:hAnsi="Times New Roman" w:cs="Times New Roman"/>
          <w:color w:val="000000" w:themeColor="text1"/>
          <w:sz w:val="24"/>
          <w:szCs w:val="24"/>
        </w:rPr>
        <w:t xml:space="preserve"> ensuring </w:t>
      </w:r>
      <w:r w:rsidRPr="002A0455">
        <w:rPr>
          <w:rFonts w:ascii="Times New Roman" w:hAnsi="Times New Roman" w:cs="Times New Roman"/>
          <w:color w:val="000000" w:themeColor="text1"/>
          <w:sz w:val="24"/>
          <w:szCs w:val="24"/>
        </w:rPr>
        <w:t xml:space="preserve">safety of passengers </w:t>
      </w:r>
      <w:r w:rsidR="004C67D8">
        <w:rPr>
          <w:rFonts w:ascii="Times New Roman" w:hAnsi="Times New Roman" w:cs="Times New Roman"/>
          <w:color w:val="000000" w:themeColor="text1"/>
          <w:sz w:val="24"/>
          <w:szCs w:val="24"/>
        </w:rPr>
        <w:t>&amp;</w:t>
      </w:r>
      <w:r w:rsidRPr="002A0455">
        <w:rPr>
          <w:rFonts w:ascii="Times New Roman" w:hAnsi="Times New Roman" w:cs="Times New Roman"/>
          <w:color w:val="000000" w:themeColor="text1"/>
          <w:sz w:val="24"/>
          <w:szCs w:val="24"/>
        </w:rPr>
        <w:t xml:space="preserve"> crew. To minimize contact between passengers and crew, EasyJet implemented </w:t>
      </w:r>
      <w:r w:rsidR="00FF3CBB">
        <w:rPr>
          <w:rFonts w:ascii="Times New Roman" w:hAnsi="Times New Roman" w:cs="Times New Roman"/>
          <w:color w:val="000000" w:themeColor="text1"/>
          <w:sz w:val="24"/>
          <w:szCs w:val="24"/>
        </w:rPr>
        <w:t>different</w:t>
      </w:r>
      <w:r w:rsidRPr="002A0455">
        <w:rPr>
          <w:rFonts w:ascii="Times New Roman" w:hAnsi="Times New Roman" w:cs="Times New Roman"/>
          <w:color w:val="000000" w:themeColor="text1"/>
          <w:sz w:val="24"/>
          <w:szCs w:val="24"/>
        </w:rPr>
        <w:t xml:space="preserve"> measures, </w:t>
      </w:r>
      <w:r w:rsidR="0084701A">
        <w:rPr>
          <w:rFonts w:ascii="Times New Roman" w:hAnsi="Times New Roman" w:cs="Times New Roman"/>
          <w:color w:val="000000" w:themeColor="text1"/>
          <w:sz w:val="24"/>
          <w:szCs w:val="24"/>
        </w:rPr>
        <w:t>consisting the</w:t>
      </w:r>
      <w:r w:rsidRPr="002A0455">
        <w:rPr>
          <w:rFonts w:ascii="Times New Roman" w:hAnsi="Times New Roman" w:cs="Times New Roman"/>
          <w:color w:val="000000" w:themeColor="text1"/>
          <w:sz w:val="24"/>
          <w:szCs w:val="24"/>
        </w:rPr>
        <w:t xml:space="preserve"> increased cleaning </w:t>
      </w:r>
      <w:r w:rsidR="00647C8C">
        <w:rPr>
          <w:rFonts w:ascii="Times New Roman" w:hAnsi="Times New Roman" w:cs="Times New Roman"/>
          <w:color w:val="000000" w:themeColor="text1"/>
          <w:sz w:val="24"/>
          <w:szCs w:val="24"/>
        </w:rPr>
        <w:t>&amp;</w:t>
      </w:r>
      <w:r w:rsidRPr="002A0455">
        <w:rPr>
          <w:rFonts w:ascii="Times New Roman" w:hAnsi="Times New Roman" w:cs="Times New Roman"/>
          <w:color w:val="000000" w:themeColor="text1"/>
          <w:sz w:val="24"/>
          <w:szCs w:val="24"/>
        </w:rPr>
        <w:t xml:space="preserve"> disinfection </w:t>
      </w:r>
      <w:r w:rsidR="003A251F">
        <w:rPr>
          <w:rFonts w:ascii="Times New Roman" w:hAnsi="Times New Roman" w:cs="Times New Roman"/>
          <w:color w:val="000000" w:themeColor="text1"/>
          <w:sz w:val="24"/>
          <w:szCs w:val="24"/>
        </w:rPr>
        <w:t>process</w:t>
      </w:r>
      <w:r w:rsidRPr="002A0455">
        <w:rPr>
          <w:rFonts w:ascii="Times New Roman" w:hAnsi="Times New Roman" w:cs="Times New Roman"/>
          <w:color w:val="000000" w:themeColor="text1"/>
          <w:sz w:val="24"/>
          <w:szCs w:val="24"/>
        </w:rPr>
        <w:t xml:space="preserve">, </w:t>
      </w:r>
      <w:r w:rsidR="009E7F40">
        <w:rPr>
          <w:rFonts w:ascii="Times New Roman" w:hAnsi="Times New Roman" w:cs="Times New Roman"/>
          <w:color w:val="000000" w:themeColor="text1"/>
          <w:sz w:val="24"/>
          <w:szCs w:val="24"/>
        </w:rPr>
        <w:t>compulsory</w:t>
      </w:r>
      <w:r w:rsidRPr="002A0455">
        <w:rPr>
          <w:rFonts w:ascii="Times New Roman" w:hAnsi="Times New Roman" w:cs="Times New Roman"/>
          <w:color w:val="000000" w:themeColor="text1"/>
          <w:sz w:val="24"/>
          <w:szCs w:val="24"/>
        </w:rPr>
        <w:t xml:space="preserve"> mask-wearing, </w:t>
      </w:r>
      <w:r w:rsidR="00E964DD">
        <w:rPr>
          <w:rFonts w:ascii="Times New Roman" w:hAnsi="Times New Roman" w:cs="Times New Roman"/>
          <w:color w:val="000000" w:themeColor="text1"/>
          <w:sz w:val="24"/>
          <w:szCs w:val="24"/>
        </w:rPr>
        <w:t>&amp;</w:t>
      </w:r>
      <w:r w:rsidRPr="002A0455">
        <w:rPr>
          <w:rFonts w:ascii="Times New Roman" w:hAnsi="Times New Roman" w:cs="Times New Roman"/>
          <w:color w:val="000000" w:themeColor="text1"/>
          <w:sz w:val="24"/>
          <w:szCs w:val="24"/>
        </w:rPr>
        <w:t xml:space="preserve"> </w:t>
      </w:r>
      <w:r w:rsidR="00951FDF" w:rsidRPr="002A0455">
        <w:rPr>
          <w:rFonts w:ascii="Times New Roman" w:hAnsi="Times New Roman" w:cs="Times New Roman"/>
          <w:color w:val="000000" w:themeColor="text1"/>
          <w:sz w:val="24"/>
          <w:szCs w:val="24"/>
        </w:rPr>
        <w:t xml:space="preserve">measures </w:t>
      </w:r>
      <w:r w:rsidR="00951FDF">
        <w:rPr>
          <w:rFonts w:ascii="Times New Roman" w:hAnsi="Times New Roman" w:cs="Times New Roman"/>
          <w:color w:val="000000" w:themeColor="text1"/>
          <w:sz w:val="24"/>
          <w:szCs w:val="24"/>
        </w:rPr>
        <w:t>of</w:t>
      </w:r>
      <w:r w:rsidR="009E7F40">
        <w:rPr>
          <w:rFonts w:ascii="Times New Roman" w:hAnsi="Times New Roman" w:cs="Times New Roman"/>
          <w:color w:val="000000" w:themeColor="text1"/>
          <w:sz w:val="24"/>
          <w:szCs w:val="24"/>
        </w:rPr>
        <w:t xml:space="preserve"> </w:t>
      </w:r>
      <w:r w:rsidRPr="002A0455">
        <w:rPr>
          <w:rFonts w:ascii="Times New Roman" w:hAnsi="Times New Roman" w:cs="Times New Roman"/>
          <w:color w:val="000000" w:themeColor="text1"/>
          <w:sz w:val="24"/>
          <w:szCs w:val="24"/>
        </w:rPr>
        <w:lastRenderedPageBreak/>
        <w:t xml:space="preserve">social distancing </w:t>
      </w:r>
      <w:r w:rsidR="002A0455" w:rsidRPr="002A0455">
        <w:rPr>
          <w:rFonts w:ascii="Times New Roman" w:hAnsi="Times New Roman" w:cs="Times New Roman"/>
          <w:color w:val="222222"/>
          <w:sz w:val="24"/>
          <w:szCs w:val="24"/>
          <w:shd w:val="clear" w:color="auto" w:fill="FFFFFF"/>
        </w:rPr>
        <w:t>(</w:t>
      </w:r>
      <w:proofErr w:type="spellStart"/>
      <w:r w:rsidR="002A0455" w:rsidRPr="002A0455">
        <w:rPr>
          <w:rFonts w:ascii="Times New Roman" w:hAnsi="Times New Roman" w:cs="Times New Roman"/>
          <w:color w:val="222222"/>
          <w:sz w:val="24"/>
          <w:szCs w:val="24"/>
          <w:shd w:val="clear" w:color="auto" w:fill="FFFFFF"/>
        </w:rPr>
        <w:t>Ratten</w:t>
      </w:r>
      <w:proofErr w:type="spellEnd"/>
      <w:r w:rsidR="002A0455" w:rsidRPr="002A0455">
        <w:rPr>
          <w:rFonts w:ascii="Times New Roman" w:hAnsi="Times New Roman" w:cs="Times New Roman"/>
          <w:sz w:val="24"/>
          <w:szCs w:val="24"/>
        </w:rPr>
        <w:t>, 2020)</w:t>
      </w:r>
      <w:r w:rsidRPr="002A0455">
        <w:rPr>
          <w:rFonts w:ascii="Times New Roman" w:hAnsi="Times New Roman" w:cs="Times New Roman"/>
          <w:color w:val="000000" w:themeColor="text1"/>
          <w:sz w:val="24"/>
          <w:szCs w:val="24"/>
        </w:rPr>
        <w:t>. These changes have been critical in ensuring passenger confidence in air travel, and EasyJet has continued to adapt to changing government guidelines as the pandemic has progressed.</w:t>
      </w:r>
    </w:p>
    <w:p w14:paraId="3DAAF232" w14:textId="07C8868E" w:rsidR="00EB1DAA" w:rsidRPr="002A0455" w:rsidRDefault="00EB1DAA" w:rsidP="002A0455">
      <w:pPr>
        <w:pStyle w:val="ListParagraph"/>
        <w:numPr>
          <w:ilvl w:val="0"/>
          <w:numId w:val="18"/>
        </w:numPr>
        <w:spacing w:line="360" w:lineRule="auto"/>
        <w:rPr>
          <w:rFonts w:ascii="Times New Roman" w:hAnsi="Times New Roman" w:cs="Times New Roman"/>
          <w:sz w:val="24"/>
          <w:szCs w:val="24"/>
        </w:rPr>
      </w:pPr>
      <w:r w:rsidRPr="002A0455">
        <w:rPr>
          <w:rFonts w:ascii="Times New Roman" w:hAnsi="Times New Roman" w:cs="Times New Roman"/>
          <w:b/>
          <w:bCs/>
          <w:color w:val="000000" w:themeColor="text1"/>
          <w:sz w:val="24"/>
          <w:szCs w:val="24"/>
        </w:rPr>
        <w:t>Technological advancements</w:t>
      </w:r>
      <w:r w:rsidRPr="002A0455">
        <w:rPr>
          <w:rFonts w:ascii="Times New Roman" w:hAnsi="Times New Roman" w:cs="Times New Roman"/>
          <w:color w:val="000000" w:themeColor="text1"/>
          <w:sz w:val="24"/>
          <w:szCs w:val="24"/>
        </w:rPr>
        <w:t xml:space="preserve"> have also been a significant driver of change at EasyJet. The airline has embraced digital solutions to streamline its operations and improve efficiency. For example, EasyJet introduced mobile check-in, online booking, and automated baggage drop, which have reduced the need for face-to-face interactions and improved the passenger experience. company has invested in data </w:t>
      </w:r>
      <w:r w:rsidR="00226FC0">
        <w:rPr>
          <w:rFonts w:ascii="Times New Roman" w:hAnsi="Times New Roman" w:cs="Times New Roman"/>
          <w:color w:val="000000" w:themeColor="text1"/>
          <w:sz w:val="24"/>
          <w:szCs w:val="24"/>
        </w:rPr>
        <w:t xml:space="preserve">the </w:t>
      </w:r>
      <w:r w:rsidRPr="002A0455">
        <w:rPr>
          <w:rFonts w:ascii="Times New Roman" w:hAnsi="Times New Roman" w:cs="Times New Roman"/>
          <w:color w:val="000000" w:themeColor="text1"/>
          <w:sz w:val="24"/>
          <w:szCs w:val="24"/>
        </w:rPr>
        <w:t xml:space="preserve">analytics </w:t>
      </w:r>
      <w:r w:rsidR="00DC76B4">
        <w:rPr>
          <w:rFonts w:ascii="Times New Roman" w:hAnsi="Times New Roman" w:cs="Times New Roman"/>
          <w:color w:val="000000" w:themeColor="text1"/>
          <w:sz w:val="24"/>
          <w:szCs w:val="24"/>
        </w:rPr>
        <w:t>&amp;</w:t>
      </w:r>
      <w:r w:rsidRPr="002A0455">
        <w:rPr>
          <w:rFonts w:ascii="Times New Roman" w:hAnsi="Times New Roman" w:cs="Times New Roman"/>
          <w:color w:val="000000" w:themeColor="text1"/>
          <w:sz w:val="24"/>
          <w:szCs w:val="24"/>
        </w:rPr>
        <w:t xml:space="preserve"> artificial intelligence </w:t>
      </w:r>
      <w:r w:rsidR="00182617">
        <w:rPr>
          <w:rFonts w:ascii="Times New Roman" w:hAnsi="Times New Roman" w:cs="Times New Roman"/>
          <w:color w:val="000000" w:themeColor="text1"/>
          <w:sz w:val="24"/>
          <w:szCs w:val="24"/>
        </w:rPr>
        <w:t>for</w:t>
      </w:r>
      <w:r w:rsidR="00714409">
        <w:rPr>
          <w:rFonts w:ascii="Times New Roman" w:hAnsi="Times New Roman" w:cs="Times New Roman"/>
          <w:color w:val="000000" w:themeColor="text1"/>
          <w:sz w:val="24"/>
          <w:szCs w:val="24"/>
        </w:rPr>
        <w:t xml:space="preserve"> optimizing </w:t>
      </w:r>
      <w:r w:rsidRPr="002A0455">
        <w:rPr>
          <w:rFonts w:ascii="Times New Roman" w:hAnsi="Times New Roman" w:cs="Times New Roman"/>
          <w:color w:val="000000" w:themeColor="text1"/>
          <w:sz w:val="24"/>
          <w:szCs w:val="24"/>
        </w:rPr>
        <w:t>operations, reduce costs, and enhance the passenger experience</w:t>
      </w:r>
      <w:r w:rsidR="002A0455" w:rsidRPr="002A0455">
        <w:rPr>
          <w:rFonts w:ascii="Times New Roman" w:hAnsi="Times New Roman" w:cs="Times New Roman"/>
          <w:color w:val="000000" w:themeColor="text1"/>
          <w:sz w:val="24"/>
          <w:szCs w:val="24"/>
        </w:rPr>
        <w:t xml:space="preserve"> </w:t>
      </w:r>
      <w:r w:rsidR="002A0455" w:rsidRPr="002A0455">
        <w:rPr>
          <w:rFonts w:ascii="Times New Roman" w:hAnsi="Times New Roman" w:cs="Times New Roman"/>
          <w:sz w:val="24"/>
          <w:szCs w:val="24"/>
        </w:rPr>
        <w:t>(</w:t>
      </w:r>
      <w:r w:rsidR="002A0455" w:rsidRPr="002A0455">
        <w:rPr>
          <w:rFonts w:ascii="Times New Roman" w:hAnsi="Times New Roman" w:cs="Times New Roman"/>
          <w:color w:val="222222"/>
          <w:sz w:val="24"/>
          <w:szCs w:val="24"/>
          <w:shd w:val="clear" w:color="auto" w:fill="FFFFFF"/>
        </w:rPr>
        <w:t>Litvinenko</w:t>
      </w:r>
      <w:r w:rsidR="002A0455" w:rsidRPr="002A0455">
        <w:rPr>
          <w:rFonts w:ascii="Times New Roman" w:hAnsi="Times New Roman" w:cs="Times New Roman"/>
          <w:sz w:val="24"/>
          <w:szCs w:val="24"/>
        </w:rPr>
        <w:t xml:space="preserve">, </w:t>
      </w:r>
      <w:r w:rsidR="002A0455" w:rsidRPr="002A0455">
        <w:rPr>
          <w:rFonts w:ascii="Times New Roman" w:hAnsi="Times New Roman" w:cs="Times New Roman"/>
          <w:color w:val="222222"/>
          <w:sz w:val="24"/>
          <w:szCs w:val="24"/>
          <w:shd w:val="clear" w:color="auto" w:fill="FFFFFF"/>
        </w:rPr>
        <w:t>2020)</w:t>
      </w:r>
      <w:r w:rsidRPr="002A0455">
        <w:rPr>
          <w:rFonts w:ascii="Times New Roman" w:hAnsi="Times New Roman" w:cs="Times New Roman"/>
          <w:color w:val="000000" w:themeColor="text1"/>
          <w:sz w:val="24"/>
          <w:szCs w:val="24"/>
        </w:rPr>
        <w:t>.</w:t>
      </w:r>
    </w:p>
    <w:p w14:paraId="24FE2B0E" w14:textId="77777777" w:rsidR="00EB1DAA" w:rsidRPr="00B41025" w:rsidRDefault="00EB1DAA" w:rsidP="00B41025">
      <w:pPr>
        <w:pStyle w:val="ListParagraph"/>
        <w:numPr>
          <w:ilvl w:val="0"/>
          <w:numId w:val="13"/>
        </w:numPr>
        <w:spacing w:line="360" w:lineRule="auto"/>
        <w:jc w:val="both"/>
        <w:rPr>
          <w:rFonts w:ascii="Times New Roman" w:hAnsi="Times New Roman" w:cs="Times New Roman"/>
          <w:color w:val="000000" w:themeColor="text1"/>
          <w:sz w:val="24"/>
          <w:szCs w:val="24"/>
        </w:rPr>
      </w:pPr>
      <w:r w:rsidRPr="00B41025">
        <w:rPr>
          <w:rFonts w:ascii="Times New Roman" w:hAnsi="Times New Roman" w:cs="Times New Roman"/>
          <w:b/>
          <w:bCs/>
          <w:color w:val="000000" w:themeColor="text1"/>
          <w:sz w:val="24"/>
          <w:szCs w:val="24"/>
        </w:rPr>
        <w:t>Changing customer preferences</w:t>
      </w:r>
      <w:r w:rsidRPr="00B41025">
        <w:rPr>
          <w:rFonts w:ascii="Times New Roman" w:hAnsi="Times New Roman" w:cs="Times New Roman"/>
          <w:color w:val="000000" w:themeColor="text1"/>
          <w:sz w:val="24"/>
          <w:szCs w:val="24"/>
        </w:rPr>
        <w:t xml:space="preserve"> have also driven changes in working practices at EasyJet. Passengers' expectations have shifted, and airlines have had to adapt to meet their changing needs. EasyJet has responded by introducing new services such as flexible booking policies, priority boarding, and in-flight catering options, which have helped it to remain competitive and retain its customer base.</w:t>
      </w:r>
    </w:p>
    <w:p w14:paraId="692D3891" w14:textId="337F3B6A" w:rsidR="00EB1DAA" w:rsidRPr="00B41025" w:rsidRDefault="00EB1DAA" w:rsidP="00B41025">
      <w:pPr>
        <w:pStyle w:val="ListParagraph"/>
        <w:numPr>
          <w:ilvl w:val="0"/>
          <w:numId w:val="13"/>
        </w:numPr>
        <w:spacing w:line="360" w:lineRule="auto"/>
        <w:jc w:val="both"/>
        <w:rPr>
          <w:rFonts w:ascii="Times New Roman" w:hAnsi="Times New Roman" w:cs="Times New Roman"/>
          <w:color w:val="000000" w:themeColor="text1"/>
          <w:sz w:val="24"/>
          <w:szCs w:val="24"/>
        </w:rPr>
      </w:pPr>
      <w:r w:rsidRPr="00B41025">
        <w:rPr>
          <w:rFonts w:ascii="Times New Roman" w:hAnsi="Times New Roman" w:cs="Times New Roman"/>
          <w:b/>
          <w:bCs/>
          <w:color w:val="000000" w:themeColor="text1"/>
          <w:sz w:val="24"/>
          <w:szCs w:val="24"/>
        </w:rPr>
        <w:t>Sustainability</w:t>
      </w:r>
      <w:r w:rsidRPr="00B41025">
        <w:rPr>
          <w:rFonts w:ascii="Times New Roman" w:hAnsi="Times New Roman" w:cs="Times New Roman"/>
          <w:color w:val="000000" w:themeColor="text1"/>
          <w:sz w:val="24"/>
          <w:szCs w:val="24"/>
        </w:rPr>
        <w:t xml:space="preserve"> is another key driver of change at EasyJet. The airline has been working to reduce its environmental impact and has implemented various measures to achieve this goal. For example, EasyJet has reduced single-use plastics, used more fuel-efficient aircraft, and reduced emissions through the use of sustainable aviation fuel. The company </w:t>
      </w:r>
      <w:r w:rsidR="004E39BC">
        <w:rPr>
          <w:rFonts w:ascii="Times New Roman" w:hAnsi="Times New Roman" w:cs="Times New Roman"/>
          <w:color w:val="000000" w:themeColor="text1"/>
          <w:sz w:val="24"/>
          <w:szCs w:val="24"/>
        </w:rPr>
        <w:t>have</w:t>
      </w:r>
      <w:r w:rsidRPr="00B41025">
        <w:rPr>
          <w:rFonts w:ascii="Times New Roman" w:hAnsi="Times New Roman" w:cs="Times New Roman"/>
          <w:color w:val="000000" w:themeColor="text1"/>
          <w:sz w:val="24"/>
          <w:szCs w:val="24"/>
        </w:rPr>
        <w:t xml:space="preserve"> introduced carbon offsetting programs, </w:t>
      </w:r>
      <w:r w:rsidR="0089346A">
        <w:rPr>
          <w:rFonts w:ascii="Times New Roman" w:hAnsi="Times New Roman" w:cs="Times New Roman"/>
          <w:color w:val="000000" w:themeColor="text1"/>
          <w:sz w:val="24"/>
          <w:szCs w:val="24"/>
        </w:rPr>
        <w:t>permitting</w:t>
      </w:r>
      <w:r w:rsidRPr="00B41025">
        <w:rPr>
          <w:rFonts w:ascii="Times New Roman" w:hAnsi="Times New Roman" w:cs="Times New Roman"/>
          <w:color w:val="000000" w:themeColor="text1"/>
          <w:sz w:val="24"/>
          <w:szCs w:val="24"/>
        </w:rPr>
        <w:t xml:space="preserve"> passengers to offset the </w:t>
      </w:r>
      <w:r w:rsidR="00814044">
        <w:rPr>
          <w:rFonts w:ascii="Times New Roman" w:hAnsi="Times New Roman" w:cs="Times New Roman"/>
          <w:color w:val="000000" w:themeColor="text1"/>
          <w:sz w:val="24"/>
          <w:szCs w:val="24"/>
        </w:rPr>
        <w:t xml:space="preserve">emission of </w:t>
      </w:r>
      <w:r w:rsidRPr="00B41025">
        <w:rPr>
          <w:rFonts w:ascii="Times New Roman" w:hAnsi="Times New Roman" w:cs="Times New Roman"/>
          <w:color w:val="000000" w:themeColor="text1"/>
          <w:sz w:val="24"/>
          <w:szCs w:val="24"/>
        </w:rPr>
        <w:t>carbon from their flights.</w:t>
      </w:r>
    </w:p>
    <w:p w14:paraId="43FB25FB" w14:textId="74E90A21" w:rsidR="00EB1DAA" w:rsidRDefault="00EB1DAA" w:rsidP="00EB1DAA">
      <w:pPr>
        <w:pStyle w:val="Heading2"/>
        <w:spacing w:line="360" w:lineRule="auto"/>
        <w:jc w:val="both"/>
        <w:rPr>
          <w:rFonts w:ascii="Times New Roman" w:hAnsi="Times New Roman" w:cs="Times New Roman"/>
          <w:b/>
          <w:bCs/>
          <w:color w:val="000000" w:themeColor="text1"/>
          <w:sz w:val="24"/>
          <w:szCs w:val="24"/>
          <w:u w:val="single"/>
        </w:rPr>
      </w:pPr>
      <w:bookmarkStart w:id="5" w:name="_Toc132634290"/>
      <w:r w:rsidRPr="00EB1DAA">
        <w:rPr>
          <w:rFonts w:ascii="Times New Roman" w:hAnsi="Times New Roman" w:cs="Times New Roman"/>
          <w:b/>
          <w:bCs/>
          <w:color w:val="000000" w:themeColor="text1"/>
          <w:sz w:val="24"/>
          <w:szCs w:val="24"/>
          <w:u w:val="single"/>
        </w:rPr>
        <w:t>Ethical approaches as a part of its organisational culture and benefits</w:t>
      </w:r>
      <w:bookmarkEnd w:id="5"/>
    </w:p>
    <w:p w14:paraId="16E13BC3" w14:textId="5670E5FC" w:rsidR="00396DB3" w:rsidRPr="00396DB3" w:rsidRDefault="00EB1DAA" w:rsidP="00396DB3">
      <w:pPr>
        <w:spacing w:line="360" w:lineRule="auto"/>
        <w:jc w:val="both"/>
        <w:rPr>
          <w:rFonts w:ascii="Times New Roman" w:hAnsi="Times New Roman" w:cs="Times New Roman"/>
          <w:sz w:val="24"/>
          <w:szCs w:val="24"/>
        </w:rPr>
      </w:pPr>
      <w:r w:rsidRPr="00EB1DAA">
        <w:rPr>
          <w:rFonts w:ascii="Times New Roman" w:hAnsi="Times New Roman" w:cs="Times New Roman"/>
          <w:sz w:val="24"/>
          <w:szCs w:val="24"/>
        </w:rPr>
        <w:t>Ethical approaches refer to the different ways in which people and organizations approach ethical decision-making and behaviour.</w:t>
      </w:r>
      <w:r w:rsidR="00396DB3">
        <w:rPr>
          <w:rFonts w:ascii="Times New Roman" w:hAnsi="Times New Roman" w:cs="Times New Roman"/>
          <w:sz w:val="24"/>
          <w:szCs w:val="24"/>
        </w:rPr>
        <w:t xml:space="preserve"> </w:t>
      </w:r>
      <w:r w:rsidR="00396DB3" w:rsidRPr="00396DB3">
        <w:rPr>
          <w:rFonts w:ascii="Times New Roman" w:hAnsi="Times New Roman" w:cs="Times New Roman"/>
          <w:sz w:val="24"/>
          <w:szCs w:val="24"/>
        </w:rPr>
        <w:t xml:space="preserve">EasyJet is </w:t>
      </w:r>
      <w:r w:rsidR="00AC65D7" w:rsidRPr="00396DB3">
        <w:rPr>
          <w:rFonts w:ascii="Times New Roman" w:hAnsi="Times New Roman" w:cs="Times New Roman"/>
          <w:sz w:val="24"/>
          <w:szCs w:val="24"/>
        </w:rPr>
        <w:t>being</w:t>
      </w:r>
      <w:r w:rsidR="00AC65D7">
        <w:rPr>
          <w:rFonts w:ascii="Times New Roman" w:hAnsi="Times New Roman" w:cs="Times New Roman"/>
          <w:sz w:val="24"/>
          <w:szCs w:val="24"/>
        </w:rPr>
        <w:t xml:space="preserve"> practicing ethical approaches</w:t>
      </w:r>
      <w:r w:rsidR="00396DB3" w:rsidRPr="00396DB3">
        <w:rPr>
          <w:rFonts w:ascii="Times New Roman" w:hAnsi="Times New Roman" w:cs="Times New Roman"/>
          <w:sz w:val="24"/>
          <w:szCs w:val="24"/>
        </w:rPr>
        <w:t xml:space="preserve"> as part of </w:t>
      </w:r>
      <w:r w:rsidR="00191676">
        <w:rPr>
          <w:rFonts w:ascii="Times New Roman" w:hAnsi="Times New Roman" w:cs="Times New Roman"/>
          <w:sz w:val="24"/>
          <w:szCs w:val="24"/>
        </w:rPr>
        <w:t xml:space="preserve">the </w:t>
      </w:r>
      <w:r w:rsidR="00396DB3" w:rsidRPr="00396DB3">
        <w:rPr>
          <w:rFonts w:ascii="Times New Roman" w:hAnsi="Times New Roman" w:cs="Times New Roman"/>
          <w:sz w:val="24"/>
          <w:szCs w:val="24"/>
        </w:rPr>
        <w:t>organizational culture. The airline's commitment to ethical practices has benefited its reputation, customer loyalty, and overall financial success.</w:t>
      </w:r>
      <w:r w:rsidR="00396DB3">
        <w:rPr>
          <w:rFonts w:ascii="Times New Roman" w:hAnsi="Times New Roman" w:cs="Times New Roman"/>
          <w:sz w:val="24"/>
          <w:szCs w:val="24"/>
        </w:rPr>
        <w:t xml:space="preserve"> Some of the Ethical approaches done by Easy Jet Plc are discussed below: - </w:t>
      </w:r>
    </w:p>
    <w:p w14:paraId="5D11693E" w14:textId="3BA42347" w:rsidR="00396DB3" w:rsidRPr="002A0455" w:rsidRDefault="00396DB3" w:rsidP="002A0455">
      <w:pPr>
        <w:pStyle w:val="ListParagraph"/>
        <w:numPr>
          <w:ilvl w:val="0"/>
          <w:numId w:val="19"/>
        </w:numPr>
        <w:spacing w:line="360" w:lineRule="auto"/>
        <w:jc w:val="both"/>
        <w:rPr>
          <w:rFonts w:ascii="Times New Roman" w:hAnsi="Times New Roman" w:cs="Times New Roman"/>
          <w:sz w:val="24"/>
          <w:szCs w:val="24"/>
        </w:rPr>
      </w:pPr>
      <w:r w:rsidRPr="002A0455">
        <w:rPr>
          <w:rFonts w:ascii="Times New Roman" w:hAnsi="Times New Roman" w:cs="Times New Roman"/>
          <w:sz w:val="24"/>
          <w:szCs w:val="24"/>
        </w:rPr>
        <w:t xml:space="preserve">One of the ethical approaches that EasyJet has adopted is a commitment to sustainability. The airline has set ambitious sustainability targets, such as reducing carbon emissions by 10% per passenger-kilometre by 2022, and implementing more fuel-efficient aircraft. EasyJet has also invested in research to develop hybrid and electric planes, which could significantly reduce the airline's carbon footprint. By prioritizing sustainability, EasyJet has positioned itself as a responsible and </w:t>
      </w:r>
      <w:r w:rsidRPr="002A0455">
        <w:rPr>
          <w:rFonts w:ascii="Times New Roman" w:hAnsi="Times New Roman" w:cs="Times New Roman"/>
          <w:sz w:val="24"/>
          <w:szCs w:val="24"/>
        </w:rPr>
        <w:lastRenderedPageBreak/>
        <w:t>environmentally conscious airline, which appeals to environmentally conscious customers and investors</w:t>
      </w:r>
      <w:r w:rsidR="002A0455" w:rsidRPr="002A0455">
        <w:rPr>
          <w:rFonts w:ascii="Times New Roman" w:hAnsi="Times New Roman" w:cs="Times New Roman"/>
          <w:sz w:val="24"/>
          <w:szCs w:val="24"/>
        </w:rPr>
        <w:t xml:space="preserve"> </w:t>
      </w:r>
      <w:r w:rsidR="002A0455" w:rsidRPr="002A0455">
        <w:rPr>
          <w:rFonts w:ascii="Times New Roman" w:hAnsi="Times New Roman" w:cs="Times New Roman"/>
          <w:color w:val="222222"/>
          <w:sz w:val="24"/>
          <w:szCs w:val="24"/>
          <w:shd w:val="clear" w:color="auto" w:fill="FFFFFF"/>
        </w:rPr>
        <w:t>(</w:t>
      </w:r>
      <w:proofErr w:type="spellStart"/>
      <w:r w:rsidR="002A0455" w:rsidRPr="002A0455">
        <w:rPr>
          <w:rFonts w:ascii="Times New Roman" w:hAnsi="Times New Roman" w:cs="Times New Roman"/>
          <w:color w:val="222222"/>
          <w:sz w:val="24"/>
          <w:szCs w:val="24"/>
          <w:shd w:val="clear" w:color="auto" w:fill="FFFFFF"/>
        </w:rPr>
        <w:t>Saha</w:t>
      </w:r>
      <w:proofErr w:type="spellEnd"/>
      <w:r w:rsidR="002A0455">
        <w:t xml:space="preserve"> </w:t>
      </w:r>
      <w:r w:rsidR="002A0455" w:rsidRPr="002A0455">
        <w:rPr>
          <w:rFonts w:ascii="Times New Roman" w:hAnsi="Times New Roman" w:cs="Times New Roman"/>
          <w:color w:val="222222"/>
          <w:sz w:val="24"/>
          <w:szCs w:val="24"/>
          <w:shd w:val="clear" w:color="auto" w:fill="FFFFFF"/>
        </w:rPr>
        <w:t>and et. al., 2020)</w:t>
      </w:r>
      <w:r w:rsidRPr="002A0455">
        <w:rPr>
          <w:rFonts w:ascii="Times New Roman" w:hAnsi="Times New Roman" w:cs="Times New Roman"/>
          <w:sz w:val="24"/>
          <w:szCs w:val="24"/>
        </w:rPr>
        <w:t>.</w:t>
      </w:r>
    </w:p>
    <w:p w14:paraId="26581B09" w14:textId="212D0C18" w:rsidR="002A0455" w:rsidRDefault="00396DB3" w:rsidP="002A0455">
      <w:pPr>
        <w:pStyle w:val="ListParagraph"/>
        <w:numPr>
          <w:ilvl w:val="0"/>
          <w:numId w:val="19"/>
        </w:numPr>
        <w:spacing w:line="360" w:lineRule="auto"/>
        <w:jc w:val="both"/>
      </w:pPr>
      <w:r w:rsidRPr="002A0455">
        <w:rPr>
          <w:rFonts w:ascii="Times New Roman" w:hAnsi="Times New Roman" w:cs="Times New Roman"/>
          <w:sz w:val="24"/>
          <w:szCs w:val="24"/>
        </w:rPr>
        <w:t xml:space="preserve">Another ethical approach that EasyJet has taken is to prioritize customer satisfaction and safety. The airline has implemented strict safety protocols and procedures, and has invested in new technology to improve customer experience. For </w:t>
      </w:r>
      <w:r w:rsidR="004869A7">
        <w:rPr>
          <w:rFonts w:ascii="Times New Roman" w:hAnsi="Times New Roman" w:cs="Times New Roman"/>
          <w:sz w:val="24"/>
          <w:szCs w:val="24"/>
        </w:rPr>
        <w:t>instance</w:t>
      </w:r>
      <w:r w:rsidRPr="002A0455">
        <w:rPr>
          <w:rFonts w:ascii="Times New Roman" w:hAnsi="Times New Roman" w:cs="Times New Roman"/>
          <w:sz w:val="24"/>
          <w:szCs w:val="24"/>
        </w:rPr>
        <w:t xml:space="preserve">, EasyJet </w:t>
      </w:r>
      <w:r w:rsidR="00F70632">
        <w:rPr>
          <w:rFonts w:ascii="Times New Roman" w:hAnsi="Times New Roman" w:cs="Times New Roman"/>
          <w:sz w:val="24"/>
          <w:szCs w:val="24"/>
        </w:rPr>
        <w:t>have</w:t>
      </w:r>
      <w:r w:rsidRPr="002A0455">
        <w:rPr>
          <w:rFonts w:ascii="Times New Roman" w:hAnsi="Times New Roman" w:cs="Times New Roman"/>
          <w:sz w:val="24"/>
          <w:szCs w:val="24"/>
        </w:rPr>
        <w:t xml:space="preserve"> </w:t>
      </w:r>
      <w:r w:rsidR="00B507A5">
        <w:rPr>
          <w:rFonts w:ascii="Times New Roman" w:hAnsi="Times New Roman" w:cs="Times New Roman"/>
          <w:sz w:val="24"/>
          <w:szCs w:val="24"/>
        </w:rPr>
        <w:t>launched</w:t>
      </w:r>
      <w:r w:rsidRPr="002A0455">
        <w:rPr>
          <w:rFonts w:ascii="Times New Roman" w:hAnsi="Times New Roman" w:cs="Times New Roman"/>
          <w:sz w:val="24"/>
          <w:szCs w:val="24"/>
        </w:rPr>
        <w:t xml:space="preserve"> mobile boarding passes, which allow customers to check-in and board their flight using their smartphone, and has invested in new aircraft with more comfortable seating and amenities. By prioritizing customer satisfaction and safety, EasyJet has built a strong reputation for reliability and quality, which has helped to attract and retain customers</w:t>
      </w:r>
      <w:r w:rsidR="002A0455" w:rsidRPr="002A0455">
        <w:rPr>
          <w:rFonts w:ascii="Times New Roman" w:hAnsi="Times New Roman" w:cs="Times New Roman"/>
          <w:sz w:val="24"/>
          <w:szCs w:val="24"/>
        </w:rPr>
        <w:t xml:space="preserve"> </w:t>
      </w:r>
      <w:r w:rsidR="002A0455" w:rsidRPr="002A0455">
        <w:rPr>
          <w:rFonts w:ascii="Times New Roman" w:hAnsi="Times New Roman" w:cs="Times New Roman"/>
          <w:color w:val="222222"/>
          <w:sz w:val="24"/>
          <w:szCs w:val="24"/>
          <w:shd w:val="clear" w:color="auto" w:fill="FFFFFF"/>
        </w:rPr>
        <w:t>(</w:t>
      </w:r>
      <w:proofErr w:type="spellStart"/>
      <w:r w:rsidR="002A0455" w:rsidRPr="002A0455">
        <w:rPr>
          <w:rFonts w:ascii="Times New Roman" w:hAnsi="Times New Roman" w:cs="Times New Roman"/>
          <w:color w:val="222222"/>
          <w:sz w:val="24"/>
          <w:szCs w:val="24"/>
          <w:shd w:val="clear" w:color="auto" w:fill="FFFFFF"/>
        </w:rPr>
        <w:t>Lobschat</w:t>
      </w:r>
      <w:proofErr w:type="spellEnd"/>
      <w:r w:rsidR="002A0455">
        <w:t xml:space="preserve"> </w:t>
      </w:r>
      <w:r w:rsidR="002A0455" w:rsidRPr="002A0455">
        <w:rPr>
          <w:rFonts w:ascii="Times New Roman" w:hAnsi="Times New Roman" w:cs="Times New Roman"/>
          <w:color w:val="222222"/>
          <w:sz w:val="24"/>
          <w:szCs w:val="24"/>
          <w:shd w:val="clear" w:color="auto" w:fill="FFFFFF"/>
        </w:rPr>
        <w:t>and et. al., 2021</w:t>
      </w:r>
      <w:r w:rsidR="002A0455">
        <w:t>).</w:t>
      </w:r>
    </w:p>
    <w:p w14:paraId="0C297E58" w14:textId="7B44EB93" w:rsidR="00396DB3" w:rsidRPr="002A0455" w:rsidRDefault="00396DB3" w:rsidP="002A0455">
      <w:pPr>
        <w:pStyle w:val="ListParagraph"/>
        <w:numPr>
          <w:ilvl w:val="0"/>
          <w:numId w:val="19"/>
        </w:numPr>
        <w:spacing w:line="360" w:lineRule="auto"/>
        <w:jc w:val="both"/>
      </w:pPr>
      <w:r w:rsidRPr="002A0455">
        <w:rPr>
          <w:rFonts w:ascii="Times New Roman" w:hAnsi="Times New Roman" w:cs="Times New Roman"/>
          <w:sz w:val="24"/>
          <w:szCs w:val="24"/>
        </w:rPr>
        <w:t>EasyJet has also been committed to supporting the communities it serves. The airline has partnered with a number of charities, including UNICEF, to provide humanitarian aid and support to those in need</w:t>
      </w:r>
      <w:r w:rsidR="002A0455" w:rsidRPr="002A0455">
        <w:rPr>
          <w:rFonts w:ascii="Times New Roman" w:hAnsi="Times New Roman" w:cs="Times New Roman"/>
          <w:sz w:val="24"/>
          <w:szCs w:val="24"/>
        </w:rPr>
        <w:t xml:space="preserve"> </w:t>
      </w:r>
      <w:r w:rsidR="002A0455">
        <w:t>(</w:t>
      </w:r>
      <w:r w:rsidR="002A0455" w:rsidRPr="002A0455">
        <w:rPr>
          <w:rFonts w:ascii="Times New Roman" w:hAnsi="Times New Roman" w:cs="Times New Roman"/>
          <w:color w:val="222222"/>
          <w:sz w:val="24"/>
          <w:szCs w:val="24"/>
          <w:shd w:val="clear" w:color="auto" w:fill="FFFFFF"/>
        </w:rPr>
        <w:t>Valentine</w:t>
      </w:r>
      <w:r w:rsidR="002A0455">
        <w:t xml:space="preserve"> </w:t>
      </w:r>
      <w:r w:rsidR="002A0455" w:rsidRPr="002A0455">
        <w:rPr>
          <w:rFonts w:ascii="Times New Roman" w:hAnsi="Times New Roman" w:cs="Times New Roman"/>
          <w:color w:val="222222"/>
          <w:sz w:val="24"/>
          <w:szCs w:val="24"/>
          <w:shd w:val="clear" w:color="auto" w:fill="FFFFFF"/>
        </w:rPr>
        <w:t xml:space="preserve">and </w:t>
      </w:r>
      <w:proofErr w:type="spellStart"/>
      <w:r w:rsidR="002A0455" w:rsidRPr="002A0455">
        <w:rPr>
          <w:rFonts w:ascii="Times New Roman" w:hAnsi="Times New Roman" w:cs="Times New Roman"/>
          <w:color w:val="222222"/>
          <w:sz w:val="24"/>
          <w:szCs w:val="24"/>
          <w:shd w:val="clear" w:color="auto" w:fill="FFFFFF"/>
        </w:rPr>
        <w:t>Godkin</w:t>
      </w:r>
      <w:proofErr w:type="spellEnd"/>
      <w:r w:rsidR="002A0455" w:rsidRPr="002A0455">
        <w:rPr>
          <w:rFonts w:ascii="Times New Roman" w:hAnsi="Times New Roman" w:cs="Times New Roman"/>
          <w:color w:val="222222"/>
          <w:sz w:val="24"/>
          <w:szCs w:val="24"/>
          <w:shd w:val="clear" w:color="auto" w:fill="FFFFFF"/>
        </w:rPr>
        <w:t>, 2019)</w:t>
      </w:r>
      <w:r w:rsidRPr="002A0455">
        <w:rPr>
          <w:rFonts w:ascii="Times New Roman" w:hAnsi="Times New Roman" w:cs="Times New Roman"/>
          <w:sz w:val="24"/>
          <w:szCs w:val="24"/>
        </w:rPr>
        <w:t>. Additionally, EasyJet has supported local communities by sponsoring events and initiatives, such as the Big Festival, which is a family-friendly food and music festival held in the UK. By supporting the communities, it serves, EasyJet has built strong relationships with customers and local organizations, which has helped to strengthen its brand and reputation.</w:t>
      </w:r>
    </w:p>
    <w:p w14:paraId="103E0FC4" w14:textId="4B6C298B" w:rsidR="00396DB3" w:rsidRDefault="00952C72" w:rsidP="00396DB3">
      <w:pPr>
        <w:pStyle w:val="Heading2"/>
        <w:spacing w:line="360" w:lineRule="auto"/>
        <w:jc w:val="both"/>
        <w:rPr>
          <w:rFonts w:ascii="Times New Roman" w:hAnsi="Times New Roman" w:cs="Times New Roman"/>
          <w:b/>
          <w:bCs/>
          <w:color w:val="000000" w:themeColor="text1"/>
          <w:sz w:val="24"/>
          <w:szCs w:val="24"/>
          <w:u w:val="single"/>
        </w:rPr>
      </w:pPr>
      <w:bookmarkStart w:id="6" w:name="_Toc132634291"/>
      <w:r>
        <w:rPr>
          <w:rFonts w:ascii="Times New Roman" w:hAnsi="Times New Roman" w:cs="Times New Roman"/>
          <w:b/>
          <w:bCs/>
          <w:color w:val="000000" w:themeColor="text1"/>
          <w:sz w:val="24"/>
          <w:szCs w:val="24"/>
          <w:u w:val="single"/>
        </w:rPr>
        <w:t>R</w:t>
      </w:r>
      <w:r w:rsidR="00396DB3" w:rsidRPr="00396DB3">
        <w:rPr>
          <w:rFonts w:ascii="Times New Roman" w:hAnsi="Times New Roman" w:cs="Times New Roman"/>
          <w:b/>
          <w:bCs/>
          <w:color w:val="000000" w:themeColor="text1"/>
          <w:sz w:val="24"/>
          <w:szCs w:val="24"/>
          <w:u w:val="single"/>
        </w:rPr>
        <w:t xml:space="preserve">ecommendations to Easy Jet Plc </w:t>
      </w:r>
      <w:r w:rsidR="00E22E80">
        <w:rPr>
          <w:rFonts w:ascii="Times New Roman" w:hAnsi="Times New Roman" w:cs="Times New Roman"/>
          <w:b/>
          <w:bCs/>
          <w:color w:val="000000" w:themeColor="text1"/>
          <w:sz w:val="24"/>
          <w:szCs w:val="24"/>
          <w:u w:val="single"/>
        </w:rPr>
        <w:t>for</w:t>
      </w:r>
      <w:r w:rsidR="00A25FC0">
        <w:rPr>
          <w:rFonts w:ascii="Times New Roman" w:hAnsi="Times New Roman" w:cs="Times New Roman"/>
          <w:b/>
          <w:bCs/>
          <w:color w:val="000000" w:themeColor="text1"/>
          <w:sz w:val="24"/>
          <w:szCs w:val="24"/>
          <w:u w:val="single"/>
        </w:rPr>
        <w:t xml:space="preserve"> improving</w:t>
      </w:r>
      <w:r w:rsidR="00396DB3" w:rsidRPr="00396DB3">
        <w:rPr>
          <w:rFonts w:ascii="Times New Roman" w:hAnsi="Times New Roman" w:cs="Times New Roman"/>
          <w:b/>
          <w:bCs/>
          <w:color w:val="000000" w:themeColor="text1"/>
          <w:sz w:val="24"/>
          <w:szCs w:val="24"/>
          <w:u w:val="single"/>
        </w:rPr>
        <w:t xml:space="preserve"> </w:t>
      </w:r>
      <w:r w:rsidR="00854336">
        <w:rPr>
          <w:rFonts w:ascii="Times New Roman" w:hAnsi="Times New Roman" w:cs="Times New Roman"/>
          <w:b/>
          <w:bCs/>
          <w:color w:val="000000" w:themeColor="text1"/>
          <w:sz w:val="24"/>
          <w:szCs w:val="24"/>
          <w:u w:val="single"/>
        </w:rPr>
        <w:t>performance</w:t>
      </w:r>
      <w:r w:rsidR="00396DB3" w:rsidRPr="00396DB3">
        <w:rPr>
          <w:rFonts w:ascii="Times New Roman" w:hAnsi="Times New Roman" w:cs="Times New Roman"/>
          <w:b/>
          <w:bCs/>
          <w:color w:val="000000" w:themeColor="text1"/>
          <w:sz w:val="24"/>
          <w:szCs w:val="24"/>
          <w:u w:val="single"/>
        </w:rPr>
        <w:t xml:space="preserve"> </w:t>
      </w:r>
      <w:r w:rsidR="00854336">
        <w:rPr>
          <w:rFonts w:ascii="Times New Roman" w:hAnsi="Times New Roman" w:cs="Times New Roman"/>
          <w:b/>
          <w:bCs/>
          <w:color w:val="000000" w:themeColor="text1"/>
          <w:sz w:val="24"/>
          <w:szCs w:val="24"/>
          <w:u w:val="single"/>
        </w:rPr>
        <w:t>&amp;</w:t>
      </w:r>
      <w:r w:rsidR="00396DB3" w:rsidRPr="00396DB3">
        <w:rPr>
          <w:rFonts w:ascii="Times New Roman" w:hAnsi="Times New Roman" w:cs="Times New Roman"/>
          <w:b/>
          <w:bCs/>
          <w:color w:val="000000" w:themeColor="text1"/>
          <w:sz w:val="24"/>
          <w:szCs w:val="24"/>
          <w:u w:val="single"/>
        </w:rPr>
        <w:t xml:space="preserve"> justify action</w:t>
      </w:r>
      <w:r w:rsidR="009A2200">
        <w:rPr>
          <w:rFonts w:ascii="Times New Roman" w:hAnsi="Times New Roman" w:cs="Times New Roman"/>
          <w:b/>
          <w:bCs/>
          <w:color w:val="000000" w:themeColor="text1"/>
          <w:sz w:val="24"/>
          <w:szCs w:val="24"/>
          <w:u w:val="single"/>
        </w:rPr>
        <w:t>s</w:t>
      </w:r>
      <w:bookmarkEnd w:id="6"/>
    </w:p>
    <w:p w14:paraId="55202B61" w14:textId="5FBE1FF5" w:rsidR="00396DB3" w:rsidRPr="00396DB3" w:rsidRDefault="00396DB3" w:rsidP="00396DB3">
      <w:pPr>
        <w:spacing w:line="360" w:lineRule="auto"/>
        <w:jc w:val="both"/>
        <w:rPr>
          <w:rFonts w:ascii="Times New Roman" w:hAnsi="Times New Roman" w:cs="Times New Roman"/>
          <w:b/>
          <w:bCs/>
          <w:sz w:val="24"/>
          <w:szCs w:val="24"/>
        </w:rPr>
      </w:pPr>
      <w:r w:rsidRPr="00396DB3">
        <w:rPr>
          <w:rFonts w:ascii="Times New Roman" w:hAnsi="Times New Roman" w:cs="Times New Roman"/>
          <w:b/>
          <w:bCs/>
          <w:sz w:val="24"/>
          <w:szCs w:val="24"/>
        </w:rPr>
        <w:t>Environmental Challenges:</w:t>
      </w:r>
    </w:p>
    <w:p w14:paraId="3164B78A" w14:textId="220CECBE" w:rsidR="00396DB3" w:rsidRPr="00396DB3" w:rsidRDefault="00396DB3" w:rsidP="00396DB3">
      <w:pPr>
        <w:pStyle w:val="ListParagraph"/>
        <w:numPr>
          <w:ilvl w:val="0"/>
          <w:numId w:val="12"/>
        </w:numPr>
        <w:spacing w:line="360" w:lineRule="auto"/>
        <w:jc w:val="both"/>
        <w:rPr>
          <w:rFonts w:ascii="Times New Roman" w:hAnsi="Times New Roman" w:cs="Times New Roman"/>
          <w:sz w:val="24"/>
          <w:szCs w:val="24"/>
        </w:rPr>
      </w:pPr>
      <w:r w:rsidRPr="00396DB3">
        <w:rPr>
          <w:rFonts w:ascii="Times New Roman" w:hAnsi="Times New Roman" w:cs="Times New Roman"/>
          <w:b/>
          <w:bCs/>
          <w:sz w:val="24"/>
          <w:szCs w:val="24"/>
        </w:rPr>
        <w:t>Reduce Carbon Footprint:</w:t>
      </w:r>
      <w:r w:rsidRPr="00396DB3">
        <w:rPr>
          <w:rFonts w:ascii="Times New Roman" w:hAnsi="Times New Roman" w:cs="Times New Roman"/>
          <w:sz w:val="24"/>
          <w:szCs w:val="24"/>
        </w:rPr>
        <w:t xml:space="preserve"> One of the biggest environmental challenges facing the aviation industry is its contribution to greenhouse gas emissions. EasyJet can address this by investing in </w:t>
      </w:r>
      <w:r w:rsidR="00825EA9">
        <w:rPr>
          <w:rFonts w:ascii="Times New Roman" w:hAnsi="Times New Roman" w:cs="Times New Roman"/>
          <w:sz w:val="24"/>
          <w:szCs w:val="24"/>
        </w:rPr>
        <w:t>fuel-efficient aircraft, use of</w:t>
      </w:r>
      <w:r w:rsidRPr="00396DB3">
        <w:rPr>
          <w:rFonts w:ascii="Times New Roman" w:hAnsi="Times New Roman" w:cs="Times New Roman"/>
          <w:sz w:val="24"/>
          <w:szCs w:val="24"/>
        </w:rPr>
        <w:t xml:space="preserve"> sustainable aviation fuels, </w:t>
      </w:r>
      <w:r w:rsidR="00483D2C">
        <w:rPr>
          <w:rFonts w:ascii="Times New Roman" w:hAnsi="Times New Roman" w:cs="Times New Roman"/>
          <w:sz w:val="24"/>
          <w:szCs w:val="24"/>
        </w:rPr>
        <w:t>&amp;</w:t>
      </w:r>
      <w:r w:rsidRPr="00396DB3">
        <w:rPr>
          <w:rFonts w:ascii="Times New Roman" w:hAnsi="Times New Roman" w:cs="Times New Roman"/>
          <w:sz w:val="24"/>
          <w:szCs w:val="24"/>
        </w:rPr>
        <w:t xml:space="preserve"> </w:t>
      </w:r>
      <w:r w:rsidR="00844F77">
        <w:rPr>
          <w:rFonts w:ascii="Times New Roman" w:hAnsi="Times New Roman" w:cs="Times New Roman"/>
          <w:sz w:val="24"/>
          <w:szCs w:val="24"/>
        </w:rPr>
        <w:t>decreasing</w:t>
      </w:r>
      <w:r w:rsidRPr="00396DB3">
        <w:rPr>
          <w:rFonts w:ascii="Times New Roman" w:hAnsi="Times New Roman" w:cs="Times New Roman"/>
          <w:sz w:val="24"/>
          <w:szCs w:val="24"/>
        </w:rPr>
        <w:t xml:space="preserve"> weight of its planes through innovative design and material choices.</w:t>
      </w:r>
    </w:p>
    <w:p w14:paraId="1BE0E469" w14:textId="35E40359" w:rsidR="00396DB3" w:rsidRPr="00B41025" w:rsidRDefault="00396DB3" w:rsidP="00396DB3">
      <w:pPr>
        <w:pStyle w:val="ListParagraph"/>
        <w:numPr>
          <w:ilvl w:val="0"/>
          <w:numId w:val="12"/>
        </w:numPr>
        <w:spacing w:line="360" w:lineRule="auto"/>
        <w:jc w:val="both"/>
        <w:rPr>
          <w:rFonts w:ascii="Times New Roman" w:hAnsi="Times New Roman" w:cs="Times New Roman"/>
          <w:sz w:val="24"/>
          <w:szCs w:val="24"/>
        </w:rPr>
      </w:pPr>
      <w:r w:rsidRPr="00396DB3">
        <w:rPr>
          <w:rFonts w:ascii="Times New Roman" w:hAnsi="Times New Roman" w:cs="Times New Roman"/>
          <w:b/>
          <w:bCs/>
          <w:sz w:val="24"/>
          <w:szCs w:val="24"/>
        </w:rPr>
        <w:t>Use Renewable Energy:</w:t>
      </w:r>
      <w:r w:rsidRPr="00396DB3">
        <w:rPr>
          <w:rFonts w:ascii="Times New Roman" w:hAnsi="Times New Roman" w:cs="Times New Roman"/>
          <w:sz w:val="24"/>
          <w:szCs w:val="24"/>
        </w:rPr>
        <w:t xml:space="preserve"> EasyJet can also explore using renewable energy sources to power its ground operations, such as electric or hydrogen-powered vehicles, and investing in renewable energy infrastructure like solar panels and wind turbines.</w:t>
      </w:r>
    </w:p>
    <w:p w14:paraId="3416853B" w14:textId="16827BEE" w:rsidR="00396DB3" w:rsidRPr="00396DB3" w:rsidRDefault="00396DB3" w:rsidP="00396DB3">
      <w:pPr>
        <w:pStyle w:val="ListParagraph"/>
        <w:numPr>
          <w:ilvl w:val="0"/>
          <w:numId w:val="12"/>
        </w:numPr>
        <w:spacing w:line="360" w:lineRule="auto"/>
        <w:jc w:val="both"/>
        <w:rPr>
          <w:rFonts w:ascii="Times New Roman" w:hAnsi="Times New Roman" w:cs="Times New Roman"/>
          <w:sz w:val="24"/>
          <w:szCs w:val="24"/>
        </w:rPr>
      </w:pPr>
      <w:r w:rsidRPr="00396DB3">
        <w:rPr>
          <w:rFonts w:ascii="Times New Roman" w:hAnsi="Times New Roman" w:cs="Times New Roman"/>
          <w:b/>
          <w:bCs/>
          <w:sz w:val="24"/>
          <w:szCs w:val="24"/>
        </w:rPr>
        <w:t xml:space="preserve">Minimize Waste: </w:t>
      </w:r>
      <w:r w:rsidRPr="00396DB3">
        <w:rPr>
          <w:rFonts w:ascii="Times New Roman" w:hAnsi="Times New Roman" w:cs="Times New Roman"/>
          <w:sz w:val="24"/>
          <w:szCs w:val="24"/>
        </w:rPr>
        <w:t>Airlines generate significant amounts of waste, including food waste, single-use plastics, and hazardous materials. EasyJet can minimize waste by offering reusable products like water bottles and food containers, reducing packaging, and improving recycling efforts.</w:t>
      </w:r>
    </w:p>
    <w:p w14:paraId="670D77EA" w14:textId="26D90F90" w:rsidR="00396DB3" w:rsidRPr="00396DB3" w:rsidRDefault="00396DB3" w:rsidP="00396DB3">
      <w:pPr>
        <w:spacing w:line="360" w:lineRule="auto"/>
        <w:jc w:val="both"/>
        <w:rPr>
          <w:rFonts w:ascii="Times New Roman" w:hAnsi="Times New Roman" w:cs="Times New Roman"/>
          <w:b/>
          <w:bCs/>
          <w:sz w:val="24"/>
          <w:szCs w:val="24"/>
        </w:rPr>
      </w:pPr>
      <w:r w:rsidRPr="00396DB3">
        <w:rPr>
          <w:rFonts w:ascii="Times New Roman" w:hAnsi="Times New Roman" w:cs="Times New Roman"/>
          <w:b/>
          <w:bCs/>
          <w:sz w:val="24"/>
          <w:szCs w:val="24"/>
        </w:rPr>
        <w:t>Ethical Challenges:</w:t>
      </w:r>
    </w:p>
    <w:p w14:paraId="40C68D91" w14:textId="78202582" w:rsidR="00396DB3" w:rsidRPr="00396DB3" w:rsidRDefault="00396DB3" w:rsidP="00396DB3">
      <w:pPr>
        <w:pStyle w:val="ListParagraph"/>
        <w:numPr>
          <w:ilvl w:val="0"/>
          <w:numId w:val="11"/>
        </w:numPr>
        <w:spacing w:line="360" w:lineRule="auto"/>
        <w:jc w:val="both"/>
        <w:rPr>
          <w:rFonts w:ascii="Times New Roman" w:hAnsi="Times New Roman" w:cs="Times New Roman"/>
          <w:sz w:val="24"/>
          <w:szCs w:val="24"/>
        </w:rPr>
      </w:pPr>
      <w:r w:rsidRPr="00396DB3">
        <w:rPr>
          <w:rFonts w:ascii="Times New Roman" w:hAnsi="Times New Roman" w:cs="Times New Roman"/>
          <w:b/>
          <w:bCs/>
          <w:sz w:val="24"/>
          <w:szCs w:val="24"/>
        </w:rPr>
        <w:lastRenderedPageBreak/>
        <w:t>Fair labour Practices:</w:t>
      </w:r>
      <w:r w:rsidRPr="00396DB3">
        <w:rPr>
          <w:rFonts w:ascii="Times New Roman" w:hAnsi="Times New Roman" w:cs="Times New Roman"/>
          <w:sz w:val="24"/>
          <w:szCs w:val="24"/>
        </w:rPr>
        <w:t xml:space="preserve"> The airline industry has been criticized for low pay and poor working conditions for staff. EasyJet can address this by implementing fair labour practices, including offering better pay and benefits, improved training, and opportunities for advancement.</w:t>
      </w:r>
    </w:p>
    <w:p w14:paraId="3CDCDBAE" w14:textId="044BE337" w:rsidR="00396DB3" w:rsidRPr="00396DB3" w:rsidRDefault="00396DB3" w:rsidP="00396DB3">
      <w:pPr>
        <w:pStyle w:val="ListParagraph"/>
        <w:numPr>
          <w:ilvl w:val="0"/>
          <w:numId w:val="11"/>
        </w:numPr>
        <w:spacing w:line="360" w:lineRule="auto"/>
        <w:jc w:val="both"/>
        <w:rPr>
          <w:rFonts w:ascii="Times New Roman" w:hAnsi="Times New Roman" w:cs="Times New Roman"/>
          <w:sz w:val="24"/>
          <w:szCs w:val="24"/>
        </w:rPr>
      </w:pPr>
      <w:r w:rsidRPr="00396DB3">
        <w:rPr>
          <w:rFonts w:ascii="Times New Roman" w:hAnsi="Times New Roman" w:cs="Times New Roman"/>
          <w:b/>
          <w:bCs/>
          <w:sz w:val="24"/>
          <w:szCs w:val="24"/>
        </w:rPr>
        <w:t>Social Responsibility:</w:t>
      </w:r>
      <w:r w:rsidRPr="00396DB3">
        <w:rPr>
          <w:rFonts w:ascii="Times New Roman" w:hAnsi="Times New Roman" w:cs="Times New Roman"/>
          <w:sz w:val="24"/>
          <w:szCs w:val="24"/>
        </w:rPr>
        <w:t xml:space="preserve"> As a major corporation, EasyJet has a responsibility to contribute positively to society. This could involve supporting local communities through charitable initiatives, investing in sustainable tourism practices, and partnering with non-profits to address social issues like poverty and inequality.</w:t>
      </w:r>
    </w:p>
    <w:p w14:paraId="78A370FB" w14:textId="6E58798A" w:rsidR="00396DB3" w:rsidRPr="00396DB3" w:rsidRDefault="00396DB3" w:rsidP="00396DB3">
      <w:pPr>
        <w:pStyle w:val="ListParagraph"/>
        <w:numPr>
          <w:ilvl w:val="0"/>
          <w:numId w:val="11"/>
        </w:numPr>
        <w:spacing w:line="360" w:lineRule="auto"/>
        <w:jc w:val="both"/>
        <w:rPr>
          <w:rFonts w:ascii="Times New Roman" w:hAnsi="Times New Roman" w:cs="Times New Roman"/>
          <w:sz w:val="24"/>
          <w:szCs w:val="24"/>
        </w:rPr>
      </w:pPr>
      <w:r w:rsidRPr="00396DB3">
        <w:rPr>
          <w:rFonts w:ascii="Times New Roman" w:hAnsi="Times New Roman" w:cs="Times New Roman"/>
          <w:b/>
          <w:bCs/>
          <w:sz w:val="24"/>
          <w:szCs w:val="24"/>
        </w:rPr>
        <w:t xml:space="preserve">Diversity and Inclusion: </w:t>
      </w:r>
      <w:r w:rsidRPr="00396DB3">
        <w:rPr>
          <w:rFonts w:ascii="Times New Roman" w:hAnsi="Times New Roman" w:cs="Times New Roman"/>
          <w:sz w:val="24"/>
          <w:szCs w:val="24"/>
        </w:rPr>
        <w:t>EasyJet can also prioritize diversity and inclusion, both within its workforce and for its customers. This can include implementing policies to promote diversity in hiring and training, offering accessible travel options for people with disabilities, and creating a welcoming environment for LGBTQ+ individuals and other marginalized communities.</w:t>
      </w:r>
    </w:p>
    <w:p w14:paraId="722B9C92" w14:textId="533B84B0" w:rsidR="00396DB3" w:rsidRPr="00396DB3" w:rsidRDefault="00396DB3" w:rsidP="00396DB3">
      <w:pPr>
        <w:spacing w:line="360" w:lineRule="auto"/>
        <w:jc w:val="both"/>
        <w:rPr>
          <w:rFonts w:ascii="Times New Roman" w:hAnsi="Times New Roman" w:cs="Times New Roman"/>
          <w:b/>
          <w:bCs/>
          <w:sz w:val="24"/>
          <w:szCs w:val="24"/>
        </w:rPr>
      </w:pPr>
      <w:r w:rsidRPr="00396DB3">
        <w:rPr>
          <w:rFonts w:ascii="Times New Roman" w:hAnsi="Times New Roman" w:cs="Times New Roman"/>
          <w:b/>
          <w:bCs/>
          <w:sz w:val="24"/>
          <w:szCs w:val="24"/>
        </w:rPr>
        <w:t>Justification for Actions:</w:t>
      </w:r>
    </w:p>
    <w:p w14:paraId="5D078710" w14:textId="4E953952" w:rsidR="00396DB3" w:rsidRPr="00396DB3" w:rsidRDefault="00396DB3" w:rsidP="00396DB3">
      <w:pPr>
        <w:spacing w:line="360" w:lineRule="auto"/>
        <w:ind w:firstLine="720"/>
        <w:jc w:val="both"/>
        <w:rPr>
          <w:rFonts w:ascii="Times New Roman" w:hAnsi="Times New Roman" w:cs="Times New Roman"/>
          <w:sz w:val="24"/>
          <w:szCs w:val="24"/>
        </w:rPr>
      </w:pPr>
      <w:r w:rsidRPr="00396DB3">
        <w:rPr>
          <w:rFonts w:ascii="Times New Roman" w:hAnsi="Times New Roman" w:cs="Times New Roman"/>
          <w:sz w:val="24"/>
          <w:szCs w:val="24"/>
        </w:rPr>
        <w:t xml:space="preserve">Taking action to address environmental </w:t>
      </w:r>
      <w:r w:rsidR="00BD1FD8">
        <w:rPr>
          <w:rFonts w:ascii="Times New Roman" w:hAnsi="Times New Roman" w:cs="Times New Roman"/>
          <w:sz w:val="24"/>
          <w:szCs w:val="24"/>
        </w:rPr>
        <w:t>&amp;</w:t>
      </w:r>
      <w:r w:rsidRPr="00396DB3">
        <w:rPr>
          <w:rFonts w:ascii="Times New Roman" w:hAnsi="Times New Roman" w:cs="Times New Roman"/>
          <w:sz w:val="24"/>
          <w:szCs w:val="24"/>
        </w:rPr>
        <w:t xml:space="preserve"> ethical challenges is not only right thing </w:t>
      </w:r>
      <w:r w:rsidR="00907523">
        <w:rPr>
          <w:rFonts w:ascii="Times New Roman" w:hAnsi="Times New Roman" w:cs="Times New Roman"/>
          <w:sz w:val="24"/>
          <w:szCs w:val="24"/>
        </w:rPr>
        <w:t>for</w:t>
      </w:r>
      <w:r w:rsidR="006244EF">
        <w:rPr>
          <w:rFonts w:ascii="Times New Roman" w:hAnsi="Times New Roman" w:cs="Times New Roman"/>
          <w:sz w:val="24"/>
          <w:szCs w:val="24"/>
        </w:rPr>
        <w:t xml:space="preserve"> </w:t>
      </w:r>
      <w:r w:rsidRPr="00396DB3">
        <w:rPr>
          <w:rFonts w:ascii="Times New Roman" w:hAnsi="Times New Roman" w:cs="Times New Roman"/>
          <w:sz w:val="24"/>
          <w:szCs w:val="24"/>
        </w:rPr>
        <w:t>do</w:t>
      </w:r>
      <w:r w:rsidR="006244EF">
        <w:rPr>
          <w:rFonts w:ascii="Times New Roman" w:hAnsi="Times New Roman" w:cs="Times New Roman"/>
          <w:sz w:val="24"/>
          <w:szCs w:val="24"/>
        </w:rPr>
        <w:t>ing</w:t>
      </w:r>
      <w:r w:rsidRPr="00396DB3">
        <w:rPr>
          <w:rFonts w:ascii="Times New Roman" w:hAnsi="Times New Roman" w:cs="Times New Roman"/>
          <w:sz w:val="24"/>
          <w:szCs w:val="24"/>
        </w:rPr>
        <w:t xml:space="preserve">, but it </w:t>
      </w:r>
      <w:r w:rsidR="00F917D5">
        <w:rPr>
          <w:rFonts w:ascii="Times New Roman" w:hAnsi="Times New Roman" w:cs="Times New Roman"/>
          <w:sz w:val="24"/>
          <w:szCs w:val="24"/>
        </w:rPr>
        <w:t>may</w:t>
      </w:r>
      <w:r w:rsidRPr="00396DB3">
        <w:rPr>
          <w:rFonts w:ascii="Times New Roman" w:hAnsi="Times New Roman" w:cs="Times New Roman"/>
          <w:sz w:val="24"/>
          <w:szCs w:val="24"/>
        </w:rPr>
        <w:t xml:space="preserve"> also</w:t>
      </w:r>
      <w:r w:rsidR="002222BF">
        <w:rPr>
          <w:rFonts w:ascii="Times New Roman" w:hAnsi="Times New Roman" w:cs="Times New Roman"/>
          <w:sz w:val="24"/>
          <w:szCs w:val="24"/>
        </w:rPr>
        <w:t xml:space="preserve"> benefit EasyJet's business. Cu</w:t>
      </w:r>
      <w:r w:rsidRPr="00396DB3">
        <w:rPr>
          <w:rFonts w:ascii="Times New Roman" w:hAnsi="Times New Roman" w:cs="Times New Roman"/>
          <w:sz w:val="24"/>
          <w:szCs w:val="24"/>
        </w:rPr>
        <w:t>s</w:t>
      </w:r>
      <w:r w:rsidR="002222BF">
        <w:rPr>
          <w:rFonts w:ascii="Times New Roman" w:hAnsi="Times New Roman" w:cs="Times New Roman"/>
          <w:sz w:val="24"/>
          <w:szCs w:val="24"/>
        </w:rPr>
        <w:t>to</w:t>
      </w:r>
      <w:r w:rsidRPr="00396DB3">
        <w:rPr>
          <w:rFonts w:ascii="Times New Roman" w:hAnsi="Times New Roman" w:cs="Times New Roman"/>
          <w:sz w:val="24"/>
          <w:szCs w:val="24"/>
        </w:rPr>
        <w:t xml:space="preserve">mers are increasingly conscious of environmental </w:t>
      </w:r>
      <w:r w:rsidR="00667618">
        <w:rPr>
          <w:rFonts w:ascii="Times New Roman" w:hAnsi="Times New Roman" w:cs="Times New Roman"/>
          <w:sz w:val="24"/>
          <w:szCs w:val="24"/>
        </w:rPr>
        <w:t>&amp;</w:t>
      </w:r>
      <w:r w:rsidRPr="00396DB3">
        <w:rPr>
          <w:rFonts w:ascii="Times New Roman" w:hAnsi="Times New Roman" w:cs="Times New Roman"/>
          <w:sz w:val="24"/>
          <w:szCs w:val="24"/>
        </w:rPr>
        <w:t xml:space="preserve"> social issues, </w:t>
      </w:r>
      <w:r w:rsidR="00791357">
        <w:rPr>
          <w:rFonts w:ascii="Times New Roman" w:hAnsi="Times New Roman" w:cs="Times New Roman"/>
          <w:sz w:val="24"/>
          <w:szCs w:val="24"/>
        </w:rPr>
        <w:t>&amp;</w:t>
      </w:r>
      <w:r w:rsidRPr="00396DB3">
        <w:rPr>
          <w:rFonts w:ascii="Times New Roman" w:hAnsi="Times New Roman" w:cs="Times New Roman"/>
          <w:sz w:val="24"/>
          <w:szCs w:val="24"/>
        </w:rPr>
        <w:t xml:space="preserve"> are m</w:t>
      </w:r>
      <w:r w:rsidR="008972C1">
        <w:rPr>
          <w:rFonts w:ascii="Times New Roman" w:hAnsi="Times New Roman" w:cs="Times New Roman"/>
          <w:sz w:val="24"/>
          <w:szCs w:val="24"/>
        </w:rPr>
        <w:t>ore likely to choose companies which</w:t>
      </w:r>
      <w:r w:rsidR="006A1A01">
        <w:rPr>
          <w:rFonts w:ascii="Times New Roman" w:hAnsi="Times New Roman" w:cs="Times New Roman"/>
          <w:sz w:val="24"/>
          <w:szCs w:val="24"/>
        </w:rPr>
        <w:t xml:space="preserve"> demonstrates </w:t>
      </w:r>
      <w:r w:rsidRPr="00396DB3">
        <w:rPr>
          <w:rFonts w:ascii="Times New Roman" w:hAnsi="Times New Roman" w:cs="Times New Roman"/>
          <w:sz w:val="24"/>
          <w:szCs w:val="24"/>
        </w:rPr>
        <w:t xml:space="preserve">commitment to </w:t>
      </w:r>
      <w:r w:rsidR="00AC3EFA">
        <w:rPr>
          <w:rFonts w:ascii="Times New Roman" w:hAnsi="Times New Roman" w:cs="Times New Roman"/>
          <w:sz w:val="24"/>
          <w:szCs w:val="24"/>
        </w:rPr>
        <w:t>the</w:t>
      </w:r>
      <w:r w:rsidRPr="00396DB3">
        <w:rPr>
          <w:rFonts w:ascii="Times New Roman" w:hAnsi="Times New Roman" w:cs="Times New Roman"/>
          <w:sz w:val="24"/>
          <w:szCs w:val="24"/>
        </w:rPr>
        <w:t xml:space="preserve"> values. By investing in sustainability and social responsibility, EasyJet can improve its reputation, attract more customers, and increase its revenue.</w:t>
      </w:r>
    </w:p>
    <w:p w14:paraId="4D639F7D" w14:textId="3D350E3A" w:rsidR="00EB1DAA" w:rsidRPr="00396DB3" w:rsidRDefault="00396DB3" w:rsidP="00B819FF">
      <w:pPr>
        <w:spacing w:line="360" w:lineRule="auto"/>
        <w:ind w:firstLine="720"/>
        <w:jc w:val="both"/>
        <w:rPr>
          <w:rFonts w:ascii="Times New Roman" w:hAnsi="Times New Roman" w:cs="Times New Roman"/>
          <w:sz w:val="24"/>
          <w:szCs w:val="24"/>
        </w:rPr>
      </w:pPr>
      <w:r w:rsidRPr="00396DB3">
        <w:rPr>
          <w:rFonts w:ascii="Times New Roman" w:hAnsi="Times New Roman" w:cs="Times New Roman"/>
          <w:sz w:val="24"/>
          <w:szCs w:val="24"/>
        </w:rPr>
        <w:t>Additionally, addressing these challenges can also help EasyJet manage risks and ensure long-term viability. For example, reducing carbon emissions can help the airline comply with increasingly stringent environmental regulations, and minimizing waste can help reduce costs and improve efficiency. By prioritizing fair labour practices and diversity and inclusion, EasyJet can also create a more engaged and motivated workforce, leading to increased productivity and innovation</w:t>
      </w:r>
      <w:r w:rsidR="00B819FF">
        <w:rPr>
          <w:rFonts w:ascii="Times New Roman" w:hAnsi="Times New Roman" w:cs="Times New Roman"/>
          <w:sz w:val="24"/>
          <w:szCs w:val="24"/>
        </w:rPr>
        <w:t>.</w:t>
      </w:r>
    </w:p>
    <w:p w14:paraId="5AA2547E" w14:textId="104D4A12" w:rsidR="00220D74" w:rsidRDefault="00220D74" w:rsidP="00220D74">
      <w:pPr>
        <w:pStyle w:val="Heading1"/>
        <w:rPr>
          <w:rFonts w:ascii="Times New Roman" w:hAnsi="Times New Roman" w:cs="Times New Roman"/>
          <w:b/>
          <w:bCs/>
          <w:color w:val="000000" w:themeColor="text1"/>
          <w:sz w:val="28"/>
          <w:szCs w:val="28"/>
        </w:rPr>
      </w:pPr>
      <w:bookmarkStart w:id="7" w:name="_Toc132634292"/>
      <w:r w:rsidRPr="00220D74">
        <w:rPr>
          <w:rFonts w:ascii="Times New Roman" w:hAnsi="Times New Roman" w:cs="Times New Roman"/>
          <w:b/>
          <w:bCs/>
          <w:color w:val="000000" w:themeColor="text1"/>
          <w:sz w:val="28"/>
          <w:szCs w:val="28"/>
        </w:rPr>
        <w:t>CONCLUSION</w:t>
      </w:r>
      <w:bookmarkEnd w:id="7"/>
      <w:r w:rsidRPr="00220D74">
        <w:rPr>
          <w:rFonts w:ascii="Times New Roman" w:hAnsi="Times New Roman" w:cs="Times New Roman"/>
          <w:b/>
          <w:bCs/>
          <w:color w:val="000000" w:themeColor="text1"/>
          <w:sz w:val="28"/>
          <w:szCs w:val="28"/>
        </w:rPr>
        <w:t xml:space="preserve"> </w:t>
      </w:r>
    </w:p>
    <w:p w14:paraId="4F2F6B51" w14:textId="2B2A72CB" w:rsidR="00B819FF" w:rsidRPr="00B819FF" w:rsidRDefault="00B819FF" w:rsidP="00B819FF">
      <w:pPr>
        <w:spacing w:line="360" w:lineRule="auto"/>
        <w:jc w:val="both"/>
        <w:rPr>
          <w:rFonts w:ascii="Times New Roman" w:hAnsi="Times New Roman" w:cs="Times New Roman"/>
          <w:sz w:val="24"/>
          <w:szCs w:val="24"/>
        </w:rPr>
      </w:pPr>
      <w:r w:rsidRPr="00B819FF">
        <w:rPr>
          <w:rFonts w:ascii="Times New Roman" w:hAnsi="Times New Roman" w:cs="Times New Roman"/>
          <w:sz w:val="24"/>
          <w:szCs w:val="24"/>
        </w:rPr>
        <w:t xml:space="preserve">The above report concludes that workplace culture is vital for success of any business organization and enhancing its efficiency. Positive workplace culture fosters   employee’s efficiency, productivity and provides many more benefits to the firm. In this report for analysing internal and external environment a firm use of different models was done such as pestle, Porters, swot etc. There are many drivers of change for in firms working approaches like covid 19 pandemic, technological advancement etc. Further, the project demonstrates </w:t>
      </w:r>
      <w:r w:rsidRPr="00B819FF">
        <w:rPr>
          <w:rFonts w:ascii="Times New Roman" w:hAnsi="Times New Roman" w:cs="Times New Roman"/>
          <w:sz w:val="24"/>
          <w:szCs w:val="24"/>
        </w:rPr>
        <w:lastRenderedPageBreak/>
        <w:t xml:space="preserve">ethical approaches used by businesses and realize it's benefits. In end of the report recommendations were given to businesses for improving its performance and </w:t>
      </w:r>
      <w:r w:rsidR="00B41025" w:rsidRPr="00B819FF">
        <w:rPr>
          <w:rFonts w:ascii="Times New Roman" w:hAnsi="Times New Roman" w:cs="Times New Roman"/>
          <w:sz w:val="24"/>
          <w:szCs w:val="24"/>
        </w:rPr>
        <w:t>its</w:t>
      </w:r>
      <w:r w:rsidRPr="00B819FF">
        <w:rPr>
          <w:rFonts w:ascii="Times New Roman" w:hAnsi="Times New Roman" w:cs="Times New Roman"/>
          <w:sz w:val="24"/>
          <w:szCs w:val="24"/>
        </w:rPr>
        <w:t xml:space="preserve"> justification.</w:t>
      </w:r>
    </w:p>
    <w:p w14:paraId="2EE1BEFF" w14:textId="77777777" w:rsidR="00B41025" w:rsidRDefault="00B41025">
      <w:pPr>
        <w:rPr>
          <w:rFonts w:ascii="Times New Roman" w:eastAsiaTheme="majorEastAsia" w:hAnsi="Times New Roman" w:cs="Times New Roman"/>
          <w:b/>
          <w:bCs/>
          <w:color w:val="000000" w:themeColor="text1"/>
          <w:sz w:val="28"/>
          <w:szCs w:val="28"/>
        </w:rPr>
      </w:pPr>
      <w:r>
        <w:rPr>
          <w:rFonts w:ascii="Times New Roman" w:hAnsi="Times New Roman" w:cs="Times New Roman"/>
          <w:b/>
          <w:bCs/>
          <w:color w:val="000000" w:themeColor="text1"/>
          <w:sz w:val="28"/>
          <w:szCs w:val="28"/>
        </w:rPr>
        <w:br w:type="page"/>
      </w:r>
    </w:p>
    <w:p w14:paraId="4937A8DA" w14:textId="465B1281" w:rsidR="00220D74" w:rsidRDefault="00220D74" w:rsidP="00220D74">
      <w:pPr>
        <w:pStyle w:val="Heading1"/>
        <w:rPr>
          <w:rFonts w:ascii="Times New Roman" w:hAnsi="Times New Roman" w:cs="Times New Roman"/>
          <w:b/>
          <w:bCs/>
          <w:color w:val="000000" w:themeColor="text1"/>
          <w:sz w:val="28"/>
          <w:szCs w:val="28"/>
        </w:rPr>
      </w:pPr>
      <w:bookmarkStart w:id="8" w:name="_Toc132634293"/>
      <w:r w:rsidRPr="00220D74">
        <w:rPr>
          <w:rFonts w:ascii="Times New Roman" w:hAnsi="Times New Roman" w:cs="Times New Roman"/>
          <w:b/>
          <w:bCs/>
          <w:color w:val="000000" w:themeColor="text1"/>
          <w:sz w:val="28"/>
          <w:szCs w:val="28"/>
        </w:rPr>
        <w:lastRenderedPageBreak/>
        <w:t>REFERENCES</w:t>
      </w:r>
      <w:bookmarkEnd w:id="8"/>
    </w:p>
    <w:p w14:paraId="4BD23504" w14:textId="3D4CB280" w:rsidR="00B41025" w:rsidRPr="00504D1D" w:rsidRDefault="004665E5" w:rsidP="00B70C7C">
      <w:pPr>
        <w:spacing w:line="240" w:lineRule="auto"/>
        <w:ind w:left="851" w:hanging="851"/>
        <w:jc w:val="both"/>
        <w:rPr>
          <w:rFonts w:ascii="Times New Roman" w:hAnsi="Times New Roman" w:cs="Times New Roman"/>
          <w:color w:val="222222"/>
          <w:sz w:val="24"/>
          <w:szCs w:val="24"/>
          <w:shd w:val="clear" w:color="auto" w:fill="FFFFFF"/>
        </w:rPr>
      </w:pPr>
      <w:proofErr w:type="spellStart"/>
      <w:r w:rsidRPr="00504D1D">
        <w:rPr>
          <w:rFonts w:ascii="Times New Roman" w:hAnsi="Times New Roman" w:cs="Times New Roman"/>
          <w:color w:val="222222"/>
          <w:sz w:val="24"/>
          <w:szCs w:val="24"/>
          <w:shd w:val="clear" w:color="auto" w:fill="FFFFFF"/>
        </w:rPr>
        <w:t>Comunian</w:t>
      </w:r>
      <w:proofErr w:type="spellEnd"/>
      <w:r w:rsidRPr="00504D1D">
        <w:rPr>
          <w:rFonts w:ascii="Times New Roman" w:hAnsi="Times New Roman" w:cs="Times New Roman"/>
          <w:color w:val="222222"/>
          <w:sz w:val="24"/>
          <w:szCs w:val="24"/>
          <w:shd w:val="clear" w:color="auto" w:fill="FFFFFF"/>
        </w:rPr>
        <w:t>, R. and England, L., 2020. Creative and cultural work without filters: Covid-19 and exposed precarity in the creative economy. </w:t>
      </w:r>
      <w:r w:rsidRPr="00504D1D">
        <w:rPr>
          <w:rFonts w:ascii="Times New Roman" w:hAnsi="Times New Roman" w:cs="Times New Roman"/>
          <w:i/>
          <w:iCs/>
          <w:color w:val="222222"/>
          <w:sz w:val="24"/>
          <w:szCs w:val="24"/>
          <w:shd w:val="clear" w:color="auto" w:fill="FFFFFF"/>
        </w:rPr>
        <w:t>Cultural Trends</w:t>
      </w:r>
      <w:r w:rsidRPr="00504D1D">
        <w:rPr>
          <w:rFonts w:ascii="Times New Roman" w:hAnsi="Times New Roman" w:cs="Times New Roman"/>
          <w:color w:val="222222"/>
          <w:sz w:val="24"/>
          <w:szCs w:val="24"/>
          <w:shd w:val="clear" w:color="auto" w:fill="FFFFFF"/>
        </w:rPr>
        <w:t>, </w:t>
      </w:r>
      <w:r w:rsidRPr="00504D1D">
        <w:rPr>
          <w:rFonts w:ascii="Times New Roman" w:hAnsi="Times New Roman" w:cs="Times New Roman"/>
          <w:i/>
          <w:iCs/>
          <w:color w:val="222222"/>
          <w:sz w:val="24"/>
          <w:szCs w:val="24"/>
          <w:shd w:val="clear" w:color="auto" w:fill="FFFFFF"/>
        </w:rPr>
        <w:t>29</w:t>
      </w:r>
      <w:r w:rsidRPr="00504D1D">
        <w:rPr>
          <w:rFonts w:ascii="Times New Roman" w:hAnsi="Times New Roman" w:cs="Times New Roman"/>
          <w:color w:val="222222"/>
          <w:sz w:val="24"/>
          <w:szCs w:val="24"/>
          <w:shd w:val="clear" w:color="auto" w:fill="FFFFFF"/>
        </w:rPr>
        <w:t>(2), pp.112-128.</w:t>
      </w:r>
    </w:p>
    <w:p w14:paraId="096C68CF" w14:textId="413275DC" w:rsidR="00504D1D" w:rsidRPr="00504D1D" w:rsidRDefault="00504D1D" w:rsidP="00B70C7C">
      <w:pPr>
        <w:spacing w:line="240" w:lineRule="auto"/>
        <w:ind w:left="851" w:hanging="851"/>
        <w:jc w:val="both"/>
        <w:rPr>
          <w:rFonts w:ascii="Times New Roman" w:hAnsi="Times New Roman" w:cs="Times New Roman"/>
          <w:color w:val="222222"/>
          <w:sz w:val="24"/>
          <w:szCs w:val="24"/>
          <w:shd w:val="clear" w:color="auto" w:fill="FFFFFF"/>
        </w:rPr>
      </w:pPr>
      <w:r w:rsidRPr="00504D1D">
        <w:rPr>
          <w:rFonts w:ascii="Times New Roman" w:hAnsi="Times New Roman" w:cs="Times New Roman"/>
          <w:color w:val="222222"/>
          <w:sz w:val="24"/>
          <w:szCs w:val="24"/>
          <w:shd w:val="clear" w:color="auto" w:fill="FFFFFF"/>
        </w:rPr>
        <w:t xml:space="preserve">Jones, L., </w:t>
      </w:r>
      <w:proofErr w:type="spellStart"/>
      <w:r w:rsidRPr="00504D1D">
        <w:rPr>
          <w:rFonts w:ascii="Times New Roman" w:hAnsi="Times New Roman" w:cs="Times New Roman"/>
          <w:color w:val="222222"/>
          <w:sz w:val="24"/>
          <w:szCs w:val="24"/>
          <w:shd w:val="clear" w:color="auto" w:fill="FFFFFF"/>
        </w:rPr>
        <w:t>Demirkaya</w:t>
      </w:r>
      <w:proofErr w:type="spellEnd"/>
      <w:r w:rsidRPr="00504D1D">
        <w:rPr>
          <w:rFonts w:ascii="Times New Roman" w:hAnsi="Times New Roman" w:cs="Times New Roman"/>
          <w:color w:val="222222"/>
          <w:sz w:val="24"/>
          <w:szCs w:val="24"/>
          <w:shd w:val="clear" w:color="auto" w:fill="FFFFFF"/>
        </w:rPr>
        <w:t xml:space="preserve">, M. and </w:t>
      </w:r>
      <w:proofErr w:type="spellStart"/>
      <w:r w:rsidRPr="00504D1D">
        <w:rPr>
          <w:rFonts w:ascii="Times New Roman" w:hAnsi="Times New Roman" w:cs="Times New Roman"/>
          <w:color w:val="222222"/>
          <w:sz w:val="24"/>
          <w:szCs w:val="24"/>
          <w:shd w:val="clear" w:color="auto" w:fill="FFFFFF"/>
        </w:rPr>
        <w:t>Bethmann</w:t>
      </w:r>
      <w:proofErr w:type="spellEnd"/>
      <w:r w:rsidRPr="00504D1D">
        <w:rPr>
          <w:rFonts w:ascii="Times New Roman" w:hAnsi="Times New Roman" w:cs="Times New Roman"/>
          <w:color w:val="222222"/>
          <w:sz w:val="24"/>
          <w:szCs w:val="24"/>
          <w:shd w:val="clear" w:color="auto" w:fill="FFFFFF"/>
        </w:rPr>
        <w:t>, E., 2019. Global value chain analysis: Concepts and approaches. </w:t>
      </w:r>
      <w:r w:rsidRPr="00504D1D">
        <w:rPr>
          <w:rFonts w:ascii="Times New Roman" w:hAnsi="Times New Roman" w:cs="Times New Roman"/>
          <w:i/>
          <w:iCs/>
          <w:color w:val="222222"/>
          <w:sz w:val="24"/>
          <w:szCs w:val="24"/>
          <w:shd w:val="clear" w:color="auto" w:fill="FFFFFF"/>
        </w:rPr>
        <w:t>J. Int'l Com. &amp; Econ.</w:t>
      </w:r>
      <w:r w:rsidRPr="00504D1D">
        <w:rPr>
          <w:rFonts w:ascii="Times New Roman" w:hAnsi="Times New Roman" w:cs="Times New Roman"/>
          <w:color w:val="222222"/>
          <w:sz w:val="24"/>
          <w:szCs w:val="24"/>
          <w:shd w:val="clear" w:color="auto" w:fill="FFFFFF"/>
        </w:rPr>
        <w:t>, p.1.</w:t>
      </w:r>
    </w:p>
    <w:p w14:paraId="4B11ACF3" w14:textId="6EB37CBC" w:rsidR="00504D1D" w:rsidRPr="00504D1D" w:rsidRDefault="00504D1D" w:rsidP="00B70C7C">
      <w:pPr>
        <w:spacing w:line="240" w:lineRule="auto"/>
        <w:ind w:left="851" w:hanging="851"/>
        <w:jc w:val="both"/>
        <w:rPr>
          <w:rFonts w:ascii="Times New Roman" w:hAnsi="Times New Roman" w:cs="Times New Roman"/>
          <w:color w:val="222222"/>
          <w:sz w:val="24"/>
          <w:szCs w:val="24"/>
          <w:shd w:val="clear" w:color="auto" w:fill="FFFFFF"/>
        </w:rPr>
      </w:pPr>
      <w:r w:rsidRPr="00504D1D">
        <w:rPr>
          <w:rFonts w:ascii="Times New Roman" w:hAnsi="Times New Roman" w:cs="Times New Roman"/>
          <w:color w:val="222222"/>
          <w:sz w:val="24"/>
          <w:szCs w:val="24"/>
          <w:shd w:val="clear" w:color="auto" w:fill="FFFFFF"/>
        </w:rPr>
        <w:t>Pal, R. and Altay, N., 2019. Identifying key success factors for social enterprises serving base‐of‐pyramid markets through analysis of value chain complexities. </w:t>
      </w:r>
      <w:r w:rsidRPr="00504D1D">
        <w:rPr>
          <w:rFonts w:ascii="Times New Roman" w:hAnsi="Times New Roman" w:cs="Times New Roman"/>
          <w:i/>
          <w:iCs/>
          <w:color w:val="222222"/>
          <w:sz w:val="24"/>
          <w:szCs w:val="24"/>
          <w:shd w:val="clear" w:color="auto" w:fill="FFFFFF"/>
        </w:rPr>
        <w:t>Journal of Business Logistics</w:t>
      </w:r>
      <w:r w:rsidRPr="00504D1D">
        <w:rPr>
          <w:rFonts w:ascii="Times New Roman" w:hAnsi="Times New Roman" w:cs="Times New Roman"/>
          <w:color w:val="222222"/>
          <w:sz w:val="24"/>
          <w:szCs w:val="24"/>
          <w:shd w:val="clear" w:color="auto" w:fill="FFFFFF"/>
        </w:rPr>
        <w:t>, </w:t>
      </w:r>
      <w:r w:rsidRPr="00504D1D">
        <w:rPr>
          <w:rFonts w:ascii="Times New Roman" w:hAnsi="Times New Roman" w:cs="Times New Roman"/>
          <w:i/>
          <w:iCs/>
          <w:color w:val="222222"/>
          <w:sz w:val="24"/>
          <w:szCs w:val="24"/>
          <w:shd w:val="clear" w:color="auto" w:fill="FFFFFF"/>
        </w:rPr>
        <w:t>40</w:t>
      </w:r>
      <w:r w:rsidRPr="00504D1D">
        <w:rPr>
          <w:rFonts w:ascii="Times New Roman" w:hAnsi="Times New Roman" w:cs="Times New Roman"/>
          <w:color w:val="222222"/>
          <w:sz w:val="24"/>
          <w:szCs w:val="24"/>
          <w:shd w:val="clear" w:color="auto" w:fill="FFFFFF"/>
        </w:rPr>
        <w:t>(2), pp.161-179.</w:t>
      </w:r>
    </w:p>
    <w:p w14:paraId="5C04AC20" w14:textId="4875922E" w:rsidR="00504D1D" w:rsidRDefault="00504D1D" w:rsidP="00B70C7C">
      <w:pPr>
        <w:spacing w:line="240" w:lineRule="auto"/>
        <w:ind w:left="851" w:hanging="851"/>
        <w:jc w:val="both"/>
        <w:rPr>
          <w:rFonts w:ascii="Times New Roman" w:hAnsi="Times New Roman" w:cs="Times New Roman"/>
          <w:color w:val="222222"/>
          <w:sz w:val="24"/>
          <w:szCs w:val="24"/>
          <w:shd w:val="clear" w:color="auto" w:fill="FFFFFF"/>
        </w:rPr>
      </w:pPr>
      <w:r w:rsidRPr="00504D1D">
        <w:rPr>
          <w:rFonts w:ascii="Times New Roman" w:hAnsi="Times New Roman" w:cs="Times New Roman"/>
          <w:color w:val="222222"/>
          <w:sz w:val="24"/>
          <w:szCs w:val="24"/>
          <w:shd w:val="clear" w:color="auto" w:fill="FFFFFF"/>
        </w:rPr>
        <w:t>Miao, Z., 2021. Digital economy value chain: Concept, model structure, and mechanism. </w:t>
      </w:r>
      <w:r w:rsidRPr="00504D1D">
        <w:rPr>
          <w:rFonts w:ascii="Times New Roman" w:hAnsi="Times New Roman" w:cs="Times New Roman"/>
          <w:i/>
          <w:iCs/>
          <w:color w:val="222222"/>
          <w:sz w:val="24"/>
          <w:szCs w:val="24"/>
          <w:shd w:val="clear" w:color="auto" w:fill="FFFFFF"/>
        </w:rPr>
        <w:t>Applied Economics</w:t>
      </w:r>
      <w:r w:rsidRPr="00504D1D">
        <w:rPr>
          <w:rFonts w:ascii="Times New Roman" w:hAnsi="Times New Roman" w:cs="Times New Roman"/>
          <w:color w:val="222222"/>
          <w:sz w:val="24"/>
          <w:szCs w:val="24"/>
          <w:shd w:val="clear" w:color="auto" w:fill="FFFFFF"/>
        </w:rPr>
        <w:t>, </w:t>
      </w:r>
      <w:r w:rsidRPr="00504D1D">
        <w:rPr>
          <w:rFonts w:ascii="Times New Roman" w:hAnsi="Times New Roman" w:cs="Times New Roman"/>
          <w:i/>
          <w:iCs/>
          <w:color w:val="222222"/>
          <w:sz w:val="24"/>
          <w:szCs w:val="24"/>
          <w:shd w:val="clear" w:color="auto" w:fill="FFFFFF"/>
        </w:rPr>
        <w:t>53</w:t>
      </w:r>
      <w:r w:rsidRPr="00504D1D">
        <w:rPr>
          <w:rFonts w:ascii="Times New Roman" w:hAnsi="Times New Roman" w:cs="Times New Roman"/>
          <w:color w:val="222222"/>
          <w:sz w:val="24"/>
          <w:szCs w:val="24"/>
          <w:shd w:val="clear" w:color="auto" w:fill="FFFFFF"/>
        </w:rPr>
        <w:t>(37), pp.4342-4357.</w:t>
      </w:r>
    </w:p>
    <w:p w14:paraId="1FA221FA" w14:textId="73262B20" w:rsidR="00504D1D" w:rsidRPr="002A0455" w:rsidRDefault="00504D1D" w:rsidP="00B70C7C">
      <w:pPr>
        <w:spacing w:line="240" w:lineRule="auto"/>
        <w:ind w:left="851" w:hanging="851"/>
        <w:jc w:val="both"/>
        <w:rPr>
          <w:rFonts w:ascii="Times New Roman" w:hAnsi="Times New Roman" w:cs="Times New Roman"/>
          <w:color w:val="222222"/>
          <w:sz w:val="24"/>
          <w:szCs w:val="24"/>
          <w:shd w:val="clear" w:color="auto" w:fill="FFFFFF"/>
        </w:rPr>
      </w:pPr>
      <w:proofErr w:type="spellStart"/>
      <w:r w:rsidRPr="002A0455">
        <w:rPr>
          <w:rFonts w:ascii="Times New Roman" w:hAnsi="Times New Roman" w:cs="Times New Roman"/>
          <w:color w:val="222222"/>
          <w:sz w:val="24"/>
          <w:szCs w:val="24"/>
          <w:shd w:val="clear" w:color="auto" w:fill="FFFFFF"/>
        </w:rPr>
        <w:t>Ratten</w:t>
      </w:r>
      <w:proofErr w:type="spellEnd"/>
      <w:r w:rsidRPr="002A0455">
        <w:rPr>
          <w:rFonts w:ascii="Times New Roman" w:hAnsi="Times New Roman" w:cs="Times New Roman"/>
          <w:color w:val="222222"/>
          <w:sz w:val="24"/>
          <w:szCs w:val="24"/>
          <w:shd w:val="clear" w:color="auto" w:fill="FFFFFF"/>
        </w:rPr>
        <w:t>, V., 2020. Coronavirus (covid-19) and entrepreneurship: changing life and work landscape. </w:t>
      </w:r>
      <w:r w:rsidRPr="002A0455">
        <w:rPr>
          <w:rFonts w:ascii="Times New Roman" w:hAnsi="Times New Roman" w:cs="Times New Roman"/>
          <w:i/>
          <w:iCs/>
          <w:color w:val="222222"/>
          <w:sz w:val="24"/>
          <w:szCs w:val="24"/>
          <w:shd w:val="clear" w:color="auto" w:fill="FFFFFF"/>
        </w:rPr>
        <w:t>Journal of Small Business &amp; Entrepreneurship</w:t>
      </w:r>
      <w:r w:rsidRPr="002A0455">
        <w:rPr>
          <w:rFonts w:ascii="Times New Roman" w:hAnsi="Times New Roman" w:cs="Times New Roman"/>
          <w:color w:val="222222"/>
          <w:sz w:val="24"/>
          <w:szCs w:val="24"/>
          <w:shd w:val="clear" w:color="auto" w:fill="FFFFFF"/>
        </w:rPr>
        <w:t>, </w:t>
      </w:r>
      <w:r w:rsidRPr="002A0455">
        <w:rPr>
          <w:rFonts w:ascii="Times New Roman" w:hAnsi="Times New Roman" w:cs="Times New Roman"/>
          <w:i/>
          <w:iCs/>
          <w:color w:val="222222"/>
          <w:sz w:val="24"/>
          <w:szCs w:val="24"/>
          <w:shd w:val="clear" w:color="auto" w:fill="FFFFFF"/>
        </w:rPr>
        <w:t>32</w:t>
      </w:r>
      <w:r w:rsidRPr="002A0455">
        <w:rPr>
          <w:rFonts w:ascii="Times New Roman" w:hAnsi="Times New Roman" w:cs="Times New Roman"/>
          <w:color w:val="222222"/>
          <w:sz w:val="24"/>
          <w:szCs w:val="24"/>
          <w:shd w:val="clear" w:color="auto" w:fill="FFFFFF"/>
        </w:rPr>
        <w:t>(5), pp.503-516.</w:t>
      </w:r>
    </w:p>
    <w:p w14:paraId="24FFCAE7" w14:textId="7EE16D53" w:rsidR="002A0455" w:rsidRDefault="002A0455" w:rsidP="00B70C7C">
      <w:pPr>
        <w:spacing w:line="240" w:lineRule="auto"/>
        <w:ind w:left="851" w:hanging="851"/>
        <w:jc w:val="both"/>
        <w:rPr>
          <w:rFonts w:ascii="Times New Roman" w:hAnsi="Times New Roman" w:cs="Times New Roman"/>
          <w:color w:val="222222"/>
          <w:sz w:val="24"/>
          <w:szCs w:val="24"/>
          <w:shd w:val="clear" w:color="auto" w:fill="FFFFFF"/>
        </w:rPr>
      </w:pPr>
      <w:r w:rsidRPr="002A0455">
        <w:rPr>
          <w:rFonts w:ascii="Times New Roman" w:hAnsi="Times New Roman" w:cs="Times New Roman"/>
          <w:color w:val="222222"/>
          <w:sz w:val="24"/>
          <w:szCs w:val="24"/>
          <w:shd w:val="clear" w:color="auto" w:fill="FFFFFF"/>
        </w:rPr>
        <w:t>Litvinenko, V.S., 2020. Digital economy as a factor in the technological development of the mineral sector. </w:t>
      </w:r>
      <w:r w:rsidRPr="002A0455">
        <w:rPr>
          <w:rFonts w:ascii="Times New Roman" w:hAnsi="Times New Roman" w:cs="Times New Roman"/>
          <w:i/>
          <w:iCs/>
          <w:color w:val="222222"/>
          <w:sz w:val="24"/>
          <w:szCs w:val="24"/>
          <w:shd w:val="clear" w:color="auto" w:fill="FFFFFF"/>
        </w:rPr>
        <w:t>Natural Resources Research</w:t>
      </w:r>
      <w:r w:rsidRPr="002A0455">
        <w:rPr>
          <w:rFonts w:ascii="Times New Roman" w:hAnsi="Times New Roman" w:cs="Times New Roman"/>
          <w:color w:val="222222"/>
          <w:sz w:val="24"/>
          <w:szCs w:val="24"/>
          <w:shd w:val="clear" w:color="auto" w:fill="FFFFFF"/>
        </w:rPr>
        <w:t>, </w:t>
      </w:r>
      <w:r w:rsidRPr="002A0455">
        <w:rPr>
          <w:rFonts w:ascii="Times New Roman" w:hAnsi="Times New Roman" w:cs="Times New Roman"/>
          <w:i/>
          <w:iCs/>
          <w:color w:val="222222"/>
          <w:sz w:val="24"/>
          <w:szCs w:val="24"/>
          <w:shd w:val="clear" w:color="auto" w:fill="FFFFFF"/>
        </w:rPr>
        <w:t>29</w:t>
      </w:r>
      <w:r w:rsidRPr="002A0455">
        <w:rPr>
          <w:rFonts w:ascii="Times New Roman" w:hAnsi="Times New Roman" w:cs="Times New Roman"/>
          <w:color w:val="222222"/>
          <w:sz w:val="24"/>
          <w:szCs w:val="24"/>
          <w:shd w:val="clear" w:color="auto" w:fill="FFFFFF"/>
        </w:rPr>
        <w:t>(3), pp.1521-1541.</w:t>
      </w:r>
    </w:p>
    <w:p w14:paraId="4EA570A4" w14:textId="7F1B7EBF" w:rsidR="002A0455" w:rsidRPr="002A0455" w:rsidRDefault="002A0455" w:rsidP="00B70C7C">
      <w:pPr>
        <w:spacing w:line="240" w:lineRule="auto"/>
        <w:ind w:left="851" w:hanging="851"/>
        <w:jc w:val="both"/>
        <w:rPr>
          <w:rFonts w:ascii="Times New Roman" w:hAnsi="Times New Roman" w:cs="Times New Roman"/>
          <w:color w:val="222222"/>
          <w:sz w:val="24"/>
          <w:szCs w:val="24"/>
          <w:shd w:val="clear" w:color="auto" w:fill="FFFFFF"/>
        </w:rPr>
      </w:pPr>
      <w:proofErr w:type="spellStart"/>
      <w:r w:rsidRPr="002A0455">
        <w:rPr>
          <w:rFonts w:ascii="Times New Roman" w:hAnsi="Times New Roman" w:cs="Times New Roman"/>
          <w:color w:val="222222"/>
          <w:sz w:val="24"/>
          <w:szCs w:val="24"/>
          <w:shd w:val="clear" w:color="auto" w:fill="FFFFFF"/>
        </w:rPr>
        <w:t>Saha</w:t>
      </w:r>
      <w:proofErr w:type="spellEnd"/>
      <w:r w:rsidRPr="002A0455">
        <w:rPr>
          <w:rFonts w:ascii="Times New Roman" w:hAnsi="Times New Roman" w:cs="Times New Roman"/>
          <w:color w:val="222222"/>
          <w:sz w:val="24"/>
          <w:szCs w:val="24"/>
          <w:shd w:val="clear" w:color="auto" w:fill="FFFFFF"/>
        </w:rPr>
        <w:t>, R</w:t>
      </w:r>
      <w:r>
        <w:rPr>
          <w:rFonts w:ascii="Times New Roman" w:hAnsi="Times New Roman" w:cs="Times New Roman"/>
          <w:color w:val="222222"/>
          <w:sz w:val="24"/>
          <w:szCs w:val="24"/>
          <w:shd w:val="clear" w:color="auto" w:fill="FFFFFF"/>
        </w:rPr>
        <w:t xml:space="preserve"> and et. al.,</w:t>
      </w:r>
      <w:r w:rsidRPr="002A0455">
        <w:rPr>
          <w:rFonts w:ascii="Times New Roman" w:hAnsi="Times New Roman" w:cs="Times New Roman"/>
          <w:color w:val="222222"/>
          <w:sz w:val="24"/>
          <w:szCs w:val="24"/>
          <w:shd w:val="clear" w:color="auto" w:fill="FFFFFF"/>
        </w:rPr>
        <w:t xml:space="preserve"> 2020. Effect of ethical leadership and corporate social responsibility on firm performance: A systematic review. </w:t>
      </w:r>
      <w:r w:rsidRPr="002A0455">
        <w:rPr>
          <w:rFonts w:ascii="Times New Roman" w:hAnsi="Times New Roman" w:cs="Times New Roman"/>
          <w:i/>
          <w:iCs/>
          <w:color w:val="222222"/>
          <w:sz w:val="24"/>
          <w:szCs w:val="24"/>
          <w:shd w:val="clear" w:color="auto" w:fill="FFFFFF"/>
        </w:rPr>
        <w:t>Corporate Social Responsibility and Environmental Management</w:t>
      </w:r>
      <w:r w:rsidRPr="002A0455">
        <w:rPr>
          <w:rFonts w:ascii="Times New Roman" w:hAnsi="Times New Roman" w:cs="Times New Roman"/>
          <w:color w:val="222222"/>
          <w:sz w:val="24"/>
          <w:szCs w:val="24"/>
          <w:shd w:val="clear" w:color="auto" w:fill="FFFFFF"/>
        </w:rPr>
        <w:t>, </w:t>
      </w:r>
      <w:r w:rsidRPr="002A0455">
        <w:rPr>
          <w:rFonts w:ascii="Times New Roman" w:hAnsi="Times New Roman" w:cs="Times New Roman"/>
          <w:i/>
          <w:iCs/>
          <w:color w:val="222222"/>
          <w:sz w:val="24"/>
          <w:szCs w:val="24"/>
          <w:shd w:val="clear" w:color="auto" w:fill="FFFFFF"/>
        </w:rPr>
        <w:t>27</w:t>
      </w:r>
      <w:r w:rsidRPr="002A0455">
        <w:rPr>
          <w:rFonts w:ascii="Times New Roman" w:hAnsi="Times New Roman" w:cs="Times New Roman"/>
          <w:color w:val="222222"/>
          <w:sz w:val="24"/>
          <w:szCs w:val="24"/>
          <w:shd w:val="clear" w:color="auto" w:fill="FFFFFF"/>
        </w:rPr>
        <w:t>(2), pp.409-429.</w:t>
      </w:r>
    </w:p>
    <w:p w14:paraId="45F0B432" w14:textId="45562879" w:rsidR="002A0455" w:rsidRPr="002A0455" w:rsidRDefault="002A0455" w:rsidP="00B70C7C">
      <w:pPr>
        <w:spacing w:line="240" w:lineRule="auto"/>
        <w:ind w:left="851" w:hanging="851"/>
        <w:jc w:val="both"/>
        <w:rPr>
          <w:rFonts w:ascii="Times New Roman" w:hAnsi="Times New Roman" w:cs="Times New Roman"/>
          <w:color w:val="222222"/>
          <w:sz w:val="24"/>
          <w:szCs w:val="24"/>
          <w:shd w:val="clear" w:color="auto" w:fill="FFFFFF"/>
        </w:rPr>
      </w:pPr>
      <w:proofErr w:type="spellStart"/>
      <w:r w:rsidRPr="002A0455">
        <w:rPr>
          <w:rFonts w:ascii="Times New Roman" w:hAnsi="Times New Roman" w:cs="Times New Roman"/>
          <w:color w:val="222222"/>
          <w:sz w:val="24"/>
          <w:szCs w:val="24"/>
          <w:shd w:val="clear" w:color="auto" w:fill="FFFFFF"/>
        </w:rPr>
        <w:t>Lobschat</w:t>
      </w:r>
      <w:proofErr w:type="spellEnd"/>
      <w:r w:rsidRPr="002A0455">
        <w:rPr>
          <w:rFonts w:ascii="Times New Roman" w:hAnsi="Times New Roman" w:cs="Times New Roman"/>
          <w:color w:val="222222"/>
          <w:sz w:val="24"/>
          <w:szCs w:val="24"/>
          <w:shd w:val="clear" w:color="auto" w:fill="FFFFFF"/>
        </w:rPr>
        <w:t xml:space="preserve">, L </w:t>
      </w:r>
      <w:r>
        <w:rPr>
          <w:rFonts w:ascii="Times New Roman" w:hAnsi="Times New Roman" w:cs="Times New Roman"/>
          <w:color w:val="222222"/>
          <w:sz w:val="24"/>
          <w:szCs w:val="24"/>
          <w:shd w:val="clear" w:color="auto" w:fill="FFFFFF"/>
        </w:rPr>
        <w:t>and et. al.,</w:t>
      </w:r>
      <w:r w:rsidRPr="002A0455">
        <w:rPr>
          <w:rFonts w:ascii="Times New Roman" w:hAnsi="Times New Roman" w:cs="Times New Roman"/>
          <w:color w:val="222222"/>
          <w:sz w:val="24"/>
          <w:szCs w:val="24"/>
          <w:shd w:val="clear" w:color="auto" w:fill="FFFFFF"/>
        </w:rPr>
        <w:t xml:space="preserve"> 2021. Corporate digital responsibility. </w:t>
      </w:r>
      <w:r w:rsidRPr="002A0455">
        <w:rPr>
          <w:rFonts w:ascii="Times New Roman" w:hAnsi="Times New Roman" w:cs="Times New Roman"/>
          <w:i/>
          <w:iCs/>
          <w:color w:val="222222"/>
          <w:sz w:val="24"/>
          <w:szCs w:val="24"/>
          <w:shd w:val="clear" w:color="auto" w:fill="FFFFFF"/>
        </w:rPr>
        <w:t>Journal of Business Research</w:t>
      </w:r>
      <w:r w:rsidRPr="002A0455">
        <w:rPr>
          <w:rFonts w:ascii="Times New Roman" w:hAnsi="Times New Roman" w:cs="Times New Roman"/>
          <w:color w:val="222222"/>
          <w:sz w:val="24"/>
          <w:szCs w:val="24"/>
          <w:shd w:val="clear" w:color="auto" w:fill="FFFFFF"/>
        </w:rPr>
        <w:t>, </w:t>
      </w:r>
      <w:r w:rsidRPr="002A0455">
        <w:rPr>
          <w:rFonts w:ascii="Times New Roman" w:hAnsi="Times New Roman" w:cs="Times New Roman"/>
          <w:i/>
          <w:iCs/>
          <w:color w:val="222222"/>
          <w:sz w:val="24"/>
          <w:szCs w:val="24"/>
          <w:shd w:val="clear" w:color="auto" w:fill="FFFFFF"/>
        </w:rPr>
        <w:t>122</w:t>
      </w:r>
      <w:r w:rsidRPr="002A0455">
        <w:rPr>
          <w:rFonts w:ascii="Times New Roman" w:hAnsi="Times New Roman" w:cs="Times New Roman"/>
          <w:color w:val="222222"/>
          <w:sz w:val="24"/>
          <w:szCs w:val="24"/>
          <w:shd w:val="clear" w:color="auto" w:fill="FFFFFF"/>
        </w:rPr>
        <w:t>, pp.875-888.</w:t>
      </w:r>
    </w:p>
    <w:p w14:paraId="7D7FE657" w14:textId="7DA43EEB" w:rsidR="002A0455" w:rsidRDefault="002A0455" w:rsidP="00B70C7C">
      <w:pPr>
        <w:spacing w:line="240" w:lineRule="auto"/>
        <w:ind w:left="851" w:hanging="851"/>
        <w:jc w:val="both"/>
        <w:rPr>
          <w:rFonts w:ascii="Times New Roman" w:hAnsi="Times New Roman" w:cs="Times New Roman"/>
          <w:color w:val="222222"/>
          <w:sz w:val="24"/>
          <w:szCs w:val="24"/>
          <w:shd w:val="clear" w:color="auto" w:fill="FFFFFF"/>
        </w:rPr>
      </w:pPr>
      <w:r w:rsidRPr="002A0455">
        <w:rPr>
          <w:rFonts w:ascii="Times New Roman" w:hAnsi="Times New Roman" w:cs="Times New Roman"/>
          <w:color w:val="222222"/>
          <w:sz w:val="24"/>
          <w:szCs w:val="24"/>
          <w:shd w:val="clear" w:color="auto" w:fill="FFFFFF"/>
        </w:rPr>
        <w:t xml:space="preserve">Valentine, S. and </w:t>
      </w:r>
      <w:proofErr w:type="spellStart"/>
      <w:r w:rsidRPr="002A0455">
        <w:rPr>
          <w:rFonts w:ascii="Times New Roman" w:hAnsi="Times New Roman" w:cs="Times New Roman"/>
          <w:color w:val="222222"/>
          <w:sz w:val="24"/>
          <w:szCs w:val="24"/>
          <w:shd w:val="clear" w:color="auto" w:fill="FFFFFF"/>
        </w:rPr>
        <w:t>Godkin</w:t>
      </w:r>
      <w:proofErr w:type="spellEnd"/>
      <w:r w:rsidRPr="002A0455">
        <w:rPr>
          <w:rFonts w:ascii="Times New Roman" w:hAnsi="Times New Roman" w:cs="Times New Roman"/>
          <w:color w:val="222222"/>
          <w:sz w:val="24"/>
          <w:szCs w:val="24"/>
          <w:shd w:val="clear" w:color="auto" w:fill="FFFFFF"/>
        </w:rPr>
        <w:t>, L., 2019. Moral intensity, ethical decision making, and whistleblowing intention. </w:t>
      </w:r>
      <w:r w:rsidRPr="002A0455">
        <w:rPr>
          <w:rFonts w:ascii="Times New Roman" w:hAnsi="Times New Roman" w:cs="Times New Roman"/>
          <w:i/>
          <w:iCs/>
          <w:color w:val="222222"/>
          <w:sz w:val="24"/>
          <w:szCs w:val="24"/>
          <w:shd w:val="clear" w:color="auto" w:fill="FFFFFF"/>
        </w:rPr>
        <w:t>Journal of Business Research</w:t>
      </w:r>
      <w:r w:rsidRPr="002A0455">
        <w:rPr>
          <w:rFonts w:ascii="Times New Roman" w:hAnsi="Times New Roman" w:cs="Times New Roman"/>
          <w:color w:val="222222"/>
          <w:sz w:val="24"/>
          <w:szCs w:val="24"/>
          <w:shd w:val="clear" w:color="auto" w:fill="FFFFFF"/>
        </w:rPr>
        <w:t>, </w:t>
      </w:r>
      <w:r w:rsidRPr="002A0455">
        <w:rPr>
          <w:rFonts w:ascii="Times New Roman" w:hAnsi="Times New Roman" w:cs="Times New Roman"/>
          <w:i/>
          <w:iCs/>
          <w:color w:val="222222"/>
          <w:sz w:val="24"/>
          <w:szCs w:val="24"/>
          <w:shd w:val="clear" w:color="auto" w:fill="FFFFFF"/>
        </w:rPr>
        <w:t>98</w:t>
      </w:r>
      <w:r w:rsidRPr="002A0455">
        <w:rPr>
          <w:rFonts w:ascii="Times New Roman" w:hAnsi="Times New Roman" w:cs="Times New Roman"/>
          <w:color w:val="222222"/>
          <w:sz w:val="24"/>
          <w:szCs w:val="24"/>
          <w:shd w:val="clear" w:color="auto" w:fill="FFFFFF"/>
        </w:rPr>
        <w:t>, pp.277-288.</w:t>
      </w:r>
    </w:p>
    <w:p w14:paraId="5A8976C3" w14:textId="1D76C389" w:rsidR="00095C3E" w:rsidRPr="00095C3E" w:rsidRDefault="00095C3E" w:rsidP="00B70C7C">
      <w:pPr>
        <w:spacing w:line="240" w:lineRule="auto"/>
        <w:ind w:left="851" w:hanging="851"/>
        <w:jc w:val="both"/>
        <w:rPr>
          <w:rFonts w:ascii="Times New Roman" w:hAnsi="Times New Roman" w:cs="Times New Roman"/>
          <w:color w:val="222222"/>
          <w:sz w:val="24"/>
          <w:szCs w:val="24"/>
          <w:shd w:val="clear" w:color="auto" w:fill="FFFFFF"/>
        </w:rPr>
      </w:pPr>
      <w:proofErr w:type="spellStart"/>
      <w:r w:rsidRPr="00095C3E">
        <w:rPr>
          <w:rFonts w:ascii="Times New Roman" w:hAnsi="Times New Roman" w:cs="Times New Roman"/>
          <w:color w:val="222222"/>
          <w:sz w:val="24"/>
          <w:szCs w:val="24"/>
          <w:shd w:val="clear" w:color="auto" w:fill="FFFFFF"/>
        </w:rPr>
        <w:t>Chaouk</w:t>
      </w:r>
      <w:proofErr w:type="spellEnd"/>
      <w:r w:rsidRPr="00095C3E">
        <w:rPr>
          <w:rFonts w:ascii="Times New Roman" w:hAnsi="Times New Roman" w:cs="Times New Roman"/>
          <w:color w:val="222222"/>
          <w:sz w:val="24"/>
          <w:szCs w:val="24"/>
          <w:shd w:val="clear" w:color="auto" w:fill="FFFFFF"/>
        </w:rPr>
        <w:t xml:space="preserve">, M., </w:t>
      </w:r>
      <w:proofErr w:type="spellStart"/>
      <w:r w:rsidRPr="00095C3E">
        <w:rPr>
          <w:rFonts w:ascii="Times New Roman" w:hAnsi="Times New Roman" w:cs="Times New Roman"/>
          <w:color w:val="222222"/>
          <w:sz w:val="24"/>
          <w:szCs w:val="24"/>
          <w:shd w:val="clear" w:color="auto" w:fill="FFFFFF"/>
        </w:rPr>
        <w:t>Pagliari</w:t>
      </w:r>
      <w:proofErr w:type="spellEnd"/>
      <w:r w:rsidRPr="00095C3E">
        <w:rPr>
          <w:rFonts w:ascii="Times New Roman" w:hAnsi="Times New Roman" w:cs="Times New Roman"/>
          <w:color w:val="222222"/>
          <w:sz w:val="24"/>
          <w:szCs w:val="24"/>
          <w:shd w:val="clear" w:color="auto" w:fill="FFFFFF"/>
        </w:rPr>
        <w:t xml:space="preserve">, R. and </w:t>
      </w:r>
      <w:proofErr w:type="spellStart"/>
      <w:r w:rsidRPr="00095C3E">
        <w:rPr>
          <w:rFonts w:ascii="Times New Roman" w:hAnsi="Times New Roman" w:cs="Times New Roman"/>
          <w:color w:val="222222"/>
          <w:sz w:val="24"/>
          <w:szCs w:val="24"/>
          <w:shd w:val="clear" w:color="auto" w:fill="FFFFFF"/>
        </w:rPr>
        <w:t>Moxon</w:t>
      </w:r>
      <w:proofErr w:type="spellEnd"/>
      <w:r w:rsidRPr="00095C3E">
        <w:rPr>
          <w:rFonts w:ascii="Times New Roman" w:hAnsi="Times New Roman" w:cs="Times New Roman"/>
          <w:color w:val="222222"/>
          <w:sz w:val="24"/>
          <w:szCs w:val="24"/>
          <w:shd w:val="clear" w:color="auto" w:fill="FFFFFF"/>
        </w:rPr>
        <w:t>, R., 2020. The impact of national macro-environment exogenous variables on airport efficiency. Journal of Air Transport Management, 82, p.101740.</w:t>
      </w:r>
    </w:p>
    <w:p w14:paraId="669E0A01" w14:textId="41FFDF34" w:rsidR="00095C3E" w:rsidRPr="00095C3E" w:rsidRDefault="00095C3E" w:rsidP="00B70C7C">
      <w:pPr>
        <w:spacing w:line="240" w:lineRule="auto"/>
        <w:ind w:left="851" w:hanging="851"/>
        <w:jc w:val="both"/>
        <w:rPr>
          <w:rFonts w:ascii="Times New Roman" w:hAnsi="Times New Roman" w:cs="Times New Roman"/>
          <w:color w:val="222222"/>
          <w:sz w:val="24"/>
          <w:szCs w:val="24"/>
          <w:shd w:val="clear" w:color="auto" w:fill="FFFFFF"/>
        </w:rPr>
      </w:pPr>
      <w:proofErr w:type="spellStart"/>
      <w:r w:rsidRPr="00095C3E">
        <w:rPr>
          <w:rFonts w:ascii="Times New Roman" w:hAnsi="Times New Roman" w:cs="Times New Roman"/>
          <w:color w:val="222222"/>
          <w:sz w:val="24"/>
          <w:szCs w:val="24"/>
          <w:shd w:val="clear" w:color="auto" w:fill="FFFFFF"/>
        </w:rPr>
        <w:t>Benzaghta</w:t>
      </w:r>
      <w:proofErr w:type="spellEnd"/>
      <w:r w:rsidRPr="00095C3E">
        <w:rPr>
          <w:rFonts w:ascii="Times New Roman" w:hAnsi="Times New Roman" w:cs="Times New Roman"/>
          <w:color w:val="222222"/>
          <w:sz w:val="24"/>
          <w:szCs w:val="24"/>
          <w:shd w:val="clear" w:color="auto" w:fill="FFFFFF"/>
        </w:rPr>
        <w:t>, M.A</w:t>
      </w:r>
      <w:r>
        <w:rPr>
          <w:rFonts w:ascii="Times New Roman" w:hAnsi="Times New Roman" w:cs="Times New Roman"/>
          <w:color w:val="222222"/>
          <w:sz w:val="24"/>
          <w:szCs w:val="24"/>
          <w:shd w:val="clear" w:color="auto" w:fill="FFFFFF"/>
        </w:rPr>
        <w:t xml:space="preserve"> and et. al., </w:t>
      </w:r>
      <w:r w:rsidRPr="00095C3E">
        <w:rPr>
          <w:rFonts w:ascii="Times New Roman" w:hAnsi="Times New Roman" w:cs="Times New Roman"/>
          <w:color w:val="222222"/>
          <w:sz w:val="24"/>
          <w:szCs w:val="24"/>
          <w:shd w:val="clear" w:color="auto" w:fill="FFFFFF"/>
        </w:rPr>
        <w:t>2021. SWOT analysis applications: An integrative literature review. Journal of Global Business Insights, 6(1), pp.55-73.</w:t>
      </w:r>
    </w:p>
    <w:p w14:paraId="57F2A92B" w14:textId="5C7E01BB" w:rsidR="00095C3E" w:rsidRPr="00095C3E" w:rsidRDefault="00095C3E" w:rsidP="00B70C7C">
      <w:pPr>
        <w:spacing w:line="240" w:lineRule="auto"/>
        <w:ind w:left="851" w:hanging="851"/>
        <w:jc w:val="both"/>
        <w:rPr>
          <w:rFonts w:ascii="Times New Roman" w:hAnsi="Times New Roman" w:cs="Times New Roman"/>
          <w:color w:val="222222"/>
          <w:sz w:val="24"/>
          <w:szCs w:val="24"/>
          <w:shd w:val="clear" w:color="auto" w:fill="FFFFFF"/>
        </w:rPr>
      </w:pPr>
      <w:r w:rsidRPr="00095C3E">
        <w:rPr>
          <w:rFonts w:ascii="Times New Roman" w:hAnsi="Times New Roman" w:cs="Times New Roman"/>
          <w:color w:val="222222"/>
          <w:sz w:val="24"/>
          <w:szCs w:val="24"/>
          <w:shd w:val="clear" w:color="auto" w:fill="FFFFFF"/>
        </w:rPr>
        <w:t>Spicer, A., 2020. Organizational culture and COVID-19. Journal of Management Studies, 57(8), pp.1737-1740.</w:t>
      </w:r>
    </w:p>
    <w:p w14:paraId="2EC6A57A" w14:textId="51D75AA9" w:rsidR="00095C3E" w:rsidRDefault="00095C3E" w:rsidP="00B70C7C">
      <w:pPr>
        <w:spacing w:line="240" w:lineRule="auto"/>
        <w:ind w:left="851" w:hanging="851"/>
        <w:jc w:val="both"/>
        <w:rPr>
          <w:rFonts w:ascii="Times New Roman" w:hAnsi="Times New Roman" w:cs="Times New Roman"/>
          <w:color w:val="222222"/>
          <w:sz w:val="24"/>
          <w:szCs w:val="24"/>
          <w:shd w:val="clear" w:color="auto" w:fill="FFFFFF"/>
        </w:rPr>
      </w:pPr>
      <w:proofErr w:type="spellStart"/>
      <w:r w:rsidRPr="00095C3E">
        <w:rPr>
          <w:rFonts w:ascii="Times New Roman" w:hAnsi="Times New Roman" w:cs="Times New Roman"/>
          <w:color w:val="222222"/>
          <w:sz w:val="24"/>
          <w:szCs w:val="24"/>
          <w:shd w:val="clear" w:color="auto" w:fill="FFFFFF"/>
        </w:rPr>
        <w:t>Hanelt</w:t>
      </w:r>
      <w:proofErr w:type="spellEnd"/>
      <w:r w:rsidRPr="00095C3E">
        <w:rPr>
          <w:rFonts w:ascii="Times New Roman" w:hAnsi="Times New Roman" w:cs="Times New Roman"/>
          <w:color w:val="222222"/>
          <w:sz w:val="24"/>
          <w:szCs w:val="24"/>
          <w:shd w:val="clear" w:color="auto" w:fill="FFFFFF"/>
        </w:rPr>
        <w:t>, A</w:t>
      </w:r>
      <w:r>
        <w:rPr>
          <w:rFonts w:ascii="Times New Roman" w:hAnsi="Times New Roman" w:cs="Times New Roman"/>
          <w:color w:val="222222"/>
          <w:sz w:val="24"/>
          <w:szCs w:val="24"/>
          <w:shd w:val="clear" w:color="auto" w:fill="FFFFFF"/>
        </w:rPr>
        <w:t xml:space="preserve"> and et. al., </w:t>
      </w:r>
      <w:r w:rsidRPr="00095C3E">
        <w:rPr>
          <w:rFonts w:ascii="Times New Roman" w:hAnsi="Times New Roman" w:cs="Times New Roman"/>
          <w:color w:val="222222"/>
          <w:sz w:val="24"/>
          <w:szCs w:val="24"/>
          <w:shd w:val="clear" w:color="auto" w:fill="FFFFFF"/>
        </w:rPr>
        <w:t>2021. A systematic review of the literature on digital transformation: Insights and implications for strategy and organizational change. Journal of Management Studies, 58(5), pp.1159-1197.</w:t>
      </w:r>
    </w:p>
    <w:p w14:paraId="7A4D5C72" w14:textId="77777777" w:rsidR="00095C3E" w:rsidRDefault="00095C3E" w:rsidP="00B70C7C">
      <w:pPr>
        <w:spacing w:line="240" w:lineRule="auto"/>
        <w:ind w:left="851" w:hanging="851"/>
        <w:jc w:val="both"/>
        <w:rPr>
          <w:rFonts w:ascii="Times New Roman" w:hAnsi="Times New Roman" w:cs="Times New Roman"/>
          <w:color w:val="222222"/>
          <w:sz w:val="24"/>
          <w:szCs w:val="24"/>
          <w:shd w:val="clear" w:color="auto" w:fill="FFFFFF"/>
        </w:rPr>
      </w:pPr>
    </w:p>
    <w:p w14:paraId="55CEFA99" w14:textId="77777777" w:rsidR="002A0455" w:rsidRPr="002A0455" w:rsidRDefault="002A0455" w:rsidP="00B70C7C">
      <w:pPr>
        <w:spacing w:line="240" w:lineRule="auto"/>
        <w:ind w:left="851" w:hanging="851"/>
        <w:jc w:val="both"/>
        <w:rPr>
          <w:rFonts w:ascii="Times New Roman" w:hAnsi="Times New Roman" w:cs="Times New Roman"/>
          <w:color w:val="222222"/>
          <w:sz w:val="24"/>
          <w:szCs w:val="24"/>
          <w:shd w:val="clear" w:color="auto" w:fill="FFFFFF"/>
        </w:rPr>
      </w:pPr>
    </w:p>
    <w:p w14:paraId="498DFB3C" w14:textId="77777777" w:rsidR="002A0455" w:rsidRPr="002A0455" w:rsidRDefault="002A0455" w:rsidP="00B70C7C">
      <w:pPr>
        <w:spacing w:line="240" w:lineRule="auto"/>
        <w:ind w:left="851" w:hanging="851"/>
        <w:jc w:val="both"/>
        <w:rPr>
          <w:rFonts w:ascii="Times New Roman" w:hAnsi="Times New Roman" w:cs="Times New Roman"/>
          <w:color w:val="222222"/>
          <w:sz w:val="24"/>
          <w:szCs w:val="24"/>
          <w:shd w:val="clear" w:color="auto" w:fill="FFFFFF"/>
        </w:rPr>
      </w:pPr>
    </w:p>
    <w:p w14:paraId="2F151CF2" w14:textId="77777777" w:rsidR="00504D1D" w:rsidRPr="00504D1D" w:rsidRDefault="00504D1D" w:rsidP="00B70C7C">
      <w:pPr>
        <w:spacing w:line="240" w:lineRule="auto"/>
        <w:ind w:left="851" w:hanging="851"/>
        <w:jc w:val="both"/>
        <w:rPr>
          <w:rFonts w:ascii="Times New Roman" w:hAnsi="Times New Roman" w:cs="Times New Roman"/>
          <w:color w:val="222222"/>
          <w:sz w:val="24"/>
          <w:szCs w:val="24"/>
          <w:shd w:val="clear" w:color="auto" w:fill="FFFFFF"/>
        </w:rPr>
      </w:pPr>
    </w:p>
    <w:p w14:paraId="2534835D" w14:textId="77777777" w:rsidR="004665E5" w:rsidRPr="004665E5" w:rsidRDefault="004665E5" w:rsidP="00B70C7C">
      <w:pPr>
        <w:spacing w:line="240" w:lineRule="auto"/>
        <w:jc w:val="both"/>
        <w:rPr>
          <w:rFonts w:ascii="Times New Roman" w:hAnsi="Times New Roman" w:cs="Times New Roman"/>
          <w:color w:val="222222"/>
          <w:sz w:val="24"/>
          <w:szCs w:val="24"/>
          <w:shd w:val="clear" w:color="auto" w:fill="FFFFFF"/>
        </w:rPr>
      </w:pPr>
    </w:p>
    <w:p w14:paraId="6B7D4731" w14:textId="77777777" w:rsidR="004665E5" w:rsidRPr="004665E5" w:rsidRDefault="004665E5" w:rsidP="00B70C7C">
      <w:pPr>
        <w:spacing w:line="240" w:lineRule="auto"/>
        <w:jc w:val="both"/>
        <w:rPr>
          <w:rFonts w:ascii="Times New Roman" w:hAnsi="Times New Roman" w:cs="Times New Roman"/>
          <w:sz w:val="24"/>
          <w:szCs w:val="24"/>
        </w:rPr>
      </w:pPr>
      <w:bookmarkStart w:id="9" w:name="_GoBack"/>
      <w:bookmarkEnd w:id="9"/>
    </w:p>
    <w:sectPr w:rsidR="004665E5" w:rsidRPr="004665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34688"/>
    <w:multiLevelType w:val="multilevel"/>
    <w:tmpl w:val="38C8C1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EB641E"/>
    <w:multiLevelType w:val="hybridMultilevel"/>
    <w:tmpl w:val="3056A2A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1653245"/>
    <w:multiLevelType w:val="multilevel"/>
    <w:tmpl w:val="87C4D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126633"/>
    <w:multiLevelType w:val="hybridMultilevel"/>
    <w:tmpl w:val="924CFB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1407964"/>
    <w:multiLevelType w:val="hybridMultilevel"/>
    <w:tmpl w:val="8320FC3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C38572F"/>
    <w:multiLevelType w:val="hybridMultilevel"/>
    <w:tmpl w:val="E30022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03A60AB"/>
    <w:multiLevelType w:val="hybridMultilevel"/>
    <w:tmpl w:val="29C844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3C611B3F"/>
    <w:multiLevelType w:val="hybridMultilevel"/>
    <w:tmpl w:val="C34261C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407D3876"/>
    <w:multiLevelType w:val="hybridMultilevel"/>
    <w:tmpl w:val="B13271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4C797250"/>
    <w:multiLevelType w:val="hybridMultilevel"/>
    <w:tmpl w:val="52F284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58A6237F"/>
    <w:multiLevelType w:val="hybridMultilevel"/>
    <w:tmpl w:val="F156026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60C8279A"/>
    <w:multiLevelType w:val="hybridMultilevel"/>
    <w:tmpl w:val="13B428AC"/>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64A30BF8"/>
    <w:multiLevelType w:val="hybridMultilevel"/>
    <w:tmpl w:val="C58C22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67A32D26"/>
    <w:multiLevelType w:val="hybridMultilevel"/>
    <w:tmpl w:val="0C2AE4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6E656F75"/>
    <w:multiLevelType w:val="hybridMultilevel"/>
    <w:tmpl w:val="6568D2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6F025ED4"/>
    <w:multiLevelType w:val="hybridMultilevel"/>
    <w:tmpl w:val="25BC1F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74F52477"/>
    <w:multiLevelType w:val="hybridMultilevel"/>
    <w:tmpl w:val="4F18AF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75272F7C"/>
    <w:multiLevelType w:val="hybridMultilevel"/>
    <w:tmpl w:val="D5909D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7B844B0F"/>
    <w:multiLevelType w:val="hybridMultilevel"/>
    <w:tmpl w:val="7A9644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9"/>
  </w:num>
  <w:num w:numId="2">
    <w:abstractNumId w:val="13"/>
  </w:num>
  <w:num w:numId="3">
    <w:abstractNumId w:val="6"/>
  </w:num>
  <w:num w:numId="4">
    <w:abstractNumId w:val="1"/>
  </w:num>
  <w:num w:numId="5">
    <w:abstractNumId w:val="10"/>
  </w:num>
  <w:num w:numId="6">
    <w:abstractNumId w:val="5"/>
  </w:num>
  <w:num w:numId="7">
    <w:abstractNumId w:val="14"/>
  </w:num>
  <w:num w:numId="8">
    <w:abstractNumId w:val="8"/>
  </w:num>
  <w:num w:numId="9">
    <w:abstractNumId w:val="11"/>
  </w:num>
  <w:num w:numId="10">
    <w:abstractNumId w:val="18"/>
  </w:num>
  <w:num w:numId="11">
    <w:abstractNumId w:val="4"/>
  </w:num>
  <w:num w:numId="12">
    <w:abstractNumId w:val="12"/>
  </w:num>
  <w:num w:numId="13">
    <w:abstractNumId w:val="16"/>
  </w:num>
  <w:num w:numId="14">
    <w:abstractNumId w:val="2"/>
  </w:num>
  <w:num w:numId="15">
    <w:abstractNumId w:val="0"/>
  </w:num>
  <w:num w:numId="16">
    <w:abstractNumId w:val="3"/>
  </w:num>
  <w:num w:numId="17">
    <w:abstractNumId w:val="7"/>
  </w:num>
  <w:num w:numId="18">
    <w:abstractNumId w:val="15"/>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B0D"/>
    <w:rsid w:val="0002242A"/>
    <w:rsid w:val="00031894"/>
    <w:rsid w:val="00035779"/>
    <w:rsid w:val="00053682"/>
    <w:rsid w:val="00065839"/>
    <w:rsid w:val="0007024F"/>
    <w:rsid w:val="00086014"/>
    <w:rsid w:val="00095C3E"/>
    <w:rsid w:val="000A3E80"/>
    <w:rsid w:val="000A47BB"/>
    <w:rsid w:val="000A492F"/>
    <w:rsid w:val="000A4D23"/>
    <w:rsid w:val="000B3271"/>
    <w:rsid w:val="000C51AE"/>
    <w:rsid w:val="000E7A99"/>
    <w:rsid w:val="000F33B8"/>
    <w:rsid w:val="000F63FA"/>
    <w:rsid w:val="000F7B29"/>
    <w:rsid w:val="00131320"/>
    <w:rsid w:val="00137B33"/>
    <w:rsid w:val="00142E53"/>
    <w:rsid w:val="001654AB"/>
    <w:rsid w:val="00172962"/>
    <w:rsid w:val="00182617"/>
    <w:rsid w:val="001839FF"/>
    <w:rsid w:val="00191676"/>
    <w:rsid w:val="001A3F09"/>
    <w:rsid w:val="001C50C0"/>
    <w:rsid w:val="001C5D9C"/>
    <w:rsid w:val="001D185E"/>
    <w:rsid w:val="001D7ECE"/>
    <w:rsid w:val="001F606E"/>
    <w:rsid w:val="00220D74"/>
    <w:rsid w:val="002222BF"/>
    <w:rsid w:val="00226FC0"/>
    <w:rsid w:val="00241DB8"/>
    <w:rsid w:val="0025005A"/>
    <w:rsid w:val="00255F1F"/>
    <w:rsid w:val="00266867"/>
    <w:rsid w:val="0028399B"/>
    <w:rsid w:val="002868A1"/>
    <w:rsid w:val="002A0455"/>
    <w:rsid w:val="002A2C97"/>
    <w:rsid w:val="002B23DC"/>
    <w:rsid w:val="002C44BD"/>
    <w:rsid w:val="002C7086"/>
    <w:rsid w:val="002F77EF"/>
    <w:rsid w:val="00311A59"/>
    <w:rsid w:val="00316B0E"/>
    <w:rsid w:val="00322D0A"/>
    <w:rsid w:val="003265F2"/>
    <w:rsid w:val="00326948"/>
    <w:rsid w:val="00347B61"/>
    <w:rsid w:val="00374CA4"/>
    <w:rsid w:val="00375D4E"/>
    <w:rsid w:val="00396DB3"/>
    <w:rsid w:val="003A251F"/>
    <w:rsid w:val="003A4C2F"/>
    <w:rsid w:val="003D21E1"/>
    <w:rsid w:val="003F5111"/>
    <w:rsid w:val="00412FB0"/>
    <w:rsid w:val="00416803"/>
    <w:rsid w:val="00427291"/>
    <w:rsid w:val="00433A0C"/>
    <w:rsid w:val="0043504C"/>
    <w:rsid w:val="00445986"/>
    <w:rsid w:val="00460CE1"/>
    <w:rsid w:val="004665E5"/>
    <w:rsid w:val="00472942"/>
    <w:rsid w:val="00474ABF"/>
    <w:rsid w:val="00482DD7"/>
    <w:rsid w:val="00483D2C"/>
    <w:rsid w:val="00484FC0"/>
    <w:rsid w:val="004869A7"/>
    <w:rsid w:val="004A25E8"/>
    <w:rsid w:val="004B146D"/>
    <w:rsid w:val="004B21CD"/>
    <w:rsid w:val="004B350C"/>
    <w:rsid w:val="004C67D8"/>
    <w:rsid w:val="004D0D6B"/>
    <w:rsid w:val="004D6C09"/>
    <w:rsid w:val="004E103B"/>
    <w:rsid w:val="004E39BC"/>
    <w:rsid w:val="00504D1D"/>
    <w:rsid w:val="00505252"/>
    <w:rsid w:val="005060CD"/>
    <w:rsid w:val="00507015"/>
    <w:rsid w:val="005108F0"/>
    <w:rsid w:val="0054180A"/>
    <w:rsid w:val="005571D9"/>
    <w:rsid w:val="00570F0A"/>
    <w:rsid w:val="00576B28"/>
    <w:rsid w:val="0058186A"/>
    <w:rsid w:val="00586A50"/>
    <w:rsid w:val="00587791"/>
    <w:rsid w:val="00597A06"/>
    <w:rsid w:val="005A14C3"/>
    <w:rsid w:val="005A183B"/>
    <w:rsid w:val="005A547A"/>
    <w:rsid w:val="005A645E"/>
    <w:rsid w:val="005A79F3"/>
    <w:rsid w:val="005D7938"/>
    <w:rsid w:val="005E0CEE"/>
    <w:rsid w:val="005E5BF2"/>
    <w:rsid w:val="005E7D13"/>
    <w:rsid w:val="006244EF"/>
    <w:rsid w:val="0063377A"/>
    <w:rsid w:val="00641709"/>
    <w:rsid w:val="00647C8C"/>
    <w:rsid w:val="006522F8"/>
    <w:rsid w:val="00667618"/>
    <w:rsid w:val="00670BEB"/>
    <w:rsid w:val="00672C8A"/>
    <w:rsid w:val="00682715"/>
    <w:rsid w:val="0069470B"/>
    <w:rsid w:val="00695111"/>
    <w:rsid w:val="006A1A01"/>
    <w:rsid w:val="006A1E5C"/>
    <w:rsid w:val="006D3A37"/>
    <w:rsid w:val="006E2966"/>
    <w:rsid w:val="006F0053"/>
    <w:rsid w:val="006F2A5E"/>
    <w:rsid w:val="006F3865"/>
    <w:rsid w:val="006F52F9"/>
    <w:rsid w:val="00707AC2"/>
    <w:rsid w:val="00714409"/>
    <w:rsid w:val="00717E28"/>
    <w:rsid w:val="007212DA"/>
    <w:rsid w:val="00723AC6"/>
    <w:rsid w:val="00733E3F"/>
    <w:rsid w:val="0074281C"/>
    <w:rsid w:val="007455B3"/>
    <w:rsid w:val="00757C7C"/>
    <w:rsid w:val="007606DD"/>
    <w:rsid w:val="007629C8"/>
    <w:rsid w:val="0076641D"/>
    <w:rsid w:val="00782D80"/>
    <w:rsid w:val="00791357"/>
    <w:rsid w:val="00791E57"/>
    <w:rsid w:val="007A1958"/>
    <w:rsid w:val="007B5637"/>
    <w:rsid w:val="007C70C4"/>
    <w:rsid w:val="007D0FF2"/>
    <w:rsid w:val="007E2649"/>
    <w:rsid w:val="007E7340"/>
    <w:rsid w:val="007F2C35"/>
    <w:rsid w:val="007F3913"/>
    <w:rsid w:val="007F7D18"/>
    <w:rsid w:val="0080319F"/>
    <w:rsid w:val="0080743D"/>
    <w:rsid w:val="00814044"/>
    <w:rsid w:val="00820157"/>
    <w:rsid w:val="00825EA9"/>
    <w:rsid w:val="00844F77"/>
    <w:rsid w:val="0084701A"/>
    <w:rsid w:val="00852B0D"/>
    <w:rsid w:val="00854336"/>
    <w:rsid w:val="00855F3B"/>
    <w:rsid w:val="0089346A"/>
    <w:rsid w:val="008972C1"/>
    <w:rsid w:val="008A4972"/>
    <w:rsid w:val="008A4FA7"/>
    <w:rsid w:val="008B2AC3"/>
    <w:rsid w:val="008B7826"/>
    <w:rsid w:val="008C279B"/>
    <w:rsid w:val="008C3998"/>
    <w:rsid w:val="008D2AC1"/>
    <w:rsid w:val="008F2A0C"/>
    <w:rsid w:val="008F32DC"/>
    <w:rsid w:val="00903599"/>
    <w:rsid w:val="00907523"/>
    <w:rsid w:val="00921E2E"/>
    <w:rsid w:val="0092226A"/>
    <w:rsid w:val="00924164"/>
    <w:rsid w:val="00924F2E"/>
    <w:rsid w:val="009326C4"/>
    <w:rsid w:val="00933A7C"/>
    <w:rsid w:val="00951FDF"/>
    <w:rsid w:val="00952C72"/>
    <w:rsid w:val="00986F36"/>
    <w:rsid w:val="00992601"/>
    <w:rsid w:val="009A2200"/>
    <w:rsid w:val="009A75B1"/>
    <w:rsid w:val="009C254C"/>
    <w:rsid w:val="009D5521"/>
    <w:rsid w:val="009E05F8"/>
    <w:rsid w:val="009E09A7"/>
    <w:rsid w:val="009E7F40"/>
    <w:rsid w:val="009F77F8"/>
    <w:rsid w:val="00A10E6F"/>
    <w:rsid w:val="00A25FC0"/>
    <w:rsid w:val="00A301C1"/>
    <w:rsid w:val="00A41427"/>
    <w:rsid w:val="00A438C4"/>
    <w:rsid w:val="00A472FE"/>
    <w:rsid w:val="00A473EB"/>
    <w:rsid w:val="00A50C32"/>
    <w:rsid w:val="00A70B2B"/>
    <w:rsid w:val="00A74F72"/>
    <w:rsid w:val="00A75460"/>
    <w:rsid w:val="00A8281F"/>
    <w:rsid w:val="00A832EC"/>
    <w:rsid w:val="00A8795D"/>
    <w:rsid w:val="00AA105B"/>
    <w:rsid w:val="00AC359F"/>
    <w:rsid w:val="00AC3EFA"/>
    <w:rsid w:val="00AC554A"/>
    <w:rsid w:val="00AC65D7"/>
    <w:rsid w:val="00AD4273"/>
    <w:rsid w:val="00AD5C8B"/>
    <w:rsid w:val="00AE2371"/>
    <w:rsid w:val="00AE4758"/>
    <w:rsid w:val="00B054B6"/>
    <w:rsid w:val="00B07B2D"/>
    <w:rsid w:val="00B22AB0"/>
    <w:rsid w:val="00B272AA"/>
    <w:rsid w:val="00B37816"/>
    <w:rsid w:val="00B41025"/>
    <w:rsid w:val="00B45AF7"/>
    <w:rsid w:val="00B507A5"/>
    <w:rsid w:val="00B55CAC"/>
    <w:rsid w:val="00B65C4E"/>
    <w:rsid w:val="00B67B17"/>
    <w:rsid w:val="00B70C7C"/>
    <w:rsid w:val="00B80D4C"/>
    <w:rsid w:val="00B819FF"/>
    <w:rsid w:val="00B81F35"/>
    <w:rsid w:val="00B97C4B"/>
    <w:rsid w:val="00BA06FC"/>
    <w:rsid w:val="00BA07D4"/>
    <w:rsid w:val="00BB0308"/>
    <w:rsid w:val="00BB690A"/>
    <w:rsid w:val="00BC752C"/>
    <w:rsid w:val="00BD1FD8"/>
    <w:rsid w:val="00BD343A"/>
    <w:rsid w:val="00BE09DD"/>
    <w:rsid w:val="00BF0698"/>
    <w:rsid w:val="00BF3576"/>
    <w:rsid w:val="00BF4D1C"/>
    <w:rsid w:val="00C06E8D"/>
    <w:rsid w:val="00C27044"/>
    <w:rsid w:val="00C31933"/>
    <w:rsid w:val="00C34F7C"/>
    <w:rsid w:val="00C353A2"/>
    <w:rsid w:val="00C4585D"/>
    <w:rsid w:val="00C47C08"/>
    <w:rsid w:val="00CB32B8"/>
    <w:rsid w:val="00CB570E"/>
    <w:rsid w:val="00CD1609"/>
    <w:rsid w:val="00CD52AC"/>
    <w:rsid w:val="00CE26ED"/>
    <w:rsid w:val="00CE29A1"/>
    <w:rsid w:val="00CF7FCB"/>
    <w:rsid w:val="00D06B2E"/>
    <w:rsid w:val="00D10C2D"/>
    <w:rsid w:val="00D118E4"/>
    <w:rsid w:val="00D12784"/>
    <w:rsid w:val="00D2013A"/>
    <w:rsid w:val="00D51E2B"/>
    <w:rsid w:val="00D576BC"/>
    <w:rsid w:val="00D630A6"/>
    <w:rsid w:val="00D716B6"/>
    <w:rsid w:val="00D83FE7"/>
    <w:rsid w:val="00D87C72"/>
    <w:rsid w:val="00D933FC"/>
    <w:rsid w:val="00DA1503"/>
    <w:rsid w:val="00DC12A9"/>
    <w:rsid w:val="00DC76B4"/>
    <w:rsid w:val="00DD6968"/>
    <w:rsid w:val="00DF43C0"/>
    <w:rsid w:val="00E06D03"/>
    <w:rsid w:val="00E22E80"/>
    <w:rsid w:val="00E236C6"/>
    <w:rsid w:val="00E23D8B"/>
    <w:rsid w:val="00E43659"/>
    <w:rsid w:val="00E609ED"/>
    <w:rsid w:val="00E62AC9"/>
    <w:rsid w:val="00E72F27"/>
    <w:rsid w:val="00E964DD"/>
    <w:rsid w:val="00E972FD"/>
    <w:rsid w:val="00EA6F8D"/>
    <w:rsid w:val="00EB1DAA"/>
    <w:rsid w:val="00EC0CA0"/>
    <w:rsid w:val="00EC52C3"/>
    <w:rsid w:val="00ED0DDF"/>
    <w:rsid w:val="00ED246F"/>
    <w:rsid w:val="00ED37F2"/>
    <w:rsid w:val="00EE5EB9"/>
    <w:rsid w:val="00EF0E78"/>
    <w:rsid w:val="00EF69E0"/>
    <w:rsid w:val="00F102DB"/>
    <w:rsid w:val="00F12C43"/>
    <w:rsid w:val="00F16DF8"/>
    <w:rsid w:val="00F34336"/>
    <w:rsid w:val="00F42E35"/>
    <w:rsid w:val="00F530BF"/>
    <w:rsid w:val="00F609DE"/>
    <w:rsid w:val="00F70632"/>
    <w:rsid w:val="00F7595E"/>
    <w:rsid w:val="00F85A36"/>
    <w:rsid w:val="00F9048A"/>
    <w:rsid w:val="00F90903"/>
    <w:rsid w:val="00F917D5"/>
    <w:rsid w:val="00F91DAF"/>
    <w:rsid w:val="00F9777E"/>
    <w:rsid w:val="00FC2ED6"/>
    <w:rsid w:val="00FE0A31"/>
    <w:rsid w:val="00FF3CBB"/>
    <w:rsid w:val="00FF5B0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FC503"/>
  <w15:chartTrackingRefBased/>
  <w15:docId w15:val="{7B24AE1A-0B92-4032-8621-4FAE1CB67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20D7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1278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0D7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12784"/>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3F5111"/>
    <w:pPr>
      <w:ind w:left="720"/>
      <w:contextualSpacing/>
    </w:pPr>
  </w:style>
  <w:style w:type="paragraph" w:styleId="TOCHeading">
    <w:name w:val="TOC Heading"/>
    <w:basedOn w:val="Heading1"/>
    <w:next w:val="Normal"/>
    <w:uiPriority w:val="39"/>
    <w:unhideWhenUsed/>
    <w:qFormat/>
    <w:rsid w:val="00B819FF"/>
    <w:pPr>
      <w:outlineLvl w:val="9"/>
    </w:pPr>
    <w:rPr>
      <w:kern w:val="0"/>
      <w:lang w:val="en-US"/>
      <w14:ligatures w14:val="none"/>
    </w:rPr>
  </w:style>
  <w:style w:type="paragraph" w:styleId="TOC1">
    <w:name w:val="toc 1"/>
    <w:basedOn w:val="Normal"/>
    <w:next w:val="Normal"/>
    <w:autoRedefine/>
    <w:uiPriority w:val="39"/>
    <w:unhideWhenUsed/>
    <w:rsid w:val="00B819FF"/>
    <w:pPr>
      <w:spacing w:after="100"/>
    </w:pPr>
  </w:style>
  <w:style w:type="paragraph" w:styleId="TOC2">
    <w:name w:val="toc 2"/>
    <w:basedOn w:val="Normal"/>
    <w:next w:val="Normal"/>
    <w:autoRedefine/>
    <w:uiPriority w:val="39"/>
    <w:unhideWhenUsed/>
    <w:rsid w:val="00B819FF"/>
    <w:pPr>
      <w:spacing w:after="100"/>
      <w:ind w:left="220"/>
    </w:pPr>
  </w:style>
  <w:style w:type="character" w:styleId="Hyperlink">
    <w:name w:val="Hyperlink"/>
    <w:basedOn w:val="DefaultParagraphFont"/>
    <w:uiPriority w:val="99"/>
    <w:unhideWhenUsed/>
    <w:rsid w:val="00B819FF"/>
    <w:rPr>
      <w:color w:val="0563C1" w:themeColor="hyperlink"/>
      <w:u w:val="single"/>
    </w:rPr>
  </w:style>
  <w:style w:type="paragraph" w:styleId="NormalWeb">
    <w:name w:val="Normal (Web)"/>
    <w:basedOn w:val="Normal"/>
    <w:uiPriority w:val="99"/>
    <w:semiHidden/>
    <w:unhideWhenUsed/>
    <w:rsid w:val="00CD52AC"/>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8270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185ACC-8D1F-4353-B47C-0E1E12551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14</Pages>
  <Words>4029</Words>
  <Characters>22970</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Varun</dc:creator>
  <cp:keywords/>
  <dc:description/>
  <cp:lastModifiedBy>user</cp:lastModifiedBy>
  <cp:revision>724</cp:revision>
  <dcterms:created xsi:type="dcterms:W3CDTF">2023-04-17T08:33:00Z</dcterms:created>
  <dcterms:modified xsi:type="dcterms:W3CDTF">2023-04-17T09:01:00Z</dcterms:modified>
</cp:coreProperties>
</file>