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478502" w14:textId="1BDF2FD6" w:rsidR="001563B8" w:rsidRDefault="00024C67" w:rsidP="00024C67">
      <w:pPr>
        <w:jc w:val="center"/>
        <w:rPr>
          <w:rFonts w:eastAsia="Times New Roman"/>
          <w:sz w:val="44"/>
          <w:szCs w:val="44"/>
          <w:lang w:val="en-GB"/>
        </w:rPr>
      </w:pPr>
      <w:r>
        <w:rPr>
          <w:rFonts w:eastAsia="Times New Roman"/>
          <w:sz w:val="44"/>
          <w:szCs w:val="44"/>
          <w:lang w:val="en-GB"/>
        </w:rPr>
        <w:t>University of Wales Trinity Saint David</w:t>
      </w:r>
    </w:p>
    <w:p w14:paraId="2AA421B0" w14:textId="0CA7853F" w:rsidR="00024C67" w:rsidRDefault="00024C67" w:rsidP="00024C67">
      <w:pPr>
        <w:jc w:val="center"/>
        <w:rPr>
          <w:rFonts w:eastAsia="Times New Roman"/>
          <w:sz w:val="44"/>
          <w:szCs w:val="44"/>
          <w:lang w:val="en-GB"/>
        </w:rPr>
      </w:pPr>
      <w:r>
        <w:rPr>
          <w:rFonts w:eastAsia="Times New Roman"/>
          <w:noProof/>
          <w:sz w:val="44"/>
          <w:szCs w:val="44"/>
        </w:rPr>
        <w:drawing>
          <wp:inline distT="0" distB="0" distL="0" distR="0" wp14:anchorId="11AF7883" wp14:editId="3B2DBB4D">
            <wp:extent cx="2209800" cy="2362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7-11-16 at 20.47.06.png"/>
                    <pic:cNvPicPr/>
                  </pic:nvPicPr>
                  <pic:blipFill>
                    <a:blip r:embed="rId8">
                      <a:extLst>
                        <a:ext uri="{28A0092B-C50C-407E-A947-70E740481C1C}">
                          <a14:useLocalDpi xmlns:a14="http://schemas.microsoft.com/office/drawing/2010/main" val="0"/>
                        </a:ext>
                      </a:extLst>
                    </a:blip>
                    <a:stretch>
                      <a:fillRect/>
                    </a:stretch>
                  </pic:blipFill>
                  <pic:spPr>
                    <a:xfrm>
                      <a:off x="0" y="0"/>
                      <a:ext cx="2209800" cy="2362200"/>
                    </a:xfrm>
                    <a:prstGeom prst="rect">
                      <a:avLst/>
                    </a:prstGeom>
                  </pic:spPr>
                </pic:pic>
              </a:graphicData>
            </a:graphic>
          </wp:inline>
        </w:drawing>
      </w:r>
    </w:p>
    <w:p w14:paraId="19C257BE" w14:textId="77777777" w:rsidR="003F5957" w:rsidRDefault="003F5957" w:rsidP="00024C67">
      <w:pPr>
        <w:rPr>
          <w:rFonts w:eastAsia="Times New Roman"/>
          <w:sz w:val="44"/>
          <w:szCs w:val="44"/>
          <w:lang w:val="en-GB"/>
        </w:rPr>
      </w:pPr>
    </w:p>
    <w:p w14:paraId="42A64F3D" w14:textId="77777777" w:rsidR="00024C67" w:rsidRDefault="00024C67" w:rsidP="00024C67">
      <w:pPr>
        <w:rPr>
          <w:rFonts w:eastAsia="Times New Roman"/>
          <w:sz w:val="44"/>
          <w:szCs w:val="44"/>
          <w:lang w:val="en-GB"/>
        </w:rPr>
      </w:pPr>
    </w:p>
    <w:p w14:paraId="013AB81F" w14:textId="77777777" w:rsidR="00024C67" w:rsidRDefault="00024C67" w:rsidP="00024C67">
      <w:pPr>
        <w:rPr>
          <w:rFonts w:eastAsia="Times New Roman"/>
          <w:sz w:val="44"/>
          <w:szCs w:val="44"/>
          <w:lang w:val="en-GB"/>
        </w:rPr>
      </w:pPr>
    </w:p>
    <w:p w14:paraId="4FACD489" w14:textId="7E3B0A43" w:rsidR="003F5957" w:rsidRPr="003F5957" w:rsidRDefault="003F5957" w:rsidP="003F5957">
      <w:pPr>
        <w:ind w:left="360"/>
        <w:jc w:val="center"/>
        <w:rPr>
          <w:rFonts w:eastAsia="Times New Roman"/>
          <w:sz w:val="36"/>
          <w:szCs w:val="36"/>
          <w:lang w:val="en-GB"/>
        </w:rPr>
      </w:pPr>
      <w:r w:rsidRPr="00024C67">
        <w:rPr>
          <w:rFonts w:eastAsia="Times New Roman"/>
          <w:b/>
          <w:sz w:val="40"/>
          <w:szCs w:val="40"/>
          <w:lang w:val="en-GB"/>
        </w:rPr>
        <w:t>Starbucks</w:t>
      </w:r>
      <w:r w:rsidRPr="003F5957">
        <w:rPr>
          <w:rFonts w:eastAsia="Times New Roman"/>
          <w:sz w:val="36"/>
          <w:szCs w:val="36"/>
          <w:lang w:val="en-GB"/>
        </w:rPr>
        <w:t>- “To Inspire and nurture the human spirit – one person, one cup, one neighbourhood at a time”.</w:t>
      </w:r>
    </w:p>
    <w:p w14:paraId="43E3337D" w14:textId="2D1293DB" w:rsidR="003F5957" w:rsidRDefault="003F5957" w:rsidP="003F5957">
      <w:pPr>
        <w:ind w:left="360"/>
        <w:jc w:val="center"/>
        <w:rPr>
          <w:rFonts w:eastAsia="Times New Roman"/>
          <w:sz w:val="44"/>
          <w:szCs w:val="44"/>
          <w:lang w:val="en-GB"/>
        </w:rPr>
      </w:pPr>
    </w:p>
    <w:p w14:paraId="3A05B3F6" w14:textId="6B21C0F5" w:rsidR="003F5957" w:rsidRDefault="003F5957" w:rsidP="003F5957">
      <w:pPr>
        <w:ind w:left="360"/>
        <w:jc w:val="center"/>
        <w:rPr>
          <w:rFonts w:eastAsia="Times New Roman"/>
          <w:sz w:val="44"/>
          <w:szCs w:val="44"/>
          <w:lang w:val="en-GB"/>
        </w:rPr>
      </w:pPr>
    </w:p>
    <w:p w14:paraId="38CE9B17" w14:textId="3CBF0FB4" w:rsidR="00CC5738" w:rsidRDefault="001563B8" w:rsidP="003F5957">
      <w:pPr>
        <w:ind w:left="360"/>
        <w:jc w:val="center"/>
        <w:rPr>
          <w:rFonts w:eastAsia="Times New Roman"/>
          <w:sz w:val="44"/>
          <w:szCs w:val="44"/>
          <w:lang w:val="en-GB"/>
        </w:rPr>
      </w:pPr>
      <w:r>
        <w:rPr>
          <w:rFonts w:eastAsia="Times New Roman"/>
          <w:noProof/>
          <w:sz w:val="28"/>
          <w:szCs w:val="28"/>
        </w:rPr>
        <w:drawing>
          <wp:anchor distT="0" distB="0" distL="114300" distR="114300" simplePos="0" relativeHeight="251659264" behindDoc="0" locked="0" layoutInCell="1" allowOverlap="1" wp14:anchorId="25B83B19" wp14:editId="307CE579">
            <wp:simplePos x="0" y="0"/>
            <wp:positionH relativeFrom="margin">
              <wp:posOffset>851535</wp:posOffset>
            </wp:positionH>
            <wp:positionV relativeFrom="margin">
              <wp:posOffset>4635500</wp:posOffset>
            </wp:positionV>
            <wp:extent cx="4229735" cy="4050030"/>
            <wp:effectExtent l="0" t="0" r="1206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7-11-16 at 19.53.45.png"/>
                    <pic:cNvPicPr/>
                  </pic:nvPicPr>
                  <pic:blipFill>
                    <a:blip r:embed="rId9">
                      <a:alphaModFix amt="85000"/>
                      <a:extLst>
                        <a:ext uri="{BEBA8EAE-BF5A-486C-A8C5-ECC9F3942E4B}">
                          <a14:imgProps xmlns:a14="http://schemas.microsoft.com/office/drawing/2010/main">
                            <a14:imgLayer r:embed="rId10">
                              <a14:imgEffect>
                                <a14:artisticTexturizer/>
                              </a14:imgEffect>
                            </a14:imgLayer>
                          </a14:imgProps>
                        </a:ext>
                        <a:ext uri="{28A0092B-C50C-407E-A947-70E740481C1C}">
                          <a14:useLocalDpi xmlns:a14="http://schemas.microsoft.com/office/drawing/2010/main" val="0"/>
                        </a:ext>
                      </a:extLst>
                    </a:blip>
                    <a:stretch>
                      <a:fillRect/>
                    </a:stretch>
                  </pic:blipFill>
                  <pic:spPr>
                    <a:xfrm>
                      <a:off x="0" y="0"/>
                      <a:ext cx="4229735" cy="4050030"/>
                    </a:xfrm>
                    <a:prstGeom prst="rect">
                      <a:avLst/>
                    </a:prstGeom>
                  </pic:spPr>
                </pic:pic>
              </a:graphicData>
            </a:graphic>
            <wp14:sizeRelH relativeFrom="margin">
              <wp14:pctWidth>0</wp14:pctWidth>
            </wp14:sizeRelH>
            <wp14:sizeRelV relativeFrom="margin">
              <wp14:pctHeight>0</wp14:pctHeight>
            </wp14:sizeRelV>
          </wp:anchor>
        </w:drawing>
      </w:r>
    </w:p>
    <w:p w14:paraId="6920A096" w14:textId="77777777" w:rsidR="00CC5738" w:rsidRDefault="00CC5738" w:rsidP="003F5957">
      <w:pPr>
        <w:ind w:left="360"/>
        <w:jc w:val="center"/>
        <w:rPr>
          <w:rFonts w:eastAsia="Times New Roman"/>
          <w:sz w:val="44"/>
          <w:szCs w:val="44"/>
          <w:lang w:val="en-GB"/>
        </w:rPr>
      </w:pPr>
    </w:p>
    <w:p w14:paraId="23BD9587" w14:textId="77777777" w:rsidR="00CC5738" w:rsidRDefault="00CC5738" w:rsidP="003F5957">
      <w:pPr>
        <w:ind w:left="360"/>
        <w:jc w:val="center"/>
        <w:rPr>
          <w:rFonts w:eastAsia="Times New Roman"/>
          <w:sz w:val="44"/>
          <w:szCs w:val="44"/>
          <w:lang w:val="en-GB"/>
        </w:rPr>
      </w:pPr>
    </w:p>
    <w:p w14:paraId="3B1E1943" w14:textId="77777777" w:rsidR="00CC5738" w:rsidRDefault="00CC5738" w:rsidP="003F5957">
      <w:pPr>
        <w:ind w:left="360"/>
        <w:jc w:val="center"/>
        <w:rPr>
          <w:rFonts w:eastAsia="Times New Roman"/>
          <w:sz w:val="44"/>
          <w:szCs w:val="44"/>
          <w:lang w:val="en-GB"/>
        </w:rPr>
      </w:pPr>
    </w:p>
    <w:sdt>
      <w:sdtPr>
        <w:rPr>
          <w:rFonts w:asciiTheme="minorHAnsi" w:eastAsiaTheme="minorEastAsia" w:hAnsiTheme="minorHAnsi" w:cstheme="minorBidi"/>
          <w:b w:val="0"/>
          <w:bCs w:val="0"/>
          <w:color w:val="auto"/>
          <w:kern w:val="2"/>
          <w:sz w:val="24"/>
          <w:szCs w:val="24"/>
          <w:lang w:eastAsia="ja-JP"/>
        </w:rPr>
        <w:id w:val="275882412"/>
        <w:docPartObj>
          <w:docPartGallery w:val="Table of Contents"/>
          <w:docPartUnique/>
        </w:docPartObj>
      </w:sdtPr>
      <w:sdtEndPr>
        <w:rPr>
          <w:rFonts w:ascii="Times New Roman" w:eastAsiaTheme="minorHAnsi" w:hAnsi="Times New Roman" w:cs="Times New Roman"/>
          <w:bCs/>
          <w:kern w:val="0"/>
          <w:lang w:eastAsia="en-US"/>
        </w:rPr>
      </w:sdtEndPr>
      <w:sdtContent>
        <w:p w14:paraId="623A60B1" w14:textId="77777777" w:rsidR="00CC5738" w:rsidRDefault="00CC5738">
          <w:pPr>
            <w:pStyle w:val="TOCHeading"/>
          </w:pPr>
          <w:r>
            <w:t>Table of Contents</w:t>
          </w:r>
        </w:p>
        <w:p w14:paraId="749C6287" w14:textId="50F151A1" w:rsidR="00CC5738" w:rsidRDefault="00CC5738" w:rsidP="00CC5738">
          <w:pPr>
            <w:pStyle w:val="TOC1"/>
            <w:numPr>
              <w:ilvl w:val="0"/>
              <w:numId w:val="28"/>
            </w:numPr>
            <w:tabs>
              <w:tab w:val="right" w:pos="8828"/>
            </w:tabs>
            <w:rPr>
              <w:noProof/>
            </w:rPr>
          </w:pPr>
          <w:r>
            <w:t>Executive Summary</w:t>
          </w:r>
          <w:r>
            <w:rPr>
              <w:noProof/>
            </w:rPr>
            <w:tab/>
          </w:r>
          <w:r w:rsidR="00E13846">
            <w:t>3</w:t>
          </w:r>
        </w:p>
        <w:p w14:paraId="6E5BAA63" w14:textId="5AB05DF5" w:rsidR="00CC5738" w:rsidRPr="00CC5738" w:rsidRDefault="00CC5738" w:rsidP="00CC5738">
          <w:pPr>
            <w:pStyle w:val="TOC2"/>
            <w:numPr>
              <w:ilvl w:val="0"/>
              <w:numId w:val="28"/>
            </w:numPr>
          </w:pPr>
          <w:r w:rsidRPr="00E13846">
            <w:rPr>
              <w:b/>
              <w:i w:val="0"/>
            </w:rPr>
            <w:t>Introduction</w:t>
          </w:r>
          <w:r>
            <w:rPr>
              <w:noProof/>
            </w:rPr>
            <w:tab/>
          </w:r>
          <w:r w:rsidR="00E13846">
            <w:rPr>
              <w:i w:val="0"/>
            </w:rPr>
            <w:t>4</w:t>
          </w:r>
        </w:p>
        <w:p w14:paraId="5AA35675" w14:textId="3B11653C" w:rsidR="00CC5738" w:rsidRDefault="00CC5738" w:rsidP="001563B8">
          <w:pPr>
            <w:pStyle w:val="TOC3"/>
            <w:numPr>
              <w:ilvl w:val="1"/>
              <w:numId w:val="28"/>
            </w:numPr>
            <w:rPr>
              <w:noProof/>
            </w:rPr>
          </w:pPr>
          <w:r>
            <w:rPr>
              <w:noProof/>
            </w:rPr>
            <w:t>Starbucks</w:t>
          </w:r>
          <w:r w:rsidR="00E13846">
            <w:rPr>
              <w:noProof/>
            </w:rPr>
            <w:t xml:space="preserve">                                                                                                                                        4</w:t>
          </w:r>
        </w:p>
        <w:p w14:paraId="613D29D1" w14:textId="2565717C" w:rsidR="00CC5738" w:rsidRDefault="00CC5738" w:rsidP="001563B8">
          <w:pPr>
            <w:pStyle w:val="TOC3"/>
            <w:numPr>
              <w:ilvl w:val="1"/>
              <w:numId w:val="28"/>
            </w:numPr>
            <w:rPr>
              <w:noProof/>
            </w:rPr>
          </w:pPr>
          <w:r>
            <w:rPr>
              <w:noProof/>
            </w:rPr>
            <w:t>Objectives</w:t>
          </w:r>
          <w:r w:rsidR="00E13846">
            <w:rPr>
              <w:noProof/>
            </w:rPr>
            <w:t xml:space="preserve">                                                                                                                                       4</w:t>
          </w:r>
        </w:p>
        <w:p w14:paraId="21FE6890" w14:textId="3FBF6ED9" w:rsidR="00CC5738" w:rsidRDefault="00CC5738" w:rsidP="001563B8">
          <w:pPr>
            <w:pStyle w:val="TOC3"/>
            <w:numPr>
              <w:ilvl w:val="1"/>
              <w:numId w:val="28"/>
            </w:numPr>
            <w:rPr>
              <w:noProof/>
            </w:rPr>
          </w:pPr>
          <w:r>
            <w:rPr>
              <w:noProof/>
            </w:rPr>
            <w:t>Background of Starbucks</w:t>
          </w:r>
          <w:r w:rsidR="00E13846">
            <w:rPr>
              <w:noProof/>
            </w:rPr>
            <w:t xml:space="preserve">                                                                                                             4</w:t>
          </w:r>
        </w:p>
        <w:p w14:paraId="2D3FAC8E" w14:textId="2E0C5BA4" w:rsidR="00CC5738" w:rsidRDefault="00CC5738" w:rsidP="001563B8">
          <w:pPr>
            <w:pStyle w:val="TOC3"/>
            <w:numPr>
              <w:ilvl w:val="1"/>
              <w:numId w:val="28"/>
            </w:numPr>
            <w:rPr>
              <w:noProof/>
            </w:rPr>
          </w:pPr>
          <w:r>
            <w:rPr>
              <w:noProof/>
            </w:rPr>
            <w:t>Strategy</w:t>
          </w:r>
          <w:r w:rsidR="00E13846">
            <w:rPr>
              <w:noProof/>
            </w:rPr>
            <w:t xml:space="preserve">                                                                                                                                          4</w:t>
          </w:r>
        </w:p>
        <w:p w14:paraId="6AEB234A" w14:textId="0B562CFA" w:rsidR="00CC5738" w:rsidRDefault="00CC5738" w:rsidP="001563B8">
          <w:pPr>
            <w:pStyle w:val="TOC3"/>
            <w:numPr>
              <w:ilvl w:val="1"/>
              <w:numId w:val="28"/>
            </w:numPr>
            <w:rPr>
              <w:noProof/>
            </w:rPr>
          </w:pPr>
          <w:r>
            <w:rPr>
              <w:noProof/>
            </w:rPr>
            <w:t>Busniess level Strategy</w:t>
          </w:r>
          <w:r w:rsidR="00E13846">
            <w:rPr>
              <w:noProof/>
            </w:rPr>
            <w:t xml:space="preserve">                                                                                                                </w:t>
          </w:r>
          <w:r w:rsidR="001563B8">
            <w:rPr>
              <w:noProof/>
            </w:rPr>
            <w:t>5</w:t>
          </w:r>
        </w:p>
        <w:p w14:paraId="4480A8C6" w14:textId="56A0E468" w:rsidR="00CC5738" w:rsidRDefault="00CC5738" w:rsidP="001563B8">
          <w:pPr>
            <w:pStyle w:val="TOC3"/>
            <w:numPr>
              <w:ilvl w:val="1"/>
              <w:numId w:val="28"/>
            </w:numPr>
            <w:rPr>
              <w:noProof/>
            </w:rPr>
          </w:pPr>
          <w:r>
            <w:rPr>
              <w:noProof/>
            </w:rPr>
            <w:t>Competetive advantages</w:t>
          </w:r>
          <w:r w:rsidR="00E13846">
            <w:rPr>
              <w:noProof/>
            </w:rPr>
            <w:t xml:space="preserve">                                                                                    </w:t>
          </w:r>
          <w:r w:rsidR="001563B8">
            <w:rPr>
              <w:noProof/>
            </w:rPr>
            <w:t xml:space="preserve">                        5</w:t>
          </w:r>
        </w:p>
        <w:p w14:paraId="06F95908" w14:textId="5A253CEA" w:rsidR="00CC5738" w:rsidRDefault="00CC5738" w:rsidP="001563B8">
          <w:pPr>
            <w:pStyle w:val="TOC3"/>
            <w:numPr>
              <w:ilvl w:val="1"/>
              <w:numId w:val="28"/>
            </w:numPr>
            <w:rPr>
              <w:noProof/>
            </w:rPr>
          </w:pPr>
          <w:r>
            <w:rPr>
              <w:noProof/>
            </w:rPr>
            <w:t>Porter’s Generic Strategies</w:t>
          </w:r>
          <w:r w:rsidR="001563B8">
            <w:rPr>
              <w:noProof/>
            </w:rPr>
            <w:t xml:space="preserve">                                                                                                         </w:t>
          </w:r>
          <w:r w:rsidR="001563B8">
            <w:t>5</w:t>
          </w:r>
        </w:p>
        <w:p w14:paraId="26D9493F" w14:textId="7B75197D" w:rsidR="00CC5738" w:rsidRDefault="00CC5738" w:rsidP="00CC5738">
          <w:pPr>
            <w:pStyle w:val="TOC1"/>
            <w:numPr>
              <w:ilvl w:val="0"/>
              <w:numId w:val="28"/>
            </w:numPr>
            <w:tabs>
              <w:tab w:val="right" w:pos="8828"/>
            </w:tabs>
            <w:rPr>
              <w:noProof/>
            </w:rPr>
          </w:pPr>
          <w:r>
            <w:t>Main Body</w:t>
          </w:r>
          <w:r w:rsidR="001563B8">
            <w:t xml:space="preserve">      </w:t>
          </w:r>
          <w:r>
            <w:rPr>
              <w:noProof/>
            </w:rPr>
            <w:tab/>
          </w:r>
          <w:r w:rsidR="001563B8">
            <w:t>6</w:t>
          </w:r>
        </w:p>
        <w:p w14:paraId="78DBB858" w14:textId="67D11B98" w:rsidR="00CC5738" w:rsidRPr="001563B8" w:rsidRDefault="00CC5738" w:rsidP="00CC5738">
          <w:pPr>
            <w:pStyle w:val="TOC2"/>
            <w:numPr>
              <w:ilvl w:val="1"/>
              <w:numId w:val="28"/>
            </w:numPr>
            <w:rPr>
              <w:i w:val="0"/>
              <w:noProof/>
            </w:rPr>
          </w:pPr>
          <w:r w:rsidRPr="001563B8">
            <w:rPr>
              <w:i w:val="0"/>
              <w:noProof/>
            </w:rPr>
            <w:t>Differentiantion Startegy</w:t>
          </w:r>
          <w:r w:rsidR="00E13846" w:rsidRPr="001563B8">
            <w:rPr>
              <w:i w:val="0"/>
              <w:noProof/>
            </w:rPr>
            <w:t xml:space="preserve">                                                                              </w:t>
          </w:r>
          <w:r w:rsidR="001563B8">
            <w:rPr>
              <w:i w:val="0"/>
              <w:noProof/>
            </w:rPr>
            <w:t xml:space="preserve">                               6</w:t>
          </w:r>
        </w:p>
        <w:p w14:paraId="546D8102" w14:textId="741241D9" w:rsidR="00CC5738" w:rsidRPr="001563B8" w:rsidRDefault="00CC5738" w:rsidP="00CC5738">
          <w:pPr>
            <w:pStyle w:val="ListParagraph"/>
            <w:numPr>
              <w:ilvl w:val="1"/>
              <w:numId w:val="28"/>
            </w:numPr>
            <w:rPr>
              <w:sz w:val="22"/>
              <w:szCs w:val="22"/>
            </w:rPr>
          </w:pPr>
          <w:r w:rsidRPr="001563B8">
            <w:rPr>
              <w:sz w:val="22"/>
              <w:szCs w:val="22"/>
            </w:rPr>
            <w:t>Implementation of strategy</w:t>
          </w:r>
          <w:r w:rsidR="00E13846" w:rsidRPr="001563B8">
            <w:rPr>
              <w:sz w:val="22"/>
              <w:szCs w:val="22"/>
            </w:rPr>
            <w:t xml:space="preserve">                                                                                        </w:t>
          </w:r>
          <w:r w:rsidR="001563B8">
            <w:rPr>
              <w:sz w:val="22"/>
              <w:szCs w:val="22"/>
            </w:rPr>
            <w:t xml:space="preserve">             </w:t>
          </w:r>
          <w:r w:rsidR="00E13846" w:rsidRPr="001563B8">
            <w:rPr>
              <w:sz w:val="22"/>
              <w:szCs w:val="22"/>
            </w:rPr>
            <w:t xml:space="preserve">   </w:t>
          </w:r>
          <w:r w:rsidR="001563B8">
            <w:rPr>
              <w:sz w:val="22"/>
              <w:szCs w:val="22"/>
            </w:rPr>
            <w:t>7</w:t>
          </w:r>
        </w:p>
        <w:p w14:paraId="44ECF168" w14:textId="4053DC36" w:rsidR="00CC5738" w:rsidRPr="001563B8" w:rsidRDefault="00CC5738" w:rsidP="00CC5738">
          <w:pPr>
            <w:pStyle w:val="ListParagraph"/>
            <w:numPr>
              <w:ilvl w:val="2"/>
              <w:numId w:val="28"/>
            </w:numPr>
            <w:rPr>
              <w:sz w:val="22"/>
              <w:szCs w:val="22"/>
            </w:rPr>
          </w:pPr>
          <w:r w:rsidRPr="001563B8">
            <w:rPr>
              <w:sz w:val="22"/>
              <w:szCs w:val="22"/>
            </w:rPr>
            <w:t>Innovative</w:t>
          </w:r>
          <w:r w:rsidR="00E13846" w:rsidRPr="001563B8">
            <w:rPr>
              <w:sz w:val="22"/>
              <w:szCs w:val="22"/>
            </w:rPr>
            <w:t xml:space="preserve">                                                                                                          </w:t>
          </w:r>
          <w:r w:rsidR="001563B8">
            <w:rPr>
              <w:sz w:val="22"/>
              <w:szCs w:val="22"/>
            </w:rPr>
            <w:t xml:space="preserve">            </w:t>
          </w:r>
          <w:r w:rsidR="00E13846" w:rsidRPr="001563B8">
            <w:rPr>
              <w:sz w:val="22"/>
              <w:szCs w:val="22"/>
            </w:rPr>
            <w:t xml:space="preserve">  </w:t>
          </w:r>
          <w:r w:rsidR="001563B8">
            <w:rPr>
              <w:sz w:val="22"/>
              <w:szCs w:val="22"/>
            </w:rPr>
            <w:t>7</w:t>
          </w:r>
        </w:p>
        <w:p w14:paraId="2CEEBDF6" w14:textId="4B4B3F16" w:rsidR="00CC5738" w:rsidRPr="001563B8" w:rsidRDefault="00CC5738" w:rsidP="00CC5738">
          <w:pPr>
            <w:pStyle w:val="ListParagraph"/>
            <w:numPr>
              <w:ilvl w:val="2"/>
              <w:numId w:val="28"/>
            </w:numPr>
            <w:rPr>
              <w:sz w:val="22"/>
              <w:szCs w:val="22"/>
            </w:rPr>
          </w:pPr>
          <w:r w:rsidRPr="001563B8">
            <w:rPr>
              <w:sz w:val="22"/>
              <w:szCs w:val="22"/>
            </w:rPr>
            <w:t>Power of Brand name</w:t>
          </w:r>
          <w:r w:rsidR="00E13846" w:rsidRPr="001563B8">
            <w:rPr>
              <w:sz w:val="22"/>
              <w:szCs w:val="22"/>
            </w:rPr>
            <w:t xml:space="preserve">                                                                                   </w:t>
          </w:r>
          <w:r w:rsidR="001563B8">
            <w:rPr>
              <w:sz w:val="22"/>
              <w:szCs w:val="22"/>
            </w:rPr>
            <w:t xml:space="preserve">            </w:t>
          </w:r>
          <w:r w:rsidR="00E13846" w:rsidRPr="001563B8">
            <w:rPr>
              <w:sz w:val="22"/>
              <w:szCs w:val="22"/>
            </w:rPr>
            <w:t xml:space="preserve">     7</w:t>
          </w:r>
        </w:p>
        <w:p w14:paraId="6224CA23" w14:textId="20C00011" w:rsidR="00CC5738" w:rsidRPr="001563B8" w:rsidRDefault="00E13846" w:rsidP="00E13846">
          <w:pPr>
            <w:pStyle w:val="ListParagraph"/>
            <w:numPr>
              <w:ilvl w:val="1"/>
              <w:numId w:val="28"/>
            </w:numPr>
            <w:rPr>
              <w:sz w:val="22"/>
              <w:szCs w:val="22"/>
            </w:rPr>
          </w:pPr>
          <w:r w:rsidRPr="001563B8">
            <w:rPr>
              <w:sz w:val="22"/>
              <w:szCs w:val="22"/>
            </w:rPr>
            <w:t xml:space="preserve">Strengths of a differentiation strategy                                                                    </w:t>
          </w:r>
          <w:r w:rsidR="001563B8">
            <w:rPr>
              <w:sz w:val="22"/>
              <w:szCs w:val="22"/>
            </w:rPr>
            <w:t xml:space="preserve">             </w:t>
          </w:r>
          <w:r w:rsidRPr="001563B8">
            <w:rPr>
              <w:sz w:val="22"/>
              <w:szCs w:val="22"/>
            </w:rPr>
            <w:t xml:space="preserve">     </w:t>
          </w:r>
          <w:r w:rsidR="001563B8" w:rsidRPr="001563B8">
            <w:rPr>
              <w:sz w:val="22"/>
              <w:szCs w:val="22"/>
            </w:rPr>
            <w:t>7</w:t>
          </w:r>
        </w:p>
        <w:p w14:paraId="112F5F7E" w14:textId="5090AEF7" w:rsidR="00E13846" w:rsidRPr="001563B8" w:rsidRDefault="00E13846" w:rsidP="00E13846">
          <w:pPr>
            <w:pStyle w:val="ListParagraph"/>
            <w:numPr>
              <w:ilvl w:val="2"/>
              <w:numId w:val="28"/>
            </w:numPr>
            <w:rPr>
              <w:sz w:val="22"/>
              <w:szCs w:val="22"/>
            </w:rPr>
          </w:pPr>
          <w:r w:rsidRPr="001563B8">
            <w:rPr>
              <w:sz w:val="22"/>
              <w:szCs w:val="22"/>
            </w:rPr>
            <w:t>Diverse products and offers make them unique in the market</w:t>
          </w:r>
          <w:r w:rsidR="001563B8" w:rsidRPr="001563B8">
            <w:rPr>
              <w:sz w:val="22"/>
              <w:szCs w:val="22"/>
            </w:rPr>
            <w:t xml:space="preserve">             </w:t>
          </w:r>
          <w:r w:rsidR="001563B8">
            <w:rPr>
              <w:sz w:val="22"/>
              <w:szCs w:val="22"/>
            </w:rPr>
            <w:t xml:space="preserve">            </w:t>
          </w:r>
          <w:r w:rsidR="001563B8" w:rsidRPr="001563B8">
            <w:rPr>
              <w:sz w:val="22"/>
              <w:szCs w:val="22"/>
            </w:rPr>
            <w:t xml:space="preserve">    </w:t>
          </w:r>
          <w:r w:rsidR="001563B8">
            <w:rPr>
              <w:sz w:val="22"/>
              <w:szCs w:val="22"/>
            </w:rPr>
            <w:t>7</w:t>
          </w:r>
        </w:p>
        <w:p w14:paraId="582E7EA4" w14:textId="393F6B4F" w:rsidR="00E13846" w:rsidRPr="001563B8" w:rsidRDefault="00E13846" w:rsidP="00E13846">
          <w:pPr>
            <w:pStyle w:val="ListParagraph"/>
            <w:numPr>
              <w:ilvl w:val="2"/>
              <w:numId w:val="28"/>
            </w:numPr>
            <w:rPr>
              <w:sz w:val="22"/>
              <w:szCs w:val="22"/>
            </w:rPr>
          </w:pPr>
          <w:r w:rsidRPr="001563B8">
            <w:rPr>
              <w:sz w:val="22"/>
              <w:szCs w:val="22"/>
            </w:rPr>
            <w:t>Ability of charge premium price</w:t>
          </w:r>
          <w:r w:rsidR="001563B8" w:rsidRPr="001563B8">
            <w:rPr>
              <w:sz w:val="22"/>
              <w:szCs w:val="22"/>
            </w:rPr>
            <w:t xml:space="preserve">                                                                   </w:t>
          </w:r>
          <w:r w:rsidR="001563B8">
            <w:rPr>
              <w:sz w:val="22"/>
              <w:szCs w:val="22"/>
            </w:rPr>
            <w:t xml:space="preserve">               8</w:t>
          </w:r>
        </w:p>
        <w:p w14:paraId="781BC791" w14:textId="697699B8" w:rsidR="00E13846" w:rsidRPr="001563B8" w:rsidRDefault="00E13846" w:rsidP="00E13846">
          <w:pPr>
            <w:pStyle w:val="ListParagraph"/>
            <w:numPr>
              <w:ilvl w:val="2"/>
              <w:numId w:val="28"/>
            </w:numPr>
            <w:rPr>
              <w:sz w:val="22"/>
              <w:szCs w:val="22"/>
            </w:rPr>
          </w:pPr>
          <w:r w:rsidRPr="001563B8">
            <w:rPr>
              <w:sz w:val="22"/>
              <w:szCs w:val="22"/>
            </w:rPr>
            <w:t>Competitive advantages</w:t>
          </w:r>
          <w:r w:rsidR="001563B8" w:rsidRPr="001563B8">
            <w:rPr>
              <w:sz w:val="22"/>
              <w:szCs w:val="22"/>
            </w:rPr>
            <w:t xml:space="preserve">                                                                                </w:t>
          </w:r>
          <w:r w:rsidR="001563B8">
            <w:rPr>
              <w:sz w:val="22"/>
              <w:szCs w:val="22"/>
            </w:rPr>
            <w:t xml:space="preserve">               8</w:t>
          </w:r>
        </w:p>
        <w:p w14:paraId="6B83B12C" w14:textId="6A18E56A" w:rsidR="00E13846" w:rsidRDefault="00E13846" w:rsidP="00E13846">
          <w:pPr>
            <w:pStyle w:val="ListParagraph"/>
            <w:numPr>
              <w:ilvl w:val="1"/>
              <w:numId w:val="28"/>
            </w:numPr>
          </w:pPr>
          <w:r w:rsidRPr="001563B8">
            <w:rPr>
              <w:sz w:val="22"/>
              <w:szCs w:val="22"/>
            </w:rPr>
            <w:t>Limitations of a differentiation strategy</w:t>
          </w:r>
          <w:r w:rsidR="001563B8" w:rsidRPr="001563B8">
            <w:rPr>
              <w:sz w:val="22"/>
              <w:szCs w:val="22"/>
            </w:rPr>
            <w:t xml:space="preserve">                                                                    </w:t>
          </w:r>
          <w:r w:rsidR="001563B8">
            <w:rPr>
              <w:sz w:val="22"/>
              <w:szCs w:val="22"/>
            </w:rPr>
            <w:t xml:space="preserve">              </w:t>
          </w:r>
          <w:r w:rsidR="001563B8" w:rsidRPr="001563B8">
            <w:rPr>
              <w:sz w:val="22"/>
              <w:szCs w:val="22"/>
            </w:rPr>
            <w:t xml:space="preserve"> </w:t>
          </w:r>
          <w:r w:rsidR="001563B8">
            <w:t>8</w:t>
          </w:r>
        </w:p>
        <w:p w14:paraId="10F78C2B" w14:textId="58260399" w:rsidR="00E13846" w:rsidRPr="00CC5738" w:rsidRDefault="00E13846" w:rsidP="00E13846">
          <w:pPr>
            <w:pStyle w:val="ListParagraph"/>
            <w:ind w:left="1080"/>
          </w:pPr>
          <w:r>
            <w:t>3.4.1 High price</w:t>
          </w:r>
          <w:r w:rsidR="001563B8">
            <w:t xml:space="preserve">                                                                                                                8</w:t>
          </w:r>
        </w:p>
        <w:p w14:paraId="7D1CA488" w14:textId="503C728F" w:rsidR="00E13846" w:rsidRPr="001563B8" w:rsidRDefault="00E13846" w:rsidP="001563B8">
          <w:pPr>
            <w:pStyle w:val="TOC3"/>
            <w:rPr>
              <w:b/>
            </w:rPr>
          </w:pPr>
          <w:r w:rsidRPr="001563B8">
            <w:rPr>
              <w:b/>
            </w:rPr>
            <w:t>4.1 Conclusion</w:t>
          </w:r>
          <w:r w:rsidR="001563B8" w:rsidRPr="001563B8">
            <w:rPr>
              <w:b/>
            </w:rPr>
            <w:t xml:space="preserve">                                                                                                                                           8</w:t>
          </w:r>
        </w:p>
        <w:p w14:paraId="2766518E" w14:textId="4DEE7647" w:rsidR="00E13846" w:rsidRPr="00E13846" w:rsidRDefault="00E13846" w:rsidP="001563B8">
          <w:pPr>
            <w:pStyle w:val="TOC3"/>
          </w:pPr>
          <w:r w:rsidRPr="001563B8">
            <w:rPr>
              <w:b/>
            </w:rPr>
            <w:t>4.2 Recommendation</w:t>
          </w:r>
          <w:r w:rsidR="001563B8" w:rsidRPr="001563B8">
            <w:rPr>
              <w:b/>
            </w:rPr>
            <w:t xml:space="preserve">                                                                                                                              8</w:t>
          </w:r>
        </w:p>
        <w:p w14:paraId="20BFCB69" w14:textId="13BA31B9" w:rsidR="00E13846" w:rsidRPr="001563B8" w:rsidRDefault="00E13846" w:rsidP="001563B8">
          <w:pPr>
            <w:pStyle w:val="TOC3"/>
          </w:pPr>
          <w:r w:rsidRPr="001563B8">
            <w:rPr>
              <w:b/>
            </w:rPr>
            <w:t>Reference:</w:t>
          </w:r>
          <w:r w:rsidR="001563B8" w:rsidRPr="001563B8">
            <w:rPr>
              <w:b/>
              <w:noProof/>
            </w:rPr>
            <w:t xml:space="preserve">                                                                                                                                                 </w:t>
          </w:r>
          <w:r w:rsidR="001563B8" w:rsidRPr="001563B8">
            <w:rPr>
              <w:b/>
            </w:rPr>
            <w:t>9</w:t>
          </w:r>
        </w:p>
        <w:p w14:paraId="723D11DC" w14:textId="77777777" w:rsidR="00E13846" w:rsidRDefault="00E13846" w:rsidP="00E13846"/>
        <w:p w14:paraId="2BE326A0" w14:textId="77777777" w:rsidR="00E13846" w:rsidRDefault="00E13846" w:rsidP="00E13846"/>
        <w:p w14:paraId="444D8BC9" w14:textId="77777777" w:rsidR="00E13846" w:rsidRDefault="00E13846" w:rsidP="00E13846"/>
        <w:p w14:paraId="6DF878AE" w14:textId="77777777" w:rsidR="00E13846" w:rsidRDefault="00E13846" w:rsidP="00E13846"/>
        <w:p w14:paraId="703AA32B" w14:textId="77777777" w:rsidR="00E13846" w:rsidRDefault="00E13846" w:rsidP="00E13846"/>
        <w:p w14:paraId="1492A17C" w14:textId="77777777" w:rsidR="00E13846" w:rsidRDefault="00E13846" w:rsidP="00E13846"/>
        <w:p w14:paraId="5849C512" w14:textId="77777777" w:rsidR="00E13846" w:rsidRDefault="00E13846" w:rsidP="00E13846"/>
        <w:p w14:paraId="211A3821" w14:textId="77777777" w:rsidR="00E13846" w:rsidRDefault="00E13846" w:rsidP="00E13846"/>
        <w:p w14:paraId="05E815BF" w14:textId="77777777" w:rsidR="00E13846" w:rsidRDefault="00E13846" w:rsidP="00E13846"/>
        <w:p w14:paraId="3396E600" w14:textId="77777777" w:rsidR="00E13846" w:rsidRDefault="00E13846" w:rsidP="00E13846"/>
        <w:p w14:paraId="3F026EE2" w14:textId="77777777" w:rsidR="00E13846" w:rsidRDefault="00E13846" w:rsidP="00E13846"/>
        <w:p w14:paraId="5B64A89F" w14:textId="77777777" w:rsidR="00E13846" w:rsidRDefault="00E13846" w:rsidP="00E13846"/>
        <w:p w14:paraId="3FA5B168" w14:textId="77777777" w:rsidR="00E13846" w:rsidRDefault="00E13846" w:rsidP="00E13846"/>
        <w:p w14:paraId="5293ADDC" w14:textId="77777777" w:rsidR="00E13846" w:rsidRDefault="00E13846" w:rsidP="00E13846"/>
        <w:p w14:paraId="0681AAEA" w14:textId="77777777" w:rsidR="00E13846" w:rsidRDefault="00E13846" w:rsidP="00E13846"/>
        <w:p w14:paraId="37868C41" w14:textId="77777777" w:rsidR="00E13846" w:rsidRDefault="00E13846" w:rsidP="00E13846"/>
        <w:p w14:paraId="3FBF6AC3" w14:textId="77777777" w:rsidR="00E13846" w:rsidRDefault="00E13846" w:rsidP="00E13846"/>
        <w:p w14:paraId="2D6F89D1" w14:textId="77777777" w:rsidR="00E13846" w:rsidRDefault="00E13846" w:rsidP="00E13846"/>
        <w:p w14:paraId="2B06DBA3" w14:textId="77777777" w:rsidR="00E13846" w:rsidRDefault="00E13846" w:rsidP="00E13846"/>
        <w:p w14:paraId="4124C558" w14:textId="77777777" w:rsidR="00E13846" w:rsidRDefault="00E13846" w:rsidP="00E13846"/>
        <w:p w14:paraId="3AB3A599" w14:textId="77777777" w:rsidR="00E13846" w:rsidRDefault="00E13846" w:rsidP="00E13846"/>
        <w:p w14:paraId="18E4B640" w14:textId="77777777" w:rsidR="00E13846" w:rsidRDefault="00E13846" w:rsidP="00E13846"/>
        <w:p w14:paraId="131B0644" w14:textId="78EB3429" w:rsidR="00CC5738" w:rsidRPr="00E13846" w:rsidRDefault="003A7EA9" w:rsidP="00E13846"/>
      </w:sdtContent>
    </w:sdt>
    <w:p w14:paraId="728F9919" w14:textId="77777777" w:rsidR="00600693" w:rsidRDefault="00600693" w:rsidP="003F5957">
      <w:pPr>
        <w:ind w:left="360"/>
        <w:jc w:val="center"/>
        <w:rPr>
          <w:rFonts w:eastAsia="Times New Roman"/>
          <w:sz w:val="44"/>
          <w:szCs w:val="44"/>
          <w:lang w:val="en-GB"/>
        </w:rPr>
      </w:pPr>
    </w:p>
    <w:p w14:paraId="6A3A517D" w14:textId="77777777" w:rsidR="00205028" w:rsidRPr="00F2393B" w:rsidRDefault="00227B65" w:rsidP="00F2393B">
      <w:pPr>
        <w:pStyle w:val="ListParagraph"/>
        <w:numPr>
          <w:ilvl w:val="0"/>
          <w:numId w:val="23"/>
        </w:numPr>
        <w:rPr>
          <w:rFonts w:eastAsia="Times New Roman"/>
          <w:sz w:val="28"/>
          <w:szCs w:val="28"/>
          <w:lang w:val="en-GB"/>
        </w:rPr>
      </w:pPr>
      <w:r w:rsidRPr="00F2393B">
        <w:rPr>
          <w:rFonts w:eastAsia="Times New Roman"/>
          <w:sz w:val="28"/>
          <w:szCs w:val="28"/>
          <w:lang w:val="en-GB"/>
        </w:rPr>
        <w:t>Executive Summary</w:t>
      </w:r>
    </w:p>
    <w:p w14:paraId="5A551EA5" w14:textId="586BD1CF" w:rsidR="00205028" w:rsidRPr="00DD335A" w:rsidRDefault="00F0146D" w:rsidP="00205028">
      <w:pPr>
        <w:rPr>
          <w:rFonts w:eastAsia="Times New Roman"/>
          <w:lang w:val="en-GB"/>
        </w:rPr>
      </w:pPr>
      <w:r w:rsidRPr="00DD335A">
        <w:rPr>
          <w:rFonts w:eastAsia="Times New Roman"/>
          <w:lang w:val="en-GB"/>
        </w:rPr>
        <w:t>This report will:</w:t>
      </w:r>
    </w:p>
    <w:p w14:paraId="3D7BFB7D" w14:textId="24B836DC" w:rsidR="00F0146D" w:rsidRPr="00DD335A" w:rsidRDefault="00DD335A" w:rsidP="00F0146D">
      <w:pPr>
        <w:pStyle w:val="ListParagraph"/>
        <w:numPr>
          <w:ilvl w:val="0"/>
          <w:numId w:val="18"/>
        </w:numPr>
        <w:rPr>
          <w:rFonts w:ascii="Times New Roman" w:eastAsia="Times New Roman" w:hAnsi="Times New Roman" w:cs="Times New Roman"/>
          <w:lang w:val="en-GB"/>
        </w:rPr>
      </w:pPr>
      <w:r w:rsidRPr="00DD335A">
        <w:rPr>
          <w:rFonts w:ascii="Times New Roman" w:eastAsia="Times New Roman" w:hAnsi="Times New Roman" w:cs="Times New Roman"/>
          <w:lang w:val="en-GB"/>
        </w:rPr>
        <w:t>Identify the strategy adopted by Starbucks</w:t>
      </w:r>
      <w:r>
        <w:rPr>
          <w:rFonts w:ascii="Times New Roman" w:eastAsia="Times New Roman" w:hAnsi="Times New Roman" w:cs="Times New Roman"/>
          <w:lang w:val="en-GB"/>
        </w:rPr>
        <w:t>,</w:t>
      </w:r>
    </w:p>
    <w:p w14:paraId="4D194768" w14:textId="4A1D4AD2" w:rsidR="00DD335A" w:rsidRPr="00DD335A" w:rsidRDefault="00DD335A" w:rsidP="00F0146D">
      <w:pPr>
        <w:pStyle w:val="ListParagraph"/>
        <w:numPr>
          <w:ilvl w:val="0"/>
          <w:numId w:val="18"/>
        </w:numPr>
        <w:rPr>
          <w:rFonts w:ascii="Times New Roman" w:eastAsia="Times New Roman" w:hAnsi="Times New Roman" w:cs="Times New Roman"/>
          <w:lang w:val="en-GB"/>
        </w:rPr>
      </w:pPr>
      <w:r w:rsidRPr="00DD335A">
        <w:rPr>
          <w:rFonts w:ascii="Times New Roman" w:eastAsia="Times New Roman" w:hAnsi="Times New Roman" w:cs="Times New Roman"/>
          <w:lang w:val="en-GB"/>
        </w:rPr>
        <w:t>Analyse how Starbucks achieved the strategy adopted</w:t>
      </w:r>
      <w:r>
        <w:rPr>
          <w:rFonts w:ascii="Times New Roman" w:eastAsia="Times New Roman" w:hAnsi="Times New Roman" w:cs="Times New Roman"/>
          <w:lang w:val="en-GB"/>
        </w:rPr>
        <w:t>,</w:t>
      </w:r>
    </w:p>
    <w:p w14:paraId="34F0CB7A" w14:textId="7AC401C8" w:rsidR="00DD335A" w:rsidRPr="00DD335A" w:rsidRDefault="00DD335A" w:rsidP="00DD335A">
      <w:pPr>
        <w:pStyle w:val="ListParagraph"/>
        <w:numPr>
          <w:ilvl w:val="0"/>
          <w:numId w:val="18"/>
        </w:numPr>
        <w:rPr>
          <w:rFonts w:ascii="Times New Roman" w:eastAsia="Times New Roman" w:hAnsi="Times New Roman" w:cs="Times New Roman"/>
          <w:lang w:val="en-GB"/>
        </w:rPr>
      </w:pPr>
      <w:r w:rsidRPr="00DD335A">
        <w:rPr>
          <w:rFonts w:ascii="Times New Roman" w:eastAsia="Times New Roman" w:hAnsi="Times New Roman" w:cs="Times New Roman"/>
          <w:lang w:val="en-GB"/>
        </w:rPr>
        <w:t>Critically evaluate the strategy used by Starbucks and</w:t>
      </w:r>
    </w:p>
    <w:p w14:paraId="6878BBA8" w14:textId="51C8F051" w:rsidR="00DD335A" w:rsidRDefault="00DD335A" w:rsidP="00DD335A">
      <w:pPr>
        <w:pStyle w:val="ListParagraph"/>
        <w:numPr>
          <w:ilvl w:val="0"/>
          <w:numId w:val="18"/>
        </w:numPr>
        <w:rPr>
          <w:rFonts w:eastAsia="Times New Roman"/>
          <w:lang w:val="en-GB"/>
        </w:rPr>
      </w:pPr>
      <w:r>
        <w:rPr>
          <w:rFonts w:eastAsia="Times New Roman"/>
          <w:lang w:val="en-GB"/>
        </w:rPr>
        <w:t>Offer recommendations based on the findings at the end so Starbucks can improve performance.</w:t>
      </w:r>
    </w:p>
    <w:p w14:paraId="60CC3D45" w14:textId="1EF349FE" w:rsidR="00DD335A" w:rsidRDefault="00DD335A" w:rsidP="005A2289">
      <w:pPr>
        <w:rPr>
          <w:rFonts w:eastAsia="Times New Roman"/>
          <w:lang w:val="en-GB"/>
        </w:rPr>
      </w:pPr>
      <w:r>
        <w:rPr>
          <w:rFonts w:eastAsia="Times New Roman"/>
          <w:lang w:val="en-GB"/>
        </w:rPr>
        <w:t>The information within this report was collected from variety of sources including academic and marketing journals, textbooks, articles and Starbucks website and repots.</w:t>
      </w:r>
    </w:p>
    <w:p w14:paraId="141FE302" w14:textId="77777777" w:rsidR="005A2289" w:rsidRDefault="005A2289" w:rsidP="005A2289">
      <w:pPr>
        <w:rPr>
          <w:rFonts w:eastAsia="Times New Roman"/>
          <w:lang w:val="en-GB"/>
        </w:rPr>
      </w:pPr>
    </w:p>
    <w:p w14:paraId="76B1D2DC" w14:textId="143200DF" w:rsidR="00DD335A" w:rsidRDefault="00DD335A" w:rsidP="005A2289">
      <w:pPr>
        <w:rPr>
          <w:rFonts w:eastAsia="Times New Roman"/>
          <w:lang w:val="en-GB"/>
        </w:rPr>
      </w:pPr>
      <w:r>
        <w:rPr>
          <w:rFonts w:eastAsia="Times New Roman"/>
          <w:lang w:val="en-GB"/>
        </w:rPr>
        <w:t xml:space="preserve">This report found that Starbucks use the differentiation strategy from Porter’s Generic Strategy. In order to achieve this strategy </w:t>
      </w:r>
      <w:proofErr w:type="gramStart"/>
      <w:r>
        <w:rPr>
          <w:rFonts w:eastAsia="Times New Roman"/>
          <w:lang w:val="en-GB"/>
        </w:rPr>
        <w:t>Starbucks</w:t>
      </w:r>
      <w:proofErr w:type="gramEnd"/>
      <w:r>
        <w:rPr>
          <w:rFonts w:eastAsia="Times New Roman"/>
          <w:lang w:val="en-GB"/>
        </w:rPr>
        <w:t xml:space="preserve"> adopt the following methods:</w:t>
      </w:r>
    </w:p>
    <w:p w14:paraId="26548537" w14:textId="7716D031" w:rsidR="005A2289" w:rsidRPr="005A2289" w:rsidRDefault="005A2289" w:rsidP="005A2289">
      <w:pPr>
        <w:pStyle w:val="ListParagraph"/>
        <w:numPr>
          <w:ilvl w:val="0"/>
          <w:numId w:val="21"/>
        </w:numPr>
        <w:rPr>
          <w:rFonts w:eastAsia="Times New Roman"/>
          <w:lang w:val="en-GB"/>
        </w:rPr>
      </w:pPr>
      <w:r>
        <w:rPr>
          <w:rFonts w:ascii="Times New Roman" w:eastAsia="Times New Roman" w:hAnsi="Times New Roman" w:cs="Times New Roman"/>
          <w:lang w:val="en-GB"/>
        </w:rPr>
        <w:t>Innovative</w:t>
      </w:r>
    </w:p>
    <w:p w14:paraId="57D08F50" w14:textId="7F3C5D35" w:rsidR="005A2289" w:rsidRPr="005A2289" w:rsidRDefault="005A2289" w:rsidP="005A2289">
      <w:pPr>
        <w:pStyle w:val="ListParagraph"/>
        <w:numPr>
          <w:ilvl w:val="0"/>
          <w:numId w:val="21"/>
        </w:numPr>
        <w:rPr>
          <w:rFonts w:eastAsia="Times New Roman"/>
          <w:lang w:val="en-GB"/>
        </w:rPr>
      </w:pPr>
      <w:r>
        <w:rPr>
          <w:rFonts w:ascii="Times New Roman" w:eastAsia="Times New Roman" w:hAnsi="Times New Roman" w:cs="Times New Roman"/>
          <w:lang w:val="en-GB"/>
        </w:rPr>
        <w:t>Brand name power</w:t>
      </w:r>
    </w:p>
    <w:p w14:paraId="29309248" w14:textId="3F47D62F" w:rsidR="004914A0" w:rsidRDefault="004914A0" w:rsidP="004914A0">
      <w:pPr>
        <w:rPr>
          <w:rFonts w:eastAsia="Times New Roman"/>
          <w:lang w:val="en-GB"/>
        </w:rPr>
      </w:pPr>
      <w:r>
        <w:rPr>
          <w:rFonts w:eastAsia="Times New Roman"/>
          <w:lang w:val="en-GB"/>
        </w:rPr>
        <w:t>There are a variety of strengths of the differentiation strategy which Starbucks have gained by adopting the strategy, these are:</w:t>
      </w:r>
    </w:p>
    <w:p w14:paraId="4098C199" w14:textId="054C798E" w:rsidR="004914A0" w:rsidRPr="008A75E4" w:rsidRDefault="00E76971" w:rsidP="00692F0D">
      <w:pPr>
        <w:pStyle w:val="ListParagraph"/>
        <w:numPr>
          <w:ilvl w:val="0"/>
          <w:numId w:val="20"/>
        </w:numPr>
        <w:rPr>
          <w:rFonts w:ascii="Times New Roman" w:eastAsia="Times New Roman" w:hAnsi="Times New Roman" w:cs="Times New Roman"/>
          <w:lang w:val="en-GB"/>
        </w:rPr>
      </w:pPr>
      <w:r w:rsidRPr="008A75E4">
        <w:rPr>
          <w:rFonts w:ascii="Times New Roman" w:eastAsia="Times New Roman" w:hAnsi="Times New Roman" w:cs="Times New Roman"/>
          <w:lang w:val="en-GB"/>
        </w:rPr>
        <w:t>Diverse products and offers make them unique in the market</w:t>
      </w:r>
    </w:p>
    <w:p w14:paraId="6EA93D58" w14:textId="5BFE1C88" w:rsidR="008A75E4" w:rsidRPr="008A75E4" w:rsidRDefault="008A75E4" w:rsidP="00692F0D">
      <w:pPr>
        <w:pStyle w:val="ListParagraph"/>
        <w:numPr>
          <w:ilvl w:val="0"/>
          <w:numId w:val="20"/>
        </w:numPr>
        <w:rPr>
          <w:rFonts w:ascii="Times New Roman" w:eastAsia="Times New Roman" w:hAnsi="Times New Roman" w:cs="Times New Roman"/>
          <w:lang w:val="en-GB"/>
        </w:rPr>
      </w:pPr>
      <w:r w:rsidRPr="008A75E4">
        <w:rPr>
          <w:rFonts w:ascii="Times New Roman" w:eastAsia="Times New Roman" w:hAnsi="Times New Roman" w:cs="Times New Roman"/>
        </w:rPr>
        <w:t>Ability to charge a premium price</w:t>
      </w:r>
    </w:p>
    <w:p w14:paraId="61DFFD9F" w14:textId="383F4790" w:rsidR="00E76971" w:rsidRPr="008A75E4" w:rsidRDefault="008A75E4" w:rsidP="00692F0D">
      <w:pPr>
        <w:pStyle w:val="ListParagraph"/>
        <w:numPr>
          <w:ilvl w:val="0"/>
          <w:numId w:val="20"/>
        </w:numPr>
        <w:rPr>
          <w:rFonts w:ascii="Times New Roman" w:eastAsia="Times New Roman" w:hAnsi="Times New Roman" w:cs="Times New Roman"/>
          <w:lang w:val="en-GB"/>
        </w:rPr>
      </w:pPr>
      <w:r w:rsidRPr="008A75E4">
        <w:rPr>
          <w:rFonts w:ascii="Times New Roman" w:eastAsia="Times New Roman" w:hAnsi="Times New Roman" w:cs="Times New Roman"/>
        </w:rPr>
        <w:t>Competitive Advantage</w:t>
      </w:r>
    </w:p>
    <w:p w14:paraId="0E8591E9" w14:textId="20BE2F2B" w:rsidR="00205028" w:rsidRDefault="008A75E4" w:rsidP="00205028">
      <w:pPr>
        <w:rPr>
          <w:rFonts w:eastAsia="Times New Roman"/>
          <w:lang w:val="en-GB"/>
        </w:rPr>
      </w:pPr>
      <w:proofErr w:type="gramStart"/>
      <w:r>
        <w:rPr>
          <w:rFonts w:eastAsia="Times New Roman"/>
          <w:lang w:val="en-GB"/>
        </w:rPr>
        <w:t>However</w:t>
      </w:r>
      <w:proofErr w:type="gramEnd"/>
      <w:r>
        <w:rPr>
          <w:rFonts w:eastAsia="Times New Roman"/>
          <w:lang w:val="en-GB"/>
        </w:rPr>
        <w:t xml:space="preserve"> there are also a number of limitations of using the differentiation strategy which can affect Starbucks, such as:</w:t>
      </w:r>
    </w:p>
    <w:p w14:paraId="3E9978DB" w14:textId="399EA53B" w:rsidR="008A75E4" w:rsidRPr="008A75E4" w:rsidRDefault="008A75E4" w:rsidP="008A75E4">
      <w:pPr>
        <w:pStyle w:val="ListParagraph"/>
        <w:numPr>
          <w:ilvl w:val="0"/>
          <w:numId w:val="22"/>
        </w:numPr>
        <w:rPr>
          <w:rFonts w:ascii="Times New Roman" w:eastAsia="Times New Roman" w:hAnsi="Times New Roman" w:cs="Times New Roman"/>
          <w:lang w:val="en-GB"/>
        </w:rPr>
      </w:pPr>
      <w:r w:rsidRPr="008A75E4">
        <w:rPr>
          <w:rFonts w:ascii="Times New Roman" w:eastAsia="Times New Roman" w:hAnsi="Times New Roman" w:cs="Times New Roman"/>
          <w:lang w:val="en-GB"/>
        </w:rPr>
        <w:t>Higher cost</w:t>
      </w:r>
    </w:p>
    <w:p w14:paraId="353B55B0" w14:textId="3654589C" w:rsidR="00205028" w:rsidRDefault="007D495D" w:rsidP="00205028">
      <w:pPr>
        <w:rPr>
          <w:rFonts w:eastAsia="Times New Roman"/>
          <w:lang w:val="en-GB"/>
        </w:rPr>
      </w:pPr>
      <w:r>
        <w:rPr>
          <w:rFonts w:eastAsia="Times New Roman"/>
          <w:lang w:val="en-GB"/>
        </w:rPr>
        <w:t>The recommendations which could possibly improve Starbucks performance are:</w:t>
      </w:r>
    </w:p>
    <w:p w14:paraId="39EF8F2C" w14:textId="7165E58C" w:rsidR="007D495D" w:rsidRDefault="007D495D" w:rsidP="007D495D">
      <w:pPr>
        <w:pStyle w:val="ListParagraph"/>
        <w:numPr>
          <w:ilvl w:val="0"/>
          <w:numId w:val="22"/>
        </w:numPr>
        <w:rPr>
          <w:rFonts w:eastAsia="Times New Roman"/>
          <w:lang w:val="en-GB"/>
        </w:rPr>
      </w:pPr>
      <w:r>
        <w:rPr>
          <w:rFonts w:eastAsia="Times New Roman"/>
          <w:lang w:val="en-GB"/>
        </w:rPr>
        <w:t>Expanding their stores Africa and Middle- East</w:t>
      </w:r>
    </w:p>
    <w:p w14:paraId="6F7833BE" w14:textId="20732B49" w:rsidR="007D495D" w:rsidRDefault="007D495D" w:rsidP="007D495D">
      <w:pPr>
        <w:pStyle w:val="ListParagraph"/>
        <w:numPr>
          <w:ilvl w:val="0"/>
          <w:numId w:val="22"/>
        </w:numPr>
        <w:rPr>
          <w:rFonts w:eastAsia="Times New Roman"/>
          <w:lang w:val="en-GB"/>
        </w:rPr>
      </w:pPr>
      <w:r>
        <w:rPr>
          <w:rFonts w:eastAsia="Times New Roman"/>
          <w:lang w:val="en-GB"/>
        </w:rPr>
        <w:t xml:space="preserve">Creating new products according culture and continentals </w:t>
      </w:r>
    </w:p>
    <w:p w14:paraId="6D2430DB" w14:textId="77777777" w:rsidR="007D495D" w:rsidRDefault="007D495D" w:rsidP="007D495D">
      <w:pPr>
        <w:rPr>
          <w:rFonts w:eastAsia="Times New Roman"/>
          <w:lang w:val="en-GB"/>
        </w:rPr>
      </w:pPr>
    </w:p>
    <w:p w14:paraId="1D855902" w14:textId="77777777" w:rsidR="007D495D" w:rsidRDefault="007D495D" w:rsidP="007D495D">
      <w:pPr>
        <w:rPr>
          <w:rFonts w:eastAsia="Times New Roman"/>
          <w:lang w:val="en-GB"/>
        </w:rPr>
      </w:pPr>
    </w:p>
    <w:p w14:paraId="1FB45D26" w14:textId="77777777" w:rsidR="007D495D" w:rsidRDefault="007D495D" w:rsidP="007D495D">
      <w:pPr>
        <w:rPr>
          <w:rFonts w:eastAsia="Times New Roman"/>
          <w:lang w:val="en-GB"/>
        </w:rPr>
      </w:pPr>
    </w:p>
    <w:p w14:paraId="65662FDA" w14:textId="77777777" w:rsidR="007D495D" w:rsidRDefault="007D495D" w:rsidP="007D495D">
      <w:pPr>
        <w:rPr>
          <w:rFonts w:eastAsia="Times New Roman"/>
          <w:lang w:val="en-GB"/>
        </w:rPr>
      </w:pPr>
    </w:p>
    <w:p w14:paraId="19307CA9" w14:textId="77777777" w:rsidR="00E13846" w:rsidRDefault="00E13846" w:rsidP="007D495D">
      <w:pPr>
        <w:rPr>
          <w:rFonts w:eastAsia="Times New Roman"/>
          <w:lang w:val="en-GB"/>
        </w:rPr>
      </w:pPr>
    </w:p>
    <w:p w14:paraId="742B16D7" w14:textId="77777777" w:rsidR="00E13846" w:rsidRDefault="00E13846" w:rsidP="007D495D">
      <w:pPr>
        <w:rPr>
          <w:rFonts w:eastAsia="Times New Roman"/>
          <w:lang w:val="en-GB"/>
        </w:rPr>
      </w:pPr>
    </w:p>
    <w:p w14:paraId="34181FD5" w14:textId="77777777" w:rsidR="00E13846" w:rsidRDefault="00E13846" w:rsidP="007D495D">
      <w:pPr>
        <w:rPr>
          <w:rFonts w:eastAsia="Times New Roman"/>
          <w:lang w:val="en-GB"/>
        </w:rPr>
      </w:pPr>
    </w:p>
    <w:p w14:paraId="1C89ED3F" w14:textId="77777777" w:rsidR="00E13846" w:rsidRDefault="00E13846" w:rsidP="007D495D">
      <w:pPr>
        <w:rPr>
          <w:rFonts w:eastAsia="Times New Roman"/>
          <w:lang w:val="en-GB"/>
        </w:rPr>
      </w:pPr>
    </w:p>
    <w:p w14:paraId="725F4C92" w14:textId="77777777" w:rsidR="00E13846" w:rsidRDefault="00E13846" w:rsidP="007D495D">
      <w:pPr>
        <w:rPr>
          <w:rFonts w:eastAsia="Times New Roman"/>
          <w:lang w:val="en-GB"/>
        </w:rPr>
      </w:pPr>
    </w:p>
    <w:p w14:paraId="4D097034" w14:textId="77777777" w:rsidR="00E13846" w:rsidRDefault="00E13846" w:rsidP="007D495D">
      <w:pPr>
        <w:rPr>
          <w:rFonts w:eastAsia="Times New Roman"/>
          <w:lang w:val="en-GB"/>
        </w:rPr>
      </w:pPr>
    </w:p>
    <w:p w14:paraId="7E225BC5" w14:textId="77777777" w:rsidR="00E13846" w:rsidRDefault="00E13846" w:rsidP="007D495D">
      <w:pPr>
        <w:rPr>
          <w:rFonts w:eastAsia="Times New Roman"/>
          <w:lang w:val="en-GB"/>
        </w:rPr>
      </w:pPr>
    </w:p>
    <w:p w14:paraId="07278F74" w14:textId="77777777" w:rsidR="00E13846" w:rsidRDefault="00E13846" w:rsidP="007D495D">
      <w:pPr>
        <w:rPr>
          <w:rFonts w:eastAsia="Times New Roman"/>
          <w:lang w:val="en-GB"/>
        </w:rPr>
      </w:pPr>
    </w:p>
    <w:p w14:paraId="13B7046C" w14:textId="77777777" w:rsidR="00E13846" w:rsidRDefault="00E13846" w:rsidP="007D495D">
      <w:pPr>
        <w:rPr>
          <w:rFonts w:eastAsia="Times New Roman"/>
          <w:lang w:val="en-GB"/>
        </w:rPr>
      </w:pPr>
    </w:p>
    <w:p w14:paraId="6F316E4F" w14:textId="77777777" w:rsidR="00E13846" w:rsidRDefault="00E13846" w:rsidP="007D495D">
      <w:pPr>
        <w:rPr>
          <w:rFonts w:eastAsia="Times New Roman"/>
          <w:lang w:val="en-GB"/>
        </w:rPr>
      </w:pPr>
    </w:p>
    <w:p w14:paraId="5661CD0D" w14:textId="77777777" w:rsidR="00E13846" w:rsidRDefault="00E13846" w:rsidP="007D495D">
      <w:pPr>
        <w:rPr>
          <w:rFonts w:eastAsia="Times New Roman"/>
          <w:lang w:val="en-GB"/>
        </w:rPr>
      </w:pPr>
    </w:p>
    <w:p w14:paraId="01044B69" w14:textId="77777777" w:rsidR="00E13846" w:rsidRDefault="00E13846" w:rsidP="007D495D">
      <w:pPr>
        <w:rPr>
          <w:rFonts w:eastAsia="Times New Roman"/>
          <w:lang w:val="en-GB"/>
        </w:rPr>
      </w:pPr>
    </w:p>
    <w:p w14:paraId="1CCDACE6" w14:textId="77777777" w:rsidR="00E13846" w:rsidRDefault="00E13846" w:rsidP="007D495D">
      <w:pPr>
        <w:rPr>
          <w:rFonts w:eastAsia="Times New Roman"/>
          <w:lang w:val="en-GB"/>
        </w:rPr>
      </w:pPr>
    </w:p>
    <w:p w14:paraId="196EBE69" w14:textId="77777777" w:rsidR="00E13846" w:rsidRDefault="00E13846" w:rsidP="007D495D">
      <w:pPr>
        <w:rPr>
          <w:rFonts w:eastAsia="Times New Roman"/>
          <w:lang w:val="en-GB"/>
        </w:rPr>
      </w:pPr>
    </w:p>
    <w:p w14:paraId="53E08D59" w14:textId="77777777" w:rsidR="00E55D34" w:rsidRDefault="00E55D34" w:rsidP="007D495D">
      <w:pPr>
        <w:rPr>
          <w:rFonts w:eastAsia="Times New Roman"/>
          <w:lang w:val="en-GB"/>
        </w:rPr>
      </w:pPr>
    </w:p>
    <w:p w14:paraId="488B92BB" w14:textId="77777777" w:rsidR="00E13846" w:rsidRDefault="00E13846" w:rsidP="007D495D">
      <w:pPr>
        <w:rPr>
          <w:rFonts w:eastAsia="Times New Roman"/>
          <w:lang w:val="en-GB"/>
        </w:rPr>
      </w:pPr>
    </w:p>
    <w:p w14:paraId="2D88E431" w14:textId="77777777" w:rsidR="00E13846" w:rsidRDefault="00E13846" w:rsidP="007D495D">
      <w:pPr>
        <w:rPr>
          <w:rFonts w:eastAsia="Times New Roman"/>
          <w:lang w:val="en-GB"/>
        </w:rPr>
      </w:pPr>
    </w:p>
    <w:p w14:paraId="37CD3E23" w14:textId="77777777" w:rsidR="007D495D" w:rsidRPr="007D495D" w:rsidRDefault="007D495D" w:rsidP="007D495D">
      <w:pPr>
        <w:rPr>
          <w:rFonts w:eastAsia="Times New Roman"/>
          <w:lang w:val="en-GB"/>
        </w:rPr>
      </w:pPr>
    </w:p>
    <w:p w14:paraId="405303B3" w14:textId="77777777" w:rsidR="00205028" w:rsidRDefault="00205028" w:rsidP="00205028">
      <w:pPr>
        <w:rPr>
          <w:rFonts w:eastAsia="Times New Roman"/>
          <w:lang w:val="en-GB"/>
        </w:rPr>
      </w:pPr>
    </w:p>
    <w:p w14:paraId="4BC1BDCC" w14:textId="77777777" w:rsidR="00205028" w:rsidRPr="00205028" w:rsidRDefault="00205028" w:rsidP="00205028">
      <w:pPr>
        <w:rPr>
          <w:rFonts w:eastAsia="Times New Roman"/>
          <w:lang w:val="en-GB"/>
        </w:rPr>
      </w:pPr>
    </w:p>
    <w:p w14:paraId="629B17CB" w14:textId="3F0B0C55" w:rsidR="00205028" w:rsidRDefault="00227B65" w:rsidP="00600693">
      <w:pPr>
        <w:pStyle w:val="ListParagraph"/>
        <w:numPr>
          <w:ilvl w:val="0"/>
          <w:numId w:val="23"/>
        </w:numPr>
        <w:rPr>
          <w:rFonts w:eastAsia="Times New Roman"/>
          <w:sz w:val="28"/>
          <w:szCs w:val="28"/>
          <w:lang w:val="en-GB"/>
        </w:rPr>
      </w:pPr>
      <w:r w:rsidRPr="00600693">
        <w:rPr>
          <w:rFonts w:eastAsia="Times New Roman"/>
          <w:sz w:val="28"/>
          <w:szCs w:val="28"/>
          <w:lang w:val="en-GB"/>
        </w:rPr>
        <w:t>Introduction</w:t>
      </w:r>
    </w:p>
    <w:p w14:paraId="4C697773" w14:textId="77777777" w:rsidR="001563B8" w:rsidRPr="00600693" w:rsidRDefault="001563B8" w:rsidP="001563B8">
      <w:pPr>
        <w:pStyle w:val="ListParagraph"/>
        <w:rPr>
          <w:rFonts w:eastAsia="Times New Roman"/>
          <w:sz w:val="28"/>
          <w:szCs w:val="28"/>
          <w:lang w:val="en-GB"/>
        </w:rPr>
      </w:pPr>
    </w:p>
    <w:p w14:paraId="72ECBB08" w14:textId="0E74E824" w:rsidR="00E142E2" w:rsidRPr="00600693" w:rsidRDefault="00205028" w:rsidP="00600693">
      <w:pPr>
        <w:pStyle w:val="ListParagraph"/>
        <w:numPr>
          <w:ilvl w:val="1"/>
          <w:numId w:val="23"/>
        </w:numPr>
        <w:rPr>
          <w:rFonts w:eastAsia="Times New Roman"/>
          <w:sz w:val="28"/>
          <w:szCs w:val="28"/>
          <w:lang w:val="en-GB"/>
        </w:rPr>
      </w:pPr>
      <w:r w:rsidRPr="00600693">
        <w:rPr>
          <w:rFonts w:eastAsia="Times New Roman"/>
          <w:sz w:val="28"/>
          <w:szCs w:val="28"/>
          <w:lang w:val="en-GB"/>
        </w:rPr>
        <w:t>Starbucks</w:t>
      </w:r>
    </w:p>
    <w:p w14:paraId="7ED01E82" w14:textId="2376C6F8" w:rsidR="00E142E2" w:rsidRPr="00474A70" w:rsidRDefault="00E142E2" w:rsidP="00E142E2">
      <w:pPr>
        <w:jc w:val="both"/>
        <w:rPr>
          <w:rFonts w:eastAsia="Times New Roman"/>
        </w:rPr>
      </w:pPr>
      <w:r w:rsidRPr="00474A70">
        <w:rPr>
          <w:rFonts w:eastAsia="Times New Roman"/>
          <w:color w:val="444444"/>
          <w:shd w:val="clear" w:color="auto" w:fill="FFFFFF"/>
        </w:rPr>
        <w:t xml:space="preserve">Starbucks is American based, the largest coffee producing company and coffee house chain in the world. </w:t>
      </w:r>
      <w:r w:rsidRPr="00474A70">
        <w:rPr>
          <w:rFonts w:eastAsia="Times New Roman"/>
        </w:rPr>
        <w:t xml:space="preserve">It was set up by Jerry Baldwin and Gordon </w:t>
      </w:r>
      <w:proofErr w:type="spellStart"/>
      <w:r w:rsidRPr="00474A70">
        <w:rPr>
          <w:rFonts w:eastAsia="Times New Roman"/>
        </w:rPr>
        <w:t>Bowker</w:t>
      </w:r>
      <w:proofErr w:type="spellEnd"/>
      <w:r w:rsidRPr="00474A70">
        <w:rPr>
          <w:rFonts w:eastAsia="Times New Roman"/>
        </w:rPr>
        <w:t xml:space="preserve"> that attention on forceful advertising. It was right off the bat opened in the nation known as Washington and it went into the UK marketing in this way the clients additionally </w:t>
      </w:r>
      <w:proofErr w:type="gramStart"/>
      <w:r w:rsidRPr="00474A70">
        <w:rPr>
          <w:rFonts w:eastAsia="Times New Roman"/>
        </w:rPr>
        <w:t>appreciates</w:t>
      </w:r>
      <w:proofErr w:type="gramEnd"/>
      <w:r w:rsidRPr="00474A70">
        <w:rPr>
          <w:rFonts w:eastAsia="Times New Roman"/>
        </w:rPr>
        <w:t xml:space="preserve"> the superb administration alongside the atmosphere. Starbucks has ceaselessly centered around persistent advancement and development as far as extension of its operations, speedier systems and conveyance benefits and additionally different operations around the world. Starbucks do puts stock in high caliber of espressos it mana</w:t>
      </w:r>
      <w:r w:rsidR="00501E2E">
        <w:rPr>
          <w:rFonts w:eastAsia="Times New Roman"/>
        </w:rPr>
        <w:t xml:space="preserve">ges rich type of Italian coffee (Hawley, 2017). </w:t>
      </w:r>
    </w:p>
    <w:p w14:paraId="561B1A1B" w14:textId="77777777" w:rsidR="00474A70" w:rsidRPr="00E142E2" w:rsidRDefault="00474A70" w:rsidP="00E142E2">
      <w:pPr>
        <w:jc w:val="both"/>
        <w:rPr>
          <w:rFonts w:eastAsia="Times New Roman"/>
          <w:sz w:val="22"/>
          <w:szCs w:val="22"/>
        </w:rPr>
      </w:pPr>
    </w:p>
    <w:p w14:paraId="112F6421" w14:textId="77777777" w:rsidR="00E142E2" w:rsidRPr="00E142E2" w:rsidRDefault="00E142E2" w:rsidP="00E142E2">
      <w:pPr>
        <w:rPr>
          <w:rFonts w:eastAsia="Times New Roman"/>
          <w:sz w:val="28"/>
          <w:szCs w:val="28"/>
          <w:lang w:val="en-GB"/>
        </w:rPr>
      </w:pPr>
    </w:p>
    <w:p w14:paraId="6221060D" w14:textId="77777777" w:rsidR="00E142E2" w:rsidRDefault="00E142E2" w:rsidP="00600693">
      <w:pPr>
        <w:pStyle w:val="ListParagraph"/>
        <w:numPr>
          <w:ilvl w:val="1"/>
          <w:numId w:val="23"/>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Objectives</w:t>
      </w:r>
    </w:p>
    <w:p w14:paraId="2192CD9E" w14:textId="77777777" w:rsidR="001563B8" w:rsidRDefault="001563B8" w:rsidP="001563B8">
      <w:pPr>
        <w:pStyle w:val="ListParagraph"/>
        <w:ind w:left="1140"/>
        <w:rPr>
          <w:rFonts w:ascii="Times New Roman" w:eastAsia="Times New Roman" w:hAnsi="Times New Roman" w:cs="Times New Roman"/>
          <w:sz w:val="28"/>
          <w:szCs w:val="28"/>
          <w:lang w:val="en-GB"/>
        </w:rPr>
      </w:pPr>
    </w:p>
    <w:p w14:paraId="27F2062D" w14:textId="77777777" w:rsidR="00E142E2" w:rsidRPr="00474A70" w:rsidRDefault="00E142E2" w:rsidP="00E142E2">
      <w:pPr>
        <w:rPr>
          <w:rFonts w:eastAsia="Times New Roman"/>
          <w:lang w:val="en-GB"/>
        </w:rPr>
      </w:pPr>
      <w:r w:rsidRPr="00474A70">
        <w:rPr>
          <w:rFonts w:eastAsia="Times New Roman"/>
          <w:lang w:val="en-GB"/>
        </w:rPr>
        <w:t>This report will:</w:t>
      </w:r>
    </w:p>
    <w:p w14:paraId="0AE3C3F1" w14:textId="77777777" w:rsidR="00E142E2" w:rsidRPr="00474A70" w:rsidRDefault="00E142E2" w:rsidP="00E142E2">
      <w:pPr>
        <w:pStyle w:val="ListParagraph"/>
        <w:numPr>
          <w:ilvl w:val="0"/>
          <w:numId w:val="9"/>
        </w:numPr>
        <w:rPr>
          <w:rFonts w:ascii="Times New Roman" w:eastAsia="Times New Roman" w:hAnsi="Times New Roman" w:cs="Times New Roman"/>
          <w:lang w:val="en-GB"/>
        </w:rPr>
      </w:pPr>
      <w:r w:rsidRPr="00474A70">
        <w:rPr>
          <w:rFonts w:ascii="Times New Roman" w:eastAsia="Times New Roman" w:hAnsi="Times New Roman" w:cs="Times New Roman"/>
          <w:lang w:val="en-GB"/>
        </w:rPr>
        <w:t>Identify the strategy adopted by Starbucks</w:t>
      </w:r>
      <w:r w:rsidR="001A71BB" w:rsidRPr="00474A70">
        <w:rPr>
          <w:rFonts w:ascii="Times New Roman" w:eastAsia="Times New Roman" w:hAnsi="Times New Roman" w:cs="Times New Roman"/>
          <w:lang w:val="en-GB"/>
        </w:rPr>
        <w:t>.</w:t>
      </w:r>
    </w:p>
    <w:p w14:paraId="5EE0B4FD" w14:textId="77777777" w:rsidR="00E142E2" w:rsidRPr="00474A70" w:rsidRDefault="00E142E2" w:rsidP="00E142E2">
      <w:pPr>
        <w:pStyle w:val="ListParagraph"/>
        <w:numPr>
          <w:ilvl w:val="0"/>
          <w:numId w:val="9"/>
        </w:numPr>
        <w:rPr>
          <w:rFonts w:ascii="Times New Roman" w:eastAsia="Times New Roman" w:hAnsi="Times New Roman" w:cs="Times New Roman"/>
          <w:lang w:val="en-GB"/>
        </w:rPr>
      </w:pPr>
      <w:r w:rsidRPr="00474A70">
        <w:rPr>
          <w:rFonts w:ascii="Times New Roman" w:eastAsia="Times New Roman" w:hAnsi="Times New Roman" w:cs="Times New Roman"/>
          <w:lang w:val="en-GB"/>
        </w:rPr>
        <w:t>Analyse how Starbucks have achieved the strategy</w:t>
      </w:r>
      <w:r w:rsidR="001A71BB" w:rsidRPr="00474A70">
        <w:rPr>
          <w:rFonts w:ascii="Times New Roman" w:eastAsia="Times New Roman" w:hAnsi="Times New Roman" w:cs="Times New Roman"/>
          <w:lang w:val="en-GB"/>
        </w:rPr>
        <w:t>.</w:t>
      </w:r>
    </w:p>
    <w:p w14:paraId="6D8C2FD7" w14:textId="77777777" w:rsidR="00E142E2" w:rsidRPr="00474A70" w:rsidRDefault="00E142E2" w:rsidP="00E142E2">
      <w:pPr>
        <w:pStyle w:val="ListParagraph"/>
        <w:numPr>
          <w:ilvl w:val="0"/>
          <w:numId w:val="9"/>
        </w:numPr>
        <w:rPr>
          <w:rFonts w:ascii="Times New Roman" w:eastAsia="Times New Roman" w:hAnsi="Times New Roman" w:cs="Times New Roman"/>
          <w:lang w:val="en-GB"/>
        </w:rPr>
      </w:pPr>
      <w:r w:rsidRPr="00474A70">
        <w:rPr>
          <w:rFonts w:ascii="Times New Roman" w:eastAsia="Times New Roman" w:hAnsi="Times New Roman" w:cs="Times New Roman"/>
          <w:lang w:val="en-GB"/>
        </w:rPr>
        <w:t xml:space="preserve">Critically evaluate </w:t>
      </w:r>
      <w:r w:rsidR="001A71BB" w:rsidRPr="00474A70">
        <w:rPr>
          <w:rFonts w:ascii="Times New Roman" w:eastAsia="Times New Roman" w:hAnsi="Times New Roman" w:cs="Times New Roman"/>
          <w:lang w:val="en-GB"/>
        </w:rPr>
        <w:t>the strategy used by Starbucks.</w:t>
      </w:r>
    </w:p>
    <w:p w14:paraId="36143475" w14:textId="77777777" w:rsidR="001A71BB" w:rsidRPr="00474A70" w:rsidRDefault="001A71BB" w:rsidP="00E142E2">
      <w:pPr>
        <w:pStyle w:val="ListParagraph"/>
        <w:numPr>
          <w:ilvl w:val="0"/>
          <w:numId w:val="9"/>
        </w:numPr>
        <w:rPr>
          <w:rFonts w:ascii="Times New Roman" w:eastAsia="Times New Roman" w:hAnsi="Times New Roman" w:cs="Times New Roman"/>
          <w:lang w:val="en-GB"/>
        </w:rPr>
      </w:pPr>
      <w:r w:rsidRPr="00474A70">
        <w:rPr>
          <w:rFonts w:ascii="Times New Roman" w:eastAsia="Times New Roman" w:hAnsi="Times New Roman" w:cs="Times New Roman"/>
          <w:lang w:val="en-GB"/>
        </w:rPr>
        <w:t>Offer recommendations based on the findings so Starbucks can improve their performance.</w:t>
      </w:r>
    </w:p>
    <w:p w14:paraId="3AC942F9" w14:textId="77777777" w:rsidR="00474A70" w:rsidRDefault="00474A70" w:rsidP="00474A70">
      <w:pPr>
        <w:pStyle w:val="ListParagraph"/>
        <w:rPr>
          <w:rFonts w:ascii="Times New Roman" w:eastAsia="Times New Roman" w:hAnsi="Times New Roman" w:cs="Times New Roman"/>
          <w:sz w:val="28"/>
          <w:szCs w:val="28"/>
          <w:lang w:val="en-GB"/>
        </w:rPr>
      </w:pPr>
    </w:p>
    <w:p w14:paraId="402D2EF7" w14:textId="77777777" w:rsidR="001A71BB" w:rsidRPr="00E142E2" w:rsidRDefault="001A71BB" w:rsidP="001A71BB">
      <w:pPr>
        <w:pStyle w:val="ListParagraph"/>
        <w:rPr>
          <w:rFonts w:ascii="Times New Roman" w:eastAsia="Times New Roman" w:hAnsi="Times New Roman" w:cs="Times New Roman"/>
          <w:sz w:val="28"/>
          <w:szCs w:val="28"/>
          <w:lang w:val="en-GB"/>
        </w:rPr>
      </w:pPr>
    </w:p>
    <w:p w14:paraId="206F97FE" w14:textId="53F37E79" w:rsidR="00E142E2" w:rsidRPr="00600693" w:rsidRDefault="00600693" w:rsidP="00600693">
      <w:pPr>
        <w:ind w:left="720"/>
        <w:rPr>
          <w:rFonts w:eastAsia="Times New Roman"/>
          <w:sz w:val="28"/>
          <w:szCs w:val="28"/>
          <w:lang w:val="en-GB"/>
        </w:rPr>
      </w:pPr>
      <w:r>
        <w:rPr>
          <w:rFonts w:eastAsia="Times New Roman"/>
          <w:sz w:val="28"/>
          <w:szCs w:val="28"/>
          <w:lang w:val="en-GB"/>
        </w:rPr>
        <w:t xml:space="preserve">2.3 </w:t>
      </w:r>
      <w:r w:rsidR="00E142E2" w:rsidRPr="00600693">
        <w:rPr>
          <w:rFonts w:eastAsia="Times New Roman"/>
          <w:sz w:val="28"/>
          <w:szCs w:val="28"/>
          <w:lang w:val="en-GB"/>
        </w:rPr>
        <w:t xml:space="preserve">Background of </w:t>
      </w:r>
      <w:r w:rsidR="006D1E88" w:rsidRPr="00600693">
        <w:rPr>
          <w:rFonts w:eastAsia="Times New Roman"/>
          <w:sz w:val="28"/>
          <w:szCs w:val="28"/>
          <w:lang w:val="en-GB"/>
        </w:rPr>
        <w:t>Starbucks</w:t>
      </w:r>
    </w:p>
    <w:p w14:paraId="7426B214" w14:textId="77777777" w:rsidR="00BD1C89" w:rsidRPr="005B15A2" w:rsidRDefault="001A71BB" w:rsidP="005B15A2">
      <w:pPr>
        <w:jc w:val="both"/>
        <w:rPr>
          <w:rFonts w:eastAsia="Times New Roman"/>
          <w:color w:val="3D3A35"/>
          <w:shd w:val="clear" w:color="auto" w:fill="FFFFFF"/>
        </w:rPr>
      </w:pPr>
      <w:r w:rsidRPr="005B15A2">
        <w:rPr>
          <w:rFonts w:eastAsia="Times New Roman"/>
          <w:color w:val="444444"/>
          <w:shd w:val="clear" w:color="auto" w:fill="FFFFFF"/>
        </w:rPr>
        <w:t xml:space="preserve">At first Starbucks opened in 1971, </w:t>
      </w:r>
      <w:r w:rsidRPr="005B15A2">
        <w:rPr>
          <w:rFonts w:eastAsia="Times New Roman"/>
          <w:color w:val="3D3A35"/>
          <w:shd w:val="clear" w:color="auto" w:fill="FFFFFF"/>
        </w:rPr>
        <w:t xml:space="preserve">a single store in Seattle’s historic Pike Place Market, </w:t>
      </w:r>
      <w:r w:rsidRPr="005B15A2">
        <w:rPr>
          <w:rFonts w:eastAsia="Times New Roman"/>
          <w:color w:val="333333"/>
          <w:shd w:val="clear" w:color="auto" w:fill="FFFFFF"/>
        </w:rPr>
        <w:t>by three local businessmen to sell high quality whole beans coffee</w:t>
      </w:r>
      <w:r w:rsidRPr="005B15A2">
        <w:rPr>
          <w:rFonts w:eastAsia="Times New Roman"/>
        </w:rPr>
        <w:t>. The brand name, inspired by Moby Dick, evoked the sentiment of the high oceans and the marine custom of the early espresso dealers.</w:t>
      </w:r>
      <w:r w:rsidR="00C80809" w:rsidRPr="005B15A2">
        <w:rPr>
          <w:rFonts w:eastAsia="Times New Roman"/>
        </w:rPr>
        <w:t xml:space="preserve"> In 1981 when Howard Schultz went by the store he intends to fabricate a solid organization and grow great espresso business with the name of Starbucks. Starbucks air is to give high caliber of espresso to its customer and intend to accomplish item development, retail extension and give benefit quality to long term. </w:t>
      </w:r>
      <w:r w:rsidR="00BD1C89" w:rsidRPr="005B15A2">
        <w:rPr>
          <w:rFonts w:eastAsia="Times New Roman"/>
          <w:color w:val="333333"/>
          <w:shd w:val="clear" w:color="auto" w:fill="FFFFFF"/>
        </w:rPr>
        <w:t>In 1990 Starbucks expand its headquarters in Seattle and also build a new roasting plant. In 1990s Starbucks opens 60 retails shops in United Kingdom.</w:t>
      </w:r>
      <w:r w:rsidR="00BD1C89" w:rsidRPr="005B15A2">
        <w:rPr>
          <w:rFonts w:eastAsia="Times New Roman"/>
        </w:rPr>
        <w:t xml:space="preserve"> </w:t>
      </w:r>
      <w:r w:rsidR="00BD1C89" w:rsidRPr="005B15A2">
        <w:rPr>
          <w:rFonts w:eastAsia="Times New Roman"/>
          <w:color w:val="3D3A35"/>
          <w:shd w:val="clear" w:color="auto" w:fill="FFFFFF"/>
        </w:rPr>
        <w:t>Today, with more than 15,000 stores in 50 countries, Starbucks is the premier roaster and retailer of specialty coffee in the world.</w:t>
      </w:r>
    </w:p>
    <w:p w14:paraId="3D888E56" w14:textId="77777777" w:rsidR="00474A70" w:rsidRPr="00BD1C89" w:rsidRDefault="00474A70" w:rsidP="00BD1C89">
      <w:pPr>
        <w:rPr>
          <w:rFonts w:eastAsia="Times New Roman"/>
        </w:rPr>
      </w:pPr>
    </w:p>
    <w:p w14:paraId="0B8A9C0F" w14:textId="77777777" w:rsidR="001A71BB" w:rsidRPr="00BD1C89" w:rsidRDefault="001A71BB" w:rsidP="001A71BB">
      <w:pPr>
        <w:rPr>
          <w:rFonts w:eastAsia="Times New Roman"/>
        </w:rPr>
      </w:pPr>
    </w:p>
    <w:p w14:paraId="5F91A96A" w14:textId="16C08032" w:rsidR="00E142E2" w:rsidRPr="00600693" w:rsidRDefault="00600693" w:rsidP="00600693">
      <w:pPr>
        <w:pStyle w:val="ListParagraph"/>
        <w:numPr>
          <w:ilvl w:val="1"/>
          <w:numId w:val="24"/>
        </w:numPr>
        <w:rPr>
          <w:rFonts w:eastAsia="Times New Roman"/>
          <w:sz w:val="28"/>
          <w:szCs w:val="28"/>
          <w:lang w:val="en-GB"/>
        </w:rPr>
      </w:pPr>
      <w:r>
        <w:rPr>
          <w:rFonts w:eastAsia="Times New Roman"/>
          <w:sz w:val="28"/>
          <w:szCs w:val="28"/>
          <w:lang w:val="en-GB"/>
        </w:rPr>
        <w:t xml:space="preserve"> </w:t>
      </w:r>
      <w:r w:rsidR="00E142E2" w:rsidRPr="00600693">
        <w:rPr>
          <w:rFonts w:eastAsia="Times New Roman"/>
          <w:sz w:val="28"/>
          <w:szCs w:val="28"/>
          <w:lang w:val="en-GB"/>
        </w:rPr>
        <w:t>Strategy</w:t>
      </w:r>
    </w:p>
    <w:p w14:paraId="721D29A9" w14:textId="77777777" w:rsidR="00895CC5" w:rsidRPr="00474A70" w:rsidRDefault="00895CC5" w:rsidP="00895CC5">
      <w:pPr>
        <w:rPr>
          <w:rFonts w:eastAsia="Times New Roman"/>
          <w:lang w:val="en-GB"/>
        </w:rPr>
      </w:pPr>
      <w:r w:rsidRPr="00474A70">
        <w:rPr>
          <w:rFonts w:eastAsia="Times New Roman"/>
          <w:lang w:val="en-GB"/>
        </w:rPr>
        <w:t>Johnson et al. (2009, p.298) defines strategy as</w:t>
      </w:r>
    </w:p>
    <w:p w14:paraId="63D436A6" w14:textId="77777777" w:rsidR="00895CC5" w:rsidRPr="00474A70" w:rsidRDefault="00895CC5" w:rsidP="00895CC5">
      <w:pPr>
        <w:jc w:val="center"/>
        <w:rPr>
          <w:rFonts w:eastAsia="Times New Roman"/>
          <w:i/>
          <w:lang w:val="en-GB"/>
        </w:rPr>
      </w:pPr>
      <w:r w:rsidRPr="00474A70">
        <w:rPr>
          <w:rFonts w:eastAsia="Times New Roman"/>
          <w:i/>
          <w:lang w:val="en-GB"/>
        </w:rPr>
        <w:t>“the direction and scope of an organization over the long term, which</w:t>
      </w:r>
    </w:p>
    <w:p w14:paraId="5F415AB1" w14:textId="1900AA63" w:rsidR="00895CC5" w:rsidRPr="00474A70" w:rsidRDefault="00895CC5" w:rsidP="00895CC5">
      <w:pPr>
        <w:jc w:val="center"/>
        <w:rPr>
          <w:rFonts w:eastAsia="Times New Roman"/>
          <w:i/>
          <w:lang w:val="en-GB"/>
        </w:rPr>
      </w:pPr>
      <w:r w:rsidRPr="00474A70">
        <w:rPr>
          <w:rFonts w:eastAsia="Times New Roman"/>
          <w:i/>
          <w:lang w:val="en-GB"/>
        </w:rPr>
        <w:t xml:space="preserve">achieves advantage in a changing environment </w:t>
      </w:r>
      <w:r w:rsidR="00474A70">
        <w:rPr>
          <w:rFonts w:eastAsia="Times New Roman"/>
          <w:i/>
          <w:lang w:val="en-GB"/>
        </w:rPr>
        <w:t xml:space="preserve">through its configuration of </w:t>
      </w:r>
      <w:r w:rsidRPr="00474A70">
        <w:rPr>
          <w:rFonts w:eastAsia="Times New Roman"/>
          <w:i/>
          <w:lang w:val="en-GB"/>
        </w:rPr>
        <w:t>resources and competences with the aim of fulfilling stakeholder expectations”.</w:t>
      </w:r>
      <w:r w:rsidR="007D495D">
        <w:rPr>
          <w:rFonts w:eastAsia="Times New Roman"/>
          <w:i/>
          <w:lang w:val="en-GB"/>
        </w:rPr>
        <w:t xml:space="preserve"> (Johnson et al, 2009, p.298)</w:t>
      </w:r>
    </w:p>
    <w:p w14:paraId="694110B7" w14:textId="77777777" w:rsidR="00895CC5" w:rsidRDefault="00895CC5" w:rsidP="00895CC5">
      <w:pPr>
        <w:rPr>
          <w:rFonts w:eastAsia="Times New Roman"/>
          <w:sz w:val="28"/>
          <w:szCs w:val="28"/>
          <w:lang w:val="en-GB"/>
        </w:rPr>
      </w:pPr>
    </w:p>
    <w:p w14:paraId="11F28338" w14:textId="77A6FC45" w:rsidR="00BD1C89" w:rsidRDefault="001E6CB7" w:rsidP="00E13846">
      <w:pPr>
        <w:jc w:val="both"/>
        <w:rPr>
          <w:rFonts w:eastAsia="Times New Roman"/>
          <w:lang w:val="en-GB"/>
        </w:rPr>
      </w:pPr>
      <w:r w:rsidRPr="00474A70">
        <w:rPr>
          <w:rFonts w:eastAsia="Times New Roman"/>
          <w:lang w:val="en-GB"/>
        </w:rPr>
        <w:t>Starbucks receive diverse kind of strategy to construct its marking in the market. Starbucks has quantities of capacities likes marketing administration and its outlets as clients implies its areas which implies it is where clients can unwind from work or home and its production network administration. As indicated by Porter (1998) there are three sorts of fundamental procedures an organization can use to build up itself like cost administration, separation itself from the others and concentrate available. Cost leadership has the strategy of build up a minimal effort item however it has a high quality and furthermore lessens operational cost. Differentiation implies a strategy which is unique and self made strategy.</w:t>
      </w:r>
    </w:p>
    <w:p w14:paraId="2C1DA2F9" w14:textId="77777777" w:rsidR="001563B8" w:rsidRDefault="001563B8" w:rsidP="00E13846">
      <w:pPr>
        <w:jc w:val="both"/>
        <w:rPr>
          <w:rFonts w:eastAsia="Times New Roman"/>
          <w:lang w:val="en-GB"/>
        </w:rPr>
      </w:pPr>
    </w:p>
    <w:p w14:paraId="0801E98D" w14:textId="77777777" w:rsidR="001563B8" w:rsidRPr="00E13846" w:rsidRDefault="001563B8" w:rsidP="00E13846">
      <w:pPr>
        <w:jc w:val="both"/>
        <w:rPr>
          <w:rFonts w:eastAsia="Times New Roman"/>
          <w:lang w:val="en-GB"/>
        </w:rPr>
      </w:pPr>
    </w:p>
    <w:p w14:paraId="1FA0C274" w14:textId="7EB111F3" w:rsidR="00E142E2" w:rsidRPr="00600693" w:rsidRDefault="00600693" w:rsidP="00600693">
      <w:pPr>
        <w:pStyle w:val="ListParagraph"/>
        <w:numPr>
          <w:ilvl w:val="1"/>
          <w:numId w:val="26"/>
        </w:numPr>
        <w:rPr>
          <w:rFonts w:eastAsia="Times New Roman"/>
          <w:sz w:val="28"/>
          <w:szCs w:val="28"/>
          <w:lang w:val="en-GB"/>
        </w:rPr>
      </w:pPr>
      <w:r>
        <w:rPr>
          <w:rFonts w:eastAsia="Times New Roman"/>
          <w:sz w:val="28"/>
          <w:szCs w:val="28"/>
          <w:lang w:val="en-GB"/>
        </w:rPr>
        <w:t xml:space="preserve"> </w:t>
      </w:r>
      <w:r w:rsidR="00E142E2" w:rsidRPr="00600693">
        <w:rPr>
          <w:rFonts w:eastAsia="Times New Roman"/>
          <w:sz w:val="28"/>
          <w:szCs w:val="28"/>
          <w:lang w:val="en-GB"/>
        </w:rPr>
        <w:t>B</w:t>
      </w:r>
      <w:r w:rsidRPr="00600693">
        <w:rPr>
          <w:rFonts w:eastAsia="Times New Roman"/>
          <w:sz w:val="28"/>
          <w:szCs w:val="28"/>
          <w:lang w:val="en-GB"/>
        </w:rPr>
        <w:t>u</w:t>
      </w:r>
      <w:r w:rsidR="00E142E2" w:rsidRPr="00600693">
        <w:rPr>
          <w:rFonts w:eastAsia="Times New Roman"/>
          <w:sz w:val="28"/>
          <w:szCs w:val="28"/>
          <w:lang w:val="en-GB"/>
        </w:rPr>
        <w:t>siness Level Strategy</w:t>
      </w:r>
    </w:p>
    <w:p w14:paraId="7550AC71" w14:textId="77777777" w:rsidR="001E6CB7" w:rsidRPr="00474A70" w:rsidRDefault="00464DCD" w:rsidP="001E6CB7">
      <w:pPr>
        <w:rPr>
          <w:rFonts w:eastAsia="Times New Roman"/>
          <w:lang w:val="en-GB"/>
        </w:rPr>
      </w:pPr>
      <w:r w:rsidRPr="00474A70">
        <w:rPr>
          <w:rFonts w:eastAsia="Times New Roman"/>
          <w:lang w:val="en-GB"/>
        </w:rPr>
        <w:t>Hill &amp; Jones. (2008, p.110) defines as</w:t>
      </w:r>
    </w:p>
    <w:p w14:paraId="32F46855" w14:textId="23E0D120" w:rsidR="00464DCD" w:rsidRPr="00474A70" w:rsidRDefault="00464DCD" w:rsidP="00464DCD">
      <w:pPr>
        <w:jc w:val="center"/>
        <w:rPr>
          <w:rFonts w:eastAsia="Times New Roman"/>
          <w:lang w:val="en-GB"/>
        </w:rPr>
      </w:pPr>
      <w:r w:rsidRPr="00474A70">
        <w:rPr>
          <w:rFonts w:eastAsia="Times New Roman"/>
          <w:i/>
          <w:lang w:val="en-GB"/>
        </w:rPr>
        <w:t>Business-level strategy is the “plan of action strategic managers adopt to use a company’s resources and distinctive competences to gain a competitive advantage”</w:t>
      </w:r>
      <w:r w:rsidR="007D495D" w:rsidRPr="007D495D">
        <w:rPr>
          <w:rFonts w:eastAsia="Times New Roman"/>
          <w:lang w:val="en-GB"/>
        </w:rPr>
        <w:t xml:space="preserve"> </w:t>
      </w:r>
      <w:r w:rsidR="007D495D" w:rsidRPr="007D495D">
        <w:rPr>
          <w:rFonts w:eastAsia="Times New Roman"/>
          <w:i/>
          <w:lang w:val="en-GB"/>
        </w:rPr>
        <w:t>Hill &amp; Jones. (2008, p.110)</w:t>
      </w:r>
      <w:r w:rsidRPr="007D495D">
        <w:rPr>
          <w:rFonts w:eastAsia="Times New Roman"/>
          <w:i/>
          <w:lang w:val="en-GB"/>
        </w:rPr>
        <w:t>.</w:t>
      </w:r>
    </w:p>
    <w:p w14:paraId="237F2154" w14:textId="1EE309F0" w:rsidR="00474A70" w:rsidRPr="00474A70" w:rsidRDefault="007D495D" w:rsidP="00474A70">
      <w:pPr>
        <w:rPr>
          <w:rFonts w:eastAsia="Times New Roman"/>
        </w:rPr>
      </w:pPr>
      <w:r>
        <w:rPr>
          <w:rFonts w:eastAsia="Times New Roman"/>
          <w:lang w:val="en-GB"/>
        </w:rPr>
        <w:t>Business level strategies</w:t>
      </w:r>
      <w:r w:rsidR="00474A70" w:rsidRPr="00474A70">
        <w:rPr>
          <w:rFonts w:eastAsia="Times New Roman"/>
          <w:lang w:val="en-GB"/>
        </w:rPr>
        <w:t xml:space="preserve"> are characterized as far as the distinctions in the association's attributes, which are applicable for its aggressive achievement, or disappointment in the business of its operation. Hence, every association will have an unmistakable business level procedure for each of the distinctive ventures that it works in, and the qualities of that company's business level system would be measured against the standards applicable to the normal for the business that it works in </w:t>
      </w:r>
      <w:r w:rsidR="00474A70" w:rsidRPr="00474A70">
        <w:rPr>
          <w:rFonts w:eastAsia="Times New Roman"/>
          <w:color w:val="3F3F3F"/>
          <w:shd w:val="clear" w:color="auto" w:fill="FFFFFF"/>
        </w:rPr>
        <w:t xml:space="preserve">(Beard &amp; </w:t>
      </w:r>
      <w:proofErr w:type="spellStart"/>
      <w:r w:rsidR="00474A70" w:rsidRPr="00474A70">
        <w:rPr>
          <w:rFonts w:eastAsia="Times New Roman"/>
          <w:color w:val="3F3F3F"/>
          <w:shd w:val="clear" w:color="auto" w:fill="FFFFFF"/>
        </w:rPr>
        <w:t>Dess</w:t>
      </w:r>
      <w:proofErr w:type="spellEnd"/>
      <w:r w:rsidR="00474A70" w:rsidRPr="00474A70">
        <w:rPr>
          <w:rFonts w:eastAsia="Times New Roman"/>
          <w:color w:val="3F3F3F"/>
          <w:shd w:val="clear" w:color="auto" w:fill="FFFFFF"/>
        </w:rPr>
        <w:t>, 1981).</w:t>
      </w:r>
    </w:p>
    <w:p w14:paraId="65535354" w14:textId="0654FF24" w:rsidR="00464DCD" w:rsidRDefault="00464DCD" w:rsidP="00464DCD">
      <w:pPr>
        <w:rPr>
          <w:rFonts w:eastAsia="Times New Roman"/>
          <w:sz w:val="28"/>
          <w:szCs w:val="28"/>
          <w:lang w:val="en-GB"/>
        </w:rPr>
      </w:pPr>
    </w:p>
    <w:p w14:paraId="48B09E2C" w14:textId="77777777" w:rsidR="00464DCD" w:rsidRPr="00464DCD" w:rsidRDefault="00464DCD" w:rsidP="00464DCD">
      <w:pPr>
        <w:rPr>
          <w:rFonts w:eastAsia="Times New Roman"/>
          <w:sz w:val="28"/>
          <w:szCs w:val="28"/>
          <w:lang w:val="en-GB"/>
        </w:rPr>
      </w:pPr>
    </w:p>
    <w:p w14:paraId="3AB0E3F6" w14:textId="32DA6067" w:rsidR="00E142E2" w:rsidRDefault="00600693" w:rsidP="00600693">
      <w:pPr>
        <w:pStyle w:val="ListParagraph"/>
        <w:numPr>
          <w:ilvl w:val="1"/>
          <w:numId w:val="26"/>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 xml:space="preserve"> </w:t>
      </w:r>
      <w:r w:rsidR="00E142E2">
        <w:rPr>
          <w:rFonts w:ascii="Times New Roman" w:eastAsia="Times New Roman" w:hAnsi="Times New Roman" w:cs="Times New Roman"/>
          <w:sz w:val="28"/>
          <w:szCs w:val="28"/>
          <w:lang w:val="en-GB"/>
        </w:rPr>
        <w:t>Competitive Strategy</w:t>
      </w:r>
    </w:p>
    <w:p w14:paraId="2F263660" w14:textId="77777777" w:rsidR="00B629E4" w:rsidRPr="00474A70" w:rsidRDefault="00B629E4" w:rsidP="005B15A2">
      <w:pPr>
        <w:jc w:val="both"/>
        <w:rPr>
          <w:rFonts w:eastAsia="Times New Roman"/>
          <w:lang w:val="en-GB"/>
        </w:rPr>
      </w:pPr>
      <w:r w:rsidRPr="00474A70">
        <w:rPr>
          <w:rFonts w:eastAsia="Times New Roman"/>
          <w:lang w:val="en-GB"/>
        </w:rPr>
        <w:t xml:space="preserve">According to Lynch competitive advantage can be explained as “the significant advantages that an organization has over its competitors” (Lynch, 2003, p.817). These advantages mean </w:t>
      </w:r>
      <w:proofErr w:type="gramStart"/>
      <w:r w:rsidRPr="00474A70">
        <w:rPr>
          <w:rFonts w:eastAsia="Times New Roman"/>
          <w:lang w:val="en-GB"/>
        </w:rPr>
        <w:t>a</w:t>
      </w:r>
      <w:proofErr w:type="gramEnd"/>
      <w:r w:rsidRPr="00474A70">
        <w:rPr>
          <w:rFonts w:eastAsia="Times New Roman"/>
          <w:lang w:val="en-GB"/>
        </w:rPr>
        <w:t xml:space="preserve"> organization can create more value than their competitors in the market (Lynch, 2003). When a firm or organization can </w:t>
      </w:r>
      <w:proofErr w:type="gramStart"/>
      <w:r w:rsidRPr="00474A70">
        <w:rPr>
          <w:rFonts w:eastAsia="Times New Roman"/>
          <w:lang w:val="en-GB"/>
        </w:rPr>
        <w:t>creates</w:t>
      </w:r>
      <w:proofErr w:type="gramEnd"/>
      <w:r w:rsidRPr="00474A70">
        <w:rPr>
          <w:rFonts w:eastAsia="Times New Roman"/>
          <w:lang w:val="en-GB"/>
        </w:rPr>
        <w:t xml:space="preserve"> more economic value than their rivals or competitors they can achieve their competitive advantages more easily (Barney &amp; </w:t>
      </w:r>
      <w:proofErr w:type="spellStart"/>
      <w:r w:rsidRPr="00474A70">
        <w:rPr>
          <w:rFonts w:eastAsia="Times New Roman"/>
          <w:lang w:val="en-GB"/>
        </w:rPr>
        <w:t>Hesterly</w:t>
      </w:r>
      <w:proofErr w:type="spellEnd"/>
      <w:r w:rsidRPr="00474A70">
        <w:rPr>
          <w:rFonts w:eastAsia="Times New Roman"/>
          <w:lang w:val="en-GB"/>
        </w:rPr>
        <w:t xml:space="preserve">, 2006). </w:t>
      </w:r>
    </w:p>
    <w:p w14:paraId="6800CAD4" w14:textId="77777777" w:rsidR="00B629E4" w:rsidRPr="00474A70" w:rsidRDefault="00B629E4" w:rsidP="005B15A2">
      <w:pPr>
        <w:jc w:val="both"/>
        <w:rPr>
          <w:rFonts w:eastAsia="Times New Roman"/>
          <w:lang w:val="en-GB"/>
        </w:rPr>
      </w:pPr>
    </w:p>
    <w:p w14:paraId="01720B93" w14:textId="77777777" w:rsidR="00B629E4" w:rsidRPr="00474A70" w:rsidRDefault="00B629E4" w:rsidP="005B15A2">
      <w:pPr>
        <w:jc w:val="both"/>
        <w:rPr>
          <w:rFonts w:eastAsia="Times New Roman"/>
          <w:lang w:val="en-GB"/>
        </w:rPr>
      </w:pPr>
      <w:r w:rsidRPr="00474A70">
        <w:rPr>
          <w:rFonts w:eastAsia="Times New Roman"/>
          <w:lang w:val="en-GB"/>
        </w:rPr>
        <w:t xml:space="preserve">Starbucks are very focused on these and they are very advanced at </w:t>
      </w:r>
      <w:r w:rsidR="00B95B78" w:rsidRPr="00474A70">
        <w:rPr>
          <w:rFonts w:eastAsia="Times New Roman"/>
          <w:lang w:val="en-GB"/>
        </w:rPr>
        <w:t xml:space="preserve">taking the competitive advantages such as Good Services, Offering premium mix products, Store’s concept and Heavy distribution channel. </w:t>
      </w:r>
    </w:p>
    <w:p w14:paraId="0F32B0BD" w14:textId="77777777" w:rsidR="00B95B78" w:rsidRDefault="00B95B78" w:rsidP="00B629E4">
      <w:pPr>
        <w:rPr>
          <w:rFonts w:eastAsia="Times New Roman"/>
          <w:sz w:val="28"/>
          <w:szCs w:val="28"/>
          <w:lang w:val="en-GB"/>
        </w:rPr>
      </w:pPr>
    </w:p>
    <w:p w14:paraId="0C769D98" w14:textId="77777777" w:rsidR="00474A70" w:rsidRDefault="00474A70" w:rsidP="00B629E4">
      <w:pPr>
        <w:rPr>
          <w:rFonts w:eastAsia="Times New Roman"/>
          <w:sz w:val="28"/>
          <w:szCs w:val="28"/>
          <w:lang w:val="en-GB"/>
        </w:rPr>
      </w:pPr>
    </w:p>
    <w:p w14:paraId="39F03CC4" w14:textId="77777777" w:rsidR="005A2289" w:rsidRPr="00B629E4" w:rsidRDefault="005A2289" w:rsidP="00B629E4">
      <w:pPr>
        <w:rPr>
          <w:rFonts w:eastAsia="Times New Roman"/>
          <w:sz w:val="28"/>
          <w:szCs w:val="28"/>
          <w:lang w:val="en-GB"/>
        </w:rPr>
      </w:pPr>
    </w:p>
    <w:p w14:paraId="047D4465" w14:textId="15EFC89B" w:rsidR="007D495D" w:rsidRPr="007D495D" w:rsidRDefault="00E142E2" w:rsidP="00600693">
      <w:pPr>
        <w:pStyle w:val="ListParagraph"/>
        <w:numPr>
          <w:ilvl w:val="1"/>
          <w:numId w:val="26"/>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P</w:t>
      </w:r>
      <w:r w:rsidR="007D495D">
        <w:rPr>
          <w:rFonts w:ascii="Times New Roman" w:eastAsia="Times New Roman" w:hAnsi="Times New Roman" w:cs="Times New Roman"/>
          <w:sz w:val="28"/>
          <w:szCs w:val="28"/>
          <w:lang w:val="en-GB"/>
        </w:rPr>
        <w:t>ort</w:t>
      </w:r>
      <w:r>
        <w:rPr>
          <w:rFonts w:ascii="Times New Roman" w:eastAsia="Times New Roman" w:hAnsi="Times New Roman" w:cs="Times New Roman"/>
          <w:sz w:val="28"/>
          <w:szCs w:val="28"/>
          <w:lang w:val="en-GB"/>
        </w:rPr>
        <w:t>er’s Generic Strategy</w:t>
      </w:r>
      <w:r w:rsidR="00B95B78">
        <w:rPr>
          <w:rFonts w:ascii="Times New Roman" w:eastAsia="Times New Roman" w:hAnsi="Times New Roman" w:cs="Times New Roman"/>
          <w:sz w:val="28"/>
          <w:szCs w:val="28"/>
          <w:lang w:val="en-GB"/>
        </w:rPr>
        <w:t xml:space="preserve"> </w:t>
      </w:r>
    </w:p>
    <w:p w14:paraId="3E343060" w14:textId="303C07E3" w:rsidR="000768BA" w:rsidRDefault="00B95B78" w:rsidP="005B15A2">
      <w:pPr>
        <w:jc w:val="both"/>
        <w:rPr>
          <w:rFonts w:eastAsia="Times New Roman"/>
          <w:lang w:val="en-GB"/>
        </w:rPr>
      </w:pPr>
      <w:r w:rsidRPr="00474A70">
        <w:rPr>
          <w:rFonts w:eastAsia="Times New Roman"/>
          <w:lang w:val="en-GB"/>
        </w:rPr>
        <w:t xml:space="preserve">From the statement of Michael Porter an organisation can adopt three types of competitive advantages known as: Low Cost, Differentiation or Focus. </w:t>
      </w:r>
      <w:r w:rsidR="000768BA" w:rsidRPr="00474A70">
        <w:rPr>
          <w:rFonts w:eastAsia="Times New Roman"/>
          <w:lang w:val="en-GB"/>
        </w:rPr>
        <w:t>To develop any organisations performance or achieve their target, they can adopt these tree generic strategies combine with their overall activities. “The focus strategy has simple classification into 2 parts; cost focus and differentiation focus (</w:t>
      </w:r>
      <w:proofErr w:type="spellStart"/>
      <w:r w:rsidR="000768BA" w:rsidRPr="00474A70">
        <w:rPr>
          <w:rFonts w:eastAsia="Times New Roman"/>
          <w:lang w:val="en-GB"/>
        </w:rPr>
        <w:t>Poerter</w:t>
      </w:r>
      <w:proofErr w:type="spellEnd"/>
      <w:r w:rsidR="000768BA" w:rsidRPr="00474A70">
        <w:rPr>
          <w:rFonts w:eastAsia="Times New Roman"/>
          <w:lang w:val="en-GB"/>
        </w:rPr>
        <w:t xml:space="preserve">, 2004)”. </w:t>
      </w:r>
    </w:p>
    <w:p w14:paraId="16603927" w14:textId="77777777" w:rsidR="007D495D" w:rsidRPr="00474A70" w:rsidRDefault="007D495D" w:rsidP="005B15A2">
      <w:pPr>
        <w:jc w:val="both"/>
        <w:rPr>
          <w:rFonts w:eastAsia="Times New Roman"/>
          <w:lang w:val="en-GB"/>
        </w:rPr>
      </w:pPr>
    </w:p>
    <w:p w14:paraId="7330A867" w14:textId="49A964A3" w:rsidR="000768BA" w:rsidRPr="00474A70" w:rsidRDefault="005774BF" w:rsidP="005B15A2">
      <w:pPr>
        <w:jc w:val="both"/>
        <w:rPr>
          <w:rFonts w:eastAsia="Times New Roman"/>
          <w:lang w:val="en-GB"/>
        </w:rPr>
      </w:pPr>
      <w:r w:rsidRPr="00474A70">
        <w:rPr>
          <w:rFonts w:eastAsia="Times New Roman"/>
          <w:lang w:val="en-GB"/>
        </w:rPr>
        <w:t>“</w:t>
      </w:r>
      <w:r w:rsidR="000768BA" w:rsidRPr="00474A70">
        <w:rPr>
          <w:rFonts w:eastAsia="Times New Roman"/>
          <w:lang w:val="en-GB"/>
        </w:rPr>
        <w:t>Cost leadership and differentiation, both strategies petition advantages in multiple sectors of the industry where</w:t>
      </w:r>
      <w:r w:rsidRPr="00474A70">
        <w:rPr>
          <w:rFonts w:eastAsia="Times New Roman"/>
          <w:lang w:val="en-GB"/>
        </w:rPr>
        <w:t xml:space="preserve"> focus concentrates more on cost advantage (cost focus) or differentiation (cost differentiation) in a niche segment (Porter, 2004)”. </w:t>
      </w:r>
    </w:p>
    <w:p w14:paraId="2CB9718D" w14:textId="687847DF" w:rsidR="005774BF" w:rsidRDefault="005774BF" w:rsidP="00B95B78">
      <w:pPr>
        <w:rPr>
          <w:rFonts w:eastAsia="Times New Roman"/>
          <w:sz w:val="28"/>
          <w:szCs w:val="28"/>
          <w:lang w:val="en-GB"/>
        </w:rPr>
      </w:pPr>
    </w:p>
    <w:p w14:paraId="61460B0F" w14:textId="3E206CA3" w:rsidR="005774BF" w:rsidRDefault="005774BF" w:rsidP="00B95B78">
      <w:pPr>
        <w:rPr>
          <w:rFonts w:eastAsia="Times New Roman"/>
          <w:sz w:val="28"/>
          <w:szCs w:val="28"/>
          <w:lang w:val="en-GB"/>
        </w:rPr>
      </w:pPr>
    </w:p>
    <w:p w14:paraId="57231A4F" w14:textId="4930F400" w:rsidR="005774BF" w:rsidRDefault="005774BF" w:rsidP="00B95B78">
      <w:pPr>
        <w:rPr>
          <w:rFonts w:eastAsia="Times New Roman"/>
          <w:sz w:val="28"/>
          <w:szCs w:val="28"/>
          <w:lang w:val="en-GB"/>
        </w:rPr>
      </w:pPr>
    </w:p>
    <w:p w14:paraId="78B53D0F" w14:textId="0F08C10B" w:rsidR="005774BF" w:rsidRDefault="00E13846" w:rsidP="00B95B78">
      <w:pPr>
        <w:rPr>
          <w:rFonts w:eastAsia="Times New Roman"/>
          <w:sz w:val="28"/>
          <w:szCs w:val="28"/>
          <w:lang w:val="en-GB"/>
        </w:rPr>
      </w:pPr>
      <w:r>
        <w:rPr>
          <w:rFonts w:eastAsia="Times New Roman"/>
          <w:noProof/>
          <w:sz w:val="28"/>
          <w:szCs w:val="28"/>
        </w:rPr>
        <w:drawing>
          <wp:anchor distT="0" distB="0" distL="114300" distR="114300" simplePos="0" relativeHeight="251658240" behindDoc="0" locked="0" layoutInCell="1" allowOverlap="1" wp14:anchorId="306B29E6" wp14:editId="3427DE64">
            <wp:simplePos x="0" y="0"/>
            <wp:positionH relativeFrom="margin">
              <wp:posOffset>627380</wp:posOffset>
            </wp:positionH>
            <wp:positionV relativeFrom="margin">
              <wp:posOffset>-341630</wp:posOffset>
            </wp:positionV>
            <wp:extent cx="4280535" cy="3285490"/>
            <wp:effectExtent l="0" t="0" r="1206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14 at 23.39.10.png"/>
                    <pic:cNvPicPr/>
                  </pic:nvPicPr>
                  <pic:blipFill>
                    <a:blip r:embed="rId11">
                      <a:extLst>
                        <a:ext uri="{28A0092B-C50C-407E-A947-70E740481C1C}">
                          <a14:useLocalDpi xmlns:a14="http://schemas.microsoft.com/office/drawing/2010/main" val="0"/>
                        </a:ext>
                      </a:extLst>
                    </a:blip>
                    <a:stretch>
                      <a:fillRect/>
                    </a:stretch>
                  </pic:blipFill>
                  <pic:spPr>
                    <a:xfrm>
                      <a:off x="0" y="0"/>
                      <a:ext cx="4280535" cy="3285490"/>
                    </a:xfrm>
                    <a:prstGeom prst="rect">
                      <a:avLst/>
                    </a:prstGeom>
                  </pic:spPr>
                </pic:pic>
              </a:graphicData>
            </a:graphic>
          </wp:anchor>
        </w:drawing>
      </w:r>
    </w:p>
    <w:p w14:paraId="5BF46C06" w14:textId="78772D10" w:rsidR="005774BF" w:rsidRDefault="005774BF" w:rsidP="00B95B78">
      <w:pPr>
        <w:rPr>
          <w:rFonts w:eastAsia="Times New Roman"/>
          <w:sz w:val="28"/>
          <w:szCs w:val="28"/>
          <w:lang w:val="en-GB"/>
        </w:rPr>
      </w:pPr>
    </w:p>
    <w:p w14:paraId="4AE0FA85" w14:textId="522CA13E" w:rsidR="005774BF" w:rsidRDefault="005774BF" w:rsidP="00B95B78">
      <w:pPr>
        <w:rPr>
          <w:rFonts w:eastAsia="Times New Roman"/>
          <w:sz w:val="28"/>
          <w:szCs w:val="28"/>
          <w:lang w:val="en-GB"/>
        </w:rPr>
      </w:pPr>
    </w:p>
    <w:p w14:paraId="33F7A013" w14:textId="503EA01F" w:rsidR="005774BF" w:rsidRDefault="005774BF" w:rsidP="00B95B78">
      <w:pPr>
        <w:rPr>
          <w:rFonts w:eastAsia="Times New Roman"/>
          <w:sz w:val="28"/>
          <w:szCs w:val="28"/>
          <w:lang w:val="en-GB"/>
        </w:rPr>
      </w:pPr>
    </w:p>
    <w:p w14:paraId="3DC4D7FD" w14:textId="0C12BF2A" w:rsidR="005774BF" w:rsidRDefault="005774BF" w:rsidP="00B95B78">
      <w:pPr>
        <w:rPr>
          <w:rFonts w:eastAsia="Times New Roman"/>
          <w:sz w:val="28"/>
          <w:szCs w:val="28"/>
          <w:lang w:val="en-GB"/>
        </w:rPr>
      </w:pPr>
    </w:p>
    <w:p w14:paraId="439ECBA4" w14:textId="70CAE8AF" w:rsidR="005774BF" w:rsidRDefault="005774BF" w:rsidP="00B95B78">
      <w:pPr>
        <w:rPr>
          <w:rFonts w:eastAsia="Times New Roman"/>
          <w:sz w:val="28"/>
          <w:szCs w:val="28"/>
          <w:lang w:val="en-GB"/>
        </w:rPr>
      </w:pPr>
    </w:p>
    <w:p w14:paraId="3DF73E66" w14:textId="30D8C048" w:rsidR="005774BF" w:rsidRDefault="005774BF" w:rsidP="00B95B78">
      <w:pPr>
        <w:rPr>
          <w:rFonts w:eastAsia="Times New Roman"/>
          <w:sz w:val="28"/>
          <w:szCs w:val="28"/>
          <w:lang w:val="en-GB"/>
        </w:rPr>
      </w:pPr>
    </w:p>
    <w:p w14:paraId="5121B781" w14:textId="1BC7D2F1" w:rsidR="005774BF" w:rsidRDefault="005774BF" w:rsidP="00B95B78">
      <w:pPr>
        <w:rPr>
          <w:rFonts w:eastAsia="Times New Roman"/>
          <w:sz w:val="28"/>
          <w:szCs w:val="28"/>
          <w:lang w:val="en-GB"/>
        </w:rPr>
      </w:pPr>
    </w:p>
    <w:p w14:paraId="1589B1A6" w14:textId="4A658AF1" w:rsidR="005774BF" w:rsidRDefault="005774BF" w:rsidP="00B95B78">
      <w:pPr>
        <w:rPr>
          <w:rFonts w:eastAsia="Times New Roman"/>
          <w:sz w:val="28"/>
          <w:szCs w:val="28"/>
          <w:lang w:val="en-GB"/>
        </w:rPr>
      </w:pPr>
    </w:p>
    <w:p w14:paraId="0AB077A4" w14:textId="77777777" w:rsidR="00474A70" w:rsidRDefault="00474A70" w:rsidP="00B95B78">
      <w:pPr>
        <w:rPr>
          <w:rFonts w:eastAsia="Times New Roman"/>
          <w:sz w:val="28"/>
          <w:szCs w:val="28"/>
          <w:lang w:val="en-GB"/>
        </w:rPr>
      </w:pPr>
    </w:p>
    <w:p w14:paraId="2EEA9550" w14:textId="77777777" w:rsidR="00474A70" w:rsidRDefault="00474A70" w:rsidP="00B95B78">
      <w:pPr>
        <w:rPr>
          <w:rFonts w:eastAsia="Times New Roman"/>
          <w:sz w:val="28"/>
          <w:szCs w:val="28"/>
          <w:lang w:val="en-GB"/>
        </w:rPr>
      </w:pPr>
    </w:p>
    <w:p w14:paraId="786EE385" w14:textId="77777777" w:rsidR="00474A70" w:rsidRDefault="00474A70" w:rsidP="00B95B78">
      <w:pPr>
        <w:rPr>
          <w:rFonts w:eastAsia="Times New Roman"/>
          <w:sz w:val="28"/>
          <w:szCs w:val="28"/>
          <w:lang w:val="en-GB"/>
        </w:rPr>
      </w:pPr>
    </w:p>
    <w:p w14:paraId="511B4DC4" w14:textId="34365BBF" w:rsidR="00474A70" w:rsidRDefault="00474A70" w:rsidP="00B95B78">
      <w:pPr>
        <w:rPr>
          <w:rFonts w:eastAsia="Times New Roman"/>
          <w:sz w:val="28"/>
          <w:szCs w:val="28"/>
          <w:lang w:val="en-GB"/>
        </w:rPr>
      </w:pPr>
    </w:p>
    <w:p w14:paraId="5226EA1D" w14:textId="77777777" w:rsidR="005A2289" w:rsidRDefault="005A2289" w:rsidP="00B95B78">
      <w:pPr>
        <w:rPr>
          <w:rFonts w:eastAsia="Times New Roman"/>
          <w:sz w:val="28"/>
          <w:szCs w:val="28"/>
          <w:lang w:val="en-GB"/>
        </w:rPr>
      </w:pPr>
    </w:p>
    <w:p w14:paraId="5E70E25A" w14:textId="77777777" w:rsidR="005774BF" w:rsidRDefault="005774BF" w:rsidP="00B95B78">
      <w:pPr>
        <w:rPr>
          <w:rFonts w:eastAsia="Times New Roman"/>
          <w:sz w:val="28"/>
          <w:szCs w:val="28"/>
          <w:lang w:val="en-GB"/>
        </w:rPr>
      </w:pPr>
    </w:p>
    <w:p w14:paraId="6A7BE9CF" w14:textId="529EE67D" w:rsidR="007D495D" w:rsidRDefault="007D495D" w:rsidP="00E13846">
      <w:pPr>
        <w:jc w:val="center"/>
        <w:rPr>
          <w:rFonts w:eastAsia="Times New Roman"/>
          <w:sz w:val="28"/>
          <w:szCs w:val="28"/>
          <w:lang w:val="en-GB"/>
        </w:rPr>
      </w:pPr>
      <w:r>
        <w:rPr>
          <w:rFonts w:eastAsia="Times New Roman"/>
          <w:sz w:val="28"/>
          <w:szCs w:val="28"/>
          <w:lang w:val="en-GB"/>
        </w:rPr>
        <w:t>Figure 1: Porter’s Generic Strategy (Porter, 2014)</w:t>
      </w:r>
    </w:p>
    <w:p w14:paraId="7AEA6020" w14:textId="77777777" w:rsidR="00474A70" w:rsidRDefault="00474A70" w:rsidP="00B95B78">
      <w:pPr>
        <w:rPr>
          <w:rFonts w:eastAsia="Times New Roman"/>
          <w:sz w:val="28"/>
          <w:szCs w:val="28"/>
          <w:lang w:val="en-GB"/>
        </w:rPr>
      </w:pPr>
    </w:p>
    <w:p w14:paraId="4DF2F80C" w14:textId="77777777" w:rsidR="00600693" w:rsidRPr="00B95B78" w:rsidRDefault="00600693" w:rsidP="00B95B78">
      <w:pPr>
        <w:rPr>
          <w:rFonts w:eastAsia="Times New Roman"/>
          <w:sz w:val="28"/>
          <w:szCs w:val="28"/>
          <w:lang w:val="en-GB"/>
        </w:rPr>
      </w:pPr>
    </w:p>
    <w:p w14:paraId="2BA8879D" w14:textId="0C450CDD" w:rsidR="005774BF" w:rsidRPr="00600693" w:rsidRDefault="005774BF" w:rsidP="00600693">
      <w:pPr>
        <w:pStyle w:val="ListParagraph"/>
        <w:numPr>
          <w:ilvl w:val="0"/>
          <w:numId w:val="23"/>
        </w:numPr>
        <w:rPr>
          <w:rFonts w:eastAsia="Times New Roman"/>
          <w:sz w:val="28"/>
          <w:szCs w:val="28"/>
          <w:lang w:val="en-GB"/>
        </w:rPr>
      </w:pPr>
      <w:r w:rsidRPr="00600693">
        <w:rPr>
          <w:rFonts w:eastAsia="Times New Roman"/>
          <w:sz w:val="28"/>
          <w:szCs w:val="28"/>
          <w:lang w:val="en-GB"/>
        </w:rPr>
        <w:t>Main Findings</w:t>
      </w:r>
    </w:p>
    <w:p w14:paraId="7B67619B" w14:textId="0B69731C" w:rsidR="005774BF" w:rsidRDefault="005774BF" w:rsidP="005774BF">
      <w:pPr>
        <w:rPr>
          <w:rFonts w:eastAsia="Times New Roman"/>
          <w:sz w:val="28"/>
          <w:szCs w:val="28"/>
          <w:lang w:val="en-GB"/>
        </w:rPr>
      </w:pPr>
    </w:p>
    <w:p w14:paraId="481873C4" w14:textId="186B0FD9" w:rsidR="00C451A3" w:rsidRPr="005B15A2" w:rsidRDefault="005009EC" w:rsidP="005B15A2">
      <w:pPr>
        <w:jc w:val="both"/>
        <w:rPr>
          <w:rFonts w:eastAsia="Times New Roman"/>
        </w:rPr>
      </w:pPr>
      <w:r w:rsidRPr="005B15A2">
        <w:rPr>
          <w:rFonts w:eastAsia="Times New Roman"/>
          <w:lang w:val="en-GB"/>
        </w:rPr>
        <w:t xml:space="preserve">As mentioned previously Starbucks use the business level strategy to make them unique and easily create the differentiate themselves from competitors such as Costa, Coffee Bean, Mac Café. Starbucks started as producing and selling coffee beans but they entered the market of ready coffee and other similar beverages, and they are now leading the the industry </w:t>
      </w:r>
      <w:r w:rsidR="007D495D">
        <w:rPr>
          <w:rFonts w:eastAsia="Times New Roman"/>
          <w:lang w:val="en-GB"/>
        </w:rPr>
        <w:t>as a coffee king company (</w:t>
      </w:r>
      <w:r w:rsidRPr="005B15A2">
        <w:rPr>
          <w:rFonts w:eastAsia="Times New Roman"/>
          <w:lang w:val="en-GB"/>
        </w:rPr>
        <w:t xml:space="preserve">Hawley, 2017). </w:t>
      </w:r>
      <w:r w:rsidR="00B91079" w:rsidRPr="005B15A2">
        <w:rPr>
          <w:rFonts w:eastAsia="Times New Roman"/>
          <w:color w:val="3D3A35"/>
          <w:shd w:val="clear" w:color="auto" w:fill="FFFFFF"/>
        </w:rPr>
        <w:t xml:space="preserve">Howard Schultz (Starbucks chairman, president and chief executive officer) after joining Starbucks he travelled to Italy and became captivated with Italian coffee bars and the romance of the coffee experience. “He had a vision to bring the Italian coffeehouse tradition back to the United States. A place for conversation and a sense of community. A third place between work and home (Starbucks, Our Heritage).” From the beginning, Starbucks are not only about selling coffee, they are more to create connection with their customers. </w:t>
      </w:r>
      <w:r w:rsidR="00C451A3" w:rsidRPr="005B15A2">
        <w:rPr>
          <w:rFonts w:eastAsia="Times New Roman"/>
          <w:color w:val="333333"/>
          <w:shd w:val="clear" w:color="auto" w:fill="FFFFFF"/>
        </w:rPr>
        <w:t xml:space="preserve">Starbuck's company can match with differentiation strategy from the Porter’s Generic strategies due to this strategy offers "unique attributes that are valued by customers. Customers can perceive the product or service different from the competition". (Internet Center for management and business administration, Inc. </w:t>
      </w:r>
      <w:proofErr w:type="spellStart"/>
      <w:r w:rsidR="00C451A3" w:rsidRPr="005B15A2">
        <w:rPr>
          <w:rFonts w:eastAsia="Times New Roman"/>
          <w:color w:val="333333"/>
          <w:shd w:val="clear" w:color="auto" w:fill="FFFFFF"/>
        </w:rPr>
        <w:t>n.d.</w:t>
      </w:r>
      <w:proofErr w:type="spellEnd"/>
      <w:r w:rsidR="00C451A3" w:rsidRPr="005B15A2">
        <w:rPr>
          <w:rFonts w:eastAsia="Times New Roman"/>
          <w:color w:val="333333"/>
          <w:shd w:val="clear" w:color="auto" w:fill="FFFFFF"/>
        </w:rPr>
        <w:t>)</w:t>
      </w:r>
    </w:p>
    <w:p w14:paraId="6D1DF4CD" w14:textId="77777777" w:rsidR="00B91079" w:rsidRPr="00B91079" w:rsidRDefault="00B91079" w:rsidP="00B91079">
      <w:pPr>
        <w:rPr>
          <w:rFonts w:eastAsia="Times New Roman"/>
        </w:rPr>
      </w:pPr>
    </w:p>
    <w:p w14:paraId="31454B11" w14:textId="77777777" w:rsidR="005774BF" w:rsidRPr="005774BF" w:rsidRDefault="005774BF" w:rsidP="005774BF">
      <w:pPr>
        <w:rPr>
          <w:rFonts w:eastAsia="Times New Roman"/>
          <w:sz w:val="28"/>
          <w:szCs w:val="28"/>
          <w:lang w:val="en-GB"/>
        </w:rPr>
      </w:pPr>
    </w:p>
    <w:p w14:paraId="4A5DA8E9" w14:textId="56751546" w:rsidR="005774BF" w:rsidRPr="005774BF" w:rsidRDefault="005774BF" w:rsidP="005774BF">
      <w:pPr>
        <w:rPr>
          <w:rFonts w:eastAsia="Times New Roman"/>
          <w:sz w:val="28"/>
          <w:szCs w:val="28"/>
          <w:lang w:val="en-GB"/>
        </w:rPr>
      </w:pPr>
    </w:p>
    <w:p w14:paraId="0625D567" w14:textId="5F7EEEF9" w:rsidR="00C451A3" w:rsidRDefault="00600693" w:rsidP="00600693">
      <w:pPr>
        <w:pStyle w:val="ListParagraph"/>
        <w:numPr>
          <w:ilvl w:val="1"/>
          <w:numId w:val="27"/>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 xml:space="preserve"> </w:t>
      </w:r>
      <w:r w:rsidR="00C451A3">
        <w:rPr>
          <w:rFonts w:ascii="Times New Roman" w:eastAsia="Times New Roman" w:hAnsi="Times New Roman" w:cs="Times New Roman"/>
          <w:sz w:val="28"/>
          <w:szCs w:val="28"/>
          <w:lang w:val="en-GB"/>
        </w:rPr>
        <w:t>Differentiation Strategy</w:t>
      </w:r>
    </w:p>
    <w:p w14:paraId="5CFEC956" w14:textId="1C1BCE04" w:rsidR="00A034A2" w:rsidRPr="00BF5966" w:rsidRDefault="00A034A2" w:rsidP="005B15A2">
      <w:pPr>
        <w:jc w:val="both"/>
        <w:rPr>
          <w:rFonts w:eastAsia="Times New Roman"/>
          <w:lang w:val="en-GB"/>
        </w:rPr>
      </w:pPr>
      <w:r w:rsidRPr="00BF5966">
        <w:rPr>
          <w:rFonts w:eastAsia="Times New Roman"/>
          <w:lang w:val="en-GB"/>
        </w:rPr>
        <w:t xml:space="preserve">“The differentiation strategy </w:t>
      </w:r>
      <w:proofErr w:type="gramStart"/>
      <w:r w:rsidRPr="00BF5966">
        <w:rPr>
          <w:rFonts w:eastAsia="Times New Roman"/>
          <w:lang w:val="en-GB"/>
        </w:rPr>
        <w:t>call</w:t>
      </w:r>
      <w:proofErr w:type="gramEnd"/>
      <w:r w:rsidRPr="00BF5966">
        <w:rPr>
          <w:rFonts w:eastAsia="Times New Roman"/>
          <w:lang w:val="en-GB"/>
        </w:rPr>
        <w:t xml:space="preserve"> for the development of a product or service that offers unique attributes that are valued by customers and that customers perceive to</w:t>
      </w:r>
      <w:r w:rsidR="001F4D2E" w:rsidRPr="00BF5966">
        <w:rPr>
          <w:rFonts w:eastAsia="Times New Roman"/>
          <w:lang w:val="en-GB"/>
        </w:rPr>
        <w:t xml:space="preserve"> be better than different from </w:t>
      </w:r>
      <w:r w:rsidRPr="00BF5966">
        <w:rPr>
          <w:rFonts w:eastAsia="Times New Roman"/>
          <w:lang w:val="en-GB"/>
        </w:rPr>
        <w:t xml:space="preserve">the products of the competition. The value added by the uniqueness of the product may allow the firm to charge a premium price for it. The firm hopes that the higher price will more than cover the extra costs incurred in offering the unique product. Because of the product’s unique attributes, if suppliers increase their prices the firm may be able to pass along the costs to its customers who cannot find substitute products easily” (Porter, 2008). </w:t>
      </w:r>
    </w:p>
    <w:p w14:paraId="0478D42B" w14:textId="77777777" w:rsidR="00474A70" w:rsidRDefault="00474A70" w:rsidP="005B15A2">
      <w:pPr>
        <w:jc w:val="both"/>
        <w:rPr>
          <w:rFonts w:eastAsia="Times New Roman"/>
          <w:sz w:val="28"/>
          <w:szCs w:val="28"/>
          <w:lang w:val="en-GB"/>
        </w:rPr>
      </w:pPr>
    </w:p>
    <w:p w14:paraId="664089BC" w14:textId="139C1C27" w:rsidR="00A034A2" w:rsidRPr="00BF5966" w:rsidRDefault="00474A70" w:rsidP="005B15A2">
      <w:pPr>
        <w:jc w:val="both"/>
        <w:rPr>
          <w:rFonts w:eastAsia="Times New Roman"/>
          <w:lang w:val="en-GB"/>
        </w:rPr>
      </w:pPr>
      <w:r w:rsidRPr="00BF5966">
        <w:rPr>
          <w:rFonts w:eastAsia="Times New Roman"/>
          <w:lang w:val="en-GB"/>
        </w:rPr>
        <w:t>“By using the differentiation strategy an organisation will produce non-standardised products which attract customers who will happily pay for a unique product despite the potential higher costs (</w:t>
      </w:r>
      <w:proofErr w:type="spellStart"/>
      <w:r w:rsidRPr="00BF5966">
        <w:rPr>
          <w:rFonts w:eastAsia="Times New Roman"/>
          <w:lang w:val="en-GB"/>
        </w:rPr>
        <w:t>Hitt</w:t>
      </w:r>
      <w:proofErr w:type="spellEnd"/>
      <w:r w:rsidRPr="00BF5966">
        <w:rPr>
          <w:rFonts w:eastAsia="Times New Roman"/>
          <w:lang w:val="en-GB"/>
        </w:rPr>
        <w:t xml:space="preserve">, et al, 2006). </w:t>
      </w:r>
      <w:r w:rsidR="00BF5966" w:rsidRPr="00BF5966">
        <w:rPr>
          <w:rFonts w:eastAsia="Times New Roman"/>
          <w:lang w:val="en-GB"/>
        </w:rPr>
        <w:t>Mostly</w:t>
      </w:r>
      <w:r w:rsidRPr="00BF5966">
        <w:rPr>
          <w:rFonts w:eastAsia="Times New Roman"/>
          <w:lang w:val="en-GB"/>
        </w:rPr>
        <w:t xml:space="preserve"> with a differentiation strategy a firm can change a premium price as the product or service offers high quality which customers can value more. </w:t>
      </w:r>
      <w:proofErr w:type="gramStart"/>
      <w:r w:rsidR="00BF5966" w:rsidRPr="00BF5966">
        <w:rPr>
          <w:rFonts w:eastAsia="Times New Roman"/>
          <w:lang w:val="en-GB"/>
        </w:rPr>
        <w:t>Accordingly</w:t>
      </w:r>
      <w:proofErr w:type="gramEnd"/>
      <w:r w:rsidR="00BF5966" w:rsidRPr="00BF5966">
        <w:rPr>
          <w:rFonts w:eastAsia="Times New Roman"/>
          <w:lang w:val="en-GB"/>
        </w:rPr>
        <w:t xml:space="preserve"> a firm will concentrate more on improving up their items to separate them as opposed to limiting their expenses (</w:t>
      </w:r>
      <w:proofErr w:type="spellStart"/>
      <w:r w:rsidR="00BF5966" w:rsidRPr="00BF5966">
        <w:rPr>
          <w:rFonts w:eastAsia="Times New Roman"/>
          <w:lang w:val="en-GB"/>
        </w:rPr>
        <w:t>Hitt</w:t>
      </w:r>
      <w:proofErr w:type="spellEnd"/>
      <w:r w:rsidR="00BF5966" w:rsidRPr="00BF5966">
        <w:rPr>
          <w:rFonts w:eastAsia="Times New Roman"/>
          <w:lang w:val="en-GB"/>
        </w:rPr>
        <w:t>, et al, 2006).</w:t>
      </w:r>
    </w:p>
    <w:p w14:paraId="3A289047" w14:textId="77777777" w:rsidR="00A034A2" w:rsidRPr="00A034A2" w:rsidRDefault="00A034A2" w:rsidP="00A034A2">
      <w:pPr>
        <w:rPr>
          <w:rFonts w:eastAsia="Times New Roman"/>
          <w:sz w:val="28"/>
          <w:szCs w:val="28"/>
          <w:lang w:val="en-GB"/>
        </w:rPr>
      </w:pPr>
    </w:p>
    <w:p w14:paraId="74789353" w14:textId="77777777" w:rsidR="00C451A3" w:rsidRPr="00C451A3" w:rsidRDefault="00C451A3" w:rsidP="00C451A3">
      <w:pPr>
        <w:rPr>
          <w:rFonts w:eastAsia="Times New Roman"/>
          <w:sz w:val="28"/>
          <w:szCs w:val="28"/>
          <w:lang w:val="en-GB"/>
        </w:rPr>
      </w:pPr>
    </w:p>
    <w:p w14:paraId="6CCD249D" w14:textId="59B30725" w:rsidR="008F27CD" w:rsidRDefault="00C451A3" w:rsidP="00600693">
      <w:pPr>
        <w:pStyle w:val="ListParagraph"/>
        <w:numPr>
          <w:ilvl w:val="1"/>
          <w:numId w:val="27"/>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Implementation of the Strategy</w:t>
      </w:r>
    </w:p>
    <w:p w14:paraId="4425FED1" w14:textId="61957AFC" w:rsidR="003B553C" w:rsidRDefault="00307960" w:rsidP="00600693">
      <w:pPr>
        <w:pStyle w:val="ListParagraph"/>
        <w:numPr>
          <w:ilvl w:val="2"/>
          <w:numId w:val="27"/>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Innovative</w:t>
      </w:r>
    </w:p>
    <w:p w14:paraId="0351CB91" w14:textId="67DE7E93" w:rsidR="00307960" w:rsidRDefault="00EC7AB8" w:rsidP="00A37236">
      <w:pPr>
        <w:jc w:val="both"/>
        <w:rPr>
          <w:rFonts w:eastAsia="Times New Roman"/>
          <w:lang w:val="en-GB"/>
        </w:rPr>
      </w:pPr>
      <w:r w:rsidRPr="00A37236">
        <w:rPr>
          <w:rFonts w:eastAsia="Times New Roman"/>
          <w:lang w:val="en-GB"/>
        </w:rPr>
        <w:t xml:space="preserve">Starbucks is always on the scan for new and creative intends to build up their products and also grow new items (De </w:t>
      </w:r>
      <w:proofErr w:type="spellStart"/>
      <w:r w:rsidRPr="00A37236">
        <w:rPr>
          <w:rFonts w:eastAsia="Times New Roman"/>
          <w:lang w:val="en-GB"/>
        </w:rPr>
        <w:t>Kluyver</w:t>
      </w:r>
      <w:proofErr w:type="spellEnd"/>
      <w:r w:rsidRPr="00A37236">
        <w:rPr>
          <w:rFonts w:eastAsia="Times New Roman"/>
          <w:lang w:val="en-GB"/>
        </w:rPr>
        <w:t xml:space="preserve"> and Pearce, 2009). The items are produced with emerging from their opposition. It accordingly helps in the differentiation of the items. Starbucks have prevailing with regards to stretching out their separation to different regions of operations too. Starbucks utilizes a sourcing approach that is reasonable and dependable keeping in mind the end goal to differentiate it from its rivals that don't take after such measures (Porter, 1980). While the majority of the contenders of Starbucks including McDonald's and Costa used a system of cost differentiation, Starbucks' methodology of utilizing differentiation of products was a totally new approach that helped it in getting to be noticeably one of the monsters in this field (</w:t>
      </w:r>
      <w:proofErr w:type="spellStart"/>
      <w:r w:rsidRPr="00A37236">
        <w:rPr>
          <w:rFonts w:eastAsia="Times New Roman"/>
          <w:lang w:val="en-GB"/>
        </w:rPr>
        <w:t>Eldring</w:t>
      </w:r>
      <w:proofErr w:type="spellEnd"/>
      <w:r w:rsidRPr="00A37236">
        <w:rPr>
          <w:rFonts w:eastAsia="Times New Roman"/>
          <w:lang w:val="en-GB"/>
        </w:rPr>
        <w:t>, 2009). Starbucks' approach of differentiating itself in issues of items and vibe gave it the truly necessary edge over its rivals yet it should be remembered that such differentiation strategies are on an ascent in advanced contenders. In such a case, Starbucks must build up a framework that gives a steady advancement keeping in mind the end goal to differentiate itself.</w:t>
      </w:r>
      <w:r w:rsidR="00C2793D">
        <w:rPr>
          <w:rFonts w:eastAsia="Times New Roman"/>
          <w:lang w:val="en-GB"/>
        </w:rPr>
        <w:t xml:space="preserve"> Starbucks always get new creation for special festivals or holidays. They also have different categories of products according the country and cultural demand and customers preferences, such as in Malaysia Starbucks offer specific products as festivals like Chinese New year, </w:t>
      </w:r>
      <w:proofErr w:type="spellStart"/>
      <w:r w:rsidR="00C2793D">
        <w:rPr>
          <w:rFonts w:eastAsia="Times New Roman"/>
          <w:lang w:val="en-GB"/>
        </w:rPr>
        <w:t>Divali</w:t>
      </w:r>
      <w:proofErr w:type="spellEnd"/>
      <w:r w:rsidR="00C2793D">
        <w:rPr>
          <w:rFonts w:eastAsia="Times New Roman"/>
          <w:lang w:val="en-GB"/>
        </w:rPr>
        <w:t xml:space="preserve"> and </w:t>
      </w:r>
      <w:proofErr w:type="spellStart"/>
      <w:r w:rsidR="00C2793D">
        <w:rPr>
          <w:rFonts w:eastAsia="Times New Roman"/>
          <w:lang w:val="en-GB"/>
        </w:rPr>
        <w:t>Hari</w:t>
      </w:r>
      <w:proofErr w:type="spellEnd"/>
      <w:r w:rsidR="00C2793D">
        <w:rPr>
          <w:rFonts w:eastAsia="Times New Roman"/>
          <w:lang w:val="en-GB"/>
        </w:rPr>
        <w:t xml:space="preserve"> Raya, also they have colourful lattes those matches with their festivals (</w:t>
      </w:r>
      <w:proofErr w:type="spellStart"/>
      <w:r w:rsidR="00C2793D">
        <w:rPr>
          <w:rFonts w:eastAsia="Times New Roman"/>
          <w:lang w:val="en-GB"/>
        </w:rPr>
        <w:t>Starnews</w:t>
      </w:r>
      <w:proofErr w:type="spellEnd"/>
      <w:r w:rsidR="00C2793D">
        <w:rPr>
          <w:rFonts w:eastAsia="Times New Roman"/>
          <w:lang w:val="en-GB"/>
        </w:rPr>
        <w:t>, 2016).</w:t>
      </w:r>
    </w:p>
    <w:p w14:paraId="636BE53E" w14:textId="77777777" w:rsidR="00C2793D" w:rsidRPr="00A37236" w:rsidRDefault="00C2793D" w:rsidP="00A37236">
      <w:pPr>
        <w:jc w:val="both"/>
        <w:rPr>
          <w:rFonts w:eastAsia="Times New Roman"/>
          <w:lang w:val="en-GB"/>
        </w:rPr>
      </w:pPr>
    </w:p>
    <w:p w14:paraId="4E5E25F0" w14:textId="18FFEC26" w:rsidR="00307960" w:rsidRDefault="005810D9" w:rsidP="00600693">
      <w:pPr>
        <w:pStyle w:val="ListParagraph"/>
        <w:numPr>
          <w:ilvl w:val="2"/>
          <w:numId w:val="27"/>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Power of Brand Name</w:t>
      </w:r>
    </w:p>
    <w:p w14:paraId="5D80D2F6" w14:textId="774362AA" w:rsidR="00D21ECD" w:rsidRDefault="00D21ECD" w:rsidP="00A37236">
      <w:pPr>
        <w:jc w:val="both"/>
        <w:rPr>
          <w:rFonts w:eastAsia="Times New Roman"/>
          <w:lang w:val="en-GB"/>
        </w:rPr>
      </w:pPr>
      <w:r w:rsidRPr="00A37236">
        <w:rPr>
          <w:rFonts w:eastAsia="Times New Roman"/>
          <w:lang w:val="en-GB"/>
        </w:rPr>
        <w:t>In any case, while nature of the item can be a</w:t>
      </w:r>
      <w:r w:rsidR="00A37236">
        <w:rPr>
          <w:rFonts w:eastAsia="Times New Roman"/>
          <w:lang w:val="en-GB"/>
        </w:rPr>
        <w:t>n awesome premise of differentiation</w:t>
      </w:r>
      <w:r w:rsidRPr="00A37236">
        <w:rPr>
          <w:rFonts w:eastAsia="Times New Roman"/>
          <w:lang w:val="en-GB"/>
        </w:rPr>
        <w:t xml:space="preserve">, it must be </w:t>
      </w:r>
      <w:r w:rsidR="00C2793D">
        <w:rPr>
          <w:rFonts w:eastAsia="Times New Roman"/>
          <w:lang w:val="en-GB"/>
        </w:rPr>
        <w:t xml:space="preserve">supported by mark picture also, which means different product offering add a value to the brand name. </w:t>
      </w:r>
      <w:r w:rsidRPr="00A37236">
        <w:rPr>
          <w:rFonts w:eastAsia="Times New Roman"/>
          <w:lang w:val="en-GB"/>
        </w:rPr>
        <w:t xml:space="preserve">Starbucks has made a particular and moral brand picture which concentrates on morals inside and also outside the association. Aside from the picture of a moral brand, Starbucks has additionally made an </w:t>
      </w:r>
      <w:proofErr w:type="spellStart"/>
      <w:r w:rsidRPr="00A37236">
        <w:rPr>
          <w:rFonts w:eastAsia="Times New Roman"/>
          <w:lang w:val="en-GB"/>
        </w:rPr>
        <w:t>unrivaled</w:t>
      </w:r>
      <w:proofErr w:type="spellEnd"/>
      <w:r w:rsidRPr="00A37236">
        <w:rPr>
          <w:rFonts w:eastAsia="Times New Roman"/>
          <w:lang w:val="en-GB"/>
        </w:rPr>
        <w:t xml:space="preserve"> affair for its clients. It is known for great client administration and kind disposition as well. The picture of a client agreeable brand that sources 99% of its beans morally is great as far as advertising as well. Starbucks has demonstrated that awesome </w:t>
      </w:r>
      <w:bookmarkStart w:id="0" w:name="_GoBack"/>
      <w:r w:rsidRPr="00A37236">
        <w:rPr>
          <w:rFonts w:eastAsia="Times New Roman"/>
          <w:lang w:val="en-GB"/>
        </w:rPr>
        <w:t xml:space="preserve">client administration can be a wellspring of upper hand. Today, it has more than 22,500 stores </w:t>
      </w:r>
      <w:bookmarkEnd w:id="0"/>
      <w:r w:rsidRPr="00A37236">
        <w:rPr>
          <w:rFonts w:eastAsia="Times New Roman"/>
          <w:lang w:val="en-GB"/>
        </w:rPr>
        <w:t>open over the world. These stores give an unwinding vibe that enables the clients to lose the days' anxiety. The warm and inviting feel inside these stores is likewise an essential driver of offers and income. Grinning baristas inside these stores are more than willing to impart their insight and experience to the clients.</w:t>
      </w:r>
    </w:p>
    <w:p w14:paraId="3E89D3B4" w14:textId="77777777" w:rsidR="005B15A2" w:rsidRDefault="005B15A2" w:rsidP="00A37236">
      <w:pPr>
        <w:jc w:val="both"/>
        <w:rPr>
          <w:rFonts w:eastAsia="Times New Roman"/>
          <w:lang w:val="en-GB"/>
        </w:rPr>
      </w:pPr>
    </w:p>
    <w:p w14:paraId="35FA643F" w14:textId="77777777" w:rsidR="007D495D" w:rsidRDefault="007D495D" w:rsidP="00A37236">
      <w:pPr>
        <w:jc w:val="both"/>
        <w:rPr>
          <w:rFonts w:eastAsia="Times New Roman"/>
          <w:lang w:val="en-GB"/>
        </w:rPr>
      </w:pPr>
    </w:p>
    <w:p w14:paraId="20830673" w14:textId="77777777" w:rsidR="00600693" w:rsidRDefault="00600693" w:rsidP="00A37236">
      <w:pPr>
        <w:jc w:val="both"/>
        <w:rPr>
          <w:rFonts w:eastAsia="Times New Roman"/>
          <w:lang w:val="en-GB"/>
        </w:rPr>
      </w:pPr>
    </w:p>
    <w:p w14:paraId="61E493A2" w14:textId="77777777" w:rsidR="007D495D" w:rsidRPr="00A37236" w:rsidRDefault="007D495D" w:rsidP="00A37236">
      <w:pPr>
        <w:jc w:val="both"/>
        <w:rPr>
          <w:rFonts w:eastAsia="Times New Roman"/>
          <w:lang w:val="en-GB"/>
        </w:rPr>
      </w:pPr>
    </w:p>
    <w:p w14:paraId="674DDC7F" w14:textId="35AE9C5F" w:rsidR="00236901" w:rsidRDefault="008F27CD" w:rsidP="00600693">
      <w:pPr>
        <w:pStyle w:val="ListParagraph"/>
        <w:numPr>
          <w:ilvl w:val="1"/>
          <w:numId w:val="27"/>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Strengths of a Differentiation Strategy</w:t>
      </w:r>
    </w:p>
    <w:p w14:paraId="0540EA87" w14:textId="051A04F5" w:rsidR="00305888" w:rsidRPr="0099242C" w:rsidRDefault="00FC3852" w:rsidP="0099242C">
      <w:pPr>
        <w:pStyle w:val="ListParagraph"/>
        <w:numPr>
          <w:ilvl w:val="0"/>
          <w:numId w:val="13"/>
        </w:numPr>
        <w:jc w:val="both"/>
        <w:rPr>
          <w:rFonts w:ascii="Times New Roman" w:eastAsia="Times New Roman" w:hAnsi="Times New Roman" w:cs="Times New Roman"/>
        </w:rPr>
      </w:pPr>
      <w:r w:rsidRPr="0099242C">
        <w:rPr>
          <w:rFonts w:ascii="Times New Roman" w:eastAsia="Times New Roman" w:hAnsi="Times New Roman" w:cs="Times New Roman"/>
          <w:sz w:val="28"/>
          <w:szCs w:val="28"/>
          <w:lang w:val="en-GB"/>
        </w:rPr>
        <w:t>D</w:t>
      </w:r>
      <w:r w:rsidR="00E76971" w:rsidRPr="0099242C">
        <w:rPr>
          <w:rFonts w:ascii="Times New Roman" w:eastAsia="Times New Roman" w:hAnsi="Times New Roman" w:cs="Times New Roman"/>
          <w:sz w:val="28"/>
          <w:szCs w:val="28"/>
          <w:lang w:val="en-GB"/>
        </w:rPr>
        <w:t>iverse products and offers make them unique in the market:</w:t>
      </w:r>
      <w:r w:rsidR="00305888" w:rsidRPr="0099242C">
        <w:rPr>
          <w:rFonts w:ascii="Times New Roman" w:eastAsia="Times New Roman" w:hAnsi="Times New Roman" w:cs="Times New Roman"/>
          <w:sz w:val="28"/>
          <w:szCs w:val="28"/>
          <w:lang w:val="en-GB"/>
        </w:rPr>
        <w:t xml:space="preserve"> </w:t>
      </w:r>
      <w:r w:rsidR="00E76971" w:rsidRPr="0099242C">
        <w:rPr>
          <w:rFonts w:ascii="Times New Roman" w:eastAsia="Times New Roman" w:hAnsi="Times New Roman" w:cs="Times New Roman"/>
          <w:lang w:val="en-GB"/>
        </w:rPr>
        <w:t xml:space="preserve">From the differentiation strategy a firm can make distance themselves from their rivals in the market by offering or creating rare and unique products (Meek, 2013). </w:t>
      </w:r>
      <w:r w:rsidR="00305888" w:rsidRPr="0099242C">
        <w:rPr>
          <w:rFonts w:ascii="Times New Roman" w:eastAsia="Times New Roman" w:hAnsi="Times New Roman" w:cs="Times New Roman"/>
          <w:color w:val="000000" w:themeColor="text1"/>
          <w:shd w:val="clear" w:color="auto" w:fill="FFFFFF"/>
        </w:rPr>
        <w:t xml:space="preserve">Refer to Starbuck's case study, “it announced that the company tries to produce and selling various products such as foods, desserts, book and movie including music. (Koehn, </w:t>
      </w:r>
      <w:proofErr w:type="spellStart"/>
      <w:r w:rsidR="00305888" w:rsidRPr="0099242C">
        <w:rPr>
          <w:rFonts w:ascii="Times New Roman" w:eastAsia="Times New Roman" w:hAnsi="Times New Roman" w:cs="Times New Roman"/>
          <w:color w:val="000000" w:themeColor="text1"/>
          <w:shd w:val="clear" w:color="auto" w:fill="FFFFFF"/>
        </w:rPr>
        <w:t>Besharov</w:t>
      </w:r>
      <w:proofErr w:type="spellEnd"/>
      <w:r w:rsidR="00305888" w:rsidRPr="0099242C">
        <w:rPr>
          <w:rFonts w:ascii="Times New Roman" w:eastAsia="Times New Roman" w:hAnsi="Times New Roman" w:cs="Times New Roman"/>
          <w:color w:val="000000" w:themeColor="text1"/>
          <w:shd w:val="clear" w:color="auto" w:fill="FFFFFF"/>
        </w:rPr>
        <w:t>, Miller, 2008)”.</w:t>
      </w:r>
      <w:r w:rsidR="00E76971" w:rsidRPr="0099242C">
        <w:rPr>
          <w:rFonts w:ascii="Times New Roman" w:eastAsia="Times New Roman" w:hAnsi="Times New Roman" w:cs="Times New Roman"/>
          <w:color w:val="000000" w:themeColor="text1"/>
          <w:shd w:val="clear" w:color="auto" w:fill="FFFFFF"/>
        </w:rPr>
        <w:t xml:space="preserve"> </w:t>
      </w:r>
    </w:p>
    <w:p w14:paraId="21A4102D" w14:textId="6ECC1013" w:rsidR="00A37236" w:rsidRPr="0099242C" w:rsidRDefault="00E76971" w:rsidP="0099242C">
      <w:pPr>
        <w:pStyle w:val="ListParagraph"/>
        <w:numPr>
          <w:ilvl w:val="0"/>
          <w:numId w:val="13"/>
        </w:numPr>
        <w:jc w:val="both"/>
        <w:rPr>
          <w:rFonts w:ascii="Times New Roman" w:eastAsia="Times New Roman" w:hAnsi="Times New Roman" w:cs="Times New Roman"/>
        </w:rPr>
      </w:pPr>
      <w:r w:rsidRPr="0099242C">
        <w:rPr>
          <w:rFonts w:ascii="Times New Roman" w:eastAsia="Times New Roman" w:hAnsi="Times New Roman" w:cs="Times New Roman"/>
          <w:sz w:val="28"/>
          <w:szCs w:val="28"/>
        </w:rPr>
        <w:t xml:space="preserve">Ability to charge a premium price: </w:t>
      </w:r>
      <w:r w:rsidR="00FF44B3" w:rsidRPr="0099242C">
        <w:rPr>
          <w:rFonts w:ascii="Times New Roman" w:eastAsia="Times New Roman" w:hAnsi="Times New Roman" w:cs="Times New Roman"/>
        </w:rPr>
        <w:t xml:space="preserve"> intend to give consumer loyalty to give uniqueness of getting a charge out of Starbucks espresso experience. In Starbucks shops the </w:t>
      </w:r>
      <w:r w:rsidR="00A37236" w:rsidRPr="0099242C">
        <w:rPr>
          <w:rFonts w:ascii="Times New Roman" w:eastAsia="Times New Roman" w:hAnsi="Times New Roman" w:cs="Times New Roman"/>
        </w:rPr>
        <w:t>circumstance</w:t>
      </w:r>
      <w:r w:rsidR="00FF44B3" w:rsidRPr="0099242C">
        <w:rPr>
          <w:rFonts w:ascii="Times New Roman" w:eastAsia="Times New Roman" w:hAnsi="Times New Roman" w:cs="Times New Roman"/>
        </w:rPr>
        <w:t xml:space="preserve"> is truly a</w:t>
      </w:r>
      <w:r w:rsidR="00A37236" w:rsidRPr="0099242C">
        <w:rPr>
          <w:rFonts w:ascii="Times New Roman" w:eastAsia="Times New Roman" w:hAnsi="Times New Roman" w:cs="Times New Roman"/>
        </w:rPr>
        <w:t xml:space="preserve">greeable, unwind, get to the </w:t>
      </w:r>
      <w:proofErr w:type="spellStart"/>
      <w:r w:rsidR="00A37236" w:rsidRPr="0099242C">
        <w:rPr>
          <w:rFonts w:ascii="Times New Roman" w:eastAsia="Times New Roman" w:hAnsi="Times New Roman" w:cs="Times New Roman"/>
        </w:rPr>
        <w:t>wi-</w:t>
      </w:r>
      <w:r w:rsidR="00FF44B3" w:rsidRPr="0099242C">
        <w:rPr>
          <w:rFonts w:ascii="Times New Roman" w:eastAsia="Times New Roman" w:hAnsi="Times New Roman" w:cs="Times New Roman"/>
        </w:rPr>
        <w:t>fi</w:t>
      </w:r>
      <w:proofErr w:type="spellEnd"/>
      <w:r w:rsidR="00FF44B3" w:rsidRPr="0099242C">
        <w:rPr>
          <w:rFonts w:ascii="Times New Roman" w:eastAsia="Times New Roman" w:hAnsi="Times New Roman" w:cs="Times New Roman"/>
        </w:rPr>
        <w:t>, listen your most loved music and no smoking.</w:t>
      </w:r>
      <w:r w:rsidR="00252BB9" w:rsidRPr="0099242C">
        <w:rPr>
          <w:rFonts w:ascii="Times New Roman" w:eastAsia="Times New Roman" w:hAnsi="Times New Roman" w:cs="Times New Roman"/>
        </w:rPr>
        <w:t xml:space="preserve"> </w:t>
      </w:r>
      <w:r w:rsidR="00293870" w:rsidRPr="0099242C">
        <w:rPr>
          <w:rFonts w:ascii="Times New Roman" w:eastAsia="Times New Roman" w:hAnsi="Times New Roman" w:cs="Times New Roman"/>
        </w:rPr>
        <w:t xml:space="preserve">By providing high quality product and other facilities to customers, they are getting more loyal customers. Brand locality is the main nature of committed customers to that brand and confirms their future continues purchase from the same brand (Block &amp; </w:t>
      </w:r>
      <w:proofErr w:type="spellStart"/>
      <w:r w:rsidR="00293870" w:rsidRPr="0099242C">
        <w:rPr>
          <w:rFonts w:ascii="Times New Roman" w:eastAsia="Times New Roman" w:hAnsi="Times New Roman" w:cs="Times New Roman"/>
        </w:rPr>
        <w:t>Roering</w:t>
      </w:r>
      <w:proofErr w:type="spellEnd"/>
      <w:r w:rsidR="00293870" w:rsidRPr="0099242C">
        <w:rPr>
          <w:rFonts w:ascii="Times New Roman" w:eastAsia="Times New Roman" w:hAnsi="Times New Roman" w:cs="Times New Roman"/>
        </w:rPr>
        <w:t>, 1979). By this strategy Starbucks has a fixed target customer group and they get the ability to charge premium price from their customers.</w:t>
      </w:r>
    </w:p>
    <w:p w14:paraId="25919CAB" w14:textId="520943C7" w:rsidR="00293870" w:rsidRPr="0099242C" w:rsidRDefault="002D5729" w:rsidP="0099242C">
      <w:pPr>
        <w:pStyle w:val="ListParagraph"/>
        <w:numPr>
          <w:ilvl w:val="0"/>
          <w:numId w:val="13"/>
        </w:numPr>
        <w:jc w:val="both"/>
        <w:rPr>
          <w:rFonts w:ascii="Times New Roman" w:eastAsia="Times New Roman" w:hAnsi="Times New Roman" w:cs="Times New Roman"/>
          <w:sz w:val="28"/>
          <w:szCs w:val="28"/>
        </w:rPr>
      </w:pPr>
      <w:r w:rsidRPr="0099242C">
        <w:rPr>
          <w:rFonts w:ascii="Times New Roman" w:eastAsia="Times New Roman" w:hAnsi="Times New Roman" w:cs="Times New Roman"/>
          <w:sz w:val="28"/>
          <w:szCs w:val="28"/>
        </w:rPr>
        <w:t xml:space="preserve">Competitive Advantage: </w:t>
      </w:r>
      <w:r w:rsidR="008A75E4" w:rsidRPr="0099242C">
        <w:rPr>
          <w:rFonts w:ascii="Times New Roman" w:eastAsia="Times New Roman" w:hAnsi="Times New Roman" w:cs="Times New Roman"/>
        </w:rPr>
        <w:t>The trends of the differentiation strategy can settle a firm to gain a substantial competitive advantage over their competitors (Meek, 2003). Starbucks is using competitive advantage by creating new ideas, new products and new experiences for their customers during festivals and holidays (</w:t>
      </w:r>
      <w:proofErr w:type="spellStart"/>
      <w:r w:rsidR="008A75E4" w:rsidRPr="0099242C">
        <w:rPr>
          <w:rFonts w:ascii="Times New Roman" w:eastAsia="Times New Roman" w:hAnsi="Times New Roman" w:cs="Times New Roman"/>
        </w:rPr>
        <w:t>UKessays</w:t>
      </w:r>
      <w:proofErr w:type="spellEnd"/>
      <w:r w:rsidR="008A75E4" w:rsidRPr="0099242C">
        <w:rPr>
          <w:rFonts w:ascii="Times New Roman" w:eastAsia="Times New Roman" w:hAnsi="Times New Roman" w:cs="Times New Roman"/>
        </w:rPr>
        <w:t>, 2015).</w:t>
      </w:r>
    </w:p>
    <w:p w14:paraId="1635996F" w14:textId="77777777" w:rsidR="008A75E4" w:rsidRDefault="008A75E4" w:rsidP="008A75E4">
      <w:pPr>
        <w:rPr>
          <w:rFonts w:eastAsia="Times New Roman"/>
          <w:sz w:val="28"/>
          <w:szCs w:val="28"/>
        </w:rPr>
      </w:pPr>
    </w:p>
    <w:p w14:paraId="224302A4" w14:textId="77777777" w:rsidR="008A75E4" w:rsidRDefault="008A75E4" w:rsidP="008A75E4">
      <w:pPr>
        <w:rPr>
          <w:rFonts w:eastAsia="Times New Roman"/>
          <w:sz w:val="28"/>
          <w:szCs w:val="28"/>
        </w:rPr>
      </w:pPr>
    </w:p>
    <w:p w14:paraId="5D9B39E0" w14:textId="77777777" w:rsidR="00600693" w:rsidRPr="008A75E4" w:rsidRDefault="00600693" w:rsidP="008A75E4">
      <w:pPr>
        <w:rPr>
          <w:rFonts w:eastAsia="Times New Roman"/>
          <w:sz w:val="28"/>
          <w:szCs w:val="28"/>
        </w:rPr>
      </w:pPr>
    </w:p>
    <w:p w14:paraId="00857A79" w14:textId="77777777" w:rsidR="005B15A2" w:rsidRPr="005B15A2" w:rsidRDefault="005B15A2" w:rsidP="005B15A2">
      <w:pPr>
        <w:rPr>
          <w:rFonts w:eastAsia="Times New Roman"/>
        </w:rPr>
      </w:pPr>
    </w:p>
    <w:p w14:paraId="7313579A" w14:textId="73A12C1D" w:rsidR="00A37236" w:rsidRPr="00A37236" w:rsidRDefault="008F27CD" w:rsidP="00600693">
      <w:pPr>
        <w:pStyle w:val="ListParagraph"/>
        <w:numPr>
          <w:ilvl w:val="1"/>
          <w:numId w:val="27"/>
        </w:numPr>
        <w:rPr>
          <w:rFonts w:ascii="Times New Roman" w:eastAsia="Times New Roman" w:hAnsi="Times New Roman" w:cs="Times New Roman"/>
          <w:sz w:val="28"/>
          <w:szCs w:val="28"/>
          <w:lang w:val="en-GB"/>
        </w:rPr>
      </w:pPr>
      <w:r>
        <w:rPr>
          <w:rFonts w:ascii="Times New Roman" w:eastAsia="Times New Roman" w:hAnsi="Times New Roman" w:cs="Times New Roman"/>
          <w:sz w:val="28"/>
          <w:szCs w:val="28"/>
          <w:lang w:val="en-GB"/>
        </w:rPr>
        <w:t>Limitations of a Differentiation Strategy</w:t>
      </w:r>
    </w:p>
    <w:p w14:paraId="5B8CDDA3" w14:textId="1531846F" w:rsidR="005B15A2" w:rsidRPr="0099242C" w:rsidRDefault="00A37236" w:rsidP="0099242C">
      <w:pPr>
        <w:pStyle w:val="ListParagraph"/>
        <w:numPr>
          <w:ilvl w:val="0"/>
          <w:numId w:val="16"/>
        </w:numPr>
        <w:jc w:val="both"/>
        <w:rPr>
          <w:rFonts w:eastAsia="Times New Roman"/>
        </w:rPr>
      </w:pPr>
      <w:r w:rsidRPr="00A37236">
        <w:rPr>
          <w:rFonts w:eastAsia="Times New Roman"/>
          <w:sz w:val="28"/>
          <w:szCs w:val="28"/>
          <w:lang w:val="en-GB"/>
        </w:rPr>
        <w:t>Higher Costs:</w:t>
      </w:r>
      <w:r w:rsidR="00C2793D">
        <w:rPr>
          <w:rFonts w:eastAsia="Times New Roman"/>
          <w:sz w:val="28"/>
          <w:szCs w:val="28"/>
          <w:lang w:val="en-GB"/>
        </w:rPr>
        <w:t xml:space="preserve"> </w:t>
      </w:r>
      <w:r w:rsidR="00C2793D">
        <w:rPr>
          <w:rFonts w:ascii="Times New Roman" w:eastAsia="Times New Roman" w:hAnsi="Times New Roman" w:cs="Times New Roman"/>
          <w:lang w:val="en-GB"/>
        </w:rPr>
        <w:t>When</w:t>
      </w:r>
      <w:r w:rsidR="00134170">
        <w:rPr>
          <w:rFonts w:ascii="Times New Roman" w:eastAsia="Times New Roman" w:hAnsi="Times New Roman" w:cs="Times New Roman"/>
          <w:lang w:val="en-GB"/>
        </w:rPr>
        <w:t xml:space="preserve"> a firm is spending more expenses</w:t>
      </w:r>
      <w:r w:rsidR="00C2793D">
        <w:rPr>
          <w:rFonts w:ascii="Times New Roman" w:eastAsia="Times New Roman" w:hAnsi="Times New Roman" w:cs="Times New Roman"/>
          <w:lang w:val="en-GB"/>
        </w:rPr>
        <w:t xml:space="preserve"> on their raw material and other </w:t>
      </w:r>
      <w:r w:rsidR="00134170">
        <w:rPr>
          <w:rFonts w:ascii="Times New Roman" w:eastAsia="Times New Roman" w:hAnsi="Times New Roman" w:cs="Times New Roman"/>
          <w:lang w:val="en-GB"/>
        </w:rPr>
        <w:t xml:space="preserve">additional cost they need to make their product price high. </w:t>
      </w:r>
      <w:r>
        <w:rPr>
          <w:rFonts w:eastAsia="Times New Roman"/>
          <w:sz w:val="28"/>
          <w:szCs w:val="28"/>
          <w:lang w:val="en-GB"/>
        </w:rPr>
        <w:t>“</w:t>
      </w:r>
      <w:r w:rsidRPr="00A37236">
        <w:rPr>
          <w:rFonts w:eastAsia="Times New Roman"/>
          <w:color w:val="333333"/>
          <w:shd w:val="clear" w:color="auto" w:fill="F8F8F8"/>
        </w:rPr>
        <w:t>The firm has enhanced the price rate because of the rising cost and expense of the production, comprising of the cost of the dairy goods as well as cost of the rent (</w:t>
      </w:r>
      <w:proofErr w:type="spellStart"/>
      <w:r w:rsidRPr="00A37236">
        <w:rPr>
          <w:rFonts w:eastAsia="Times New Roman"/>
          <w:color w:val="333333"/>
          <w:shd w:val="clear" w:color="auto" w:fill="F8F8F8"/>
        </w:rPr>
        <w:t>Halper</w:t>
      </w:r>
      <w:proofErr w:type="spellEnd"/>
      <w:r w:rsidRPr="00A37236">
        <w:rPr>
          <w:rFonts w:eastAsia="Times New Roman"/>
          <w:color w:val="333333"/>
          <w:shd w:val="clear" w:color="auto" w:fill="F8F8F8"/>
        </w:rPr>
        <w:t>, 2006)</w:t>
      </w:r>
      <w:r>
        <w:rPr>
          <w:rFonts w:eastAsia="Times New Roman"/>
          <w:color w:val="333333"/>
          <w:shd w:val="clear" w:color="auto" w:fill="F8F8F8"/>
        </w:rPr>
        <w:t>”.</w:t>
      </w:r>
      <w:r w:rsidR="0099242C">
        <w:rPr>
          <w:rFonts w:eastAsia="Times New Roman"/>
          <w:color w:val="333333"/>
          <w:shd w:val="clear" w:color="auto" w:fill="F8F8F8"/>
        </w:rPr>
        <w:t xml:space="preserve"> Starbucks is following “a small price adjustment” from October, 2017 for increasing their price by 10% to 30%, which making their products costly (Fortune, 2017).</w:t>
      </w:r>
    </w:p>
    <w:p w14:paraId="13A42D3F" w14:textId="77777777" w:rsidR="0099242C" w:rsidRDefault="0099242C" w:rsidP="0099242C">
      <w:pPr>
        <w:pStyle w:val="ListParagraph"/>
        <w:jc w:val="both"/>
        <w:rPr>
          <w:rFonts w:eastAsia="Times New Roman"/>
          <w:color w:val="333333"/>
          <w:shd w:val="clear" w:color="auto" w:fill="F8F8F8"/>
        </w:rPr>
      </w:pPr>
    </w:p>
    <w:p w14:paraId="1C6876C5" w14:textId="77777777" w:rsidR="0099242C" w:rsidRPr="0099242C" w:rsidRDefault="0099242C" w:rsidP="0099242C">
      <w:pPr>
        <w:pStyle w:val="ListParagraph"/>
        <w:jc w:val="both"/>
        <w:rPr>
          <w:rFonts w:eastAsia="Times New Roman"/>
        </w:rPr>
      </w:pPr>
    </w:p>
    <w:p w14:paraId="2A18FA4B" w14:textId="40CC7BF6" w:rsidR="005B15A2" w:rsidRDefault="005B15A2" w:rsidP="005B15A2">
      <w:pPr>
        <w:rPr>
          <w:rFonts w:eastAsia="Times New Roman"/>
          <w:sz w:val="28"/>
          <w:szCs w:val="28"/>
          <w:lang w:val="en-GB"/>
        </w:rPr>
      </w:pPr>
      <w:r>
        <w:rPr>
          <w:rFonts w:eastAsia="Times New Roman"/>
          <w:sz w:val="28"/>
          <w:szCs w:val="28"/>
          <w:lang w:val="en-GB"/>
        </w:rPr>
        <w:t xml:space="preserve">     </w:t>
      </w:r>
      <w:r w:rsidR="00600693">
        <w:rPr>
          <w:rFonts w:eastAsia="Times New Roman"/>
          <w:sz w:val="28"/>
          <w:szCs w:val="28"/>
          <w:lang w:val="en-GB"/>
        </w:rPr>
        <w:t xml:space="preserve">4.1 </w:t>
      </w:r>
      <w:r w:rsidR="00A37236">
        <w:rPr>
          <w:rFonts w:eastAsia="Times New Roman"/>
          <w:sz w:val="28"/>
          <w:szCs w:val="28"/>
          <w:lang w:val="en-GB"/>
        </w:rPr>
        <w:t>Conclusion</w:t>
      </w:r>
    </w:p>
    <w:p w14:paraId="63FF4792" w14:textId="77777777" w:rsidR="005B15A2" w:rsidRDefault="005B15A2" w:rsidP="005B15A2">
      <w:pPr>
        <w:jc w:val="both"/>
        <w:rPr>
          <w:rFonts w:eastAsia="Times New Roman"/>
          <w:lang w:val="en-GB"/>
        </w:rPr>
      </w:pPr>
      <w:r w:rsidRPr="00FF44B3">
        <w:rPr>
          <w:rFonts w:eastAsia="Times New Roman"/>
          <w:lang w:val="en-GB"/>
        </w:rPr>
        <w:t>Starbucks is a main organization around the world. Starbucks utilized Ð° extremely basic technique, "interfacing joins between treating representatives with pride and regard and creating Ð° great item and administrations." That was the central point that separate Starbucks from others and convey the fruitful to Starbucks. Starbucks wide its business with the assistance of entrenched procedures of it situated itself in the market. In any case, each item has an existence cycle, when it achieves its development it will tend to decay, position of Starbucks is additionally not extraordinary. It's an ideal opportunity to move their market and organize their systems.</w:t>
      </w:r>
    </w:p>
    <w:p w14:paraId="2B446B37" w14:textId="77777777" w:rsidR="005B15A2" w:rsidRDefault="005B15A2" w:rsidP="005B15A2">
      <w:pPr>
        <w:rPr>
          <w:rFonts w:eastAsia="Times New Roman"/>
          <w:sz w:val="28"/>
          <w:szCs w:val="28"/>
          <w:lang w:val="en-GB"/>
        </w:rPr>
      </w:pPr>
    </w:p>
    <w:p w14:paraId="09BC3D6E" w14:textId="53699F81" w:rsidR="00205028" w:rsidRPr="005B15A2" w:rsidRDefault="005B15A2" w:rsidP="005B15A2">
      <w:pPr>
        <w:rPr>
          <w:rFonts w:eastAsia="Times New Roman"/>
          <w:sz w:val="28"/>
          <w:szCs w:val="28"/>
          <w:lang w:val="en-GB"/>
        </w:rPr>
      </w:pPr>
      <w:r w:rsidRPr="005B15A2">
        <w:rPr>
          <w:rFonts w:eastAsia="Times New Roman"/>
          <w:sz w:val="28"/>
          <w:szCs w:val="28"/>
          <w:lang w:val="en-GB"/>
        </w:rPr>
        <w:t xml:space="preserve">    </w:t>
      </w:r>
      <w:r w:rsidR="00205028" w:rsidRPr="005B15A2">
        <w:rPr>
          <w:rFonts w:eastAsia="Times New Roman"/>
          <w:sz w:val="28"/>
          <w:szCs w:val="28"/>
          <w:lang w:val="en-GB"/>
        </w:rPr>
        <w:t>4.2.  Recommendation</w:t>
      </w:r>
    </w:p>
    <w:p w14:paraId="60F9D27E" w14:textId="3A62AE95" w:rsidR="005B15A2" w:rsidRPr="003F5957" w:rsidRDefault="003B553C" w:rsidP="003F5957">
      <w:pPr>
        <w:pStyle w:val="NormalWeb"/>
        <w:shd w:val="clear" w:color="auto" w:fill="FFFFFF"/>
        <w:spacing w:before="0" w:beforeAutospacing="0" w:after="360" w:afterAutospacing="0"/>
        <w:jc w:val="both"/>
        <w:textAlignment w:val="baseline"/>
        <w:rPr>
          <w:color w:val="2B2B2B"/>
        </w:rPr>
      </w:pPr>
      <w:r w:rsidRPr="00EA0293">
        <w:rPr>
          <w:color w:val="2B2B2B"/>
        </w:rPr>
        <w:t>Starbucks Coffee’s intensive growth strategies are aligned to the firm’s generic strategy. Because it stands out based on differentiation, Starbucks can penetrate markets and compete with other firms in these markets. However, the business lacks significant presence in Africa and the Middle East. Thus, Starbucks can use its intensive growth strategy of market development to grow in these regions. Also, the intensive growth strategy of product development can be used to offer products that suit the distinct cultural preferences of consumers in Africa and the Middle East.</w:t>
      </w:r>
    </w:p>
    <w:p w14:paraId="55763E24" w14:textId="77777777" w:rsidR="005B15A2" w:rsidRDefault="005B15A2" w:rsidP="003B553C">
      <w:pPr>
        <w:pStyle w:val="NormalWeb"/>
        <w:shd w:val="clear" w:color="auto" w:fill="FFFFFF"/>
        <w:spacing w:before="0" w:beforeAutospacing="0" w:after="360" w:afterAutospacing="0"/>
        <w:textAlignment w:val="baseline"/>
        <w:rPr>
          <w:rFonts w:ascii="Helvetica" w:hAnsi="Helvetica"/>
          <w:color w:val="2B2B2B"/>
        </w:rPr>
      </w:pPr>
    </w:p>
    <w:p w14:paraId="343AC658" w14:textId="5585A00B" w:rsidR="005B15A2" w:rsidRDefault="005B15A2" w:rsidP="003B553C">
      <w:pPr>
        <w:pStyle w:val="NormalWeb"/>
        <w:shd w:val="clear" w:color="auto" w:fill="FFFFFF"/>
        <w:spacing w:before="0" w:beforeAutospacing="0" w:after="360" w:afterAutospacing="0"/>
        <w:textAlignment w:val="baseline"/>
        <w:rPr>
          <w:rFonts w:ascii="Helvetica" w:hAnsi="Helvetica"/>
          <w:color w:val="2B2B2B"/>
        </w:rPr>
      </w:pPr>
      <w:r w:rsidRPr="005B15A2">
        <w:rPr>
          <w:rFonts w:ascii="Helvetica" w:hAnsi="Helvetica"/>
          <w:color w:val="2B2B2B"/>
        </w:rPr>
        <w:t>Reference:</w:t>
      </w:r>
    </w:p>
    <w:p w14:paraId="572ACAC4" w14:textId="77777777" w:rsidR="00F2393B" w:rsidRPr="00F2393B" w:rsidRDefault="00F2393B" w:rsidP="00F2393B">
      <w:pPr>
        <w:pStyle w:val="NormalWeb"/>
        <w:rPr>
          <w:color w:val="000000" w:themeColor="text1"/>
        </w:rPr>
      </w:pPr>
      <w:r w:rsidRPr="00F2393B">
        <w:rPr>
          <w:color w:val="000000" w:themeColor="text1"/>
        </w:rPr>
        <w:t xml:space="preserve">“Our Heritage.” Starbucks. Starbucks, 2010. Web. 7 Jun 2010. </w:t>
      </w:r>
    </w:p>
    <w:p w14:paraId="1FB1A203"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Andrea </w:t>
      </w:r>
      <w:proofErr w:type="spellStart"/>
      <w:r w:rsidRPr="00F2393B">
        <w:rPr>
          <w:color w:val="000000" w:themeColor="text1"/>
        </w:rPr>
        <w:t>Ovans</w:t>
      </w:r>
      <w:proofErr w:type="spellEnd"/>
      <w:r w:rsidRPr="00F2393B">
        <w:rPr>
          <w:color w:val="000000" w:themeColor="text1"/>
        </w:rPr>
        <w:t xml:space="preserve">, Harvard Business Review, What is Strategy </w:t>
      </w:r>
      <w:proofErr w:type="gramStart"/>
      <w:r w:rsidRPr="00F2393B">
        <w:rPr>
          <w:color w:val="000000" w:themeColor="text1"/>
        </w:rPr>
        <w:t>Again?,</w:t>
      </w:r>
      <w:proofErr w:type="gramEnd"/>
      <w:r w:rsidRPr="00F2393B">
        <w:rPr>
          <w:color w:val="000000" w:themeColor="text1"/>
        </w:rPr>
        <w:t xml:space="preserve"> May 12, 2015</w:t>
      </w:r>
    </w:p>
    <w:p w14:paraId="7CA11AA3" w14:textId="77777777" w:rsidR="00F2393B" w:rsidRPr="00F2393B" w:rsidRDefault="00F2393B" w:rsidP="00F2393B">
      <w:pPr>
        <w:pStyle w:val="NormalWeb"/>
        <w:spacing w:before="0" w:beforeAutospacing="0" w:after="150" w:afterAutospacing="0"/>
        <w:rPr>
          <w:color w:val="000000" w:themeColor="text1"/>
        </w:rPr>
      </w:pPr>
      <w:proofErr w:type="spellStart"/>
      <w:r w:rsidRPr="00F2393B">
        <w:rPr>
          <w:color w:val="000000" w:themeColor="text1"/>
        </w:rPr>
        <w:t>Auch</w:t>
      </w:r>
      <w:proofErr w:type="spellEnd"/>
      <w:r w:rsidRPr="00F2393B">
        <w:rPr>
          <w:color w:val="000000" w:themeColor="text1"/>
        </w:rPr>
        <w:t xml:space="preserve">-Roy, H.R. (2004). The Starbucks Corporation: Past, Present and Future. Retrieved August 25, 2010 </w:t>
      </w:r>
    </w:p>
    <w:p w14:paraId="4B87DF58" w14:textId="77777777" w:rsidR="00F2393B" w:rsidRPr="00F2393B" w:rsidRDefault="00F2393B" w:rsidP="00F2393B">
      <w:pPr>
        <w:pStyle w:val="NormalWeb"/>
        <w:spacing w:before="0" w:beforeAutospacing="0" w:after="150" w:afterAutospacing="0"/>
        <w:rPr>
          <w:color w:val="000000" w:themeColor="text1"/>
        </w:rPr>
      </w:pPr>
      <w:proofErr w:type="spellStart"/>
      <w:proofErr w:type="gramStart"/>
      <w:r w:rsidRPr="00F2393B">
        <w:rPr>
          <w:color w:val="000000" w:themeColor="text1"/>
        </w:rPr>
        <w:t>Calkins,T</w:t>
      </w:r>
      <w:proofErr w:type="spellEnd"/>
      <w:r w:rsidRPr="00F2393B">
        <w:rPr>
          <w:color w:val="000000" w:themeColor="text1"/>
        </w:rPr>
        <w:t>.</w:t>
      </w:r>
      <w:proofErr w:type="gramEnd"/>
      <w:r w:rsidRPr="00F2393B">
        <w:rPr>
          <w:color w:val="000000" w:themeColor="text1"/>
        </w:rPr>
        <w:t xml:space="preserve"> (2010). The Starbucks-Seattle's Best Brand Portfolio. Retrieved August 23, 2010 </w:t>
      </w:r>
    </w:p>
    <w:p w14:paraId="368FFDD3"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De </w:t>
      </w:r>
      <w:proofErr w:type="spellStart"/>
      <w:r w:rsidRPr="00F2393B">
        <w:rPr>
          <w:color w:val="000000" w:themeColor="text1"/>
        </w:rPr>
        <w:t>Kluyver</w:t>
      </w:r>
      <w:proofErr w:type="spellEnd"/>
      <w:r w:rsidRPr="00F2393B">
        <w:rPr>
          <w:color w:val="000000" w:themeColor="text1"/>
        </w:rPr>
        <w:t>, C. &amp; Pearce, J. (2009). Strategy. Upper Saddle River, N.J.: Pearson/Prentice Hall.</w:t>
      </w:r>
    </w:p>
    <w:p w14:paraId="4D094CBC" w14:textId="77777777" w:rsidR="00F2393B" w:rsidRPr="00F2393B" w:rsidRDefault="00F2393B" w:rsidP="00F2393B">
      <w:pPr>
        <w:pStyle w:val="NormalWeb"/>
        <w:spacing w:before="0" w:beforeAutospacing="0" w:after="150" w:afterAutospacing="0"/>
        <w:rPr>
          <w:color w:val="000000" w:themeColor="text1"/>
        </w:rPr>
      </w:pPr>
      <w:proofErr w:type="spellStart"/>
      <w:r w:rsidRPr="00F2393B">
        <w:rPr>
          <w:color w:val="000000" w:themeColor="text1"/>
        </w:rPr>
        <w:t>Eldring</w:t>
      </w:r>
      <w:proofErr w:type="spellEnd"/>
      <w:r w:rsidRPr="00F2393B">
        <w:rPr>
          <w:color w:val="000000" w:themeColor="text1"/>
        </w:rPr>
        <w:t xml:space="preserve">, J. (2009). Porter's (1980) generic strategies, performance and risk. Hamburg: </w:t>
      </w:r>
      <w:proofErr w:type="spellStart"/>
      <w:r w:rsidRPr="00F2393B">
        <w:rPr>
          <w:color w:val="000000" w:themeColor="text1"/>
        </w:rPr>
        <w:t>Diplomica</w:t>
      </w:r>
      <w:proofErr w:type="spellEnd"/>
      <w:r w:rsidRPr="00F2393B">
        <w:rPr>
          <w:color w:val="000000" w:themeColor="text1"/>
        </w:rPr>
        <w:t xml:space="preserve"> </w:t>
      </w:r>
      <w:proofErr w:type="spellStart"/>
      <w:r w:rsidRPr="00F2393B">
        <w:rPr>
          <w:color w:val="000000" w:themeColor="text1"/>
        </w:rPr>
        <w:t>Verlag</w:t>
      </w:r>
      <w:proofErr w:type="spellEnd"/>
      <w:r w:rsidRPr="00F2393B">
        <w:rPr>
          <w:color w:val="000000" w:themeColor="text1"/>
        </w:rPr>
        <w:t>.</w:t>
      </w:r>
    </w:p>
    <w:p w14:paraId="78D1B444"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Fortune, Your Starbucks is getting pricier today, October, 2017</w:t>
      </w:r>
    </w:p>
    <w:p w14:paraId="1FFD8B18"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Gambardella, P. (2009). Application of Strategy Dynamics</w:t>
      </w:r>
    </w:p>
    <w:p w14:paraId="5CCDCAE5" w14:textId="77777777" w:rsidR="00F2393B" w:rsidRPr="00F2393B" w:rsidRDefault="00F2393B" w:rsidP="00F2393B">
      <w:pPr>
        <w:shd w:val="clear" w:color="auto" w:fill="FFFFFF"/>
        <w:textAlignment w:val="baseline"/>
        <w:rPr>
          <w:rFonts w:eastAsia="Times New Roman"/>
          <w:color w:val="000000" w:themeColor="text1"/>
        </w:rPr>
      </w:pPr>
      <w:r w:rsidRPr="00F2393B">
        <w:rPr>
          <w:rFonts w:eastAsia="Times New Roman"/>
          <w:color w:val="000000" w:themeColor="text1"/>
        </w:rPr>
        <w:t>Glazer, R. (1999). Competitive Advantage Through Information-Intensive Strategies. </w:t>
      </w:r>
      <w:r w:rsidRPr="00F2393B">
        <w:rPr>
          <w:rStyle w:val="Emphasis"/>
          <w:rFonts w:eastAsia="Times New Roman"/>
          <w:color w:val="000000" w:themeColor="text1"/>
          <w:bdr w:val="none" w:sz="0" w:space="0" w:color="auto" w:frame="1"/>
        </w:rPr>
        <w:t>Handbook of Services Marketing and Management</w:t>
      </w:r>
      <w:r w:rsidRPr="00F2393B">
        <w:rPr>
          <w:rFonts w:eastAsia="Times New Roman"/>
          <w:color w:val="000000" w:themeColor="text1"/>
        </w:rPr>
        <w:t>, 409.</w:t>
      </w:r>
    </w:p>
    <w:p w14:paraId="5DED8F5A"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Internet Center for management and business administration, Inc. (</w:t>
      </w:r>
      <w:proofErr w:type="spellStart"/>
      <w:r w:rsidRPr="00F2393B">
        <w:rPr>
          <w:color w:val="000000" w:themeColor="text1"/>
        </w:rPr>
        <w:t>n.d.</w:t>
      </w:r>
      <w:proofErr w:type="spellEnd"/>
      <w:r w:rsidRPr="00F2393B">
        <w:rPr>
          <w:color w:val="000000" w:themeColor="text1"/>
        </w:rPr>
        <w:t xml:space="preserve">). Porter's generic model. Retrieved August 20, 2010 from </w:t>
      </w:r>
    </w:p>
    <w:p w14:paraId="7DA15991"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Julia </w:t>
      </w:r>
      <w:proofErr w:type="spellStart"/>
      <w:proofErr w:type="gramStart"/>
      <w:r w:rsidRPr="00F2393B">
        <w:rPr>
          <w:color w:val="000000" w:themeColor="text1"/>
        </w:rPr>
        <w:t>Hawley,Who</w:t>
      </w:r>
      <w:proofErr w:type="spellEnd"/>
      <w:proofErr w:type="gramEnd"/>
      <w:r w:rsidRPr="00F2393B">
        <w:rPr>
          <w:color w:val="000000" w:themeColor="text1"/>
        </w:rPr>
        <w:t xml:space="preserve"> are Starbucks main competitors, October 26, 2017</w:t>
      </w:r>
    </w:p>
    <w:p w14:paraId="31F602C4" w14:textId="77777777" w:rsidR="00F2393B" w:rsidRPr="00F2393B" w:rsidRDefault="00F2393B" w:rsidP="00F2393B">
      <w:pPr>
        <w:shd w:val="clear" w:color="auto" w:fill="FFFFFF"/>
        <w:ind w:left="-60"/>
        <w:textAlignment w:val="baseline"/>
        <w:rPr>
          <w:rFonts w:eastAsia="Times New Roman"/>
          <w:color w:val="000000" w:themeColor="text1"/>
        </w:rPr>
      </w:pPr>
      <w:r w:rsidRPr="00F2393B">
        <w:rPr>
          <w:rFonts w:eastAsia="Times New Roman"/>
          <w:color w:val="000000" w:themeColor="text1"/>
        </w:rPr>
        <w:t>Koehn, N. F. (2002). </w:t>
      </w:r>
      <w:r w:rsidRPr="00F2393B">
        <w:rPr>
          <w:rStyle w:val="Emphasis"/>
          <w:rFonts w:eastAsia="Times New Roman"/>
          <w:color w:val="000000" w:themeColor="text1"/>
          <w:bdr w:val="none" w:sz="0" w:space="0" w:color="auto" w:frame="1"/>
        </w:rPr>
        <w:t>Howard Schultz and Starbucks Coffee Company</w:t>
      </w:r>
      <w:r w:rsidRPr="00F2393B">
        <w:rPr>
          <w:rFonts w:eastAsia="Times New Roman"/>
          <w:color w:val="000000" w:themeColor="text1"/>
        </w:rPr>
        <w:t>. Harvard Business School.</w:t>
      </w:r>
    </w:p>
    <w:p w14:paraId="45D4F30B"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Koehn, N.F., </w:t>
      </w:r>
      <w:proofErr w:type="spellStart"/>
      <w:r w:rsidRPr="00F2393B">
        <w:rPr>
          <w:color w:val="000000" w:themeColor="text1"/>
        </w:rPr>
        <w:t>Besharov</w:t>
      </w:r>
      <w:proofErr w:type="spellEnd"/>
      <w:r w:rsidRPr="00F2393B">
        <w:rPr>
          <w:color w:val="000000" w:themeColor="text1"/>
        </w:rPr>
        <w:t>, M. and Miller, K. (2008). Starbucks Coffee Company in the 21st Century. Harvard business school. 45 p.</w:t>
      </w:r>
    </w:p>
    <w:p w14:paraId="157CBEAC"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Mayhew, B. (2010). Core Competencies Working Definition. Retrieved August 21, 2010 from </w:t>
      </w:r>
    </w:p>
    <w:p w14:paraId="6DAB7F82" w14:textId="77777777" w:rsidR="00F2393B" w:rsidRPr="00F2393B" w:rsidRDefault="00F2393B" w:rsidP="00F2393B">
      <w:pPr>
        <w:shd w:val="clear" w:color="auto" w:fill="FFFFFF"/>
        <w:ind w:left="-60"/>
        <w:textAlignment w:val="baseline"/>
        <w:rPr>
          <w:rFonts w:eastAsia="Times New Roman"/>
          <w:color w:val="000000" w:themeColor="text1"/>
        </w:rPr>
      </w:pPr>
      <w:r w:rsidRPr="00F2393B">
        <w:rPr>
          <w:rFonts w:eastAsia="Times New Roman"/>
          <w:color w:val="000000" w:themeColor="text1"/>
        </w:rPr>
        <w:t>Merchant, H. (2014). Configurations of governance structure, generic strategy, and firm size. </w:t>
      </w:r>
      <w:r w:rsidRPr="00F2393B">
        <w:rPr>
          <w:rStyle w:val="Emphasis"/>
          <w:rFonts w:eastAsia="Times New Roman"/>
          <w:color w:val="000000" w:themeColor="text1"/>
          <w:bdr w:val="none" w:sz="0" w:space="0" w:color="auto" w:frame="1"/>
        </w:rPr>
        <w:t>Global Strategy Journal</w:t>
      </w:r>
      <w:r w:rsidRPr="00F2393B">
        <w:rPr>
          <w:rFonts w:eastAsia="Times New Roman"/>
          <w:color w:val="000000" w:themeColor="text1"/>
        </w:rPr>
        <w:t>, </w:t>
      </w:r>
      <w:r w:rsidRPr="00F2393B">
        <w:rPr>
          <w:rStyle w:val="Emphasis"/>
          <w:rFonts w:eastAsia="Times New Roman"/>
          <w:color w:val="000000" w:themeColor="text1"/>
          <w:bdr w:val="none" w:sz="0" w:space="0" w:color="auto" w:frame="1"/>
        </w:rPr>
        <w:t>4</w:t>
      </w:r>
      <w:r w:rsidRPr="00F2393B">
        <w:rPr>
          <w:rFonts w:eastAsia="Times New Roman"/>
          <w:color w:val="000000" w:themeColor="text1"/>
        </w:rPr>
        <w:t>(4), 292-309.</w:t>
      </w:r>
    </w:p>
    <w:p w14:paraId="674792D0"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Michel E. Porter, Harvard Business Review, </w:t>
      </w:r>
      <w:proofErr w:type="gramStart"/>
      <w:r w:rsidRPr="00F2393B">
        <w:rPr>
          <w:color w:val="000000" w:themeColor="text1"/>
        </w:rPr>
        <w:t>What</w:t>
      </w:r>
      <w:proofErr w:type="gramEnd"/>
      <w:r w:rsidRPr="00F2393B">
        <w:rPr>
          <w:color w:val="000000" w:themeColor="text1"/>
        </w:rPr>
        <w:t xml:space="preserve"> is Strategy, November – December 1996</w:t>
      </w:r>
    </w:p>
    <w:p w14:paraId="3FD827AE" w14:textId="77777777" w:rsidR="00F2393B" w:rsidRPr="00F2393B" w:rsidRDefault="00F2393B" w:rsidP="00F2393B">
      <w:pPr>
        <w:pStyle w:val="NormalWeb"/>
        <w:spacing w:before="0" w:beforeAutospacing="0" w:after="150" w:afterAutospacing="0"/>
        <w:rPr>
          <w:color w:val="000000" w:themeColor="text1"/>
        </w:rPr>
      </w:pPr>
      <w:proofErr w:type="spellStart"/>
      <w:r w:rsidRPr="00F2393B">
        <w:rPr>
          <w:color w:val="000000" w:themeColor="text1"/>
        </w:rPr>
        <w:t>Mikulin</w:t>
      </w:r>
      <w:proofErr w:type="spellEnd"/>
      <w:r w:rsidRPr="00F2393B">
        <w:rPr>
          <w:color w:val="000000" w:themeColor="text1"/>
        </w:rPr>
        <w:t>, R. (</w:t>
      </w:r>
      <w:proofErr w:type="spellStart"/>
      <w:r w:rsidRPr="00F2393B">
        <w:rPr>
          <w:color w:val="000000" w:themeColor="text1"/>
        </w:rPr>
        <w:t>n.d</w:t>
      </w:r>
      <w:proofErr w:type="spellEnd"/>
      <w:r w:rsidRPr="00F2393B">
        <w:rPr>
          <w:color w:val="000000" w:themeColor="text1"/>
        </w:rPr>
        <w:t xml:space="preserve">). How is Starbucks socially </w:t>
      </w:r>
      <w:proofErr w:type="gramStart"/>
      <w:r w:rsidRPr="00F2393B">
        <w:rPr>
          <w:color w:val="000000" w:themeColor="text1"/>
        </w:rPr>
        <w:t>responsible?.</w:t>
      </w:r>
      <w:proofErr w:type="gramEnd"/>
      <w:r w:rsidRPr="00F2393B">
        <w:rPr>
          <w:color w:val="000000" w:themeColor="text1"/>
        </w:rPr>
        <w:t xml:space="preserve"> Retrieved August 22, 2010 from </w:t>
      </w:r>
    </w:p>
    <w:p w14:paraId="62770A30" w14:textId="77777777" w:rsidR="00F2393B" w:rsidRDefault="00F2393B" w:rsidP="00F2393B">
      <w:pPr>
        <w:shd w:val="clear" w:color="auto" w:fill="FFFFFF"/>
        <w:ind w:left="-60"/>
        <w:textAlignment w:val="baseline"/>
        <w:rPr>
          <w:rFonts w:eastAsia="Times New Roman"/>
          <w:color w:val="000000" w:themeColor="text1"/>
        </w:rPr>
      </w:pPr>
      <w:r w:rsidRPr="00F2393B">
        <w:rPr>
          <w:rFonts w:eastAsia="Times New Roman"/>
          <w:color w:val="000000" w:themeColor="text1"/>
        </w:rPr>
        <w:t>Miller, D. (1992). The generic strategy trap. </w:t>
      </w:r>
      <w:r w:rsidRPr="00F2393B">
        <w:rPr>
          <w:rStyle w:val="Emphasis"/>
          <w:rFonts w:eastAsia="Times New Roman"/>
          <w:color w:val="000000" w:themeColor="text1"/>
          <w:bdr w:val="none" w:sz="0" w:space="0" w:color="auto" w:frame="1"/>
        </w:rPr>
        <w:t>Journal of Business Strategy</w:t>
      </w:r>
      <w:r w:rsidRPr="00F2393B">
        <w:rPr>
          <w:rFonts w:eastAsia="Times New Roman"/>
          <w:color w:val="000000" w:themeColor="text1"/>
        </w:rPr>
        <w:t>, </w:t>
      </w:r>
      <w:r w:rsidRPr="00F2393B">
        <w:rPr>
          <w:rStyle w:val="Emphasis"/>
          <w:rFonts w:eastAsia="Times New Roman"/>
          <w:color w:val="000000" w:themeColor="text1"/>
          <w:bdr w:val="none" w:sz="0" w:space="0" w:color="auto" w:frame="1"/>
        </w:rPr>
        <w:t>13</w:t>
      </w:r>
      <w:r w:rsidRPr="00F2393B">
        <w:rPr>
          <w:rFonts w:eastAsia="Times New Roman"/>
          <w:color w:val="000000" w:themeColor="text1"/>
        </w:rPr>
        <w:t>(1), 37-41.</w:t>
      </w:r>
    </w:p>
    <w:p w14:paraId="6E31C0BC" w14:textId="77777777" w:rsidR="00F2393B" w:rsidRPr="00F2393B" w:rsidRDefault="00F2393B" w:rsidP="00F2393B">
      <w:pPr>
        <w:shd w:val="clear" w:color="auto" w:fill="FFFFFF"/>
        <w:ind w:left="-60"/>
        <w:textAlignment w:val="baseline"/>
        <w:rPr>
          <w:rFonts w:eastAsia="Times New Roman"/>
          <w:color w:val="000000" w:themeColor="text1"/>
        </w:rPr>
      </w:pPr>
    </w:p>
    <w:p w14:paraId="0BCEB453" w14:textId="4A972D8E" w:rsidR="00F2393B" w:rsidRDefault="00F2393B" w:rsidP="00F2393B">
      <w:pPr>
        <w:shd w:val="clear" w:color="auto" w:fill="FFFFFF"/>
        <w:ind w:left="-60"/>
        <w:textAlignment w:val="baseline"/>
        <w:rPr>
          <w:rFonts w:eastAsia="Times New Roman"/>
          <w:color w:val="000000" w:themeColor="text1"/>
        </w:rPr>
      </w:pPr>
      <w:r w:rsidRPr="00F2393B">
        <w:rPr>
          <w:rFonts w:eastAsia="Times New Roman"/>
          <w:color w:val="000000" w:themeColor="text1"/>
        </w:rPr>
        <w:t>Parnell, J. A. (1997). New evidence in the generic strategy and business performance debate: A research note. </w:t>
      </w:r>
      <w:r w:rsidRPr="00F2393B">
        <w:rPr>
          <w:rStyle w:val="Emphasis"/>
          <w:rFonts w:eastAsia="Times New Roman"/>
          <w:color w:val="000000" w:themeColor="text1"/>
          <w:bdr w:val="none" w:sz="0" w:space="0" w:color="auto" w:frame="1"/>
        </w:rPr>
        <w:t>British Journal of Management</w:t>
      </w:r>
      <w:r w:rsidRPr="00F2393B">
        <w:rPr>
          <w:rFonts w:eastAsia="Times New Roman"/>
          <w:color w:val="000000" w:themeColor="text1"/>
        </w:rPr>
        <w:t>, </w:t>
      </w:r>
      <w:r w:rsidRPr="00F2393B">
        <w:rPr>
          <w:rStyle w:val="Emphasis"/>
          <w:rFonts w:eastAsia="Times New Roman"/>
          <w:color w:val="000000" w:themeColor="text1"/>
          <w:bdr w:val="none" w:sz="0" w:space="0" w:color="auto" w:frame="1"/>
        </w:rPr>
        <w:t>8</w:t>
      </w:r>
      <w:r w:rsidRPr="00F2393B">
        <w:rPr>
          <w:rFonts w:eastAsia="Times New Roman"/>
          <w:color w:val="000000" w:themeColor="text1"/>
        </w:rPr>
        <w:t>(2), 175-181.</w:t>
      </w:r>
    </w:p>
    <w:p w14:paraId="24BB7495" w14:textId="77777777" w:rsidR="00F2393B" w:rsidRPr="00F2393B" w:rsidRDefault="00F2393B" w:rsidP="00F2393B">
      <w:pPr>
        <w:shd w:val="clear" w:color="auto" w:fill="FFFFFF"/>
        <w:ind w:left="-60"/>
        <w:textAlignment w:val="baseline"/>
        <w:rPr>
          <w:rFonts w:eastAsia="Times New Roman"/>
          <w:color w:val="000000" w:themeColor="text1"/>
        </w:rPr>
      </w:pPr>
    </w:p>
    <w:p w14:paraId="13E88250" w14:textId="77777777" w:rsidR="00F2393B" w:rsidRDefault="00F2393B" w:rsidP="00F2393B">
      <w:pPr>
        <w:shd w:val="clear" w:color="auto" w:fill="FFFFFF"/>
        <w:ind w:left="-60"/>
        <w:textAlignment w:val="baseline"/>
        <w:rPr>
          <w:rFonts w:eastAsia="Times New Roman"/>
          <w:color w:val="000000" w:themeColor="text1"/>
        </w:rPr>
      </w:pPr>
      <w:r w:rsidRPr="00F2393B">
        <w:rPr>
          <w:rFonts w:eastAsia="Times New Roman"/>
          <w:color w:val="000000" w:themeColor="text1"/>
        </w:rPr>
        <w:t>Parnell, J. A., &amp; Wright, P. (1993). Generic strategy and performance: an empirical test of the Miles and Snow typology. </w:t>
      </w:r>
      <w:r w:rsidRPr="00F2393B">
        <w:rPr>
          <w:rStyle w:val="Emphasis"/>
          <w:rFonts w:eastAsia="Times New Roman"/>
          <w:color w:val="000000" w:themeColor="text1"/>
          <w:bdr w:val="none" w:sz="0" w:space="0" w:color="auto" w:frame="1"/>
        </w:rPr>
        <w:t>British Journal of Management</w:t>
      </w:r>
      <w:r w:rsidRPr="00F2393B">
        <w:rPr>
          <w:rFonts w:eastAsia="Times New Roman"/>
          <w:color w:val="000000" w:themeColor="text1"/>
        </w:rPr>
        <w:t>,</w:t>
      </w:r>
      <w:r w:rsidRPr="00F2393B">
        <w:rPr>
          <w:rStyle w:val="Emphasis"/>
          <w:rFonts w:eastAsia="Times New Roman"/>
          <w:color w:val="000000" w:themeColor="text1"/>
          <w:bdr w:val="none" w:sz="0" w:space="0" w:color="auto" w:frame="1"/>
        </w:rPr>
        <w:t>4</w:t>
      </w:r>
      <w:r w:rsidRPr="00F2393B">
        <w:rPr>
          <w:rFonts w:eastAsia="Times New Roman"/>
          <w:color w:val="000000" w:themeColor="text1"/>
        </w:rPr>
        <w:t>(1), 29-36.</w:t>
      </w:r>
    </w:p>
    <w:p w14:paraId="4674435B" w14:textId="77777777" w:rsidR="00F2393B" w:rsidRPr="00F2393B" w:rsidRDefault="00F2393B" w:rsidP="00F2393B">
      <w:pPr>
        <w:shd w:val="clear" w:color="auto" w:fill="FFFFFF"/>
        <w:ind w:left="-60"/>
        <w:textAlignment w:val="baseline"/>
        <w:rPr>
          <w:rFonts w:eastAsia="Times New Roman"/>
          <w:color w:val="000000" w:themeColor="text1"/>
        </w:rPr>
      </w:pPr>
    </w:p>
    <w:p w14:paraId="59DBE657"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Reference for Business. (2010). COMPETITIVE ADVANTAGE. Retrieved August 23,2010 from </w:t>
      </w:r>
    </w:p>
    <w:p w14:paraId="6420890C"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Smith, J. </w:t>
      </w:r>
      <w:proofErr w:type="gramStart"/>
      <w:r w:rsidRPr="00F2393B">
        <w:rPr>
          <w:color w:val="000000" w:themeColor="text1"/>
        </w:rPr>
        <w:t>( 2009</w:t>
      </w:r>
      <w:proofErr w:type="gramEnd"/>
      <w:r w:rsidRPr="00F2393B">
        <w:rPr>
          <w:color w:val="000000" w:themeColor="text1"/>
        </w:rPr>
        <w:t xml:space="preserve">). Starbucks Target Market and </w:t>
      </w:r>
      <w:proofErr w:type="gramStart"/>
      <w:r w:rsidRPr="00F2393B">
        <w:rPr>
          <w:color w:val="000000" w:themeColor="text1"/>
        </w:rPr>
        <w:t>Management .</w:t>
      </w:r>
      <w:proofErr w:type="gramEnd"/>
      <w:r w:rsidRPr="00F2393B">
        <w:rPr>
          <w:color w:val="000000" w:themeColor="text1"/>
        </w:rPr>
        <w:t xml:space="preserve"> Retrieved August 21, 2010 from</w:t>
      </w:r>
    </w:p>
    <w:p w14:paraId="4F366B59"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Starbucks Coffee Company (2010). Find Starbucks VIA®. Retrieved August 25, 2010 from </w:t>
      </w:r>
    </w:p>
    <w:p w14:paraId="75C114F0" w14:textId="77777777" w:rsidR="00F2393B" w:rsidRPr="00F2393B" w:rsidRDefault="00F2393B" w:rsidP="00F2393B">
      <w:pPr>
        <w:shd w:val="clear" w:color="auto" w:fill="FFFFFF"/>
        <w:ind w:left="-60"/>
        <w:textAlignment w:val="baseline"/>
        <w:rPr>
          <w:rFonts w:eastAsia="Times New Roman"/>
          <w:color w:val="000000" w:themeColor="text1"/>
        </w:rPr>
      </w:pPr>
      <w:r w:rsidRPr="00F2393B">
        <w:rPr>
          <w:rFonts w:eastAsia="Times New Roman"/>
          <w:color w:val="000000" w:themeColor="text1"/>
        </w:rPr>
        <w:t>Starbucks Coffee Company (2015).</w:t>
      </w:r>
      <w:r w:rsidRPr="00F2393B">
        <w:rPr>
          <w:rStyle w:val="apple-converted-space"/>
          <w:rFonts w:eastAsia="Times New Roman"/>
          <w:color w:val="000000" w:themeColor="text1"/>
        </w:rPr>
        <w:t> </w:t>
      </w:r>
      <w:hyperlink r:id="rId12" w:tgtFrame="_blank" w:tooltip="Company Information - Starbucks Coffee Company [Opens in New Window]" w:history="1">
        <w:r w:rsidRPr="00F2393B">
          <w:rPr>
            <w:rStyle w:val="Hyperlink"/>
            <w:rFonts w:eastAsia="Times New Roman"/>
            <w:color w:val="000000" w:themeColor="text1"/>
            <w:bdr w:val="none" w:sz="0" w:space="0" w:color="auto" w:frame="1"/>
          </w:rPr>
          <w:t>Company Information – Starbucks Coffee Company</w:t>
        </w:r>
      </w:hyperlink>
      <w:r w:rsidRPr="00F2393B">
        <w:rPr>
          <w:rFonts w:eastAsia="Times New Roman"/>
          <w:color w:val="000000" w:themeColor="text1"/>
        </w:rPr>
        <w:t>.</w:t>
      </w:r>
    </w:p>
    <w:p w14:paraId="0B4D32B4"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Starbucks Coffee Company-Thailand. (2004). Worlds Best Coffee. Retrieved August 21, 2010 </w:t>
      </w:r>
    </w:p>
    <w:p w14:paraId="2B9ECC14"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 xml:space="preserve">Starbucks Coffee Company. (2010). Our Starbucks Mission Statement. Retrieved August 20, </w:t>
      </w:r>
    </w:p>
    <w:p w14:paraId="0607E6F2" w14:textId="77777777" w:rsidR="00F2393B" w:rsidRPr="00F2393B" w:rsidRDefault="00F2393B" w:rsidP="00F2393B">
      <w:pPr>
        <w:pStyle w:val="NormalWeb"/>
        <w:spacing w:before="0" w:beforeAutospacing="0" w:after="150" w:afterAutospacing="0"/>
        <w:rPr>
          <w:color w:val="000000" w:themeColor="text1"/>
        </w:rPr>
      </w:pPr>
      <w:r w:rsidRPr="00F2393B">
        <w:rPr>
          <w:color w:val="000000" w:themeColor="text1"/>
        </w:rPr>
        <w:t>Starbucks Corporation. Retrieved August 23,2010 from http://www.systemdynamics.org/conferences/2009/proceed/papers/P1169.pdf</w:t>
      </w:r>
    </w:p>
    <w:p w14:paraId="783396EB" w14:textId="77777777" w:rsidR="00F2393B" w:rsidRPr="00F2393B" w:rsidRDefault="00F2393B" w:rsidP="00F2393B">
      <w:pPr>
        <w:spacing w:after="225"/>
        <w:outlineLvl w:val="0"/>
        <w:rPr>
          <w:rFonts w:eastAsia="Times New Roman"/>
          <w:bCs/>
          <w:color w:val="000000" w:themeColor="text1"/>
          <w:kern w:val="36"/>
        </w:rPr>
      </w:pPr>
      <w:bookmarkStart w:id="1" w:name="_Toc498625967"/>
      <w:bookmarkStart w:id="2" w:name="_Toc498626324"/>
      <w:bookmarkStart w:id="3" w:name="_Toc498626594"/>
      <w:bookmarkStart w:id="4" w:name="_Toc498626606"/>
      <w:r w:rsidRPr="00F2393B">
        <w:rPr>
          <w:rFonts w:eastAsia="Times New Roman"/>
          <w:bCs/>
          <w:color w:val="000000" w:themeColor="text1"/>
          <w:kern w:val="36"/>
        </w:rPr>
        <w:t xml:space="preserve">Strategy and Competitive Advantage of Starbucks, </w:t>
      </w:r>
      <w:proofErr w:type="spellStart"/>
      <w:proofErr w:type="gramStart"/>
      <w:r w:rsidRPr="00F2393B">
        <w:rPr>
          <w:rFonts w:eastAsia="Times New Roman"/>
          <w:bCs/>
          <w:color w:val="000000" w:themeColor="text1"/>
          <w:kern w:val="36"/>
        </w:rPr>
        <w:t>UKessays</w:t>
      </w:r>
      <w:proofErr w:type="spellEnd"/>
      <w:r w:rsidRPr="00F2393B">
        <w:rPr>
          <w:rFonts w:eastAsia="Times New Roman"/>
          <w:bCs/>
          <w:color w:val="000000" w:themeColor="text1"/>
          <w:kern w:val="36"/>
        </w:rPr>
        <w:t xml:space="preserve"> ,</w:t>
      </w:r>
      <w:proofErr w:type="gramEnd"/>
      <w:r w:rsidRPr="00F2393B">
        <w:rPr>
          <w:rFonts w:eastAsia="Times New Roman"/>
          <w:bCs/>
          <w:color w:val="000000" w:themeColor="text1"/>
          <w:kern w:val="36"/>
        </w:rPr>
        <w:t xml:space="preserve"> 23 March, 2013</w:t>
      </w:r>
      <w:bookmarkEnd w:id="1"/>
      <w:bookmarkEnd w:id="2"/>
      <w:bookmarkEnd w:id="3"/>
      <w:bookmarkEnd w:id="4"/>
    </w:p>
    <w:p w14:paraId="19179C32" w14:textId="77777777" w:rsidR="003B553C" w:rsidRDefault="003B553C" w:rsidP="00B95B78">
      <w:pPr>
        <w:pStyle w:val="NormalWeb"/>
        <w:spacing w:before="0" w:beforeAutospacing="0" w:after="150" w:afterAutospacing="0"/>
        <w:rPr>
          <w:rFonts w:ascii="Helvetica" w:hAnsi="Helvetica"/>
          <w:color w:val="333333"/>
          <w:sz w:val="21"/>
          <w:szCs w:val="21"/>
        </w:rPr>
      </w:pPr>
    </w:p>
    <w:p w14:paraId="231617D6" w14:textId="77777777" w:rsidR="00E91942" w:rsidRPr="00227B65" w:rsidRDefault="00E91942" w:rsidP="00227B65">
      <w:pPr>
        <w:ind w:left="360"/>
        <w:rPr>
          <w:rFonts w:eastAsia="Times New Roman"/>
          <w:lang w:val="en-GB"/>
        </w:rPr>
      </w:pPr>
    </w:p>
    <w:sectPr w:rsidR="00E91942" w:rsidRPr="00227B65" w:rsidSect="00E13846">
      <w:footerReference w:type="even" r:id="rId13"/>
      <w:footerReference w:type="default" r:id="rId14"/>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9B4795F" w14:textId="77777777" w:rsidR="003A7EA9" w:rsidRDefault="003A7EA9" w:rsidP="00F2393B">
      <w:r>
        <w:separator/>
      </w:r>
    </w:p>
  </w:endnote>
  <w:endnote w:type="continuationSeparator" w:id="0">
    <w:p w14:paraId="708D1BB4" w14:textId="77777777" w:rsidR="003A7EA9" w:rsidRDefault="003A7EA9" w:rsidP="00F239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6A1D84" w14:textId="77777777" w:rsidR="00F2393B" w:rsidRDefault="00F2393B" w:rsidP="00E1384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4F3FA357" w14:textId="77777777" w:rsidR="00F2393B" w:rsidRDefault="00F2393B" w:rsidP="00F2393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32CF16A" w14:textId="77777777" w:rsidR="00F2393B" w:rsidRDefault="00F2393B" w:rsidP="00E13846">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810D9">
      <w:rPr>
        <w:rStyle w:val="PageNumber"/>
        <w:noProof/>
      </w:rPr>
      <w:t>7</w:t>
    </w:r>
    <w:r>
      <w:rPr>
        <w:rStyle w:val="PageNumber"/>
      </w:rPr>
      <w:fldChar w:fldCharType="end"/>
    </w:r>
  </w:p>
  <w:p w14:paraId="6DB63C1C" w14:textId="77777777" w:rsidR="00F2393B" w:rsidRDefault="00F2393B" w:rsidP="00F2393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58BC355" w14:textId="77777777" w:rsidR="003A7EA9" w:rsidRDefault="003A7EA9" w:rsidP="00F2393B">
      <w:r>
        <w:separator/>
      </w:r>
    </w:p>
  </w:footnote>
  <w:footnote w:type="continuationSeparator" w:id="0">
    <w:p w14:paraId="2995990C" w14:textId="77777777" w:rsidR="003A7EA9" w:rsidRDefault="003A7EA9" w:rsidP="00F2393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EE62E7"/>
    <w:multiLevelType w:val="hybridMultilevel"/>
    <w:tmpl w:val="FAEAA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3C6845"/>
    <w:multiLevelType w:val="multilevel"/>
    <w:tmpl w:val="E3EC544A"/>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nsid w:val="02AA5989"/>
    <w:multiLevelType w:val="hybridMultilevel"/>
    <w:tmpl w:val="458429BE"/>
    <w:lvl w:ilvl="0" w:tplc="F1A4D0D0">
      <w:start w:val="1"/>
      <w:numFmt w:val="decimal"/>
      <w:lvlText w:val="%1.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3">
    <w:nsid w:val="069C4FF7"/>
    <w:multiLevelType w:val="hybridMultilevel"/>
    <w:tmpl w:val="0B620D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0DF10059"/>
    <w:multiLevelType w:val="hybridMultilevel"/>
    <w:tmpl w:val="1C149664"/>
    <w:lvl w:ilvl="0" w:tplc="6A686E12">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3874B62"/>
    <w:multiLevelType w:val="hybridMultilevel"/>
    <w:tmpl w:val="571C3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71E1C93"/>
    <w:multiLevelType w:val="hybridMultilevel"/>
    <w:tmpl w:val="BB3A5760"/>
    <w:lvl w:ilvl="0" w:tplc="04090001">
      <w:start w:val="1"/>
      <w:numFmt w:val="bullet"/>
      <w:lvlText w:val=""/>
      <w:lvlJc w:val="left"/>
      <w:pPr>
        <w:ind w:left="1860" w:hanging="360"/>
      </w:pPr>
      <w:rPr>
        <w:rFonts w:ascii="Symbol" w:hAnsi="Symbol" w:hint="default"/>
      </w:rPr>
    </w:lvl>
    <w:lvl w:ilvl="1" w:tplc="04090003" w:tentative="1">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abstractNum w:abstractNumId="7">
    <w:nsid w:val="18A64538"/>
    <w:multiLevelType w:val="hybridMultilevel"/>
    <w:tmpl w:val="7ED0892C"/>
    <w:lvl w:ilvl="0" w:tplc="04090001">
      <w:start w:val="1"/>
      <w:numFmt w:val="bullet"/>
      <w:lvlText w:val=""/>
      <w:lvlJc w:val="left"/>
      <w:pPr>
        <w:ind w:left="1860" w:hanging="360"/>
      </w:pPr>
      <w:rPr>
        <w:rFonts w:ascii="Symbol" w:hAnsi="Symbol" w:hint="default"/>
      </w:rPr>
    </w:lvl>
    <w:lvl w:ilvl="1" w:tplc="04090003" w:tentative="1">
      <w:start w:val="1"/>
      <w:numFmt w:val="bullet"/>
      <w:lvlText w:val="o"/>
      <w:lvlJc w:val="left"/>
      <w:pPr>
        <w:ind w:left="2580" w:hanging="360"/>
      </w:pPr>
      <w:rPr>
        <w:rFonts w:ascii="Courier New" w:hAnsi="Courier New" w:cs="Courier New" w:hint="default"/>
      </w:rPr>
    </w:lvl>
    <w:lvl w:ilvl="2" w:tplc="04090005" w:tentative="1">
      <w:start w:val="1"/>
      <w:numFmt w:val="bullet"/>
      <w:lvlText w:val=""/>
      <w:lvlJc w:val="left"/>
      <w:pPr>
        <w:ind w:left="3300" w:hanging="360"/>
      </w:pPr>
      <w:rPr>
        <w:rFonts w:ascii="Wingdings" w:hAnsi="Wingdings" w:hint="default"/>
      </w:rPr>
    </w:lvl>
    <w:lvl w:ilvl="3" w:tplc="04090001" w:tentative="1">
      <w:start w:val="1"/>
      <w:numFmt w:val="bullet"/>
      <w:lvlText w:val=""/>
      <w:lvlJc w:val="left"/>
      <w:pPr>
        <w:ind w:left="4020" w:hanging="360"/>
      </w:pPr>
      <w:rPr>
        <w:rFonts w:ascii="Symbol" w:hAnsi="Symbol" w:hint="default"/>
      </w:rPr>
    </w:lvl>
    <w:lvl w:ilvl="4" w:tplc="04090003" w:tentative="1">
      <w:start w:val="1"/>
      <w:numFmt w:val="bullet"/>
      <w:lvlText w:val="o"/>
      <w:lvlJc w:val="left"/>
      <w:pPr>
        <w:ind w:left="4740" w:hanging="360"/>
      </w:pPr>
      <w:rPr>
        <w:rFonts w:ascii="Courier New" w:hAnsi="Courier New" w:cs="Courier New" w:hint="default"/>
      </w:rPr>
    </w:lvl>
    <w:lvl w:ilvl="5" w:tplc="04090005" w:tentative="1">
      <w:start w:val="1"/>
      <w:numFmt w:val="bullet"/>
      <w:lvlText w:val=""/>
      <w:lvlJc w:val="left"/>
      <w:pPr>
        <w:ind w:left="5460" w:hanging="360"/>
      </w:pPr>
      <w:rPr>
        <w:rFonts w:ascii="Wingdings" w:hAnsi="Wingdings" w:hint="default"/>
      </w:rPr>
    </w:lvl>
    <w:lvl w:ilvl="6" w:tplc="04090001" w:tentative="1">
      <w:start w:val="1"/>
      <w:numFmt w:val="bullet"/>
      <w:lvlText w:val=""/>
      <w:lvlJc w:val="left"/>
      <w:pPr>
        <w:ind w:left="6180" w:hanging="360"/>
      </w:pPr>
      <w:rPr>
        <w:rFonts w:ascii="Symbol" w:hAnsi="Symbol" w:hint="default"/>
      </w:rPr>
    </w:lvl>
    <w:lvl w:ilvl="7" w:tplc="04090003" w:tentative="1">
      <w:start w:val="1"/>
      <w:numFmt w:val="bullet"/>
      <w:lvlText w:val="o"/>
      <w:lvlJc w:val="left"/>
      <w:pPr>
        <w:ind w:left="6900" w:hanging="360"/>
      </w:pPr>
      <w:rPr>
        <w:rFonts w:ascii="Courier New" w:hAnsi="Courier New" w:cs="Courier New" w:hint="default"/>
      </w:rPr>
    </w:lvl>
    <w:lvl w:ilvl="8" w:tplc="04090005" w:tentative="1">
      <w:start w:val="1"/>
      <w:numFmt w:val="bullet"/>
      <w:lvlText w:val=""/>
      <w:lvlJc w:val="left"/>
      <w:pPr>
        <w:ind w:left="7620" w:hanging="360"/>
      </w:pPr>
      <w:rPr>
        <w:rFonts w:ascii="Wingdings" w:hAnsi="Wingdings" w:hint="default"/>
      </w:rPr>
    </w:lvl>
  </w:abstractNum>
  <w:abstractNum w:abstractNumId="8">
    <w:nsid w:val="19AB639F"/>
    <w:multiLevelType w:val="hybridMultilevel"/>
    <w:tmpl w:val="4AEA80D8"/>
    <w:lvl w:ilvl="0" w:tplc="F1A4D0D0">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BAB1CF9"/>
    <w:multiLevelType w:val="multilevel"/>
    <w:tmpl w:val="F4BC8EBC"/>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i w:val="0"/>
      </w:rPr>
    </w:lvl>
    <w:lvl w:ilvl="2">
      <w:start w:val="1"/>
      <w:numFmt w:val="decimal"/>
      <w:isLgl/>
      <w:lvlText w:val="%1.%2.%3"/>
      <w:lvlJc w:val="left"/>
      <w:pPr>
        <w:ind w:left="1800" w:hanging="720"/>
      </w:pPr>
      <w:rPr>
        <w:rFonts w:hint="default"/>
        <w:i w:val="0"/>
      </w:rPr>
    </w:lvl>
    <w:lvl w:ilvl="3">
      <w:start w:val="1"/>
      <w:numFmt w:val="decimal"/>
      <w:isLgl/>
      <w:lvlText w:val="%1.%2.%3.%4"/>
      <w:lvlJc w:val="left"/>
      <w:pPr>
        <w:ind w:left="2160" w:hanging="720"/>
      </w:pPr>
      <w:rPr>
        <w:rFonts w:hint="default"/>
        <w:i w:val="0"/>
      </w:rPr>
    </w:lvl>
    <w:lvl w:ilvl="4">
      <w:start w:val="1"/>
      <w:numFmt w:val="decimal"/>
      <w:isLgl/>
      <w:lvlText w:val="%1.%2.%3.%4.%5"/>
      <w:lvlJc w:val="left"/>
      <w:pPr>
        <w:ind w:left="2880" w:hanging="1080"/>
      </w:pPr>
      <w:rPr>
        <w:rFonts w:hint="default"/>
        <w:i w:val="0"/>
      </w:rPr>
    </w:lvl>
    <w:lvl w:ilvl="5">
      <w:start w:val="1"/>
      <w:numFmt w:val="decimal"/>
      <w:isLgl/>
      <w:lvlText w:val="%1.%2.%3.%4.%5.%6"/>
      <w:lvlJc w:val="left"/>
      <w:pPr>
        <w:ind w:left="3240" w:hanging="1080"/>
      </w:pPr>
      <w:rPr>
        <w:rFonts w:hint="default"/>
        <w:i w:val="0"/>
      </w:rPr>
    </w:lvl>
    <w:lvl w:ilvl="6">
      <w:start w:val="1"/>
      <w:numFmt w:val="decimal"/>
      <w:isLgl/>
      <w:lvlText w:val="%1.%2.%3.%4.%5.%6.%7"/>
      <w:lvlJc w:val="left"/>
      <w:pPr>
        <w:ind w:left="3960" w:hanging="1440"/>
      </w:pPr>
      <w:rPr>
        <w:rFonts w:hint="default"/>
        <w:i w:val="0"/>
      </w:rPr>
    </w:lvl>
    <w:lvl w:ilvl="7">
      <w:start w:val="1"/>
      <w:numFmt w:val="decimal"/>
      <w:isLgl/>
      <w:lvlText w:val="%1.%2.%3.%4.%5.%6.%7.%8"/>
      <w:lvlJc w:val="left"/>
      <w:pPr>
        <w:ind w:left="4320" w:hanging="1440"/>
      </w:pPr>
      <w:rPr>
        <w:rFonts w:hint="default"/>
        <w:i w:val="0"/>
      </w:rPr>
    </w:lvl>
    <w:lvl w:ilvl="8">
      <w:start w:val="1"/>
      <w:numFmt w:val="decimal"/>
      <w:isLgl/>
      <w:lvlText w:val="%1.%2.%3.%4.%5.%6.%7.%8.%9"/>
      <w:lvlJc w:val="left"/>
      <w:pPr>
        <w:ind w:left="4680" w:hanging="1440"/>
      </w:pPr>
      <w:rPr>
        <w:rFonts w:hint="default"/>
        <w:i w:val="0"/>
      </w:rPr>
    </w:lvl>
  </w:abstractNum>
  <w:abstractNum w:abstractNumId="10">
    <w:nsid w:val="1BD73CFE"/>
    <w:multiLevelType w:val="multilevel"/>
    <w:tmpl w:val="4F921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1D98045B"/>
    <w:multiLevelType w:val="multilevel"/>
    <w:tmpl w:val="6B1C9CE0"/>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nsid w:val="1FF36689"/>
    <w:multiLevelType w:val="hybridMultilevel"/>
    <w:tmpl w:val="AEE4D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243F42B1"/>
    <w:multiLevelType w:val="multilevel"/>
    <w:tmpl w:val="E3EC544A"/>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4">
    <w:nsid w:val="26717DE7"/>
    <w:multiLevelType w:val="hybridMultilevel"/>
    <w:tmpl w:val="A28A3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BE80EFE"/>
    <w:multiLevelType w:val="hybridMultilevel"/>
    <w:tmpl w:val="AEC07E9E"/>
    <w:lvl w:ilvl="0" w:tplc="F1A4D0D0">
      <w:start w:val="1"/>
      <w:numFmt w:val="decimal"/>
      <w:lvlText w:val="%1.1"/>
      <w:lvlJc w:val="left"/>
      <w:pPr>
        <w:ind w:left="1440" w:hanging="360"/>
      </w:pPr>
      <w:rPr>
        <w:rFonts w:hint="default"/>
      </w:rPr>
    </w:lvl>
    <w:lvl w:ilvl="1" w:tplc="04090019">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6">
    <w:nsid w:val="302B2625"/>
    <w:multiLevelType w:val="hybridMultilevel"/>
    <w:tmpl w:val="0D6097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52F1371"/>
    <w:multiLevelType w:val="hybridMultilevel"/>
    <w:tmpl w:val="36281A2A"/>
    <w:lvl w:ilvl="0" w:tplc="F1A4D0D0">
      <w:start w:val="1"/>
      <w:numFmt w:val="decimal"/>
      <w:lvlText w:val="%1.1"/>
      <w:lvlJc w:val="left"/>
      <w:pPr>
        <w:ind w:left="144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8">
    <w:nsid w:val="37D525BA"/>
    <w:multiLevelType w:val="hybridMultilevel"/>
    <w:tmpl w:val="1B4A396A"/>
    <w:lvl w:ilvl="0" w:tplc="F1A4D0D0">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3B237BCF"/>
    <w:multiLevelType w:val="hybridMultilevel"/>
    <w:tmpl w:val="B9AEDC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3B5C75DC"/>
    <w:multiLevelType w:val="hybridMultilevel"/>
    <w:tmpl w:val="AE9C07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3ECA18FA"/>
    <w:multiLevelType w:val="hybridMultilevel"/>
    <w:tmpl w:val="CCEC30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0873A06"/>
    <w:multiLevelType w:val="multilevel"/>
    <w:tmpl w:val="4C50F040"/>
    <w:lvl w:ilvl="0">
      <w:start w:val="2"/>
      <w:numFmt w:val="decimal"/>
      <w:lvlText w:val="%1"/>
      <w:lvlJc w:val="left"/>
      <w:pPr>
        <w:ind w:left="360" w:hanging="360"/>
      </w:pPr>
      <w:rPr>
        <w:rFonts w:hint="default"/>
      </w:rPr>
    </w:lvl>
    <w:lvl w:ilvl="1">
      <w:start w:val="6"/>
      <w:numFmt w:val="decimal"/>
      <w:lvlText w:val="%1.%2"/>
      <w:lvlJc w:val="left"/>
      <w:pPr>
        <w:ind w:left="800" w:hanging="360"/>
      </w:pPr>
      <w:rPr>
        <w:rFonts w:hint="default"/>
      </w:rPr>
    </w:lvl>
    <w:lvl w:ilvl="2">
      <w:start w:val="1"/>
      <w:numFmt w:val="decimal"/>
      <w:lvlText w:val="%1.%2.%3"/>
      <w:lvlJc w:val="left"/>
      <w:pPr>
        <w:ind w:left="1600" w:hanging="720"/>
      </w:pPr>
      <w:rPr>
        <w:rFonts w:hint="default"/>
      </w:rPr>
    </w:lvl>
    <w:lvl w:ilvl="3">
      <w:start w:val="1"/>
      <w:numFmt w:val="decimal"/>
      <w:lvlText w:val="%1.%2.%3.%4"/>
      <w:lvlJc w:val="left"/>
      <w:pPr>
        <w:ind w:left="2400" w:hanging="1080"/>
      </w:pPr>
      <w:rPr>
        <w:rFonts w:hint="default"/>
      </w:rPr>
    </w:lvl>
    <w:lvl w:ilvl="4">
      <w:start w:val="1"/>
      <w:numFmt w:val="decimal"/>
      <w:lvlText w:val="%1.%2.%3.%4.%5"/>
      <w:lvlJc w:val="left"/>
      <w:pPr>
        <w:ind w:left="2840" w:hanging="1080"/>
      </w:pPr>
      <w:rPr>
        <w:rFonts w:hint="default"/>
      </w:rPr>
    </w:lvl>
    <w:lvl w:ilvl="5">
      <w:start w:val="1"/>
      <w:numFmt w:val="decimal"/>
      <w:lvlText w:val="%1.%2.%3.%4.%5.%6"/>
      <w:lvlJc w:val="left"/>
      <w:pPr>
        <w:ind w:left="3640" w:hanging="1440"/>
      </w:pPr>
      <w:rPr>
        <w:rFonts w:hint="default"/>
      </w:rPr>
    </w:lvl>
    <w:lvl w:ilvl="6">
      <w:start w:val="1"/>
      <w:numFmt w:val="decimal"/>
      <w:lvlText w:val="%1.%2.%3.%4.%5.%6.%7"/>
      <w:lvlJc w:val="left"/>
      <w:pPr>
        <w:ind w:left="4080" w:hanging="1440"/>
      </w:pPr>
      <w:rPr>
        <w:rFonts w:hint="default"/>
      </w:rPr>
    </w:lvl>
    <w:lvl w:ilvl="7">
      <w:start w:val="1"/>
      <w:numFmt w:val="decimal"/>
      <w:lvlText w:val="%1.%2.%3.%4.%5.%6.%7.%8"/>
      <w:lvlJc w:val="left"/>
      <w:pPr>
        <w:ind w:left="4880" w:hanging="1800"/>
      </w:pPr>
      <w:rPr>
        <w:rFonts w:hint="default"/>
      </w:rPr>
    </w:lvl>
    <w:lvl w:ilvl="8">
      <w:start w:val="1"/>
      <w:numFmt w:val="decimal"/>
      <w:lvlText w:val="%1.%2.%3.%4.%5.%6.%7.%8.%9"/>
      <w:lvlJc w:val="left"/>
      <w:pPr>
        <w:ind w:left="5680" w:hanging="2160"/>
      </w:pPr>
      <w:rPr>
        <w:rFonts w:hint="default"/>
      </w:rPr>
    </w:lvl>
  </w:abstractNum>
  <w:abstractNum w:abstractNumId="23">
    <w:nsid w:val="41F936C7"/>
    <w:multiLevelType w:val="hybridMultilevel"/>
    <w:tmpl w:val="6E867832"/>
    <w:lvl w:ilvl="0" w:tplc="F1A4D0D0">
      <w:start w:val="1"/>
      <w:numFmt w:val="decimal"/>
      <w:lvlText w:val="%1.1"/>
      <w:lvlJc w:val="left"/>
      <w:pPr>
        <w:ind w:left="960" w:hanging="360"/>
      </w:pPr>
      <w:rPr>
        <w:rFonts w:hint="default"/>
      </w:rPr>
    </w:lvl>
    <w:lvl w:ilvl="1" w:tplc="04090019" w:tentative="1">
      <w:start w:val="1"/>
      <w:numFmt w:val="lowerLetter"/>
      <w:lvlText w:val="%2."/>
      <w:lvlJc w:val="left"/>
      <w:pPr>
        <w:ind w:left="1680" w:hanging="360"/>
      </w:pPr>
    </w:lvl>
    <w:lvl w:ilvl="2" w:tplc="0409001B" w:tentative="1">
      <w:start w:val="1"/>
      <w:numFmt w:val="lowerRoman"/>
      <w:lvlText w:val="%3."/>
      <w:lvlJc w:val="right"/>
      <w:pPr>
        <w:ind w:left="2400" w:hanging="180"/>
      </w:pPr>
    </w:lvl>
    <w:lvl w:ilvl="3" w:tplc="0409000F" w:tentative="1">
      <w:start w:val="1"/>
      <w:numFmt w:val="decimal"/>
      <w:lvlText w:val="%4."/>
      <w:lvlJc w:val="left"/>
      <w:pPr>
        <w:ind w:left="3120" w:hanging="360"/>
      </w:pPr>
    </w:lvl>
    <w:lvl w:ilvl="4" w:tplc="04090019" w:tentative="1">
      <w:start w:val="1"/>
      <w:numFmt w:val="lowerLetter"/>
      <w:lvlText w:val="%5."/>
      <w:lvlJc w:val="left"/>
      <w:pPr>
        <w:ind w:left="3840" w:hanging="360"/>
      </w:pPr>
    </w:lvl>
    <w:lvl w:ilvl="5" w:tplc="0409001B" w:tentative="1">
      <w:start w:val="1"/>
      <w:numFmt w:val="lowerRoman"/>
      <w:lvlText w:val="%6."/>
      <w:lvlJc w:val="right"/>
      <w:pPr>
        <w:ind w:left="4560" w:hanging="180"/>
      </w:pPr>
    </w:lvl>
    <w:lvl w:ilvl="6" w:tplc="0409000F" w:tentative="1">
      <w:start w:val="1"/>
      <w:numFmt w:val="decimal"/>
      <w:lvlText w:val="%7."/>
      <w:lvlJc w:val="left"/>
      <w:pPr>
        <w:ind w:left="5280" w:hanging="360"/>
      </w:pPr>
    </w:lvl>
    <w:lvl w:ilvl="7" w:tplc="04090019" w:tentative="1">
      <w:start w:val="1"/>
      <w:numFmt w:val="lowerLetter"/>
      <w:lvlText w:val="%8."/>
      <w:lvlJc w:val="left"/>
      <w:pPr>
        <w:ind w:left="6000" w:hanging="360"/>
      </w:pPr>
    </w:lvl>
    <w:lvl w:ilvl="8" w:tplc="0409001B" w:tentative="1">
      <w:start w:val="1"/>
      <w:numFmt w:val="lowerRoman"/>
      <w:lvlText w:val="%9."/>
      <w:lvlJc w:val="right"/>
      <w:pPr>
        <w:ind w:left="6720" w:hanging="180"/>
      </w:pPr>
    </w:lvl>
  </w:abstractNum>
  <w:abstractNum w:abstractNumId="24">
    <w:nsid w:val="5D571788"/>
    <w:multiLevelType w:val="hybridMultilevel"/>
    <w:tmpl w:val="C1DC8F7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nsid w:val="6F4C15C1"/>
    <w:multiLevelType w:val="hybridMultilevel"/>
    <w:tmpl w:val="7660A3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nsid w:val="74A41812"/>
    <w:multiLevelType w:val="hybridMultilevel"/>
    <w:tmpl w:val="648A5B7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7">
    <w:nsid w:val="77DF70D5"/>
    <w:multiLevelType w:val="multilevel"/>
    <w:tmpl w:val="E3EC544A"/>
    <w:lvl w:ilvl="0">
      <w:start w:val="1"/>
      <w:numFmt w:val="decimal"/>
      <w:lvlText w:val="%1."/>
      <w:lvlJc w:val="left"/>
      <w:pPr>
        <w:ind w:left="720" w:hanging="360"/>
      </w:pPr>
    </w:lvl>
    <w:lvl w:ilvl="1">
      <w:start w:val="1"/>
      <w:numFmt w:val="decimal"/>
      <w:isLgl/>
      <w:lvlText w:val="%1.%2"/>
      <w:lvlJc w:val="left"/>
      <w:pPr>
        <w:ind w:left="1140" w:hanging="4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8">
    <w:nsid w:val="78D854CB"/>
    <w:multiLevelType w:val="multilevel"/>
    <w:tmpl w:val="525AC29E"/>
    <w:lvl w:ilvl="0">
      <w:start w:val="1"/>
      <w:numFmt w:val="decimal"/>
      <w:lvlText w:val="%1."/>
      <w:lvlJc w:val="left"/>
      <w:pPr>
        <w:ind w:left="720" w:hanging="360"/>
      </w:pPr>
      <w:rPr>
        <w:rFonts w:hint="default"/>
        <w:b w:val="0"/>
      </w:r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9">
    <w:nsid w:val="7F0D64B7"/>
    <w:multiLevelType w:val="hybridMultilevel"/>
    <w:tmpl w:val="1988B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21"/>
  </w:num>
  <w:num w:numId="4">
    <w:abstractNumId w:val="17"/>
  </w:num>
  <w:num w:numId="5">
    <w:abstractNumId w:val="18"/>
  </w:num>
  <w:num w:numId="6">
    <w:abstractNumId w:val="3"/>
  </w:num>
  <w:num w:numId="7">
    <w:abstractNumId w:val="13"/>
  </w:num>
  <w:num w:numId="8">
    <w:abstractNumId w:val="2"/>
  </w:num>
  <w:num w:numId="9">
    <w:abstractNumId w:val="12"/>
  </w:num>
  <w:num w:numId="10">
    <w:abstractNumId w:val="25"/>
  </w:num>
  <w:num w:numId="11">
    <w:abstractNumId w:val="10"/>
  </w:num>
  <w:num w:numId="12">
    <w:abstractNumId w:val="7"/>
  </w:num>
  <w:num w:numId="13">
    <w:abstractNumId w:val="14"/>
  </w:num>
  <w:num w:numId="14">
    <w:abstractNumId w:val="6"/>
  </w:num>
  <w:num w:numId="15">
    <w:abstractNumId w:val="0"/>
  </w:num>
  <w:num w:numId="16">
    <w:abstractNumId w:val="29"/>
  </w:num>
  <w:num w:numId="17">
    <w:abstractNumId w:val="27"/>
  </w:num>
  <w:num w:numId="18">
    <w:abstractNumId w:val="20"/>
  </w:num>
  <w:num w:numId="19">
    <w:abstractNumId w:val="24"/>
  </w:num>
  <w:num w:numId="20">
    <w:abstractNumId w:val="16"/>
  </w:num>
  <w:num w:numId="21">
    <w:abstractNumId w:val="5"/>
  </w:num>
  <w:num w:numId="22">
    <w:abstractNumId w:val="19"/>
  </w:num>
  <w:num w:numId="23">
    <w:abstractNumId w:val="1"/>
  </w:num>
  <w:num w:numId="24">
    <w:abstractNumId w:val="28"/>
  </w:num>
  <w:num w:numId="25">
    <w:abstractNumId w:val="26"/>
  </w:num>
  <w:num w:numId="26">
    <w:abstractNumId w:val="22"/>
  </w:num>
  <w:num w:numId="27">
    <w:abstractNumId w:val="11"/>
  </w:num>
  <w:num w:numId="28">
    <w:abstractNumId w:val="9"/>
  </w:num>
  <w:num w:numId="29">
    <w:abstractNumId w:val="15"/>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1175"/>
    <w:rsid w:val="00024C67"/>
    <w:rsid w:val="0002680C"/>
    <w:rsid w:val="000768BA"/>
    <w:rsid w:val="00134170"/>
    <w:rsid w:val="001563B8"/>
    <w:rsid w:val="001A71BB"/>
    <w:rsid w:val="001E6CB7"/>
    <w:rsid w:val="001F4D2E"/>
    <w:rsid w:val="001F522F"/>
    <w:rsid w:val="00205028"/>
    <w:rsid w:val="00227B65"/>
    <w:rsid w:val="00231DF5"/>
    <w:rsid w:val="00236901"/>
    <w:rsid w:val="00252BB9"/>
    <w:rsid w:val="00293870"/>
    <w:rsid w:val="002D5729"/>
    <w:rsid w:val="00305888"/>
    <w:rsid w:val="00307960"/>
    <w:rsid w:val="00390357"/>
    <w:rsid w:val="003A7EA9"/>
    <w:rsid w:val="003B553C"/>
    <w:rsid w:val="003F5957"/>
    <w:rsid w:val="00464DCD"/>
    <w:rsid w:val="00474A70"/>
    <w:rsid w:val="004914A0"/>
    <w:rsid w:val="005009EC"/>
    <w:rsid w:val="00501E2E"/>
    <w:rsid w:val="005774BF"/>
    <w:rsid w:val="005810D9"/>
    <w:rsid w:val="005A0101"/>
    <w:rsid w:val="005A2289"/>
    <w:rsid w:val="005B15A2"/>
    <w:rsid w:val="005C19C5"/>
    <w:rsid w:val="00600693"/>
    <w:rsid w:val="0067161C"/>
    <w:rsid w:val="00692F0D"/>
    <w:rsid w:val="006D1E88"/>
    <w:rsid w:val="007D495D"/>
    <w:rsid w:val="00895CC5"/>
    <w:rsid w:val="008A75E4"/>
    <w:rsid w:val="008F27CD"/>
    <w:rsid w:val="0099242C"/>
    <w:rsid w:val="00A034A2"/>
    <w:rsid w:val="00A37236"/>
    <w:rsid w:val="00B514AD"/>
    <w:rsid w:val="00B629E4"/>
    <w:rsid w:val="00B91079"/>
    <w:rsid w:val="00B95B78"/>
    <w:rsid w:val="00BD1C89"/>
    <w:rsid w:val="00BF5966"/>
    <w:rsid w:val="00C2793D"/>
    <w:rsid w:val="00C451A3"/>
    <w:rsid w:val="00C71175"/>
    <w:rsid w:val="00C80809"/>
    <w:rsid w:val="00CC5738"/>
    <w:rsid w:val="00CD09AB"/>
    <w:rsid w:val="00D21ECD"/>
    <w:rsid w:val="00DD335A"/>
    <w:rsid w:val="00DF3DAE"/>
    <w:rsid w:val="00E13846"/>
    <w:rsid w:val="00E142E2"/>
    <w:rsid w:val="00E55D34"/>
    <w:rsid w:val="00E76971"/>
    <w:rsid w:val="00E91942"/>
    <w:rsid w:val="00EA0293"/>
    <w:rsid w:val="00EC7AB8"/>
    <w:rsid w:val="00F0146D"/>
    <w:rsid w:val="00F2393B"/>
    <w:rsid w:val="00F31706"/>
    <w:rsid w:val="00FC3852"/>
    <w:rsid w:val="00FF01E9"/>
    <w:rsid w:val="00FF4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71B63"/>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05888"/>
    <w:rPr>
      <w:rFonts w:ascii="Times New Roman" w:hAnsi="Times New Roman" w:cs="Times New Roman"/>
    </w:rPr>
  </w:style>
  <w:style w:type="paragraph" w:styleId="Heading1">
    <w:name w:val="heading 1"/>
    <w:basedOn w:val="Normal"/>
    <w:link w:val="Heading1Char"/>
    <w:uiPriority w:val="9"/>
    <w:qFormat/>
    <w:rsid w:val="00F2393B"/>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B65"/>
    <w:pPr>
      <w:ind w:left="720"/>
      <w:contextualSpacing/>
    </w:pPr>
    <w:rPr>
      <w:rFonts w:asciiTheme="minorHAnsi" w:hAnsiTheme="minorHAnsi" w:cstheme="minorBidi"/>
    </w:rPr>
  </w:style>
  <w:style w:type="character" w:styleId="Hyperlink">
    <w:name w:val="Hyperlink"/>
    <w:basedOn w:val="DefaultParagraphFont"/>
    <w:uiPriority w:val="99"/>
    <w:unhideWhenUsed/>
    <w:rsid w:val="00BD1C89"/>
    <w:rPr>
      <w:color w:val="0563C1" w:themeColor="hyperlink"/>
      <w:u w:val="single"/>
    </w:rPr>
  </w:style>
  <w:style w:type="paragraph" w:styleId="NormalWeb">
    <w:name w:val="Normal (Web)"/>
    <w:basedOn w:val="Normal"/>
    <w:uiPriority w:val="99"/>
    <w:semiHidden/>
    <w:unhideWhenUsed/>
    <w:rsid w:val="00E91942"/>
    <w:pPr>
      <w:spacing w:before="100" w:beforeAutospacing="1" w:after="100" w:afterAutospacing="1"/>
    </w:pPr>
  </w:style>
  <w:style w:type="character" w:styleId="Emphasis">
    <w:name w:val="Emphasis"/>
    <w:basedOn w:val="DefaultParagraphFont"/>
    <w:uiPriority w:val="20"/>
    <w:qFormat/>
    <w:rsid w:val="003B553C"/>
    <w:rPr>
      <w:i/>
      <w:iCs/>
    </w:rPr>
  </w:style>
  <w:style w:type="character" w:customStyle="1" w:styleId="apple-converted-space">
    <w:name w:val="apple-converted-space"/>
    <w:basedOn w:val="DefaultParagraphFont"/>
    <w:rsid w:val="003B553C"/>
  </w:style>
  <w:style w:type="character" w:customStyle="1" w:styleId="t">
    <w:name w:val="t"/>
    <w:basedOn w:val="DefaultParagraphFont"/>
    <w:rsid w:val="00FF44B3"/>
  </w:style>
  <w:style w:type="paragraph" w:styleId="Footer">
    <w:name w:val="footer"/>
    <w:basedOn w:val="Normal"/>
    <w:link w:val="FooterChar"/>
    <w:uiPriority w:val="99"/>
    <w:unhideWhenUsed/>
    <w:rsid w:val="00F2393B"/>
    <w:pPr>
      <w:tabs>
        <w:tab w:val="center" w:pos="4513"/>
        <w:tab w:val="right" w:pos="9026"/>
      </w:tabs>
    </w:pPr>
  </w:style>
  <w:style w:type="character" w:customStyle="1" w:styleId="FooterChar">
    <w:name w:val="Footer Char"/>
    <w:basedOn w:val="DefaultParagraphFont"/>
    <w:link w:val="Footer"/>
    <w:uiPriority w:val="99"/>
    <w:rsid w:val="00F2393B"/>
    <w:rPr>
      <w:rFonts w:ascii="Times New Roman" w:hAnsi="Times New Roman" w:cs="Times New Roman"/>
    </w:rPr>
  </w:style>
  <w:style w:type="character" w:styleId="PageNumber">
    <w:name w:val="page number"/>
    <w:basedOn w:val="DefaultParagraphFont"/>
    <w:uiPriority w:val="99"/>
    <w:semiHidden/>
    <w:unhideWhenUsed/>
    <w:rsid w:val="00F2393B"/>
  </w:style>
  <w:style w:type="character" w:styleId="FollowedHyperlink">
    <w:name w:val="FollowedHyperlink"/>
    <w:basedOn w:val="DefaultParagraphFont"/>
    <w:uiPriority w:val="99"/>
    <w:semiHidden/>
    <w:unhideWhenUsed/>
    <w:rsid w:val="00F2393B"/>
    <w:rPr>
      <w:color w:val="954F72" w:themeColor="followedHyperlink"/>
      <w:u w:val="single"/>
    </w:rPr>
  </w:style>
  <w:style w:type="character" w:customStyle="1" w:styleId="Heading1Char">
    <w:name w:val="Heading 1 Char"/>
    <w:basedOn w:val="DefaultParagraphFont"/>
    <w:link w:val="Heading1"/>
    <w:uiPriority w:val="9"/>
    <w:rsid w:val="00F2393B"/>
    <w:rPr>
      <w:rFonts w:ascii="Times New Roman" w:hAnsi="Times New Roman" w:cs="Times New Roman"/>
      <w:b/>
      <w:bCs/>
      <w:kern w:val="36"/>
      <w:sz w:val="48"/>
      <w:szCs w:val="48"/>
    </w:rPr>
  </w:style>
  <w:style w:type="paragraph" w:styleId="TOCHeading">
    <w:name w:val="TOC Heading"/>
    <w:basedOn w:val="Heading1"/>
    <w:next w:val="Normal"/>
    <w:uiPriority w:val="39"/>
    <w:unhideWhenUsed/>
    <w:qFormat/>
    <w:rsid w:val="00600693"/>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rPr>
  </w:style>
  <w:style w:type="paragraph" w:styleId="TOC1">
    <w:name w:val="toc 1"/>
    <w:basedOn w:val="Normal"/>
    <w:next w:val="Normal"/>
    <w:autoRedefine/>
    <w:uiPriority w:val="39"/>
    <w:unhideWhenUsed/>
    <w:rsid w:val="00600693"/>
    <w:pPr>
      <w:spacing w:before="120"/>
    </w:pPr>
    <w:rPr>
      <w:rFonts w:asciiTheme="minorHAnsi" w:hAnsiTheme="minorHAnsi"/>
      <w:b/>
      <w:sz w:val="22"/>
      <w:szCs w:val="22"/>
    </w:rPr>
  </w:style>
  <w:style w:type="paragraph" w:styleId="TOC2">
    <w:name w:val="toc 2"/>
    <w:basedOn w:val="Normal"/>
    <w:next w:val="Normal"/>
    <w:autoRedefine/>
    <w:uiPriority w:val="39"/>
    <w:unhideWhenUsed/>
    <w:rsid w:val="00CC5738"/>
    <w:pPr>
      <w:tabs>
        <w:tab w:val="right" w:pos="8828"/>
      </w:tabs>
      <w:ind w:left="960"/>
    </w:pPr>
    <w:rPr>
      <w:rFonts w:asciiTheme="minorHAnsi" w:hAnsiTheme="minorHAnsi"/>
      <w:i/>
      <w:sz w:val="22"/>
      <w:szCs w:val="22"/>
    </w:rPr>
  </w:style>
  <w:style w:type="paragraph" w:styleId="TOC3">
    <w:name w:val="toc 3"/>
    <w:basedOn w:val="Normal"/>
    <w:next w:val="Normal"/>
    <w:autoRedefine/>
    <w:uiPriority w:val="39"/>
    <w:unhideWhenUsed/>
    <w:rsid w:val="001563B8"/>
    <w:pPr>
      <w:tabs>
        <w:tab w:val="right" w:pos="8828"/>
      </w:tabs>
      <w:ind w:left="480"/>
    </w:pPr>
    <w:rPr>
      <w:rFonts w:asciiTheme="minorHAnsi" w:hAnsiTheme="minorHAnsi"/>
      <w:sz w:val="22"/>
      <w:szCs w:val="22"/>
    </w:rPr>
  </w:style>
  <w:style w:type="paragraph" w:styleId="TOC4">
    <w:name w:val="toc 4"/>
    <w:basedOn w:val="Normal"/>
    <w:next w:val="Normal"/>
    <w:autoRedefine/>
    <w:uiPriority w:val="39"/>
    <w:unhideWhenUsed/>
    <w:rsid w:val="00600693"/>
    <w:pPr>
      <w:ind w:left="720"/>
    </w:pPr>
    <w:rPr>
      <w:rFonts w:asciiTheme="minorHAnsi" w:hAnsiTheme="minorHAnsi"/>
      <w:sz w:val="20"/>
      <w:szCs w:val="20"/>
    </w:rPr>
  </w:style>
  <w:style w:type="paragraph" w:styleId="TOC5">
    <w:name w:val="toc 5"/>
    <w:basedOn w:val="Normal"/>
    <w:next w:val="Normal"/>
    <w:autoRedefine/>
    <w:uiPriority w:val="39"/>
    <w:unhideWhenUsed/>
    <w:rsid w:val="00600693"/>
    <w:pPr>
      <w:ind w:left="960"/>
    </w:pPr>
    <w:rPr>
      <w:rFonts w:asciiTheme="minorHAnsi" w:hAnsiTheme="minorHAnsi"/>
      <w:sz w:val="20"/>
      <w:szCs w:val="20"/>
    </w:rPr>
  </w:style>
  <w:style w:type="paragraph" w:styleId="TOC6">
    <w:name w:val="toc 6"/>
    <w:basedOn w:val="Normal"/>
    <w:next w:val="Normal"/>
    <w:autoRedefine/>
    <w:uiPriority w:val="39"/>
    <w:unhideWhenUsed/>
    <w:rsid w:val="00600693"/>
    <w:pPr>
      <w:ind w:left="1200"/>
    </w:pPr>
    <w:rPr>
      <w:rFonts w:asciiTheme="minorHAnsi" w:hAnsiTheme="minorHAnsi"/>
      <w:sz w:val="20"/>
      <w:szCs w:val="20"/>
    </w:rPr>
  </w:style>
  <w:style w:type="paragraph" w:styleId="TOC7">
    <w:name w:val="toc 7"/>
    <w:basedOn w:val="Normal"/>
    <w:next w:val="Normal"/>
    <w:autoRedefine/>
    <w:uiPriority w:val="39"/>
    <w:unhideWhenUsed/>
    <w:rsid w:val="00600693"/>
    <w:pPr>
      <w:ind w:left="1440"/>
    </w:pPr>
    <w:rPr>
      <w:rFonts w:asciiTheme="minorHAnsi" w:hAnsiTheme="minorHAnsi"/>
      <w:sz w:val="20"/>
      <w:szCs w:val="20"/>
    </w:rPr>
  </w:style>
  <w:style w:type="paragraph" w:styleId="TOC8">
    <w:name w:val="toc 8"/>
    <w:basedOn w:val="Normal"/>
    <w:next w:val="Normal"/>
    <w:autoRedefine/>
    <w:uiPriority w:val="39"/>
    <w:unhideWhenUsed/>
    <w:rsid w:val="00600693"/>
    <w:pPr>
      <w:ind w:left="1680"/>
    </w:pPr>
    <w:rPr>
      <w:rFonts w:asciiTheme="minorHAnsi" w:hAnsiTheme="minorHAnsi"/>
      <w:sz w:val="20"/>
      <w:szCs w:val="20"/>
    </w:rPr>
  </w:style>
  <w:style w:type="paragraph" w:styleId="TOC9">
    <w:name w:val="toc 9"/>
    <w:basedOn w:val="Normal"/>
    <w:next w:val="Normal"/>
    <w:autoRedefine/>
    <w:uiPriority w:val="39"/>
    <w:unhideWhenUsed/>
    <w:rsid w:val="00600693"/>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04334">
      <w:bodyDiv w:val="1"/>
      <w:marLeft w:val="0"/>
      <w:marRight w:val="0"/>
      <w:marTop w:val="0"/>
      <w:marBottom w:val="0"/>
      <w:divBdr>
        <w:top w:val="none" w:sz="0" w:space="0" w:color="auto"/>
        <w:left w:val="none" w:sz="0" w:space="0" w:color="auto"/>
        <w:bottom w:val="none" w:sz="0" w:space="0" w:color="auto"/>
        <w:right w:val="none" w:sz="0" w:space="0" w:color="auto"/>
      </w:divBdr>
    </w:div>
    <w:div w:id="444734437">
      <w:bodyDiv w:val="1"/>
      <w:marLeft w:val="0"/>
      <w:marRight w:val="0"/>
      <w:marTop w:val="0"/>
      <w:marBottom w:val="0"/>
      <w:divBdr>
        <w:top w:val="none" w:sz="0" w:space="0" w:color="auto"/>
        <w:left w:val="none" w:sz="0" w:space="0" w:color="auto"/>
        <w:bottom w:val="none" w:sz="0" w:space="0" w:color="auto"/>
        <w:right w:val="none" w:sz="0" w:space="0" w:color="auto"/>
      </w:divBdr>
    </w:div>
    <w:div w:id="479686855">
      <w:bodyDiv w:val="1"/>
      <w:marLeft w:val="0"/>
      <w:marRight w:val="0"/>
      <w:marTop w:val="0"/>
      <w:marBottom w:val="0"/>
      <w:divBdr>
        <w:top w:val="none" w:sz="0" w:space="0" w:color="auto"/>
        <w:left w:val="none" w:sz="0" w:space="0" w:color="auto"/>
        <w:bottom w:val="none" w:sz="0" w:space="0" w:color="auto"/>
        <w:right w:val="none" w:sz="0" w:space="0" w:color="auto"/>
      </w:divBdr>
    </w:div>
    <w:div w:id="497622270">
      <w:bodyDiv w:val="1"/>
      <w:marLeft w:val="0"/>
      <w:marRight w:val="0"/>
      <w:marTop w:val="0"/>
      <w:marBottom w:val="0"/>
      <w:divBdr>
        <w:top w:val="none" w:sz="0" w:space="0" w:color="auto"/>
        <w:left w:val="none" w:sz="0" w:space="0" w:color="auto"/>
        <w:bottom w:val="none" w:sz="0" w:space="0" w:color="auto"/>
        <w:right w:val="none" w:sz="0" w:space="0" w:color="auto"/>
      </w:divBdr>
    </w:div>
    <w:div w:id="541677558">
      <w:bodyDiv w:val="1"/>
      <w:marLeft w:val="0"/>
      <w:marRight w:val="0"/>
      <w:marTop w:val="0"/>
      <w:marBottom w:val="0"/>
      <w:divBdr>
        <w:top w:val="none" w:sz="0" w:space="0" w:color="auto"/>
        <w:left w:val="none" w:sz="0" w:space="0" w:color="auto"/>
        <w:bottom w:val="none" w:sz="0" w:space="0" w:color="auto"/>
        <w:right w:val="none" w:sz="0" w:space="0" w:color="auto"/>
      </w:divBdr>
    </w:div>
    <w:div w:id="655306051">
      <w:bodyDiv w:val="1"/>
      <w:marLeft w:val="0"/>
      <w:marRight w:val="0"/>
      <w:marTop w:val="0"/>
      <w:marBottom w:val="0"/>
      <w:divBdr>
        <w:top w:val="none" w:sz="0" w:space="0" w:color="auto"/>
        <w:left w:val="none" w:sz="0" w:space="0" w:color="auto"/>
        <w:bottom w:val="none" w:sz="0" w:space="0" w:color="auto"/>
        <w:right w:val="none" w:sz="0" w:space="0" w:color="auto"/>
      </w:divBdr>
    </w:div>
    <w:div w:id="868034959">
      <w:bodyDiv w:val="1"/>
      <w:marLeft w:val="0"/>
      <w:marRight w:val="0"/>
      <w:marTop w:val="0"/>
      <w:marBottom w:val="0"/>
      <w:divBdr>
        <w:top w:val="none" w:sz="0" w:space="0" w:color="auto"/>
        <w:left w:val="none" w:sz="0" w:space="0" w:color="auto"/>
        <w:bottom w:val="none" w:sz="0" w:space="0" w:color="auto"/>
        <w:right w:val="none" w:sz="0" w:space="0" w:color="auto"/>
      </w:divBdr>
      <w:divsChild>
        <w:div w:id="1548447166">
          <w:marLeft w:val="0"/>
          <w:marRight w:val="0"/>
          <w:marTop w:val="0"/>
          <w:marBottom w:val="0"/>
          <w:divBdr>
            <w:top w:val="none" w:sz="0" w:space="0" w:color="auto"/>
            <w:left w:val="none" w:sz="0" w:space="0" w:color="auto"/>
            <w:bottom w:val="none" w:sz="0" w:space="0" w:color="auto"/>
            <w:right w:val="none" w:sz="0" w:space="0" w:color="auto"/>
          </w:divBdr>
          <w:divsChild>
            <w:div w:id="784688691">
              <w:marLeft w:val="0"/>
              <w:marRight w:val="0"/>
              <w:marTop w:val="0"/>
              <w:marBottom w:val="0"/>
              <w:divBdr>
                <w:top w:val="none" w:sz="0" w:space="0" w:color="auto"/>
                <w:left w:val="none" w:sz="0" w:space="0" w:color="auto"/>
                <w:bottom w:val="none" w:sz="0" w:space="0" w:color="auto"/>
                <w:right w:val="none" w:sz="0" w:space="0" w:color="auto"/>
              </w:divBdr>
              <w:divsChild>
                <w:div w:id="1946962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1137342">
      <w:bodyDiv w:val="1"/>
      <w:marLeft w:val="0"/>
      <w:marRight w:val="0"/>
      <w:marTop w:val="0"/>
      <w:marBottom w:val="0"/>
      <w:divBdr>
        <w:top w:val="none" w:sz="0" w:space="0" w:color="auto"/>
        <w:left w:val="none" w:sz="0" w:space="0" w:color="auto"/>
        <w:bottom w:val="none" w:sz="0" w:space="0" w:color="auto"/>
        <w:right w:val="none" w:sz="0" w:space="0" w:color="auto"/>
      </w:divBdr>
    </w:div>
    <w:div w:id="966547697">
      <w:bodyDiv w:val="1"/>
      <w:marLeft w:val="0"/>
      <w:marRight w:val="0"/>
      <w:marTop w:val="0"/>
      <w:marBottom w:val="0"/>
      <w:divBdr>
        <w:top w:val="none" w:sz="0" w:space="0" w:color="auto"/>
        <w:left w:val="none" w:sz="0" w:space="0" w:color="auto"/>
        <w:bottom w:val="none" w:sz="0" w:space="0" w:color="auto"/>
        <w:right w:val="none" w:sz="0" w:space="0" w:color="auto"/>
      </w:divBdr>
    </w:div>
    <w:div w:id="1075470002">
      <w:bodyDiv w:val="1"/>
      <w:marLeft w:val="0"/>
      <w:marRight w:val="0"/>
      <w:marTop w:val="0"/>
      <w:marBottom w:val="0"/>
      <w:divBdr>
        <w:top w:val="none" w:sz="0" w:space="0" w:color="auto"/>
        <w:left w:val="none" w:sz="0" w:space="0" w:color="auto"/>
        <w:bottom w:val="none" w:sz="0" w:space="0" w:color="auto"/>
        <w:right w:val="none" w:sz="0" w:space="0" w:color="auto"/>
      </w:divBdr>
    </w:div>
    <w:div w:id="1159690068">
      <w:bodyDiv w:val="1"/>
      <w:marLeft w:val="0"/>
      <w:marRight w:val="0"/>
      <w:marTop w:val="0"/>
      <w:marBottom w:val="0"/>
      <w:divBdr>
        <w:top w:val="none" w:sz="0" w:space="0" w:color="auto"/>
        <w:left w:val="none" w:sz="0" w:space="0" w:color="auto"/>
        <w:bottom w:val="none" w:sz="0" w:space="0" w:color="auto"/>
        <w:right w:val="none" w:sz="0" w:space="0" w:color="auto"/>
      </w:divBdr>
    </w:div>
    <w:div w:id="1350792874">
      <w:bodyDiv w:val="1"/>
      <w:marLeft w:val="0"/>
      <w:marRight w:val="0"/>
      <w:marTop w:val="0"/>
      <w:marBottom w:val="0"/>
      <w:divBdr>
        <w:top w:val="none" w:sz="0" w:space="0" w:color="auto"/>
        <w:left w:val="none" w:sz="0" w:space="0" w:color="auto"/>
        <w:bottom w:val="none" w:sz="0" w:space="0" w:color="auto"/>
        <w:right w:val="none" w:sz="0" w:space="0" w:color="auto"/>
      </w:divBdr>
    </w:div>
    <w:div w:id="1355034300">
      <w:bodyDiv w:val="1"/>
      <w:marLeft w:val="0"/>
      <w:marRight w:val="0"/>
      <w:marTop w:val="0"/>
      <w:marBottom w:val="0"/>
      <w:divBdr>
        <w:top w:val="none" w:sz="0" w:space="0" w:color="auto"/>
        <w:left w:val="none" w:sz="0" w:space="0" w:color="auto"/>
        <w:bottom w:val="none" w:sz="0" w:space="0" w:color="auto"/>
        <w:right w:val="none" w:sz="0" w:space="0" w:color="auto"/>
      </w:divBdr>
    </w:div>
    <w:div w:id="1524631675">
      <w:bodyDiv w:val="1"/>
      <w:marLeft w:val="0"/>
      <w:marRight w:val="0"/>
      <w:marTop w:val="0"/>
      <w:marBottom w:val="0"/>
      <w:divBdr>
        <w:top w:val="none" w:sz="0" w:space="0" w:color="auto"/>
        <w:left w:val="none" w:sz="0" w:space="0" w:color="auto"/>
        <w:bottom w:val="none" w:sz="0" w:space="0" w:color="auto"/>
        <w:right w:val="none" w:sz="0" w:space="0" w:color="auto"/>
      </w:divBdr>
    </w:div>
    <w:div w:id="1741175702">
      <w:bodyDiv w:val="1"/>
      <w:marLeft w:val="0"/>
      <w:marRight w:val="0"/>
      <w:marTop w:val="0"/>
      <w:marBottom w:val="0"/>
      <w:divBdr>
        <w:top w:val="none" w:sz="0" w:space="0" w:color="auto"/>
        <w:left w:val="none" w:sz="0" w:space="0" w:color="auto"/>
        <w:bottom w:val="none" w:sz="0" w:space="0" w:color="auto"/>
        <w:right w:val="none" w:sz="0" w:space="0" w:color="auto"/>
      </w:divBdr>
    </w:div>
    <w:div w:id="1755391958">
      <w:bodyDiv w:val="1"/>
      <w:marLeft w:val="0"/>
      <w:marRight w:val="0"/>
      <w:marTop w:val="0"/>
      <w:marBottom w:val="0"/>
      <w:divBdr>
        <w:top w:val="none" w:sz="0" w:space="0" w:color="auto"/>
        <w:left w:val="none" w:sz="0" w:space="0" w:color="auto"/>
        <w:bottom w:val="none" w:sz="0" w:space="0" w:color="auto"/>
        <w:right w:val="none" w:sz="0" w:space="0" w:color="auto"/>
      </w:divBdr>
    </w:div>
    <w:div w:id="1759331646">
      <w:bodyDiv w:val="1"/>
      <w:marLeft w:val="0"/>
      <w:marRight w:val="0"/>
      <w:marTop w:val="0"/>
      <w:marBottom w:val="0"/>
      <w:divBdr>
        <w:top w:val="none" w:sz="0" w:space="0" w:color="auto"/>
        <w:left w:val="none" w:sz="0" w:space="0" w:color="auto"/>
        <w:bottom w:val="none" w:sz="0" w:space="0" w:color="auto"/>
        <w:right w:val="none" w:sz="0" w:space="0" w:color="auto"/>
      </w:divBdr>
    </w:div>
    <w:div w:id="1879929080">
      <w:bodyDiv w:val="1"/>
      <w:marLeft w:val="0"/>
      <w:marRight w:val="0"/>
      <w:marTop w:val="0"/>
      <w:marBottom w:val="0"/>
      <w:divBdr>
        <w:top w:val="none" w:sz="0" w:space="0" w:color="auto"/>
        <w:left w:val="none" w:sz="0" w:space="0" w:color="auto"/>
        <w:bottom w:val="none" w:sz="0" w:space="0" w:color="auto"/>
        <w:right w:val="none" w:sz="0" w:space="0" w:color="auto"/>
      </w:divBdr>
    </w:div>
    <w:div w:id="1882668186">
      <w:bodyDiv w:val="1"/>
      <w:marLeft w:val="0"/>
      <w:marRight w:val="0"/>
      <w:marTop w:val="0"/>
      <w:marBottom w:val="0"/>
      <w:divBdr>
        <w:top w:val="none" w:sz="0" w:space="0" w:color="auto"/>
        <w:left w:val="none" w:sz="0" w:space="0" w:color="auto"/>
        <w:bottom w:val="none" w:sz="0" w:space="0" w:color="auto"/>
        <w:right w:val="none" w:sz="0" w:space="0" w:color="auto"/>
      </w:divBdr>
    </w:div>
    <w:div w:id="207388924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hyperlink" Target="http://www.starbucks.com/about-us/company-information" TargetMode="Externa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jpeg"/><Relationship Id="rId10"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451E5B-BF4C-2C40-BEEB-9E7B8F108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1040</TotalTime>
  <Pages>10</Pages>
  <Words>3102</Words>
  <Characters>17688</Characters>
  <Application>Microsoft Macintosh Word</Application>
  <DocSecurity>0</DocSecurity>
  <Lines>147</Lines>
  <Paragraphs>41</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Strategy and Competitive Advantage of Starbucks, UKessays , 23 March, 2013</vt:lpstr>
    </vt:vector>
  </TitlesOfParts>
  <LinksUpToDate>false</LinksUpToDate>
  <CharactersWithSpaces>20749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7</cp:revision>
  <dcterms:created xsi:type="dcterms:W3CDTF">2017-11-13T13:59:00Z</dcterms:created>
  <dcterms:modified xsi:type="dcterms:W3CDTF">2017-11-16T20:54:00Z</dcterms:modified>
</cp:coreProperties>
</file>