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DB69C8" w:rsidRDefault="00CB1EE0">
          <w:r>
            <w:rPr>
              <w:noProof/>
              <w:lang w:eastAsia="en-GB"/>
            </w:rPr>
            <mc:AlternateContent>
              <mc:Choice Requires="wps">
                <w:drawing>
                  <wp:anchor distT="0" distB="0" distL="114300" distR="114300" simplePos="0" relativeHeight="251661312" behindDoc="0" locked="0" layoutInCell="1" allowOverlap="1" wp14:anchorId="7E24B257" wp14:editId="3C2C4EC1">
                    <wp:simplePos x="0" y="0"/>
                    <wp:positionH relativeFrom="page">
                      <wp:posOffset>219075</wp:posOffset>
                    </wp:positionH>
                    <wp:positionV relativeFrom="page">
                      <wp:posOffset>1000124</wp:posOffset>
                    </wp:positionV>
                    <wp:extent cx="731520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218ED931" w:rsidR="00CB1EE0" w:rsidRPr="00AD0966" w:rsidRDefault="00C5302E" w:rsidP="00170714">
                                <w:pPr>
                                  <w:ind w:left="720"/>
                                  <w:rPr>
                                    <w:color w:val="5B9BD5" w:themeColor="accent1"/>
                                    <w:sz w:val="96"/>
                                    <w:szCs w:val="96"/>
                                  </w:rPr>
                                </w:pPr>
                                <w:r w:rsidRPr="00AD0966">
                                  <w:rPr>
                                    <w:caps/>
                                    <w:color w:val="5B9BD5" w:themeColor="accent1"/>
                                    <w:sz w:val="96"/>
                                    <w:szCs w:val="96"/>
                                  </w:rPr>
                                  <w:t>Skill Requirements for Service Improvement in Restaurants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17.25pt;margin-top:78.75pt;width:8in;height:365.2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" filled="f" stroked="f" strokeweight=".5pt">
                    <v:textbox inset="126pt,0,54pt,0">
                      <w:txbxContent>
                        <w:p w14:paraId="7E24B26B" w14:textId="218ED931" w:rsidR="00CB1EE0" w:rsidRPr="00AD0966" w:rsidRDefault="00C5302E" w:rsidP="00170714">
                          <w:pPr>
                            <w:ind w:left="720"/>
                            <w:rPr>
                              <w:color w:val="5B9BD5" w:themeColor="accent1"/>
                              <w:sz w:val="96"/>
                              <w:szCs w:val="96"/>
                            </w:rPr>
                          </w:pPr>
                          <w:r w:rsidRPr="00AD0966">
                            <w:rPr>
                              <w:caps/>
                              <w:color w:val="5B9BD5" w:themeColor="accent1"/>
                              <w:sz w:val="96"/>
                              <w:szCs w:val="96"/>
                            </w:rPr>
                            <w:t>Skill Requirements for Service Improvement in Restaurants</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14:paraId="7E24B21D" w14:textId="77777777" w:rsidR="00DB69C8" w:rsidRDefault="00DB69C8" w:rsidP="00DB69C8">
          <w:pPr>
            <w:rPr>
              <w:rFonts w:ascii="Georgia" w:hAnsi="Georgia"/>
              <w:bCs/>
              <w:sz w:val="36"/>
              <w:szCs w:val="36"/>
            </w:rPr>
          </w:pPr>
          <w:r>
            <w:rPr>
              <w:rFonts w:ascii="Georgia" w:hAnsi="Georgia"/>
              <w:bCs/>
              <w:sz w:val="36"/>
              <w:szCs w:val="36"/>
            </w:rPr>
            <w:t xml:space="preserve">       </w:t>
          </w:r>
        </w:p>
        <w:p w14:paraId="7E24B21E"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Name: Mihai Serban</w:t>
          </w:r>
        </w:p>
        <w:p w14:paraId="7E24B21F" w14:textId="77777777"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Student ID number: 2244688</w:t>
          </w:r>
        </w:p>
        <w:p w14:paraId="7E24B220" w14:textId="42D4972A"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Module title: </w:t>
          </w:r>
          <w:r w:rsidR="00BB3796" w:rsidRPr="00BB3796">
            <w:rPr>
              <w:rFonts w:ascii="Georgia" w:hAnsi="Georgia"/>
              <w:bCs/>
              <w:sz w:val="36"/>
              <w:szCs w:val="36"/>
            </w:rPr>
            <w:t>Food &amp; Beverage Operations</w:t>
          </w:r>
          <w:r w:rsidR="00BB3796">
            <w:rPr>
              <w:rFonts w:ascii="Georgia" w:hAnsi="Georgia"/>
              <w:bCs/>
              <w:sz w:val="36"/>
              <w:szCs w:val="36"/>
            </w:rPr>
            <w:t xml:space="preserve"> </w:t>
          </w:r>
          <w:r w:rsidR="00BB3796" w:rsidRPr="00BB3796">
            <w:rPr>
              <w:rFonts w:ascii="Georgia" w:hAnsi="Georgia"/>
              <w:bCs/>
              <w:sz w:val="36"/>
              <w:szCs w:val="36"/>
            </w:rPr>
            <w:t>BMIH4002</w:t>
          </w:r>
        </w:p>
        <w:p w14:paraId="7E24B221" w14:textId="200FE7CE" w:rsidR="00DB69C8" w:rsidRPr="00CB1EE0" w:rsidRDefault="00DB69C8" w:rsidP="00FA592A">
          <w:pPr>
            <w:numPr>
              <w:ilvl w:val="0"/>
              <w:numId w:val="1"/>
            </w:numPr>
            <w:rPr>
              <w:rFonts w:ascii="Georgia" w:hAnsi="Georgia"/>
              <w:bCs/>
              <w:sz w:val="36"/>
              <w:szCs w:val="36"/>
            </w:rPr>
          </w:pPr>
          <w:r w:rsidRPr="00CB1EE0">
            <w:rPr>
              <w:rFonts w:ascii="Georgia" w:hAnsi="Georgia"/>
              <w:bCs/>
              <w:sz w:val="36"/>
              <w:szCs w:val="36"/>
            </w:rPr>
            <w:t xml:space="preserve">Lecturer’s name: </w:t>
          </w:r>
          <w:r w:rsidR="001C3987" w:rsidRPr="001C3987">
            <w:rPr>
              <w:rFonts w:ascii="Georgia" w:hAnsi="Georgia"/>
              <w:bCs/>
              <w:sz w:val="36"/>
              <w:szCs w:val="36"/>
            </w:rPr>
            <w:t>Antoinette Milne</w:t>
          </w:r>
        </w:p>
        <w:p w14:paraId="7E24B223" w14:textId="5E247792" w:rsidR="00DB69C8" w:rsidRPr="001C3987" w:rsidRDefault="00DB69C8" w:rsidP="00210646">
          <w:pPr>
            <w:numPr>
              <w:ilvl w:val="0"/>
              <w:numId w:val="1"/>
            </w:numPr>
            <w:rPr>
              <w:rFonts w:ascii="Georgia" w:hAnsi="Georgia"/>
              <w:bCs/>
              <w:sz w:val="36"/>
              <w:szCs w:val="36"/>
            </w:rPr>
          </w:pPr>
          <w:r w:rsidRPr="001C3987">
            <w:rPr>
              <w:rFonts w:ascii="Georgia" w:hAnsi="Georgia"/>
              <w:bCs/>
              <w:sz w:val="36"/>
              <w:szCs w:val="36"/>
            </w:rPr>
            <w:t>Word Count</w:t>
          </w:r>
          <w:r w:rsidR="00CF04F9">
            <w:rPr>
              <w:rFonts w:ascii="Georgia" w:hAnsi="Georgia"/>
              <w:bCs/>
              <w:sz w:val="36"/>
              <w:szCs w:val="36"/>
            </w:rPr>
            <w:t>: 794</w:t>
          </w:r>
          <w:r w:rsidRPr="001C3987">
            <w:rPr>
              <w:rFonts w:ascii="Georgia" w:hAnsi="Georgia"/>
              <w:bCs/>
              <w:sz w:val="36"/>
              <w:szCs w:val="36"/>
            </w:rPr>
            <w:t xml:space="preserve">   </w:t>
          </w:r>
        </w:p>
        <w:p w14:paraId="330B137E" w14:textId="77777777" w:rsidR="009B28E1" w:rsidRDefault="00CB1EE0" w:rsidP="009B28E1">
          <w:pPr>
            <w:rPr>
              <w:rFonts w:ascii="Georgia" w:hAnsi="Georgia"/>
              <w:sz w:val="28"/>
              <w:szCs w:val="28"/>
            </w:rPr>
          </w:pPr>
          <w:r>
            <w:rPr>
              <w:rFonts w:ascii="Georgia" w:hAnsi="Georgia"/>
              <w:sz w:val="28"/>
              <w:szCs w:val="28"/>
            </w:rPr>
            <w:br w:type="page"/>
          </w:r>
        </w:p>
      </w:sdtContent>
    </w:sdt>
    <w:p w14:paraId="7E24B224" w14:textId="12B8DF63" w:rsidR="00623CCC" w:rsidRPr="002970FC" w:rsidRDefault="00595DFD" w:rsidP="00F022A6">
      <w:pPr>
        <w:spacing w:line="360" w:lineRule="auto"/>
        <w:jc w:val="both"/>
        <w:rPr>
          <w:rFonts w:ascii="Arial" w:hAnsi="Arial" w:cs="Arial"/>
          <w:sz w:val="24"/>
          <w:szCs w:val="24"/>
        </w:rPr>
      </w:pPr>
      <w:r>
        <w:rPr>
          <w:rFonts w:ascii="Arial" w:hAnsi="Arial" w:cs="Arial"/>
          <w:sz w:val="24"/>
          <w:szCs w:val="24"/>
        </w:rPr>
        <w:lastRenderedPageBreak/>
        <w:t xml:space="preserve">        </w:t>
      </w:r>
      <w:r w:rsidR="00AA3050" w:rsidRPr="002970FC">
        <w:rPr>
          <w:rFonts w:ascii="Arial" w:hAnsi="Arial" w:cs="Arial"/>
          <w:sz w:val="24"/>
          <w:szCs w:val="24"/>
        </w:rPr>
        <w:t xml:space="preserve">A restaurant's success depends heavily on the quality of its service. In the end, it is what makes customers happy that ultimately determines the success of the business as a whole. </w:t>
      </w:r>
      <w:r w:rsidR="009E291C" w:rsidRPr="002970FC">
        <w:rPr>
          <w:rFonts w:ascii="Arial" w:hAnsi="Arial" w:cs="Arial"/>
          <w:sz w:val="24"/>
          <w:szCs w:val="24"/>
        </w:rPr>
        <w:t xml:space="preserve">“The customer who is unable to satisfy their needs will be a dissatisfied customer.” </w:t>
      </w:r>
      <w:r w:rsidR="005704AC" w:rsidRPr="002970FC">
        <w:rPr>
          <w:rFonts w:ascii="Arial" w:hAnsi="Arial" w:cs="Arial"/>
          <w:sz w:val="24"/>
          <w:szCs w:val="24"/>
        </w:rPr>
        <w:t xml:space="preserve">(John Cousins and Suzanne Weekes, 2020). </w:t>
      </w:r>
      <w:r w:rsidR="00AA3050" w:rsidRPr="002970FC">
        <w:rPr>
          <w:rFonts w:ascii="Arial" w:hAnsi="Arial" w:cs="Arial"/>
          <w:sz w:val="24"/>
          <w:szCs w:val="24"/>
        </w:rPr>
        <w:t>Nowadays, people are looking for experiences rather than simple meals.</w:t>
      </w:r>
      <w:r w:rsidR="00C92D27" w:rsidRPr="002970FC">
        <w:rPr>
          <w:rFonts w:ascii="Arial" w:hAnsi="Arial" w:cs="Arial"/>
          <w:sz w:val="24"/>
          <w:szCs w:val="24"/>
        </w:rPr>
        <w:t xml:space="preserve"> </w:t>
      </w:r>
      <w:r w:rsidR="002A5E53" w:rsidRPr="002970FC">
        <w:rPr>
          <w:rFonts w:ascii="Arial" w:hAnsi="Arial" w:cs="Arial"/>
          <w:sz w:val="24"/>
          <w:szCs w:val="24"/>
        </w:rPr>
        <w:t>As competition increases and customer expectations change, providing exceptional service is critical to a restaurant's reputation and profitability</w:t>
      </w:r>
      <w:r w:rsidR="00AA3050" w:rsidRPr="002970FC">
        <w:rPr>
          <w:rFonts w:ascii="Arial" w:hAnsi="Arial" w:cs="Arial"/>
          <w:sz w:val="24"/>
          <w:szCs w:val="24"/>
        </w:rPr>
        <w:t>.</w:t>
      </w:r>
      <w:r w:rsidR="00F85B2D" w:rsidRPr="002970FC">
        <w:rPr>
          <w:rFonts w:ascii="Arial" w:hAnsi="Arial" w:cs="Arial"/>
          <w:sz w:val="24"/>
          <w:szCs w:val="24"/>
        </w:rPr>
        <w:t xml:space="preserve"> </w:t>
      </w:r>
      <w:r w:rsidR="00634ED0" w:rsidRPr="002970FC">
        <w:rPr>
          <w:rFonts w:ascii="Arial" w:hAnsi="Arial" w:cs="Arial"/>
          <w:sz w:val="24"/>
          <w:szCs w:val="24"/>
        </w:rPr>
        <w:t xml:space="preserve">“Every single organisation is involved in service and so a knowledge and understanding of service operations management can make a real difference to their success.” </w:t>
      </w:r>
      <w:r w:rsidR="006D08F1" w:rsidRPr="002970FC">
        <w:rPr>
          <w:rFonts w:ascii="Arial" w:hAnsi="Arial" w:cs="Arial"/>
          <w:sz w:val="24"/>
          <w:szCs w:val="24"/>
        </w:rPr>
        <w:t xml:space="preserve">(Robert </w:t>
      </w:r>
      <w:r w:rsidR="003C2F0A" w:rsidRPr="002970FC">
        <w:rPr>
          <w:rFonts w:ascii="Arial" w:hAnsi="Arial" w:cs="Arial"/>
          <w:sz w:val="24"/>
          <w:szCs w:val="24"/>
        </w:rPr>
        <w:t>Johnston,</w:t>
      </w:r>
      <w:r w:rsidR="006D08F1" w:rsidRPr="002970FC">
        <w:rPr>
          <w:rFonts w:ascii="Arial" w:hAnsi="Arial" w:cs="Arial"/>
          <w:sz w:val="24"/>
          <w:szCs w:val="24"/>
        </w:rPr>
        <w:t xml:space="preserve"> Graham </w:t>
      </w:r>
      <w:r w:rsidR="003C2F0A" w:rsidRPr="002970FC">
        <w:rPr>
          <w:rFonts w:ascii="Arial" w:hAnsi="Arial" w:cs="Arial"/>
          <w:sz w:val="24"/>
          <w:szCs w:val="24"/>
        </w:rPr>
        <w:t>Clark,</w:t>
      </w:r>
      <w:r w:rsidR="006D08F1" w:rsidRPr="002970FC">
        <w:rPr>
          <w:rFonts w:ascii="Arial" w:hAnsi="Arial" w:cs="Arial"/>
          <w:sz w:val="24"/>
          <w:szCs w:val="24"/>
        </w:rPr>
        <w:t xml:space="preserve"> and Michael </w:t>
      </w:r>
      <w:proofErr w:type="spellStart"/>
      <w:r w:rsidR="006D08F1" w:rsidRPr="002970FC">
        <w:rPr>
          <w:rFonts w:ascii="Arial" w:hAnsi="Arial" w:cs="Arial"/>
          <w:sz w:val="24"/>
          <w:szCs w:val="24"/>
        </w:rPr>
        <w:t>Shulver</w:t>
      </w:r>
      <w:proofErr w:type="spellEnd"/>
      <w:r w:rsidR="006D08F1" w:rsidRPr="002970FC">
        <w:rPr>
          <w:rFonts w:ascii="Arial" w:hAnsi="Arial" w:cs="Arial"/>
          <w:sz w:val="24"/>
          <w:szCs w:val="24"/>
        </w:rPr>
        <w:t>, 2012)</w:t>
      </w:r>
      <w:r w:rsidR="003C2F0A" w:rsidRPr="002970FC">
        <w:rPr>
          <w:rFonts w:ascii="Arial" w:hAnsi="Arial" w:cs="Arial"/>
          <w:sz w:val="24"/>
          <w:szCs w:val="24"/>
        </w:rPr>
        <w:t xml:space="preserve">. </w:t>
      </w:r>
      <w:r w:rsidR="00AA3050" w:rsidRPr="002970FC">
        <w:rPr>
          <w:rFonts w:ascii="Arial" w:hAnsi="Arial" w:cs="Arial"/>
          <w:sz w:val="24"/>
          <w:szCs w:val="24"/>
        </w:rPr>
        <w:t>Additionally, excellent customer service can also help to attract and retain talented staff, as employees are likely to be motivated to provide excellent service when they know their efforts are appreciated.</w:t>
      </w:r>
    </w:p>
    <w:p w14:paraId="2912CB77" w14:textId="0145A68B" w:rsidR="00EA1B72" w:rsidRPr="002970FC" w:rsidRDefault="00595DFD" w:rsidP="00F022A6">
      <w:pPr>
        <w:spacing w:line="360" w:lineRule="auto"/>
        <w:jc w:val="both"/>
        <w:rPr>
          <w:rFonts w:ascii="Arial" w:hAnsi="Arial" w:cs="Arial"/>
          <w:sz w:val="24"/>
          <w:szCs w:val="24"/>
        </w:rPr>
      </w:pPr>
      <w:r w:rsidRPr="002970FC">
        <w:rPr>
          <w:rFonts w:ascii="Arial" w:hAnsi="Arial" w:cs="Arial"/>
          <w:sz w:val="24"/>
          <w:szCs w:val="24"/>
        </w:rPr>
        <w:t xml:space="preserve">        </w:t>
      </w:r>
      <w:r w:rsidR="00443F96" w:rsidRPr="002970FC">
        <w:rPr>
          <w:rFonts w:ascii="Arial" w:hAnsi="Arial" w:cs="Arial"/>
          <w:sz w:val="24"/>
          <w:szCs w:val="24"/>
        </w:rPr>
        <w:t xml:space="preserve">Two examples of restaurant that are </w:t>
      </w:r>
      <w:r w:rsidR="00A605AE" w:rsidRPr="002970FC">
        <w:rPr>
          <w:rFonts w:ascii="Arial" w:hAnsi="Arial" w:cs="Arial"/>
          <w:sz w:val="24"/>
          <w:szCs w:val="24"/>
        </w:rPr>
        <w:t>constantly evolving are S</w:t>
      </w:r>
      <w:r w:rsidR="0063403C" w:rsidRPr="002970FC">
        <w:rPr>
          <w:rFonts w:ascii="Arial" w:hAnsi="Arial" w:cs="Arial"/>
          <w:sz w:val="24"/>
          <w:szCs w:val="24"/>
        </w:rPr>
        <w:t xml:space="preserve">ketch in London and </w:t>
      </w:r>
      <w:proofErr w:type="spellStart"/>
      <w:r w:rsidR="0063403C" w:rsidRPr="002970FC">
        <w:rPr>
          <w:rFonts w:ascii="Arial" w:hAnsi="Arial" w:cs="Arial"/>
          <w:sz w:val="24"/>
          <w:szCs w:val="24"/>
        </w:rPr>
        <w:t>Dishoom</w:t>
      </w:r>
      <w:proofErr w:type="spellEnd"/>
      <w:r w:rsidR="00486AA1" w:rsidRPr="002970FC">
        <w:rPr>
          <w:rFonts w:ascii="Arial" w:hAnsi="Arial" w:cs="Arial"/>
          <w:sz w:val="24"/>
          <w:szCs w:val="24"/>
        </w:rPr>
        <w:t>,</w:t>
      </w:r>
      <w:r w:rsidR="0063403C" w:rsidRPr="002970FC">
        <w:rPr>
          <w:rFonts w:ascii="Arial" w:hAnsi="Arial" w:cs="Arial"/>
          <w:sz w:val="24"/>
          <w:szCs w:val="24"/>
        </w:rPr>
        <w:t xml:space="preserve"> which has various location</w:t>
      </w:r>
      <w:r w:rsidR="002C19EC" w:rsidRPr="002970FC">
        <w:rPr>
          <w:rFonts w:ascii="Arial" w:hAnsi="Arial" w:cs="Arial"/>
          <w:sz w:val="24"/>
          <w:szCs w:val="24"/>
        </w:rPr>
        <w:t>s</w:t>
      </w:r>
      <w:r w:rsidR="0063403C" w:rsidRPr="002970FC">
        <w:rPr>
          <w:rFonts w:ascii="Arial" w:hAnsi="Arial" w:cs="Arial"/>
          <w:sz w:val="24"/>
          <w:szCs w:val="24"/>
        </w:rPr>
        <w:t xml:space="preserve"> across UK. </w:t>
      </w:r>
      <w:r w:rsidR="008324C1" w:rsidRPr="002970FC">
        <w:rPr>
          <w:rFonts w:ascii="Arial" w:hAnsi="Arial" w:cs="Arial"/>
          <w:sz w:val="24"/>
          <w:szCs w:val="24"/>
        </w:rPr>
        <w:t>Sketch is a highly regarded, Michelin-starred restaurant known for its innovative approach to both cuisine and design</w:t>
      </w:r>
      <w:r w:rsidR="00BC7D66" w:rsidRPr="002970FC">
        <w:rPr>
          <w:rFonts w:ascii="Arial" w:hAnsi="Arial" w:cs="Arial"/>
          <w:sz w:val="24"/>
          <w:szCs w:val="24"/>
        </w:rPr>
        <w:t xml:space="preserve">. </w:t>
      </w:r>
      <w:r w:rsidR="00150C62" w:rsidRPr="002970FC">
        <w:rPr>
          <w:rFonts w:ascii="Arial" w:hAnsi="Arial" w:cs="Arial"/>
          <w:sz w:val="24"/>
          <w:szCs w:val="24"/>
        </w:rPr>
        <w:t>“S</w:t>
      </w:r>
      <w:r w:rsidR="00BC7D66" w:rsidRPr="002970FC">
        <w:rPr>
          <w:rFonts w:ascii="Arial" w:hAnsi="Arial" w:cs="Arial"/>
          <w:sz w:val="24"/>
          <w:szCs w:val="24"/>
        </w:rPr>
        <w:t>ketch serves Michelin-starred food in absolutely breath-taking surroundings for a wholly unique experience any night of the year</w:t>
      </w:r>
      <w:r w:rsidR="00150C62" w:rsidRPr="002970FC">
        <w:rPr>
          <w:rFonts w:ascii="Arial" w:hAnsi="Arial" w:cs="Arial"/>
          <w:sz w:val="24"/>
          <w:szCs w:val="24"/>
        </w:rPr>
        <w:t>”. (</w:t>
      </w:r>
      <w:r w:rsidR="00757F65" w:rsidRPr="002970FC">
        <w:rPr>
          <w:rFonts w:ascii="Arial" w:hAnsi="Arial" w:cs="Arial"/>
          <w:sz w:val="24"/>
          <w:szCs w:val="24"/>
        </w:rPr>
        <w:t>Sam Ba</w:t>
      </w:r>
      <w:r w:rsidR="00357234" w:rsidRPr="002970FC">
        <w:rPr>
          <w:rFonts w:ascii="Arial" w:hAnsi="Arial" w:cs="Arial"/>
          <w:sz w:val="24"/>
          <w:szCs w:val="24"/>
        </w:rPr>
        <w:t>r</w:t>
      </w:r>
      <w:r w:rsidR="00757F65" w:rsidRPr="002970FC">
        <w:rPr>
          <w:rFonts w:ascii="Arial" w:hAnsi="Arial" w:cs="Arial"/>
          <w:sz w:val="24"/>
          <w:szCs w:val="24"/>
        </w:rPr>
        <w:t>ker</w:t>
      </w:r>
      <w:r w:rsidR="00150C62" w:rsidRPr="002970FC">
        <w:rPr>
          <w:rFonts w:ascii="Arial" w:hAnsi="Arial" w:cs="Arial"/>
          <w:sz w:val="24"/>
          <w:szCs w:val="24"/>
        </w:rPr>
        <w:t>, 202</w:t>
      </w:r>
      <w:r w:rsidR="00357234" w:rsidRPr="002970FC">
        <w:rPr>
          <w:rFonts w:ascii="Arial" w:hAnsi="Arial" w:cs="Arial"/>
          <w:sz w:val="24"/>
          <w:szCs w:val="24"/>
        </w:rPr>
        <w:t>3</w:t>
      </w:r>
      <w:r w:rsidR="00150C62" w:rsidRPr="002970FC">
        <w:rPr>
          <w:rFonts w:ascii="Arial" w:hAnsi="Arial" w:cs="Arial"/>
          <w:sz w:val="24"/>
          <w:szCs w:val="24"/>
        </w:rPr>
        <w:t xml:space="preserve">).  On the other hand, </w:t>
      </w:r>
      <w:proofErr w:type="spellStart"/>
      <w:r w:rsidR="008324C1" w:rsidRPr="002970FC">
        <w:rPr>
          <w:rFonts w:ascii="Arial" w:hAnsi="Arial" w:cs="Arial"/>
          <w:sz w:val="24"/>
          <w:szCs w:val="24"/>
        </w:rPr>
        <w:t>Dishoom</w:t>
      </w:r>
      <w:proofErr w:type="spellEnd"/>
      <w:r w:rsidR="008324C1" w:rsidRPr="002970FC">
        <w:rPr>
          <w:rFonts w:ascii="Arial" w:hAnsi="Arial" w:cs="Arial"/>
          <w:sz w:val="24"/>
          <w:szCs w:val="24"/>
        </w:rPr>
        <w:t xml:space="preserve"> </w:t>
      </w:r>
      <w:r w:rsidR="00DE1C5E" w:rsidRPr="002970FC">
        <w:rPr>
          <w:rFonts w:ascii="Arial" w:hAnsi="Arial" w:cs="Arial"/>
          <w:sz w:val="24"/>
          <w:szCs w:val="24"/>
        </w:rPr>
        <w:t>is a popular Indian restaurant chain that is known for its modern take on traditional Indian cuisine and its inviting</w:t>
      </w:r>
      <w:r w:rsidR="00812DEE" w:rsidRPr="002970FC">
        <w:rPr>
          <w:rFonts w:ascii="Arial" w:hAnsi="Arial" w:cs="Arial"/>
          <w:sz w:val="24"/>
          <w:szCs w:val="24"/>
        </w:rPr>
        <w:t xml:space="preserve"> and</w:t>
      </w:r>
      <w:r w:rsidR="00DE1C5E" w:rsidRPr="002970FC">
        <w:rPr>
          <w:rFonts w:ascii="Arial" w:hAnsi="Arial" w:cs="Arial"/>
          <w:sz w:val="24"/>
          <w:szCs w:val="24"/>
        </w:rPr>
        <w:t xml:space="preserve"> nostalgic ambiance</w:t>
      </w:r>
      <w:r w:rsidR="005045F0" w:rsidRPr="002970FC">
        <w:rPr>
          <w:rFonts w:ascii="Arial" w:hAnsi="Arial" w:cs="Arial"/>
          <w:sz w:val="24"/>
          <w:szCs w:val="24"/>
        </w:rPr>
        <w:t xml:space="preserve"> and also has the strong belief that </w:t>
      </w:r>
      <w:r w:rsidR="00581CF1" w:rsidRPr="002970FC">
        <w:rPr>
          <w:rFonts w:ascii="Arial" w:hAnsi="Arial" w:cs="Arial"/>
          <w:sz w:val="24"/>
          <w:szCs w:val="24"/>
        </w:rPr>
        <w:t>that breaking down barriers is hugely important work</w:t>
      </w:r>
      <w:r w:rsidR="009E0D70" w:rsidRPr="002970FC">
        <w:rPr>
          <w:rFonts w:ascii="Arial" w:hAnsi="Arial" w:cs="Arial"/>
          <w:sz w:val="24"/>
          <w:szCs w:val="24"/>
        </w:rPr>
        <w:t xml:space="preserve">. “At </w:t>
      </w:r>
      <w:proofErr w:type="spellStart"/>
      <w:r w:rsidR="009E0D70" w:rsidRPr="002970FC">
        <w:rPr>
          <w:rFonts w:ascii="Arial" w:hAnsi="Arial" w:cs="Arial"/>
          <w:sz w:val="24"/>
          <w:szCs w:val="24"/>
        </w:rPr>
        <w:t>Dishoom</w:t>
      </w:r>
      <w:proofErr w:type="spellEnd"/>
      <w:r w:rsidR="009E0D70" w:rsidRPr="002970FC">
        <w:rPr>
          <w:rFonts w:ascii="Arial" w:hAnsi="Arial" w:cs="Arial"/>
          <w:sz w:val="24"/>
          <w:szCs w:val="24"/>
        </w:rPr>
        <w:t>, food is a way of breaking down barriers, and this is at the heart of what we do.” (</w:t>
      </w:r>
      <w:r w:rsidR="0068377A" w:rsidRPr="002970FC">
        <w:rPr>
          <w:rFonts w:ascii="Arial" w:hAnsi="Arial" w:cs="Arial"/>
          <w:sz w:val="24"/>
          <w:szCs w:val="24"/>
        </w:rPr>
        <w:t>Unknown Publisher, 2023</w:t>
      </w:r>
      <w:r w:rsidR="009E0D70" w:rsidRPr="002970FC">
        <w:rPr>
          <w:rFonts w:ascii="Arial" w:hAnsi="Arial" w:cs="Arial"/>
          <w:sz w:val="24"/>
          <w:szCs w:val="24"/>
        </w:rPr>
        <w:t>)</w:t>
      </w:r>
      <w:r w:rsidR="00E26E57" w:rsidRPr="002970FC">
        <w:rPr>
          <w:rFonts w:ascii="Arial" w:hAnsi="Arial" w:cs="Arial"/>
          <w:sz w:val="24"/>
          <w:szCs w:val="24"/>
        </w:rPr>
        <w:t xml:space="preserve"> </w:t>
      </w:r>
      <w:r w:rsidR="00A71CFC" w:rsidRPr="002970FC">
        <w:rPr>
          <w:rFonts w:ascii="Arial" w:hAnsi="Arial" w:cs="Arial"/>
          <w:sz w:val="24"/>
          <w:szCs w:val="24"/>
        </w:rPr>
        <w:t xml:space="preserve">In order for these two restaurants to continue to evolve and offer high quality service </w:t>
      </w:r>
      <w:r w:rsidR="002C19EC" w:rsidRPr="002970FC">
        <w:rPr>
          <w:rFonts w:ascii="Arial" w:hAnsi="Arial" w:cs="Arial"/>
          <w:sz w:val="24"/>
          <w:szCs w:val="24"/>
        </w:rPr>
        <w:t>they rely</w:t>
      </w:r>
      <w:r w:rsidR="00812DEE" w:rsidRPr="002970FC">
        <w:rPr>
          <w:rFonts w:ascii="Arial" w:hAnsi="Arial" w:cs="Arial"/>
          <w:sz w:val="24"/>
          <w:szCs w:val="24"/>
        </w:rPr>
        <w:t xml:space="preserve">, amongst other things, </w:t>
      </w:r>
      <w:r w:rsidR="002C19EC" w:rsidRPr="002970FC">
        <w:rPr>
          <w:rFonts w:ascii="Arial" w:hAnsi="Arial" w:cs="Arial"/>
          <w:sz w:val="24"/>
          <w:szCs w:val="24"/>
        </w:rPr>
        <w:t xml:space="preserve">on their managers. </w:t>
      </w:r>
      <w:r w:rsidR="009E0B72" w:rsidRPr="002970FC">
        <w:rPr>
          <w:rFonts w:ascii="Arial" w:hAnsi="Arial" w:cs="Arial"/>
          <w:sz w:val="24"/>
          <w:szCs w:val="24"/>
        </w:rPr>
        <w:t xml:space="preserve">In both Sketch and </w:t>
      </w:r>
      <w:proofErr w:type="spellStart"/>
      <w:r w:rsidR="009E0B72" w:rsidRPr="002970FC">
        <w:rPr>
          <w:rFonts w:ascii="Arial" w:hAnsi="Arial" w:cs="Arial"/>
          <w:sz w:val="24"/>
          <w:szCs w:val="24"/>
        </w:rPr>
        <w:t>Dishoom</w:t>
      </w:r>
      <w:proofErr w:type="spellEnd"/>
      <w:r w:rsidR="009E0B72" w:rsidRPr="002970FC">
        <w:rPr>
          <w:rFonts w:ascii="Arial" w:hAnsi="Arial" w:cs="Arial"/>
          <w:sz w:val="24"/>
          <w:szCs w:val="24"/>
        </w:rPr>
        <w:t>, managers have similar responsibilities</w:t>
      </w:r>
      <w:r w:rsidR="001F6083" w:rsidRPr="002970FC">
        <w:rPr>
          <w:rFonts w:ascii="Arial" w:hAnsi="Arial" w:cs="Arial"/>
          <w:sz w:val="24"/>
          <w:szCs w:val="24"/>
        </w:rPr>
        <w:t xml:space="preserve"> and </w:t>
      </w:r>
      <w:r w:rsidR="00EA1B72" w:rsidRPr="002970FC">
        <w:rPr>
          <w:rFonts w:ascii="Arial" w:hAnsi="Arial" w:cs="Arial"/>
          <w:sz w:val="24"/>
          <w:szCs w:val="24"/>
        </w:rPr>
        <w:t xml:space="preserve">the main 5 responsibilities </w:t>
      </w:r>
      <w:r w:rsidR="000F639A" w:rsidRPr="002970FC">
        <w:rPr>
          <w:rFonts w:ascii="Arial" w:hAnsi="Arial" w:cs="Arial"/>
          <w:sz w:val="24"/>
          <w:szCs w:val="24"/>
        </w:rPr>
        <w:t xml:space="preserve">they share </w:t>
      </w:r>
      <w:r w:rsidR="009B1A9D" w:rsidRPr="002970FC">
        <w:rPr>
          <w:rFonts w:ascii="Arial" w:hAnsi="Arial" w:cs="Arial"/>
          <w:sz w:val="24"/>
          <w:szCs w:val="24"/>
        </w:rPr>
        <w:t>are:</w:t>
      </w:r>
    </w:p>
    <w:p w14:paraId="1C14DB84" w14:textId="5AB65C0B" w:rsidR="00680B46" w:rsidRPr="002970FC" w:rsidRDefault="009B1A9D" w:rsidP="00F022A6">
      <w:pPr>
        <w:numPr>
          <w:ilvl w:val="0"/>
          <w:numId w:val="8"/>
        </w:numPr>
        <w:spacing w:line="360" w:lineRule="auto"/>
        <w:jc w:val="both"/>
        <w:rPr>
          <w:rFonts w:ascii="Arial" w:hAnsi="Arial" w:cs="Arial"/>
          <w:sz w:val="24"/>
          <w:szCs w:val="24"/>
          <w:lang w:val="en-US"/>
        </w:rPr>
      </w:pPr>
      <w:r w:rsidRPr="002970FC">
        <w:rPr>
          <w:rFonts w:ascii="Arial" w:hAnsi="Arial" w:cs="Arial"/>
          <w:b/>
          <w:bCs/>
          <w:sz w:val="24"/>
          <w:szCs w:val="24"/>
          <w:lang w:val="en-US"/>
        </w:rPr>
        <w:t>Staff Management and Training:</w:t>
      </w:r>
      <w:r w:rsidRPr="002970FC">
        <w:rPr>
          <w:rFonts w:ascii="Arial" w:hAnsi="Arial" w:cs="Arial"/>
          <w:sz w:val="24"/>
          <w:szCs w:val="24"/>
          <w:lang w:val="en-US"/>
        </w:rPr>
        <w:t xml:space="preserve"> </w:t>
      </w:r>
      <w:r w:rsidR="007150F4" w:rsidRPr="002970FC">
        <w:rPr>
          <w:rFonts w:ascii="Arial" w:hAnsi="Arial" w:cs="Arial"/>
          <w:sz w:val="24"/>
          <w:szCs w:val="24"/>
          <w:lang w:val="en-US"/>
        </w:rPr>
        <w:t>Both managers are responsible for overseeing the training and development of their respective teams</w:t>
      </w:r>
      <w:r w:rsidR="00680B46" w:rsidRPr="002970FC">
        <w:rPr>
          <w:rFonts w:ascii="Arial" w:hAnsi="Arial" w:cs="Arial"/>
          <w:sz w:val="24"/>
          <w:szCs w:val="24"/>
          <w:lang w:val="en-US"/>
        </w:rPr>
        <w:t>.</w:t>
      </w:r>
    </w:p>
    <w:p w14:paraId="47E5483A" w14:textId="1FB19F6C" w:rsidR="009B1A9D" w:rsidRPr="002970FC" w:rsidRDefault="009B1A9D" w:rsidP="00F022A6">
      <w:pPr>
        <w:numPr>
          <w:ilvl w:val="0"/>
          <w:numId w:val="8"/>
        </w:numPr>
        <w:spacing w:line="360" w:lineRule="auto"/>
        <w:jc w:val="both"/>
        <w:rPr>
          <w:rFonts w:ascii="Arial" w:hAnsi="Arial" w:cs="Arial"/>
          <w:sz w:val="24"/>
          <w:szCs w:val="24"/>
          <w:lang w:val="en-US"/>
        </w:rPr>
      </w:pPr>
      <w:r w:rsidRPr="002970FC">
        <w:rPr>
          <w:rFonts w:ascii="Arial" w:hAnsi="Arial" w:cs="Arial"/>
          <w:b/>
          <w:bCs/>
          <w:sz w:val="24"/>
          <w:szCs w:val="24"/>
          <w:lang w:val="en-US"/>
        </w:rPr>
        <w:t>Customer Satisfaction:</w:t>
      </w:r>
      <w:r w:rsidRPr="002970FC">
        <w:rPr>
          <w:rFonts w:ascii="Arial" w:hAnsi="Arial" w:cs="Arial"/>
          <w:sz w:val="24"/>
          <w:szCs w:val="24"/>
          <w:lang w:val="en-US"/>
        </w:rPr>
        <w:t xml:space="preserve"> Ensuring an excellent customer experience is a shared responsibility, requiring both Managers to prioritize customer satisfaction</w:t>
      </w:r>
      <w:r w:rsidR="00680B46" w:rsidRPr="002970FC">
        <w:rPr>
          <w:rFonts w:ascii="Arial" w:hAnsi="Arial" w:cs="Arial"/>
          <w:sz w:val="24"/>
          <w:szCs w:val="24"/>
          <w:lang w:val="en-US"/>
        </w:rPr>
        <w:t xml:space="preserve">. </w:t>
      </w:r>
    </w:p>
    <w:p w14:paraId="4210A3A0" w14:textId="77777777" w:rsidR="009B1A9D" w:rsidRPr="002970FC" w:rsidRDefault="009B1A9D" w:rsidP="00F022A6">
      <w:pPr>
        <w:numPr>
          <w:ilvl w:val="0"/>
          <w:numId w:val="8"/>
        </w:numPr>
        <w:spacing w:line="360" w:lineRule="auto"/>
        <w:jc w:val="both"/>
        <w:rPr>
          <w:rFonts w:ascii="Arial" w:hAnsi="Arial" w:cs="Arial"/>
          <w:sz w:val="24"/>
          <w:szCs w:val="24"/>
          <w:lang w:val="en-US"/>
        </w:rPr>
      </w:pPr>
      <w:r w:rsidRPr="002970FC">
        <w:rPr>
          <w:rFonts w:ascii="Arial" w:hAnsi="Arial" w:cs="Arial"/>
          <w:b/>
          <w:bCs/>
          <w:sz w:val="24"/>
          <w:szCs w:val="24"/>
          <w:lang w:val="en-US"/>
        </w:rPr>
        <w:t>Operational Oversight:</w:t>
      </w:r>
      <w:r w:rsidRPr="002970FC">
        <w:rPr>
          <w:rFonts w:ascii="Arial" w:hAnsi="Arial" w:cs="Arial"/>
          <w:sz w:val="24"/>
          <w:szCs w:val="24"/>
          <w:lang w:val="en-US"/>
        </w:rPr>
        <w:t xml:space="preserve"> Both roles involve overseeing the day-to-day operations of the restaurant, including managing reservations, handling </w:t>
      </w:r>
      <w:r w:rsidRPr="002970FC">
        <w:rPr>
          <w:rFonts w:ascii="Arial" w:hAnsi="Arial" w:cs="Arial"/>
          <w:sz w:val="24"/>
          <w:szCs w:val="24"/>
          <w:lang w:val="en-US"/>
        </w:rPr>
        <w:lastRenderedPageBreak/>
        <w:t>customer inquiries, and maintaining a smooth workflow in the dining area and the kitchen.</w:t>
      </w:r>
    </w:p>
    <w:p w14:paraId="136200B4" w14:textId="654A1A6F" w:rsidR="009B1A9D" w:rsidRPr="002970FC" w:rsidRDefault="009B1A9D" w:rsidP="00F022A6">
      <w:pPr>
        <w:numPr>
          <w:ilvl w:val="0"/>
          <w:numId w:val="8"/>
        </w:numPr>
        <w:spacing w:line="360" w:lineRule="auto"/>
        <w:jc w:val="both"/>
        <w:rPr>
          <w:rFonts w:ascii="Arial" w:hAnsi="Arial" w:cs="Arial"/>
          <w:sz w:val="24"/>
          <w:szCs w:val="24"/>
          <w:lang w:val="en-US"/>
        </w:rPr>
      </w:pPr>
      <w:r w:rsidRPr="002970FC">
        <w:rPr>
          <w:rFonts w:ascii="Arial" w:hAnsi="Arial" w:cs="Arial"/>
          <w:b/>
          <w:bCs/>
          <w:sz w:val="24"/>
          <w:szCs w:val="24"/>
          <w:lang w:val="en-US"/>
        </w:rPr>
        <w:t>Quality Control:</w:t>
      </w:r>
      <w:r w:rsidRPr="002970FC">
        <w:rPr>
          <w:rFonts w:ascii="Arial" w:hAnsi="Arial" w:cs="Arial"/>
          <w:sz w:val="24"/>
          <w:szCs w:val="24"/>
          <w:lang w:val="en-US"/>
        </w:rPr>
        <w:t xml:space="preserve"> Both Managers are accountable for maintaining high-quality standards in food preparation, presentation, and service</w:t>
      </w:r>
      <w:r w:rsidR="00680B46" w:rsidRPr="002970FC">
        <w:rPr>
          <w:rFonts w:ascii="Arial" w:hAnsi="Arial" w:cs="Arial"/>
          <w:sz w:val="24"/>
          <w:szCs w:val="24"/>
          <w:lang w:val="en-US"/>
        </w:rPr>
        <w:t>.</w:t>
      </w:r>
    </w:p>
    <w:p w14:paraId="2F95A935" w14:textId="77777777" w:rsidR="00AF228B" w:rsidRPr="002970FC" w:rsidRDefault="009B1A9D" w:rsidP="00F022A6">
      <w:pPr>
        <w:numPr>
          <w:ilvl w:val="0"/>
          <w:numId w:val="8"/>
        </w:numPr>
        <w:spacing w:line="360" w:lineRule="auto"/>
        <w:jc w:val="both"/>
        <w:rPr>
          <w:rFonts w:ascii="Arial" w:hAnsi="Arial" w:cs="Arial"/>
          <w:sz w:val="24"/>
          <w:szCs w:val="24"/>
        </w:rPr>
      </w:pPr>
      <w:r w:rsidRPr="002970FC">
        <w:rPr>
          <w:rFonts w:ascii="Arial" w:hAnsi="Arial" w:cs="Arial"/>
          <w:b/>
          <w:bCs/>
          <w:sz w:val="24"/>
          <w:szCs w:val="24"/>
          <w:lang w:val="en-US"/>
        </w:rPr>
        <w:t>Health and Safety Compliance:</w:t>
      </w:r>
      <w:r w:rsidRPr="002970FC">
        <w:rPr>
          <w:rFonts w:ascii="Arial" w:hAnsi="Arial" w:cs="Arial"/>
          <w:sz w:val="24"/>
          <w:szCs w:val="24"/>
          <w:lang w:val="en-US"/>
        </w:rPr>
        <w:t xml:space="preserve"> </w:t>
      </w:r>
      <w:r w:rsidR="00EB13E7" w:rsidRPr="002970FC">
        <w:rPr>
          <w:rFonts w:ascii="Arial" w:hAnsi="Arial" w:cs="Arial"/>
          <w:sz w:val="24"/>
          <w:szCs w:val="24"/>
          <w:lang w:val="en-US"/>
        </w:rPr>
        <w:t>Both managers are responsible for maintaining health and safety standards. They must ensure that the restaurant complies with all regulations and protocols to ensure the safety and welfare of staff and customers alike.</w:t>
      </w:r>
    </w:p>
    <w:p w14:paraId="1B9A4436" w14:textId="41B76B5B" w:rsidR="00680B46" w:rsidRPr="002970FC" w:rsidRDefault="00595DFD" w:rsidP="00F022A6">
      <w:pPr>
        <w:spacing w:line="360" w:lineRule="auto"/>
        <w:jc w:val="both"/>
        <w:rPr>
          <w:rFonts w:ascii="Arial" w:hAnsi="Arial" w:cs="Arial"/>
          <w:sz w:val="24"/>
          <w:szCs w:val="24"/>
        </w:rPr>
      </w:pPr>
      <w:r w:rsidRPr="002970FC">
        <w:rPr>
          <w:rFonts w:ascii="Arial" w:hAnsi="Arial" w:cs="Arial"/>
          <w:sz w:val="24"/>
          <w:szCs w:val="24"/>
        </w:rPr>
        <w:t xml:space="preserve">        </w:t>
      </w:r>
      <w:r w:rsidR="00913263" w:rsidRPr="002970FC">
        <w:rPr>
          <w:rFonts w:ascii="Arial" w:hAnsi="Arial" w:cs="Arial"/>
          <w:sz w:val="24"/>
          <w:szCs w:val="24"/>
        </w:rPr>
        <w:t>While the</w:t>
      </w:r>
      <w:r w:rsidR="00950CCD" w:rsidRPr="002970FC">
        <w:rPr>
          <w:rFonts w:ascii="Arial" w:hAnsi="Arial" w:cs="Arial"/>
          <w:sz w:val="24"/>
          <w:szCs w:val="24"/>
        </w:rPr>
        <w:t xml:space="preserve"> </w:t>
      </w:r>
      <w:r w:rsidR="00913263" w:rsidRPr="002970FC">
        <w:rPr>
          <w:rFonts w:ascii="Arial" w:hAnsi="Arial" w:cs="Arial"/>
          <w:sz w:val="24"/>
          <w:szCs w:val="24"/>
        </w:rPr>
        <w:t>m</w:t>
      </w:r>
      <w:r w:rsidR="00950CCD" w:rsidRPr="002970FC">
        <w:rPr>
          <w:rFonts w:ascii="Arial" w:hAnsi="Arial" w:cs="Arial"/>
          <w:sz w:val="24"/>
          <w:szCs w:val="24"/>
        </w:rPr>
        <w:t xml:space="preserve">anager at Sketch and </w:t>
      </w:r>
      <w:proofErr w:type="spellStart"/>
      <w:r w:rsidR="00950CCD" w:rsidRPr="002970FC">
        <w:rPr>
          <w:rFonts w:ascii="Arial" w:hAnsi="Arial" w:cs="Arial"/>
          <w:sz w:val="24"/>
          <w:szCs w:val="24"/>
        </w:rPr>
        <w:t>Dishoom</w:t>
      </w:r>
      <w:proofErr w:type="spellEnd"/>
      <w:r w:rsidR="00950CCD" w:rsidRPr="002970FC">
        <w:rPr>
          <w:rFonts w:ascii="Arial" w:hAnsi="Arial" w:cs="Arial"/>
          <w:sz w:val="24"/>
          <w:szCs w:val="24"/>
        </w:rPr>
        <w:t xml:space="preserve"> may have similar responsibilities, as the 5 mentioned above, </w:t>
      </w:r>
      <w:r w:rsidR="00491E9E" w:rsidRPr="002970FC">
        <w:rPr>
          <w:rFonts w:ascii="Arial" w:hAnsi="Arial" w:cs="Arial"/>
          <w:sz w:val="24"/>
          <w:szCs w:val="24"/>
        </w:rPr>
        <w:t xml:space="preserve">the roles differ in terms of specific focuses. </w:t>
      </w:r>
      <w:r w:rsidR="00B821D6" w:rsidRPr="002970FC">
        <w:rPr>
          <w:rFonts w:ascii="Arial" w:hAnsi="Arial" w:cs="Arial"/>
          <w:sz w:val="24"/>
          <w:szCs w:val="24"/>
        </w:rPr>
        <w:t>One of the</w:t>
      </w:r>
      <w:r w:rsidR="00B148C2" w:rsidRPr="002970FC">
        <w:rPr>
          <w:rFonts w:ascii="Arial" w:hAnsi="Arial" w:cs="Arial"/>
          <w:sz w:val="24"/>
          <w:szCs w:val="24"/>
        </w:rPr>
        <w:t xml:space="preserve"> </w:t>
      </w:r>
      <w:r w:rsidR="00EF23F4" w:rsidRPr="002970FC">
        <w:rPr>
          <w:rFonts w:ascii="Arial" w:hAnsi="Arial" w:cs="Arial"/>
          <w:sz w:val="24"/>
          <w:szCs w:val="24"/>
        </w:rPr>
        <w:t>differences</w:t>
      </w:r>
      <w:r w:rsidR="00B148C2" w:rsidRPr="002970FC">
        <w:rPr>
          <w:rFonts w:ascii="Arial" w:hAnsi="Arial" w:cs="Arial"/>
          <w:sz w:val="24"/>
          <w:szCs w:val="24"/>
        </w:rPr>
        <w:t xml:space="preserve"> </w:t>
      </w:r>
      <w:r w:rsidR="008B5B07" w:rsidRPr="002970FC">
        <w:rPr>
          <w:rFonts w:ascii="Arial" w:hAnsi="Arial" w:cs="Arial"/>
          <w:sz w:val="24"/>
          <w:szCs w:val="24"/>
        </w:rPr>
        <w:t xml:space="preserve">is the focus they have on customer experience. </w:t>
      </w:r>
      <w:r w:rsidR="00C10148" w:rsidRPr="002970FC">
        <w:rPr>
          <w:rFonts w:ascii="Arial" w:hAnsi="Arial" w:cs="Arial"/>
          <w:sz w:val="24"/>
          <w:szCs w:val="24"/>
        </w:rPr>
        <w:t>At Sketch, every guest must feel the true essence of their exquisite decor and exceptional cuisine from the moment they step in.</w:t>
      </w:r>
      <w:r w:rsidR="002F1BBA" w:rsidRPr="002970FC">
        <w:rPr>
          <w:rFonts w:ascii="Arial" w:hAnsi="Arial" w:cs="Arial"/>
          <w:color w:val="000000"/>
          <w:sz w:val="24"/>
          <w:szCs w:val="24"/>
        </w:rPr>
        <w:t xml:space="preserve"> </w:t>
      </w:r>
      <w:r w:rsidR="002F1BBA" w:rsidRPr="002970FC">
        <w:rPr>
          <w:rFonts w:ascii="Arial" w:hAnsi="Arial" w:cs="Arial"/>
          <w:sz w:val="24"/>
          <w:szCs w:val="24"/>
        </w:rPr>
        <w:t> </w:t>
      </w:r>
      <w:r w:rsidR="00123BAA" w:rsidRPr="002970FC">
        <w:rPr>
          <w:rFonts w:ascii="Arial" w:hAnsi="Arial" w:cs="Arial"/>
          <w:sz w:val="24"/>
          <w:szCs w:val="24"/>
        </w:rPr>
        <w:t>“</w:t>
      </w:r>
      <w:r w:rsidR="002F1BBA" w:rsidRPr="002970FC">
        <w:rPr>
          <w:rFonts w:ascii="Arial" w:hAnsi="Arial" w:cs="Arial"/>
          <w:sz w:val="24"/>
          <w:szCs w:val="24"/>
        </w:rPr>
        <w:t>Whether you’re a food enthusiast, an art lover, or simply seeking a picturesque setting for a special occasion, Sketch offers an enchanting escape from the ordinary.</w:t>
      </w:r>
      <w:r w:rsidR="00123BAA" w:rsidRPr="002970FC">
        <w:rPr>
          <w:rFonts w:ascii="Arial" w:hAnsi="Arial" w:cs="Arial"/>
          <w:sz w:val="24"/>
          <w:szCs w:val="24"/>
        </w:rPr>
        <w:t>” (Norina Balderas, 2023)</w:t>
      </w:r>
      <w:r w:rsidR="00C10148" w:rsidRPr="002970FC">
        <w:rPr>
          <w:rFonts w:ascii="Arial" w:hAnsi="Arial" w:cs="Arial"/>
          <w:sz w:val="24"/>
          <w:szCs w:val="24"/>
        </w:rPr>
        <w:t xml:space="preserve"> That's why their manager plays an important role in making sure every customer enjoys a truly luxurious and memorable dining experience. They must put their heart into delivering service that not only matches the ambiance but also makes the guests feel truly special.</w:t>
      </w:r>
      <w:r w:rsidR="00905AE9" w:rsidRPr="002970FC">
        <w:rPr>
          <w:rFonts w:ascii="Arial" w:hAnsi="Arial" w:cs="Arial"/>
          <w:sz w:val="24"/>
          <w:szCs w:val="24"/>
        </w:rPr>
        <w:t xml:space="preserve"> </w:t>
      </w:r>
      <w:r w:rsidR="004317BD" w:rsidRPr="002970FC">
        <w:rPr>
          <w:rFonts w:ascii="Arial" w:hAnsi="Arial" w:cs="Arial"/>
          <w:sz w:val="24"/>
          <w:szCs w:val="24"/>
        </w:rPr>
        <w:t xml:space="preserve">On the other hand, </w:t>
      </w:r>
      <w:r w:rsidR="00E72920" w:rsidRPr="002970FC">
        <w:rPr>
          <w:rFonts w:ascii="Arial" w:hAnsi="Arial" w:cs="Arial"/>
          <w:sz w:val="24"/>
          <w:szCs w:val="24"/>
        </w:rPr>
        <w:t xml:space="preserve">the manager at </w:t>
      </w:r>
      <w:proofErr w:type="spellStart"/>
      <w:r w:rsidR="00E72920" w:rsidRPr="002970FC">
        <w:rPr>
          <w:rFonts w:ascii="Arial" w:hAnsi="Arial" w:cs="Arial"/>
          <w:sz w:val="24"/>
          <w:szCs w:val="24"/>
        </w:rPr>
        <w:t>Dishoom</w:t>
      </w:r>
      <w:proofErr w:type="spellEnd"/>
      <w:r w:rsidR="00E72920" w:rsidRPr="002970FC">
        <w:rPr>
          <w:rFonts w:ascii="Arial" w:hAnsi="Arial" w:cs="Arial"/>
          <w:sz w:val="24"/>
          <w:szCs w:val="24"/>
        </w:rPr>
        <w:t xml:space="preserve"> must have a great understanding </w:t>
      </w:r>
      <w:r w:rsidR="00E67747" w:rsidRPr="002970FC">
        <w:rPr>
          <w:rFonts w:ascii="Arial" w:hAnsi="Arial" w:cs="Arial"/>
          <w:sz w:val="24"/>
          <w:szCs w:val="24"/>
        </w:rPr>
        <w:t>of the significance of the restaurant concept</w:t>
      </w:r>
      <w:r w:rsidR="00263012" w:rsidRPr="002970FC">
        <w:rPr>
          <w:rFonts w:ascii="Arial" w:hAnsi="Arial" w:cs="Arial"/>
          <w:sz w:val="24"/>
          <w:szCs w:val="24"/>
        </w:rPr>
        <w:t xml:space="preserve"> in order to be able to create an immersive cultural experience for diners</w:t>
      </w:r>
      <w:r w:rsidR="009C59F6" w:rsidRPr="002970FC">
        <w:rPr>
          <w:rFonts w:ascii="Arial" w:hAnsi="Arial" w:cs="Arial"/>
          <w:sz w:val="24"/>
          <w:szCs w:val="24"/>
        </w:rPr>
        <w:t xml:space="preserve">. Despite the fact that </w:t>
      </w:r>
      <w:proofErr w:type="spellStart"/>
      <w:r w:rsidR="009C59F6" w:rsidRPr="002970FC">
        <w:rPr>
          <w:rFonts w:ascii="Arial" w:hAnsi="Arial" w:cs="Arial"/>
          <w:sz w:val="24"/>
          <w:szCs w:val="24"/>
        </w:rPr>
        <w:t>Dishoom's</w:t>
      </w:r>
      <w:proofErr w:type="spellEnd"/>
      <w:r w:rsidR="009C59F6" w:rsidRPr="002970FC">
        <w:rPr>
          <w:rFonts w:ascii="Arial" w:hAnsi="Arial" w:cs="Arial"/>
          <w:sz w:val="24"/>
          <w:szCs w:val="24"/>
        </w:rPr>
        <w:t xml:space="preserve"> design is unique, the music played there also tells a different story, so the managers must be involved in selecting and managing the music playlist, making sure it enhances the atmosphere without overwhelming the diners while aligning with the cultural theme.</w:t>
      </w:r>
      <w:r w:rsidR="008427CC" w:rsidRPr="002970FC">
        <w:rPr>
          <w:rFonts w:ascii="Arial" w:hAnsi="Arial" w:cs="Arial"/>
          <w:sz w:val="24"/>
          <w:szCs w:val="24"/>
        </w:rPr>
        <w:t xml:space="preserve"> </w:t>
      </w:r>
      <w:r w:rsidR="00201A70" w:rsidRPr="002970FC">
        <w:rPr>
          <w:rFonts w:ascii="Arial" w:hAnsi="Arial" w:cs="Arial"/>
          <w:sz w:val="24"/>
          <w:szCs w:val="24"/>
        </w:rPr>
        <w:t>“</w:t>
      </w:r>
      <w:r w:rsidR="008427CC" w:rsidRPr="002970FC">
        <w:rPr>
          <w:rFonts w:ascii="Arial" w:hAnsi="Arial" w:cs="Arial"/>
          <w:sz w:val="24"/>
          <w:szCs w:val="24"/>
        </w:rPr>
        <w:t>The whole place is cast in a soft-focus glow, like an old movie, and it’s not totally unheard of for live jazz musicians to take to the stage…</w:t>
      </w:r>
      <w:r w:rsidR="00201A70" w:rsidRPr="002970FC">
        <w:rPr>
          <w:rFonts w:ascii="Arial" w:hAnsi="Arial" w:cs="Arial"/>
          <w:sz w:val="24"/>
          <w:szCs w:val="24"/>
        </w:rPr>
        <w:t>” (</w:t>
      </w:r>
      <w:hyperlink r:id="rId10" w:history="1">
        <w:r w:rsidR="00201A70" w:rsidRPr="002970FC">
          <w:rPr>
            <w:rStyle w:val="Hyperlink"/>
            <w:rFonts w:ascii="Arial" w:hAnsi="Arial" w:cs="Arial"/>
            <w:color w:val="000000"/>
            <w:sz w:val="24"/>
            <w:szCs w:val="24"/>
            <w:u w:val="none"/>
            <w:bdr w:val="none" w:sz="0" w:space="0" w:color="auto" w:frame="1"/>
            <w:shd w:val="clear" w:color="auto" w:fill="FFFFFF"/>
          </w:rPr>
          <w:t>Hattie Lloyd</w:t>
        </w:r>
      </w:hyperlink>
      <w:r w:rsidR="00201A70" w:rsidRPr="002970FC">
        <w:rPr>
          <w:rFonts w:ascii="Arial" w:hAnsi="Arial" w:cs="Arial"/>
          <w:sz w:val="24"/>
          <w:szCs w:val="24"/>
        </w:rPr>
        <w:t xml:space="preserve">, 2022). </w:t>
      </w:r>
    </w:p>
    <w:p w14:paraId="1D4AE03D" w14:textId="57888A38" w:rsidR="003C1271" w:rsidRPr="002970FC" w:rsidRDefault="00595DFD" w:rsidP="00F022A6">
      <w:pPr>
        <w:spacing w:line="360" w:lineRule="auto"/>
        <w:jc w:val="both"/>
        <w:rPr>
          <w:rFonts w:ascii="Arial" w:hAnsi="Arial" w:cs="Arial"/>
          <w:sz w:val="24"/>
          <w:szCs w:val="24"/>
        </w:rPr>
      </w:pPr>
      <w:r w:rsidRPr="002970FC">
        <w:rPr>
          <w:rFonts w:ascii="Arial" w:hAnsi="Arial" w:cs="Arial"/>
          <w:sz w:val="24"/>
          <w:szCs w:val="24"/>
        </w:rPr>
        <w:t xml:space="preserve">        </w:t>
      </w:r>
      <w:r w:rsidR="003C1271" w:rsidRPr="002970FC">
        <w:rPr>
          <w:rFonts w:ascii="Arial" w:hAnsi="Arial" w:cs="Arial"/>
          <w:sz w:val="24"/>
          <w:szCs w:val="24"/>
        </w:rPr>
        <w:t xml:space="preserve">Customer service workshops, hospitality management classes, and communication training programs can strengthen the customer experience focus of restaurant managers such as Sketch and </w:t>
      </w:r>
      <w:proofErr w:type="spellStart"/>
      <w:r w:rsidR="003C1271" w:rsidRPr="002970FC">
        <w:rPr>
          <w:rFonts w:ascii="Arial" w:hAnsi="Arial" w:cs="Arial"/>
          <w:sz w:val="24"/>
          <w:szCs w:val="24"/>
        </w:rPr>
        <w:t>Dishoom</w:t>
      </w:r>
      <w:proofErr w:type="spellEnd"/>
      <w:r w:rsidR="003C1271" w:rsidRPr="002970FC">
        <w:rPr>
          <w:rFonts w:ascii="Arial" w:hAnsi="Arial" w:cs="Arial"/>
          <w:sz w:val="24"/>
          <w:szCs w:val="24"/>
        </w:rPr>
        <w:t xml:space="preserve">. In order to develop effective customer engagement strategies, on-the-job experiences such as mentoring, shadowing, </w:t>
      </w:r>
      <w:r w:rsidR="007D06AC" w:rsidRPr="002970FC">
        <w:rPr>
          <w:rFonts w:ascii="Arial" w:hAnsi="Arial" w:cs="Arial"/>
          <w:sz w:val="24"/>
          <w:szCs w:val="24"/>
        </w:rPr>
        <w:t xml:space="preserve">understanding the outside-in </w:t>
      </w:r>
      <w:r w:rsidR="00051ADE" w:rsidRPr="002970FC">
        <w:rPr>
          <w:rFonts w:ascii="Arial" w:hAnsi="Arial" w:cs="Arial"/>
          <w:sz w:val="24"/>
          <w:szCs w:val="24"/>
        </w:rPr>
        <w:t xml:space="preserve">perspective </w:t>
      </w:r>
      <w:r w:rsidR="003C1271" w:rsidRPr="002970FC">
        <w:rPr>
          <w:rFonts w:ascii="Arial" w:hAnsi="Arial" w:cs="Arial"/>
          <w:sz w:val="24"/>
          <w:szCs w:val="24"/>
        </w:rPr>
        <w:t>and rotational assignments across multiple departments can be effective.</w:t>
      </w:r>
      <w:r w:rsidR="00051ADE" w:rsidRPr="002970FC">
        <w:rPr>
          <w:rFonts w:ascii="Arial" w:hAnsi="Arial" w:cs="Arial"/>
          <w:sz w:val="24"/>
          <w:szCs w:val="24"/>
        </w:rPr>
        <w:t xml:space="preserve"> “A better understanding of the outside-</w:t>
      </w:r>
      <w:r w:rsidR="00051ADE" w:rsidRPr="002970FC">
        <w:rPr>
          <w:rFonts w:ascii="Arial" w:hAnsi="Arial" w:cs="Arial"/>
          <w:sz w:val="24"/>
          <w:szCs w:val="24"/>
        </w:rPr>
        <w:lastRenderedPageBreak/>
        <w:t xml:space="preserve">in perspective is a good way to start this process.” </w:t>
      </w:r>
      <w:r w:rsidR="00254EC9" w:rsidRPr="002970FC">
        <w:rPr>
          <w:rFonts w:ascii="Arial" w:hAnsi="Arial" w:cs="Arial"/>
          <w:sz w:val="24"/>
          <w:szCs w:val="24"/>
        </w:rPr>
        <w:t xml:space="preserve">(Robert Johnston, Graham Clark, and Michael </w:t>
      </w:r>
      <w:proofErr w:type="spellStart"/>
      <w:r w:rsidR="00254EC9" w:rsidRPr="002970FC">
        <w:rPr>
          <w:rFonts w:ascii="Arial" w:hAnsi="Arial" w:cs="Arial"/>
          <w:sz w:val="24"/>
          <w:szCs w:val="24"/>
        </w:rPr>
        <w:t>Shulver</w:t>
      </w:r>
      <w:proofErr w:type="spellEnd"/>
      <w:r w:rsidR="00254EC9" w:rsidRPr="002970FC">
        <w:rPr>
          <w:rFonts w:ascii="Arial" w:hAnsi="Arial" w:cs="Arial"/>
          <w:sz w:val="24"/>
          <w:szCs w:val="24"/>
        </w:rPr>
        <w:t>, 2012)</w:t>
      </w:r>
    </w:p>
    <w:p w14:paraId="13415DCF" w14:textId="6C6B89F6" w:rsidR="00E27060" w:rsidRPr="002970FC" w:rsidRDefault="00B6455C" w:rsidP="00F022A6">
      <w:pPr>
        <w:spacing w:line="360" w:lineRule="auto"/>
        <w:jc w:val="both"/>
        <w:rPr>
          <w:rFonts w:ascii="Arial" w:hAnsi="Arial" w:cs="Arial"/>
          <w:sz w:val="24"/>
          <w:szCs w:val="24"/>
        </w:rPr>
      </w:pPr>
      <w:r w:rsidRPr="002970FC">
        <w:rPr>
          <w:rFonts w:ascii="Arial" w:hAnsi="Arial" w:cs="Arial"/>
          <w:sz w:val="24"/>
          <w:szCs w:val="24"/>
        </w:rPr>
        <w:t xml:space="preserve">   </w:t>
      </w:r>
      <w:r w:rsidR="00595DFD" w:rsidRPr="002970FC">
        <w:rPr>
          <w:rFonts w:ascii="Arial" w:hAnsi="Arial" w:cs="Arial"/>
          <w:sz w:val="24"/>
          <w:szCs w:val="24"/>
        </w:rPr>
        <w:t xml:space="preserve">     </w:t>
      </w:r>
      <w:r w:rsidR="007F43CB" w:rsidRPr="002970FC">
        <w:rPr>
          <w:rFonts w:ascii="Arial" w:hAnsi="Arial" w:cs="Arial"/>
          <w:sz w:val="24"/>
          <w:szCs w:val="24"/>
        </w:rPr>
        <w:t xml:space="preserve">A </w:t>
      </w:r>
      <w:r w:rsidR="005558B6" w:rsidRPr="002970FC">
        <w:rPr>
          <w:rFonts w:ascii="Arial" w:hAnsi="Arial" w:cs="Arial"/>
          <w:sz w:val="24"/>
          <w:szCs w:val="24"/>
        </w:rPr>
        <w:t>real-life</w:t>
      </w:r>
      <w:r w:rsidR="007F43CB" w:rsidRPr="002970FC">
        <w:rPr>
          <w:rFonts w:ascii="Arial" w:hAnsi="Arial" w:cs="Arial"/>
          <w:sz w:val="24"/>
          <w:szCs w:val="24"/>
        </w:rPr>
        <w:t xml:space="preserve"> example of a restaurant that </w:t>
      </w:r>
      <w:r w:rsidR="00EB355E" w:rsidRPr="002970FC">
        <w:rPr>
          <w:rFonts w:ascii="Arial" w:hAnsi="Arial" w:cs="Arial"/>
          <w:sz w:val="24"/>
          <w:szCs w:val="24"/>
        </w:rPr>
        <w:t xml:space="preserve">has successfully managed to improve their service quality using the </w:t>
      </w:r>
      <w:r w:rsidR="005558B6" w:rsidRPr="002970FC">
        <w:rPr>
          <w:rFonts w:ascii="Arial" w:hAnsi="Arial" w:cs="Arial"/>
          <w:sz w:val="24"/>
          <w:szCs w:val="24"/>
        </w:rPr>
        <w:t>previously mentioned</w:t>
      </w:r>
      <w:r w:rsidR="00A87EB7" w:rsidRPr="002970FC">
        <w:rPr>
          <w:rFonts w:ascii="Arial" w:hAnsi="Arial" w:cs="Arial"/>
          <w:sz w:val="24"/>
          <w:szCs w:val="24"/>
        </w:rPr>
        <w:t xml:space="preserve"> skill development strategies is </w:t>
      </w:r>
      <w:r w:rsidR="0022619F" w:rsidRPr="002970FC">
        <w:rPr>
          <w:rFonts w:ascii="Arial" w:hAnsi="Arial" w:cs="Arial"/>
          <w:sz w:val="24"/>
          <w:szCs w:val="24"/>
        </w:rPr>
        <w:t>the Ritz-Carlton.</w:t>
      </w:r>
      <w:r w:rsidR="00AF764D" w:rsidRPr="002970FC">
        <w:rPr>
          <w:rFonts w:ascii="Arial" w:hAnsi="Arial" w:cs="Arial"/>
          <w:sz w:val="24"/>
          <w:szCs w:val="24"/>
        </w:rPr>
        <w:t xml:space="preserve"> </w:t>
      </w:r>
      <w:r w:rsidR="00C26CF3" w:rsidRPr="002970FC">
        <w:rPr>
          <w:rFonts w:ascii="Arial" w:hAnsi="Arial" w:cs="Arial"/>
          <w:sz w:val="24"/>
          <w:szCs w:val="24"/>
        </w:rPr>
        <w:t>Ritz has significantly improved its service quality by adhering strictly to its set of "Gold Standards," which are the brand's core values and philosophy. Among these standards are the Motto, the Credo, the Twelve Service Values, and the Three Steps of Service.</w:t>
      </w:r>
      <w:r w:rsidR="00AB14DD" w:rsidRPr="002970FC">
        <w:rPr>
          <w:rFonts w:ascii="Arial" w:hAnsi="Arial" w:cs="Arial"/>
          <w:sz w:val="24"/>
          <w:szCs w:val="24"/>
        </w:rPr>
        <w:t xml:space="preserve"> “The secret to Ritz’s unparalleled customer service lies in its strict adherence to its “Gold Standards,” which were established from the company’s outset.”</w:t>
      </w:r>
      <w:r w:rsidR="00CA6D16" w:rsidRPr="002970FC">
        <w:rPr>
          <w:rFonts w:ascii="Arial" w:hAnsi="Arial" w:cs="Arial"/>
          <w:sz w:val="24"/>
          <w:szCs w:val="24"/>
        </w:rPr>
        <w:t xml:space="preserve"> (Catherine Morin, 2019)</w:t>
      </w:r>
    </w:p>
    <w:p w14:paraId="371A7EEF" w14:textId="7ADBBC8F" w:rsidR="002619F5" w:rsidRPr="002970FC" w:rsidRDefault="00B6455C" w:rsidP="00F022A6">
      <w:pPr>
        <w:spacing w:line="360" w:lineRule="auto"/>
        <w:jc w:val="both"/>
        <w:rPr>
          <w:rFonts w:ascii="Arial" w:hAnsi="Arial" w:cs="Arial"/>
          <w:sz w:val="24"/>
          <w:szCs w:val="24"/>
        </w:rPr>
      </w:pPr>
      <w:r w:rsidRPr="002970FC">
        <w:rPr>
          <w:rFonts w:ascii="Arial" w:hAnsi="Arial" w:cs="Arial"/>
          <w:sz w:val="24"/>
          <w:szCs w:val="24"/>
        </w:rPr>
        <w:t xml:space="preserve">   </w:t>
      </w:r>
      <w:r w:rsidR="00595DFD" w:rsidRPr="002970FC">
        <w:rPr>
          <w:rFonts w:ascii="Arial" w:hAnsi="Arial" w:cs="Arial"/>
          <w:sz w:val="24"/>
          <w:szCs w:val="24"/>
        </w:rPr>
        <w:t xml:space="preserve">     </w:t>
      </w:r>
      <w:r w:rsidR="00B45965" w:rsidRPr="002970FC">
        <w:rPr>
          <w:rFonts w:ascii="Arial" w:hAnsi="Arial" w:cs="Arial"/>
          <w:sz w:val="24"/>
          <w:szCs w:val="24"/>
        </w:rPr>
        <w:t>Among the challenges that staff members may need to face when it comes to implementing skill requirements related to customer experience focus and cultural immersion in a restaurant setting, there are various other factors that need to be taken into consideration.</w:t>
      </w:r>
      <w:r w:rsidR="003631EE" w:rsidRPr="002970FC">
        <w:rPr>
          <w:rFonts w:ascii="Arial" w:hAnsi="Arial" w:cs="Arial"/>
          <w:sz w:val="24"/>
          <w:szCs w:val="24"/>
        </w:rPr>
        <w:t xml:space="preserve"> One of the </w:t>
      </w:r>
      <w:r w:rsidR="002F5DC0" w:rsidRPr="002970FC">
        <w:rPr>
          <w:rFonts w:ascii="Arial" w:hAnsi="Arial" w:cs="Arial"/>
          <w:sz w:val="24"/>
          <w:szCs w:val="24"/>
        </w:rPr>
        <w:t xml:space="preserve">challenges is language and cultural barriers. </w:t>
      </w:r>
      <w:r w:rsidR="00E76736" w:rsidRPr="002970FC">
        <w:rPr>
          <w:rFonts w:ascii="Arial" w:hAnsi="Arial" w:cs="Arial"/>
          <w:sz w:val="24"/>
          <w:szCs w:val="24"/>
        </w:rPr>
        <w:t xml:space="preserve">“While there are many benefits associated with a culturally diverse workplace, there are particular challenges this environment presents.” </w:t>
      </w:r>
      <w:r w:rsidR="006049EE" w:rsidRPr="002970FC">
        <w:rPr>
          <w:rFonts w:ascii="Arial" w:hAnsi="Arial" w:cs="Arial"/>
          <w:sz w:val="24"/>
          <w:szCs w:val="24"/>
        </w:rPr>
        <w:t>(</w:t>
      </w:r>
      <w:r w:rsidR="006F5CD3" w:rsidRPr="002970FC">
        <w:rPr>
          <w:rFonts w:ascii="Arial" w:hAnsi="Arial" w:cs="Arial"/>
          <w:sz w:val="24"/>
          <w:szCs w:val="24"/>
        </w:rPr>
        <w:t xml:space="preserve">Suzanna W., Carolyn H., </w:t>
      </w:r>
      <w:r w:rsidR="00E70A38" w:rsidRPr="002970FC">
        <w:rPr>
          <w:rFonts w:ascii="Arial" w:hAnsi="Arial" w:cs="Arial"/>
          <w:sz w:val="24"/>
          <w:szCs w:val="24"/>
        </w:rPr>
        <w:t>Daniel R.</w:t>
      </w:r>
      <w:r w:rsidR="000B38F1" w:rsidRPr="002970FC">
        <w:rPr>
          <w:rFonts w:ascii="Arial" w:hAnsi="Arial" w:cs="Arial"/>
          <w:sz w:val="24"/>
          <w:szCs w:val="24"/>
        </w:rPr>
        <w:t xml:space="preserve">, 2023). </w:t>
      </w:r>
      <w:r w:rsidR="0020762A" w:rsidRPr="002970FC">
        <w:rPr>
          <w:rFonts w:ascii="Arial" w:hAnsi="Arial" w:cs="Arial"/>
          <w:sz w:val="24"/>
          <w:szCs w:val="24"/>
        </w:rPr>
        <w:t xml:space="preserve"> </w:t>
      </w:r>
      <w:r w:rsidR="006F769C" w:rsidRPr="002970FC">
        <w:rPr>
          <w:rFonts w:ascii="Arial" w:hAnsi="Arial" w:cs="Arial"/>
          <w:sz w:val="24"/>
          <w:szCs w:val="24"/>
        </w:rPr>
        <w:t xml:space="preserve">For </w:t>
      </w:r>
      <w:r w:rsidR="003F1CD0" w:rsidRPr="002970FC">
        <w:rPr>
          <w:rFonts w:ascii="Arial" w:hAnsi="Arial" w:cs="Arial"/>
          <w:sz w:val="24"/>
          <w:szCs w:val="24"/>
        </w:rPr>
        <w:t>example,</w:t>
      </w:r>
      <w:r w:rsidR="006F769C" w:rsidRPr="002970FC">
        <w:rPr>
          <w:rFonts w:ascii="Arial" w:hAnsi="Arial" w:cs="Arial"/>
          <w:sz w:val="24"/>
          <w:szCs w:val="24"/>
        </w:rPr>
        <w:t xml:space="preserve"> to </w:t>
      </w:r>
      <w:r w:rsidR="006B1917" w:rsidRPr="002970FC">
        <w:rPr>
          <w:rFonts w:ascii="Arial" w:hAnsi="Arial" w:cs="Arial"/>
          <w:sz w:val="24"/>
          <w:szCs w:val="24"/>
        </w:rPr>
        <w:t>overcome language and cultural barr</w:t>
      </w:r>
      <w:r w:rsidR="00551DC4" w:rsidRPr="002970FC">
        <w:rPr>
          <w:rFonts w:ascii="Arial" w:hAnsi="Arial" w:cs="Arial"/>
          <w:sz w:val="24"/>
          <w:szCs w:val="24"/>
        </w:rPr>
        <w:t xml:space="preserve">iers the staff members must be educated about the cultural context behind the restaurant's offerings through comprehensive cultural training. </w:t>
      </w:r>
      <w:r w:rsidR="008438BC" w:rsidRPr="002970FC">
        <w:rPr>
          <w:rFonts w:ascii="Arial" w:hAnsi="Arial" w:cs="Arial"/>
          <w:sz w:val="24"/>
          <w:szCs w:val="24"/>
        </w:rPr>
        <w:t>Also,</w:t>
      </w:r>
      <w:r w:rsidR="003F1CD0" w:rsidRPr="002970FC">
        <w:rPr>
          <w:rFonts w:ascii="Arial" w:hAnsi="Arial" w:cs="Arial"/>
          <w:sz w:val="24"/>
          <w:szCs w:val="24"/>
        </w:rPr>
        <w:t xml:space="preserve"> it is ideal that </w:t>
      </w:r>
      <w:r w:rsidR="00670715" w:rsidRPr="002970FC">
        <w:rPr>
          <w:rFonts w:ascii="Arial" w:hAnsi="Arial" w:cs="Arial"/>
          <w:sz w:val="24"/>
          <w:szCs w:val="24"/>
        </w:rPr>
        <w:t xml:space="preserve">an </w:t>
      </w:r>
      <w:r w:rsidR="00551DC4" w:rsidRPr="002970FC">
        <w:rPr>
          <w:rFonts w:ascii="Arial" w:hAnsi="Arial" w:cs="Arial"/>
          <w:sz w:val="24"/>
          <w:szCs w:val="24"/>
        </w:rPr>
        <w:t>inclusive and diverse work environment that promotes cross-cultural understanding</w:t>
      </w:r>
      <w:r w:rsidR="00670715" w:rsidRPr="002970FC">
        <w:rPr>
          <w:rFonts w:ascii="Arial" w:hAnsi="Arial" w:cs="Arial"/>
          <w:sz w:val="24"/>
          <w:szCs w:val="24"/>
        </w:rPr>
        <w:t xml:space="preserve"> in created. </w:t>
      </w:r>
    </w:p>
    <w:p w14:paraId="0B6314EC" w14:textId="54EB2E8A" w:rsidR="00B6455C" w:rsidRPr="002970FC" w:rsidRDefault="00B6455C" w:rsidP="00F022A6">
      <w:pPr>
        <w:spacing w:line="360" w:lineRule="auto"/>
        <w:jc w:val="both"/>
        <w:rPr>
          <w:rFonts w:ascii="Arial" w:hAnsi="Arial" w:cs="Arial"/>
          <w:sz w:val="24"/>
          <w:szCs w:val="24"/>
        </w:rPr>
      </w:pPr>
      <w:r w:rsidRPr="002970FC">
        <w:rPr>
          <w:rFonts w:ascii="Arial" w:hAnsi="Arial" w:cs="Arial"/>
          <w:sz w:val="24"/>
          <w:szCs w:val="24"/>
        </w:rPr>
        <w:t xml:space="preserve">    </w:t>
      </w:r>
      <w:r w:rsidR="00595DFD" w:rsidRPr="002970FC">
        <w:rPr>
          <w:rFonts w:ascii="Arial" w:hAnsi="Arial" w:cs="Arial"/>
          <w:sz w:val="24"/>
          <w:szCs w:val="24"/>
        </w:rPr>
        <w:t xml:space="preserve">     </w:t>
      </w:r>
      <w:r w:rsidRPr="002970FC">
        <w:rPr>
          <w:rFonts w:ascii="Arial" w:hAnsi="Arial" w:cs="Arial"/>
          <w:sz w:val="24"/>
          <w:szCs w:val="24"/>
        </w:rPr>
        <w:t xml:space="preserve">In this journal, we highlighted the importance of skill development in restaurant service. A restaurant's success is determined by the quality of its service and customer satisfaction. In addition to meals, customers are now looking for experiences. </w:t>
      </w:r>
      <w:r w:rsidR="007C5B47" w:rsidRPr="002970FC">
        <w:rPr>
          <w:rFonts w:ascii="Arial" w:hAnsi="Arial" w:cs="Arial"/>
          <w:sz w:val="24"/>
          <w:szCs w:val="24"/>
        </w:rPr>
        <w:t>“The food service industry has already observed that a merely good quality of products/services cannot make a business successful and has emphasized the importance of delivering unique and memorable experiences.” (</w:t>
      </w:r>
      <w:proofErr w:type="spellStart"/>
      <w:r w:rsidR="007C5B47" w:rsidRPr="002970FC">
        <w:rPr>
          <w:rFonts w:ascii="Arial" w:hAnsi="Arial" w:cs="Arial"/>
          <w:sz w:val="24"/>
          <w:szCs w:val="24"/>
        </w:rPr>
        <w:t>Seoyoung</w:t>
      </w:r>
      <w:proofErr w:type="spellEnd"/>
      <w:r w:rsidR="007C5B47" w:rsidRPr="002970FC">
        <w:rPr>
          <w:rFonts w:ascii="Arial" w:hAnsi="Arial" w:cs="Arial"/>
          <w:sz w:val="24"/>
          <w:szCs w:val="24"/>
        </w:rPr>
        <w:t xml:space="preserve"> K</w:t>
      </w:r>
      <w:r w:rsidR="00743039" w:rsidRPr="002970FC">
        <w:rPr>
          <w:rFonts w:ascii="Arial" w:hAnsi="Arial" w:cs="Arial"/>
          <w:sz w:val="24"/>
          <w:szCs w:val="24"/>
        </w:rPr>
        <w:t>.</w:t>
      </w:r>
      <w:r w:rsidR="007C5B47" w:rsidRPr="002970FC">
        <w:rPr>
          <w:rFonts w:ascii="Arial" w:hAnsi="Arial" w:cs="Arial"/>
          <w:sz w:val="24"/>
          <w:szCs w:val="24"/>
        </w:rPr>
        <w:t>, Sunny H</w:t>
      </w:r>
      <w:r w:rsidR="00743039" w:rsidRPr="002970FC">
        <w:rPr>
          <w:rFonts w:ascii="Arial" w:hAnsi="Arial" w:cs="Arial"/>
          <w:sz w:val="24"/>
          <w:szCs w:val="24"/>
        </w:rPr>
        <w:t>.</w:t>
      </w:r>
      <w:r w:rsidR="007C5B47" w:rsidRPr="002970FC">
        <w:rPr>
          <w:rFonts w:ascii="Arial" w:hAnsi="Arial" w:cs="Arial"/>
          <w:sz w:val="24"/>
          <w:szCs w:val="24"/>
        </w:rPr>
        <w:t xml:space="preserve">, </w:t>
      </w:r>
      <w:proofErr w:type="spellStart"/>
      <w:r w:rsidR="007C5B47" w:rsidRPr="002970FC">
        <w:rPr>
          <w:rFonts w:ascii="Arial" w:hAnsi="Arial" w:cs="Arial"/>
          <w:sz w:val="24"/>
          <w:szCs w:val="24"/>
        </w:rPr>
        <w:t>Hyeyoung</w:t>
      </w:r>
      <w:proofErr w:type="spellEnd"/>
      <w:r w:rsidR="007C5B47" w:rsidRPr="002970FC">
        <w:rPr>
          <w:rFonts w:ascii="Arial" w:hAnsi="Arial" w:cs="Arial"/>
          <w:sz w:val="24"/>
          <w:szCs w:val="24"/>
        </w:rPr>
        <w:t xml:space="preserve"> </w:t>
      </w:r>
      <w:r w:rsidR="00743039" w:rsidRPr="002970FC">
        <w:rPr>
          <w:rFonts w:ascii="Arial" w:hAnsi="Arial" w:cs="Arial"/>
          <w:sz w:val="24"/>
          <w:szCs w:val="24"/>
        </w:rPr>
        <w:t>M.</w:t>
      </w:r>
      <w:r w:rsidR="007C5B47" w:rsidRPr="002970FC">
        <w:rPr>
          <w:rFonts w:ascii="Arial" w:hAnsi="Arial" w:cs="Arial"/>
          <w:sz w:val="24"/>
          <w:szCs w:val="24"/>
        </w:rPr>
        <w:t>, Bee-Lia C</w:t>
      </w:r>
      <w:r w:rsidR="00743039" w:rsidRPr="002970FC">
        <w:rPr>
          <w:rFonts w:ascii="Arial" w:hAnsi="Arial" w:cs="Arial"/>
          <w:sz w:val="24"/>
          <w:szCs w:val="24"/>
        </w:rPr>
        <w:t>.,</w:t>
      </w:r>
      <w:r w:rsidR="007C5B47" w:rsidRPr="002970FC">
        <w:rPr>
          <w:rFonts w:ascii="Arial" w:hAnsi="Arial" w:cs="Arial"/>
          <w:sz w:val="24"/>
          <w:szCs w:val="24"/>
        </w:rPr>
        <w:t xml:space="preserve"> </w:t>
      </w:r>
      <w:proofErr w:type="spellStart"/>
      <w:r w:rsidR="007C5B47" w:rsidRPr="002970FC">
        <w:rPr>
          <w:rFonts w:ascii="Arial" w:hAnsi="Arial" w:cs="Arial"/>
          <w:sz w:val="24"/>
          <w:szCs w:val="24"/>
        </w:rPr>
        <w:t>Heesup</w:t>
      </w:r>
      <w:proofErr w:type="spellEnd"/>
      <w:r w:rsidR="007C5B47" w:rsidRPr="002970FC">
        <w:rPr>
          <w:rFonts w:ascii="Arial" w:hAnsi="Arial" w:cs="Arial"/>
          <w:sz w:val="24"/>
          <w:szCs w:val="24"/>
        </w:rPr>
        <w:t xml:space="preserve"> H</w:t>
      </w:r>
      <w:r w:rsidR="00743039" w:rsidRPr="002970FC">
        <w:rPr>
          <w:rFonts w:ascii="Arial" w:hAnsi="Arial" w:cs="Arial"/>
          <w:sz w:val="24"/>
          <w:szCs w:val="24"/>
        </w:rPr>
        <w:t>.,</w:t>
      </w:r>
      <w:r w:rsidR="00D31146" w:rsidRPr="002970FC">
        <w:rPr>
          <w:rFonts w:ascii="Arial" w:hAnsi="Arial" w:cs="Arial"/>
          <w:sz w:val="24"/>
          <w:szCs w:val="24"/>
        </w:rPr>
        <w:t xml:space="preserve"> </w:t>
      </w:r>
      <w:r w:rsidR="00743039" w:rsidRPr="002970FC">
        <w:rPr>
          <w:rFonts w:ascii="Arial" w:hAnsi="Arial" w:cs="Arial"/>
          <w:sz w:val="24"/>
          <w:szCs w:val="24"/>
        </w:rPr>
        <w:t>2019) The</w:t>
      </w:r>
      <w:r w:rsidRPr="002970FC">
        <w:rPr>
          <w:rFonts w:ascii="Arial" w:hAnsi="Arial" w:cs="Arial"/>
          <w:sz w:val="24"/>
          <w:szCs w:val="24"/>
        </w:rPr>
        <w:t xml:space="preserve"> delivery of exceptional service is crucial to the reputation and financial success of a restaurant.  Providing excellent service not only ensures customer retention, but also helps attract and retain talented staff.</w:t>
      </w:r>
    </w:p>
    <w:p w14:paraId="6AAA0B2C" w14:textId="18BB6CF6" w:rsidR="00836B96" w:rsidRPr="002970FC" w:rsidRDefault="00197CC2" w:rsidP="00AA3050">
      <w:pPr>
        <w:spacing w:line="360" w:lineRule="auto"/>
        <w:rPr>
          <w:rFonts w:ascii="Arial" w:hAnsi="Arial" w:cs="Arial"/>
          <w:b/>
          <w:bCs/>
          <w:sz w:val="24"/>
          <w:szCs w:val="24"/>
        </w:rPr>
      </w:pPr>
      <w:r w:rsidRPr="002970FC">
        <w:rPr>
          <w:rFonts w:ascii="Arial" w:hAnsi="Arial" w:cs="Arial"/>
          <w:b/>
          <w:bCs/>
          <w:sz w:val="24"/>
          <w:szCs w:val="24"/>
        </w:rPr>
        <w:lastRenderedPageBreak/>
        <w:t xml:space="preserve">Catherine Morin (2019) - How the Ritz-Carlton Creates a 5 Star Customer Experience Available </w:t>
      </w:r>
      <w:r w:rsidR="00836B96" w:rsidRPr="002970FC">
        <w:rPr>
          <w:rFonts w:ascii="Arial" w:hAnsi="Arial" w:cs="Arial"/>
          <w:b/>
          <w:bCs/>
          <w:sz w:val="24"/>
          <w:szCs w:val="24"/>
        </w:rPr>
        <w:t>at:</w:t>
      </w:r>
      <w:r w:rsidR="0072723C" w:rsidRPr="002970FC">
        <w:rPr>
          <w:rFonts w:ascii="Arial" w:hAnsi="Arial" w:cs="Arial"/>
          <w:b/>
          <w:bCs/>
          <w:sz w:val="24"/>
          <w:szCs w:val="24"/>
        </w:rPr>
        <w:t xml:space="preserve"> </w:t>
      </w:r>
      <w:hyperlink r:id="rId11" w:history="1">
        <w:r w:rsidR="00836B96" w:rsidRPr="002970FC">
          <w:rPr>
            <w:rStyle w:val="Hyperlink"/>
            <w:rFonts w:ascii="Arial" w:hAnsi="Arial" w:cs="Arial"/>
            <w:b/>
            <w:bCs/>
            <w:sz w:val="24"/>
            <w:szCs w:val="24"/>
          </w:rPr>
          <w:t>https://crm.org/articles/ritz-carlton-gold-standards</w:t>
        </w:r>
      </w:hyperlink>
      <w:r w:rsidR="00836B96" w:rsidRPr="002970FC">
        <w:rPr>
          <w:rFonts w:ascii="Arial" w:hAnsi="Arial" w:cs="Arial"/>
          <w:b/>
          <w:bCs/>
          <w:sz w:val="24"/>
          <w:szCs w:val="24"/>
        </w:rPr>
        <w:t xml:space="preserve"> (Accessed on 18</w:t>
      </w:r>
      <w:r w:rsidR="00836B96" w:rsidRPr="002970FC">
        <w:rPr>
          <w:rFonts w:ascii="Arial" w:hAnsi="Arial" w:cs="Arial"/>
          <w:b/>
          <w:bCs/>
          <w:sz w:val="24"/>
          <w:szCs w:val="24"/>
          <w:vertAlign w:val="superscript"/>
        </w:rPr>
        <w:t>th</w:t>
      </w:r>
      <w:r w:rsidR="00836B96" w:rsidRPr="002970FC">
        <w:rPr>
          <w:rFonts w:ascii="Arial" w:hAnsi="Arial" w:cs="Arial"/>
          <w:b/>
          <w:bCs/>
          <w:sz w:val="24"/>
          <w:szCs w:val="24"/>
        </w:rPr>
        <w:t xml:space="preserve"> October 2023)</w:t>
      </w:r>
    </w:p>
    <w:p w14:paraId="505EE377" w14:textId="77777777" w:rsidR="00836B96" w:rsidRPr="002970FC" w:rsidRDefault="00836B96" w:rsidP="00AA3050">
      <w:pPr>
        <w:spacing w:line="360" w:lineRule="auto"/>
        <w:rPr>
          <w:rFonts w:ascii="Arial" w:hAnsi="Arial" w:cs="Arial"/>
          <w:b/>
          <w:bCs/>
          <w:sz w:val="24"/>
          <w:szCs w:val="24"/>
        </w:rPr>
      </w:pPr>
    </w:p>
    <w:p w14:paraId="638C1BE2" w14:textId="51BC46F1" w:rsidR="00105906" w:rsidRPr="002970FC" w:rsidRDefault="001475E1" w:rsidP="00AA3050">
      <w:pPr>
        <w:spacing w:line="360" w:lineRule="auto"/>
        <w:rPr>
          <w:rFonts w:ascii="Arial" w:hAnsi="Arial" w:cs="Arial"/>
          <w:b/>
          <w:bCs/>
          <w:sz w:val="24"/>
          <w:szCs w:val="24"/>
        </w:rPr>
      </w:pPr>
      <w:r w:rsidRPr="002970FC">
        <w:rPr>
          <w:rFonts w:ascii="Arial" w:hAnsi="Arial" w:cs="Arial"/>
          <w:b/>
          <w:bCs/>
          <w:sz w:val="24"/>
          <w:szCs w:val="24"/>
        </w:rPr>
        <w:t>Cousins, J., &amp; Weekes, S. (2020). Food and Beverage Service (10th ed.). Hodder Education Group.</w:t>
      </w:r>
    </w:p>
    <w:p w14:paraId="073AB147" w14:textId="77777777" w:rsidR="001475E1" w:rsidRPr="002970FC" w:rsidRDefault="001475E1" w:rsidP="00AA3050">
      <w:pPr>
        <w:spacing w:line="360" w:lineRule="auto"/>
        <w:rPr>
          <w:rFonts w:ascii="Arial" w:hAnsi="Arial" w:cs="Arial"/>
          <w:b/>
          <w:bCs/>
          <w:sz w:val="24"/>
          <w:szCs w:val="24"/>
        </w:rPr>
      </w:pPr>
    </w:p>
    <w:p w14:paraId="7FD700F5" w14:textId="137B33AA" w:rsidR="00105906" w:rsidRPr="002970FC" w:rsidRDefault="00105906" w:rsidP="00105906">
      <w:pPr>
        <w:spacing w:line="360" w:lineRule="auto"/>
        <w:rPr>
          <w:rFonts w:ascii="Arial" w:hAnsi="Arial" w:cs="Arial"/>
          <w:b/>
          <w:bCs/>
          <w:sz w:val="24"/>
          <w:szCs w:val="24"/>
        </w:rPr>
      </w:pPr>
      <w:r w:rsidRPr="002970FC">
        <w:rPr>
          <w:rFonts w:ascii="Arial" w:hAnsi="Arial" w:cs="Arial"/>
          <w:b/>
          <w:bCs/>
          <w:sz w:val="24"/>
          <w:szCs w:val="24"/>
        </w:rPr>
        <w:t xml:space="preserve">Hattie Lloyd, (2023) - </w:t>
      </w:r>
      <w:proofErr w:type="spellStart"/>
      <w:r w:rsidRPr="002970FC">
        <w:rPr>
          <w:rFonts w:ascii="Arial" w:hAnsi="Arial" w:cs="Arial"/>
          <w:b/>
          <w:bCs/>
          <w:sz w:val="24"/>
          <w:szCs w:val="24"/>
        </w:rPr>
        <w:t>Dishoom</w:t>
      </w:r>
      <w:proofErr w:type="spellEnd"/>
      <w:r w:rsidRPr="002970FC">
        <w:rPr>
          <w:rFonts w:ascii="Arial" w:hAnsi="Arial" w:cs="Arial"/>
          <w:b/>
          <w:bCs/>
          <w:sz w:val="24"/>
          <w:szCs w:val="24"/>
        </w:rPr>
        <w:t xml:space="preserve"> | The Ultimate Guide Available at: </w:t>
      </w:r>
      <w:hyperlink r:id="rId12" w:history="1">
        <w:r w:rsidRPr="002970FC">
          <w:rPr>
            <w:rStyle w:val="Hyperlink"/>
            <w:rFonts w:ascii="Arial" w:hAnsi="Arial" w:cs="Arial"/>
            <w:b/>
            <w:bCs/>
            <w:sz w:val="24"/>
            <w:szCs w:val="24"/>
          </w:rPr>
          <w:t>https://thenudge.com/london-restaurants/dishoom/</w:t>
        </w:r>
      </w:hyperlink>
      <w:r w:rsidR="009D10A6" w:rsidRPr="002970FC">
        <w:rPr>
          <w:rFonts w:ascii="Arial" w:hAnsi="Arial" w:cs="Arial"/>
          <w:b/>
          <w:bCs/>
          <w:sz w:val="24"/>
          <w:szCs w:val="24"/>
        </w:rPr>
        <w:t xml:space="preserve"> </w:t>
      </w:r>
      <w:r w:rsidRPr="002970FC">
        <w:rPr>
          <w:rFonts w:ascii="Arial" w:hAnsi="Arial" w:cs="Arial"/>
          <w:b/>
          <w:bCs/>
          <w:sz w:val="24"/>
          <w:szCs w:val="24"/>
        </w:rPr>
        <w:t>(Accessed on 18th October 2023)</w:t>
      </w:r>
    </w:p>
    <w:p w14:paraId="773FE808" w14:textId="77777777" w:rsidR="00105906" w:rsidRPr="002970FC" w:rsidRDefault="00105906" w:rsidP="00105906">
      <w:pPr>
        <w:spacing w:line="360" w:lineRule="auto"/>
        <w:rPr>
          <w:rFonts w:ascii="Arial" w:hAnsi="Arial" w:cs="Arial"/>
          <w:b/>
          <w:bCs/>
          <w:sz w:val="24"/>
          <w:szCs w:val="24"/>
        </w:rPr>
      </w:pPr>
    </w:p>
    <w:p w14:paraId="394B3AEA" w14:textId="764CB16F" w:rsidR="0051639B" w:rsidRPr="002970FC" w:rsidRDefault="001C1C1E" w:rsidP="00105906">
      <w:pPr>
        <w:spacing w:line="360" w:lineRule="auto"/>
        <w:rPr>
          <w:rFonts w:ascii="Arial" w:hAnsi="Arial" w:cs="Arial"/>
          <w:b/>
          <w:bCs/>
          <w:sz w:val="24"/>
          <w:szCs w:val="24"/>
        </w:rPr>
      </w:pPr>
      <w:r w:rsidRPr="002970FC">
        <w:rPr>
          <w:rFonts w:ascii="Arial" w:hAnsi="Arial" w:cs="Arial"/>
          <w:b/>
          <w:bCs/>
          <w:sz w:val="24"/>
          <w:szCs w:val="24"/>
        </w:rPr>
        <w:t xml:space="preserve">Johnston, R., Clark, G., &amp; </w:t>
      </w:r>
      <w:proofErr w:type="spellStart"/>
      <w:r w:rsidRPr="002970FC">
        <w:rPr>
          <w:rFonts w:ascii="Arial" w:hAnsi="Arial" w:cs="Arial"/>
          <w:b/>
          <w:bCs/>
          <w:sz w:val="24"/>
          <w:szCs w:val="24"/>
        </w:rPr>
        <w:t>Shulver</w:t>
      </w:r>
      <w:proofErr w:type="spellEnd"/>
      <w:r w:rsidRPr="002970FC">
        <w:rPr>
          <w:rFonts w:ascii="Arial" w:hAnsi="Arial" w:cs="Arial"/>
          <w:b/>
          <w:bCs/>
          <w:sz w:val="24"/>
          <w:szCs w:val="24"/>
        </w:rPr>
        <w:t>, M. (2012). Service Operations Management (4th ed.). Pearson Education, Limited.</w:t>
      </w:r>
    </w:p>
    <w:p w14:paraId="2439A003" w14:textId="77777777" w:rsidR="00D04688" w:rsidRPr="002970FC" w:rsidRDefault="00D04688" w:rsidP="00105906">
      <w:pPr>
        <w:spacing w:line="360" w:lineRule="auto"/>
        <w:rPr>
          <w:rFonts w:ascii="Arial" w:hAnsi="Arial" w:cs="Arial"/>
          <w:b/>
          <w:bCs/>
          <w:sz w:val="24"/>
          <w:szCs w:val="24"/>
        </w:rPr>
      </w:pPr>
    </w:p>
    <w:p w14:paraId="1CE01373" w14:textId="5826309F" w:rsidR="007927F9" w:rsidRPr="002970FC" w:rsidRDefault="007927F9" w:rsidP="007927F9">
      <w:pPr>
        <w:spacing w:line="360" w:lineRule="auto"/>
        <w:rPr>
          <w:rFonts w:ascii="Arial" w:hAnsi="Arial" w:cs="Arial"/>
          <w:b/>
          <w:bCs/>
          <w:sz w:val="24"/>
          <w:szCs w:val="24"/>
          <w:lang w:val="en-US"/>
        </w:rPr>
      </w:pPr>
      <w:r w:rsidRPr="002970FC">
        <w:rPr>
          <w:rFonts w:ascii="Arial" w:hAnsi="Arial" w:cs="Arial"/>
          <w:b/>
          <w:bCs/>
          <w:sz w:val="24"/>
          <w:szCs w:val="24"/>
        </w:rPr>
        <w:t xml:space="preserve">Norina Balderas (2023) - </w:t>
      </w:r>
      <w:r w:rsidRPr="002970FC">
        <w:rPr>
          <w:rFonts w:ascii="Arial" w:hAnsi="Arial" w:cs="Arial"/>
          <w:b/>
          <w:bCs/>
          <w:sz w:val="24"/>
          <w:szCs w:val="24"/>
          <w:lang w:val="en-US"/>
        </w:rPr>
        <w:t xml:space="preserve">Stepping Out in London: Lunch at Sketch </w:t>
      </w:r>
    </w:p>
    <w:p w14:paraId="6BABE344" w14:textId="68ABFE21" w:rsidR="00CF1615" w:rsidRPr="002970FC" w:rsidRDefault="00CF1615" w:rsidP="00CF1615">
      <w:pPr>
        <w:spacing w:line="360" w:lineRule="auto"/>
        <w:rPr>
          <w:rFonts w:ascii="Arial" w:hAnsi="Arial" w:cs="Arial"/>
          <w:b/>
          <w:bCs/>
          <w:sz w:val="24"/>
          <w:szCs w:val="24"/>
        </w:rPr>
      </w:pPr>
      <w:r w:rsidRPr="002970FC">
        <w:rPr>
          <w:rFonts w:ascii="Arial" w:hAnsi="Arial" w:cs="Arial"/>
          <w:b/>
          <w:bCs/>
          <w:sz w:val="24"/>
          <w:szCs w:val="24"/>
          <w:lang w:val="en-US"/>
        </w:rPr>
        <w:t xml:space="preserve">Available at: </w:t>
      </w:r>
      <w:hyperlink r:id="rId13" w:history="1">
        <w:r w:rsidRPr="002970FC">
          <w:rPr>
            <w:rStyle w:val="Hyperlink"/>
            <w:rFonts w:ascii="Arial" w:hAnsi="Arial" w:cs="Arial"/>
            <w:b/>
            <w:bCs/>
            <w:sz w:val="24"/>
            <w:szCs w:val="24"/>
            <w:lang w:val="en-US"/>
          </w:rPr>
          <w:t>https://www.touristsecrets.com/destinations/europe/england/stepping-out-in-london-lunch-at-sketch/</w:t>
        </w:r>
      </w:hyperlink>
      <w:r w:rsidRPr="002970FC">
        <w:rPr>
          <w:rFonts w:ascii="Arial" w:hAnsi="Arial" w:cs="Arial"/>
          <w:b/>
          <w:bCs/>
          <w:sz w:val="24"/>
          <w:szCs w:val="24"/>
          <w:lang w:val="en-US"/>
        </w:rPr>
        <w:t xml:space="preserve">  </w:t>
      </w:r>
      <w:r w:rsidR="009D10A6" w:rsidRPr="002970FC">
        <w:rPr>
          <w:rFonts w:ascii="Arial" w:hAnsi="Arial" w:cs="Arial"/>
          <w:b/>
          <w:bCs/>
          <w:sz w:val="24"/>
          <w:szCs w:val="24"/>
        </w:rPr>
        <w:t>(</w:t>
      </w:r>
      <w:r w:rsidR="00E2323C" w:rsidRPr="002970FC">
        <w:rPr>
          <w:rFonts w:ascii="Arial" w:hAnsi="Arial" w:cs="Arial"/>
          <w:b/>
          <w:bCs/>
          <w:sz w:val="24"/>
          <w:szCs w:val="24"/>
        </w:rPr>
        <w:t>Accessed 18th October 2023</w:t>
      </w:r>
      <w:r w:rsidR="009D10A6" w:rsidRPr="002970FC">
        <w:rPr>
          <w:rFonts w:ascii="Arial" w:hAnsi="Arial" w:cs="Arial"/>
          <w:b/>
          <w:bCs/>
          <w:sz w:val="24"/>
          <w:szCs w:val="24"/>
        </w:rPr>
        <w:t>)</w:t>
      </w:r>
      <w:r w:rsidR="00E2323C" w:rsidRPr="002970FC">
        <w:rPr>
          <w:rFonts w:ascii="Arial" w:hAnsi="Arial" w:cs="Arial"/>
          <w:b/>
          <w:bCs/>
          <w:sz w:val="24"/>
          <w:szCs w:val="24"/>
        </w:rPr>
        <w:t>.</w:t>
      </w:r>
    </w:p>
    <w:p w14:paraId="024D7FD5" w14:textId="3C3A8EF4" w:rsidR="00CF1615" w:rsidRPr="002970FC" w:rsidRDefault="00CF1615" w:rsidP="007927F9">
      <w:pPr>
        <w:spacing w:line="360" w:lineRule="auto"/>
        <w:rPr>
          <w:rFonts w:ascii="Arial" w:hAnsi="Arial" w:cs="Arial"/>
          <w:b/>
          <w:bCs/>
          <w:sz w:val="24"/>
          <w:szCs w:val="24"/>
          <w:lang w:val="en-US"/>
        </w:rPr>
      </w:pPr>
    </w:p>
    <w:p w14:paraId="6B964C3B" w14:textId="77777777" w:rsidR="009D10A6" w:rsidRPr="002970FC" w:rsidRDefault="00D6352D" w:rsidP="00AA3050">
      <w:pPr>
        <w:spacing w:line="360" w:lineRule="auto"/>
        <w:rPr>
          <w:rFonts w:ascii="Arial" w:hAnsi="Arial" w:cs="Arial"/>
          <w:b/>
          <w:bCs/>
          <w:sz w:val="24"/>
          <w:szCs w:val="24"/>
        </w:rPr>
      </w:pPr>
      <w:r w:rsidRPr="002970FC">
        <w:rPr>
          <w:rFonts w:ascii="Arial" w:hAnsi="Arial" w:cs="Arial"/>
          <w:b/>
          <w:bCs/>
          <w:sz w:val="24"/>
          <w:szCs w:val="24"/>
        </w:rPr>
        <w:t>Sam Barker</w:t>
      </w:r>
      <w:r w:rsidR="00404BFB" w:rsidRPr="002970FC">
        <w:rPr>
          <w:rFonts w:ascii="Arial" w:hAnsi="Arial" w:cs="Arial"/>
          <w:b/>
          <w:bCs/>
          <w:sz w:val="24"/>
          <w:szCs w:val="24"/>
        </w:rPr>
        <w:t xml:space="preserve"> (</w:t>
      </w:r>
      <w:r w:rsidRPr="002970FC">
        <w:rPr>
          <w:rFonts w:ascii="Arial" w:hAnsi="Arial" w:cs="Arial"/>
          <w:b/>
          <w:bCs/>
          <w:sz w:val="24"/>
          <w:szCs w:val="24"/>
        </w:rPr>
        <w:t>2023</w:t>
      </w:r>
      <w:r w:rsidR="00404BFB" w:rsidRPr="002970FC">
        <w:rPr>
          <w:rFonts w:ascii="Arial" w:hAnsi="Arial" w:cs="Arial"/>
          <w:b/>
          <w:bCs/>
          <w:sz w:val="24"/>
          <w:szCs w:val="24"/>
        </w:rPr>
        <w:t xml:space="preserve">). </w:t>
      </w:r>
      <w:r w:rsidR="008E4E50" w:rsidRPr="002970FC">
        <w:rPr>
          <w:rFonts w:ascii="Arial" w:hAnsi="Arial" w:cs="Arial"/>
          <w:b/>
          <w:bCs/>
          <w:sz w:val="24"/>
          <w:szCs w:val="24"/>
        </w:rPr>
        <w:t xml:space="preserve">This Breathtaking Mayfair Restaurant Might Just Be </w:t>
      </w:r>
      <w:proofErr w:type="gramStart"/>
      <w:r w:rsidR="008E4E50" w:rsidRPr="002970FC">
        <w:rPr>
          <w:rFonts w:ascii="Arial" w:hAnsi="Arial" w:cs="Arial"/>
          <w:b/>
          <w:bCs/>
          <w:sz w:val="24"/>
          <w:szCs w:val="24"/>
        </w:rPr>
        <w:t>The</w:t>
      </w:r>
      <w:proofErr w:type="gramEnd"/>
      <w:r w:rsidR="008E4E50" w:rsidRPr="002970FC">
        <w:rPr>
          <w:rFonts w:ascii="Arial" w:hAnsi="Arial" w:cs="Arial"/>
          <w:b/>
          <w:bCs/>
          <w:sz w:val="24"/>
          <w:szCs w:val="24"/>
        </w:rPr>
        <w:t xml:space="preserve"> Prettiest In All Of London </w:t>
      </w:r>
      <w:r w:rsidR="009D10A6" w:rsidRPr="002970FC">
        <w:rPr>
          <w:rFonts w:ascii="Arial" w:hAnsi="Arial" w:cs="Arial"/>
          <w:b/>
          <w:bCs/>
          <w:sz w:val="24"/>
          <w:szCs w:val="24"/>
        </w:rPr>
        <w:t xml:space="preserve"> </w:t>
      </w:r>
    </w:p>
    <w:p w14:paraId="5EE12D72" w14:textId="48AE8E4F" w:rsidR="00404BFB" w:rsidRPr="002970FC" w:rsidRDefault="00404BFB" w:rsidP="00AA3050">
      <w:pPr>
        <w:spacing w:line="360" w:lineRule="auto"/>
        <w:rPr>
          <w:rFonts w:ascii="Arial" w:hAnsi="Arial" w:cs="Arial"/>
          <w:b/>
          <w:bCs/>
          <w:sz w:val="24"/>
          <w:szCs w:val="24"/>
        </w:rPr>
      </w:pPr>
      <w:r w:rsidRPr="002970FC">
        <w:rPr>
          <w:rFonts w:ascii="Arial" w:hAnsi="Arial" w:cs="Arial"/>
          <w:b/>
          <w:bCs/>
          <w:sz w:val="24"/>
          <w:szCs w:val="24"/>
        </w:rPr>
        <w:t xml:space="preserve">Available at: </w:t>
      </w:r>
      <w:hyperlink r:id="rId14" w:history="1">
        <w:r w:rsidR="00AE10F6" w:rsidRPr="002970FC">
          <w:rPr>
            <w:rStyle w:val="Hyperlink"/>
            <w:rFonts w:ascii="Arial" w:hAnsi="Arial" w:cs="Arial"/>
            <w:b/>
            <w:bCs/>
            <w:sz w:val="24"/>
            <w:szCs w:val="24"/>
          </w:rPr>
          <w:t>https://secretldn.com/sketch-beautiful-mayfair-restaurant/</w:t>
        </w:r>
      </w:hyperlink>
      <w:r w:rsidR="00AE10F6" w:rsidRPr="002970FC">
        <w:rPr>
          <w:rFonts w:ascii="Arial" w:hAnsi="Arial" w:cs="Arial"/>
          <w:b/>
          <w:bCs/>
          <w:sz w:val="24"/>
          <w:szCs w:val="24"/>
        </w:rPr>
        <w:t xml:space="preserve"> </w:t>
      </w:r>
      <w:r w:rsidRPr="002970FC">
        <w:rPr>
          <w:rFonts w:ascii="Arial" w:hAnsi="Arial" w:cs="Arial"/>
          <w:b/>
          <w:bCs/>
          <w:sz w:val="24"/>
          <w:szCs w:val="24"/>
        </w:rPr>
        <w:t xml:space="preserve"> </w:t>
      </w:r>
      <w:bookmarkStart w:id="0" w:name="_Hlk148710861"/>
      <w:r w:rsidR="009D10A6" w:rsidRPr="002970FC">
        <w:rPr>
          <w:rFonts w:ascii="Arial" w:hAnsi="Arial" w:cs="Arial"/>
          <w:b/>
          <w:bCs/>
          <w:sz w:val="24"/>
          <w:szCs w:val="24"/>
        </w:rPr>
        <w:t>(</w:t>
      </w:r>
      <w:r w:rsidRPr="002970FC">
        <w:rPr>
          <w:rFonts w:ascii="Arial" w:hAnsi="Arial" w:cs="Arial"/>
          <w:b/>
          <w:bCs/>
          <w:sz w:val="24"/>
          <w:szCs w:val="24"/>
        </w:rPr>
        <w:t xml:space="preserve">Accessed </w:t>
      </w:r>
      <w:r w:rsidR="00431DAA" w:rsidRPr="002970FC">
        <w:rPr>
          <w:rFonts w:ascii="Arial" w:hAnsi="Arial" w:cs="Arial"/>
          <w:b/>
          <w:bCs/>
          <w:sz w:val="24"/>
          <w:szCs w:val="24"/>
        </w:rPr>
        <w:t>18</w:t>
      </w:r>
      <w:r w:rsidR="00431DAA" w:rsidRPr="002970FC">
        <w:rPr>
          <w:rFonts w:ascii="Arial" w:hAnsi="Arial" w:cs="Arial"/>
          <w:b/>
          <w:bCs/>
          <w:sz w:val="24"/>
          <w:szCs w:val="24"/>
          <w:vertAlign w:val="superscript"/>
        </w:rPr>
        <w:t>th</w:t>
      </w:r>
      <w:r w:rsidR="00431DAA" w:rsidRPr="002970FC">
        <w:rPr>
          <w:rFonts w:ascii="Arial" w:hAnsi="Arial" w:cs="Arial"/>
          <w:b/>
          <w:bCs/>
          <w:sz w:val="24"/>
          <w:szCs w:val="24"/>
        </w:rPr>
        <w:t xml:space="preserve"> </w:t>
      </w:r>
      <w:r w:rsidRPr="002970FC">
        <w:rPr>
          <w:rFonts w:ascii="Arial" w:hAnsi="Arial" w:cs="Arial"/>
          <w:b/>
          <w:bCs/>
          <w:sz w:val="24"/>
          <w:szCs w:val="24"/>
        </w:rPr>
        <w:t>October 2023</w:t>
      </w:r>
      <w:r w:rsidR="009D10A6" w:rsidRPr="002970FC">
        <w:rPr>
          <w:rFonts w:ascii="Arial" w:hAnsi="Arial" w:cs="Arial"/>
          <w:b/>
          <w:bCs/>
          <w:sz w:val="24"/>
          <w:szCs w:val="24"/>
        </w:rPr>
        <w:t>)</w:t>
      </w:r>
      <w:r w:rsidRPr="002970FC">
        <w:rPr>
          <w:rFonts w:ascii="Arial" w:hAnsi="Arial" w:cs="Arial"/>
          <w:b/>
          <w:bCs/>
          <w:sz w:val="24"/>
          <w:szCs w:val="24"/>
        </w:rPr>
        <w:t>.</w:t>
      </w:r>
      <w:bookmarkEnd w:id="0"/>
    </w:p>
    <w:p w14:paraId="1B37D00B" w14:textId="77777777" w:rsidR="000B38F1" w:rsidRPr="002970FC" w:rsidRDefault="000B38F1" w:rsidP="00AA3050">
      <w:pPr>
        <w:spacing w:line="360" w:lineRule="auto"/>
        <w:rPr>
          <w:rFonts w:ascii="Arial" w:hAnsi="Arial" w:cs="Arial"/>
          <w:b/>
          <w:bCs/>
          <w:sz w:val="24"/>
          <w:szCs w:val="24"/>
        </w:rPr>
      </w:pPr>
    </w:p>
    <w:p w14:paraId="6DA3FB85" w14:textId="77777777" w:rsidR="009D10A6" w:rsidRPr="002970FC" w:rsidRDefault="000B38F1" w:rsidP="00AA3050">
      <w:pPr>
        <w:spacing w:line="360" w:lineRule="auto"/>
        <w:rPr>
          <w:rFonts w:ascii="Arial" w:hAnsi="Arial" w:cs="Arial"/>
          <w:b/>
          <w:bCs/>
          <w:sz w:val="24"/>
          <w:szCs w:val="24"/>
        </w:rPr>
      </w:pPr>
      <w:r w:rsidRPr="002970FC">
        <w:rPr>
          <w:rFonts w:ascii="Arial" w:hAnsi="Arial" w:cs="Arial"/>
          <w:b/>
          <w:bCs/>
          <w:sz w:val="24"/>
          <w:szCs w:val="24"/>
        </w:rPr>
        <w:t xml:space="preserve">Suzanna W., Carolyn H., Daniel R. (2023) - </w:t>
      </w:r>
      <w:r w:rsidR="00E2323C" w:rsidRPr="002970FC">
        <w:rPr>
          <w:rFonts w:ascii="Arial" w:hAnsi="Arial" w:cs="Arial"/>
          <w:b/>
          <w:bCs/>
          <w:sz w:val="24"/>
          <w:szCs w:val="24"/>
        </w:rPr>
        <w:t xml:space="preserve">Cultural Differences in the Workplace </w:t>
      </w:r>
    </w:p>
    <w:p w14:paraId="7DCFD9D1" w14:textId="77777777" w:rsidR="002970FC" w:rsidRDefault="00E2323C" w:rsidP="00AA3050">
      <w:pPr>
        <w:spacing w:line="360" w:lineRule="auto"/>
        <w:rPr>
          <w:rFonts w:ascii="Arial" w:hAnsi="Arial" w:cs="Arial"/>
          <w:b/>
          <w:bCs/>
          <w:sz w:val="24"/>
          <w:szCs w:val="24"/>
        </w:rPr>
      </w:pPr>
      <w:r w:rsidRPr="002970FC">
        <w:rPr>
          <w:rFonts w:ascii="Arial" w:hAnsi="Arial" w:cs="Arial"/>
          <w:b/>
          <w:bCs/>
          <w:sz w:val="24"/>
          <w:szCs w:val="24"/>
        </w:rPr>
        <w:t xml:space="preserve">Available at: </w:t>
      </w:r>
      <w:hyperlink r:id="rId15" w:history="1">
        <w:r w:rsidRPr="002970FC">
          <w:rPr>
            <w:rStyle w:val="Hyperlink"/>
            <w:rFonts w:ascii="Arial" w:hAnsi="Arial" w:cs="Arial"/>
            <w:b/>
            <w:bCs/>
            <w:sz w:val="24"/>
            <w:szCs w:val="24"/>
          </w:rPr>
          <w:t>https://extension.psu.edu/cultural-differences-in-the-workplace</w:t>
        </w:r>
      </w:hyperlink>
      <w:r w:rsidRPr="002970FC">
        <w:rPr>
          <w:rFonts w:ascii="Arial" w:hAnsi="Arial" w:cs="Arial"/>
          <w:b/>
          <w:bCs/>
          <w:sz w:val="24"/>
          <w:szCs w:val="24"/>
        </w:rPr>
        <w:t xml:space="preserve"> </w:t>
      </w:r>
      <w:r w:rsidR="007C5B47" w:rsidRPr="002970FC">
        <w:rPr>
          <w:rFonts w:ascii="Arial" w:hAnsi="Arial" w:cs="Arial"/>
          <w:b/>
          <w:bCs/>
          <w:sz w:val="24"/>
          <w:szCs w:val="24"/>
        </w:rPr>
        <w:t>(</w:t>
      </w:r>
      <w:r w:rsidRPr="002970FC">
        <w:rPr>
          <w:rFonts w:ascii="Arial" w:hAnsi="Arial" w:cs="Arial"/>
          <w:b/>
          <w:bCs/>
          <w:sz w:val="24"/>
          <w:szCs w:val="24"/>
        </w:rPr>
        <w:t>Accessed 18th October 2023</w:t>
      </w:r>
      <w:r w:rsidR="007C5B47" w:rsidRPr="002970FC">
        <w:rPr>
          <w:rFonts w:ascii="Arial" w:hAnsi="Arial" w:cs="Arial"/>
          <w:b/>
          <w:bCs/>
          <w:sz w:val="24"/>
          <w:szCs w:val="24"/>
        </w:rPr>
        <w:t>)</w:t>
      </w:r>
      <w:r w:rsidRPr="002970FC">
        <w:rPr>
          <w:rFonts w:ascii="Arial" w:hAnsi="Arial" w:cs="Arial"/>
          <w:b/>
          <w:bCs/>
          <w:sz w:val="24"/>
          <w:szCs w:val="24"/>
        </w:rPr>
        <w:t>.</w:t>
      </w:r>
    </w:p>
    <w:p w14:paraId="35ED9F4E" w14:textId="71CA6D4B" w:rsidR="007C26B2" w:rsidRPr="002970FC" w:rsidRDefault="007C26B2" w:rsidP="00AA3050">
      <w:pPr>
        <w:spacing w:line="360" w:lineRule="auto"/>
        <w:rPr>
          <w:rFonts w:ascii="Arial" w:hAnsi="Arial" w:cs="Arial"/>
          <w:b/>
          <w:bCs/>
          <w:sz w:val="24"/>
          <w:szCs w:val="24"/>
        </w:rPr>
      </w:pPr>
      <w:proofErr w:type="spellStart"/>
      <w:r w:rsidRPr="002970FC">
        <w:rPr>
          <w:rFonts w:ascii="Arial" w:hAnsi="Arial" w:cs="Arial"/>
          <w:b/>
          <w:bCs/>
          <w:sz w:val="24"/>
          <w:szCs w:val="24"/>
        </w:rPr>
        <w:lastRenderedPageBreak/>
        <w:t>Seoyoung</w:t>
      </w:r>
      <w:proofErr w:type="spellEnd"/>
      <w:r w:rsidRPr="002970FC">
        <w:rPr>
          <w:rFonts w:ascii="Arial" w:hAnsi="Arial" w:cs="Arial"/>
          <w:b/>
          <w:bCs/>
          <w:sz w:val="24"/>
          <w:szCs w:val="24"/>
        </w:rPr>
        <w:t xml:space="preserve"> Kim, Sunny Ham, </w:t>
      </w:r>
      <w:proofErr w:type="spellStart"/>
      <w:r w:rsidRPr="002970FC">
        <w:rPr>
          <w:rFonts w:ascii="Arial" w:hAnsi="Arial" w:cs="Arial"/>
          <w:b/>
          <w:bCs/>
          <w:sz w:val="24"/>
          <w:szCs w:val="24"/>
        </w:rPr>
        <w:t>Hyeyoung</w:t>
      </w:r>
      <w:proofErr w:type="spellEnd"/>
      <w:r w:rsidRPr="002970FC">
        <w:rPr>
          <w:rFonts w:ascii="Arial" w:hAnsi="Arial" w:cs="Arial"/>
          <w:b/>
          <w:bCs/>
          <w:sz w:val="24"/>
          <w:szCs w:val="24"/>
        </w:rPr>
        <w:t xml:space="preserve"> Moon, Bee-Lia Chua, and </w:t>
      </w:r>
      <w:proofErr w:type="spellStart"/>
      <w:r w:rsidRPr="002970FC">
        <w:rPr>
          <w:rFonts w:ascii="Arial" w:hAnsi="Arial" w:cs="Arial"/>
          <w:b/>
          <w:bCs/>
          <w:sz w:val="24"/>
          <w:szCs w:val="24"/>
        </w:rPr>
        <w:t>Heesup</w:t>
      </w:r>
      <w:proofErr w:type="spellEnd"/>
      <w:r w:rsidRPr="002970FC">
        <w:rPr>
          <w:rFonts w:ascii="Arial" w:hAnsi="Arial" w:cs="Arial"/>
          <w:b/>
          <w:bCs/>
          <w:sz w:val="24"/>
          <w:szCs w:val="24"/>
        </w:rPr>
        <w:t xml:space="preserve"> Han (2019) 'Experience, brand prestige, perceived value (functional, hedonic, social, and financial), and loyalty among GROCERANT customers', International Journal of Hospitality Management Available at: </w:t>
      </w:r>
      <w:hyperlink r:id="rId16" w:history="1">
        <w:r w:rsidRPr="002970FC">
          <w:rPr>
            <w:rStyle w:val="Hyperlink"/>
            <w:rFonts w:ascii="Arial" w:hAnsi="Arial" w:cs="Arial"/>
            <w:b/>
            <w:bCs/>
            <w:sz w:val="24"/>
            <w:szCs w:val="24"/>
          </w:rPr>
          <w:t>https://doi.org/10.1016/j.ijhm.2018.06.026</w:t>
        </w:r>
      </w:hyperlink>
    </w:p>
    <w:p w14:paraId="3CE4F41D" w14:textId="46770DFA" w:rsidR="007C26B2" w:rsidRPr="002970FC" w:rsidRDefault="007C26B2" w:rsidP="00AA3050">
      <w:pPr>
        <w:spacing w:line="360" w:lineRule="auto"/>
        <w:rPr>
          <w:rFonts w:ascii="Arial" w:hAnsi="Arial" w:cs="Arial"/>
          <w:b/>
          <w:bCs/>
          <w:sz w:val="24"/>
          <w:szCs w:val="24"/>
        </w:rPr>
      </w:pPr>
      <w:r w:rsidRPr="002970FC">
        <w:rPr>
          <w:rFonts w:ascii="Arial" w:hAnsi="Arial" w:cs="Arial"/>
          <w:b/>
          <w:bCs/>
          <w:sz w:val="24"/>
          <w:szCs w:val="24"/>
        </w:rPr>
        <w:t xml:space="preserve">  (Accessed: 1</w:t>
      </w:r>
      <w:r w:rsidR="007C5B47" w:rsidRPr="002970FC">
        <w:rPr>
          <w:rFonts w:ascii="Arial" w:hAnsi="Arial" w:cs="Arial"/>
          <w:b/>
          <w:bCs/>
          <w:sz w:val="24"/>
          <w:szCs w:val="24"/>
        </w:rPr>
        <w:t>8</w:t>
      </w:r>
      <w:r w:rsidRPr="002970FC">
        <w:rPr>
          <w:rFonts w:ascii="Arial" w:hAnsi="Arial" w:cs="Arial"/>
          <w:b/>
          <w:bCs/>
          <w:sz w:val="24"/>
          <w:szCs w:val="24"/>
        </w:rPr>
        <w:t xml:space="preserve"> October 2023)</w:t>
      </w:r>
    </w:p>
    <w:sectPr w:rsidR="007C26B2" w:rsidRPr="002970FC" w:rsidSect="00CB1EE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95A895" w14:textId="77777777" w:rsidR="00194233" w:rsidRDefault="00194233" w:rsidP="00987B68">
      <w:pPr>
        <w:spacing w:after="0" w:line="240" w:lineRule="auto"/>
      </w:pPr>
      <w:r>
        <w:separator/>
      </w:r>
    </w:p>
  </w:endnote>
  <w:endnote w:type="continuationSeparator" w:id="0">
    <w:p w14:paraId="4D92D1EB" w14:textId="77777777" w:rsidR="00194233" w:rsidRDefault="00194233"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63F6B" w14:textId="77777777" w:rsidR="00194233" w:rsidRDefault="00194233" w:rsidP="00987B68">
      <w:pPr>
        <w:spacing w:after="0" w:line="240" w:lineRule="auto"/>
      </w:pPr>
      <w:r>
        <w:separator/>
      </w:r>
    </w:p>
  </w:footnote>
  <w:footnote w:type="continuationSeparator" w:id="0">
    <w:p w14:paraId="32A57E51" w14:textId="77777777" w:rsidR="00194233" w:rsidRDefault="00194233"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4"/>
  </w:num>
  <w:num w:numId="2" w16cid:durableId="1919944989">
    <w:abstractNumId w:val="7"/>
  </w:num>
  <w:num w:numId="3" w16cid:durableId="1159539038">
    <w:abstractNumId w:val="5"/>
  </w:num>
  <w:num w:numId="4" w16cid:durableId="1487743549">
    <w:abstractNumId w:val="3"/>
  </w:num>
  <w:num w:numId="5" w16cid:durableId="656572216">
    <w:abstractNumId w:val="0"/>
  </w:num>
  <w:num w:numId="6" w16cid:durableId="372342409">
    <w:abstractNumId w:val="1"/>
  </w:num>
  <w:num w:numId="7" w16cid:durableId="145169153">
    <w:abstractNumId w:val="2"/>
  </w:num>
  <w:num w:numId="8" w16cid:durableId="12909424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24098"/>
    <w:rsid w:val="00036FBE"/>
    <w:rsid w:val="00051ADE"/>
    <w:rsid w:val="00073C37"/>
    <w:rsid w:val="00073E6E"/>
    <w:rsid w:val="00073EE2"/>
    <w:rsid w:val="000A69A6"/>
    <w:rsid w:val="000B38F1"/>
    <w:rsid w:val="000C5C69"/>
    <w:rsid w:val="000F5C4C"/>
    <w:rsid w:val="000F639A"/>
    <w:rsid w:val="00105906"/>
    <w:rsid w:val="00123BAA"/>
    <w:rsid w:val="001249D6"/>
    <w:rsid w:val="001475E1"/>
    <w:rsid w:val="00150C62"/>
    <w:rsid w:val="001620C1"/>
    <w:rsid w:val="00163CBC"/>
    <w:rsid w:val="00170714"/>
    <w:rsid w:val="001772B2"/>
    <w:rsid w:val="00194233"/>
    <w:rsid w:val="00197CC2"/>
    <w:rsid w:val="001B2AE3"/>
    <w:rsid w:val="001B7A5C"/>
    <w:rsid w:val="001C019A"/>
    <w:rsid w:val="001C0312"/>
    <w:rsid w:val="001C1C1E"/>
    <w:rsid w:val="001C2BF3"/>
    <w:rsid w:val="001C3987"/>
    <w:rsid w:val="001E4CF6"/>
    <w:rsid w:val="001F25A6"/>
    <w:rsid w:val="001F6083"/>
    <w:rsid w:val="00201A70"/>
    <w:rsid w:val="002023C3"/>
    <w:rsid w:val="0020762A"/>
    <w:rsid w:val="002230C8"/>
    <w:rsid w:val="00224B0C"/>
    <w:rsid w:val="0022619F"/>
    <w:rsid w:val="00237F38"/>
    <w:rsid w:val="00240AD8"/>
    <w:rsid w:val="00242D9B"/>
    <w:rsid w:val="0025199C"/>
    <w:rsid w:val="00254EC9"/>
    <w:rsid w:val="002619F5"/>
    <w:rsid w:val="00263012"/>
    <w:rsid w:val="00280122"/>
    <w:rsid w:val="002803AB"/>
    <w:rsid w:val="00286611"/>
    <w:rsid w:val="0029426F"/>
    <w:rsid w:val="002970FC"/>
    <w:rsid w:val="00297919"/>
    <w:rsid w:val="002A5E53"/>
    <w:rsid w:val="002B5F1C"/>
    <w:rsid w:val="002C19EC"/>
    <w:rsid w:val="002E156A"/>
    <w:rsid w:val="002F1BBA"/>
    <w:rsid w:val="002F2362"/>
    <w:rsid w:val="002F5DC0"/>
    <w:rsid w:val="003058CA"/>
    <w:rsid w:val="003124DE"/>
    <w:rsid w:val="003146AA"/>
    <w:rsid w:val="00323F07"/>
    <w:rsid w:val="00330073"/>
    <w:rsid w:val="00337299"/>
    <w:rsid w:val="003430A2"/>
    <w:rsid w:val="003510B5"/>
    <w:rsid w:val="00357234"/>
    <w:rsid w:val="003631EE"/>
    <w:rsid w:val="00387A04"/>
    <w:rsid w:val="00397943"/>
    <w:rsid w:val="003C1271"/>
    <w:rsid w:val="003C2F0A"/>
    <w:rsid w:val="003D2327"/>
    <w:rsid w:val="003D7390"/>
    <w:rsid w:val="003F1CD0"/>
    <w:rsid w:val="00404BFB"/>
    <w:rsid w:val="004061C8"/>
    <w:rsid w:val="004317BD"/>
    <w:rsid w:val="00431DAA"/>
    <w:rsid w:val="0043562B"/>
    <w:rsid w:val="00436887"/>
    <w:rsid w:val="004403F7"/>
    <w:rsid w:val="00443F96"/>
    <w:rsid w:val="004468C4"/>
    <w:rsid w:val="0047382D"/>
    <w:rsid w:val="004843F5"/>
    <w:rsid w:val="00486AA1"/>
    <w:rsid w:val="00491E9E"/>
    <w:rsid w:val="004A056A"/>
    <w:rsid w:val="004A2678"/>
    <w:rsid w:val="004B4686"/>
    <w:rsid w:val="004C0B60"/>
    <w:rsid w:val="00501993"/>
    <w:rsid w:val="00501FB3"/>
    <w:rsid w:val="00502CF8"/>
    <w:rsid w:val="00503F07"/>
    <w:rsid w:val="005045F0"/>
    <w:rsid w:val="00504AD7"/>
    <w:rsid w:val="0051639B"/>
    <w:rsid w:val="0051668E"/>
    <w:rsid w:val="005177B7"/>
    <w:rsid w:val="0052081A"/>
    <w:rsid w:val="00551DC4"/>
    <w:rsid w:val="005558B6"/>
    <w:rsid w:val="00560A68"/>
    <w:rsid w:val="005672AC"/>
    <w:rsid w:val="005704AC"/>
    <w:rsid w:val="00581CF1"/>
    <w:rsid w:val="0059255F"/>
    <w:rsid w:val="00595DFD"/>
    <w:rsid w:val="00597EA4"/>
    <w:rsid w:val="005A1545"/>
    <w:rsid w:val="005C0B2A"/>
    <w:rsid w:val="005C5046"/>
    <w:rsid w:val="005D70CA"/>
    <w:rsid w:val="005E2093"/>
    <w:rsid w:val="006008DB"/>
    <w:rsid w:val="006049EE"/>
    <w:rsid w:val="006077B1"/>
    <w:rsid w:val="00610495"/>
    <w:rsid w:val="00610FDD"/>
    <w:rsid w:val="00623CCC"/>
    <w:rsid w:val="00624A8D"/>
    <w:rsid w:val="0062566F"/>
    <w:rsid w:val="00626E2B"/>
    <w:rsid w:val="0063403C"/>
    <w:rsid w:val="00634ED0"/>
    <w:rsid w:val="00655F4A"/>
    <w:rsid w:val="00670715"/>
    <w:rsid w:val="00672761"/>
    <w:rsid w:val="00672E70"/>
    <w:rsid w:val="00680B46"/>
    <w:rsid w:val="0068377A"/>
    <w:rsid w:val="00685990"/>
    <w:rsid w:val="006939F0"/>
    <w:rsid w:val="006948E5"/>
    <w:rsid w:val="00697527"/>
    <w:rsid w:val="006A19F5"/>
    <w:rsid w:val="006B1917"/>
    <w:rsid w:val="006B6AB5"/>
    <w:rsid w:val="006D08F1"/>
    <w:rsid w:val="006D0FA0"/>
    <w:rsid w:val="006F353D"/>
    <w:rsid w:val="006F5CD3"/>
    <w:rsid w:val="006F769C"/>
    <w:rsid w:val="007150F4"/>
    <w:rsid w:val="007249C0"/>
    <w:rsid w:val="0072723C"/>
    <w:rsid w:val="00743039"/>
    <w:rsid w:val="00753C90"/>
    <w:rsid w:val="00753DEB"/>
    <w:rsid w:val="00757F65"/>
    <w:rsid w:val="007678CD"/>
    <w:rsid w:val="00770AC1"/>
    <w:rsid w:val="00780255"/>
    <w:rsid w:val="007927F9"/>
    <w:rsid w:val="007C26B2"/>
    <w:rsid w:val="007C5B47"/>
    <w:rsid w:val="007D06AC"/>
    <w:rsid w:val="007E4E50"/>
    <w:rsid w:val="007F43CB"/>
    <w:rsid w:val="007F5799"/>
    <w:rsid w:val="00812DEE"/>
    <w:rsid w:val="00827F3F"/>
    <w:rsid w:val="008324C1"/>
    <w:rsid w:val="00836B96"/>
    <w:rsid w:val="008427CC"/>
    <w:rsid w:val="008438BC"/>
    <w:rsid w:val="00890B87"/>
    <w:rsid w:val="008A10DC"/>
    <w:rsid w:val="008B007C"/>
    <w:rsid w:val="008B5B07"/>
    <w:rsid w:val="008E47F3"/>
    <w:rsid w:val="008E4E50"/>
    <w:rsid w:val="008E7E29"/>
    <w:rsid w:val="008F3566"/>
    <w:rsid w:val="008F651F"/>
    <w:rsid w:val="00905AE9"/>
    <w:rsid w:val="00913263"/>
    <w:rsid w:val="00914E83"/>
    <w:rsid w:val="009315EF"/>
    <w:rsid w:val="00941001"/>
    <w:rsid w:val="00943EDA"/>
    <w:rsid w:val="009479AE"/>
    <w:rsid w:val="00950CCD"/>
    <w:rsid w:val="009538EE"/>
    <w:rsid w:val="0096319C"/>
    <w:rsid w:val="00987B68"/>
    <w:rsid w:val="009A5603"/>
    <w:rsid w:val="009A7201"/>
    <w:rsid w:val="009B1A9D"/>
    <w:rsid w:val="009B28E1"/>
    <w:rsid w:val="009B6BC6"/>
    <w:rsid w:val="009C59F6"/>
    <w:rsid w:val="009D10A6"/>
    <w:rsid w:val="009E0B72"/>
    <w:rsid w:val="009E0D70"/>
    <w:rsid w:val="009E0D8F"/>
    <w:rsid w:val="009E291C"/>
    <w:rsid w:val="009F290D"/>
    <w:rsid w:val="00A00976"/>
    <w:rsid w:val="00A02FFF"/>
    <w:rsid w:val="00A030E6"/>
    <w:rsid w:val="00A05618"/>
    <w:rsid w:val="00A4332F"/>
    <w:rsid w:val="00A44A05"/>
    <w:rsid w:val="00A605AE"/>
    <w:rsid w:val="00A62B8A"/>
    <w:rsid w:val="00A71CFC"/>
    <w:rsid w:val="00A86195"/>
    <w:rsid w:val="00A87EB7"/>
    <w:rsid w:val="00A9385F"/>
    <w:rsid w:val="00AA3050"/>
    <w:rsid w:val="00AB14DD"/>
    <w:rsid w:val="00AD0966"/>
    <w:rsid w:val="00AD6E83"/>
    <w:rsid w:val="00AE10F6"/>
    <w:rsid w:val="00AE25C0"/>
    <w:rsid w:val="00AE2B43"/>
    <w:rsid w:val="00AF228B"/>
    <w:rsid w:val="00AF764D"/>
    <w:rsid w:val="00B141B2"/>
    <w:rsid w:val="00B148C2"/>
    <w:rsid w:val="00B14EB6"/>
    <w:rsid w:val="00B17D6E"/>
    <w:rsid w:val="00B320CE"/>
    <w:rsid w:val="00B33A30"/>
    <w:rsid w:val="00B45965"/>
    <w:rsid w:val="00B5294C"/>
    <w:rsid w:val="00B63D9F"/>
    <w:rsid w:val="00B6455C"/>
    <w:rsid w:val="00B77F0C"/>
    <w:rsid w:val="00B8120F"/>
    <w:rsid w:val="00B821D6"/>
    <w:rsid w:val="00B869FC"/>
    <w:rsid w:val="00B921BA"/>
    <w:rsid w:val="00B96304"/>
    <w:rsid w:val="00BB0FEA"/>
    <w:rsid w:val="00BB3038"/>
    <w:rsid w:val="00BB3796"/>
    <w:rsid w:val="00BB3B6C"/>
    <w:rsid w:val="00BC117D"/>
    <w:rsid w:val="00BC288B"/>
    <w:rsid w:val="00BC3D85"/>
    <w:rsid w:val="00BC62DB"/>
    <w:rsid w:val="00BC7D66"/>
    <w:rsid w:val="00BD2FE0"/>
    <w:rsid w:val="00BE260C"/>
    <w:rsid w:val="00BF0DE8"/>
    <w:rsid w:val="00BF444C"/>
    <w:rsid w:val="00BF5D99"/>
    <w:rsid w:val="00BF7D6F"/>
    <w:rsid w:val="00C10148"/>
    <w:rsid w:val="00C149D5"/>
    <w:rsid w:val="00C26CF3"/>
    <w:rsid w:val="00C331E0"/>
    <w:rsid w:val="00C5302E"/>
    <w:rsid w:val="00C87459"/>
    <w:rsid w:val="00C92D27"/>
    <w:rsid w:val="00CA6D16"/>
    <w:rsid w:val="00CB1EE0"/>
    <w:rsid w:val="00CE5176"/>
    <w:rsid w:val="00CF04F9"/>
    <w:rsid w:val="00CF1615"/>
    <w:rsid w:val="00D04688"/>
    <w:rsid w:val="00D2206F"/>
    <w:rsid w:val="00D31146"/>
    <w:rsid w:val="00D6022F"/>
    <w:rsid w:val="00D6352D"/>
    <w:rsid w:val="00D63FF8"/>
    <w:rsid w:val="00D72A10"/>
    <w:rsid w:val="00D80883"/>
    <w:rsid w:val="00DA0FBA"/>
    <w:rsid w:val="00DB69C8"/>
    <w:rsid w:val="00DD7FAF"/>
    <w:rsid w:val="00DE1C5E"/>
    <w:rsid w:val="00DE3C05"/>
    <w:rsid w:val="00DE7517"/>
    <w:rsid w:val="00DF7997"/>
    <w:rsid w:val="00E03D32"/>
    <w:rsid w:val="00E04572"/>
    <w:rsid w:val="00E069C9"/>
    <w:rsid w:val="00E11A43"/>
    <w:rsid w:val="00E13420"/>
    <w:rsid w:val="00E200A4"/>
    <w:rsid w:val="00E2323C"/>
    <w:rsid w:val="00E26E57"/>
    <w:rsid w:val="00E27060"/>
    <w:rsid w:val="00E429C7"/>
    <w:rsid w:val="00E53E1E"/>
    <w:rsid w:val="00E67747"/>
    <w:rsid w:val="00E70A38"/>
    <w:rsid w:val="00E72920"/>
    <w:rsid w:val="00E74A1C"/>
    <w:rsid w:val="00E75718"/>
    <w:rsid w:val="00E76736"/>
    <w:rsid w:val="00E81D3F"/>
    <w:rsid w:val="00E97DEB"/>
    <w:rsid w:val="00EA1B72"/>
    <w:rsid w:val="00EA4D9E"/>
    <w:rsid w:val="00EB13E7"/>
    <w:rsid w:val="00EB28E4"/>
    <w:rsid w:val="00EB355E"/>
    <w:rsid w:val="00ED3894"/>
    <w:rsid w:val="00EE6BB2"/>
    <w:rsid w:val="00EF0E84"/>
    <w:rsid w:val="00EF23F4"/>
    <w:rsid w:val="00F000DD"/>
    <w:rsid w:val="00F022A6"/>
    <w:rsid w:val="00F02C4A"/>
    <w:rsid w:val="00F13E3E"/>
    <w:rsid w:val="00F50731"/>
    <w:rsid w:val="00F70437"/>
    <w:rsid w:val="00F74844"/>
    <w:rsid w:val="00F85B2D"/>
    <w:rsid w:val="00F9748F"/>
    <w:rsid w:val="00FA592A"/>
    <w:rsid w:val="00FE5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uristsecrets.com/destinations/europe/england/stepping-out-in-london-lunch-at-sketch/"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nudge.com/london-restaurants/disho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ijhm.2018.06.0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m.org/articles/ritz-carlton-gold-standards" TargetMode="External"/><Relationship Id="rId5" Type="http://schemas.openxmlformats.org/officeDocument/2006/relationships/webSettings" Target="webSettings.xml"/><Relationship Id="rId15" Type="http://schemas.openxmlformats.org/officeDocument/2006/relationships/hyperlink" Target="https://extension.psu.edu/cultural-differences-in-the-workplace" TargetMode="External"/><Relationship Id="rId10" Type="http://schemas.openxmlformats.org/officeDocument/2006/relationships/hyperlink" Target="https://thenudge.com/author/hattie-lloyd-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ecretldn.com/sketch-beautiful-mayfair-restaur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2685</TotalTime>
  <Pages>6</Pages>
  <Words>1396</Words>
  <Characters>7961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208</cp:revision>
  <dcterms:created xsi:type="dcterms:W3CDTF">2023-05-29T23:11:00Z</dcterms:created>
  <dcterms:modified xsi:type="dcterms:W3CDTF">2023-10-20T14:10:00Z</dcterms:modified>
</cp:coreProperties>
</file>