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4D79F" w14:textId="77777777" w:rsidR="00EB3379" w:rsidRPr="00701C20" w:rsidRDefault="00EB3379" w:rsidP="00EB3379">
      <w:pPr>
        <w:spacing w:line="360" w:lineRule="auto"/>
        <w:rPr>
          <w:rFonts w:ascii="Arial" w:hAnsi="Arial" w:cs="Arial"/>
          <w:color w:val="000000" w:themeColor="text1"/>
        </w:rPr>
      </w:pPr>
      <w:r w:rsidRPr="00701C20">
        <w:rPr>
          <w:rFonts w:ascii="Arial" w:hAnsi="Arial" w:cs="Arial"/>
          <w:color w:val="000000" w:themeColor="text1"/>
        </w:rPr>
        <w:t>Name: Shazia Begum</w:t>
      </w:r>
    </w:p>
    <w:p w14:paraId="443A4491" w14:textId="4E71481B" w:rsidR="0091149D" w:rsidRPr="00701C20" w:rsidRDefault="0091149D" w:rsidP="00701C20">
      <w:pPr>
        <w:spacing w:line="360" w:lineRule="auto"/>
        <w:rPr>
          <w:rFonts w:ascii="Arial" w:hAnsi="Arial" w:cs="Arial"/>
          <w:color w:val="000000" w:themeColor="text1"/>
        </w:rPr>
      </w:pPr>
      <w:r w:rsidRPr="00701C20">
        <w:rPr>
          <w:rFonts w:ascii="Arial" w:hAnsi="Arial" w:cs="Arial"/>
          <w:color w:val="000000" w:themeColor="text1"/>
        </w:rPr>
        <w:t>Student Number:</w:t>
      </w:r>
      <w:r w:rsidR="00DD2DD4" w:rsidRPr="00701C20">
        <w:rPr>
          <w:rFonts w:ascii="Arial" w:hAnsi="Arial" w:cs="Arial"/>
          <w:color w:val="000000" w:themeColor="text1"/>
        </w:rPr>
        <w:t xml:space="preserve"> 2117727</w:t>
      </w:r>
    </w:p>
    <w:p w14:paraId="5AB0D3D0" w14:textId="31470A68" w:rsidR="004D0246" w:rsidRPr="00701C20" w:rsidRDefault="004D0246" w:rsidP="00701C20">
      <w:pPr>
        <w:spacing w:line="360" w:lineRule="auto"/>
        <w:rPr>
          <w:rFonts w:ascii="Arial" w:hAnsi="Arial" w:cs="Arial"/>
          <w:color w:val="000000" w:themeColor="text1"/>
        </w:rPr>
      </w:pPr>
      <w:r w:rsidRPr="00701C20">
        <w:rPr>
          <w:rFonts w:ascii="Arial" w:hAnsi="Arial" w:cs="Arial"/>
          <w:color w:val="000000" w:themeColor="text1"/>
        </w:rPr>
        <w:t>Module: Effective Teamwork and Comm</w:t>
      </w:r>
      <w:r w:rsidR="00A169B2" w:rsidRPr="00701C20">
        <w:rPr>
          <w:rFonts w:ascii="Arial" w:hAnsi="Arial" w:cs="Arial"/>
          <w:color w:val="000000" w:themeColor="text1"/>
        </w:rPr>
        <w:t>unication</w:t>
      </w:r>
    </w:p>
    <w:p w14:paraId="0562BE7F" w14:textId="5A696F77" w:rsidR="00A169B2" w:rsidRPr="00701C20" w:rsidRDefault="00A169B2" w:rsidP="00701C20">
      <w:pPr>
        <w:spacing w:line="360" w:lineRule="auto"/>
        <w:rPr>
          <w:rFonts w:ascii="Arial" w:hAnsi="Arial" w:cs="Arial"/>
          <w:color w:val="000000" w:themeColor="text1"/>
        </w:rPr>
      </w:pPr>
      <w:r w:rsidRPr="00701C20">
        <w:rPr>
          <w:rFonts w:ascii="Arial" w:hAnsi="Arial" w:cs="Arial"/>
          <w:color w:val="000000" w:themeColor="text1"/>
        </w:rPr>
        <w:t>Module code: BMSW</w:t>
      </w:r>
      <w:r w:rsidR="004B6B31" w:rsidRPr="00701C20">
        <w:rPr>
          <w:rFonts w:ascii="Arial" w:hAnsi="Arial" w:cs="Arial"/>
          <w:color w:val="000000" w:themeColor="text1"/>
        </w:rPr>
        <w:t>4002</w:t>
      </w:r>
    </w:p>
    <w:p w14:paraId="19E60824" w14:textId="4E224AD4" w:rsidR="005E0B87" w:rsidRPr="00701C20" w:rsidRDefault="005E0B87" w:rsidP="00701C20">
      <w:pPr>
        <w:spacing w:line="360" w:lineRule="auto"/>
        <w:rPr>
          <w:rFonts w:ascii="Arial" w:hAnsi="Arial" w:cs="Arial"/>
          <w:color w:val="000000" w:themeColor="text1"/>
        </w:rPr>
      </w:pPr>
      <w:r w:rsidRPr="00701C20">
        <w:rPr>
          <w:rFonts w:ascii="Arial" w:hAnsi="Arial" w:cs="Arial"/>
          <w:color w:val="000000" w:themeColor="text1"/>
        </w:rPr>
        <w:t xml:space="preserve">Lecturers Name: </w:t>
      </w:r>
      <w:r w:rsidR="00207733" w:rsidRPr="00701C20">
        <w:rPr>
          <w:rFonts w:ascii="Arial" w:hAnsi="Arial" w:cs="Arial"/>
          <w:color w:val="000000" w:themeColor="text1"/>
        </w:rPr>
        <w:t>Joanne Davies</w:t>
      </w:r>
    </w:p>
    <w:p w14:paraId="234C4A3B" w14:textId="07489990" w:rsidR="004B6B31" w:rsidRPr="00701C20" w:rsidRDefault="004B6B31" w:rsidP="00701C20">
      <w:pPr>
        <w:spacing w:line="360" w:lineRule="auto"/>
        <w:rPr>
          <w:rFonts w:ascii="Arial" w:hAnsi="Arial" w:cs="Arial"/>
          <w:color w:val="000000" w:themeColor="text1"/>
        </w:rPr>
      </w:pPr>
      <w:bookmarkStart w:id="0" w:name="_Hlk106277768"/>
      <w:bookmarkEnd w:id="0"/>
    </w:p>
    <w:p w14:paraId="0737ED0D" w14:textId="078DC6FF" w:rsidR="00FA19D0" w:rsidRPr="00701C20" w:rsidRDefault="00FA19D0" w:rsidP="00701C20">
      <w:pPr>
        <w:spacing w:line="360" w:lineRule="auto"/>
        <w:rPr>
          <w:rFonts w:ascii="Arial" w:hAnsi="Arial" w:cs="Arial"/>
          <w:color w:val="000000" w:themeColor="text1"/>
        </w:rPr>
      </w:pPr>
    </w:p>
    <w:p w14:paraId="6517CBBF" w14:textId="5CF0578B" w:rsidR="00FA19D0" w:rsidRPr="00701C20" w:rsidRDefault="00FA19D0" w:rsidP="00701C20">
      <w:pPr>
        <w:spacing w:line="360" w:lineRule="auto"/>
        <w:rPr>
          <w:rFonts w:ascii="Arial" w:hAnsi="Arial" w:cs="Arial"/>
          <w:color w:val="000000" w:themeColor="text1"/>
        </w:rPr>
      </w:pPr>
    </w:p>
    <w:p w14:paraId="0B5B64B0" w14:textId="4C326AB6" w:rsidR="00FA19D0" w:rsidRPr="00701C20" w:rsidRDefault="00FA19D0" w:rsidP="00701C20">
      <w:pPr>
        <w:spacing w:line="360" w:lineRule="auto"/>
        <w:rPr>
          <w:rFonts w:ascii="Arial" w:hAnsi="Arial" w:cs="Arial"/>
          <w:color w:val="000000" w:themeColor="text1"/>
        </w:rPr>
      </w:pPr>
    </w:p>
    <w:p w14:paraId="4534997D" w14:textId="0DF1344B" w:rsidR="00FA19D0" w:rsidRPr="00701C20" w:rsidRDefault="00FA19D0" w:rsidP="00701C20">
      <w:pPr>
        <w:spacing w:line="360" w:lineRule="auto"/>
        <w:rPr>
          <w:rFonts w:ascii="Arial" w:hAnsi="Arial" w:cs="Arial"/>
          <w:color w:val="000000" w:themeColor="text1"/>
        </w:rPr>
      </w:pPr>
    </w:p>
    <w:p w14:paraId="796FD997" w14:textId="52FB6679" w:rsidR="00FA19D0" w:rsidRPr="00701C20" w:rsidRDefault="00FA19D0" w:rsidP="00701C20">
      <w:pPr>
        <w:spacing w:line="360" w:lineRule="auto"/>
        <w:rPr>
          <w:rFonts w:ascii="Arial" w:hAnsi="Arial" w:cs="Arial"/>
          <w:color w:val="000000" w:themeColor="text1"/>
        </w:rPr>
      </w:pPr>
    </w:p>
    <w:p w14:paraId="11970A19" w14:textId="6A6B2843" w:rsidR="00FA19D0" w:rsidRPr="00701C20" w:rsidRDefault="00FA19D0" w:rsidP="00701C20">
      <w:pPr>
        <w:spacing w:line="360" w:lineRule="auto"/>
        <w:rPr>
          <w:rFonts w:ascii="Arial" w:hAnsi="Arial" w:cs="Arial"/>
          <w:color w:val="000000" w:themeColor="text1"/>
        </w:rPr>
      </w:pPr>
    </w:p>
    <w:p w14:paraId="2BF4819C" w14:textId="5E1D0D65" w:rsidR="00FA19D0" w:rsidRPr="00701C20" w:rsidRDefault="00FA19D0" w:rsidP="00701C20">
      <w:pPr>
        <w:spacing w:line="360" w:lineRule="auto"/>
        <w:rPr>
          <w:rFonts w:ascii="Arial" w:hAnsi="Arial" w:cs="Arial"/>
          <w:color w:val="000000" w:themeColor="text1"/>
        </w:rPr>
      </w:pPr>
    </w:p>
    <w:p w14:paraId="1B97BFB9" w14:textId="27A2E27E" w:rsidR="00FA19D0" w:rsidRPr="00701C20" w:rsidRDefault="00FA19D0" w:rsidP="00701C20">
      <w:pPr>
        <w:spacing w:line="360" w:lineRule="auto"/>
        <w:rPr>
          <w:rFonts w:ascii="Arial" w:hAnsi="Arial" w:cs="Arial"/>
          <w:color w:val="000000" w:themeColor="text1"/>
        </w:rPr>
      </w:pPr>
    </w:p>
    <w:p w14:paraId="2ED7BDC9" w14:textId="2598A2D6" w:rsidR="00FA19D0" w:rsidRPr="00701C20" w:rsidRDefault="00FA19D0" w:rsidP="00701C20">
      <w:pPr>
        <w:spacing w:line="360" w:lineRule="auto"/>
        <w:rPr>
          <w:rFonts w:ascii="Arial" w:hAnsi="Arial" w:cs="Arial"/>
          <w:color w:val="000000" w:themeColor="text1"/>
        </w:rPr>
      </w:pPr>
    </w:p>
    <w:p w14:paraId="6BABA4E9" w14:textId="32E26F30" w:rsidR="00FA19D0" w:rsidRPr="00701C20" w:rsidRDefault="00FA19D0" w:rsidP="00701C20">
      <w:pPr>
        <w:spacing w:line="360" w:lineRule="auto"/>
        <w:rPr>
          <w:rFonts w:ascii="Arial" w:hAnsi="Arial" w:cs="Arial"/>
          <w:color w:val="000000" w:themeColor="text1"/>
        </w:rPr>
      </w:pPr>
    </w:p>
    <w:p w14:paraId="33D057AF" w14:textId="5AC0A6D8" w:rsidR="00FA19D0" w:rsidRPr="00701C20" w:rsidRDefault="00FA19D0" w:rsidP="00701C20">
      <w:pPr>
        <w:spacing w:line="360" w:lineRule="auto"/>
        <w:rPr>
          <w:rFonts w:ascii="Arial" w:hAnsi="Arial" w:cs="Arial"/>
          <w:color w:val="000000" w:themeColor="text1"/>
        </w:rPr>
      </w:pPr>
    </w:p>
    <w:p w14:paraId="2BCD973E" w14:textId="092FF926" w:rsidR="00FA19D0" w:rsidRPr="00985E61" w:rsidRDefault="00FA19D0" w:rsidP="00985E61">
      <w:pPr>
        <w:spacing w:line="360" w:lineRule="auto"/>
        <w:jc w:val="both"/>
        <w:rPr>
          <w:rFonts w:ascii="Arial" w:hAnsi="Arial" w:cs="Arial"/>
          <w:color w:val="000000" w:themeColor="text1"/>
        </w:rPr>
      </w:pPr>
    </w:p>
    <w:p w14:paraId="1075CF32" w14:textId="129A60F9" w:rsidR="00FA19D0" w:rsidRPr="00985E61" w:rsidRDefault="00FA19D0" w:rsidP="00985E61">
      <w:pPr>
        <w:spacing w:line="360" w:lineRule="auto"/>
        <w:jc w:val="both"/>
        <w:rPr>
          <w:rFonts w:ascii="Arial" w:hAnsi="Arial" w:cs="Arial"/>
          <w:color w:val="000000" w:themeColor="text1"/>
        </w:rPr>
      </w:pPr>
    </w:p>
    <w:p w14:paraId="4786DF96" w14:textId="1C3C6100" w:rsidR="00FA19D0" w:rsidRPr="00985E61" w:rsidRDefault="00FA19D0" w:rsidP="00985E61">
      <w:pPr>
        <w:spacing w:line="360" w:lineRule="auto"/>
        <w:jc w:val="both"/>
        <w:rPr>
          <w:rFonts w:ascii="Arial" w:hAnsi="Arial" w:cs="Arial"/>
          <w:color w:val="000000" w:themeColor="text1"/>
        </w:rPr>
      </w:pPr>
    </w:p>
    <w:p w14:paraId="5361F8DE" w14:textId="70953B81" w:rsidR="00FA19D0" w:rsidRPr="00985E61" w:rsidRDefault="00FA19D0" w:rsidP="00985E61">
      <w:pPr>
        <w:spacing w:line="360" w:lineRule="auto"/>
        <w:jc w:val="both"/>
        <w:rPr>
          <w:rFonts w:ascii="Arial" w:hAnsi="Arial" w:cs="Arial"/>
          <w:color w:val="000000" w:themeColor="text1"/>
        </w:rPr>
      </w:pPr>
    </w:p>
    <w:p w14:paraId="2818C26B" w14:textId="58E754C4" w:rsidR="00FA19D0" w:rsidRPr="00985E61" w:rsidRDefault="00FA19D0" w:rsidP="00985E61">
      <w:pPr>
        <w:spacing w:line="360" w:lineRule="auto"/>
        <w:jc w:val="both"/>
        <w:rPr>
          <w:rFonts w:ascii="Arial" w:hAnsi="Arial" w:cs="Arial"/>
          <w:color w:val="000000" w:themeColor="text1"/>
        </w:rPr>
      </w:pPr>
    </w:p>
    <w:p w14:paraId="3DABD17F" w14:textId="0390DD5E" w:rsidR="00FA19D0" w:rsidRPr="00985E61" w:rsidRDefault="00FA19D0" w:rsidP="00985E61">
      <w:pPr>
        <w:spacing w:line="360" w:lineRule="auto"/>
        <w:jc w:val="both"/>
        <w:rPr>
          <w:rFonts w:ascii="Arial" w:hAnsi="Arial" w:cs="Arial"/>
          <w:color w:val="000000" w:themeColor="text1"/>
        </w:rPr>
      </w:pPr>
    </w:p>
    <w:p w14:paraId="678905A9" w14:textId="0EAB0C2C" w:rsidR="00FA19D0" w:rsidRPr="00985E61" w:rsidRDefault="00FA19D0" w:rsidP="00985E61">
      <w:pPr>
        <w:spacing w:line="360" w:lineRule="auto"/>
        <w:jc w:val="both"/>
        <w:rPr>
          <w:rFonts w:ascii="Arial" w:hAnsi="Arial" w:cs="Arial"/>
          <w:color w:val="000000" w:themeColor="text1"/>
        </w:rPr>
      </w:pPr>
    </w:p>
    <w:p w14:paraId="52FEBD6A" w14:textId="11B565A6" w:rsidR="00FA19D0" w:rsidRPr="00985E61" w:rsidRDefault="00FA19D0" w:rsidP="00985E61">
      <w:pPr>
        <w:spacing w:line="360" w:lineRule="auto"/>
        <w:jc w:val="both"/>
        <w:rPr>
          <w:rFonts w:ascii="Arial" w:hAnsi="Arial" w:cs="Arial"/>
          <w:color w:val="000000" w:themeColor="text1"/>
        </w:rPr>
      </w:pPr>
    </w:p>
    <w:p w14:paraId="7709587C" w14:textId="3C947C51" w:rsidR="00FA19D0" w:rsidRPr="00985E61" w:rsidRDefault="00FA19D0" w:rsidP="00985E61">
      <w:pPr>
        <w:spacing w:line="360" w:lineRule="auto"/>
        <w:jc w:val="both"/>
        <w:rPr>
          <w:rFonts w:ascii="Arial" w:hAnsi="Arial" w:cs="Arial"/>
          <w:color w:val="000000" w:themeColor="text1"/>
        </w:rPr>
      </w:pPr>
    </w:p>
    <w:p w14:paraId="2B831522" w14:textId="11F6C754" w:rsidR="00FA19D0" w:rsidRPr="00985E61" w:rsidRDefault="00FA19D0" w:rsidP="00985E61">
      <w:pPr>
        <w:spacing w:line="360" w:lineRule="auto"/>
        <w:jc w:val="both"/>
        <w:rPr>
          <w:rFonts w:ascii="Arial" w:hAnsi="Arial" w:cs="Arial"/>
          <w:b/>
          <w:bCs/>
          <w:color w:val="000000" w:themeColor="text1"/>
        </w:rPr>
      </w:pPr>
      <w:r w:rsidRPr="00985E61">
        <w:rPr>
          <w:rFonts w:ascii="Arial" w:hAnsi="Arial" w:cs="Arial"/>
          <w:b/>
          <w:bCs/>
          <w:color w:val="000000" w:themeColor="text1"/>
        </w:rPr>
        <w:lastRenderedPageBreak/>
        <w:t>Abstract</w:t>
      </w:r>
    </w:p>
    <w:p w14:paraId="154D1EFC" w14:textId="412C9D66" w:rsidR="007B3A78" w:rsidRPr="00985E61" w:rsidRDefault="00D064B2" w:rsidP="00985E61">
      <w:pPr>
        <w:spacing w:line="360" w:lineRule="auto"/>
        <w:jc w:val="both"/>
        <w:rPr>
          <w:rFonts w:ascii="Arial" w:hAnsi="Arial" w:cs="Arial"/>
          <w:color w:val="000000" w:themeColor="text1"/>
        </w:rPr>
      </w:pPr>
      <w:r w:rsidRPr="00985E61">
        <w:rPr>
          <w:rFonts w:ascii="Arial" w:hAnsi="Arial" w:cs="Arial"/>
          <w:color w:val="000000" w:themeColor="text1"/>
        </w:rPr>
        <w:t>The effects of teamwork</w:t>
      </w:r>
      <w:r w:rsidR="00110B3A" w:rsidRPr="00985E61">
        <w:rPr>
          <w:rFonts w:ascii="Arial" w:hAnsi="Arial" w:cs="Arial"/>
          <w:color w:val="000000" w:themeColor="text1"/>
        </w:rPr>
        <w:t xml:space="preserve"> in a </w:t>
      </w:r>
      <w:r w:rsidR="00176695" w:rsidRPr="00985E61">
        <w:rPr>
          <w:rFonts w:ascii="Arial" w:hAnsi="Arial" w:cs="Arial"/>
          <w:color w:val="000000" w:themeColor="text1"/>
        </w:rPr>
        <w:t>health and social care setting</w:t>
      </w:r>
      <w:r w:rsidRPr="00985E61">
        <w:rPr>
          <w:rFonts w:ascii="Arial" w:hAnsi="Arial" w:cs="Arial"/>
          <w:color w:val="000000" w:themeColor="text1"/>
        </w:rPr>
        <w:t xml:space="preserve"> will be examined in the following report. Effective team development the hurdles to teamwork, as well as the types of roles required to form an effective team</w:t>
      </w:r>
      <w:r w:rsidR="006250BC" w:rsidRPr="00985E61">
        <w:rPr>
          <w:rFonts w:ascii="Arial" w:hAnsi="Arial" w:cs="Arial"/>
          <w:color w:val="000000" w:themeColor="text1"/>
        </w:rPr>
        <w:t xml:space="preserve"> will be </w:t>
      </w:r>
      <w:r w:rsidR="00D13746" w:rsidRPr="00985E61">
        <w:rPr>
          <w:rFonts w:ascii="Arial" w:hAnsi="Arial" w:cs="Arial"/>
          <w:color w:val="000000" w:themeColor="text1"/>
        </w:rPr>
        <w:t>investigated.</w:t>
      </w:r>
      <w:r w:rsidR="00433C7D" w:rsidRPr="00985E61">
        <w:rPr>
          <w:rFonts w:ascii="Arial" w:hAnsi="Arial" w:cs="Arial"/>
          <w:color w:val="000000" w:themeColor="text1"/>
        </w:rPr>
        <w:t xml:space="preserve"> </w:t>
      </w:r>
      <w:r w:rsidR="00B17F0D" w:rsidRPr="00985E61">
        <w:rPr>
          <w:rFonts w:ascii="Arial" w:hAnsi="Arial" w:cs="Arial"/>
          <w:color w:val="000000" w:themeColor="text1"/>
        </w:rPr>
        <w:t>Pelsall</w:t>
      </w:r>
      <w:r w:rsidR="00757CC1" w:rsidRPr="00985E61">
        <w:rPr>
          <w:rFonts w:ascii="Arial" w:hAnsi="Arial" w:cs="Arial"/>
          <w:color w:val="000000" w:themeColor="text1"/>
        </w:rPr>
        <w:t xml:space="preserve"> </w:t>
      </w:r>
      <w:r w:rsidR="00A42A38" w:rsidRPr="00985E61">
        <w:rPr>
          <w:rFonts w:ascii="Arial" w:hAnsi="Arial" w:cs="Arial"/>
          <w:color w:val="000000" w:themeColor="text1"/>
        </w:rPr>
        <w:t>Care Home</w:t>
      </w:r>
      <w:r w:rsidR="008D6F7F" w:rsidRPr="00985E61">
        <w:rPr>
          <w:rFonts w:ascii="Arial" w:hAnsi="Arial" w:cs="Arial"/>
          <w:color w:val="000000" w:themeColor="text1"/>
        </w:rPr>
        <w:t xml:space="preserve">’s manager Steve will be </w:t>
      </w:r>
      <w:r w:rsidR="00384EB0" w:rsidRPr="00985E61">
        <w:rPr>
          <w:rFonts w:ascii="Arial" w:hAnsi="Arial" w:cs="Arial"/>
          <w:color w:val="000000" w:themeColor="text1"/>
        </w:rPr>
        <w:t>given</w:t>
      </w:r>
      <w:r w:rsidR="008D6F7F" w:rsidRPr="00985E61">
        <w:rPr>
          <w:rFonts w:ascii="Arial" w:hAnsi="Arial" w:cs="Arial"/>
          <w:color w:val="000000" w:themeColor="text1"/>
        </w:rPr>
        <w:t xml:space="preserve"> recommendations </w:t>
      </w:r>
      <w:r w:rsidR="00384EB0" w:rsidRPr="00985E61">
        <w:rPr>
          <w:rFonts w:ascii="Arial" w:hAnsi="Arial" w:cs="Arial"/>
          <w:color w:val="000000" w:themeColor="text1"/>
        </w:rPr>
        <w:t>on how to overcome these hurdles.</w:t>
      </w:r>
    </w:p>
    <w:p w14:paraId="08D6B3D9" w14:textId="649B9F62" w:rsidR="00786B21" w:rsidRPr="00985E61" w:rsidRDefault="00786B21" w:rsidP="00985E61">
      <w:pPr>
        <w:spacing w:line="360" w:lineRule="auto"/>
        <w:jc w:val="both"/>
        <w:rPr>
          <w:rFonts w:ascii="Arial" w:hAnsi="Arial" w:cs="Arial"/>
          <w:color w:val="000000" w:themeColor="text1"/>
        </w:rPr>
      </w:pPr>
    </w:p>
    <w:p w14:paraId="413E57D4" w14:textId="0FBC4912" w:rsidR="00786B21" w:rsidRPr="00985E61" w:rsidRDefault="00786B21" w:rsidP="00985E61">
      <w:pPr>
        <w:spacing w:line="360" w:lineRule="auto"/>
        <w:jc w:val="both"/>
        <w:rPr>
          <w:rFonts w:ascii="Arial" w:hAnsi="Arial" w:cs="Arial"/>
          <w:color w:val="000000" w:themeColor="text1"/>
        </w:rPr>
      </w:pPr>
    </w:p>
    <w:p w14:paraId="454BDDFA" w14:textId="0A8FA0A2" w:rsidR="00786B21" w:rsidRPr="00985E61" w:rsidRDefault="00786B21" w:rsidP="00985E61">
      <w:pPr>
        <w:spacing w:line="360" w:lineRule="auto"/>
        <w:jc w:val="both"/>
        <w:rPr>
          <w:rFonts w:ascii="Arial" w:hAnsi="Arial" w:cs="Arial"/>
          <w:color w:val="000000" w:themeColor="text1"/>
        </w:rPr>
      </w:pPr>
    </w:p>
    <w:p w14:paraId="43120E0A" w14:textId="26B16F66" w:rsidR="00786B21" w:rsidRPr="00985E61" w:rsidRDefault="00786B21" w:rsidP="00985E61">
      <w:pPr>
        <w:spacing w:line="360" w:lineRule="auto"/>
        <w:jc w:val="both"/>
        <w:rPr>
          <w:rFonts w:ascii="Arial" w:hAnsi="Arial" w:cs="Arial"/>
          <w:color w:val="000000" w:themeColor="text1"/>
        </w:rPr>
      </w:pPr>
    </w:p>
    <w:p w14:paraId="000B66C3" w14:textId="5071FDFD" w:rsidR="00786B21" w:rsidRPr="00985E61" w:rsidRDefault="00786B21" w:rsidP="00985E61">
      <w:pPr>
        <w:spacing w:line="360" w:lineRule="auto"/>
        <w:jc w:val="both"/>
        <w:rPr>
          <w:rFonts w:ascii="Arial" w:hAnsi="Arial" w:cs="Arial"/>
          <w:color w:val="000000" w:themeColor="text1"/>
        </w:rPr>
      </w:pPr>
    </w:p>
    <w:p w14:paraId="4029A0C3" w14:textId="180935C1" w:rsidR="00786B21" w:rsidRPr="00985E61" w:rsidRDefault="00786B21" w:rsidP="00985E61">
      <w:pPr>
        <w:spacing w:line="360" w:lineRule="auto"/>
        <w:jc w:val="both"/>
        <w:rPr>
          <w:rFonts w:ascii="Arial" w:hAnsi="Arial" w:cs="Arial"/>
          <w:color w:val="000000" w:themeColor="text1"/>
        </w:rPr>
      </w:pPr>
    </w:p>
    <w:p w14:paraId="345FE995" w14:textId="5E90C302" w:rsidR="00786B21" w:rsidRPr="00985E61" w:rsidRDefault="00786B21" w:rsidP="00985E61">
      <w:pPr>
        <w:spacing w:line="360" w:lineRule="auto"/>
        <w:jc w:val="both"/>
        <w:rPr>
          <w:rFonts w:ascii="Arial" w:hAnsi="Arial" w:cs="Arial"/>
          <w:color w:val="000000" w:themeColor="text1"/>
        </w:rPr>
      </w:pPr>
    </w:p>
    <w:p w14:paraId="7296014F" w14:textId="7FBD2EE1" w:rsidR="00786B21" w:rsidRPr="00985E61" w:rsidRDefault="00786B21" w:rsidP="00985E61">
      <w:pPr>
        <w:spacing w:line="360" w:lineRule="auto"/>
        <w:jc w:val="both"/>
        <w:rPr>
          <w:rFonts w:ascii="Arial" w:hAnsi="Arial" w:cs="Arial"/>
          <w:color w:val="000000" w:themeColor="text1"/>
        </w:rPr>
      </w:pPr>
    </w:p>
    <w:p w14:paraId="17BC5F42" w14:textId="309F21A6" w:rsidR="00786B21" w:rsidRPr="00985E61" w:rsidRDefault="00786B21" w:rsidP="00985E61">
      <w:pPr>
        <w:spacing w:line="360" w:lineRule="auto"/>
        <w:jc w:val="both"/>
        <w:rPr>
          <w:rFonts w:ascii="Arial" w:hAnsi="Arial" w:cs="Arial"/>
          <w:color w:val="000000" w:themeColor="text1"/>
        </w:rPr>
      </w:pPr>
    </w:p>
    <w:p w14:paraId="63DA9965" w14:textId="543BAB74" w:rsidR="00786B21" w:rsidRPr="00985E61" w:rsidRDefault="00786B21" w:rsidP="00985E61">
      <w:pPr>
        <w:spacing w:line="360" w:lineRule="auto"/>
        <w:jc w:val="both"/>
        <w:rPr>
          <w:rFonts w:ascii="Arial" w:hAnsi="Arial" w:cs="Arial"/>
          <w:color w:val="000000" w:themeColor="text1"/>
        </w:rPr>
      </w:pPr>
    </w:p>
    <w:p w14:paraId="102D7356" w14:textId="3AAE56D3" w:rsidR="00786B21" w:rsidRPr="00985E61" w:rsidRDefault="00786B21" w:rsidP="00985E61">
      <w:pPr>
        <w:spacing w:line="360" w:lineRule="auto"/>
        <w:jc w:val="both"/>
        <w:rPr>
          <w:rFonts w:ascii="Arial" w:hAnsi="Arial" w:cs="Arial"/>
          <w:color w:val="000000" w:themeColor="text1"/>
        </w:rPr>
      </w:pPr>
    </w:p>
    <w:p w14:paraId="4D45B96A" w14:textId="06E6EC68" w:rsidR="00786B21" w:rsidRPr="00985E61" w:rsidRDefault="00786B21" w:rsidP="00985E61">
      <w:pPr>
        <w:spacing w:line="360" w:lineRule="auto"/>
        <w:jc w:val="both"/>
        <w:rPr>
          <w:rFonts w:ascii="Arial" w:hAnsi="Arial" w:cs="Arial"/>
          <w:color w:val="000000" w:themeColor="text1"/>
        </w:rPr>
      </w:pPr>
    </w:p>
    <w:p w14:paraId="6407FD8A" w14:textId="219673F9" w:rsidR="00786B21" w:rsidRPr="00985E61" w:rsidRDefault="00786B21" w:rsidP="00985E61">
      <w:pPr>
        <w:spacing w:line="360" w:lineRule="auto"/>
        <w:jc w:val="both"/>
        <w:rPr>
          <w:rFonts w:ascii="Arial" w:hAnsi="Arial" w:cs="Arial"/>
          <w:color w:val="000000" w:themeColor="text1"/>
        </w:rPr>
      </w:pPr>
    </w:p>
    <w:p w14:paraId="23EBCCF5" w14:textId="2822A102" w:rsidR="00786B21" w:rsidRPr="00985E61" w:rsidRDefault="00786B21" w:rsidP="00985E61">
      <w:pPr>
        <w:spacing w:line="360" w:lineRule="auto"/>
        <w:jc w:val="both"/>
        <w:rPr>
          <w:rFonts w:ascii="Arial" w:hAnsi="Arial" w:cs="Arial"/>
          <w:color w:val="000000" w:themeColor="text1"/>
        </w:rPr>
      </w:pPr>
    </w:p>
    <w:p w14:paraId="53878093" w14:textId="105C5FBF" w:rsidR="00786B21" w:rsidRPr="00985E61" w:rsidRDefault="00786B21" w:rsidP="00985E61">
      <w:pPr>
        <w:spacing w:line="360" w:lineRule="auto"/>
        <w:jc w:val="both"/>
        <w:rPr>
          <w:rFonts w:ascii="Arial" w:hAnsi="Arial" w:cs="Arial"/>
          <w:color w:val="000000" w:themeColor="text1"/>
        </w:rPr>
      </w:pPr>
    </w:p>
    <w:p w14:paraId="42D1DBC8" w14:textId="07E966BE" w:rsidR="00786B21" w:rsidRPr="00985E61" w:rsidRDefault="00786B21" w:rsidP="00985E61">
      <w:pPr>
        <w:spacing w:line="360" w:lineRule="auto"/>
        <w:jc w:val="both"/>
        <w:rPr>
          <w:rFonts w:ascii="Arial" w:hAnsi="Arial" w:cs="Arial"/>
          <w:color w:val="000000" w:themeColor="text1"/>
        </w:rPr>
      </w:pPr>
    </w:p>
    <w:p w14:paraId="20174DC2" w14:textId="390ED0F0" w:rsidR="00786B21" w:rsidRPr="00985E61" w:rsidRDefault="00786B21" w:rsidP="00985E61">
      <w:pPr>
        <w:spacing w:line="360" w:lineRule="auto"/>
        <w:jc w:val="both"/>
        <w:rPr>
          <w:rFonts w:ascii="Arial" w:hAnsi="Arial" w:cs="Arial"/>
          <w:color w:val="000000" w:themeColor="text1"/>
        </w:rPr>
      </w:pPr>
    </w:p>
    <w:p w14:paraId="58B9FE58" w14:textId="77777777" w:rsidR="00C1169F" w:rsidRPr="00985E61" w:rsidRDefault="00C1169F" w:rsidP="00985E61">
      <w:pPr>
        <w:spacing w:line="360" w:lineRule="auto"/>
        <w:jc w:val="both"/>
        <w:rPr>
          <w:rFonts w:ascii="Arial" w:hAnsi="Arial" w:cs="Arial"/>
          <w:color w:val="000000" w:themeColor="text1"/>
        </w:rPr>
      </w:pPr>
    </w:p>
    <w:p w14:paraId="513FDEEF" w14:textId="77777777" w:rsidR="00C1169F" w:rsidRPr="00985E61" w:rsidRDefault="00C1169F" w:rsidP="00985E61">
      <w:pPr>
        <w:spacing w:line="360" w:lineRule="auto"/>
        <w:jc w:val="both"/>
        <w:rPr>
          <w:rFonts w:ascii="Arial" w:hAnsi="Arial" w:cs="Arial"/>
          <w:color w:val="000000" w:themeColor="text1"/>
        </w:rPr>
      </w:pPr>
    </w:p>
    <w:p w14:paraId="4AFE45B4" w14:textId="77777777" w:rsidR="00C1169F" w:rsidRPr="00985E61" w:rsidRDefault="00C1169F" w:rsidP="00985E61">
      <w:pPr>
        <w:spacing w:line="360" w:lineRule="auto"/>
        <w:jc w:val="both"/>
        <w:rPr>
          <w:rFonts w:ascii="Arial" w:hAnsi="Arial" w:cs="Arial"/>
          <w:color w:val="000000" w:themeColor="text1"/>
        </w:rPr>
      </w:pPr>
    </w:p>
    <w:p w14:paraId="771E40FB" w14:textId="77777777" w:rsidR="00C1169F" w:rsidRPr="00985E61" w:rsidRDefault="00C1169F" w:rsidP="00985E61">
      <w:pPr>
        <w:spacing w:line="360" w:lineRule="auto"/>
        <w:jc w:val="both"/>
        <w:rPr>
          <w:rFonts w:ascii="Arial" w:hAnsi="Arial" w:cs="Arial"/>
          <w:color w:val="000000" w:themeColor="text1"/>
        </w:rPr>
      </w:pPr>
    </w:p>
    <w:p w14:paraId="1D0362BF" w14:textId="77777777" w:rsidR="00C1169F" w:rsidRPr="00985E61" w:rsidRDefault="00C1169F" w:rsidP="00985E61">
      <w:pPr>
        <w:spacing w:line="360" w:lineRule="auto"/>
        <w:jc w:val="both"/>
        <w:rPr>
          <w:rFonts w:ascii="Arial" w:hAnsi="Arial" w:cs="Arial"/>
          <w:color w:val="000000" w:themeColor="text1"/>
        </w:rPr>
      </w:pPr>
    </w:p>
    <w:p w14:paraId="08724947" w14:textId="7CDEE9F8" w:rsidR="00786B21" w:rsidRPr="00985E61" w:rsidRDefault="002F58E3" w:rsidP="00985E61">
      <w:pPr>
        <w:spacing w:line="360" w:lineRule="auto"/>
        <w:jc w:val="both"/>
        <w:rPr>
          <w:rFonts w:ascii="Arial" w:hAnsi="Arial" w:cs="Arial"/>
          <w:b/>
          <w:bCs/>
          <w:color w:val="000000" w:themeColor="text1"/>
          <w:lang w:val="fr-FR"/>
        </w:rPr>
      </w:pPr>
      <w:r w:rsidRPr="00985E61">
        <w:rPr>
          <w:rFonts w:ascii="Arial" w:hAnsi="Arial" w:cs="Arial"/>
          <w:b/>
          <w:bCs/>
          <w:color w:val="000000" w:themeColor="text1"/>
          <w:lang w:val="fr-FR"/>
        </w:rPr>
        <w:lastRenderedPageBreak/>
        <w:t>Contents Page</w:t>
      </w:r>
    </w:p>
    <w:p w14:paraId="0EC2D7D7" w14:textId="5FA44733" w:rsidR="00DE4B61" w:rsidRPr="00985E61" w:rsidRDefault="00DE4B61" w:rsidP="00985E61">
      <w:pPr>
        <w:spacing w:line="360" w:lineRule="auto"/>
        <w:jc w:val="both"/>
        <w:rPr>
          <w:rFonts w:ascii="Arial" w:hAnsi="Arial" w:cs="Arial"/>
          <w:color w:val="000000" w:themeColor="text1"/>
          <w:lang w:val="fr-FR"/>
        </w:rPr>
      </w:pPr>
      <w:r w:rsidRPr="00985E61">
        <w:rPr>
          <w:rFonts w:ascii="Arial" w:hAnsi="Arial" w:cs="Arial"/>
          <w:color w:val="000000" w:themeColor="text1"/>
          <w:lang w:val="fr-FR"/>
        </w:rPr>
        <w:t>Abstrac</w:t>
      </w:r>
      <w:r w:rsidR="007D5E6F" w:rsidRPr="00985E61">
        <w:rPr>
          <w:rFonts w:ascii="Arial" w:hAnsi="Arial" w:cs="Arial"/>
          <w:color w:val="000000" w:themeColor="text1"/>
          <w:lang w:val="fr-FR"/>
        </w:rPr>
        <w:t>t</w:t>
      </w:r>
      <w:r w:rsidR="003448E7" w:rsidRPr="00985E61">
        <w:rPr>
          <w:rFonts w:ascii="Arial" w:hAnsi="Arial" w:cs="Arial"/>
          <w:color w:val="000000" w:themeColor="text1"/>
          <w:lang w:val="fr-FR"/>
        </w:rPr>
        <w:t>…………………………………………………………</w:t>
      </w:r>
      <w:r w:rsidR="00D85EFC" w:rsidRPr="00985E61">
        <w:rPr>
          <w:rFonts w:ascii="Arial" w:hAnsi="Arial" w:cs="Arial"/>
          <w:color w:val="000000" w:themeColor="text1"/>
          <w:lang w:val="fr-FR"/>
        </w:rPr>
        <w:t>……</w:t>
      </w:r>
      <w:r w:rsidR="003448E7" w:rsidRPr="00985E61">
        <w:rPr>
          <w:rFonts w:ascii="Arial" w:hAnsi="Arial" w:cs="Arial"/>
          <w:color w:val="000000" w:themeColor="text1"/>
          <w:lang w:val="fr-FR"/>
        </w:rPr>
        <w:t>Page 2</w:t>
      </w:r>
    </w:p>
    <w:p w14:paraId="34DA33C6" w14:textId="0D435077" w:rsidR="007D5E6F" w:rsidRPr="00985E61" w:rsidRDefault="007D5E6F" w:rsidP="00985E61">
      <w:pPr>
        <w:spacing w:line="360" w:lineRule="auto"/>
        <w:jc w:val="both"/>
        <w:rPr>
          <w:rFonts w:ascii="Arial" w:hAnsi="Arial" w:cs="Arial"/>
          <w:color w:val="000000" w:themeColor="text1"/>
          <w:lang w:val="fr-FR"/>
        </w:rPr>
      </w:pPr>
      <w:r w:rsidRPr="00985E61">
        <w:rPr>
          <w:rFonts w:ascii="Arial" w:hAnsi="Arial" w:cs="Arial"/>
          <w:color w:val="000000" w:themeColor="text1"/>
          <w:lang w:val="fr-FR"/>
        </w:rPr>
        <w:t>Introduction</w:t>
      </w:r>
      <w:r w:rsidR="008D312A" w:rsidRPr="00985E61">
        <w:rPr>
          <w:rFonts w:ascii="Arial" w:hAnsi="Arial" w:cs="Arial"/>
          <w:color w:val="000000" w:themeColor="text1"/>
          <w:lang w:val="fr-FR"/>
        </w:rPr>
        <w:t>…………………………………………………………</w:t>
      </w:r>
      <w:r w:rsidR="00A70844" w:rsidRPr="00985E61">
        <w:rPr>
          <w:rFonts w:ascii="Arial" w:hAnsi="Arial" w:cs="Arial"/>
          <w:color w:val="000000" w:themeColor="text1"/>
          <w:lang w:val="fr-FR"/>
        </w:rPr>
        <w:t>..</w:t>
      </w:r>
      <w:r w:rsidR="008D312A" w:rsidRPr="00985E61">
        <w:rPr>
          <w:rFonts w:ascii="Arial" w:hAnsi="Arial" w:cs="Arial"/>
          <w:color w:val="000000" w:themeColor="text1"/>
          <w:lang w:val="fr-FR"/>
        </w:rPr>
        <w:t>Page</w:t>
      </w:r>
      <w:r w:rsidR="00CD36E0" w:rsidRPr="00985E61">
        <w:rPr>
          <w:rFonts w:ascii="Arial" w:hAnsi="Arial" w:cs="Arial"/>
          <w:color w:val="000000" w:themeColor="text1"/>
          <w:lang w:val="fr-FR"/>
        </w:rPr>
        <w:t xml:space="preserve"> 4</w:t>
      </w:r>
    </w:p>
    <w:p w14:paraId="6558ACA6" w14:textId="444F9450" w:rsidR="00CD36E0" w:rsidRPr="00985E61" w:rsidRDefault="00E949D6" w:rsidP="00985E61">
      <w:pPr>
        <w:spacing w:line="360" w:lineRule="auto"/>
        <w:jc w:val="both"/>
        <w:rPr>
          <w:rFonts w:ascii="Arial" w:hAnsi="Arial" w:cs="Arial"/>
          <w:color w:val="000000" w:themeColor="text1"/>
        </w:rPr>
      </w:pPr>
      <w:r w:rsidRPr="00985E61">
        <w:rPr>
          <w:rFonts w:ascii="Arial" w:hAnsi="Arial" w:cs="Arial"/>
          <w:color w:val="000000" w:themeColor="text1"/>
        </w:rPr>
        <w:t xml:space="preserve">Overview Of </w:t>
      </w:r>
      <w:r w:rsidR="00D85EFC" w:rsidRPr="00985E61">
        <w:rPr>
          <w:rFonts w:ascii="Arial" w:hAnsi="Arial" w:cs="Arial"/>
          <w:color w:val="000000" w:themeColor="text1"/>
        </w:rPr>
        <w:t>Teamwork</w:t>
      </w:r>
      <w:r w:rsidR="00B040D9" w:rsidRPr="00985E61">
        <w:rPr>
          <w:rFonts w:ascii="Arial" w:hAnsi="Arial" w:cs="Arial"/>
          <w:color w:val="000000" w:themeColor="text1"/>
        </w:rPr>
        <w:t>……………………………………………</w:t>
      </w:r>
      <w:r w:rsidR="00CD36E0" w:rsidRPr="00985E61">
        <w:rPr>
          <w:rFonts w:ascii="Arial" w:hAnsi="Arial" w:cs="Arial"/>
          <w:color w:val="000000" w:themeColor="text1"/>
        </w:rPr>
        <w:t xml:space="preserve"> </w:t>
      </w:r>
      <w:r w:rsidR="008D312A" w:rsidRPr="00985E61">
        <w:rPr>
          <w:rFonts w:ascii="Arial" w:hAnsi="Arial" w:cs="Arial"/>
          <w:color w:val="000000" w:themeColor="text1"/>
        </w:rPr>
        <w:t>Page 4</w:t>
      </w:r>
    </w:p>
    <w:p w14:paraId="5144F89E" w14:textId="0CC6BC44" w:rsidR="00A85320" w:rsidRPr="00985E61" w:rsidRDefault="00A85320" w:rsidP="00985E61">
      <w:pPr>
        <w:spacing w:line="360" w:lineRule="auto"/>
        <w:jc w:val="both"/>
        <w:rPr>
          <w:rFonts w:ascii="Arial" w:hAnsi="Arial" w:cs="Arial"/>
          <w:color w:val="000000" w:themeColor="text1"/>
        </w:rPr>
      </w:pPr>
      <w:r w:rsidRPr="00985E61">
        <w:rPr>
          <w:rFonts w:ascii="Arial" w:hAnsi="Arial" w:cs="Arial"/>
          <w:color w:val="000000" w:themeColor="text1"/>
        </w:rPr>
        <w:t>Models Of Team Development</w:t>
      </w:r>
      <w:r w:rsidR="00B040D9" w:rsidRPr="00985E61">
        <w:rPr>
          <w:rFonts w:ascii="Arial" w:hAnsi="Arial" w:cs="Arial"/>
          <w:color w:val="000000" w:themeColor="text1"/>
        </w:rPr>
        <w:t>…………………………………….Page</w:t>
      </w:r>
      <w:r w:rsidR="003448E7" w:rsidRPr="00985E61">
        <w:rPr>
          <w:rFonts w:ascii="Arial" w:hAnsi="Arial" w:cs="Arial"/>
          <w:color w:val="000000" w:themeColor="text1"/>
        </w:rPr>
        <w:t xml:space="preserve"> </w:t>
      </w:r>
      <w:r w:rsidR="00CD5B22" w:rsidRPr="00985E61">
        <w:rPr>
          <w:rFonts w:ascii="Arial" w:hAnsi="Arial" w:cs="Arial"/>
          <w:color w:val="000000" w:themeColor="text1"/>
        </w:rPr>
        <w:t>5</w:t>
      </w:r>
    </w:p>
    <w:p w14:paraId="2C612175" w14:textId="0A88D073" w:rsidR="00824F18" w:rsidRPr="00985E61" w:rsidRDefault="00824F18" w:rsidP="00985E61">
      <w:pPr>
        <w:spacing w:line="360" w:lineRule="auto"/>
        <w:jc w:val="both"/>
        <w:rPr>
          <w:rFonts w:ascii="Arial" w:hAnsi="Arial" w:cs="Arial"/>
          <w:color w:val="000000" w:themeColor="text1"/>
        </w:rPr>
      </w:pPr>
      <w:r w:rsidRPr="00985E61">
        <w:rPr>
          <w:rFonts w:ascii="Arial" w:hAnsi="Arial" w:cs="Arial"/>
          <w:color w:val="000000" w:themeColor="text1"/>
        </w:rPr>
        <w:t xml:space="preserve">Five Stages </w:t>
      </w:r>
      <w:r w:rsidR="00D85EFC" w:rsidRPr="00985E61">
        <w:rPr>
          <w:rFonts w:ascii="Arial" w:hAnsi="Arial" w:cs="Arial"/>
          <w:color w:val="000000" w:themeColor="text1"/>
        </w:rPr>
        <w:t>Of</w:t>
      </w:r>
      <w:r w:rsidRPr="00985E61">
        <w:rPr>
          <w:rFonts w:ascii="Arial" w:hAnsi="Arial" w:cs="Arial"/>
          <w:color w:val="000000" w:themeColor="text1"/>
        </w:rPr>
        <w:t xml:space="preserve"> Team Development</w:t>
      </w:r>
      <w:r w:rsidR="00150523" w:rsidRPr="00985E61">
        <w:rPr>
          <w:rFonts w:ascii="Arial" w:hAnsi="Arial" w:cs="Arial"/>
          <w:color w:val="000000" w:themeColor="text1"/>
        </w:rPr>
        <w:t>……………………………….Page</w:t>
      </w:r>
      <w:r w:rsidR="003448E7" w:rsidRPr="00985E61">
        <w:rPr>
          <w:rFonts w:ascii="Arial" w:hAnsi="Arial" w:cs="Arial"/>
          <w:color w:val="000000" w:themeColor="text1"/>
        </w:rPr>
        <w:t xml:space="preserve"> </w:t>
      </w:r>
      <w:r w:rsidR="00CD5B22" w:rsidRPr="00985E61">
        <w:rPr>
          <w:rFonts w:ascii="Arial" w:hAnsi="Arial" w:cs="Arial"/>
          <w:color w:val="000000" w:themeColor="text1"/>
        </w:rPr>
        <w:t>5</w:t>
      </w:r>
    </w:p>
    <w:p w14:paraId="6B459648" w14:textId="25EDE8D1" w:rsidR="008A2D45" w:rsidRPr="00985E61" w:rsidRDefault="00824F18" w:rsidP="00985E61">
      <w:pPr>
        <w:spacing w:line="360" w:lineRule="auto"/>
        <w:jc w:val="both"/>
        <w:rPr>
          <w:rFonts w:ascii="Arial" w:hAnsi="Arial" w:cs="Arial"/>
          <w:color w:val="000000" w:themeColor="text1"/>
          <w:lang w:val="fr-FR"/>
        </w:rPr>
      </w:pPr>
      <w:r w:rsidRPr="00985E61">
        <w:rPr>
          <w:rFonts w:ascii="Arial" w:hAnsi="Arial" w:cs="Arial"/>
          <w:color w:val="000000" w:themeColor="text1"/>
          <w:lang w:val="fr-FR"/>
        </w:rPr>
        <w:t>T</w:t>
      </w:r>
      <w:r w:rsidR="008A2D45" w:rsidRPr="00985E61">
        <w:rPr>
          <w:rFonts w:ascii="Arial" w:hAnsi="Arial" w:cs="Arial"/>
          <w:color w:val="000000" w:themeColor="text1"/>
          <w:lang w:val="fr-FR"/>
        </w:rPr>
        <w:t xml:space="preserve">eam </w:t>
      </w:r>
      <w:proofErr w:type="spellStart"/>
      <w:r w:rsidR="008A2D45" w:rsidRPr="00985E61">
        <w:rPr>
          <w:rFonts w:ascii="Arial" w:hAnsi="Arial" w:cs="Arial"/>
          <w:color w:val="000000" w:themeColor="text1"/>
          <w:lang w:val="fr-FR"/>
        </w:rPr>
        <w:t>Roles</w:t>
      </w:r>
      <w:proofErr w:type="spellEnd"/>
      <w:r w:rsidR="00E0632E" w:rsidRPr="00985E61">
        <w:rPr>
          <w:rFonts w:ascii="Arial" w:hAnsi="Arial" w:cs="Arial"/>
          <w:color w:val="000000" w:themeColor="text1"/>
          <w:lang w:val="fr-FR"/>
        </w:rPr>
        <w:t xml:space="preserve"> </w:t>
      </w:r>
      <w:r w:rsidR="00150523" w:rsidRPr="00985E61">
        <w:rPr>
          <w:rFonts w:ascii="Arial" w:hAnsi="Arial" w:cs="Arial"/>
          <w:color w:val="000000" w:themeColor="text1"/>
          <w:lang w:val="fr-FR"/>
        </w:rPr>
        <w:t>…………………………………………………………</w:t>
      </w:r>
      <w:r w:rsidR="00B1011C" w:rsidRPr="00985E61">
        <w:rPr>
          <w:rFonts w:ascii="Arial" w:hAnsi="Arial" w:cs="Arial"/>
          <w:color w:val="000000" w:themeColor="text1"/>
          <w:lang w:val="fr-FR"/>
        </w:rPr>
        <w:t>.</w:t>
      </w:r>
      <w:r w:rsidR="00150523" w:rsidRPr="00985E61">
        <w:rPr>
          <w:rFonts w:ascii="Arial" w:hAnsi="Arial" w:cs="Arial"/>
          <w:color w:val="000000" w:themeColor="text1"/>
          <w:lang w:val="fr-FR"/>
        </w:rPr>
        <w:t>Page</w:t>
      </w:r>
      <w:r w:rsidR="003448E7" w:rsidRPr="00985E61">
        <w:rPr>
          <w:rFonts w:ascii="Arial" w:hAnsi="Arial" w:cs="Arial"/>
          <w:color w:val="000000" w:themeColor="text1"/>
          <w:lang w:val="fr-FR"/>
        </w:rPr>
        <w:t xml:space="preserve"> </w:t>
      </w:r>
      <w:r w:rsidR="00CD5B22" w:rsidRPr="00985E61">
        <w:rPr>
          <w:rFonts w:ascii="Arial" w:hAnsi="Arial" w:cs="Arial"/>
          <w:color w:val="000000" w:themeColor="text1"/>
          <w:lang w:val="fr-FR"/>
        </w:rPr>
        <w:t>6</w:t>
      </w:r>
    </w:p>
    <w:p w14:paraId="01D5E0AC" w14:textId="4DA65F7C" w:rsidR="008A2D45" w:rsidRPr="00985E61" w:rsidRDefault="008A2D45" w:rsidP="00985E61">
      <w:pPr>
        <w:spacing w:line="360" w:lineRule="auto"/>
        <w:jc w:val="both"/>
        <w:rPr>
          <w:rFonts w:ascii="Arial" w:hAnsi="Arial" w:cs="Arial"/>
          <w:color w:val="000000" w:themeColor="text1"/>
          <w:lang w:val="fr-FR"/>
        </w:rPr>
      </w:pPr>
      <w:r w:rsidRPr="00985E61">
        <w:rPr>
          <w:rFonts w:ascii="Arial" w:hAnsi="Arial" w:cs="Arial"/>
          <w:color w:val="000000" w:themeColor="text1"/>
          <w:lang w:val="fr-FR"/>
        </w:rPr>
        <w:t>Discussion</w:t>
      </w:r>
      <w:r w:rsidR="00150523" w:rsidRPr="00985E61">
        <w:rPr>
          <w:rFonts w:ascii="Arial" w:hAnsi="Arial" w:cs="Arial"/>
          <w:color w:val="000000" w:themeColor="text1"/>
          <w:lang w:val="fr-FR"/>
        </w:rPr>
        <w:t>………………………………………………………</w:t>
      </w:r>
      <w:r w:rsidR="00760058" w:rsidRPr="00985E61">
        <w:rPr>
          <w:rFonts w:ascii="Arial" w:hAnsi="Arial" w:cs="Arial"/>
          <w:color w:val="000000" w:themeColor="text1"/>
          <w:lang w:val="fr-FR"/>
        </w:rPr>
        <w:t>……</w:t>
      </w:r>
      <w:r w:rsidR="00150523" w:rsidRPr="00985E61">
        <w:rPr>
          <w:rFonts w:ascii="Arial" w:hAnsi="Arial" w:cs="Arial"/>
          <w:color w:val="000000" w:themeColor="text1"/>
          <w:lang w:val="fr-FR"/>
        </w:rPr>
        <w:t>Page</w:t>
      </w:r>
      <w:r w:rsidR="003448E7" w:rsidRPr="00985E61">
        <w:rPr>
          <w:rFonts w:ascii="Arial" w:hAnsi="Arial" w:cs="Arial"/>
          <w:color w:val="000000" w:themeColor="text1"/>
          <w:lang w:val="fr-FR"/>
        </w:rPr>
        <w:t xml:space="preserve"> </w:t>
      </w:r>
      <w:r w:rsidR="00CD5B22" w:rsidRPr="00985E61">
        <w:rPr>
          <w:rFonts w:ascii="Arial" w:hAnsi="Arial" w:cs="Arial"/>
          <w:color w:val="000000" w:themeColor="text1"/>
          <w:lang w:val="fr-FR"/>
        </w:rPr>
        <w:t>8</w:t>
      </w:r>
    </w:p>
    <w:p w14:paraId="7C758940" w14:textId="62EA3544" w:rsidR="00A20F98" w:rsidRDefault="008A2D45" w:rsidP="00985E61">
      <w:pPr>
        <w:spacing w:line="360" w:lineRule="auto"/>
        <w:jc w:val="both"/>
        <w:rPr>
          <w:rFonts w:ascii="Arial" w:hAnsi="Arial" w:cs="Arial"/>
          <w:color w:val="000000" w:themeColor="text1"/>
        </w:rPr>
      </w:pPr>
      <w:r w:rsidRPr="00985E61">
        <w:rPr>
          <w:rFonts w:ascii="Arial" w:hAnsi="Arial" w:cs="Arial"/>
          <w:color w:val="000000" w:themeColor="text1"/>
        </w:rPr>
        <w:t>Conclusion</w:t>
      </w:r>
      <w:r w:rsidR="003448E7" w:rsidRPr="00985E61">
        <w:rPr>
          <w:rFonts w:ascii="Arial" w:hAnsi="Arial" w:cs="Arial"/>
          <w:color w:val="000000" w:themeColor="text1"/>
        </w:rPr>
        <w:t>……………………………………………………………Page</w:t>
      </w:r>
      <w:r w:rsidR="00E949D6" w:rsidRPr="00985E61">
        <w:rPr>
          <w:rFonts w:ascii="Arial" w:hAnsi="Arial" w:cs="Arial"/>
          <w:color w:val="000000" w:themeColor="text1"/>
        </w:rPr>
        <w:t xml:space="preserve"> </w:t>
      </w:r>
      <w:r w:rsidR="00CD5B22" w:rsidRPr="00985E61">
        <w:rPr>
          <w:rFonts w:ascii="Arial" w:hAnsi="Arial" w:cs="Arial"/>
          <w:color w:val="000000" w:themeColor="text1"/>
        </w:rPr>
        <w:t>9</w:t>
      </w:r>
    </w:p>
    <w:p w14:paraId="4E0A6C23" w14:textId="2C32F25E" w:rsidR="00985E61" w:rsidRPr="00985E61" w:rsidRDefault="00175C43" w:rsidP="00985E61">
      <w:pPr>
        <w:spacing w:line="360" w:lineRule="auto"/>
        <w:jc w:val="both"/>
        <w:rPr>
          <w:rFonts w:ascii="Arial" w:hAnsi="Arial" w:cs="Arial"/>
          <w:color w:val="000000" w:themeColor="text1"/>
        </w:rPr>
      </w:pPr>
      <w:r>
        <w:rPr>
          <w:rFonts w:ascii="Arial" w:hAnsi="Arial" w:cs="Arial"/>
          <w:color w:val="000000" w:themeColor="text1"/>
        </w:rPr>
        <w:t>References…………………………………………………………  Page 10</w:t>
      </w:r>
    </w:p>
    <w:p w14:paraId="634CC707" w14:textId="137C4877" w:rsidR="00786B21" w:rsidRPr="00985E61" w:rsidRDefault="00786B21" w:rsidP="00985E61">
      <w:pPr>
        <w:spacing w:line="360" w:lineRule="auto"/>
        <w:jc w:val="both"/>
        <w:rPr>
          <w:rFonts w:ascii="Arial" w:hAnsi="Arial" w:cs="Arial"/>
          <w:color w:val="000000" w:themeColor="text1"/>
        </w:rPr>
      </w:pPr>
    </w:p>
    <w:p w14:paraId="21F4A671" w14:textId="41A21325" w:rsidR="00786B21" w:rsidRPr="00985E61" w:rsidRDefault="00786B21" w:rsidP="00985E61">
      <w:pPr>
        <w:spacing w:line="360" w:lineRule="auto"/>
        <w:jc w:val="both"/>
        <w:rPr>
          <w:rFonts w:ascii="Arial" w:hAnsi="Arial" w:cs="Arial"/>
          <w:color w:val="000000" w:themeColor="text1"/>
        </w:rPr>
      </w:pPr>
    </w:p>
    <w:p w14:paraId="01C540F8" w14:textId="075A2B5C" w:rsidR="00786B21" w:rsidRPr="00985E61" w:rsidRDefault="00786B21" w:rsidP="00985E61">
      <w:pPr>
        <w:spacing w:line="360" w:lineRule="auto"/>
        <w:jc w:val="both"/>
        <w:rPr>
          <w:rFonts w:ascii="Arial" w:hAnsi="Arial" w:cs="Arial"/>
          <w:color w:val="000000" w:themeColor="text1"/>
        </w:rPr>
      </w:pPr>
    </w:p>
    <w:p w14:paraId="293E23EB" w14:textId="4FF4C162" w:rsidR="00786B21" w:rsidRPr="00985E61" w:rsidRDefault="00786B21" w:rsidP="00985E61">
      <w:pPr>
        <w:spacing w:line="360" w:lineRule="auto"/>
        <w:jc w:val="both"/>
        <w:rPr>
          <w:rFonts w:ascii="Arial" w:hAnsi="Arial" w:cs="Arial"/>
          <w:color w:val="000000" w:themeColor="text1"/>
        </w:rPr>
      </w:pPr>
    </w:p>
    <w:p w14:paraId="7BABA114" w14:textId="024F87F0" w:rsidR="00786B21" w:rsidRPr="00985E61" w:rsidRDefault="00786B21" w:rsidP="00985E61">
      <w:pPr>
        <w:spacing w:line="360" w:lineRule="auto"/>
        <w:jc w:val="both"/>
        <w:rPr>
          <w:rFonts w:ascii="Arial" w:hAnsi="Arial" w:cs="Arial"/>
          <w:color w:val="000000" w:themeColor="text1"/>
        </w:rPr>
      </w:pPr>
    </w:p>
    <w:p w14:paraId="401EA57B" w14:textId="72BF285D" w:rsidR="00786B21" w:rsidRPr="00985E61" w:rsidRDefault="00786B21" w:rsidP="00985E61">
      <w:pPr>
        <w:spacing w:line="360" w:lineRule="auto"/>
        <w:jc w:val="both"/>
        <w:rPr>
          <w:rFonts w:ascii="Arial" w:hAnsi="Arial" w:cs="Arial"/>
          <w:color w:val="000000" w:themeColor="text1"/>
        </w:rPr>
      </w:pPr>
    </w:p>
    <w:p w14:paraId="2A7C6FF9" w14:textId="02E0646D" w:rsidR="00786B21" w:rsidRPr="00985E61" w:rsidRDefault="00786B21" w:rsidP="00985E61">
      <w:pPr>
        <w:spacing w:line="360" w:lineRule="auto"/>
        <w:jc w:val="both"/>
        <w:rPr>
          <w:rFonts w:ascii="Arial" w:hAnsi="Arial" w:cs="Arial"/>
          <w:color w:val="000000" w:themeColor="text1"/>
        </w:rPr>
      </w:pPr>
    </w:p>
    <w:p w14:paraId="75794937" w14:textId="48FAB5D9" w:rsidR="00786B21" w:rsidRPr="00985E61" w:rsidRDefault="00786B21" w:rsidP="00985E61">
      <w:pPr>
        <w:spacing w:line="360" w:lineRule="auto"/>
        <w:jc w:val="both"/>
        <w:rPr>
          <w:rFonts w:ascii="Arial" w:hAnsi="Arial" w:cs="Arial"/>
          <w:color w:val="000000" w:themeColor="text1"/>
        </w:rPr>
      </w:pPr>
    </w:p>
    <w:p w14:paraId="62178AF9" w14:textId="77777777" w:rsidR="002F58E3" w:rsidRPr="00985E61" w:rsidRDefault="002F58E3" w:rsidP="00985E61">
      <w:pPr>
        <w:spacing w:line="360" w:lineRule="auto"/>
        <w:jc w:val="both"/>
        <w:rPr>
          <w:rFonts w:ascii="Arial" w:hAnsi="Arial" w:cs="Arial"/>
          <w:color w:val="000000" w:themeColor="text1"/>
        </w:rPr>
      </w:pPr>
    </w:p>
    <w:p w14:paraId="49F370E5" w14:textId="77777777" w:rsidR="002F58E3" w:rsidRPr="00985E61" w:rsidRDefault="002F58E3" w:rsidP="00985E61">
      <w:pPr>
        <w:spacing w:line="360" w:lineRule="auto"/>
        <w:jc w:val="both"/>
        <w:rPr>
          <w:rFonts w:ascii="Arial" w:hAnsi="Arial" w:cs="Arial"/>
          <w:color w:val="000000" w:themeColor="text1"/>
        </w:rPr>
      </w:pPr>
    </w:p>
    <w:p w14:paraId="4039E45E" w14:textId="439E21EF" w:rsidR="00786B21" w:rsidRPr="00985E61" w:rsidRDefault="00786B21" w:rsidP="00985E61">
      <w:pPr>
        <w:spacing w:line="360" w:lineRule="auto"/>
        <w:jc w:val="both"/>
        <w:rPr>
          <w:rFonts w:ascii="Arial" w:hAnsi="Arial" w:cs="Arial"/>
          <w:color w:val="000000" w:themeColor="text1"/>
        </w:rPr>
      </w:pPr>
    </w:p>
    <w:p w14:paraId="4D0E18E6" w14:textId="30DDFCCF" w:rsidR="00650CD6" w:rsidRPr="00985E61" w:rsidRDefault="00650CD6" w:rsidP="00985E61">
      <w:pPr>
        <w:spacing w:line="360" w:lineRule="auto"/>
        <w:jc w:val="both"/>
        <w:rPr>
          <w:rFonts w:ascii="Arial" w:hAnsi="Arial" w:cs="Arial"/>
          <w:color w:val="000000" w:themeColor="text1"/>
        </w:rPr>
      </w:pPr>
    </w:p>
    <w:p w14:paraId="4F384F17" w14:textId="3E3F008B" w:rsidR="00650CD6" w:rsidRPr="00985E61" w:rsidRDefault="00650CD6" w:rsidP="00985E61">
      <w:pPr>
        <w:spacing w:line="360" w:lineRule="auto"/>
        <w:jc w:val="both"/>
        <w:rPr>
          <w:rFonts w:ascii="Arial" w:hAnsi="Arial" w:cs="Arial"/>
          <w:color w:val="000000" w:themeColor="text1"/>
        </w:rPr>
      </w:pPr>
    </w:p>
    <w:p w14:paraId="1204B083" w14:textId="58F4472A" w:rsidR="00650CD6" w:rsidRPr="00985E61" w:rsidRDefault="00650CD6" w:rsidP="00985E61">
      <w:pPr>
        <w:spacing w:line="360" w:lineRule="auto"/>
        <w:jc w:val="both"/>
        <w:rPr>
          <w:rFonts w:ascii="Arial" w:hAnsi="Arial" w:cs="Arial"/>
          <w:color w:val="000000" w:themeColor="text1"/>
        </w:rPr>
      </w:pPr>
    </w:p>
    <w:p w14:paraId="2E5AEB3A" w14:textId="70FEE928" w:rsidR="00650CD6" w:rsidRPr="00985E61" w:rsidRDefault="00650CD6" w:rsidP="00985E61">
      <w:pPr>
        <w:spacing w:line="360" w:lineRule="auto"/>
        <w:jc w:val="both"/>
        <w:rPr>
          <w:rFonts w:ascii="Arial" w:hAnsi="Arial" w:cs="Arial"/>
          <w:color w:val="000000" w:themeColor="text1"/>
        </w:rPr>
      </w:pPr>
    </w:p>
    <w:p w14:paraId="7E43A29B" w14:textId="03C216EA" w:rsidR="00650CD6" w:rsidRPr="00985E61" w:rsidRDefault="00650CD6" w:rsidP="00985E61">
      <w:pPr>
        <w:spacing w:line="360" w:lineRule="auto"/>
        <w:jc w:val="both"/>
        <w:rPr>
          <w:rFonts w:ascii="Arial" w:hAnsi="Arial" w:cs="Arial"/>
          <w:color w:val="000000" w:themeColor="text1"/>
        </w:rPr>
      </w:pPr>
    </w:p>
    <w:p w14:paraId="3090DB09" w14:textId="77777777" w:rsidR="00F82E2B" w:rsidRPr="00985E61" w:rsidRDefault="00F82E2B" w:rsidP="00985E61">
      <w:pPr>
        <w:spacing w:line="360" w:lineRule="auto"/>
        <w:jc w:val="both"/>
        <w:rPr>
          <w:rFonts w:ascii="Arial" w:hAnsi="Arial" w:cs="Arial"/>
          <w:color w:val="000000" w:themeColor="text1"/>
        </w:rPr>
      </w:pPr>
    </w:p>
    <w:p w14:paraId="4B6FB350" w14:textId="1FC3AB57" w:rsidR="00650CD6" w:rsidRPr="00985E61" w:rsidRDefault="00650CD6" w:rsidP="00985E61">
      <w:pPr>
        <w:spacing w:line="360" w:lineRule="auto"/>
        <w:jc w:val="both"/>
        <w:rPr>
          <w:rFonts w:ascii="Arial" w:hAnsi="Arial" w:cs="Arial"/>
          <w:b/>
          <w:bCs/>
          <w:color w:val="000000" w:themeColor="text1"/>
        </w:rPr>
      </w:pPr>
      <w:r w:rsidRPr="00985E61">
        <w:rPr>
          <w:rFonts w:ascii="Arial" w:hAnsi="Arial" w:cs="Arial"/>
          <w:b/>
          <w:bCs/>
          <w:color w:val="000000" w:themeColor="text1"/>
        </w:rPr>
        <w:t>Introduction</w:t>
      </w:r>
    </w:p>
    <w:p w14:paraId="5D7A704D" w14:textId="562ADED5" w:rsidR="5184B9CC" w:rsidRPr="00985E61" w:rsidRDefault="00CE5B0C" w:rsidP="00985E61">
      <w:pPr>
        <w:spacing w:line="360" w:lineRule="auto"/>
        <w:jc w:val="both"/>
        <w:rPr>
          <w:rFonts w:ascii="Arial" w:hAnsi="Arial" w:cs="Arial"/>
          <w:color w:val="000000" w:themeColor="text1"/>
        </w:rPr>
      </w:pPr>
      <w:r w:rsidRPr="00985E61">
        <w:rPr>
          <w:rFonts w:ascii="Arial" w:hAnsi="Arial" w:cs="Arial"/>
          <w:color w:val="000000" w:themeColor="text1"/>
        </w:rPr>
        <w:t xml:space="preserve">Pelsall Hall Care Homes manager Steve Brookes will </w:t>
      </w:r>
      <w:r w:rsidR="00153668" w:rsidRPr="00985E61">
        <w:rPr>
          <w:rFonts w:ascii="Arial" w:hAnsi="Arial" w:cs="Arial"/>
          <w:color w:val="000000" w:themeColor="text1"/>
        </w:rPr>
        <w:t>be given</w:t>
      </w:r>
      <w:r w:rsidRPr="00985E61">
        <w:rPr>
          <w:rFonts w:ascii="Arial" w:hAnsi="Arial" w:cs="Arial"/>
          <w:color w:val="000000" w:themeColor="text1"/>
        </w:rPr>
        <w:t xml:space="preserve"> advice in the following report on how</w:t>
      </w:r>
      <w:r w:rsidR="002A413F" w:rsidRPr="00985E61">
        <w:rPr>
          <w:rFonts w:ascii="Arial" w:hAnsi="Arial" w:cs="Arial"/>
          <w:color w:val="000000" w:themeColor="text1"/>
        </w:rPr>
        <w:t xml:space="preserve"> </w:t>
      </w:r>
      <w:r w:rsidRPr="00985E61">
        <w:rPr>
          <w:rFonts w:ascii="Arial" w:hAnsi="Arial" w:cs="Arial"/>
          <w:color w:val="000000" w:themeColor="text1"/>
        </w:rPr>
        <w:t>to establish a successful team. Pelsall Hall does not have a consistent teamwork ethos, which may have an impact</w:t>
      </w:r>
      <w:r w:rsidR="006F4301" w:rsidRPr="00985E61">
        <w:rPr>
          <w:rFonts w:ascii="Arial" w:hAnsi="Arial" w:cs="Arial"/>
          <w:color w:val="000000" w:themeColor="text1"/>
        </w:rPr>
        <w:t xml:space="preserve"> on the level of treatment provided </w:t>
      </w:r>
      <w:r w:rsidRPr="00985E61">
        <w:rPr>
          <w:rFonts w:ascii="Arial" w:hAnsi="Arial" w:cs="Arial"/>
          <w:color w:val="000000" w:themeColor="text1"/>
        </w:rPr>
        <w:t xml:space="preserve">in the home. In a Health and Social Care setting, the impact of good teamwork will be </w:t>
      </w:r>
      <w:r w:rsidR="00084B35" w:rsidRPr="00985E61">
        <w:rPr>
          <w:rFonts w:ascii="Arial" w:hAnsi="Arial" w:cs="Arial"/>
          <w:color w:val="000000" w:themeColor="text1"/>
        </w:rPr>
        <w:t>investigated</w:t>
      </w:r>
      <w:r w:rsidRPr="00985E61">
        <w:rPr>
          <w:rFonts w:ascii="Arial" w:hAnsi="Arial" w:cs="Arial"/>
          <w:color w:val="000000" w:themeColor="text1"/>
        </w:rPr>
        <w:t xml:space="preserve">, as well as any obstacles that may arise. The types of roles that are required in a successful team will also be discussed in the </w:t>
      </w:r>
      <w:r w:rsidR="00255A85" w:rsidRPr="00985E61">
        <w:rPr>
          <w:rFonts w:ascii="Arial" w:hAnsi="Arial" w:cs="Arial"/>
          <w:color w:val="000000" w:themeColor="text1"/>
        </w:rPr>
        <w:t>study. Two</w:t>
      </w:r>
      <w:r w:rsidR="00BD6BB4" w:rsidRPr="00985E61">
        <w:rPr>
          <w:rFonts w:ascii="Arial" w:hAnsi="Arial" w:cs="Arial"/>
          <w:color w:val="000000" w:themeColor="text1"/>
        </w:rPr>
        <w:t xml:space="preserve"> different group development models </w:t>
      </w:r>
      <w:r w:rsidR="00084B35" w:rsidRPr="00985E61">
        <w:rPr>
          <w:rFonts w:ascii="Arial" w:hAnsi="Arial" w:cs="Arial"/>
          <w:color w:val="000000" w:themeColor="text1"/>
        </w:rPr>
        <w:t>will</w:t>
      </w:r>
      <w:r w:rsidR="00BD6BB4" w:rsidRPr="00985E61">
        <w:rPr>
          <w:rFonts w:ascii="Arial" w:hAnsi="Arial" w:cs="Arial"/>
          <w:color w:val="000000" w:themeColor="text1"/>
        </w:rPr>
        <w:t xml:space="preserve"> be looked at </w:t>
      </w:r>
      <w:r w:rsidR="00865BAE" w:rsidRPr="00985E61">
        <w:rPr>
          <w:rFonts w:ascii="Arial" w:hAnsi="Arial" w:cs="Arial"/>
          <w:color w:val="000000" w:themeColor="text1"/>
        </w:rPr>
        <w:t>in this report.</w:t>
      </w:r>
      <w:r w:rsidRPr="00985E61">
        <w:rPr>
          <w:rFonts w:ascii="Arial" w:hAnsi="Arial" w:cs="Arial"/>
          <w:color w:val="000000" w:themeColor="text1"/>
        </w:rPr>
        <w:t xml:space="preserve"> </w:t>
      </w:r>
      <w:r w:rsidR="00255A85" w:rsidRPr="00985E61">
        <w:rPr>
          <w:rFonts w:ascii="Arial" w:hAnsi="Arial" w:cs="Arial"/>
          <w:color w:val="000000" w:themeColor="text1"/>
        </w:rPr>
        <w:t>Tuckman’s</w:t>
      </w:r>
      <w:r w:rsidR="00292191" w:rsidRPr="00985E61">
        <w:rPr>
          <w:rFonts w:ascii="Arial" w:hAnsi="Arial" w:cs="Arial"/>
          <w:color w:val="000000" w:themeColor="text1"/>
        </w:rPr>
        <w:t xml:space="preserve"> </w:t>
      </w:r>
      <w:r w:rsidR="00F30AE8" w:rsidRPr="00985E61">
        <w:rPr>
          <w:rFonts w:ascii="Arial" w:hAnsi="Arial" w:cs="Arial"/>
          <w:color w:val="000000" w:themeColor="text1"/>
        </w:rPr>
        <w:t>model</w:t>
      </w:r>
      <w:r w:rsidR="006F1FD1" w:rsidRPr="00985E61">
        <w:rPr>
          <w:rFonts w:ascii="Arial" w:hAnsi="Arial" w:cs="Arial"/>
          <w:color w:val="000000" w:themeColor="text1"/>
        </w:rPr>
        <w:t xml:space="preserve"> </w:t>
      </w:r>
      <w:r w:rsidR="00D44472" w:rsidRPr="00985E61">
        <w:rPr>
          <w:rFonts w:ascii="Arial" w:hAnsi="Arial" w:cs="Arial"/>
          <w:color w:val="000000" w:themeColor="text1"/>
        </w:rPr>
        <w:t>(</w:t>
      </w:r>
      <w:r w:rsidR="006F1FD1" w:rsidRPr="00985E61">
        <w:rPr>
          <w:rFonts w:ascii="Arial" w:hAnsi="Arial" w:cs="Arial"/>
          <w:color w:val="000000" w:themeColor="text1"/>
          <w:shd w:val="clear" w:color="auto" w:fill="FFFFFF"/>
        </w:rPr>
        <w:t>Bonebright</w:t>
      </w:r>
      <w:r w:rsidR="00D44472" w:rsidRPr="00985E61">
        <w:rPr>
          <w:rFonts w:ascii="Arial" w:hAnsi="Arial" w:cs="Arial"/>
          <w:color w:val="000000" w:themeColor="text1"/>
          <w:shd w:val="clear" w:color="auto" w:fill="FFFFFF"/>
        </w:rPr>
        <w:t>,</w:t>
      </w:r>
      <w:r w:rsidR="006F1FD1" w:rsidRPr="00985E61">
        <w:rPr>
          <w:rFonts w:ascii="Arial" w:hAnsi="Arial" w:cs="Arial"/>
          <w:color w:val="000000" w:themeColor="text1"/>
          <w:shd w:val="clear" w:color="auto" w:fill="FFFFFF"/>
        </w:rPr>
        <w:t>2010</w:t>
      </w:r>
      <w:r w:rsidR="009E7A95" w:rsidRPr="00985E61">
        <w:rPr>
          <w:rFonts w:ascii="Arial" w:hAnsi="Arial" w:cs="Arial"/>
          <w:color w:val="000000" w:themeColor="text1"/>
          <w:shd w:val="clear" w:color="auto" w:fill="FFFFFF"/>
        </w:rPr>
        <w:t>)</w:t>
      </w:r>
      <w:r w:rsidR="00F70DDB" w:rsidRPr="00985E61">
        <w:rPr>
          <w:rFonts w:ascii="Arial" w:hAnsi="Arial" w:cs="Arial"/>
          <w:color w:val="000000" w:themeColor="text1"/>
          <w:shd w:val="clear" w:color="auto" w:fill="FFFFFF"/>
        </w:rPr>
        <w:t xml:space="preserve"> </w:t>
      </w:r>
      <w:r w:rsidR="004C0EDD" w:rsidRPr="00985E61">
        <w:rPr>
          <w:rFonts w:ascii="Arial" w:hAnsi="Arial" w:cs="Arial"/>
          <w:color w:val="000000" w:themeColor="text1"/>
          <w:shd w:val="clear" w:color="auto" w:fill="FFFFFF"/>
        </w:rPr>
        <w:t>t</w:t>
      </w:r>
      <w:r w:rsidR="00F70DDB" w:rsidRPr="00985E61">
        <w:rPr>
          <w:rFonts w:ascii="Arial" w:hAnsi="Arial" w:cs="Arial"/>
          <w:color w:val="000000" w:themeColor="text1"/>
          <w:shd w:val="clear" w:color="auto" w:fill="FFFFFF"/>
        </w:rPr>
        <w:t xml:space="preserve">he well-known steps of forming, storming, norming, performing, and adjourning are depicted in this model. This model has </w:t>
      </w:r>
      <w:r w:rsidR="00971220" w:rsidRPr="00985E61">
        <w:rPr>
          <w:rFonts w:ascii="Arial" w:hAnsi="Arial" w:cs="Arial"/>
          <w:color w:val="000000" w:themeColor="text1"/>
          <w:shd w:val="clear" w:color="auto" w:fill="FFFFFF"/>
        </w:rPr>
        <w:t>a</w:t>
      </w:r>
      <w:r w:rsidR="00F70DDB" w:rsidRPr="00985E61">
        <w:rPr>
          <w:rFonts w:ascii="Arial" w:hAnsi="Arial" w:cs="Arial"/>
          <w:color w:val="000000" w:themeColor="text1"/>
          <w:shd w:val="clear" w:color="auto" w:fill="FFFFFF"/>
        </w:rPr>
        <w:t xml:space="preserve"> unique history.</w:t>
      </w:r>
      <w:r w:rsidR="001320BC" w:rsidRPr="00985E61">
        <w:rPr>
          <w:rFonts w:ascii="Arial" w:hAnsi="Arial" w:cs="Arial"/>
          <w:color w:val="000000" w:themeColor="text1"/>
        </w:rPr>
        <w:t xml:space="preserve"> </w:t>
      </w:r>
      <w:r w:rsidR="004C0EDD" w:rsidRPr="00985E61">
        <w:rPr>
          <w:rFonts w:ascii="Arial" w:hAnsi="Arial" w:cs="Arial"/>
          <w:color w:val="000000" w:themeColor="text1"/>
        </w:rPr>
        <w:t xml:space="preserve">In addition to this </w:t>
      </w:r>
      <w:r w:rsidRPr="00985E61">
        <w:rPr>
          <w:rFonts w:ascii="Arial" w:hAnsi="Arial" w:cs="Arial"/>
          <w:color w:val="000000" w:themeColor="text1"/>
        </w:rPr>
        <w:t xml:space="preserve"> </w:t>
      </w:r>
      <w:r w:rsidR="0018390B" w:rsidRPr="00985E61">
        <w:rPr>
          <w:rFonts w:ascii="Arial" w:hAnsi="Arial" w:cs="Arial"/>
          <w:color w:val="000000" w:themeColor="text1"/>
        </w:rPr>
        <w:t>Wheelan’s</w:t>
      </w:r>
      <w:r w:rsidRPr="00985E61">
        <w:rPr>
          <w:rFonts w:ascii="Arial" w:hAnsi="Arial" w:cs="Arial"/>
          <w:color w:val="000000" w:themeColor="text1"/>
        </w:rPr>
        <w:t xml:space="preserve"> model</w:t>
      </w:r>
      <w:r w:rsidR="00BA77D5" w:rsidRPr="00985E61">
        <w:rPr>
          <w:rFonts w:ascii="Arial" w:hAnsi="Arial" w:cs="Arial"/>
          <w:color w:val="000000" w:themeColor="text1"/>
        </w:rPr>
        <w:t xml:space="preserve"> of team development</w:t>
      </w:r>
      <w:r w:rsidRPr="00985E61">
        <w:rPr>
          <w:rFonts w:ascii="Arial" w:hAnsi="Arial" w:cs="Arial"/>
          <w:color w:val="000000" w:themeColor="text1"/>
        </w:rPr>
        <w:t xml:space="preserve"> </w:t>
      </w:r>
      <w:r w:rsidR="00D44472" w:rsidRPr="00985E61">
        <w:rPr>
          <w:rFonts w:ascii="Arial" w:hAnsi="Arial" w:cs="Arial"/>
          <w:color w:val="000000" w:themeColor="text1"/>
        </w:rPr>
        <w:t>will</w:t>
      </w:r>
      <w:r w:rsidRPr="00985E61">
        <w:rPr>
          <w:rFonts w:ascii="Arial" w:hAnsi="Arial" w:cs="Arial"/>
          <w:color w:val="000000" w:themeColor="text1"/>
        </w:rPr>
        <w:t xml:space="preserve"> be mentioned in this paper</w:t>
      </w:r>
      <w:r w:rsidR="00FF6A86" w:rsidRPr="00985E61">
        <w:rPr>
          <w:rFonts w:ascii="Arial" w:hAnsi="Arial" w:cs="Arial"/>
          <w:color w:val="000000" w:themeColor="text1"/>
        </w:rPr>
        <w:t xml:space="preserve"> According to</w:t>
      </w:r>
      <w:r w:rsidR="00E50A84" w:rsidRPr="00985E61">
        <w:rPr>
          <w:rFonts w:ascii="Arial" w:hAnsi="Arial" w:cs="Arial"/>
          <w:color w:val="000000" w:themeColor="text1"/>
        </w:rPr>
        <w:t xml:space="preserve"> </w:t>
      </w:r>
      <w:proofErr w:type="spellStart"/>
      <w:r w:rsidR="00E50A84" w:rsidRPr="00985E61">
        <w:rPr>
          <w:rFonts w:ascii="Arial" w:hAnsi="Arial" w:cs="Arial"/>
          <w:color w:val="000000" w:themeColor="text1"/>
          <w:shd w:val="clear" w:color="auto" w:fill="FFFFFF"/>
        </w:rPr>
        <w:t>Åkerlund</w:t>
      </w:r>
      <w:proofErr w:type="spellEnd"/>
      <w:r w:rsidR="003904FC" w:rsidRPr="00985E61">
        <w:rPr>
          <w:rFonts w:ascii="Arial" w:hAnsi="Arial" w:cs="Arial"/>
          <w:color w:val="000000" w:themeColor="text1"/>
          <w:shd w:val="clear" w:color="auto" w:fill="FFFFFF"/>
        </w:rPr>
        <w:t>,</w:t>
      </w:r>
      <w:r w:rsidR="00544C9E" w:rsidRPr="00985E61">
        <w:rPr>
          <w:rFonts w:ascii="Arial" w:hAnsi="Arial" w:cs="Arial"/>
          <w:color w:val="000000" w:themeColor="text1"/>
          <w:shd w:val="clear" w:color="auto" w:fill="FFFFFF"/>
        </w:rPr>
        <w:t xml:space="preserve"> </w:t>
      </w:r>
      <w:r w:rsidR="00DC3218" w:rsidRPr="00985E61">
        <w:rPr>
          <w:rFonts w:ascii="Arial" w:hAnsi="Arial" w:cs="Arial"/>
          <w:color w:val="000000" w:themeColor="text1"/>
          <w:shd w:val="clear" w:color="auto" w:fill="FFFFFF"/>
        </w:rPr>
        <w:t>et</w:t>
      </w:r>
      <w:r w:rsidR="003904FC" w:rsidRPr="00985E61">
        <w:rPr>
          <w:rFonts w:ascii="Arial" w:hAnsi="Arial" w:cs="Arial"/>
          <w:color w:val="000000" w:themeColor="text1"/>
          <w:shd w:val="clear" w:color="auto" w:fill="FFFFFF"/>
        </w:rPr>
        <w:t xml:space="preserve"> a</w:t>
      </w:r>
      <w:r w:rsidR="00DC3218" w:rsidRPr="00985E61">
        <w:rPr>
          <w:rFonts w:ascii="Arial" w:hAnsi="Arial" w:cs="Arial"/>
          <w:color w:val="000000" w:themeColor="text1"/>
          <w:shd w:val="clear" w:color="auto" w:fill="FFFFFF"/>
        </w:rPr>
        <w:t xml:space="preserve">l </w:t>
      </w:r>
      <w:r w:rsidR="00F30AE8" w:rsidRPr="00985E61">
        <w:rPr>
          <w:rFonts w:ascii="Arial" w:hAnsi="Arial" w:cs="Arial"/>
          <w:color w:val="000000" w:themeColor="text1"/>
          <w:shd w:val="clear" w:color="auto" w:fill="FFFFFF"/>
        </w:rPr>
        <w:t>(2021</w:t>
      </w:r>
      <w:r w:rsidR="00E86AEC" w:rsidRPr="00985E61">
        <w:rPr>
          <w:rFonts w:ascii="Arial" w:hAnsi="Arial" w:cs="Arial"/>
          <w:color w:val="000000" w:themeColor="text1"/>
          <w:shd w:val="clear" w:color="auto" w:fill="FFFFFF"/>
        </w:rPr>
        <w:t>)</w:t>
      </w:r>
      <w:r w:rsidR="00544C9E" w:rsidRPr="00985E61">
        <w:rPr>
          <w:rFonts w:ascii="Arial" w:hAnsi="Arial" w:cs="Arial"/>
          <w:color w:val="000000" w:themeColor="text1"/>
          <w:shd w:val="clear" w:color="auto" w:fill="FFFFFF"/>
        </w:rPr>
        <w:t xml:space="preserve"> </w:t>
      </w:r>
      <w:r w:rsidR="00645EF1" w:rsidRPr="00985E61">
        <w:rPr>
          <w:rFonts w:ascii="Arial" w:hAnsi="Arial" w:cs="Arial"/>
          <w:color w:val="000000" w:themeColor="text1"/>
          <w:shd w:val="clear" w:color="auto" w:fill="FFFFFF"/>
        </w:rPr>
        <w:t xml:space="preserve">Wheelan developed the Integrated </w:t>
      </w:r>
      <w:r w:rsidR="00F95151" w:rsidRPr="00985E61">
        <w:rPr>
          <w:rFonts w:ascii="Arial" w:hAnsi="Arial" w:cs="Arial"/>
          <w:color w:val="000000" w:themeColor="text1"/>
          <w:shd w:val="clear" w:color="auto" w:fill="FFFFFF"/>
        </w:rPr>
        <w:t>m</w:t>
      </w:r>
      <w:r w:rsidR="00645EF1" w:rsidRPr="00985E61">
        <w:rPr>
          <w:rFonts w:ascii="Arial" w:hAnsi="Arial" w:cs="Arial"/>
          <w:color w:val="000000" w:themeColor="text1"/>
          <w:shd w:val="clear" w:color="auto" w:fill="FFFFFF"/>
        </w:rPr>
        <w:t xml:space="preserve">odel of </w:t>
      </w:r>
      <w:r w:rsidR="00F95151" w:rsidRPr="00985E61">
        <w:rPr>
          <w:rFonts w:ascii="Arial" w:hAnsi="Arial" w:cs="Arial"/>
          <w:color w:val="000000" w:themeColor="text1"/>
          <w:shd w:val="clear" w:color="auto" w:fill="FFFFFF"/>
        </w:rPr>
        <w:t>g</w:t>
      </w:r>
      <w:r w:rsidR="00645EF1" w:rsidRPr="00985E61">
        <w:rPr>
          <w:rFonts w:ascii="Arial" w:hAnsi="Arial" w:cs="Arial"/>
          <w:color w:val="000000" w:themeColor="text1"/>
          <w:shd w:val="clear" w:color="auto" w:fill="FFFFFF"/>
        </w:rPr>
        <w:t xml:space="preserve">roup </w:t>
      </w:r>
      <w:r w:rsidR="00F95151" w:rsidRPr="00985E61">
        <w:rPr>
          <w:rFonts w:ascii="Arial" w:hAnsi="Arial" w:cs="Arial"/>
          <w:color w:val="000000" w:themeColor="text1"/>
          <w:shd w:val="clear" w:color="auto" w:fill="FFFFFF"/>
        </w:rPr>
        <w:t>d</w:t>
      </w:r>
      <w:r w:rsidR="00645EF1" w:rsidRPr="00985E61">
        <w:rPr>
          <w:rFonts w:ascii="Arial" w:hAnsi="Arial" w:cs="Arial"/>
          <w:color w:val="000000" w:themeColor="text1"/>
          <w:shd w:val="clear" w:color="auto" w:fill="FFFFFF"/>
        </w:rPr>
        <w:t xml:space="preserve">evelopment, which includes dependencies and inclusion, counter-dependencies and fights, trust and structure, and work and </w:t>
      </w:r>
      <w:r w:rsidR="00761A69" w:rsidRPr="00985E61">
        <w:rPr>
          <w:rFonts w:ascii="Arial" w:hAnsi="Arial" w:cs="Arial"/>
          <w:color w:val="000000" w:themeColor="text1"/>
          <w:shd w:val="clear" w:color="auto" w:fill="FFFFFF"/>
        </w:rPr>
        <w:t xml:space="preserve">productivity. </w:t>
      </w:r>
      <w:r w:rsidR="00421077" w:rsidRPr="00985E61">
        <w:rPr>
          <w:rFonts w:ascii="Arial" w:hAnsi="Arial" w:cs="Arial"/>
          <w:color w:val="000000" w:themeColor="text1"/>
          <w:shd w:val="clear" w:color="auto" w:fill="FFFFFF"/>
        </w:rPr>
        <w:t>Belbin’s</w:t>
      </w:r>
      <w:r w:rsidR="00866831" w:rsidRPr="00985E61">
        <w:rPr>
          <w:rFonts w:ascii="Arial" w:hAnsi="Arial" w:cs="Arial"/>
          <w:color w:val="000000" w:themeColor="text1"/>
          <w:shd w:val="clear" w:color="auto" w:fill="FFFFFF"/>
        </w:rPr>
        <w:t xml:space="preserve"> Team </w:t>
      </w:r>
      <w:r w:rsidR="00D249B1" w:rsidRPr="00985E61">
        <w:rPr>
          <w:rFonts w:ascii="Arial" w:hAnsi="Arial" w:cs="Arial"/>
          <w:color w:val="000000" w:themeColor="text1"/>
          <w:shd w:val="clear" w:color="auto" w:fill="FFFFFF"/>
        </w:rPr>
        <w:t xml:space="preserve">roles </w:t>
      </w:r>
      <w:r w:rsidR="005B106B" w:rsidRPr="00985E61">
        <w:rPr>
          <w:rFonts w:ascii="Arial" w:hAnsi="Arial" w:cs="Arial"/>
          <w:color w:val="000000" w:themeColor="text1"/>
          <w:shd w:val="clear" w:color="auto" w:fill="FFFFFF"/>
        </w:rPr>
        <w:t xml:space="preserve">will </w:t>
      </w:r>
      <w:r w:rsidR="00B20524" w:rsidRPr="00985E61">
        <w:rPr>
          <w:rFonts w:ascii="Arial" w:hAnsi="Arial" w:cs="Arial"/>
          <w:color w:val="000000" w:themeColor="text1"/>
          <w:shd w:val="clear" w:color="auto" w:fill="FFFFFF"/>
        </w:rPr>
        <w:t xml:space="preserve">also </w:t>
      </w:r>
      <w:r w:rsidR="00B46074" w:rsidRPr="00985E61">
        <w:rPr>
          <w:rFonts w:ascii="Arial" w:hAnsi="Arial" w:cs="Arial"/>
          <w:color w:val="000000" w:themeColor="text1"/>
          <w:shd w:val="clear" w:color="auto" w:fill="FFFFFF"/>
        </w:rPr>
        <w:t xml:space="preserve">be </w:t>
      </w:r>
      <w:r w:rsidR="005147AC" w:rsidRPr="00985E61">
        <w:rPr>
          <w:rFonts w:ascii="Arial" w:hAnsi="Arial" w:cs="Arial"/>
          <w:color w:val="000000" w:themeColor="text1"/>
          <w:shd w:val="clear" w:color="auto" w:fill="FFFFFF"/>
        </w:rPr>
        <w:t>looked at in this report.</w:t>
      </w:r>
    </w:p>
    <w:p w14:paraId="5D96279A" w14:textId="1D7E409C" w:rsidR="000D02D2" w:rsidRPr="00985E61" w:rsidRDefault="16F3F335" w:rsidP="00985E61">
      <w:pPr>
        <w:spacing w:after="240" w:line="360" w:lineRule="auto"/>
        <w:jc w:val="both"/>
        <w:rPr>
          <w:rFonts w:ascii="Arial" w:eastAsia="Arial" w:hAnsi="Arial" w:cs="Arial"/>
          <w:color w:val="000000" w:themeColor="text1"/>
        </w:rPr>
      </w:pPr>
      <w:r w:rsidRPr="00985E61">
        <w:rPr>
          <w:rFonts w:ascii="Arial" w:eastAsia="Arial" w:hAnsi="Arial" w:cs="Arial"/>
          <w:b/>
          <w:bCs/>
          <w:color w:val="000000" w:themeColor="text1"/>
        </w:rPr>
        <w:t>Overview of Team Working</w:t>
      </w:r>
      <w:r w:rsidRPr="00985E61">
        <w:rPr>
          <w:rFonts w:ascii="Arial" w:eastAsia="Arial" w:hAnsi="Arial" w:cs="Arial"/>
          <w:color w:val="000000" w:themeColor="text1"/>
        </w:rPr>
        <w:t xml:space="preserve"> </w:t>
      </w:r>
    </w:p>
    <w:p w14:paraId="1975AB56" w14:textId="06094C0B" w:rsidR="000D02D2" w:rsidRPr="00985E61" w:rsidRDefault="16F3F335" w:rsidP="00985E61">
      <w:pPr>
        <w:spacing w:after="240" w:line="360" w:lineRule="auto"/>
        <w:jc w:val="both"/>
        <w:rPr>
          <w:rFonts w:ascii="Arial" w:eastAsia="Arial" w:hAnsi="Arial" w:cs="Arial"/>
          <w:color w:val="000000" w:themeColor="text1"/>
        </w:rPr>
      </w:pPr>
      <w:r w:rsidRPr="00985E61">
        <w:rPr>
          <w:rFonts w:ascii="Arial" w:eastAsia="Arial" w:hAnsi="Arial" w:cs="Arial"/>
          <w:color w:val="000000" w:themeColor="text1"/>
        </w:rPr>
        <w:t xml:space="preserve">In a workplace setting a team is defined by a group of people who work together </w:t>
      </w:r>
      <w:r w:rsidR="00307BD0" w:rsidRPr="00985E61">
        <w:rPr>
          <w:rFonts w:ascii="Arial" w:eastAsia="Arial" w:hAnsi="Arial" w:cs="Arial"/>
          <w:color w:val="000000" w:themeColor="text1"/>
        </w:rPr>
        <w:t xml:space="preserve">striving </w:t>
      </w:r>
      <w:r w:rsidR="007A1FD5" w:rsidRPr="00985E61">
        <w:rPr>
          <w:rFonts w:ascii="Arial" w:eastAsia="Arial" w:hAnsi="Arial" w:cs="Arial"/>
          <w:color w:val="000000" w:themeColor="text1"/>
        </w:rPr>
        <w:t>towards</w:t>
      </w:r>
      <w:r w:rsidR="00307BD0" w:rsidRPr="00985E61">
        <w:rPr>
          <w:rFonts w:ascii="Arial" w:eastAsia="Arial" w:hAnsi="Arial" w:cs="Arial"/>
          <w:color w:val="000000" w:themeColor="text1"/>
        </w:rPr>
        <w:t xml:space="preserve"> the same</w:t>
      </w:r>
      <w:r w:rsidRPr="00985E61">
        <w:rPr>
          <w:rFonts w:ascii="Arial" w:eastAsia="Arial" w:hAnsi="Arial" w:cs="Arial"/>
          <w:color w:val="000000" w:themeColor="text1"/>
        </w:rPr>
        <w:t xml:space="preserve"> goa</w:t>
      </w:r>
      <w:r w:rsidR="007A1FD5" w:rsidRPr="00985E61">
        <w:rPr>
          <w:rFonts w:ascii="Arial" w:eastAsia="Arial" w:hAnsi="Arial" w:cs="Arial"/>
          <w:color w:val="000000" w:themeColor="text1"/>
        </w:rPr>
        <w:t>l</w:t>
      </w:r>
      <w:r w:rsidRPr="00985E61">
        <w:rPr>
          <w:rFonts w:ascii="Arial" w:eastAsia="Arial" w:hAnsi="Arial" w:cs="Arial"/>
          <w:color w:val="000000" w:themeColor="text1"/>
        </w:rPr>
        <w:t xml:space="preserve">  which they are all dedicated</w:t>
      </w:r>
      <w:r w:rsidR="00307BD0" w:rsidRPr="00985E61">
        <w:rPr>
          <w:rFonts w:ascii="Arial" w:eastAsia="Arial" w:hAnsi="Arial" w:cs="Arial"/>
          <w:color w:val="000000" w:themeColor="text1"/>
        </w:rPr>
        <w:t xml:space="preserve"> to</w:t>
      </w:r>
      <w:r w:rsidRPr="00985E61">
        <w:rPr>
          <w:rFonts w:ascii="Arial" w:eastAsia="Arial" w:hAnsi="Arial" w:cs="Arial"/>
          <w:color w:val="000000" w:themeColor="text1"/>
        </w:rPr>
        <w:t xml:space="preserve"> . A good example of this is in a hospital setting. According to Ervin</w:t>
      </w:r>
      <w:r w:rsidR="003904FC" w:rsidRPr="00985E61">
        <w:rPr>
          <w:rFonts w:ascii="Arial" w:eastAsia="Arial" w:hAnsi="Arial" w:cs="Arial"/>
          <w:color w:val="000000" w:themeColor="text1"/>
        </w:rPr>
        <w:t>,</w:t>
      </w:r>
      <w:r w:rsidR="00DC3218" w:rsidRPr="00985E61">
        <w:rPr>
          <w:rFonts w:ascii="Arial" w:eastAsia="Arial" w:hAnsi="Arial" w:cs="Arial"/>
          <w:color w:val="000000" w:themeColor="text1"/>
        </w:rPr>
        <w:t xml:space="preserve"> et</w:t>
      </w:r>
      <w:r w:rsidR="003904FC" w:rsidRPr="00985E61">
        <w:rPr>
          <w:rFonts w:ascii="Arial" w:eastAsia="Arial" w:hAnsi="Arial" w:cs="Arial"/>
          <w:color w:val="000000" w:themeColor="text1"/>
        </w:rPr>
        <w:t xml:space="preserve"> </w:t>
      </w:r>
      <w:r w:rsidR="00DC3218" w:rsidRPr="00985E61">
        <w:rPr>
          <w:rFonts w:ascii="Arial" w:eastAsia="Arial" w:hAnsi="Arial" w:cs="Arial"/>
          <w:color w:val="000000" w:themeColor="text1"/>
        </w:rPr>
        <w:t>al</w:t>
      </w:r>
      <w:r w:rsidRPr="00985E61">
        <w:rPr>
          <w:rFonts w:ascii="Arial" w:eastAsia="Arial" w:hAnsi="Arial" w:cs="Arial"/>
          <w:color w:val="000000" w:themeColor="text1"/>
        </w:rPr>
        <w:t xml:space="preserve"> (2018</w:t>
      </w:r>
      <w:r w:rsidR="00BB1023" w:rsidRPr="00985E61">
        <w:rPr>
          <w:rFonts w:ascii="Arial" w:eastAsia="Arial" w:hAnsi="Arial" w:cs="Arial"/>
          <w:color w:val="000000" w:themeColor="text1"/>
        </w:rPr>
        <w:t>)</w:t>
      </w:r>
      <w:r w:rsidR="00CF2D32" w:rsidRPr="00985E61">
        <w:rPr>
          <w:rFonts w:ascii="Arial" w:hAnsi="Arial" w:cs="Arial"/>
          <w:color w:val="000000" w:themeColor="text1"/>
        </w:rPr>
        <w:t xml:space="preserve"> </w:t>
      </w:r>
      <w:r w:rsidR="00CF2D32" w:rsidRPr="00985E61">
        <w:rPr>
          <w:rFonts w:ascii="Arial" w:eastAsia="Arial" w:hAnsi="Arial" w:cs="Arial"/>
          <w:color w:val="000000" w:themeColor="text1"/>
        </w:rPr>
        <w:t>ICU teams often include a physician who specialises in intensive care, a clinical pharmacist, a dietician, numerous respiratory therapists and bedside nurses, as well as other medical professionals like therapists</w:t>
      </w:r>
      <w:r w:rsidRPr="00985E61">
        <w:rPr>
          <w:rFonts w:ascii="Arial" w:eastAsia="Arial" w:hAnsi="Arial" w:cs="Arial"/>
          <w:color w:val="000000" w:themeColor="text1"/>
        </w:rPr>
        <w:t>.</w:t>
      </w:r>
      <w:r w:rsidR="005603E9" w:rsidRPr="00985E61">
        <w:rPr>
          <w:rFonts w:ascii="Arial" w:hAnsi="Arial" w:cs="Arial"/>
          <w:color w:val="000000" w:themeColor="text1"/>
        </w:rPr>
        <w:t xml:space="preserve"> </w:t>
      </w:r>
      <w:r w:rsidR="005603E9" w:rsidRPr="00985E61">
        <w:rPr>
          <w:rFonts w:ascii="Arial" w:eastAsia="Arial" w:hAnsi="Arial" w:cs="Arial"/>
          <w:color w:val="000000" w:themeColor="text1"/>
        </w:rPr>
        <w:t xml:space="preserve">This indicates that in any health-care setting, successful </w:t>
      </w:r>
      <w:r w:rsidR="00B51773" w:rsidRPr="00985E61">
        <w:rPr>
          <w:rFonts w:ascii="Arial" w:eastAsia="Arial" w:hAnsi="Arial" w:cs="Arial"/>
          <w:color w:val="000000" w:themeColor="text1"/>
        </w:rPr>
        <w:t>teamwork</w:t>
      </w:r>
      <w:r w:rsidR="005603E9" w:rsidRPr="00985E61">
        <w:rPr>
          <w:rFonts w:ascii="Arial" w:eastAsia="Arial" w:hAnsi="Arial" w:cs="Arial"/>
          <w:color w:val="000000" w:themeColor="text1"/>
        </w:rPr>
        <w:t xml:space="preserve"> requires everyone</w:t>
      </w:r>
      <w:r w:rsidR="00055963" w:rsidRPr="00985E61">
        <w:rPr>
          <w:rFonts w:ascii="Arial" w:eastAsia="Arial" w:hAnsi="Arial" w:cs="Arial"/>
          <w:color w:val="000000" w:themeColor="text1"/>
        </w:rPr>
        <w:t xml:space="preserve"> in different roles</w:t>
      </w:r>
      <w:r w:rsidR="005603E9" w:rsidRPr="00985E61">
        <w:rPr>
          <w:rFonts w:ascii="Arial" w:eastAsia="Arial" w:hAnsi="Arial" w:cs="Arial"/>
          <w:color w:val="000000" w:themeColor="text1"/>
        </w:rPr>
        <w:t xml:space="preserve"> working toward the same goal. Teams are also defined as groups of people who work together to complete assigned responsibilities.</w:t>
      </w:r>
    </w:p>
    <w:p w14:paraId="0C4C7631" w14:textId="4CB5E548" w:rsidR="000D02D2" w:rsidRPr="00985E61" w:rsidRDefault="5184B9CC" w:rsidP="00985E61">
      <w:pPr>
        <w:spacing w:after="240" w:line="360" w:lineRule="auto"/>
        <w:jc w:val="both"/>
        <w:rPr>
          <w:rFonts w:ascii="Arial" w:eastAsia="Arial" w:hAnsi="Arial" w:cs="Arial"/>
          <w:color w:val="000000" w:themeColor="text1"/>
        </w:rPr>
      </w:pPr>
      <w:r w:rsidRPr="00985E61">
        <w:rPr>
          <w:rFonts w:ascii="Arial" w:eastAsia="Arial" w:hAnsi="Arial" w:cs="Arial"/>
          <w:color w:val="000000" w:themeColor="text1"/>
        </w:rPr>
        <w:t>Effective communication, commitment to the task at hand being productive, good leadership, and direction are all aspects that contribute to effective teamwork</w:t>
      </w:r>
      <w:r w:rsidR="001B4793" w:rsidRPr="00985E61">
        <w:rPr>
          <w:rFonts w:ascii="Arial" w:eastAsia="Arial" w:hAnsi="Arial" w:cs="Arial"/>
          <w:color w:val="000000" w:themeColor="text1"/>
        </w:rPr>
        <w:t xml:space="preserve"> in</w:t>
      </w:r>
      <w:r w:rsidR="00F0288D" w:rsidRPr="00985E61">
        <w:rPr>
          <w:rFonts w:ascii="Arial" w:eastAsia="Arial" w:hAnsi="Arial" w:cs="Arial"/>
          <w:color w:val="000000" w:themeColor="text1"/>
        </w:rPr>
        <w:t xml:space="preserve"> a</w:t>
      </w:r>
      <w:r w:rsidR="001B4793" w:rsidRPr="00985E61">
        <w:rPr>
          <w:rFonts w:ascii="Arial" w:eastAsia="Arial" w:hAnsi="Arial" w:cs="Arial"/>
          <w:color w:val="000000" w:themeColor="text1"/>
        </w:rPr>
        <w:t xml:space="preserve"> </w:t>
      </w:r>
      <w:r w:rsidR="00C91A08" w:rsidRPr="00985E61">
        <w:rPr>
          <w:rFonts w:ascii="Arial" w:eastAsia="Arial" w:hAnsi="Arial" w:cs="Arial"/>
          <w:color w:val="000000" w:themeColor="text1"/>
        </w:rPr>
        <w:t>h</w:t>
      </w:r>
      <w:r w:rsidR="00F0288D" w:rsidRPr="00985E61">
        <w:rPr>
          <w:rFonts w:ascii="Arial" w:eastAsia="Arial" w:hAnsi="Arial" w:cs="Arial"/>
          <w:color w:val="000000" w:themeColor="text1"/>
        </w:rPr>
        <w:t xml:space="preserve">ealth and </w:t>
      </w:r>
      <w:r w:rsidR="00C91A08" w:rsidRPr="00985E61">
        <w:rPr>
          <w:rFonts w:ascii="Arial" w:eastAsia="Arial" w:hAnsi="Arial" w:cs="Arial"/>
          <w:color w:val="000000" w:themeColor="text1"/>
        </w:rPr>
        <w:t>s</w:t>
      </w:r>
      <w:r w:rsidR="00F0288D" w:rsidRPr="00985E61">
        <w:rPr>
          <w:rFonts w:ascii="Arial" w:eastAsia="Arial" w:hAnsi="Arial" w:cs="Arial"/>
          <w:color w:val="000000" w:themeColor="text1"/>
        </w:rPr>
        <w:t xml:space="preserve">ocial care </w:t>
      </w:r>
      <w:r w:rsidR="00C91A08" w:rsidRPr="00985E61">
        <w:rPr>
          <w:rFonts w:ascii="Arial" w:eastAsia="Arial" w:hAnsi="Arial" w:cs="Arial"/>
          <w:color w:val="000000" w:themeColor="text1"/>
        </w:rPr>
        <w:t>setting.</w:t>
      </w:r>
      <w:r w:rsidRPr="00985E61">
        <w:rPr>
          <w:rFonts w:ascii="Arial" w:eastAsia="Arial" w:hAnsi="Arial" w:cs="Arial"/>
          <w:color w:val="000000" w:themeColor="text1"/>
        </w:rPr>
        <w:t xml:space="preserve"> When everyone in an organisation is working toward the same goal, the company's aim can be achieved. In a health and social care context, teamwork is essential because no single person can ensure the success of an organisation. </w:t>
      </w:r>
      <w:bookmarkStart w:id="1" w:name="_Int_VuSFAOPF"/>
      <w:r w:rsidRPr="00985E61">
        <w:rPr>
          <w:rFonts w:ascii="Arial" w:eastAsia="Arial" w:hAnsi="Arial" w:cs="Arial"/>
          <w:color w:val="000000" w:themeColor="text1"/>
        </w:rPr>
        <w:t xml:space="preserve">According to Leggat (2007) a team's success is when the members displayed a strong focus on the organisation and the values, climate and culture underlying effective interpersonal and teamwork relationships. </w:t>
      </w:r>
      <w:bookmarkEnd w:id="1"/>
      <w:r w:rsidRPr="00985E61">
        <w:rPr>
          <w:rFonts w:ascii="Arial" w:eastAsia="Arial" w:hAnsi="Arial" w:cs="Arial"/>
          <w:color w:val="000000" w:themeColor="text1"/>
        </w:rPr>
        <w:t xml:space="preserve">Common issues that can arise in an ineffective team include a lack of commitment. If individuals are not committed to the task at hand, this can lead to additional issues such as a loss of productivity, which could result in the failure of the entire team. Poor communication is another aspect that </w:t>
      </w:r>
      <w:r w:rsidRPr="00985E61">
        <w:rPr>
          <w:rFonts w:ascii="Arial" w:eastAsia="Arial" w:hAnsi="Arial" w:cs="Arial"/>
          <w:color w:val="000000" w:themeColor="text1"/>
        </w:rPr>
        <w:lastRenderedPageBreak/>
        <w:t xml:space="preserve">can contribute to the failure of effective teamwork, as a breakdown in understanding can result from a breakdown in communication between employees. Another element that might cause problems in teams is a lack of leadership qualities. A good manager according to </w:t>
      </w:r>
      <w:r w:rsidR="5787B9E6" w:rsidRPr="00985E61">
        <w:rPr>
          <w:rFonts w:ascii="Arial" w:eastAsia="Source Sans Pro" w:hAnsi="Arial" w:cs="Arial"/>
          <w:color w:val="000000" w:themeColor="text1"/>
        </w:rPr>
        <w:t xml:space="preserve">Belbin (2010) is </w:t>
      </w:r>
      <w:r w:rsidR="003807CF" w:rsidRPr="00985E61">
        <w:rPr>
          <w:rFonts w:ascii="Arial" w:eastAsia="Source Sans Pro" w:hAnsi="Arial" w:cs="Arial"/>
          <w:color w:val="000000" w:themeColor="text1"/>
        </w:rPr>
        <w:t>an</w:t>
      </w:r>
      <w:r w:rsidR="5787B9E6" w:rsidRPr="00985E61">
        <w:rPr>
          <w:rFonts w:ascii="Arial" w:eastAsia="Source Sans Pro" w:hAnsi="Arial" w:cs="Arial"/>
          <w:color w:val="000000" w:themeColor="text1"/>
        </w:rPr>
        <w:t xml:space="preserve"> individual who understands resource management, is incredibly adaptable when it comes to people, and never loses control of a situation in addition, competent bosses keep their ability to make their own decisions based on their evaluation of what is required in practise.</w:t>
      </w:r>
      <w:r w:rsidRPr="00985E61">
        <w:rPr>
          <w:rFonts w:ascii="Arial" w:eastAsia="Arial" w:hAnsi="Arial" w:cs="Arial"/>
          <w:color w:val="000000" w:themeColor="text1"/>
        </w:rPr>
        <w:t xml:space="preserve"> Furthermore, a good manager can motivate staff to perform well.</w:t>
      </w:r>
      <w:r w:rsidR="008F5036" w:rsidRPr="00985E61">
        <w:rPr>
          <w:rFonts w:ascii="Arial" w:eastAsia="Arial" w:hAnsi="Arial" w:cs="Arial"/>
          <w:color w:val="000000" w:themeColor="text1"/>
        </w:rPr>
        <w:t xml:space="preserve"> </w:t>
      </w:r>
      <w:r w:rsidR="00130C4E" w:rsidRPr="00985E61">
        <w:rPr>
          <w:rFonts w:ascii="Arial" w:eastAsia="Arial" w:hAnsi="Arial" w:cs="Arial"/>
          <w:color w:val="000000" w:themeColor="text1"/>
        </w:rPr>
        <w:t xml:space="preserve">Steve </w:t>
      </w:r>
      <w:r w:rsidR="00ED3651" w:rsidRPr="00985E61">
        <w:rPr>
          <w:rFonts w:ascii="Arial" w:eastAsia="Arial" w:hAnsi="Arial" w:cs="Arial"/>
          <w:color w:val="000000" w:themeColor="text1"/>
        </w:rPr>
        <w:t>should take all these points into consideration</w:t>
      </w:r>
      <w:r w:rsidR="00761535" w:rsidRPr="00985E61">
        <w:rPr>
          <w:rFonts w:ascii="Arial" w:eastAsia="Arial" w:hAnsi="Arial" w:cs="Arial"/>
          <w:color w:val="000000" w:themeColor="text1"/>
        </w:rPr>
        <w:t xml:space="preserve"> </w:t>
      </w:r>
      <w:r w:rsidR="00007356" w:rsidRPr="00985E61">
        <w:rPr>
          <w:rFonts w:ascii="Arial" w:eastAsia="Arial" w:hAnsi="Arial" w:cs="Arial"/>
          <w:color w:val="000000" w:themeColor="text1"/>
        </w:rPr>
        <w:t xml:space="preserve">if he is to </w:t>
      </w:r>
      <w:r w:rsidR="00761535" w:rsidRPr="00985E61">
        <w:rPr>
          <w:rFonts w:ascii="Arial" w:eastAsia="Arial" w:hAnsi="Arial" w:cs="Arial"/>
          <w:color w:val="000000" w:themeColor="text1"/>
        </w:rPr>
        <w:t xml:space="preserve"> achieve a </w:t>
      </w:r>
      <w:r w:rsidR="008F5036" w:rsidRPr="00985E61">
        <w:rPr>
          <w:rFonts w:ascii="Arial" w:eastAsia="Arial" w:hAnsi="Arial" w:cs="Arial"/>
          <w:color w:val="000000" w:themeColor="text1"/>
        </w:rPr>
        <w:t>highly</w:t>
      </w:r>
      <w:r w:rsidR="00007356" w:rsidRPr="00985E61">
        <w:rPr>
          <w:rFonts w:ascii="Arial" w:eastAsia="Arial" w:hAnsi="Arial" w:cs="Arial"/>
          <w:color w:val="000000" w:themeColor="text1"/>
        </w:rPr>
        <w:t xml:space="preserve"> performing team</w:t>
      </w:r>
      <w:r w:rsidR="008F5036" w:rsidRPr="00985E61">
        <w:rPr>
          <w:rFonts w:ascii="Arial" w:eastAsia="Arial" w:hAnsi="Arial" w:cs="Arial"/>
          <w:color w:val="000000" w:themeColor="text1"/>
        </w:rPr>
        <w:t>.</w:t>
      </w:r>
    </w:p>
    <w:p w14:paraId="478A8E11" w14:textId="76EFC1E1" w:rsidR="5787B9E6" w:rsidRPr="00985E61" w:rsidRDefault="5787B9E6" w:rsidP="00985E61">
      <w:pPr>
        <w:spacing w:after="240" w:line="360" w:lineRule="auto"/>
        <w:jc w:val="both"/>
        <w:rPr>
          <w:rFonts w:ascii="Arial" w:eastAsia="Arial" w:hAnsi="Arial" w:cs="Arial"/>
          <w:b/>
          <w:bCs/>
          <w:color w:val="000000" w:themeColor="text1"/>
        </w:rPr>
      </w:pPr>
      <w:r w:rsidRPr="00985E61">
        <w:rPr>
          <w:rFonts w:ascii="Arial" w:eastAsia="Arial" w:hAnsi="Arial" w:cs="Arial"/>
          <w:b/>
          <w:bCs/>
          <w:color w:val="000000" w:themeColor="text1"/>
        </w:rPr>
        <w:t>Models of Team Development</w:t>
      </w:r>
    </w:p>
    <w:p w14:paraId="33D60109" w14:textId="6B5C3EEC" w:rsidR="5787B9E6" w:rsidRPr="00985E61" w:rsidRDefault="5787B9E6" w:rsidP="00985E61">
      <w:pPr>
        <w:spacing w:line="360" w:lineRule="auto"/>
        <w:jc w:val="both"/>
        <w:rPr>
          <w:rFonts w:ascii="Arial" w:hAnsi="Arial" w:cs="Arial"/>
          <w:color w:val="000000" w:themeColor="text1"/>
          <w:shd w:val="clear" w:color="auto" w:fill="FFFFFF"/>
        </w:rPr>
      </w:pPr>
      <w:r w:rsidRPr="00985E61">
        <w:rPr>
          <w:rFonts w:ascii="Arial" w:eastAsia="Arial" w:hAnsi="Arial" w:cs="Arial"/>
          <w:color w:val="000000" w:themeColor="text1"/>
        </w:rPr>
        <w:t xml:space="preserve">A team development model such as Tuckman </w:t>
      </w:r>
      <w:r w:rsidR="00F958B6" w:rsidRPr="00985E61">
        <w:rPr>
          <w:rFonts w:ascii="Arial" w:eastAsia="Arial" w:hAnsi="Arial" w:cs="Arial"/>
          <w:color w:val="000000" w:themeColor="text1"/>
        </w:rPr>
        <w:t>should</w:t>
      </w:r>
      <w:r w:rsidRPr="00985E61">
        <w:rPr>
          <w:rFonts w:ascii="Arial" w:eastAsia="Arial" w:hAnsi="Arial" w:cs="Arial"/>
          <w:color w:val="000000" w:themeColor="text1"/>
        </w:rPr>
        <w:t xml:space="preserve"> be considered</w:t>
      </w:r>
      <w:r w:rsidR="00043BD3" w:rsidRPr="00985E61">
        <w:rPr>
          <w:rFonts w:ascii="Arial" w:eastAsia="Arial" w:hAnsi="Arial" w:cs="Arial"/>
          <w:color w:val="000000" w:themeColor="text1"/>
        </w:rPr>
        <w:t xml:space="preserve"> by S</w:t>
      </w:r>
      <w:r w:rsidR="003C73B5" w:rsidRPr="00985E61">
        <w:rPr>
          <w:rFonts w:ascii="Arial" w:eastAsia="Arial" w:hAnsi="Arial" w:cs="Arial"/>
          <w:color w:val="000000" w:themeColor="text1"/>
        </w:rPr>
        <w:t xml:space="preserve">teve </w:t>
      </w:r>
      <w:r w:rsidR="00911592" w:rsidRPr="00985E61">
        <w:rPr>
          <w:rFonts w:ascii="Arial" w:eastAsia="Arial" w:hAnsi="Arial" w:cs="Arial"/>
          <w:color w:val="000000" w:themeColor="text1"/>
        </w:rPr>
        <w:t>as</w:t>
      </w:r>
      <w:r w:rsidRPr="00985E61">
        <w:rPr>
          <w:rFonts w:ascii="Arial" w:eastAsia="Arial" w:hAnsi="Arial" w:cs="Arial"/>
          <w:color w:val="000000" w:themeColor="text1"/>
        </w:rPr>
        <w:t xml:space="preserve"> this model depicts the stages that teams frequently go through from the start of a project through its successful completion, as well as the areas where the team and the project may fail. Bruce Tuckman's classic approach has brought comfort and new perspectives to managers responsible with leading a team or trying to do so for four decades.</w:t>
      </w:r>
      <w:r w:rsidR="00D35FB7" w:rsidRPr="00985E61">
        <w:rPr>
          <w:rFonts w:ascii="Arial" w:eastAsia="Arial" w:hAnsi="Arial" w:cs="Arial"/>
          <w:color w:val="000000" w:themeColor="text1"/>
        </w:rPr>
        <w:t xml:space="preserve"> </w:t>
      </w:r>
      <w:r w:rsidR="00E14FF9" w:rsidRPr="00985E61">
        <w:rPr>
          <w:rFonts w:ascii="Arial" w:eastAsia="Arial" w:hAnsi="Arial" w:cs="Arial"/>
          <w:color w:val="000000" w:themeColor="text1"/>
        </w:rPr>
        <w:t xml:space="preserve">Bruce Tuckman </w:t>
      </w:r>
      <w:r w:rsidR="008A6003" w:rsidRPr="00985E61">
        <w:rPr>
          <w:rFonts w:ascii="Arial" w:eastAsia="Arial" w:hAnsi="Arial" w:cs="Arial"/>
          <w:color w:val="000000" w:themeColor="text1"/>
        </w:rPr>
        <w:t>i</w:t>
      </w:r>
      <w:r w:rsidR="00A56E7D" w:rsidRPr="00985E61">
        <w:rPr>
          <w:rFonts w:ascii="Arial" w:eastAsia="Arial" w:hAnsi="Arial" w:cs="Arial"/>
          <w:color w:val="000000" w:themeColor="text1"/>
        </w:rPr>
        <w:t>n 1965,  created the forming–storming–norming–performing model of group growth, contending that these stages are all essential and unavoidable for a team to mature, deal with challenges, find solutions to issues, organise work, and produce results</w:t>
      </w:r>
      <w:r w:rsidR="008E68FB" w:rsidRPr="00985E61">
        <w:rPr>
          <w:rFonts w:ascii="Arial" w:eastAsia="Arial" w:hAnsi="Arial" w:cs="Arial"/>
          <w:color w:val="000000" w:themeColor="text1"/>
        </w:rPr>
        <w:t xml:space="preserve"> </w:t>
      </w:r>
      <w:r w:rsidR="006A150B" w:rsidRPr="00985E61">
        <w:rPr>
          <w:rFonts w:ascii="Arial" w:eastAsia="Arial" w:hAnsi="Arial" w:cs="Arial"/>
          <w:color w:val="000000" w:themeColor="text1"/>
        </w:rPr>
        <w:t>as sta</w:t>
      </w:r>
      <w:r w:rsidR="00ED67CA" w:rsidRPr="00985E61">
        <w:rPr>
          <w:rFonts w:ascii="Arial" w:eastAsia="Arial" w:hAnsi="Arial" w:cs="Arial"/>
          <w:color w:val="000000" w:themeColor="text1"/>
        </w:rPr>
        <w:t>ted by</w:t>
      </w:r>
      <w:r w:rsidR="00F6713B" w:rsidRPr="00985E61">
        <w:rPr>
          <w:rFonts w:ascii="Arial" w:hAnsi="Arial" w:cs="Arial"/>
          <w:color w:val="000000" w:themeColor="text1"/>
          <w:shd w:val="clear" w:color="auto" w:fill="FFFFFF"/>
        </w:rPr>
        <w:t xml:space="preserve"> John Fairhurst</w:t>
      </w:r>
      <w:r w:rsidR="00F91466" w:rsidRPr="00985E61">
        <w:rPr>
          <w:rFonts w:ascii="Arial" w:hAnsi="Arial" w:cs="Arial"/>
          <w:color w:val="000000" w:themeColor="text1"/>
          <w:shd w:val="clear" w:color="auto" w:fill="FFFFFF"/>
        </w:rPr>
        <w:t xml:space="preserve"> </w:t>
      </w:r>
      <w:r w:rsidR="003D3B04" w:rsidRPr="00985E61">
        <w:rPr>
          <w:rFonts w:ascii="Arial" w:hAnsi="Arial" w:cs="Arial"/>
          <w:color w:val="000000" w:themeColor="text1"/>
          <w:shd w:val="clear" w:color="auto" w:fill="FFFFFF"/>
        </w:rPr>
        <w:t>(no date).</w:t>
      </w:r>
      <w:r w:rsidR="00980B3A" w:rsidRPr="00985E61">
        <w:rPr>
          <w:rFonts w:ascii="Arial" w:hAnsi="Arial" w:cs="Arial"/>
          <w:color w:val="000000" w:themeColor="text1"/>
          <w:shd w:val="clear" w:color="auto" w:fill="FFFFFF"/>
        </w:rPr>
        <w:t>These stages are illustrated in the diagram below.</w:t>
      </w:r>
    </w:p>
    <w:p w14:paraId="3686FB7F" w14:textId="77777777" w:rsidR="005A3793" w:rsidRPr="00701C20" w:rsidRDefault="005A3793" w:rsidP="00701C20">
      <w:pPr>
        <w:shd w:val="clear" w:color="auto" w:fill="FFFFFF"/>
        <w:spacing w:after="0" w:line="360" w:lineRule="auto"/>
        <w:jc w:val="both"/>
        <w:outlineLvl w:val="0"/>
        <w:rPr>
          <w:rFonts w:ascii="Arial" w:eastAsia="Times New Roman" w:hAnsi="Arial" w:cs="Arial"/>
          <w:b/>
          <w:bCs/>
          <w:color w:val="000000" w:themeColor="text1"/>
          <w:kern w:val="36"/>
          <w:lang w:eastAsia="en-GB"/>
        </w:rPr>
      </w:pPr>
    </w:p>
    <w:p w14:paraId="187FE634" w14:textId="08998691" w:rsidR="003D3B04" w:rsidRPr="00701C20" w:rsidRDefault="00492196" w:rsidP="00701C20">
      <w:pPr>
        <w:shd w:val="clear" w:color="auto" w:fill="FFFFFF"/>
        <w:spacing w:after="0" w:line="360" w:lineRule="auto"/>
        <w:jc w:val="both"/>
        <w:outlineLvl w:val="0"/>
        <w:rPr>
          <w:rFonts w:ascii="Arial" w:eastAsia="Times New Roman" w:hAnsi="Arial" w:cs="Arial"/>
          <w:b/>
          <w:bCs/>
          <w:color w:val="000000" w:themeColor="text1"/>
          <w:kern w:val="36"/>
          <w:lang w:eastAsia="en-GB"/>
        </w:rPr>
      </w:pPr>
      <w:r w:rsidRPr="00701C20">
        <w:rPr>
          <w:rFonts w:ascii="Arial" w:eastAsia="Times New Roman" w:hAnsi="Arial" w:cs="Arial"/>
          <w:b/>
          <w:bCs/>
          <w:color w:val="000000" w:themeColor="text1"/>
          <w:kern w:val="36"/>
          <w:lang w:eastAsia="en-GB"/>
        </w:rPr>
        <w:t>Five</w:t>
      </w:r>
      <w:r w:rsidR="0080655C" w:rsidRPr="00701C20">
        <w:rPr>
          <w:rFonts w:ascii="Arial" w:eastAsia="Times New Roman" w:hAnsi="Arial" w:cs="Arial"/>
          <w:b/>
          <w:bCs/>
          <w:color w:val="000000" w:themeColor="text1"/>
          <w:kern w:val="36"/>
          <w:lang w:eastAsia="en-GB"/>
        </w:rPr>
        <w:t xml:space="preserve"> </w:t>
      </w:r>
      <w:r w:rsidRPr="00701C20">
        <w:rPr>
          <w:rFonts w:ascii="Arial" w:eastAsia="Times New Roman" w:hAnsi="Arial" w:cs="Arial"/>
          <w:b/>
          <w:bCs/>
          <w:color w:val="000000" w:themeColor="text1"/>
          <w:kern w:val="36"/>
          <w:lang w:eastAsia="en-GB"/>
        </w:rPr>
        <w:t>Stages of Team Development</w:t>
      </w:r>
      <w:r w:rsidR="00BD5EA5" w:rsidRPr="00701C20">
        <w:rPr>
          <w:rFonts w:ascii="Arial" w:eastAsia="Arial" w:hAnsi="Arial" w:cs="Arial"/>
          <w:color w:val="000000" w:themeColor="text1"/>
        </w:rPr>
        <w:t xml:space="preserve"> </w:t>
      </w:r>
      <w:r w:rsidR="0057482C" w:rsidRPr="00701C20">
        <w:rPr>
          <w:rFonts w:ascii="Arial" w:hAnsi="Arial" w:cs="Arial"/>
          <w:noProof/>
          <w:color w:val="000000" w:themeColor="text1"/>
        </w:rPr>
        <w:drawing>
          <wp:inline distT="0" distB="0" distL="0" distR="0" wp14:anchorId="17D3F4F4" wp14:editId="397F6638">
            <wp:extent cx="4507412" cy="2653019"/>
            <wp:effectExtent l="19050" t="19050" r="26670" b="14605"/>
            <wp:docPr id="4" name="Picture 4"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9615"/>
                    <a:stretch/>
                  </pic:blipFill>
                  <pic:spPr bwMode="auto">
                    <a:xfrm>
                      <a:off x="0" y="0"/>
                      <a:ext cx="4542706" cy="2673793"/>
                    </a:xfrm>
                    <a:prstGeom prst="rect">
                      <a:avLst/>
                    </a:prstGeom>
                    <a:noFill/>
                    <a:ln w="12700">
                      <a:solidFill>
                        <a:schemeClr val="accent1"/>
                      </a:solidFill>
                    </a:ln>
                    <a:extLst>
                      <a:ext uri="{53640926-AAD7-44D8-BBD7-CCE9431645EC}">
                        <a14:shadowObscured xmlns:a14="http://schemas.microsoft.com/office/drawing/2010/main"/>
                      </a:ext>
                    </a:extLst>
                  </pic:spPr>
                </pic:pic>
              </a:graphicData>
            </a:graphic>
          </wp:inline>
        </w:drawing>
      </w:r>
    </w:p>
    <w:p w14:paraId="14D604B3" w14:textId="4ED0F77F" w:rsidR="00545E87" w:rsidRPr="00701C20" w:rsidRDefault="00681329" w:rsidP="00701C20">
      <w:pPr>
        <w:spacing w:line="360" w:lineRule="auto"/>
        <w:jc w:val="both"/>
        <w:rPr>
          <w:rFonts w:ascii="Arial" w:eastAsia="Arial" w:hAnsi="Arial" w:cs="Arial"/>
          <w:color w:val="000000" w:themeColor="text1"/>
        </w:rPr>
      </w:pPr>
      <w:r w:rsidRPr="00701C20">
        <w:rPr>
          <w:rFonts w:ascii="Arial" w:eastAsia="Arial" w:hAnsi="Arial" w:cs="Arial"/>
          <w:color w:val="000000" w:themeColor="text1"/>
        </w:rPr>
        <w:t>GQ</w:t>
      </w:r>
      <w:r w:rsidR="00594A12">
        <w:rPr>
          <w:rFonts w:ascii="Arial" w:eastAsia="Arial" w:hAnsi="Arial" w:cs="Arial"/>
          <w:color w:val="000000" w:themeColor="text1"/>
        </w:rPr>
        <w:t>,</w:t>
      </w:r>
      <w:r w:rsidR="0061165C" w:rsidRPr="00701C20">
        <w:rPr>
          <w:rFonts w:ascii="Arial" w:eastAsia="Arial" w:hAnsi="Arial" w:cs="Arial"/>
          <w:color w:val="000000" w:themeColor="text1"/>
        </w:rPr>
        <w:t xml:space="preserve"> (2022)</w:t>
      </w:r>
    </w:p>
    <w:p w14:paraId="7E921B98" w14:textId="4DF7D5F6" w:rsidR="00707BAD" w:rsidRPr="00701C20" w:rsidRDefault="00707BAD" w:rsidP="006567CB">
      <w:pPr>
        <w:spacing w:line="360" w:lineRule="auto"/>
        <w:jc w:val="both"/>
        <w:rPr>
          <w:rFonts w:ascii="Arial" w:eastAsia="Arial" w:hAnsi="Arial" w:cs="Arial"/>
          <w:color w:val="000000" w:themeColor="text1"/>
        </w:rPr>
      </w:pPr>
    </w:p>
    <w:p w14:paraId="4E0FE9F6" w14:textId="38E7082C" w:rsidR="5787B9E6" w:rsidRPr="00701C20" w:rsidRDefault="5787B9E6" w:rsidP="003127A6">
      <w:pPr>
        <w:spacing w:line="360" w:lineRule="auto"/>
        <w:jc w:val="both"/>
        <w:rPr>
          <w:rFonts w:ascii="Arial" w:eastAsia="Arial" w:hAnsi="Arial" w:cs="Arial"/>
          <w:color w:val="000000" w:themeColor="text1"/>
        </w:rPr>
      </w:pPr>
      <w:r w:rsidRPr="00701C20">
        <w:rPr>
          <w:rFonts w:ascii="Arial" w:eastAsia="Arial" w:hAnsi="Arial" w:cs="Arial"/>
          <w:color w:val="000000" w:themeColor="text1"/>
        </w:rPr>
        <w:lastRenderedPageBreak/>
        <w:t>This model is one that could be considered</w:t>
      </w:r>
      <w:r w:rsidR="00133A3D" w:rsidRPr="00701C20">
        <w:rPr>
          <w:rFonts w:ascii="Arial" w:eastAsia="Arial" w:hAnsi="Arial" w:cs="Arial"/>
          <w:color w:val="000000" w:themeColor="text1"/>
        </w:rPr>
        <w:t xml:space="preserve"> at </w:t>
      </w:r>
      <w:r w:rsidR="005E586E" w:rsidRPr="00701C20">
        <w:rPr>
          <w:rFonts w:ascii="Arial" w:eastAsia="Arial" w:hAnsi="Arial" w:cs="Arial"/>
          <w:color w:val="000000" w:themeColor="text1"/>
        </w:rPr>
        <w:t>Pel</w:t>
      </w:r>
      <w:r w:rsidR="00D45BDC" w:rsidRPr="00701C20">
        <w:rPr>
          <w:rFonts w:ascii="Arial" w:eastAsia="Arial" w:hAnsi="Arial" w:cs="Arial"/>
          <w:color w:val="000000" w:themeColor="text1"/>
        </w:rPr>
        <w:t>sall</w:t>
      </w:r>
      <w:r w:rsidR="005E586E" w:rsidRPr="00701C20">
        <w:rPr>
          <w:rFonts w:ascii="Arial" w:eastAsia="Arial" w:hAnsi="Arial" w:cs="Arial"/>
          <w:color w:val="000000" w:themeColor="text1"/>
        </w:rPr>
        <w:t xml:space="preserve"> Hall</w:t>
      </w:r>
      <w:r w:rsidR="001216B7" w:rsidRPr="00701C20">
        <w:rPr>
          <w:rFonts w:ascii="Arial" w:eastAsia="Arial" w:hAnsi="Arial" w:cs="Arial"/>
          <w:color w:val="000000" w:themeColor="text1"/>
        </w:rPr>
        <w:t xml:space="preserve"> Care home </w:t>
      </w:r>
      <w:r w:rsidRPr="00701C20">
        <w:rPr>
          <w:rFonts w:ascii="Arial" w:eastAsia="Arial" w:hAnsi="Arial" w:cs="Arial"/>
          <w:color w:val="000000" w:themeColor="text1"/>
        </w:rPr>
        <w:t xml:space="preserve"> as it is a recognised model which is  universally used all around the world in organisations</w:t>
      </w:r>
      <w:r w:rsidR="00F42886" w:rsidRPr="00701C20">
        <w:rPr>
          <w:rFonts w:ascii="Arial" w:eastAsia="Arial" w:hAnsi="Arial" w:cs="Arial"/>
          <w:color w:val="000000" w:themeColor="text1"/>
        </w:rPr>
        <w:t>,</w:t>
      </w:r>
      <w:r w:rsidRPr="00701C20">
        <w:rPr>
          <w:rFonts w:ascii="Arial" w:eastAsia="Arial" w:hAnsi="Arial" w:cs="Arial"/>
          <w:color w:val="000000" w:themeColor="text1"/>
        </w:rPr>
        <w:t xml:space="preserve"> an example of this is when two separate universities were merged, </w:t>
      </w:r>
      <w:r w:rsidR="00294813" w:rsidRPr="00701C20">
        <w:rPr>
          <w:rFonts w:ascii="Arial" w:eastAsia="Arial" w:hAnsi="Arial" w:cs="Arial"/>
          <w:color w:val="000000" w:themeColor="text1"/>
        </w:rPr>
        <w:t xml:space="preserve">and </w:t>
      </w:r>
      <w:r w:rsidRPr="00701C20">
        <w:rPr>
          <w:rFonts w:ascii="Arial" w:eastAsia="Arial" w:hAnsi="Arial" w:cs="Arial"/>
          <w:color w:val="000000" w:themeColor="text1"/>
        </w:rPr>
        <w:t>a project team was faced with the task of establishing an academic workload management system.</w:t>
      </w:r>
      <w:r w:rsidR="009170BA" w:rsidRPr="00701C20">
        <w:rPr>
          <w:rFonts w:ascii="Arial" w:eastAsia="Arial" w:hAnsi="Arial" w:cs="Arial"/>
          <w:color w:val="000000" w:themeColor="text1"/>
        </w:rPr>
        <w:t xml:space="preserve"> To address any issues experienced, </w:t>
      </w:r>
      <w:r w:rsidRPr="00701C20">
        <w:rPr>
          <w:rFonts w:ascii="Arial" w:eastAsia="Arial" w:hAnsi="Arial" w:cs="Arial"/>
          <w:color w:val="000000" w:themeColor="text1"/>
        </w:rPr>
        <w:t xml:space="preserve"> </w:t>
      </w:r>
      <w:proofErr w:type="spellStart"/>
      <w:r w:rsidRPr="00701C20">
        <w:rPr>
          <w:rFonts w:ascii="Arial" w:eastAsia="Arial" w:hAnsi="Arial" w:cs="Arial"/>
          <w:color w:val="000000" w:themeColor="text1"/>
        </w:rPr>
        <w:t>Natvig</w:t>
      </w:r>
      <w:proofErr w:type="spellEnd"/>
      <w:r w:rsidR="00A72AC7" w:rsidRPr="00701C20">
        <w:rPr>
          <w:rFonts w:ascii="Arial" w:eastAsia="Arial" w:hAnsi="Arial" w:cs="Arial"/>
          <w:color w:val="000000" w:themeColor="text1"/>
        </w:rPr>
        <w:t>,</w:t>
      </w:r>
      <w:r w:rsidR="00951BD4" w:rsidRPr="00701C20">
        <w:rPr>
          <w:rFonts w:ascii="Arial" w:eastAsia="Arial" w:hAnsi="Arial" w:cs="Arial"/>
          <w:color w:val="000000" w:themeColor="text1"/>
        </w:rPr>
        <w:t xml:space="preserve"> </w:t>
      </w:r>
      <w:r w:rsidR="00F101FA" w:rsidRPr="00701C20">
        <w:rPr>
          <w:rFonts w:ascii="Arial" w:eastAsia="Arial" w:hAnsi="Arial" w:cs="Arial"/>
          <w:color w:val="000000" w:themeColor="text1"/>
        </w:rPr>
        <w:t>et</w:t>
      </w:r>
      <w:r w:rsidR="00951BD4" w:rsidRPr="00701C20">
        <w:rPr>
          <w:rFonts w:ascii="Arial" w:eastAsia="Arial" w:hAnsi="Arial" w:cs="Arial"/>
          <w:color w:val="000000" w:themeColor="text1"/>
        </w:rPr>
        <w:t xml:space="preserve"> a</w:t>
      </w:r>
      <w:r w:rsidR="00F101FA" w:rsidRPr="00701C20">
        <w:rPr>
          <w:rFonts w:ascii="Arial" w:eastAsia="Arial" w:hAnsi="Arial" w:cs="Arial"/>
          <w:color w:val="000000" w:themeColor="text1"/>
        </w:rPr>
        <w:t>l</w:t>
      </w:r>
      <w:r w:rsidRPr="00701C20">
        <w:rPr>
          <w:rFonts w:ascii="Arial" w:eastAsia="Arial" w:hAnsi="Arial" w:cs="Arial"/>
          <w:color w:val="000000" w:themeColor="text1"/>
        </w:rPr>
        <w:t xml:space="preserve"> (2016) states</w:t>
      </w:r>
      <w:r w:rsidR="00294813" w:rsidRPr="00701C20">
        <w:rPr>
          <w:rFonts w:ascii="Arial" w:eastAsia="Arial" w:hAnsi="Arial" w:cs="Arial"/>
          <w:color w:val="000000" w:themeColor="text1"/>
        </w:rPr>
        <w:t xml:space="preserve"> that </w:t>
      </w:r>
      <w:r w:rsidRPr="00701C20">
        <w:rPr>
          <w:rFonts w:ascii="Arial" w:eastAsia="Arial" w:hAnsi="Arial" w:cs="Arial"/>
          <w:color w:val="000000" w:themeColor="text1"/>
        </w:rPr>
        <w:t xml:space="preserve">Tuckman's small-group development model, together with the insights acquired from this case study, could be used to improve the overall efficacy of project teams within an organisation. This model is a good choice for </w:t>
      </w:r>
      <w:r w:rsidR="003A2777" w:rsidRPr="00701C20">
        <w:rPr>
          <w:rFonts w:ascii="Arial" w:eastAsia="Arial" w:hAnsi="Arial" w:cs="Arial"/>
          <w:color w:val="000000" w:themeColor="text1"/>
        </w:rPr>
        <w:t>health and social care teams</w:t>
      </w:r>
      <w:r w:rsidR="0082092D" w:rsidRPr="00701C20">
        <w:rPr>
          <w:rFonts w:ascii="Arial" w:eastAsia="Arial" w:hAnsi="Arial" w:cs="Arial"/>
          <w:color w:val="000000" w:themeColor="text1"/>
        </w:rPr>
        <w:t xml:space="preserve"> </w:t>
      </w:r>
      <w:r w:rsidRPr="00701C20">
        <w:rPr>
          <w:rFonts w:ascii="Arial" w:eastAsia="Arial" w:hAnsi="Arial" w:cs="Arial"/>
          <w:color w:val="000000" w:themeColor="text1"/>
        </w:rPr>
        <w:t xml:space="preserve"> who are looking to build better work </w:t>
      </w:r>
      <w:r w:rsidR="00083686" w:rsidRPr="00701C20">
        <w:rPr>
          <w:rFonts w:ascii="Arial" w:eastAsia="Arial" w:hAnsi="Arial" w:cs="Arial"/>
          <w:color w:val="000000" w:themeColor="text1"/>
        </w:rPr>
        <w:t xml:space="preserve">teams. </w:t>
      </w:r>
      <w:r w:rsidR="00C631F5" w:rsidRPr="00701C20">
        <w:rPr>
          <w:rFonts w:ascii="Arial" w:eastAsia="Arial" w:hAnsi="Arial" w:cs="Arial"/>
          <w:color w:val="000000" w:themeColor="text1"/>
        </w:rPr>
        <w:t>By</w:t>
      </w:r>
      <w:r w:rsidR="00434207" w:rsidRPr="00701C20">
        <w:rPr>
          <w:rFonts w:ascii="Arial" w:eastAsia="Arial" w:hAnsi="Arial" w:cs="Arial"/>
          <w:color w:val="000000" w:themeColor="text1"/>
        </w:rPr>
        <w:t xml:space="preserve"> adapting this model </w:t>
      </w:r>
      <w:r w:rsidR="00C631F5" w:rsidRPr="00701C20">
        <w:rPr>
          <w:rFonts w:ascii="Arial" w:eastAsia="Arial" w:hAnsi="Arial" w:cs="Arial"/>
          <w:color w:val="000000" w:themeColor="text1"/>
        </w:rPr>
        <w:t>to Pelsall Hall,</w:t>
      </w:r>
      <w:r w:rsidR="00BE3B87" w:rsidRPr="00701C20">
        <w:rPr>
          <w:rFonts w:ascii="Arial" w:hAnsi="Arial" w:cs="Arial"/>
          <w:color w:val="000000" w:themeColor="text1"/>
        </w:rPr>
        <w:t xml:space="preserve"> </w:t>
      </w:r>
      <w:r w:rsidR="00083686" w:rsidRPr="00701C20">
        <w:rPr>
          <w:rFonts w:ascii="Arial" w:hAnsi="Arial" w:cs="Arial"/>
          <w:color w:val="000000" w:themeColor="text1"/>
        </w:rPr>
        <w:t xml:space="preserve">Steve </w:t>
      </w:r>
      <w:r w:rsidR="005566E0" w:rsidRPr="00701C20">
        <w:rPr>
          <w:rFonts w:ascii="Arial" w:hAnsi="Arial" w:cs="Arial"/>
          <w:color w:val="000000" w:themeColor="text1"/>
        </w:rPr>
        <w:t>could</w:t>
      </w:r>
      <w:r w:rsidR="00083686" w:rsidRPr="00701C20">
        <w:rPr>
          <w:rFonts w:ascii="Arial" w:hAnsi="Arial" w:cs="Arial"/>
          <w:color w:val="000000" w:themeColor="text1"/>
        </w:rPr>
        <w:t xml:space="preserve"> evaluate the team's dynamics</w:t>
      </w:r>
      <w:r w:rsidR="002B3C07" w:rsidRPr="00701C20">
        <w:rPr>
          <w:rFonts w:ascii="Arial" w:hAnsi="Arial" w:cs="Arial"/>
          <w:color w:val="000000" w:themeColor="text1"/>
        </w:rPr>
        <w:t xml:space="preserve"> as well as thinking about </w:t>
      </w:r>
      <w:r w:rsidR="00083686" w:rsidRPr="00701C20">
        <w:rPr>
          <w:rFonts w:ascii="Arial" w:hAnsi="Arial" w:cs="Arial"/>
          <w:color w:val="000000" w:themeColor="text1"/>
        </w:rPr>
        <w:t xml:space="preserve">what </w:t>
      </w:r>
      <w:r w:rsidR="00C14EF8" w:rsidRPr="00701C20">
        <w:rPr>
          <w:rFonts w:ascii="Arial" w:hAnsi="Arial" w:cs="Arial"/>
          <w:color w:val="000000" w:themeColor="text1"/>
        </w:rPr>
        <w:t>must</w:t>
      </w:r>
      <w:r w:rsidR="00083686" w:rsidRPr="00701C20">
        <w:rPr>
          <w:rFonts w:ascii="Arial" w:hAnsi="Arial" w:cs="Arial"/>
          <w:color w:val="000000" w:themeColor="text1"/>
        </w:rPr>
        <w:t xml:space="preserve"> be done to get the team to the stage where they can perform. The team should be reviewed on a regular basis. Steve, as the manager, </w:t>
      </w:r>
      <w:r w:rsidR="002B3C07" w:rsidRPr="00701C20">
        <w:rPr>
          <w:rFonts w:ascii="Arial" w:hAnsi="Arial" w:cs="Arial"/>
          <w:color w:val="000000" w:themeColor="text1"/>
        </w:rPr>
        <w:t>should</w:t>
      </w:r>
      <w:r w:rsidR="00083686" w:rsidRPr="00701C20">
        <w:rPr>
          <w:rFonts w:ascii="Arial" w:hAnsi="Arial" w:cs="Arial"/>
          <w:color w:val="000000" w:themeColor="text1"/>
        </w:rPr>
        <w:t xml:space="preserve"> als</w:t>
      </w:r>
      <w:r w:rsidR="006B5BF3" w:rsidRPr="00701C20">
        <w:rPr>
          <w:rFonts w:ascii="Arial" w:hAnsi="Arial" w:cs="Arial"/>
          <w:color w:val="000000" w:themeColor="text1"/>
        </w:rPr>
        <w:t>o</w:t>
      </w:r>
      <w:r w:rsidR="00083686" w:rsidRPr="00701C20">
        <w:rPr>
          <w:rFonts w:ascii="Arial" w:hAnsi="Arial" w:cs="Arial"/>
          <w:color w:val="000000" w:themeColor="text1"/>
        </w:rPr>
        <w:t xml:space="preserve"> give </w:t>
      </w:r>
      <w:r w:rsidR="002B3C07" w:rsidRPr="00701C20">
        <w:rPr>
          <w:rFonts w:ascii="Arial" w:hAnsi="Arial" w:cs="Arial"/>
          <w:color w:val="000000" w:themeColor="text1"/>
        </w:rPr>
        <w:t>positive</w:t>
      </w:r>
      <w:r w:rsidR="00083686" w:rsidRPr="00701C20">
        <w:rPr>
          <w:rFonts w:ascii="Arial" w:hAnsi="Arial" w:cs="Arial"/>
          <w:color w:val="000000" w:themeColor="text1"/>
        </w:rPr>
        <w:t xml:space="preserve"> feedback to his employees</w:t>
      </w:r>
      <w:r w:rsidR="006B5BF3" w:rsidRPr="00701C20">
        <w:rPr>
          <w:rFonts w:ascii="Arial" w:hAnsi="Arial" w:cs="Arial"/>
          <w:color w:val="000000" w:themeColor="text1"/>
        </w:rPr>
        <w:t xml:space="preserve"> to boost the team</w:t>
      </w:r>
      <w:r w:rsidR="005E4157" w:rsidRPr="00701C20">
        <w:rPr>
          <w:rFonts w:ascii="Arial" w:hAnsi="Arial" w:cs="Arial"/>
          <w:color w:val="000000" w:themeColor="text1"/>
        </w:rPr>
        <w:t>’</w:t>
      </w:r>
      <w:r w:rsidR="006B5BF3" w:rsidRPr="00701C20">
        <w:rPr>
          <w:rFonts w:ascii="Arial" w:hAnsi="Arial" w:cs="Arial"/>
          <w:color w:val="000000" w:themeColor="text1"/>
        </w:rPr>
        <w:t>s moral.</w:t>
      </w:r>
    </w:p>
    <w:p w14:paraId="625F37B9" w14:textId="41661D43" w:rsidR="4EB2FE96" w:rsidRPr="00701C20" w:rsidRDefault="4EB2FE96" w:rsidP="003127A6">
      <w:pPr>
        <w:spacing w:line="360" w:lineRule="auto"/>
        <w:jc w:val="both"/>
        <w:rPr>
          <w:rFonts w:ascii="Arial" w:hAnsi="Arial" w:cs="Arial"/>
          <w:color w:val="000000" w:themeColor="text1"/>
          <w:shd w:val="clear" w:color="auto" w:fill="FFFFFF"/>
        </w:rPr>
      </w:pPr>
      <w:r w:rsidRPr="00701C20">
        <w:rPr>
          <w:rFonts w:ascii="Arial" w:eastAsia="Arial" w:hAnsi="Arial" w:cs="Arial"/>
          <w:color w:val="000000" w:themeColor="text1"/>
        </w:rPr>
        <w:t>In addition to Tuckman</w:t>
      </w:r>
      <w:r w:rsidR="005E4157" w:rsidRPr="00701C20">
        <w:rPr>
          <w:rFonts w:ascii="Arial" w:eastAsia="Arial" w:hAnsi="Arial" w:cs="Arial"/>
          <w:color w:val="000000" w:themeColor="text1"/>
        </w:rPr>
        <w:t>,</w:t>
      </w:r>
      <w:r w:rsidRPr="00701C20">
        <w:rPr>
          <w:rFonts w:ascii="Arial" w:eastAsia="Arial" w:hAnsi="Arial" w:cs="Arial"/>
          <w:color w:val="000000" w:themeColor="text1"/>
        </w:rPr>
        <w:t xml:space="preserve"> other models such as </w:t>
      </w:r>
      <w:r w:rsidR="004D2471" w:rsidRPr="00701C20">
        <w:rPr>
          <w:rFonts w:ascii="Arial" w:eastAsia="Arial" w:hAnsi="Arial" w:cs="Arial"/>
          <w:color w:val="000000" w:themeColor="text1"/>
        </w:rPr>
        <w:t>Wheelan</w:t>
      </w:r>
      <w:r w:rsidR="003A008B" w:rsidRPr="00701C20">
        <w:rPr>
          <w:rFonts w:ascii="Arial" w:eastAsia="Arial" w:hAnsi="Arial" w:cs="Arial"/>
          <w:color w:val="000000" w:themeColor="text1"/>
        </w:rPr>
        <w:t>’s</w:t>
      </w:r>
      <w:r w:rsidR="006A2DED" w:rsidRPr="00701C20">
        <w:rPr>
          <w:rFonts w:ascii="Arial" w:eastAsia="Arial" w:hAnsi="Arial" w:cs="Arial"/>
          <w:color w:val="000000" w:themeColor="text1"/>
        </w:rPr>
        <w:t xml:space="preserve"> </w:t>
      </w:r>
      <w:r w:rsidR="00343B9B" w:rsidRPr="00701C20">
        <w:rPr>
          <w:rFonts w:ascii="Arial" w:eastAsia="Arial" w:hAnsi="Arial" w:cs="Arial"/>
          <w:color w:val="000000" w:themeColor="text1"/>
        </w:rPr>
        <w:t>(1999)</w:t>
      </w:r>
      <w:r w:rsidR="00BD4E71" w:rsidRPr="00701C20">
        <w:rPr>
          <w:rFonts w:ascii="Arial" w:eastAsia="Arial" w:hAnsi="Arial" w:cs="Arial"/>
          <w:color w:val="000000" w:themeColor="text1"/>
        </w:rPr>
        <w:t xml:space="preserve"> </w:t>
      </w:r>
      <w:r w:rsidR="00782947" w:rsidRPr="00701C20">
        <w:rPr>
          <w:rFonts w:ascii="Arial" w:eastAsia="Arial" w:hAnsi="Arial" w:cs="Arial"/>
          <w:color w:val="000000" w:themeColor="text1"/>
        </w:rPr>
        <w:t>have also been explored</w:t>
      </w:r>
      <w:r w:rsidR="00BB0F21" w:rsidRPr="00701C20">
        <w:rPr>
          <w:rFonts w:ascii="Arial" w:eastAsia="Arial" w:hAnsi="Arial" w:cs="Arial"/>
          <w:color w:val="000000" w:themeColor="text1"/>
        </w:rPr>
        <w:t xml:space="preserve"> </w:t>
      </w:r>
      <w:r w:rsidR="004D2471" w:rsidRPr="00701C20">
        <w:rPr>
          <w:rFonts w:ascii="Arial" w:eastAsia="Arial" w:hAnsi="Arial" w:cs="Arial"/>
          <w:color w:val="000000" w:themeColor="text1"/>
        </w:rPr>
        <w:t xml:space="preserve"> this model </w:t>
      </w:r>
      <w:r w:rsidR="00F02929" w:rsidRPr="00701C20">
        <w:rPr>
          <w:rFonts w:ascii="Arial" w:eastAsia="Arial" w:hAnsi="Arial" w:cs="Arial"/>
          <w:color w:val="000000" w:themeColor="text1"/>
        </w:rPr>
        <w:t xml:space="preserve">encourages </w:t>
      </w:r>
      <w:r w:rsidR="007816B9" w:rsidRPr="00701C20">
        <w:rPr>
          <w:rFonts w:ascii="Arial" w:eastAsia="Arial" w:hAnsi="Arial" w:cs="Arial"/>
          <w:color w:val="000000" w:themeColor="text1"/>
        </w:rPr>
        <w:t xml:space="preserve">individuals </w:t>
      </w:r>
      <w:r w:rsidR="00B81A88" w:rsidRPr="00701C20">
        <w:rPr>
          <w:rFonts w:ascii="Arial" w:eastAsia="Arial" w:hAnsi="Arial" w:cs="Arial"/>
          <w:color w:val="000000" w:themeColor="text1"/>
        </w:rPr>
        <w:t xml:space="preserve">not to blame others for group </w:t>
      </w:r>
      <w:r w:rsidR="00A2016E" w:rsidRPr="00701C20">
        <w:rPr>
          <w:rFonts w:ascii="Arial" w:eastAsia="Arial" w:hAnsi="Arial" w:cs="Arial"/>
          <w:color w:val="000000" w:themeColor="text1"/>
        </w:rPr>
        <w:t>problems, encourage</w:t>
      </w:r>
      <w:r w:rsidR="009B0A20" w:rsidRPr="00701C20">
        <w:rPr>
          <w:rFonts w:ascii="Arial" w:eastAsia="Arial" w:hAnsi="Arial" w:cs="Arial"/>
          <w:color w:val="000000" w:themeColor="text1"/>
        </w:rPr>
        <w:t xml:space="preserve"> </w:t>
      </w:r>
      <w:r w:rsidR="00A0538A" w:rsidRPr="00701C20">
        <w:rPr>
          <w:rFonts w:ascii="Arial" w:eastAsia="Arial" w:hAnsi="Arial" w:cs="Arial"/>
          <w:color w:val="000000" w:themeColor="text1"/>
        </w:rPr>
        <w:t>clarification, listen</w:t>
      </w:r>
      <w:r w:rsidR="00B51786" w:rsidRPr="00701C20">
        <w:rPr>
          <w:rFonts w:ascii="Arial" w:eastAsia="Arial" w:hAnsi="Arial" w:cs="Arial"/>
          <w:color w:val="000000" w:themeColor="text1"/>
        </w:rPr>
        <w:t xml:space="preserve"> to others and be heard</w:t>
      </w:r>
      <w:r w:rsidR="00644BC9" w:rsidRPr="00701C20">
        <w:rPr>
          <w:rFonts w:ascii="Arial" w:eastAsia="Arial" w:hAnsi="Arial" w:cs="Arial"/>
          <w:color w:val="000000" w:themeColor="text1"/>
        </w:rPr>
        <w:t xml:space="preserve"> and </w:t>
      </w:r>
      <w:r w:rsidR="00A23E91" w:rsidRPr="00701C20">
        <w:rPr>
          <w:rFonts w:ascii="Arial" w:eastAsia="Arial" w:hAnsi="Arial" w:cs="Arial"/>
          <w:color w:val="000000" w:themeColor="text1"/>
        </w:rPr>
        <w:t xml:space="preserve">balance </w:t>
      </w:r>
      <w:r w:rsidR="00BF1418" w:rsidRPr="00701C20">
        <w:rPr>
          <w:rFonts w:ascii="Arial" w:eastAsia="Arial" w:hAnsi="Arial" w:cs="Arial"/>
          <w:color w:val="000000" w:themeColor="text1"/>
        </w:rPr>
        <w:t xml:space="preserve">task </w:t>
      </w:r>
      <w:r w:rsidR="00AF775F" w:rsidRPr="00701C20">
        <w:rPr>
          <w:rFonts w:ascii="Arial" w:eastAsia="Arial" w:hAnsi="Arial" w:cs="Arial"/>
          <w:color w:val="000000" w:themeColor="text1"/>
        </w:rPr>
        <w:t>communicatio</w:t>
      </w:r>
      <w:r w:rsidR="00E221E6" w:rsidRPr="00701C20">
        <w:rPr>
          <w:rFonts w:ascii="Arial" w:eastAsia="Arial" w:hAnsi="Arial" w:cs="Arial"/>
          <w:color w:val="000000" w:themeColor="text1"/>
        </w:rPr>
        <w:t xml:space="preserve">n and </w:t>
      </w:r>
      <w:r w:rsidR="00A0538A" w:rsidRPr="00701C20">
        <w:rPr>
          <w:rFonts w:ascii="Arial" w:eastAsia="Arial" w:hAnsi="Arial" w:cs="Arial"/>
          <w:color w:val="000000" w:themeColor="text1"/>
        </w:rPr>
        <w:t>supportive</w:t>
      </w:r>
      <w:r w:rsidR="00966D63" w:rsidRPr="00701C20">
        <w:rPr>
          <w:rFonts w:ascii="Arial" w:eastAsia="Arial" w:hAnsi="Arial" w:cs="Arial"/>
          <w:color w:val="000000" w:themeColor="text1"/>
        </w:rPr>
        <w:t xml:space="preserve"> </w:t>
      </w:r>
      <w:r w:rsidR="00504796" w:rsidRPr="00701C20">
        <w:rPr>
          <w:rFonts w:ascii="Arial" w:eastAsia="Arial" w:hAnsi="Arial" w:cs="Arial"/>
          <w:color w:val="000000" w:themeColor="text1"/>
        </w:rPr>
        <w:t>communication.</w:t>
      </w:r>
      <w:r w:rsidR="002059BD" w:rsidRPr="00701C20">
        <w:rPr>
          <w:rFonts w:ascii="Arial" w:hAnsi="Arial" w:cs="Arial"/>
          <w:color w:val="000000" w:themeColor="text1"/>
          <w:shd w:val="clear" w:color="auto" w:fill="FFFFFF"/>
        </w:rPr>
        <w:t xml:space="preserve"> According to </w:t>
      </w:r>
      <w:proofErr w:type="spellStart"/>
      <w:r w:rsidR="005D4B5A" w:rsidRPr="00701C20">
        <w:rPr>
          <w:rFonts w:ascii="Arial" w:hAnsi="Arial" w:cs="Arial"/>
          <w:color w:val="000000" w:themeColor="text1"/>
          <w:shd w:val="clear" w:color="auto" w:fill="FFFFFF"/>
        </w:rPr>
        <w:t>Akerlund</w:t>
      </w:r>
      <w:proofErr w:type="spellEnd"/>
      <w:r w:rsidR="00951BD4" w:rsidRPr="00701C20">
        <w:rPr>
          <w:rFonts w:ascii="Arial" w:hAnsi="Arial" w:cs="Arial"/>
          <w:color w:val="000000" w:themeColor="text1"/>
          <w:shd w:val="clear" w:color="auto" w:fill="FFFFFF"/>
        </w:rPr>
        <w:t>,</w:t>
      </w:r>
      <w:r w:rsidR="001130C5" w:rsidRPr="00701C20">
        <w:rPr>
          <w:rFonts w:ascii="Arial" w:hAnsi="Arial" w:cs="Arial"/>
          <w:color w:val="000000" w:themeColor="text1"/>
          <w:shd w:val="clear" w:color="auto" w:fill="FFFFFF"/>
        </w:rPr>
        <w:t xml:space="preserve"> </w:t>
      </w:r>
      <w:r w:rsidR="00F101FA" w:rsidRPr="00701C20">
        <w:rPr>
          <w:rFonts w:ascii="Arial" w:hAnsi="Arial" w:cs="Arial"/>
          <w:color w:val="000000" w:themeColor="text1"/>
          <w:shd w:val="clear" w:color="auto" w:fill="FFFFFF"/>
        </w:rPr>
        <w:t>et</w:t>
      </w:r>
      <w:r w:rsidR="00951BD4" w:rsidRPr="00701C20">
        <w:rPr>
          <w:rFonts w:ascii="Arial" w:hAnsi="Arial" w:cs="Arial"/>
          <w:color w:val="000000" w:themeColor="text1"/>
          <w:shd w:val="clear" w:color="auto" w:fill="FFFFFF"/>
        </w:rPr>
        <w:t xml:space="preserve"> a</w:t>
      </w:r>
      <w:r w:rsidR="00F101FA" w:rsidRPr="00701C20">
        <w:rPr>
          <w:rFonts w:ascii="Arial" w:hAnsi="Arial" w:cs="Arial"/>
          <w:color w:val="000000" w:themeColor="text1"/>
          <w:shd w:val="clear" w:color="auto" w:fill="FFFFFF"/>
        </w:rPr>
        <w:t>l</w:t>
      </w:r>
      <w:r w:rsidR="001130C5" w:rsidRPr="00701C20">
        <w:rPr>
          <w:rFonts w:ascii="Arial" w:hAnsi="Arial" w:cs="Arial"/>
          <w:color w:val="000000" w:themeColor="text1"/>
          <w:shd w:val="clear" w:color="auto" w:fill="FFFFFF"/>
        </w:rPr>
        <w:t xml:space="preserve"> (2021)</w:t>
      </w:r>
      <w:r w:rsidR="00A614F0" w:rsidRPr="00701C20">
        <w:rPr>
          <w:rFonts w:ascii="Arial" w:hAnsi="Arial" w:cs="Arial"/>
          <w:color w:val="000000" w:themeColor="text1"/>
        </w:rPr>
        <w:t xml:space="preserve"> </w:t>
      </w:r>
      <w:r w:rsidR="00A614F0" w:rsidRPr="00701C20">
        <w:rPr>
          <w:rFonts w:ascii="Arial" w:hAnsi="Arial" w:cs="Arial"/>
          <w:color w:val="000000" w:themeColor="text1"/>
          <w:shd w:val="clear" w:color="auto" w:fill="FFFFFF"/>
        </w:rPr>
        <w:t>Wheelan was a big believer in the idea that group growth is not random, and that if groups do change it happens in stages that build on previous stages in a predictable way.</w:t>
      </w:r>
      <w:r w:rsidR="00016854" w:rsidRPr="00701C20">
        <w:rPr>
          <w:rFonts w:ascii="Arial" w:hAnsi="Arial" w:cs="Arial"/>
          <w:color w:val="000000" w:themeColor="text1"/>
          <w:shd w:val="clear" w:color="auto" w:fill="FFFFFF"/>
        </w:rPr>
        <w:t xml:space="preserve"> </w:t>
      </w:r>
      <w:r w:rsidR="00F14968" w:rsidRPr="00701C20">
        <w:rPr>
          <w:rFonts w:ascii="Arial" w:hAnsi="Arial" w:cs="Arial"/>
          <w:color w:val="000000" w:themeColor="text1"/>
          <w:shd w:val="clear" w:color="auto" w:fill="FFFFFF"/>
        </w:rPr>
        <w:t>However, the Tuckman model is recommended for implementation at Pelsall Hall Care Home because it fits in well with the existing situation's needs</w:t>
      </w:r>
      <w:r w:rsidR="0035514E" w:rsidRPr="00701C20">
        <w:rPr>
          <w:rFonts w:ascii="Arial" w:hAnsi="Arial" w:cs="Arial"/>
          <w:color w:val="000000" w:themeColor="text1"/>
          <w:shd w:val="clear" w:color="auto" w:fill="FFFFFF"/>
        </w:rPr>
        <w:t xml:space="preserve"> </w:t>
      </w:r>
      <w:r w:rsidR="00B37FEC">
        <w:rPr>
          <w:rFonts w:ascii="Arial" w:hAnsi="Arial" w:cs="Arial"/>
          <w:color w:val="000000" w:themeColor="text1"/>
          <w:shd w:val="clear" w:color="auto" w:fill="FFFFFF"/>
        </w:rPr>
        <w:t>and</w:t>
      </w:r>
      <w:r w:rsidR="0035514E" w:rsidRPr="00701C20">
        <w:rPr>
          <w:rFonts w:ascii="Arial" w:hAnsi="Arial" w:cs="Arial"/>
          <w:color w:val="000000" w:themeColor="text1"/>
          <w:shd w:val="clear" w:color="auto" w:fill="FFFFFF"/>
        </w:rPr>
        <w:t xml:space="preserve"> it is </w:t>
      </w:r>
      <w:r w:rsidR="003A008B" w:rsidRPr="00701C20">
        <w:rPr>
          <w:rFonts w:ascii="Arial" w:hAnsi="Arial" w:cs="Arial"/>
          <w:color w:val="000000" w:themeColor="text1"/>
          <w:shd w:val="clear" w:color="auto" w:fill="FFFFFF"/>
        </w:rPr>
        <w:t>easy to foll</w:t>
      </w:r>
      <w:r w:rsidR="002049C3" w:rsidRPr="00701C20">
        <w:rPr>
          <w:rFonts w:ascii="Arial" w:hAnsi="Arial" w:cs="Arial"/>
          <w:color w:val="000000" w:themeColor="text1"/>
          <w:shd w:val="clear" w:color="auto" w:fill="FFFFFF"/>
        </w:rPr>
        <w:t>ow</w:t>
      </w:r>
      <w:r w:rsidR="0035514E" w:rsidRPr="00701C20">
        <w:rPr>
          <w:rFonts w:ascii="Arial" w:hAnsi="Arial" w:cs="Arial"/>
          <w:color w:val="000000" w:themeColor="text1"/>
          <w:shd w:val="clear" w:color="auto" w:fill="FFFFFF"/>
        </w:rPr>
        <w:t>.</w:t>
      </w:r>
    </w:p>
    <w:p w14:paraId="2CF95CD1" w14:textId="77777777" w:rsidR="00A3108C" w:rsidRPr="00701C20" w:rsidRDefault="00A3108C" w:rsidP="003127A6">
      <w:pPr>
        <w:spacing w:line="360" w:lineRule="auto"/>
        <w:jc w:val="both"/>
        <w:rPr>
          <w:rFonts w:ascii="Arial" w:hAnsi="Arial" w:cs="Arial"/>
          <w:b/>
          <w:bCs/>
          <w:color w:val="000000" w:themeColor="text1"/>
          <w:shd w:val="clear" w:color="auto" w:fill="FFFFFF"/>
        </w:rPr>
      </w:pPr>
    </w:p>
    <w:p w14:paraId="5E157797" w14:textId="3A66F08E" w:rsidR="00F37507" w:rsidRPr="00701C20" w:rsidRDefault="00A3108C" w:rsidP="003127A6">
      <w:pPr>
        <w:spacing w:line="360" w:lineRule="auto"/>
        <w:jc w:val="both"/>
        <w:rPr>
          <w:rFonts w:ascii="Arial" w:hAnsi="Arial" w:cs="Arial"/>
          <w:b/>
          <w:bCs/>
          <w:color w:val="000000" w:themeColor="text1"/>
          <w:shd w:val="clear" w:color="auto" w:fill="FFFFFF"/>
        </w:rPr>
      </w:pPr>
      <w:r w:rsidRPr="00701C20">
        <w:rPr>
          <w:rFonts w:ascii="Arial" w:hAnsi="Arial" w:cs="Arial"/>
          <w:b/>
          <w:bCs/>
          <w:color w:val="000000" w:themeColor="text1"/>
          <w:shd w:val="clear" w:color="auto" w:fill="FFFFFF"/>
        </w:rPr>
        <w:t>Team Roles</w:t>
      </w:r>
    </w:p>
    <w:p w14:paraId="15681107" w14:textId="28FF3DAC" w:rsidR="00655E0F" w:rsidRPr="00701C20" w:rsidRDefault="00655E0F" w:rsidP="003127A6">
      <w:pPr>
        <w:spacing w:line="360" w:lineRule="auto"/>
        <w:jc w:val="both"/>
        <w:rPr>
          <w:rFonts w:ascii="Arial" w:hAnsi="Arial" w:cs="Arial"/>
          <w:color w:val="000000" w:themeColor="text1"/>
          <w:shd w:val="clear" w:color="auto" w:fill="FFFFFF"/>
        </w:rPr>
      </w:pPr>
      <w:r w:rsidRPr="00701C20">
        <w:rPr>
          <w:rFonts w:ascii="Arial" w:hAnsi="Arial" w:cs="Arial"/>
          <w:color w:val="000000" w:themeColor="text1"/>
          <w:shd w:val="clear" w:color="auto" w:fill="FFFFFF"/>
        </w:rPr>
        <w:t xml:space="preserve">Advanced </w:t>
      </w:r>
      <w:r w:rsidR="003807CF" w:rsidRPr="00701C20">
        <w:rPr>
          <w:rFonts w:ascii="Arial" w:hAnsi="Arial" w:cs="Arial"/>
          <w:color w:val="000000" w:themeColor="text1"/>
          <w:shd w:val="clear" w:color="auto" w:fill="FFFFFF"/>
        </w:rPr>
        <w:t>teamwork</w:t>
      </w:r>
      <w:r w:rsidRPr="00701C20">
        <w:rPr>
          <w:rFonts w:ascii="Arial" w:hAnsi="Arial" w:cs="Arial"/>
          <w:color w:val="000000" w:themeColor="text1"/>
          <w:shd w:val="clear" w:color="auto" w:fill="FFFFFF"/>
        </w:rPr>
        <w:t xml:space="preserve"> will be required at Pelsall Hall Care Home because it is the most efficient approach to complete duties</w:t>
      </w:r>
      <w:r w:rsidR="002049C3" w:rsidRPr="00701C20">
        <w:rPr>
          <w:rFonts w:ascii="Arial" w:hAnsi="Arial" w:cs="Arial"/>
          <w:color w:val="000000" w:themeColor="text1"/>
          <w:shd w:val="clear" w:color="auto" w:fill="FFFFFF"/>
        </w:rPr>
        <w:t xml:space="preserve"> in a Health and</w:t>
      </w:r>
      <w:r w:rsidR="00ED4232" w:rsidRPr="00701C20">
        <w:rPr>
          <w:rFonts w:ascii="Arial" w:hAnsi="Arial" w:cs="Arial"/>
          <w:color w:val="000000" w:themeColor="text1"/>
          <w:shd w:val="clear" w:color="auto" w:fill="FFFFFF"/>
        </w:rPr>
        <w:t xml:space="preserve"> social care setting.</w:t>
      </w:r>
      <w:r w:rsidRPr="00701C20">
        <w:rPr>
          <w:rFonts w:ascii="Arial" w:hAnsi="Arial" w:cs="Arial"/>
          <w:color w:val="000000" w:themeColor="text1"/>
          <w:shd w:val="clear" w:color="auto" w:fill="FFFFFF"/>
        </w:rPr>
        <w:t xml:space="preserve"> If success is to be achieved, a  team must have a balance of personalities and roles. Different skills are essential in </w:t>
      </w:r>
      <w:r w:rsidR="00FD728A" w:rsidRPr="00701C20">
        <w:rPr>
          <w:rFonts w:ascii="Arial" w:hAnsi="Arial" w:cs="Arial"/>
          <w:color w:val="000000" w:themeColor="text1"/>
          <w:shd w:val="clear" w:color="auto" w:fill="FFFFFF"/>
        </w:rPr>
        <w:t>a care home as there are many roles which need to be fulfilled</w:t>
      </w:r>
      <w:r w:rsidR="00A059BB" w:rsidRPr="00701C20">
        <w:rPr>
          <w:rFonts w:ascii="Arial" w:hAnsi="Arial" w:cs="Arial"/>
          <w:color w:val="000000" w:themeColor="text1"/>
          <w:shd w:val="clear" w:color="auto" w:fill="FFFFFF"/>
        </w:rPr>
        <w:t xml:space="preserve"> </w:t>
      </w:r>
      <w:r w:rsidR="004E27CF" w:rsidRPr="00701C20">
        <w:rPr>
          <w:rFonts w:ascii="Arial" w:hAnsi="Arial" w:cs="Arial"/>
          <w:color w:val="000000" w:themeColor="text1"/>
          <w:shd w:val="clear" w:color="auto" w:fill="FFFFFF"/>
        </w:rPr>
        <w:t>in</w:t>
      </w:r>
      <w:r w:rsidR="008E26BB" w:rsidRPr="00701C20">
        <w:rPr>
          <w:rFonts w:ascii="Arial" w:hAnsi="Arial" w:cs="Arial"/>
          <w:color w:val="000000" w:themeColor="text1"/>
          <w:shd w:val="clear" w:color="auto" w:fill="FFFFFF"/>
        </w:rPr>
        <w:t xml:space="preserve"> this setting </w:t>
      </w:r>
      <w:r w:rsidR="004E27CF" w:rsidRPr="00701C20">
        <w:rPr>
          <w:rFonts w:ascii="Arial" w:hAnsi="Arial" w:cs="Arial"/>
          <w:color w:val="000000" w:themeColor="text1"/>
          <w:shd w:val="clear" w:color="auto" w:fill="FFFFFF"/>
        </w:rPr>
        <w:t>for the care home to</w:t>
      </w:r>
      <w:r w:rsidR="00F958B0" w:rsidRPr="00701C20">
        <w:rPr>
          <w:rFonts w:ascii="Arial" w:hAnsi="Arial" w:cs="Arial"/>
          <w:color w:val="000000" w:themeColor="text1"/>
          <w:shd w:val="clear" w:color="auto" w:fill="FFFFFF"/>
        </w:rPr>
        <w:t xml:space="preserve"> have</w:t>
      </w:r>
      <w:r w:rsidR="00946631" w:rsidRPr="00701C20">
        <w:rPr>
          <w:rFonts w:ascii="Arial" w:hAnsi="Arial" w:cs="Arial"/>
          <w:color w:val="000000" w:themeColor="text1"/>
          <w:shd w:val="clear" w:color="auto" w:fill="FFFFFF"/>
        </w:rPr>
        <w:t xml:space="preserve"> a</w:t>
      </w:r>
      <w:r w:rsidR="004E27CF" w:rsidRPr="00701C20">
        <w:rPr>
          <w:rFonts w:ascii="Arial" w:hAnsi="Arial" w:cs="Arial"/>
          <w:color w:val="000000" w:themeColor="text1"/>
          <w:shd w:val="clear" w:color="auto" w:fill="FFFFFF"/>
        </w:rPr>
        <w:t xml:space="preserve"> </w:t>
      </w:r>
      <w:r w:rsidR="003807CF" w:rsidRPr="00701C20">
        <w:rPr>
          <w:rFonts w:ascii="Arial" w:hAnsi="Arial" w:cs="Arial"/>
          <w:color w:val="000000" w:themeColor="text1"/>
          <w:shd w:val="clear" w:color="auto" w:fill="FFFFFF"/>
        </w:rPr>
        <w:t>high-quality</w:t>
      </w:r>
      <w:r w:rsidR="004E27CF" w:rsidRPr="00701C20">
        <w:rPr>
          <w:rFonts w:ascii="Arial" w:hAnsi="Arial" w:cs="Arial"/>
          <w:color w:val="000000" w:themeColor="text1"/>
          <w:shd w:val="clear" w:color="auto" w:fill="FFFFFF"/>
        </w:rPr>
        <w:t xml:space="preserve"> care service</w:t>
      </w:r>
      <w:r w:rsidR="00FD728A" w:rsidRPr="00701C20">
        <w:rPr>
          <w:rFonts w:ascii="Arial" w:hAnsi="Arial" w:cs="Arial"/>
          <w:color w:val="000000" w:themeColor="text1"/>
          <w:shd w:val="clear" w:color="auto" w:fill="FFFFFF"/>
        </w:rPr>
        <w:t xml:space="preserve"> </w:t>
      </w:r>
      <w:r w:rsidRPr="00701C20">
        <w:rPr>
          <w:rFonts w:ascii="Arial" w:hAnsi="Arial" w:cs="Arial"/>
          <w:color w:val="000000" w:themeColor="text1"/>
          <w:shd w:val="clear" w:color="auto" w:fill="FFFFFF"/>
        </w:rPr>
        <w:t>.</w:t>
      </w:r>
      <w:r w:rsidR="0039671A" w:rsidRPr="00701C20">
        <w:rPr>
          <w:rFonts w:ascii="Arial" w:hAnsi="Arial" w:cs="Arial"/>
          <w:color w:val="000000" w:themeColor="text1"/>
          <w:shd w:val="clear" w:color="auto" w:fill="FFFFFF"/>
        </w:rPr>
        <w:t xml:space="preserve"> </w:t>
      </w:r>
      <w:r w:rsidR="00AB1663" w:rsidRPr="00701C20">
        <w:rPr>
          <w:rFonts w:ascii="Arial" w:hAnsi="Arial" w:cs="Arial"/>
          <w:color w:val="000000" w:themeColor="text1"/>
          <w:shd w:val="clear" w:color="auto" w:fill="FFFFFF"/>
        </w:rPr>
        <w:t>Cohesive and effective teams could be created at P</w:t>
      </w:r>
      <w:r w:rsidR="001E4623" w:rsidRPr="00701C20">
        <w:rPr>
          <w:rFonts w:ascii="Arial" w:hAnsi="Arial" w:cs="Arial"/>
          <w:color w:val="000000" w:themeColor="text1"/>
          <w:shd w:val="clear" w:color="auto" w:fill="FFFFFF"/>
        </w:rPr>
        <w:t>elsal</w:t>
      </w:r>
      <w:r w:rsidR="00CA190E" w:rsidRPr="00701C20">
        <w:rPr>
          <w:rFonts w:ascii="Arial" w:hAnsi="Arial" w:cs="Arial"/>
          <w:color w:val="000000" w:themeColor="text1"/>
          <w:shd w:val="clear" w:color="auto" w:fill="FFFFFF"/>
        </w:rPr>
        <w:t>l Hall Care home by</w:t>
      </w:r>
      <w:r w:rsidR="00403808" w:rsidRPr="00701C20">
        <w:rPr>
          <w:rFonts w:ascii="Arial" w:hAnsi="Arial" w:cs="Arial"/>
          <w:color w:val="000000" w:themeColor="text1"/>
          <w:shd w:val="clear" w:color="auto" w:fill="FFFFFF"/>
        </w:rPr>
        <w:t xml:space="preserve"> members on the </w:t>
      </w:r>
      <w:r w:rsidR="006207AA" w:rsidRPr="00701C20">
        <w:rPr>
          <w:rFonts w:ascii="Arial" w:hAnsi="Arial" w:cs="Arial"/>
          <w:color w:val="000000" w:themeColor="text1"/>
          <w:shd w:val="clear" w:color="auto" w:fill="FFFFFF"/>
        </w:rPr>
        <w:t>team</w:t>
      </w:r>
      <w:r w:rsidR="00403808" w:rsidRPr="00701C20">
        <w:rPr>
          <w:rFonts w:ascii="Arial" w:hAnsi="Arial" w:cs="Arial"/>
          <w:color w:val="000000" w:themeColor="text1"/>
          <w:shd w:val="clear" w:color="auto" w:fill="FFFFFF"/>
        </w:rPr>
        <w:t xml:space="preserve"> being able to adapt to change </w:t>
      </w:r>
      <w:r w:rsidR="00261F20" w:rsidRPr="00701C20">
        <w:rPr>
          <w:rFonts w:ascii="Arial" w:hAnsi="Arial" w:cs="Arial"/>
          <w:color w:val="000000" w:themeColor="text1"/>
          <w:shd w:val="clear" w:color="auto" w:fill="FFFFFF"/>
        </w:rPr>
        <w:t>in there working conditions</w:t>
      </w:r>
      <w:r w:rsidR="001567DA" w:rsidRPr="00701C20">
        <w:rPr>
          <w:rFonts w:ascii="Arial" w:hAnsi="Arial" w:cs="Arial"/>
          <w:color w:val="000000" w:themeColor="text1"/>
          <w:shd w:val="clear" w:color="auto" w:fill="FFFFFF"/>
        </w:rPr>
        <w:t>. According to</w:t>
      </w:r>
      <w:r w:rsidR="00BE386C" w:rsidRPr="00701C20">
        <w:rPr>
          <w:rFonts w:ascii="Arial" w:hAnsi="Arial" w:cs="Arial"/>
          <w:color w:val="000000" w:themeColor="text1"/>
          <w:shd w:val="clear" w:color="auto" w:fill="FFFFFF"/>
        </w:rPr>
        <w:t xml:space="preserve"> </w:t>
      </w:r>
      <w:proofErr w:type="spellStart"/>
      <w:r w:rsidR="00BE386C" w:rsidRPr="00701C20">
        <w:rPr>
          <w:rFonts w:ascii="Arial" w:hAnsi="Arial" w:cs="Arial"/>
          <w:color w:val="000000" w:themeColor="text1"/>
          <w:shd w:val="clear" w:color="auto" w:fill="FFFFFF"/>
        </w:rPr>
        <w:t>Onyett</w:t>
      </w:r>
      <w:proofErr w:type="spellEnd"/>
      <w:r w:rsidR="00BE386C" w:rsidRPr="00701C20">
        <w:rPr>
          <w:rFonts w:ascii="Arial" w:hAnsi="Arial" w:cs="Arial"/>
          <w:color w:val="000000" w:themeColor="text1"/>
          <w:shd w:val="clear" w:color="auto" w:fill="FFFFFF"/>
        </w:rPr>
        <w:t xml:space="preserve"> </w:t>
      </w:r>
      <w:r w:rsidR="008011D1" w:rsidRPr="00701C20">
        <w:rPr>
          <w:rFonts w:ascii="Arial" w:hAnsi="Arial" w:cs="Arial"/>
          <w:color w:val="000000" w:themeColor="text1"/>
          <w:shd w:val="clear" w:color="auto" w:fill="FFFFFF"/>
        </w:rPr>
        <w:t>(2003)</w:t>
      </w:r>
      <w:r w:rsidR="001567DA" w:rsidRPr="00701C20">
        <w:rPr>
          <w:rFonts w:ascii="Arial" w:hAnsi="Arial" w:cs="Arial"/>
          <w:color w:val="000000" w:themeColor="text1"/>
          <w:shd w:val="clear" w:color="auto" w:fill="FFFFFF"/>
        </w:rPr>
        <w:t xml:space="preserve"> </w:t>
      </w:r>
      <w:r w:rsidR="00DC24AB" w:rsidRPr="00701C20">
        <w:rPr>
          <w:rFonts w:ascii="Arial" w:hAnsi="Arial" w:cs="Arial"/>
          <w:color w:val="000000" w:themeColor="text1"/>
          <w:shd w:val="clear" w:color="auto" w:fill="FFFFFF"/>
        </w:rPr>
        <w:t xml:space="preserve"> teams must be able to evolve and adapt to constantly changing conditions while staying committed to their main goal. Therefore,</w:t>
      </w:r>
      <w:r w:rsidR="004C74BA" w:rsidRPr="00701C20">
        <w:rPr>
          <w:rFonts w:ascii="Arial" w:hAnsi="Arial" w:cs="Arial"/>
          <w:color w:val="000000" w:themeColor="text1"/>
          <w:shd w:val="clear" w:color="auto" w:fill="FFFFFF"/>
        </w:rPr>
        <w:t xml:space="preserve"> the team should be able to </w:t>
      </w:r>
      <w:r w:rsidR="00ED4232" w:rsidRPr="00701C20">
        <w:rPr>
          <w:rFonts w:ascii="Arial" w:hAnsi="Arial" w:cs="Arial"/>
          <w:color w:val="000000" w:themeColor="text1"/>
          <w:shd w:val="clear" w:color="auto" w:fill="FFFFFF"/>
        </w:rPr>
        <w:t>adapt to change</w:t>
      </w:r>
      <w:r w:rsidR="004C74BA" w:rsidRPr="00701C20">
        <w:rPr>
          <w:rFonts w:ascii="Arial" w:hAnsi="Arial" w:cs="Arial"/>
          <w:color w:val="000000" w:themeColor="text1"/>
          <w:shd w:val="clear" w:color="auto" w:fill="FFFFFF"/>
        </w:rPr>
        <w:t xml:space="preserve"> if success is to be </w:t>
      </w:r>
      <w:r w:rsidR="00ED4232" w:rsidRPr="00701C20">
        <w:rPr>
          <w:rFonts w:ascii="Arial" w:hAnsi="Arial" w:cs="Arial"/>
          <w:color w:val="000000" w:themeColor="text1"/>
          <w:shd w:val="clear" w:color="auto" w:fill="FFFFFF"/>
        </w:rPr>
        <w:t>achieved.</w:t>
      </w:r>
    </w:p>
    <w:p w14:paraId="71642B63" w14:textId="6E3F5E38" w:rsidR="00233E49" w:rsidRPr="00701C20" w:rsidRDefault="00655E0F" w:rsidP="003127A6">
      <w:pPr>
        <w:spacing w:line="360" w:lineRule="auto"/>
        <w:jc w:val="both"/>
        <w:rPr>
          <w:rFonts w:ascii="Arial" w:hAnsi="Arial" w:cs="Arial"/>
          <w:color w:val="000000" w:themeColor="text1"/>
          <w:shd w:val="clear" w:color="auto" w:fill="FFFFFF"/>
        </w:rPr>
      </w:pPr>
      <w:r w:rsidRPr="00701C20">
        <w:rPr>
          <w:rFonts w:ascii="Arial" w:hAnsi="Arial" w:cs="Arial"/>
          <w:color w:val="000000" w:themeColor="text1"/>
          <w:shd w:val="clear" w:color="auto" w:fill="FFFFFF"/>
        </w:rPr>
        <w:t>Pelsall Hall Care Home</w:t>
      </w:r>
      <w:r w:rsidR="00D31EC6" w:rsidRPr="00701C20">
        <w:rPr>
          <w:rFonts w:ascii="Arial" w:hAnsi="Arial" w:cs="Arial"/>
          <w:color w:val="000000" w:themeColor="text1"/>
          <w:shd w:val="clear" w:color="auto" w:fill="FFFFFF"/>
        </w:rPr>
        <w:t xml:space="preserve"> should</w:t>
      </w:r>
      <w:r w:rsidRPr="00701C20">
        <w:rPr>
          <w:rFonts w:ascii="Arial" w:hAnsi="Arial" w:cs="Arial"/>
          <w:color w:val="000000" w:themeColor="text1"/>
          <w:shd w:val="clear" w:color="auto" w:fill="FFFFFF"/>
        </w:rPr>
        <w:t xml:space="preserve"> </w:t>
      </w:r>
      <w:r w:rsidR="007335DF" w:rsidRPr="00701C20">
        <w:rPr>
          <w:rFonts w:ascii="Arial" w:hAnsi="Arial" w:cs="Arial"/>
          <w:color w:val="000000" w:themeColor="text1"/>
          <w:shd w:val="clear" w:color="auto" w:fill="FFFFFF"/>
        </w:rPr>
        <w:t>consider</w:t>
      </w:r>
      <w:r w:rsidRPr="00701C20">
        <w:rPr>
          <w:rFonts w:ascii="Arial" w:hAnsi="Arial" w:cs="Arial"/>
          <w:color w:val="000000" w:themeColor="text1"/>
          <w:shd w:val="clear" w:color="auto" w:fill="FFFFFF"/>
        </w:rPr>
        <w:t xml:space="preserve"> us</w:t>
      </w:r>
      <w:r w:rsidR="007335DF" w:rsidRPr="00701C20">
        <w:rPr>
          <w:rFonts w:ascii="Arial" w:hAnsi="Arial" w:cs="Arial"/>
          <w:color w:val="000000" w:themeColor="text1"/>
          <w:shd w:val="clear" w:color="auto" w:fill="FFFFFF"/>
        </w:rPr>
        <w:t>ing</w:t>
      </w:r>
      <w:r w:rsidRPr="00701C20">
        <w:rPr>
          <w:rFonts w:ascii="Arial" w:hAnsi="Arial" w:cs="Arial"/>
          <w:color w:val="000000" w:themeColor="text1"/>
          <w:shd w:val="clear" w:color="auto" w:fill="FFFFFF"/>
        </w:rPr>
        <w:t xml:space="preserve"> the </w:t>
      </w:r>
      <w:r w:rsidR="003F40DE" w:rsidRPr="00701C20">
        <w:rPr>
          <w:rFonts w:ascii="Arial" w:hAnsi="Arial" w:cs="Arial"/>
          <w:color w:val="000000" w:themeColor="text1"/>
          <w:shd w:val="clear" w:color="auto" w:fill="FFFFFF"/>
        </w:rPr>
        <w:t>Belbin’s</w:t>
      </w:r>
      <w:r w:rsidRPr="00701C20">
        <w:rPr>
          <w:rFonts w:ascii="Arial" w:hAnsi="Arial" w:cs="Arial"/>
          <w:color w:val="000000" w:themeColor="text1"/>
          <w:shd w:val="clear" w:color="auto" w:fill="FFFFFF"/>
        </w:rPr>
        <w:t xml:space="preserve"> Team Model</w:t>
      </w:r>
      <w:r w:rsidR="00FC0DA8" w:rsidRPr="00701C20">
        <w:rPr>
          <w:rFonts w:ascii="Arial" w:hAnsi="Arial" w:cs="Arial"/>
          <w:color w:val="000000" w:themeColor="text1"/>
          <w:shd w:val="clear" w:color="auto" w:fill="FFFFFF"/>
        </w:rPr>
        <w:t>.</w:t>
      </w:r>
      <w:r w:rsidR="00D02019" w:rsidRPr="00701C20">
        <w:rPr>
          <w:rFonts w:ascii="Arial" w:hAnsi="Arial" w:cs="Arial"/>
          <w:color w:val="000000" w:themeColor="text1"/>
          <w:shd w:val="clear" w:color="auto" w:fill="FFFFFF"/>
        </w:rPr>
        <w:t xml:space="preserve"> </w:t>
      </w:r>
      <w:r w:rsidR="00FC0DA8" w:rsidRPr="00701C20">
        <w:rPr>
          <w:rFonts w:ascii="Arial" w:hAnsi="Arial" w:cs="Arial"/>
          <w:color w:val="000000" w:themeColor="text1"/>
          <w:shd w:val="clear" w:color="auto" w:fill="FFFFFF"/>
        </w:rPr>
        <w:t>A</w:t>
      </w:r>
      <w:r w:rsidR="00D02019" w:rsidRPr="00701C20">
        <w:rPr>
          <w:rFonts w:ascii="Arial" w:hAnsi="Arial" w:cs="Arial"/>
          <w:color w:val="000000" w:themeColor="text1"/>
          <w:shd w:val="clear" w:color="auto" w:fill="FFFFFF"/>
        </w:rPr>
        <w:t>ccording to Hills</w:t>
      </w:r>
      <w:r w:rsidR="00A57F56" w:rsidRPr="00701C20">
        <w:rPr>
          <w:rFonts w:ascii="Arial" w:hAnsi="Arial" w:cs="Arial"/>
          <w:color w:val="000000" w:themeColor="text1"/>
          <w:shd w:val="clear" w:color="auto" w:fill="FFFFFF"/>
        </w:rPr>
        <w:t>,</w:t>
      </w:r>
      <w:r w:rsidR="00D02019" w:rsidRPr="00701C20">
        <w:rPr>
          <w:rFonts w:ascii="Arial" w:hAnsi="Arial" w:cs="Arial"/>
          <w:color w:val="000000" w:themeColor="text1"/>
          <w:shd w:val="clear" w:color="auto" w:fill="FFFFFF"/>
        </w:rPr>
        <w:t xml:space="preserve"> (2015)</w:t>
      </w:r>
      <w:r w:rsidR="000E6C70" w:rsidRPr="00701C20">
        <w:rPr>
          <w:rFonts w:ascii="Arial" w:hAnsi="Arial" w:cs="Arial"/>
          <w:color w:val="000000" w:themeColor="text1"/>
          <w:shd w:val="clear" w:color="auto" w:fill="FFFFFF"/>
        </w:rPr>
        <w:t xml:space="preserve"> this model </w:t>
      </w:r>
      <w:r w:rsidRPr="00701C20">
        <w:rPr>
          <w:rFonts w:ascii="Arial" w:hAnsi="Arial" w:cs="Arial"/>
          <w:color w:val="000000" w:themeColor="text1"/>
          <w:shd w:val="clear" w:color="auto" w:fill="FFFFFF"/>
        </w:rPr>
        <w:t>recognis</w:t>
      </w:r>
      <w:r w:rsidR="006735D1" w:rsidRPr="00701C20">
        <w:rPr>
          <w:rFonts w:ascii="Arial" w:hAnsi="Arial" w:cs="Arial"/>
          <w:color w:val="000000" w:themeColor="text1"/>
          <w:shd w:val="clear" w:color="auto" w:fill="FFFFFF"/>
        </w:rPr>
        <w:t xml:space="preserve">es </w:t>
      </w:r>
      <w:r w:rsidR="0083598A" w:rsidRPr="00701C20">
        <w:rPr>
          <w:rFonts w:ascii="Arial" w:hAnsi="Arial" w:cs="Arial"/>
          <w:color w:val="000000" w:themeColor="text1"/>
          <w:shd w:val="clear" w:color="auto" w:fill="FFFFFF"/>
        </w:rPr>
        <w:t xml:space="preserve">that </w:t>
      </w:r>
      <w:r w:rsidRPr="00701C20">
        <w:rPr>
          <w:rFonts w:ascii="Arial" w:hAnsi="Arial" w:cs="Arial"/>
          <w:color w:val="000000" w:themeColor="text1"/>
          <w:shd w:val="clear" w:color="auto" w:fill="FFFFFF"/>
        </w:rPr>
        <w:t>team tasks can assist members</w:t>
      </w:r>
      <w:r w:rsidR="0083598A" w:rsidRPr="00701C20">
        <w:rPr>
          <w:rFonts w:ascii="Arial" w:hAnsi="Arial" w:cs="Arial"/>
          <w:color w:val="000000" w:themeColor="text1"/>
          <w:shd w:val="clear" w:color="auto" w:fill="FFFFFF"/>
        </w:rPr>
        <w:t xml:space="preserve"> to</w:t>
      </w:r>
      <w:r w:rsidRPr="00701C20">
        <w:rPr>
          <w:rFonts w:ascii="Arial" w:hAnsi="Arial" w:cs="Arial"/>
          <w:color w:val="000000" w:themeColor="text1"/>
          <w:shd w:val="clear" w:color="auto" w:fill="FFFFFF"/>
        </w:rPr>
        <w:t xml:space="preserve"> develop their strengths and control their weaknesses, allowing them to contribute more effectively to the </w:t>
      </w:r>
      <w:r w:rsidR="00ED4232" w:rsidRPr="00701C20">
        <w:rPr>
          <w:rFonts w:ascii="Arial" w:hAnsi="Arial" w:cs="Arial"/>
          <w:color w:val="000000" w:themeColor="text1"/>
          <w:shd w:val="clear" w:color="auto" w:fill="FFFFFF"/>
        </w:rPr>
        <w:t>group</w:t>
      </w:r>
      <w:r w:rsidR="00D51D8F" w:rsidRPr="00701C20">
        <w:rPr>
          <w:rFonts w:ascii="Arial" w:hAnsi="Arial" w:cs="Arial"/>
          <w:color w:val="000000" w:themeColor="text1"/>
          <w:shd w:val="clear" w:color="auto" w:fill="FFFFFF"/>
        </w:rPr>
        <w:t>.</w:t>
      </w:r>
    </w:p>
    <w:p w14:paraId="272A9ADB" w14:textId="77777777" w:rsidR="00233E49" w:rsidRPr="00701C20" w:rsidRDefault="00233E49" w:rsidP="003127A6">
      <w:pPr>
        <w:spacing w:line="360" w:lineRule="auto"/>
        <w:jc w:val="both"/>
        <w:rPr>
          <w:rFonts w:ascii="Arial" w:hAnsi="Arial" w:cs="Arial"/>
          <w:color w:val="000000" w:themeColor="text1"/>
          <w:shd w:val="clear" w:color="auto" w:fill="FFFFFF"/>
        </w:rPr>
      </w:pPr>
    </w:p>
    <w:p w14:paraId="5751FC3E" w14:textId="77777777" w:rsidR="00233E49" w:rsidRPr="00701C20" w:rsidRDefault="00233E49" w:rsidP="00701C20">
      <w:pPr>
        <w:spacing w:line="360" w:lineRule="auto"/>
        <w:jc w:val="both"/>
        <w:rPr>
          <w:rFonts w:ascii="Arial" w:hAnsi="Arial" w:cs="Arial"/>
          <w:color w:val="000000" w:themeColor="text1"/>
          <w:shd w:val="clear" w:color="auto" w:fill="FFFFFF"/>
        </w:rPr>
      </w:pPr>
    </w:p>
    <w:p w14:paraId="6CD02D20" w14:textId="4BDAAF55" w:rsidR="001513A3" w:rsidRPr="00701C20" w:rsidRDefault="0012220E" w:rsidP="00701C20">
      <w:pPr>
        <w:spacing w:line="360" w:lineRule="auto"/>
        <w:jc w:val="both"/>
        <w:rPr>
          <w:rFonts w:ascii="Arial" w:hAnsi="Arial" w:cs="Arial"/>
          <w:color w:val="000000" w:themeColor="text1"/>
          <w:shd w:val="clear" w:color="auto" w:fill="FFFFFF"/>
        </w:rPr>
      </w:pPr>
      <w:r w:rsidRPr="00701C20">
        <w:rPr>
          <w:rFonts w:ascii="Arial" w:hAnsi="Arial" w:cs="Arial"/>
          <w:noProof/>
          <w:color w:val="000000" w:themeColor="text1"/>
        </w:rPr>
        <w:drawing>
          <wp:anchor distT="0" distB="0" distL="114300" distR="114300" simplePos="0" relativeHeight="251660288" behindDoc="0" locked="0" layoutInCell="1" allowOverlap="1" wp14:anchorId="3576BD87" wp14:editId="2D2904F9">
            <wp:simplePos x="0" y="0"/>
            <wp:positionH relativeFrom="margin">
              <wp:posOffset>-863600</wp:posOffset>
            </wp:positionH>
            <wp:positionV relativeFrom="paragraph">
              <wp:posOffset>356235</wp:posOffset>
            </wp:positionV>
            <wp:extent cx="5638800" cy="4438650"/>
            <wp:effectExtent l="0" t="0" r="0" b="0"/>
            <wp:wrapSquare wrapText="bothSides"/>
            <wp:docPr id="1" name="Picture 1" descr="Diagram,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calendar&#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290" t="2445" r="3582" b="12262"/>
                    <a:stretch/>
                  </pic:blipFill>
                  <pic:spPr bwMode="auto">
                    <a:xfrm>
                      <a:off x="0" y="0"/>
                      <a:ext cx="5638800" cy="443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27F4" w:rsidRPr="00701C20">
        <w:rPr>
          <w:rFonts w:ascii="Arial" w:hAnsi="Arial" w:cs="Arial"/>
          <w:color w:val="000000" w:themeColor="text1"/>
          <w:shd w:val="clear" w:color="auto" w:fill="FFFFFF"/>
        </w:rPr>
        <w:t>The</w:t>
      </w:r>
      <w:r w:rsidR="00655E0F" w:rsidRPr="00701C20">
        <w:rPr>
          <w:rFonts w:ascii="Arial" w:hAnsi="Arial" w:cs="Arial"/>
          <w:color w:val="000000" w:themeColor="text1"/>
          <w:shd w:val="clear" w:color="auto" w:fill="FFFFFF"/>
        </w:rPr>
        <w:t xml:space="preserve"> types</w:t>
      </w:r>
      <w:r w:rsidR="006D27F4" w:rsidRPr="00701C20">
        <w:rPr>
          <w:rFonts w:ascii="Arial" w:hAnsi="Arial" w:cs="Arial"/>
          <w:color w:val="000000" w:themeColor="text1"/>
          <w:shd w:val="clear" w:color="auto" w:fill="FFFFFF"/>
        </w:rPr>
        <w:t xml:space="preserve"> </w:t>
      </w:r>
      <w:r w:rsidR="00655E0F" w:rsidRPr="00701C20">
        <w:rPr>
          <w:rFonts w:ascii="Arial" w:hAnsi="Arial" w:cs="Arial"/>
          <w:color w:val="000000" w:themeColor="text1"/>
          <w:shd w:val="clear" w:color="auto" w:fill="FFFFFF"/>
        </w:rPr>
        <w:t xml:space="preserve">of people who make up a successful workforce are depicted in the image </w:t>
      </w:r>
      <w:r w:rsidR="00764FD4" w:rsidRPr="00701C20">
        <w:rPr>
          <w:rFonts w:ascii="Arial" w:hAnsi="Arial" w:cs="Arial"/>
          <w:color w:val="000000" w:themeColor="text1"/>
          <w:shd w:val="clear" w:color="auto" w:fill="FFFFFF"/>
        </w:rPr>
        <w:t>below</w:t>
      </w:r>
      <w:r w:rsidR="00741196" w:rsidRPr="00701C20">
        <w:rPr>
          <w:rFonts w:ascii="Arial" w:hAnsi="Arial" w:cs="Arial"/>
          <w:color w:val="000000" w:themeColor="text1"/>
          <w:shd w:val="clear" w:color="auto" w:fill="FFFFFF"/>
        </w:rPr>
        <w:t>.</w:t>
      </w:r>
    </w:p>
    <w:p w14:paraId="492098DA" w14:textId="737E3596" w:rsidR="006D27F4" w:rsidRPr="00701C20" w:rsidRDefault="006D27F4" w:rsidP="00701C20">
      <w:pPr>
        <w:spacing w:line="360" w:lineRule="auto"/>
        <w:jc w:val="both"/>
        <w:rPr>
          <w:rFonts w:ascii="Arial" w:hAnsi="Arial" w:cs="Arial"/>
          <w:color w:val="000000" w:themeColor="text1"/>
          <w:shd w:val="clear" w:color="auto" w:fill="FFFFFF"/>
        </w:rPr>
      </w:pPr>
    </w:p>
    <w:p w14:paraId="7C6DC595" w14:textId="645D0E72" w:rsidR="00371825" w:rsidRPr="00701C20" w:rsidRDefault="00371825" w:rsidP="00701C20">
      <w:pPr>
        <w:spacing w:line="360" w:lineRule="auto"/>
        <w:jc w:val="both"/>
        <w:rPr>
          <w:rFonts w:ascii="Arial" w:hAnsi="Arial" w:cs="Arial"/>
          <w:color w:val="000000" w:themeColor="text1"/>
        </w:rPr>
      </w:pPr>
    </w:p>
    <w:p w14:paraId="27D819BB" w14:textId="77777777" w:rsidR="0012220E" w:rsidRPr="00701C20" w:rsidRDefault="0012220E" w:rsidP="00701C20">
      <w:pPr>
        <w:spacing w:line="360" w:lineRule="auto"/>
        <w:jc w:val="both"/>
        <w:rPr>
          <w:rFonts w:ascii="Arial" w:eastAsia="Times New Roman" w:hAnsi="Arial" w:cs="Arial"/>
          <w:color w:val="000000" w:themeColor="text1"/>
          <w:shd w:val="clear" w:color="auto" w:fill="FFFFFF"/>
          <w:lang w:eastAsia="en-GB"/>
        </w:rPr>
      </w:pPr>
    </w:p>
    <w:p w14:paraId="02837586" w14:textId="77777777" w:rsidR="0012220E" w:rsidRPr="00701C20" w:rsidRDefault="0012220E" w:rsidP="00701C20">
      <w:pPr>
        <w:spacing w:line="360" w:lineRule="auto"/>
        <w:jc w:val="both"/>
        <w:rPr>
          <w:rFonts w:ascii="Arial" w:eastAsia="Times New Roman" w:hAnsi="Arial" w:cs="Arial"/>
          <w:color w:val="000000" w:themeColor="text1"/>
          <w:shd w:val="clear" w:color="auto" w:fill="FFFFFF"/>
          <w:lang w:eastAsia="en-GB"/>
        </w:rPr>
      </w:pPr>
    </w:p>
    <w:p w14:paraId="2291743F" w14:textId="77777777" w:rsidR="0012220E" w:rsidRPr="00701C20" w:rsidRDefault="0012220E" w:rsidP="00701C20">
      <w:pPr>
        <w:spacing w:line="360" w:lineRule="auto"/>
        <w:jc w:val="both"/>
        <w:rPr>
          <w:rFonts w:ascii="Arial" w:eastAsia="Times New Roman" w:hAnsi="Arial" w:cs="Arial"/>
          <w:color w:val="000000" w:themeColor="text1"/>
          <w:shd w:val="clear" w:color="auto" w:fill="FFFFFF"/>
          <w:lang w:eastAsia="en-GB"/>
        </w:rPr>
      </w:pPr>
    </w:p>
    <w:p w14:paraId="5074D50A" w14:textId="77777777" w:rsidR="0012220E" w:rsidRPr="00701C20" w:rsidRDefault="0012220E" w:rsidP="00701C20">
      <w:pPr>
        <w:spacing w:line="360" w:lineRule="auto"/>
        <w:jc w:val="both"/>
        <w:rPr>
          <w:rFonts w:ascii="Arial" w:eastAsia="Times New Roman" w:hAnsi="Arial" w:cs="Arial"/>
          <w:color w:val="000000" w:themeColor="text1"/>
          <w:shd w:val="clear" w:color="auto" w:fill="FFFFFF"/>
          <w:lang w:eastAsia="en-GB"/>
        </w:rPr>
      </w:pPr>
    </w:p>
    <w:p w14:paraId="69CC5703" w14:textId="77777777" w:rsidR="0012220E" w:rsidRPr="00701C20" w:rsidRDefault="0012220E" w:rsidP="00701C20">
      <w:pPr>
        <w:spacing w:line="360" w:lineRule="auto"/>
        <w:jc w:val="both"/>
        <w:rPr>
          <w:rFonts w:ascii="Arial" w:eastAsia="Times New Roman" w:hAnsi="Arial" w:cs="Arial"/>
          <w:color w:val="000000" w:themeColor="text1"/>
          <w:shd w:val="clear" w:color="auto" w:fill="FFFFFF"/>
          <w:lang w:eastAsia="en-GB"/>
        </w:rPr>
      </w:pPr>
    </w:p>
    <w:p w14:paraId="43DACEE0" w14:textId="77777777" w:rsidR="0012220E" w:rsidRPr="00701C20" w:rsidRDefault="0012220E" w:rsidP="00701C20">
      <w:pPr>
        <w:spacing w:line="360" w:lineRule="auto"/>
        <w:jc w:val="both"/>
        <w:rPr>
          <w:rFonts w:ascii="Arial" w:eastAsia="Times New Roman" w:hAnsi="Arial" w:cs="Arial"/>
          <w:color w:val="000000" w:themeColor="text1"/>
          <w:shd w:val="clear" w:color="auto" w:fill="FFFFFF"/>
          <w:lang w:eastAsia="en-GB"/>
        </w:rPr>
      </w:pPr>
    </w:p>
    <w:p w14:paraId="6333FB73" w14:textId="77777777" w:rsidR="0012220E" w:rsidRPr="00701C20" w:rsidRDefault="0012220E" w:rsidP="00701C20">
      <w:pPr>
        <w:spacing w:line="360" w:lineRule="auto"/>
        <w:jc w:val="both"/>
        <w:rPr>
          <w:rFonts w:ascii="Arial" w:eastAsia="Times New Roman" w:hAnsi="Arial" w:cs="Arial"/>
          <w:color w:val="000000" w:themeColor="text1"/>
          <w:shd w:val="clear" w:color="auto" w:fill="FFFFFF"/>
          <w:lang w:eastAsia="en-GB"/>
        </w:rPr>
      </w:pPr>
    </w:p>
    <w:p w14:paraId="620BC85D" w14:textId="79128E8B" w:rsidR="0012220E" w:rsidRPr="00701C20" w:rsidRDefault="0012220E" w:rsidP="00701C20">
      <w:pPr>
        <w:spacing w:line="360" w:lineRule="auto"/>
        <w:jc w:val="both"/>
        <w:rPr>
          <w:rFonts w:ascii="Arial" w:hAnsi="Arial" w:cs="Arial"/>
          <w:color w:val="000000" w:themeColor="text1"/>
          <w:shd w:val="clear" w:color="auto" w:fill="FFFFFF"/>
        </w:rPr>
      </w:pPr>
      <w:r w:rsidRPr="00701C20">
        <w:rPr>
          <w:rFonts w:ascii="Arial" w:hAnsi="Arial" w:cs="Arial"/>
          <w:color w:val="000000" w:themeColor="text1"/>
          <w:shd w:val="clear" w:color="auto" w:fill="FFFFFF"/>
        </w:rPr>
        <w:t>(Accipio,2022)</w:t>
      </w:r>
    </w:p>
    <w:p w14:paraId="795724A4" w14:textId="77777777" w:rsidR="0012220E" w:rsidRPr="00701C20" w:rsidRDefault="0012220E" w:rsidP="006567CB">
      <w:pPr>
        <w:spacing w:line="360" w:lineRule="auto"/>
        <w:jc w:val="both"/>
        <w:rPr>
          <w:rFonts w:ascii="Arial" w:eastAsia="Times New Roman" w:hAnsi="Arial" w:cs="Arial"/>
          <w:color w:val="000000" w:themeColor="text1"/>
          <w:shd w:val="clear" w:color="auto" w:fill="FFFFFF"/>
          <w:lang w:eastAsia="en-GB"/>
        </w:rPr>
      </w:pPr>
    </w:p>
    <w:p w14:paraId="18924A93" w14:textId="1E0265A3" w:rsidR="009B47D1" w:rsidRPr="00701C20" w:rsidRDefault="0073483C" w:rsidP="0014315D">
      <w:pPr>
        <w:spacing w:line="360" w:lineRule="auto"/>
        <w:jc w:val="both"/>
        <w:rPr>
          <w:rFonts w:ascii="Arial" w:hAnsi="Arial" w:cs="Arial"/>
          <w:color w:val="000000" w:themeColor="text1"/>
        </w:rPr>
      </w:pPr>
      <w:r w:rsidRPr="00701C20">
        <w:rPr>
          <w:rFonts w:ascii="Arial" w:eastAsia="Times New Roman" w:hAnsi="Arial" w:cs="Arial"/>
          <w:color w:val="000000" w:themeColor="text1"/>
          <w:shd w:val="clear" w:color="auto" w:fill="FFFFFF"/>
          <w:lang w:eastAsia="en-GB"/>
        </w:rPr>
        <w:t> </w:t>
      </w:r>
      <w:r w:rsidR="009B47D1" w:rsidRPr="00701C20">
        <w:rPr>
          <w:rFonts w:ascii="Arial" w:hAnsi="Arial" w:cs="Arial"/>
          <w:color w:val="000000" w:themeColor="text1"/>
        </w:rPr>
        <w:t>Steve should consider this</w:t>
      </w:r>
      <w:r w:rsidR="00F30AA3" w:rsidRPr="00701C20">
        <w:rPr>
          <w:rFonts w:ascii="Arial" w:hAnsi="Arial" w:cs="Arial"/>
          <w:color w:val="000000" w:themeColor="text1"/>
        </w:rPr>
        <w:t xml:space="preserve"> model</w:t>
      </w:r>
      <w:r w:rsidR="009B47D1" w:rsidRPr="00701C20">
        <w:rPr>
          <w:rFonts w:ascii="Arial" w:hAnsi="Arial" w:cs="Arial"/>
          <w:color w:val="000000" w:themeColor="text1"/>
        </w:rPr>
        <w:t xml:space="preserve"> and look for these qualities in his care facility's employees.</w:t>
      </w:r>
      <w:r w:rsidR="00CF4A69" w:rsidRPr="00701C20">
        <w:rPr>
          <w:rFonts w:ascii="Arial" w:hAnsi="Arial" w:cs="Arial"/>
          <w:color w:val="000000" w:themeColor="text1"/>
        </w:rPr>
        <w:t xml:space="preserve"> </w:t>
      </w:r>
      <w:r w:rsidR="00FB002D" w:rsidRPr="00701C20">
        <w:rPr>
          <w:rFonts w:ascii="Arial" w:hAnsi="Arial" w:cs="Arial"/>
          <w:color w:val="000000" w:themeColor="text1"/>
        </w:rPr>
        <w:t>He</w:t>
      </w:r>
      <w:r w:rsidR="00661A53" w:rsidRPr="00701C20">
        <w:rPr>
          <w:rFonts w:ascii="Arial" w:hAnsi="Arial" w:cs="Arial"/>
          <w:color w:val="000000" w:themeColor="text1"/>
        </w:rPr>
        <w:t xml:space="preserve"> </w:t>
      </w:r>
      <w:r w:rsidR="00741196" w:rsidRPr="00701C20">
        <w:rPr>
          <w:rFonts w:ascii="Arial" w:hAnsi="Arial" w:cs="Arial"/>
          <w:color w:val="000000" w:themeColor="text1"/>
        </w:rPr>
        <w:t>should</w:t>
      </w:r>
      <w:r w:rsidR="00661A53" w:rsidRPr="00701C20">
        <w:rPr>
          <w:rFonts w:ascii="Arial" w:hAnsi="Arial" w:cs="Arial"/>
          <w:color w:val="000000" w:themeColor="text1"/>
        </w:rPr>
        <w:t xml:space="preserve"> use Belbin's Team model to figure out which job roles are already </w:t>
      </w:r>
      <w:r w:rsidR="00260147" w:rsidRPr="00701C20">
        <w:rPr>
          <w:rFonts w:ascii="Arial" w:hAnsi="Arial" w:cs="Arial"/>
          <w:color w:val="000000" w:themeColor="text1"/>
        </w:rPr>
        <w:t>taken</w:t>
      </w:r>
      <w:r w:rsidR="00661A53" w:rsidRPr="00701C20">
        <w:rPr>
          <w:rFonts w:ascii="Arial" w:hAnsi="Arial" w:cs="Arial"/>
          <w:color w:val="000000" w:themeColor="text1"/>
        </w:rPr>
        <w:t xml:space="preserve"> at his care home and which job roles still need to be filled </w:t>
      </w:r>
      <w:r w:rsidR="00A26989" w:rsidRPr="00701C20">
        <w:rPr>
          <w:rFonts w:ascii="Arial" w:hAnsi="Arial" w:cs="Arial"/>
          <w:color w:val="000000" w:themeColor="text1"/>
        </w:rPr>
        <w:t>for</w:t>
      </w:r>
      <w:r w:rsidR="00661A53" w:rsidRPr="00701C20">
        <w:rPr>
          <w:rFonts w:ascii="Arial" w:hAnsi="Arial" w:cs="Arial"/>
          <w:color w:val="000000" w:themeColor="text1"/>
        </w:rPr>
        <w:t xml:space="preserve"> the care home to be a highly effective workforce. If there is a shortage of a certain skill, Steve could look for missing qualities as he hires new team members.</w:t>
      </w:r>
      <w:r w:rsidR="003145C0" w:rsidRPr="00701C20">
        <w:rPr>
          <w:rFonts w:ascii="Arial" w:hAnsi="Arial" w:cs="Arial"/>
          <w:color w:val="000000" w:themeColor="text1"/>
        </w:rPr>
        <w:t xml:space="preserve"> </w:t>
      </w:r>
      <w:r w:rsidR="009B47D1" w:rsidRPr="00701C20">
        <w:rPr>
          <w:rFonts w:ascii="Arial" w:hAnsi="Arial" w:cs="Arial"/>
          <w:color w:val="000000" w:themeColor="text1"/>
        </w:rPr>
        <w:t>When considering new members for employment, Steve should keep in mind the talent he already has on his team.</w:t>
      </w:r>
      <w:r w:rsidR="00B13C5E" w:rsidRPr="00701C20">
        <w:rPr>
          <w:rFonts w:ascii="Arial" w:hAnsi="Arial" w:cs="Arial"/>
          <w:color w:val="000000" w:themeColor="text1"/>
        </w:rPr>
        <w:t xml:space="preserve"> Consideration should be made </w:t>
      </w:r>
      <w:r w:rsidR="00C4722D" w:rsidRPr="00701C20">
        <w:rPr>
          <w:rFonts w:ascii="Arial" w:hAnsi="Arial" w:cs="Arial"/>
          <w:color w:val="000000" w:themeColor="text1"/>
        </w:rPr>
        <w:t>as to what a new member would bring to the group dynamic</w:t>
      </w:r>
      <w:r w:rsidR="00F32C49" w:rsidRPr="00701C20">
        <w:rPr>
          <w:rFonts w:ascii="Arial" w:hAnsi="Arial" w:cs="Arial"/>
          <w:color w:val="000000" w:themeColor="text1"/>
        </w:rPr>
        <w:t xml:space="preserve"> and what </w:t>
      </w:r>
      <w:r w:rsidR="00C4722D" w:rsidRPr="00701C20">
        <w:rPr>
          <w:rFonts w:ascii="Arial" w:hAnsi="Arial" w:cs="Arial"/>
          <w:color w:val="000000" w:themeColor="text1"/>
        </w:rPr>
        <w:t xml:space="preserve"> positive impact </w:t>
      </w:r>
      <w:r w:rsidR="00F32C49" w:rsidRPr="00701C20">
        <w:rPr>
          <w:rFonts w:ascii="Arial" w:hAnsi="Arial" w:cs="Arial"/>
          <w:color w:val="000000" w:themeColor="text1"/>
        </w:rPr>
        <w:t>they would bring to the team</w:t>
      </w:r>
      <w:r w:rsidR="004B5A9C" w:rsidRPr="00701C20">
        <w:rPr>
          <w:rFonts w:ascii="Arial" w:hAnsi="Arial" w:cs="Arial"/>
          <w:color w:val="000000" w:themeColor="text1"/>
        </w:rPr>
        <w:t>.</w:t>
      </w:r>
      <w:r w:rsidR="00371825" w:rsidRPr="00701C20">
        <w:rPr>
          <w:rFonts w:ascii="Arial" w:hAnsi="Arial" w:cs="Arial"/>
          <w:color w:val="000000" w:themeColor="text1"/>
        </w:rPr>
        <w:t xml:space="preserve"> Team size </w:t>
      </w:r>
      <w:r w:rsidR="00251BC1" w:rsidRPr="00701C20">
        <w:rPr>
          <w:rFonts w:ascii="Arial" w:hAnsi="Arial" w:cs="Arial"/>
          <w:color w:val="000000" w:themeColor="text1"/>
        </w:rPr>
        <w:t xml:space="preserve">should also be considered by Steve as larger teams usually need greater </w:t>
      </w:r>
      <w:r w:rsidR="00B6105F" w:rsidRPr="00701C20">
        <w:rPr>
          <w:rFonts w:ascii="Arial" w:hAnsi="Arial" w:cs="Arial"/>
          <w:color w:val="000000" w:themeColor="text1"/>
        </w:rPr>
        <w:t>support. Team</w:t>
      </w:r>
      <w:r w:rsidR="00643C5F" w:rsidRPr="00701C20">
        <w:rPr>
          <w:rFonts w:ascii="Arial" w:hAnsi="Arial" w:cs="Arial"/>
          <w:color w:val="000000" w:themeColor="text1"/>
        </w:rPr>
        <w:t xml:space="preserve"> diversity is also </w:t>
      </w:r>
      <w:r w:rsidR="00D71558" w:rsidRPr="00701C20">
        <w:rPr>
          <w:rFonts w:ascii="Arial" w:hAnsi="Arial" w:cs="Arial"/>
          <w:color w:val="000000" w:themeColor="text1"/>
        </w:rPr>
        <w:t>an</w:t>
      </w:r>
      <w:r w:rsidR="00643C5F" w:rsidRPr="00701C20">
        <w:rPr>
          <w:rFonts w:ascii="Arial" w:hAnsi="Arial" w:cs="Arial"/>
          <w:color w:val="000000" w:themeColor="text1"/>
        </w:rPr>
        <w:t xml:space="preserve"> aspect which is crucial as this can bring great strengths to a health and social care </w:t>
      </w:r>
      <w:r w:rsidR="003F40DE" w:rsidRPr="00701C20">
        <w:rPr>
          <w:rFonts w:ascii="Arial" w:hAnsi="Arial" w:cs="Arial"/>
          <w:color w:val="000000" w:themeColor="text1"/>
        </w:rPr>
        <w:t>team. According</w:t>
      </w:r>
      <w:r w:rsidR="00741196" w:rsidRPr="00701C20">
        <w:rPr>
          <w:rFonts w:ascii="Arial" w:hAnsi="Arial" w:cs="Arial"/>
          <w:color w:val="000000" w:themeColor="text1"/>
        </w:rPr>
        <w:t xml:space="preserve"> to </w:t>
      </w:r>
      <w:r w:rsidR="00741196" w:rsidRPr="00701C20">
        <w:rPr>
          <w:rFonts w:ascii="Arial" w:hAnsi="Arial" w:cs="Arial"/>
          <w:color w:val="000000" w:themeColor="text1"/>
          <w:shd w:val="clear" w:color="auto" w:fill="FFFFFF"/>
        </w:rPr>
        <w:t>Dubey (2022)</w:t>
      </w:r>
      <w:r w:rsidR="00611784" w:rsidRPr="00701C20">
        <w:rPr>
          <w:rFonts w:ascii="Arial" w:hAnsi="Arial" w:cs="Arial"/>
          <w:color w:val="000000" w:themeColor="text1"/>
        </w:rPr>
        <w:t xml:space="preserve"> In the health and social care field, </w:t>
      </w:r>
      <w:r w:rsidR="00F4031D" w:rsidRPr="00701C20">
        <w:rPr>
          <w:rFonts w:ascii="Arial" w:hAnsi="Arial" w:cs="Arial"/>
          <w:color w:val="000000" w:themeColor="text1"/>
        </w:rPr>
        <w:t>it is</w:t>
      </w:r>
      <w:r w:rsidR="00611784" w:rsidRPr="00701C20">
        <w:rPr>
          <w:rFonts w:ascii="Arial" w:hAnsi="Arial" w:cs="Arial"/>
          <w:color w:val="000000" w:themeColor="text1"/>
        </w:rPr>
        <w:t xml:space="preserve"> important to put equality and diversity at the centre of your work. </w:t>
      </w:r>
    </w:p>
    <w:p w14:paraId="2291B84A" w14:textId="77777777" w:rsidR="004738FA" w:rsidRPr="00701C20" w:rsidRDefault="004738FA" w:rsidP="0014315D">
      <w:pPr>
        <w:spacing w:line="360" w:lineRule="auto"/>
        <w:jc w:val="both"/>
        <w:rPr>
          <w:rFonts w:ascii="Arial" w:hAnsi="Arial" w:cs="Arial"/>
          <w:b/>
          <w:bCs/>
          <w:color w:val="000000" w:themeColor="text1"/>
        </w:rPr>
      </w:pPr>
    </w:p>
    <w:p w14:paraId="69FCF537" w14:textId="17E0B523" w:rsidR="0073483C" w:rsidRPr="00701C20" w:rsidRDefault="0036298F" w:rsidP="0014315D">
      <w:pPr>
        <w:spacing w:line="360" w:lineRule="auto"/>
        <w:jc w:val="both"/>
        <w:rPr>
          <w:rFonts w:ascii="Arial" w:hAnsi="Arial" w:cs="Arial"/>
          <w:b/>
          <w:bCs/>
          <w:color w:val="000000" w:themeColor="text1"/>
        </w:rPr>
      </w:pPr>
      <w:r w:rsidRPr="00701C20">
        <w:rPr>
          <w:rFonts w:ascii="Arial" w:hAnsi="Arial" w:cs="Arial"/>
          <w:b/>
          <w:bCs/>
          <w:color w:val="000000" w:themeColor="text1"/>
        </w:rPr>
        <w:t>DISC</w:t>
      </w:r>
      <w:r w:rsidR="003D1E80" w:rsidRPr="00701C20">
        <w:rPr>
          <w:rFonts w:ascii="Arial" w:hAnsi="Arial" w:cs="Arial"/>
          <w:b/>
          <w:bCs/>
          <w:color w:val="000000" w:themeColor="text1"/>
        </w:rPr>
        <w:t>USSION</w:t>
      </w:r>
    </w:p>
    <w:p w14:paraId="4938B308" w14:textId="1675324E" w:rsidR="00A50903" w:rsidRPr="00701C20" w:rsidRDefault="00880399" w:rsidP="0014315D">
      <w:pPr>
        <w:spacing w:line="360" w:lineRule="auto"/>
        <w:jc w:val="both"/>
        <w:rPr>
          <w:rFonts w:ascii="Arial" w:eastAsia="Times New Roman" w:hAnsi="Arial" w:cs="Arial"/>
          <w:color w:val="000000" w:themeColor="text1"/>
          <w:shd w:val="clear" w:color="auto" w:fill="FFFFFF"/>
          <w:lang w:eastAsia="en-GB"/>
        </w:rPr>
      </w:pPr>
      <w:r w:rsidRPr="00701C20">
        <w:rPr>
          <w:rFonts w:ascii="Arial" w:eastAsia="Times New Roman" w:hAnsi="Arial" w:cs="Arial"/>
          <w:color w:val="000000" w:themeColor="text1"/>
          <w:shd w:val="clear" w:color="auto" w:fill="FFFFFF"/>
          <w:lang w:eastAsia="en-GB"/>
        </w:rPr>
        <w:t xml:space="preserve">According to </w:t>
      </w:r>
      <w:r w:rsidRPr="00701C20">
        <w:rPr>
          <w:rFonts w:ascii="Arial" w:hAnsi="Arial" w:cs="Arial"/>
          <w:color w:val="000000" w:themeColor="text1"/>
          <w:shd w:val="clear" w:color="auto" w:fill="FFFFFF"/>
        </w:rPr>
        <w:t>Reeves</w:t>
      </w:r>
      <w:r w:rsidR="00565011" w:rsidRPr="00701C20">
        <w:rPr>
          <w:rFonts w:ascii="Arial" w:hAnsi="Arial" w:cs="Arial"/>
          <w:color w:val="000000" w:themeColor="text1"/>
          <w:shd w:val="clear" w:color="auto" w:fill="FFFFFF"/>
        </w:rPr>
        <w:t>,</w:t>
      </w:r>
      <w:r w:rsidRPr="00701C20">
        <w:rPr>
          <w:rFonts w:ascii="Arial" w:hAnsi="Arial" w:cs="Arial"/>
          <w:color w:val="000000" w:themeColor="text1"/>
          <w:shd w:val="clear" w:color="auto" w:fill="FFFFFF"/>
        </w:rPr>
        <w:t xml:space="preserve"> et</w:t>
      </w:r>
      <w:r w:rsidR="00565011" w:rsidRPr="00701C20">
        <w:rPr>
          <w:rFonts w:ascii="Arial" w:hAnsi="Arial" w:cs="Arial"/>
          <w:color w:val="000000" w:themeColor="text1"/>
          <w:shd w:val="clear" w:color="auto" w:fill="FFFFFF"/>
        </w:rPr>
        <w:t xml:space="preserve"> a</w:t>
      </w:r>
      <w:r w:rsidRPr="00701C20">
        <w:rPr>
          <w:rFonts w:ascii="Arial" w:hAnsi="Arial" w:cs="Arial"/>
          <w:color w:val="000000" w:themeColor="text1"/>
          <w:shd w:val="clear" w:color="auto" w:fill="FFFFFF"/>
        </w:rPr>
        <w:t>l (2011)</w:t>
      </w:r>
      <w:r w:rsidRPr="00701C20">
        <w:rPr>
          <w:rFonts w:ascii="Arial" w:eastAsia="Times New Roman" w:hAnsi="Arial" w:cs="Arial"/>
          <w:color w:val="000000" w:themeColor="text1"/>
          <w:shd w:val="clear" w:color="auto" w:fill="FFFFFF"/>
          <w:lang w:eastAsia="en-GB"/>
        </w:rPr>
        <w:t xml:space="preserve"> a health care team should know what each person in their team bring</w:t>
      </w:r>
      <w:r w:rsidR="00C749EA">
        <w:rPr>
          <w:rFonts w:ascii="Arial" w:eastAsia="Times New Roman" w:hAnsi="Arial" w:cs="Arial"/>
          <w:color w:val="000000" w:themeColor="text1"/>
          <w:shd w:val="clear" w:color="auto" w:fill="FFFFFF"/>
          <w:lang w:eastAsia="en-GB"/>
        </w:rPr>
        <w:t>s</w:t>
      </w:r>
      <w:r w:rsidRPr="00701C20">
        <w:rPr>
          <w:rFonts w:ascii="Arial" w:eastAsia="Times New Roman" w:hAnsi="Arial" w:cs="Arial"/>
          <w:color w:val="000000" w:themeColor="text1"/>
          <w:shd w:val="clear" w:color="auto" w:fill="FFFFFF"/>
          <w:lang w:eastAsia="en-GB"/>
        </w:rPr>
        <w:t xml:space="preserve"> to their assigned role and any special skills that</w:t>
      </w:r>
      <w:r w:rsidR="00E30571">
        <w:rPr>
          <w:rFonts w:ascii="Arial" w:eastAsia="Times New Roman" w:hAnsi="Arial" w:cs="Arial"/>
          <w:color w:val="000000" w:themeColor="text1"/>
          <w:shd w:val="clear" w:color="auto" w:fill="FFFFFF"/>
          <w:lang w:eastAsia="en-GB"/>
        </w:rPr>
        <w:t xml:space="preserve"> a</w:t>
      </w:r>
      <w:r w:rsidRPr="00701C20">
        <w:rPr>
          <w:rFonts w:ascii="Arial" w:eastAsia="Times New Roman" w:hAnsi="Arial" w:cs="Arial"/>
          <w:color w:val="000000" w:themeColor="text1"/>
          <w:shd w:val="clear" w:color="auto" w:fill="FFFFFF"/>
          <w:lang w:eastAsia="en-GB"/>
        </w:rPr>
        <w:t xml:space="preserve"> team member </w:t>
      </w:r>
      <w:r w:rsidR="003F40DE" w:rsidRPr="00701C20">
        <w:rPr>
          <w:rFonts w:ascii="Arial" w:eastAsia="Times New Roman" w:hAnsi="Arial" w:cs="Arial"/>
          <w:color w:val="000000" w:themeColor="text1"/>
          <w:shd w:val="clear" w:color="auto" w:fill="FFFFFF"/>
          <w:lang w:eastAsia="en-GB"/>
        </w:rPr>
        <w:t>has. Successful</w:t>
      </w:r>
      <w:r w:rsidR="00E40E02" w:rsidRPr="00701C20">
        <w:rPr>
          <w:rFonts w:ascii="Arial" w:eastAsia="Times New Roman" w:hAnsi="Arial" w:cs="Arial"/>
          <w:color w:val="000000" w:themeColor="text1"/>
          <w:shd w:val="clear" w:color="auto" w:fill="FFFFFF"/>
          <w:lang w:eastAsia="en-GB"/>
        </w:rPr>
        <w:t xml:space="preserve"> teams are motivated and share the same work ethos and are dedicated to the company's shared purpose. Furthermore, </w:t>
      </w:r>
      <w:r w:rsidR="008B25C4" w:rsidRPr="00701C20">
        <w:rPr>
          <w:rFonts w:ascii="Arial" w:eastAsia="Times New Roman" w:hAnsi="Arial" w:cs="Arial"/>
          <w:color w:val="000000" w:themeColor="text1"/>
          <w:shd w:val="clear" w:color="auto" w:fill="FFFFFF"/>
          <w:lang w:eastAsia="en-GB"/>
        </w:rPr>
        <w:t xml:space="preserve">in a health and social care setting each member should know their roles </w:t>
      </w:r>
      <w:r w:rsidR="00C14EF8" w:rsidRPr="00701C20">
        <w:rPr>
          <w:rFonts w:ascii="Arial" w:eastAsia="Times New Roman" w:hAnsi="Arial" w:cs="Arial"/>
          <w:color w:val="000000" w:themeColor="text1"/>
          <w:shd w:val="clear" w:color="auto" w:fill="FFFFFF"/>
          <w:lang w:eastAsia="en-GB"/>
        </w:rPr>
        <w:t>and</w:t>
      </w:r>
      <w:r w:rsidR="008B25C4" w:rsidRPr="00701C20">
        <w:rPr>
          <w:rFonts w:ascii="Arial" w:eastAsia="Times New Roman" w:hAnsi="Arial" w:cs="Arial"/>
          <w:color w:val="000000" w:themeColor="text1"/>
          <w:shd w:val="clear" w:color="auto" w:fill="FFFFFF"/>
          <w:lang w:eastAsia="en-GB"/>
        </w:rPr>
        <w:t xml:space="preserve"> the roles off their</w:t>
      </w:r>
      <w:r w:rsidR="005F7C83" w:rsidRPr="00701C20">
        <w:rPr>
          <w:rFonts w:ascii="Arial" w:eastAsia="Times New Roman" w:hAnsi="Arial" w:cs="Arial"/>
          <w:color w:val="000000" w:themeColor="text1"/>
          <w:shd w:val="clear" w:color="auto" w:fill="FFFFFF"/>
          <w:lang w:eastAsia="en-GB"/>
        </w:rPr>
        <w:t xml:space="preserve"> co-workers</w:t>
      </w:r>
      <w:r w:rsidR="00F02FEF" w:rsidRPr="00701C20">
        <w:rPr>
          <w:rFonts w:ascii="Arial" w:eastAsia="Times New Roman" w:hAnsi="Arial" w:cs="Arial"/>
          <w:color w:val="000000" w:themeColor="text1"/>
          <w:shd w:val="clear" w:color="auto" w:fill="FFFFFF"/>
          <w:lang w:eastAsia="en-GB"/>
        </w:rPr>
        <w:t>.</w:t>
      </w:r>
    </w:p>
    <w:p w14:paraId="6083BD12" w14:textId="300ED6A6" w:rsidR="00281AF9" w:rsidRPr="00701C20" w:rsidRDefault="00AF15A8" w:rsidP="0014315D">
      <w:pPr>
        <w:spacing w:line="360" w:lineRule="auto"/>
        <w:jc w:val="both"/>
        <w:rPr>
          <w:rFonts w:ascii="Arial" w:eastAsia="Times New Roman" w:hAnsi="Arial" w:cs="Arial"/>
          <w:color w:val="000000" w:themeColor="text1"/>
          <w:shd w:val="clear" w:color="auto" w:fill="FFFFFF"/>
          <w:lang w:eastAsia="en-GB"/>
        </w:rPr>
      </w:pPr>
      <w:r w:rsidRPr="00701C20">
        <w:rPr>
          <w:rFonts w:ascii="Arial" w:hAnsi="Arial" w:cs="Arial"/>
          <w:color w:val="000000" w:themeColor="text1"/>
          <w:shd w:val="clear" w:color="auto" w:fill="FFFFFF"/>
        </w:rPr>
        <w:t xml:space="preserve"> </w:t>
      </w:r>
      <w:r w:rsidR="00F9192E" w:rsidRPr="00701C20">
        <w:rPr>
          <w:rFonts w:ascii="Arial" w:hAnsi="Arial" w:cs="Arial"/>
          <w:color w:val="000000" w:themeColor="text1"/>
          <w:shd w:val="clear" w:color="auto" w:fill="FFFFFF"/>
        </w:rPr>
        <w:t>According to</w:t>
      </w:r>
      <w:r w:rsidR="0086615D" w:rsidRPr="00701C20">
        <w:rPr>
          <w:rFonts w:ascii="Arial" w:hAnsi="Arial" w:cs="Arial"/>
          <w:color w:val="000000" w:themeColor="text1"/>
          <w:shd w:val="clear" w:color="auto" w:fill="FFFFFF"/>
        </w:rPr>
        <w:t xml:space="preserve"> Rodrigo</w:t>
      </w:r>
      <w:r w:rsidR="00565011" w:rsidRPr="00701C20">
        <w:rPr>
          <w:rFonts w:ascii="Arial" w:hAnsi="Arial" w:cs="Arial"/>
          <w:color w:val="000000" w:themeColor="text1"/>
          <w:shd w:val="clear" w:color="auto" w:fill="FFFFFF"/>
        </w:rPr>
        <w:t>,</w:t>
      </w:r>
      <w:r w:rsidR="007B49A8" w:rsidRPr="00701C20">
        <w:rPr>
          <w:rFonts w:ascii="Arial" w:hAnsi="Arial" w:cs="Arial"/>
          <w:color w:val="000000" w:themeColor="text1"/>
          <w:shd w:val="clear" w:color="auto" w:fill="FFFFFF"/>
        </w:rPr>
        <w:t xml:space="preserve"> et</w:t>
      </w:r>
      <w:r w:rsidR="00565011" w:rsidRPr="00701C20">
        <w:rPr>
          <w:rFonts w:ascii="Arial" w:hAnsi="Arial" w:cs="Arial"/>
          <w:color w:val="000000" w:themeColor="text1"/>
          <w:shd w:val="clear" w:color="auto" w:fill="FFFFFF"/>
        </w:rPr>
        <w:t xml:space="preserve"> a</w:t>
      </w:r>
      <w:r w:rsidR="007B49A8" w:rsidRPr="00701C20">
        <w:rPr>
          <w:rFonts w:ascii="Arial" w:hAnsi="Arial" w:cs="Arial"/>
          <w:color w:val="000000" w:themeColor="text1"/>
          <w:shd w:val="clear" w:color="auto" w:fill="FFFFFF"/>
        </w:rPr>
        <w:t>l</w:t>
      </w:r>
      <w:r w:rsidR="0086615D" w:rsidRPr="00701C20">
        <w:rPr>
          <w:rFonts w:ascii="Arial" w:hAnsi="Arial" w:cs="Arial"/>
          <w:color w:val="000000" w:themeColor="text1"/>
          <w:shd w:val="clear" w:color="auto" w:fill="FFFFFF"/>
        </w:rPr>
        <w:t xml:space="preserve"> </w:t>
      </w:r>
      <w:r w:rsidR="00CA44A5" w:rsidRPr="00701C20">
        <w:rPr>
          <w:rFonts w:ascii="Arial" w:hAnsi="Arial" w:cs="Arial"/>
          <w:color w:val="000000" w:themeColor="text1"/>
          <w:shd w:val="clear" w:color="auto" w:fill="FFFFFF"/>
        </w:rPr>
        <w:t>(2019)</w:t>
      </w:r>
      <w:r w:rsidR="00F9192E" w:rsidRPr="00701C20">
        <w:rPr>
          <w:rFonts w:ascii="Arial" w:hAnsi="Arial" w:cs="Arial"/>
          <w:color w:val="000000" w:themeColor="text1"/>
          <w:shd w:val="clear" w:color="auto" w:fill="FFFFFF"/>
        </w:rPr>
        <w:t xml:space="preserve"> </w:t>
      </w:r>
      <w:r w:rsidR="0009609A" w:rsidRPr="00701C20">
        <w:rPr>
          <w:rFonts w:ascii="Arial" w:hAnsi="Arial" w:cs="Arial"/>
          <w:color w:val="000000" w:themeColor="text1"/>
        </w:rPr>
        <w:t xml:space="preserve">leadership is critical in motivating, persuading, and guiding others in this </w:t>
      </w:r>
      <w:r w:rsidR="00FA0A5C" w:rsidRPr="00701C20">
        <w:rPr>
          <w:rFonts w:ascii="Arial" w:hAnsi="Arial" w:cs="Arial"/>
          <w:color w:val="000000" w:themeColor="text1"/>
        </w:rPr>
        <w:t>direction.</w:t>
      </w:r>
      <w:r w:rsidR="00C44C50" w:rsidRPr="00701C20">
        <w:rPr>
          <w:rFonts w:ascii="Arial" w:hAnsi="Arial" w:cs="Arial"/>
          <w:color w:val="000000" w:themeColor="text1"/>
        </w:rPr>
        <w:t xml:space="preserve"> Good </w:t>
      </w:r>
      <w:r w:rsidR="0027376D" w:rsidRPr="00701C20">
        <w:rPr>
          <w:rFonts w:ascii="Arial" w:hAnsi="Arial" w:cs="Arial"/>
          <w:color w:val="000000" w:themeColor="text1"/>
        </w:rPr>
        <w:t>leadership</w:t>
      </w:r>
      <w:r w:rsidR="00C44C50" w:rsidRPr="00701C20">
        <w:rPr>
          <w:rFonts w:ascii="Arial" w:hAnsi="Arial" w:cs="Arial"/>
          <w:color w:val="000000" w:themeColor="text1"/>
        </w:rPr>
        <w:t xml:space="preserve"> </w:t>
      </w:r>
      <w:r w:rsidR="00BA66E0" w:rsidRPr="00701C20">
        <w:rPr>
          <w:rFonts w:ascii="Arial" w:hAnsi="Arial" w:cs="Arial"/>
          <w:color w:val="000000" w:themeColor="text1"/>
        </w:rPr>
        <w:t>is crucial in building a successful team</w:t>
      </w:r>
      <w:r w:rsidR="00FA0A5C" w:rsidRPr="00701C20">
        <w:rPr>
          <w:rFonts w:ascii="Arial" w:eastAsia="Times New Roman" w:hAnsi="Arial" w:cs="Arial"/>
          <w:color w:val="000000" w:themeColor="text1"/>
          <w:shd w:val="clear" w:color="auto" w:fill="FFFFFF"/>
          <w:lang w:eastAsia="en-GB"/>
        </w:rPr>
        <w:t xml:space="preserve"> Steve</w:t>
      </w:r>
      <w:r w:rsidR="00E40E02" w:rsidRPr="00701C20">
        <w:rPr>
          <w:rFonts w:ascii="Arial" w:eastAsia="Times New Roman" w:hAnsi="Arial" w:cs="Arial"/>
          <w:color w:val="000000" w:themeColor="text1"/>
          <w:shd w:val="clear" w:color="auto" w:fill="FFFFFF"/>
          <w:lang w:eastAsia="en-GB"/>
        </w:rPr>
        <w:t xml:space="preserve">, as the manager, should provide  employees positive feedback because it will help them feel like they are doing </w:t>
      </w:r>
      <w:r w:rsidR="00C23E72" w:rsidRPr="00701C20">
        <w:rPr>
          <w:rFonts w:ascii="Arial" w:eastAsia="Times New Roman" w:hAnsi="Arial" w:cs="Arial"/>
          <w:color w:val="000000" w:themeColor="text1"/>
          <w:shd w:val="clear" w:color="auto" w:fill="FFFFFF"/>
          <w:lang w:eastAsia="en-GB"/>
        </w:rPr>
        <w:t>an excellent job</w:t>
      </w:r>
      <w:r w:rsidR="00621F93" w:rsidRPr="00701C20">
        <w:rPr>
          <w:rFonts w:ascii="Arial" w:eastAsia="Times New Roman" w:hAnsi="Arial" w:cs="Arial"/>
          <w:color w:val="000000" w:themeColor="text1"/>
          <w:shd w:val="clear" w:color="auto" w:fill="FFFFFF"/>
          <w:lang w:eastAsia="en-GB"/>
        </w:rPr>
        <w:t xml:space="preserve"> and motivate th</w:t>
      </w:r>
      <w:r w:rsidR="007C6122" w:rsidRPr="00701C20">
        <w:rPr>
          <w:rFonts w:ascii="Arial" w:eastAsia="Times New Roman" w:hAnsi="Arial" w:cs="Arial"/>
          <w:color w:val="000000" w:themeColor="text1"/>
          <w:shd w:val="clear" w:color="auto" w:fill="FFFFFF"/>
          <w:lang w:eastAsia="en-GB"/>
        </w:rPr>
        <w:t xml:space="preserve">e team to </w:t>
      </w:r>
      <w:r w:rsidR="00C30139" w:rsidRPr="00701C20">
        <w:rPr>
          <w:rFonts w:ascii="Arial" w:eastAsia="Times New Roman" w:hAnsi="Arial" w:cs="Arial"/>
          <w:color w:val="000000" w:themeColor="text1"/>
          <w:shd w:val="clear" w:color="auto" w:fill="FFFFFF"/>
          <w:lang w:eastAsia="en-GB"/>
        </w:rPr>
        <w:t>continue</w:t>
      </w:r>
      <w:r w:rsidR="007C6122" w:rsidRPr="00701C20">
        <w:rPr>
          <w:rFonts w:ascii="Arial" w:eastAsia="Times New Roman" w:hAnsi="Arial" w:cs="Arial"/>
          <w:color w:val="000000" w:themeColor="text1"/>
          <w:shd w:val="clear" w:color="auto" w:fill="FFFFFF"/>
          <w:lang w:eastAsia="en-GB"/>
        </w:rPr>
        <w:t xml:space="preserve"> working at a high level</w:t>
      </w:r>
      <w:r w:rsidR="00E40E02" w:rsidRPr="00701C20">
        <w:rPr>
          <w:rFonts w:ascii="Arial" w:eastAsia="Times New Roman" w:hAnsi="Arial" w:cs="Arial"/>
          <w:color w:val="000000" w:themeColor="text1"/>
          <w:shd w:val="clear" w:color="auto" w:fill="FFFFFF"/>
          <w:lang w:eastAsia="en-GB"/>
        </w:rPr>
        <w:t>.</w:t>
      </w:r>
    </w:p>
    <w:p w14:paraId="5B9C89D5" w14:textId="15263C4B" w:rsidR="0073483C" w:rsidRPr="00701C20" w:rsidRDefault="00AA3D75" w:rsidP="0014315D">
      <w:pPr>
        <w:spacing w:line="360" w:lineRule="auto"/>
        <w:jc w:val="both"/>
        <w:rPr>
          <w:rFonts w:ascii="Arial" w:eastAsia="Times New Roman" w:hAnsi="Arial" w:cs="Arial"/>
          <w:color w:val="000000" w:themeColor="text1"/>
          <w:shd w:val="clear" w:color="auto" w:fill="FFFFFF"/>
          <w:lang w:eastAsia="en-GB"/>
        </w:rPr>
      </w:pPr>
      <w:r w:rsidRPr="00701C20">
        <w:rPr>
          <w:rFonts w:ascii="Arial" w:eastAsia="Times New Roman" w:hAnsi="Arial" w:cs="Arial"/>
          <w:color w:val="000000" w:themeColor="text1"/>
          <w:shd w:val="clear" w:color="auto" w:fill="FFFFFF"/>
          <w:lang w:eastAsia="en-GB"/>
        </w:rPr>
        <w:t xml:space="preserve"> Different skills in a health and social care setting </w:t>
      </w:r>
      <w:r w:rsidR="00094587" w:rsidRPr="00701C20">
        <w:rPr>
          <w:rFonts w:ascii="Arial" w:eastAsia="Times New Roman" w:hAnsi="Arial" w:cs="Arial"/>
          <w:color w:val="000000" w:themeColor="text1"/>
          <w:shd w:val="clear" w:color="auto" w:fill="FFFFFF"/>
          <w:lang w:eastAsia="en-GB"/>
        </w:rPr>
        <w:t>are</w:t>
      </w:r>
      <w:r w:rsidRPr="00701C20">
        <w:rPr>
          <w:rFonts w:ascii="Arial" w:eastAsia="Times New Roman" w:hAnsi="Arial" w:cs="Arial"/>
          <w:color w:val="000000" w:themeColor="text1"/>
          <w:shd w:val="clear" w:color="auto" w:fill="FFFFFF"/>
          <w:lang w:eastAsia="en-GB"/>
        </w:rPr>
        <w:t xml:space="preserve"> essential</w:t>
      </w:r>
      <w:r w:rsidR="007D4907" w:rsidRPr="00701C20">
        <w:rPr>
          <w:rFonts w:ascii="Arial" w:eastAsia="Times New Roman" w:hAnsi="Arial" w:cs="Arial"/>
          <w:color w:val="000000" w:themeColor="text1"/>
          <w:shd w:val="clear" w:color="auto" w:fill="FFFFFF"/>
          <w:lang w:eastAsia="en-GB"/>
        </w:rPr>
        <w:t>.</w:t>
      </w:r>
      <w:r w:rsidR="00AD54C7" w:rsidRPr="00701C20">
        <w:rPr>
          <w:rFonts w:ascii="Arial" w:eastAsia="Times New Roman" w:hAnsi="Arial" w:cs="Arial"/>
          <w:color w:val="000000" w:themeColor="text1"/>
          <w:shd w:val="clear" w:color="auto" w:fill="FFFFFF"/>
          <w:lang w:eastAsia="en-GB"/>
        </w:rPr>
        <w:t xml:space="preserve"> </w:t>
      </w:r>
      <w:r w:rsidR="00AD54C7" w:rsidRPr="00701C20">
        <w:rPr>
          <w:rFonts w:ascii="Arial" w:hAnsi="Arial" w:cs="Arial"/>
          <w:color w:val="000000" w:themeColor="text1"/>
          <w:shd w:val="clear" w:color="auto" w:fill="FFFFFF"/>
        </w:rPr>
        <w:t>Ferlie</w:t>
      </w:r>
      <w:r w:rsidR="00565011" w:rsidRPr="00701C20">
        <w:rPr>
          <w:rFonts w:ascii="Arial" w:hAnsi="Arial" w:cs="Arial"/>
          <w:color w:val="000000" w:themeColor="text1"/>
          <w:shd w:val="clear" w:color="auto" w:fill="FFFFFF"/>
        </w:rPr>
        <w:t>,</w:t>
      </w:r>
      <w:r w:rsidR="00A331AA" w:rsidRPr="00701C20">
        <w:rPr>
          <w:rFonts w:ascii="Arial" w:hAnsi="Arial" w:cs="Arial"/>
          <w:color w:val="000000" w:themeColor="text1"/>
          <w:shd w:val="clear" w:color="auto" w:fill="FFFFFF"/>
        </w:rPr>
        <w:t xml:space="preserve"> et</w:t>
      </w:r>
      <w:r w:rsidR="00565011" w:rsidRPr="00701C20">
        <w:rPr>
          <w:rFonts w:ascii="Arial" w:hAnsi="Arial" w:cs="Arial"/>
          <w:color w:val="000000" w:themeColor="text1"/>
          <w:shd w:val="clear" w:color="auto" w:fill="FFFFFF"/>
        </w:rPr>
        <w:t xml:space="preserve"> a</w:t>
      </w:r>
      <w:r w:rsidR="00A331AA" w:rsidRPr="00701C20">
        <w:rPr>
          <w:rFonts w:ascii="Arial" w:hAnsi="Arial" w:cs="Arial"/>
          <w:color w:val="000000" w:themeColor="text1"/>
          <w:shd w:val="clear" w:color="auto" w:fill="FFFFFF"/>
        </w:rPr>
        <w:t>l</w:t>
      </w:r>
      <w:r w:rsidR="00AD54C7" w:rsidRPr="00701C20">
        <w:rPr>
          <w:rFonts w:ascii="Arial" w:hAnsi="Arial" w:cs="Arial"/>
          <w:color w:val="000000" w:themeColor="text1"/>
          <w:shd w:val="clear" w:color="auto" w:fill="FFFFFF"/>
        </w:rPr>
        <w:t xml:space="preserve"> (2016)</w:t>
      </w:r>
      <w:r w:rsidR="00F70537" w:rsidRPr="00701C20">
        <w:rPr>
          <w:rFonts w:ascii="Arial" w:eastAsia="Times New Roman" w:hAnsi="Arial" w:cs="Arial"/>
          <w:color w:val="000000" w:themeColor="text1"/>
          <w:shd w:val="clear" w:color="auto" w:fill="FFFFFF"/>
          <w:lang w:eastAsia="en-GB"/>
        </w:rPr>
        <w:t xml:space="preserve"> </w:t>
      </w:r>
      <w:r w:rsidR="00AF7F77" w:rsidRPr="00701C20">
        <w:rPr>
          <w:rFonts w:ascii="Arial" w:eastAsia="Times New Roman" w:hAnsi="Arial" w:cs="Arial"/>
          <w:color w:val="000000" w:themeColor="text1"/>
          <w:shd w:val="clear" w:color="auto" w:fill="FFFFFF"/>
          <w:lang w:eastAsia="en-GB"/>
        </w:rPr>
        <w:t xml:space="preserve"> </w:t>
      </w:r>
      <w:r w:rsidR="00113A31" w:rsidRPr="00701C20">
        <w:rPr>
          <w:rFonts w:ascii="Arial" w:eastAsia="Times New Roman" w:hAnsi="Arial" w:cs="Arial"/>
          <w:color w:val="000000" w:themeColor="text1"/>
          <w:shd w:val="clear" w:color="auto" w:fill="FFFFFF"/>
          <w:lang w:eastAsia="en-GB"/>
        </w:rPr>
        <w:t>w</w:t>
      </w:r>
      <w:r w:rsidR="00AF7F77" w:rsidRPr="00701C20">
        <w:rPr>
          <w:rFonts w:ascii="Arial" w:eastAsia="Times New Roman" w:hAnsi="Arial" w:cs="Arial"/>
          <w:color w:val="000000" w:themeColor="text1"/>
          <w:shd w:val="clear" w:color="auto" w:fill="FFFFFF"/>
          <w:lang w:eastAsia="en-GB"/>
        </w:rPr>
        <w:t xml:space="preserve">hether </w:t>
      </w:r>
      <w:r w:rsidR="00250BBA" w:rsidRPr="00701C20">
        <w:rPr>
          <w:rFonts w:ascii="Arial" w:eastAsia="Times New Roman" w:hAnsi="Arial" w:cs="Arial"/>
          <w:color w:val="000000" w:themeColor="text1"/>
          <w:shd w:val="clear" w:color="auto" w:fill="FFFFFF"/>
          <w:lang w:eastAsia="en-GB"/>
        </w:rPr>
        <w:t>it is</w:t>
      </w:r>
      <w:r w:rsidR="00AF7F77" w:rsidRPr="00701C20">
        <w:rPr>
          <w:rFonts w:ascii="Arial" w:eastAsia="Times New Roman" w:hAnsi="Arial" w:cs="Arial"/>
          <w:color w:val="000000" w:themeColor="text1"/>
          <w:shd w:val="clear" w:color="auto" w:fill="FFFFFF"/>
          <w:lang w:eastAsia="en-GB"/>
        </w:rPr>
        <w:t xml:space="preserve"> treating a diabetic patient, caring for weak and elderly patients, or overseeing the delivery of nursing care on a busy ward, health care is </w:t>
      </w:r>
      <w:r w:rsidR="00D71558" w:rsidRPr="00701C20">
        <w:rPr>
          <w:rFonts w:ascii="Arial" w:eastAsia="Times New Roman" w:hAnsi="Arial" w:cs="Arial"/>
          <w:color w:val="000000" w:themeColor="text1"/>
          <w:shd w:val="clear" w:color="auto" w:fill="FFFFFF"/>
          <w:lang w:eastAsia="en-GB"/>
        </w:rPr>
        <w:t>complicated,</w:t>
      </w:r>
      <w:r w:rsidR="00A50903" w:rsidRPr="00701C20">
        <w:rPr>
          <w:rFonts w:ascii="Arial" w:eastAsia="Times New Roman" w:hAnsi="Arial" w:cs="Arial"/>
          <w:color w:val="000000" w:themeColor="text1"/>
          <w:shd w:val="clear" w:color="auto" w:fill="FFFFFF"/>
          <w:lang w:eastAsia="en-GB"/>
        </w:rPr>
        <w:t xml:space="preserve"> and</w:t>
      </w:r>
      <w:r w:rsidR="00AF7F77" w:rsidRPr="00701C20">
        <w:rPr>
          <w:rFonts w:ascii="Arial" w:eastAsia="Times New Roman" w:hAnsi="Arial" w:cs="Arial"/>
          <w:color w:val="000000" w:themeColor="text1"/>
          <w:shd w:val="clear" w:color="auto" w:fill="FFFFFF"/>
          <w:lang w:eastAsia="en-GB"/>
        </w:rPr>
        <w:t xml:space="preserve"> </w:t>
      </w:r>
      <w:r w:rsidR="004961A7" w:rsidRPr="00701C20">
        <w:rPr>
          <w:rFonts w:ascii="Arial" w:eastAsia="Times New Roman" w:hAnsi="Arial" w:cs="Arial"/>
          <w:color w:val="000000" w:themeColor="text1"/>
          <w:shd w:val="clear" w:color="auto" w:fill="FFFFFF"/>
          <w:lang w:eastAsia="en-GB"/>
        </w:rPr>
        <w:t>this</w:t>
      </w:r>
      <w:r w:rsidR="00AF7F77" w:rsidRPr="00701C20">
        <w:rPr>
          <w:rFonts w:ascii="Arial" w:eastAsia="Times New Roman" w:hAnsi="Arial" w:cs="Arial"/>
          <w:color w:val="000000" w:themeColor="text1"/>
          <w:shd w:val="clear" w:color="auto" w:fill="FFFFFF"/>
          <w:lang w:eastAsia="en-GB"/>
        </w:rPr>
        <w:t xml:space="preserve"> amount of complexity requires teamwork.</w:t>
      </w:r>
      <w:r w:rsidR="005D1C04" w:rsidRPr="00701C20">
        <w:rPr>
          <w:rFonts w:ascii="Arial" w:eastAsia="Times New Roman" w:hAnsi="Arial" w:cs="Arial"/>
          <w:color w:val="000000" w:themeColor="text1"/>
          <w:shd w:val="clear" w:color="auto" w:fill="FFFFFF"/>
          <w:lang w:eastAsia="en-GB"/>
        </w:rPr>
        <w:t xml:space="preserve"> </w:t>
      </w:r>
      <w:r w:rsidR="00D92DE7" w:rsidRPr="00701C20">
        <w:rPr>
          <w:rFonts w:ascii="Arial" w:eastAsia="Times New Roman" w:hAnsi="Arial" w:cs="Arial"/>
          <w:color w:val="000000" w:themeColor="text1"/>
          <w:shd w:val="clear" w:color="auto" w:fill="FFFFFF"/>
          <w:lang w:eastAsia="en-GB"/>
        </w:rPr>
        <w:t xml:space="preserve">This indicates that </w:t>
      </w:r>
      <w:r w:rsidR="00250BBA" w:rsidRPr="00701C20">
        <w:rPr>
          <w:rFonts w:ascii="Arial" w:eastAsia="Times New Roman" w:hAnsi="Arial" w:cs="Arial"/>
          <w:color w:val="000000" w:themeColor="text1"/>
          <w:shd w:val="clear" w:color="auto" w:fill="FFFFFF"/>
          <w:lang w:eastAsia="en-GB"/>
        </w:rPr>
        <w:t>for</w:t>
      </w:r>
      <w:r w:rsidR="00D92DE7" w:rsidRPr="00701C20">
        <w:rPr>
          <w:rFonts w:ascii="Arial" w:eastAsia="Times New Roman" w:hAnsi="Arial" w:cs="Arial"/>
          <w:color w:val="000000" w:themeColor="text1"/>
          <w:shd w:val="clear" w:color="auto" w:fill="FFFFFF"/>
          <w:lang w:eastAsia="en-GB"/>
        </w:rPr>
        <w:t xml:space="preserve"> Pelsall Hall to have a successful workforce, all </w:t>
      </w:r>
      <w:r w:rsidR="007D4907" w:rsidRPr="00701C20">
        <w:rPr>
          <w:rFonts w:ascii="Arial" w:eastAsia="Times New Roman" w:hAnsi="Arial" w:cs="Arial"/>
          <w:color w:val="000000" w:themeColor="text1"/>
          <w:shd w:val="clear" w:color="auto" w:fill="FFFFFF"/>
          <w:lang w:eastAsia="en-GB"/>
        </w:rPr>
        <w:t>i</w:t>
      </w:r>
      <w:r w:rsidR="00387C09" w:rsidRPr="00701C20">
        <w:rPr>
          <w:rFonts w:ascii="Arial" w:eastAsia="Times New Roman" w:hAnsi="Arial" w:cs="Arial"/>
          <w:color w:val="000000" w:themeColor="text1"/>
          <w:shd w:val="clear" w:color="auto" w:fill="FFFFFF"/>
          <w:lang w:eastAsia="en-GB"/>
        </w:rPr>
        <w:t xml:space="preserve">ts </w:t>
      </w:r>
      <w:r w:rsidR="00D92DE7" w:rsidRPr="00701C20">
        <w:rPr>
          <w:rFonts w:ascii="Arial" w:eastAsia="Times New Roman" w:hAnsi="Arial" w:cs="Arial"/>
          <w:color w:val="000000" w:themeColor="text1"/>
          <w:shd w:val="clear" w:color="auto" w:fill="FFFFFF"/>
          <w:lang w:eastAsia="en-GB"/>
        </w:rPr>
        <w:t>members must be dedicated</w:t>
      </w:r>
      <w:r w:rsidR="000448B9" w:rsidRPr="00701C20">
        <w:rPr>
          <w:rFonts w:ascii="Arial" w:eastAsia="Times New Roman" w:hAnsi="Arial" w:cs="Arial"/>
          <w:color w:val="000000" w:themeColor="text1"/>
          <w:shd w:val="clear" w:color="auto" w:fill="FFFFFF"/>
          <w:lang w:eastAsia="en-GB"/>
        </w:rPr>
        <w:t xml:space="preserve"> and </w:t>
      </w:r>
      <w:r w:rsidR="00DD048B" w:rsidRPr="00701C20">
        <w:rPr>
          <w:rFonts w:ascii="Arial" w:eastAsia="Times New Roman" w:hAnsi="Arial" w:cs="Arial"/>
          <w:color w:val="000000" w:themeColor="text1"/>
          <w:shd w:val="clear" w:color="auto" w:fill="FFFFFF"/>
          <w:lang w:eastAsia="en-GB"/>
        </w:rPr>
        <w:t xml:space="preserve">proactively be working as a team </w:t>
      </w:r>
      <w:r w:rsidR="00D92DE7" w:rsidRPr="00701C20">
        <w:rPr>
          <w:rFonts w:ascii="Arial" w:eastAsia="Times New Roman" w:hAnsi="Arial" w:cs="Arial"/>
          <w:color w:val="000000" w:themeColor="text1"/>
          <w:shd w:val="clear" w:color="auto" w:fill="FFFFFF"/>
          <w:lang w:eastAsia="en-GB"/>
        </w:rPr>
        <w:t xml:space="preserve"> </w:t>
      </w:r>
      <w:r w:rsidR="0070457F" w:rsidRPr="00701C20">
        <w:rPr>
          <w:rFonts w:ascii="Arial" w:eastAsia="Times New Roman" w:hAnsi="Arial" w:cs="Arial"/>
          <w:color w:val="000000" w:themeColor="text1"/>
          <w:shd w:val="clear" w:color="auto" w:fill="FFFFFF"/>
          <w:lang w:eastAsia="en-GB"/>
        </w:rPr>
        <w:t>in</w:t>
      </w:r>
      <w:r w:rsidR="00D92DE7" w:rsidRPr="00701C20">
        <w:rPr>
          <w:rFonts w:ascii="Arial" w:eastAsia="Times New Roman" w:hAnsi="Arial" w:cs="Arial"/>
          <w:color w:val="000000" w:themeColor="text1"/>
          <w:shd w:val="clear" w:color="auto" w:fill="FFFFFF"/>
          <w:lang w:eastAsia="en-GB"/>
        </w:rPr>
        <w:t xml:space="preserve"> their</w:t>
      </w:r>
      <w:r w:rsidR="0070457F" w:rsidRPr="00701C20">
        <w:rPr>
          <w:rFonts w:ascii="Arial" w:eastAsia="Times New Roman" w:hAnsi="Arial" w:cs="Arial"/>
          <w:color w:val="000000" w:themeColor="text1"/>
          <w:shd w:val="clear" w:color="auto" w:fill="FFFFFF"/>
          <w:lang w:eastAsia="en-GB"/>
        </w:rPr>
        <w:t xml:space="preserve"> given roles</w:t>
      </w:r>
      <w:r w:rsidR="00D92DE7" w:rsidRPr="00701C20">
        <w:rPr>
          <w:rFonts w:ascii="Arial" w:eastAsia="Times New Roman" w:hAnsi="Arial" w:cs="Arial"/>
          <w:color w:val="000000" w:themeColor="text1"/>
          <w:shd w:val="clear" w:color="auto" w:fill="FFFFFF"/>
          <w:lang w:eastAsia="en-GB"/>
        </w:rPr>
        <w:t xml:space="preserve"> to achieve </w:t>
      </w:r>
      <w:r w:rsidR="0037776E" w:rsidRPr="00701C20">
        <w:rPr>
          <w:rFonts w:ascii="Arial" w:eastAsia="Times New Roman" w:hAnsi="Arial" w:cs="Arial"/>
          <w:color w:val="000000" w:themeColor="text1"/>
          <w:shd w:val="clear" w:color="auto" w:fill="FFFFFF"/>
          <w:lang w:eastAsia="en-GB"/>
        </w:rPr>
        <w:t>the best care results at Pel</w:t>
      </w:r>
      <w:r w:rsidR="00D705E1" w:rsidRPr="00701C20">
        <w:rPr>
          <w:rFonts w:ascii="Arial" w:eastAsia="Times New Roman" w:hAnsi="Arial" w:cs="Arial"/>
          <w:color w:val="000000" w:themeColor="text1"/>
          <w:shd w:val="clear" w:color="auto" w:fill="FFFFFF"/>
          <w:lang w:eastAsia="en-GB"/>
        </w:rPr>
        <w:t>sall Hall Care Home</w:t>
      </w:r>
      <w:r w:rsidR="00D92DE7" w:rsidRPr="00701C20">
        <w:rPr>
          <w:rFonts w:ascii="Arial" w:eastAsia="Times New Roman" w:hAnsi="Arial" w:cs="Arial"/>
          <w:color w:val="000000" w:themeColor="text1"/>
          <w:shd w:val="clear" w:color="auto" w:fill="FFFFFF"/>
          <w:lang w:eastAsia="en-GB"/>
        </w:rPr>
        <w:t>.</w:t>
      </w:r>
    </w:p>
    <w:p w14:paraId="57BFBFB4" w14:textId="4791C612" w:rsidR="0073483C" w:rsidRPr="00701C20" w:rsidRDefault="00BB610D" w:rsidP="0014315D">
      <w:pPr>
        <w:spacing w:line="360" w:lineRule="auto"/>
        <w:jc w:val="both"/>
        <w:rPr>
          <w:rFonts w:ascii="Arial" w:eastAsia="Times New Roman" w:hAnsi="Arial" w:cs="Arial"/>
          <w:color w:val="000000" w:themeColor="text1"/>
          <w:shd w:val="clear" w:color="auto" w:fill="FFFFFF"/>
          <w:lang w:eastAsia="en-GB"/>
        </w:rPr>
      </w:pPr>
      <w:r w:rsidRPr="00701C20">
        <w:rPr>
          <w:rFonts w:ascii="Arial" w:eastAsia="Times New Roman" w:hAnsi="Arial" w:cs="Arial"/>
          <w:color w:val="000000" w:themeColor="text1"/>
          <w:shd w:val="clear" w:color="auto" w:fill="FFFFFF"/>
          <w:lang w:eastAsia="en-GB"/>
        </w:rPr>
        <w:t xml:space="preserve">Pelsall Hall </w:t>
      </w:r>
      <w:r w:rsidR="00BF75F6">
        <w:rPr>
          <w:rFonts w:ascii="Arial" w:eastAsia="Times New Roman" w:hAnsi="Arial" w:cs="Arial"/>
          <w:color w:val="000000" w:themeColor="text1"/>
          <w:shd w:val="clear" w:color="auto" w:fill="FFFFFF"/>
          <w:lang w:eastAsia="en-GB"/>
        </w:rPr>
        <w:t>should</w:t>
      </w:r>
      <w:r w:rsidRPr="00701C20">
        <w:rPr>
          <w:rFonts w:ascii="Arial" w:eastAsia="Times New Roman" w:hAnsi="Arial" w:cs="Arial"/>
          <w:color w:val="000000" w:themeColor="text1"/>
          <w:shd w:val="clear" w:color="auto" w:fill="FFFFFF"/>
          <w:lang w:eastAsia="en-GB"/>
        </w:rPr>
        <w:t xml:space="preserve"> be more effective in the care they provide if they work as a team</w:t>
      </w:r>
      <w:r w:rsidR="008215AB" w:rsidRPr="00701C20">
        <w:rPr>
          <w:rFonts w:ascii="Arial" w:eastAsia="Times New Roman" w:hAnsi="Arial" w:cs="Arial"/>
          <w:color w:val="000000" w:themeColor="text1"/>
          <w:shd w:val="clear" w:color="auto" w:fill="FFFFFF"/>
          <w:lang w:eastAsia="en-GB"/>
        </w:rPr>
        <w:t xml:space="preserve"> and understand the </w:t>
      </w:r>
      <w:r w:rsidR="002500BB" w:rsidRPr="00701C20">
        <w:rPr>
          <w:rFonts w:ascii="Arial" w:eastAsia="Times New Roman" w:hAnsi="Arial" w:cs="Arial"/>
          <w:color w:val="000000" w:themeColor="text1"/>
          <w:shd w:val="clear" w:color="auto" w:fill="FFFFFF"/>
          <w:lang w:eastAsia="en-GB"/>
        </w:rPr>
        <w:t>role</w:t>
      </w:r>
      <w:r w:rsidR="008215AB" w:rsidRPr="00701C20">
        <w:rPr>
          <w:rFonts w:ascii="Arial" w:eastAsia="Times New Roman" w:hAnsi="Arial" w:cs="Arial"/>
          <w:color w:val="000000" w:themeColor="text1"/>
          <w:shd w:val="clear" w:color="auto" w:fill="FFFFFF"/>
          <w:lang w:eastAsia="en-GB"/>
        </w:rPr>
        <w:t xml:space="preserve"> assigned to </w:t>
      </w:r>
      <w:r w:rsidR="002500BB" w:rsidRPr="00701C20">
        <w:rPr>
          <w:rFonts w:ascii="Arial" w:eastAsia="Times New Roman" w:hAnsi="Arial" w:cs="Arial"/>
          <w:color w:val="000000" w:themeColor="text1"/>
          <w:shd w:val="clear" w:color="auto" w:fill="FFFFFF"/>
          <w:lang w:eastAsia="en-GB"/>
        </w:rPr>
        <w:t>themselves</w:t>
      </w:r>
      <w:r w:rsidRPr="00701C20">
        <w:rPr>
          <w:rFonts w:ascii="Arial" w:eastAsia="Times New Roman" w:hAnsi="Arial" w:cs="Arial"/>
          <w:color w:val="000000" w:themeColor="text1"/>
          <w:shd w:val="clear" w:color="auto" w:fill="FFFFFF"/>
          <w:lang w:eastAsia="en-GB"/>
        </w:rPr>
        <w:t>.</w:t>
      </w:r>
      <w:r w:rsidR="00FC4962" w:rsidRPr="00701C20">
        <w:rPr>
          <w:rFonts w:ascii="Arial" w:eastAsia="Times New Roman" w:hAnsi="Arial" w:cs="Arial"/>
          <w:color w:val="000000" w:themeColor="text1"/>
          <w:shd w:val="clear" w:color="auto" w:fill="FFFFFF"/>
          <w:lang w:eastAsia="en-GB"/>
        </w:rPr>
        <w:t xml:space="preserve"> According to </w:t>
      </w:r>
      <w:r w:rsidR="00653F9C" w:rsidRPr="00701C20">
        <w:rPr>
          <w:rFonts w:ascii="Arial" w:eastAsia="Times New Roman" w:hAnsi="Arial" w:cs="Arial"/>
          <w:color w:val="000000" w:themeColor="text1"/>
          <w:shd w:val="clear" w:color="auto" w:fill="FFFFFF"/>
          <w:lang w:eastAsia="en-GB"/>
        </w:rPr>
        <w:t xml:space="preserve">Hills </w:t>
      </w:r>
      <w:r w:rsidR="00D5422D" w:rsidRPr="00701C20">
        <w:rPr>
          <w:rFonts w:ascii="Arial" w:eastAsia="Times New Roman" w:hAnsi="Arial" w:cs="Arial"/>
          <w:color w:val="000000" w:themeColor="text1"/>
          <w:shd w:val="clear" w:color="auto" w:fill="FFFFFF"/>
          <w:lang w:eastAsia="en-GB"/>
        </w:rPr>
        <w:t>(2015)</w:t>
      </w:r>
      <w:r w:rsidR="00FC4962" w:rsidRPr="00701C20">
        <w:rPr>
          <w:rFonts w:ascii="Arial" w:eastAsia="Times New Roman" w:hAnsi="Arial" w:cs="Arial"/>
          <w:color w:val="000000" w:themeColor="text1"/>
          <w:shd w:val="clear" w:color="auto" w:fill="FFFFFF"/>
          <w:lang w:eastAsia="en-GB"/>
        </w:rPr>
        <w:t xml:space="preserve"> </w:t>
      </w:r>
      <w:r w:rsidR="00653F9C" w:rsidRPr="00701C20">
        <w:rPr>
          <w:rFonts w:ascii="Arial" w:eastAsia="Times New Roman" w:hAnsi="Arial" w:cs="Arial"/>
          <w:color w:val="000000" w:themeColor="text1"/>
          <w:shd w:val="clear" w:color="auto" w:fill="FFFFFF"/>
          <w:lang w:eastAsia="en-GB"/>
        </w:rPr>
        <w:t>e</w:t>
      </w:r>
      <w:r w:rsidR="00FC4962" w:rsidRPr="00701C20">
        <w:rPr>
          <w:rFonts w:ascii="Arial" w:eastAsia="Times New Roman" w:hAnsi="Arial" w:cs="Arial"/>
          <w:color w:val="000000" w:themeColor="text1"/>
          <w:shd w:val="clear" w:color="auto" w:fill="FFFFFF"/>
          <w:lang w:eastAsia="en-GB"/>
        </w:rPr>
        <w:t>mployees who understand their team roles are better able to</w:t>
      </w:r>
      <w:r w:rsidR="00F6181C" w:rsidRPr="00701C20">
        <w:rPr>
          <w:rFonts w:ascii="Arial" w:eastAsia="Times New Roman" w:hAnsi="Arial" w:cs="Arial"/>
          <w:color w:val="000000" w:themeColor="text1"/>
          <w:shd w:val="clear" w:color="auto" w:fill="FFFFFF"/>
          <w:lang w:eastAsia="en-GB"/>
        </w:rPr>
        <w:t xml:space="preserve"> </w:t>
      </w:r>
      <w:r w:rsidR="004C296B" w:rsidRPr="00701C20">
        <w:rPr>
          <w:rFonts w:ascii="Arial" w:eastAsia="Times New Roman" w:hAnsi="Arial" w:cs="Arial"/>
          <w:color w:val="000000" w:themeColor="text1"/>
          <w:shd w:val="clear" w:color="auto" w:fill="FFFFFF"/>
          <w:lang w:eastAsia="en-GB"/>
        </w:rPr>
        <w:t xml:space="preserve">apply </w:t>
      </w:r>
      <w:r w:rsidR="00FC4962" w:rsidRPr="00701C20">
        <w:rPr>
          <w:rFonts w:ascii="Arial" w:eastAsia="Times New Roman" w:hAnsi="Arial" w:cs="Arial"/>
          <w:color w:val="000000" w:themeColor="text1"/>
          <w:shd w:val="clear" w:color="auto" w:fill="FFFFFF"/>
          <w:lang w:eastAsia="en-GB"/>
        </w:rPr>
        <w:t>themselves, how they fit in with others, and how they may improve their performance.</w:t>
      </w:r>
      <w:r w:rsidRPr="00701C20">
        <w:rPr>
          <w:rFonts w:ascii="Arial" w:eastAsia="Times New Roman" w:hAnsi="Arial" w:cs="Arial"/>
          <w:color w:val="000000" w:themeColor="text1"/>
          <w:shd w:val="clear" w:color="auto" w:fill="FFFFFF"/>
          <w:lang w:eastAsia="en-GB"/>
        </w:rPr>
        <w:t xml:space="preserve"> </w:t>
      </w:r>
      <w:r w:rsidR="00037BBE" w:rsidRPr="00701C20">
        <w:rPr>
          <w:rFonts w:ascii="Arial" w:eastAsia="Times New Roman" w:hAnsi="Arial" w:cs="Arial"/>
          <w:color w:val="000000" w:themeColor="text1"/>
          <w:shd w:val="clear" w:color="auto" w:fill="FFFFFF"/>
          <w:lang w:eastAsia="en-GB"/>
        </w:rPr>
        <w:t>Individuals</w:t>
      </w:r>
      <w:r w:rsidRPr="00701C20">
        <w:rPr>
          <w:rFonts w:ascii="Arial" w:eastAsia="Times New Roman" w:hAnsi="Arial" w:cs="Arial"/>
          <w:color w:val="000000" w:themeColor="text1"/>
          <w:shd w:val="clear" w:color="auto" w:fill="FFFFFF"/>
          <w:lang w:eastAsia="en-GB"/>
        </w:rPr>
        <w:t xml:space="preserve"> will also be working in a place where everyone is striving for the same goal, which is to provide the best possible care to their patients. </w:t>
      </w:r>
      <w:r w:rsidR="00D241F3" w:rsidRPr="00701C20">
        <w:rPr>
          <w:rFonts w:ascii="Arial" w:eastAsia="Times New Roman" w:hAnsi="Arial" w:cs="Arial"/>
          <w:color w:val="000000" w:themeColor="text1"/>
          <w:shd w:val="clear" w:color="auto" w:fill="FFFFFF"/>
          <w:lang w:eastAsia="en-GB"/>
        </w:rPr>
        <w:t xml:space="preserve">Pelsall Hall </w:t>
      </w:r>
      <w:r w:rsidR="00B2448C">
        <w:rPr>
          <w:rFonts w:ascii="Arial" w:eastAsia="Times New Roman" w:hAnsi="Arial" w:cs="Arial"/>
          <w:color w:val="000000" w:themeColor="text1"/>
          <w:shd w:val="clear" w:color="auto" w:fill="FFFFFF"/>
          <w:lang w:eastAsia="en-GB"/>
        </w:rPr>
        <w:t>should</w:t>
      </w:r>
      <w:r w:rsidR="00D241F3" w:rsidRPr="00701C20">
        <w:rPr>
          <w:rFonts w:ascii="Arial" w:eastAsia="Times New Roman" w:hAnsi="Arial" w:cs="Arial"/>
          <w:color w:val="000000" w:themeColor="text1"/>
          <w:shd w:val="clear" w:color="auto" w:fill="FFFFFF"/>
          <w:lang w:eastAsia="en-GB"/>
        </w:rPr>
        <w:t xml:space="preserve"> become a terrific place to work for if everyone pulls together and contributes. Working as a team would also ensure that the care home achieves the greatest potential results, as  high-performing staff would deliver the best care to the residents.</w:t>
      </w:r>
    </w:p>
    <w:p w14:paraId="1759BD66" w14:textId="6EC8B909" w:rsidR="00D454F6" w:rsidRPr="00701C20" w:rsidRDefault="00D454F6" w:rsidP="0014315D">
      <w:pPr>
        <w:spacing w:line="360" w:lineRule="auto"/>
        <w:jc w:val="both"/>
        <w:rPr>
          <w:rFonts w:ascii="Arial" w:hAnsi="Arial" w:cs="Arial"/>
          <w:color w:val="000000" w:themeColor="text1"/>
          <w:shd w:val="clear" w:color="auto" w:fill="FFFFFF"/>
          <w:lang w:eastAsia="en-GB"/>
        </w:rPr>
      </w:pPr>
      <w:r w:rsidRPr="00701C20">
        <w:rPr>
          <w:rFonts w:ascii="Arial" w:hAnsi="Arial" w:cs="Arial"/>
          <w:color w:val="000000" w:themeColor="text1"/>
          <w:shd w:val="clear" w:color="auto" w:fill="FFFFFF"/>
          <w:lang w:eastAsia="en-GB"/>
        </w:rPr>
        <w:t xml:space="preserve">Poor teamwork can have a negative impact on Pelsall Hall's overall success. If specific members of the team are not performing to their full potential, it can have a detrimental impact on the entire team, as it can lower morale if </w:t>
      </w:r>
      <w:r w:rsidR="007B1443" w:rsidRPr="00701C20">
        <w:rPr>
          <w:rFonts w:ascii="Arial" w:hAnsi="Arial" w:cs="Arial"/>
          <w:color w:val="000000" w:themeColor="text1"/>
          <w:shd w:val="clear" w:color="auto" w:fill="FFFFFF"/>
          <w:lang w:eastAsia="en-GB"/>
        </w:rPr>
        <w:t>staff</w:t>
      </w:r>
      <w:r w:rsidRPr="00701C20">
        <w:rPr>
          <w:rFonts w:ascii="Arial" w:hAnsi="Arial" w:cs="Arial"/>
          <w:color w:val="000000" w:themeColor="text1"/>
          <w:shd w:val="clear" w:color="auto" w:fill="FFFFFF"/>
          <w:lang w:eastAsia="en-GB"/>
        </w:rPr>
        <w:t xml:space="preserve"> are not performing the roles they have been allocated to.</w:t>
      </w:r>
      <w:r w:rsidR="00721BBD" w:rsidRPr="00701C20">
        <w:rPr>
          <w:rFonts w:ascii="Arial" w:hAnsi="Arial" w:cs="Arial"/>
          <w:color w:val="000000" w:themeColor="text1"/>
          <w:shd w:val="clear" w:color="auto" w:fill="FFFFFF"/>
          <w:lang w:eastAsia="en-GB"/>
        </w:rPr>
        <w:t xml:space="preserve"> </w:t>
      </w:r>
      <w:r w:rsidR="005F458F" w:rsidRPr="00701C20">
        <w:rPr>
          <w:rFonts w:ascii="Arial" w:hAnsi="Arial" w:cs="Arial"/>
          <w:color w:val="000000" w:themeColor="text1"/>
          <w:shd w:val="clear" w:color="auto" w:fill="FFFFFF"/>
          <w:lang w:eastAsia="en-GB"/>
        </w:rPr>
        <w:t>Clear instructions</w:t>
      </w:r>
      <w:r w:rsidR="00C80437" w:rsidRPr="00701C20">
        <w:rPr>
          <w:rFonts w:ascii="Arial" w:hAnsi="Arial" w:cs="Arial"/>
          <w:color w:val="000000" w:themeColor="text1"/>
          <w:shd w:val="clear" w:color="auto" w:fill="FFFFFF"/>
          <w:lang w:eastAsia="en-GB"/>
        </w:rPr>
        <w:t xml:space="preserve"> should </w:t>
      </w:r>
      <w:r w:rsidR="005F458F" w:rsidRPr="00701C20">
        <w:rPr>
          <w:rFonts w:ascii="Arial" w:hAnsi="Arial" w:cs="Arial"/>
          <w:color w:val="000000" w:themeColor="text1"/>
          <w:shd w:val="clear" w:color="auto" w:fill="FFFFFF"/>
          <w:lang w:eastAsia="en-GB"/>
        </w:rPr>
        <w:t xml:space="preserve"> be given by Steve</w:t>
      </w:r>
      <w:r w:rsidR="00235626" w:rsidRPr="00701C20">
        <w:rPr>
          <w:rFonts w:ascii="Arial" w:hAnsi="Arial" w:cs="Arial"/>
          <w:color w:val="000000" w:themeColor="text1"/>
          <w:shd w:val="clear" w:color="auto" w:fill="FFFFFF"/>
          <w:lang w:eastAsia="en-GB"/>
        </w:rPr>
        <w:t xml:space="preserve"> as stated by </w:t>
      </w:r>
      <w:r w:rsidR="00882005" w:rsidRPr="00701C20">
        <w:rPr>
          <w:rFonts w:ascii="Arial" w:hAnsi="Arial" w:cs="Arial"/>
          <w:color w:val="000000" w:themeColor="text1"/>
          <w:spacing w:val="-15"/>
          <w:shd w:val="clear" w:color="auto" w:fill="FFFFFF"/>
        </w:rPr>
        <w:t>Griffith</w:t>
      </w:r>
      <w:r w:rsidR="00565011" w:rsidRPr="00701C20">
        <w:rPr>
          <w:rFonts w:ascii="Arial" w:hAnsi="Arial" w:cs="Arial"/>
          <w:color w:val="000000" w:themeColor="text1"/>
          <w:spacing w:val="-15"/>
          <w:shd w:val="clear" w:color="auto" w:fill="FFFFFF"/>
        </w:rPr>
        <w:t>,</w:t>
      </w:r>
      <w:r w:rsidR="00000AAF" w:rsidRPr="00701C20">
        <w:rPr>
          <w:rFonts w:ascii="Arial" w:hAnsi="Arial" w:cs="Arial"/>
          <w:color w:val="000000" w:themeColor="text1"/>
          <w:spacing w:val="-15"/>
          <w:shd w:val="clear" w:color="auto" w:fill="FFFFFF"/>
        </w:rPr>
        <w:t xml:space="preserve"> et</w:t>
      </w:r>
      <w:r w:rsidR="00565011" w:rsidRPr="00701C20">
        <w:rPr>
          <w:rFonts w:ascii="Arial" w:hAnsi="Arial" w:cs="Arial"/>
          <w:color w:val="000000" w:themeColor="text1"/>
          <w:spacing w:val="-15"/>
          <w:shd w:val="clear" w:color="auto" w:fill="FFFFFF"/>
        </w:rPr>
        <w:t xml:space="preserve"> a</w:t>
      </w:r>
      <w:r w:rsidR="00000AAF" w:rsidRPr="00701C20">
        <w:rPr>
          <w:rFonts w:ascii="Arial" w:hAnsi="Arial" w:cs="Arial"/>
          <w:color w:val="000000" w:themeColor="text1"/>
          <w:spacing w:val="-15"/>
          <w:shd w:val="clear" w:color="auto" w:fill="FFFFFF"/>
        </w:rPr>
        <w:t>l</w:t>
      </w:r>
      <w:r w:rsidR="00C7107B" w:rsidRPr="00701C20">
        <w:rPr>
          <w:rFonts w:ascii="Arial" w:hAnsi="Arial" w:cs="Arial"/>
          <w:color w:val="000000" w:themeColor="text1"/>
          <w:spacing w:val="-15"/>
          <w:shd w:val="clear" w:color="auto" w:fill="FFFFFF"/>
        </w:rPr>
        <w:t xml:space="preserve"> (2015)</w:t>
      </w:r>
      <w:r w:rsidR="004A5101" w:rsidRPr="00701C20">
        <w:rPr>
          <w:rFonts w:ascii="Arial" w:hAnsi="Arial" w:cs="Arial"/>
          <w:color w:val="000000" w:themeColor="text1"/>
        </w:rPr>
        <w:t xml:space="preserve"> </w:t>
      </w:r>
      <w:r w:rsidR="0055477E" w:rsidRPr="00701C20">
        <w:rPr>
          <w:rFonts w:ascii="Arial" w:hAnsi="Arial" w:cs="Arial"/>
          <w:color w:val="000000" w:themeColor="text1"/>
          <w:shd w:val="clear" w:color="auto" w:fill="FFFFFF"/>
          <w:lang w:eastAsia="en-GB"/>
        </w:rPr>
        <w:t>m</w:t>
      </w:r>
      <w:r w:rsidR="004A5101" w:rsidRPr="00701C20">
        <w:rPr>
          <w:rFonts w:ascii="Arial" w:hAnsi="Arial" w:cs="Arial"/>
          <w:color w:val="000000" w:themeColor="text1"/>
          <w:shd w:val="clear" w:color="auto" w:fill="FFFFFF"/>
          <w:lang w:eastAsia="en-GB"/>
        </w:rPr>
        <w:t>isunderstandings, incorrect assumptions, honest mistakes, or aggravating factors beyond the team's control can all lead to conflict.</w:t>
      </w:r>
    </w:p>
    <w:p w14:paraId="410D8412" w14:textId="4AF86CEC" w:rsidR="00C44038" w:rsidRPr="00701C20" w:rsidRDefault="0035497D" w:rsidP="0014315D">
      <w:pPr>
        <w:spacing w:line="360" w:lineRule="auto"/>
        <w:jc w:val="both"/>
        <w:rPr>
          <w:rFonts w:ascii="Arial" w:hAnsi="Arial" w:cs="Arial"/>
          <w:color w:val="000000" w:themeColor="text1"/>
        </w:rPr>
      </w:pPr>
      <w:r w:rsidRPr="00701C20">
        <w:rPr>
          <w:rFonts w:ascii="Arial" w:hAnsi="Arial" w:cs="Arial"/>
          <w:color w:val="000000" w:themeColor="text1"/>
        </w:rPr>
        <w:t xml:space="preserve">From </w:t>
      </w:r>
      <w:r w:rsidR="00C1633F" w:rsidRPr="00701C20">
        <w:rPr>
          <w:rFonts w:ascii="Arial" w:hAnsi="Arial" w:cs="Arial"/>
          <w:color w:val="000000" w:themeColor="text1"/>
        </w:rPr>
        <w:t>undertaking</w:t>
      </w:r>
      <w:r w:rsidRPr="00701C20">
        <w:rPr>
          <w:rFonts w:ascii="Arial" w:hAnsi="Arial" w:cs="Arial"/>
          <w:color w:val="000000" w:themeColor="text1"/>
        </w:rPr>
        <w:t xml:space="preserve"> this research and </w:t>
      </w:r>
      <w:r w:rsidR="00C1633F" w:rsidRPr="00701C20">
        <w:rPr>
          <w:rFonts w:ascii="Arial" w:hAnsi="Arial" w:cs="Arial"/>
          <w:color w:val="000000" w:themeColor="text1"/>
        </w:rPr>
        <w:t>a</w:t>
      </w:r>
      <w:r w:rsidR="00A85E37" w:rsidRPr="00701C20">
        <w:rPr>
          <w:rFonts w:ascii="Arial" w:hAnsi="Arial" w:cs="Arial"/>
          <w:color w:val="000000" w:themeColor="text1"/>
        </w:rPr>
        <w:t>s someone who has worked in a leadership position, I can offer Steve the following advi</w:t>
      </w:r>
      <w:r w:rsidR="004843C5">
        <w:rPr>
          <w:rFonts w:ascii="Arial" w:hAnsi="Arial" w:cs="Arial"/>
          <w:color w:val="000000" w:themeColor="text1"/>
        </w:rPr>
        <w:t>c</w:t>
      </w:r>
      <w:r w:rsidR="00A85E37" w:rsidRPr="00701C20">
        <w:rPr>
          <w:rFonts w:ascii="Arial" w:hAnsi="Arial" w:cs="Arial"/>
          <w:color w:val="000000" w:themeColor="text1"/>
        </w:rPr>
        <w:t xml:space="preserve">e based on my own experiences. Designated jobs should be made apparent. This can be done by notifying employees their roles and responsibilities </w:t>
      </w:r>
      <w:r w:rsidR="00A85E37" w:rsidRPr="00701C20">
        <w:rPr>
          <w:rFonts w:ascii="Arial" w:hAnsi="Arial" w:cs="Arial"/>
          <w:color w:val="000000" w:themeColor="text1"/>
        </w:rPr>
        <w:lastRenderedPageBreak/>
        <w:t xml:space="preserve">for the coming </w:t>
      </w:r>
      <w:r w:rsidR="003807CF" w:rsidRPr="00701C20">
        <w:rPr>
          <w:rFonts w:ascii="Arial" w:hAnsi="Arial" w:cs="Arial"/>
          <w:color w:val="000000" w:themeColor="text1"/>
        </w:rPr>
        <w:t>week,</w:t>
      </w:r>
      <w:r w:rsidR="00A85E37" w:rsidRPr="00701C20">
        <w:rPr>
          <w:rFonts w:ascii="Arial" w:hAnsi="Arial" w:cs="Arial"/>
          <w:color w:val="000000" w:themeColor="text1"/>
        </w:rPr>
        <w:t xml:space="preserve"> so they are aware of their individual responsibilities. Steve may also organise a weekly staff meeting to give good feedback and address any issues that arise, as issues that are addressed early on are easier to resolve than those that are left to build resentment among the team. Steve might also arrange a coffee morning once a month as a team bonding session. These types of informal meetings can help the team bond</w:t>
      </w:r>
      <w:r w:rsidR="00827999" w:rsidRPr="00701C20">
        <w:rPr>
          <w:rFonts w:ascii="Arial" w:hAnsi="Arial" w:cs="Arial"/>
          <w:color w:val="000000" w:themeColor="text1"/>
        </w:rPr>
        <w:t xml:space="preserve"> and crea</w:t>
      </w:r>
      <w:r w:rsidR="005A689F" w:rsidRPr="00701C20">
        <w:rPr>
          <w:rFonts w:ascii="Arial" w:hAnsi="Arial" w:cs="Arial"/>
          <w:color w:val="000000" w:themeColor="text1"/>
        </w:rPr>
        <w:t xml:space="preserve">te </w:t>
      </w:r>
      <w:r w:rsidR="003807CF" w:rsidRPr="00701C20">
        <w:rPr>
          <w:rFonts w:ascii="Arial" w:hAnsi="Arial" w:cs="Arial"/>
          <w:color w:val="000000" w:themeColor="text1"/>
        </w:rPr>
        <w:t>an</w:t>
      </w:r>
      <w:r w:rsidR="005A689F" w:rsidRPr="00701C20">
        <w:rPr>
          <w:rFonts w:ascii="Arial" w:hAnsi="Arial" w:cs="Arial"/>
          <w:color w:val="000000" w:themeColor="text1"/>
        </w:rPr>
        <w:t xml:space="preserve"> effective team.</w:t>
      </w:r>
      <w:r w:rsidR="007F7AD9" w:rsidRPr="00701C20">
        <w:rPr>
          <w:rFonts w:ascii="Arial" w:hAnsi="Arial" w:cs="Arial"/>
          <w:color w:val="000000" w:themeColor="text1"/>
        </w:rPr>
        <w:t xml:space="preserve"> Team members</w:t>
      </w:r>
      <w:r w:rsidR="002625F6" w:rsidRPr="00701C20">
        <w:rPr>
          <w:rFonts w:ascii="Arial" w:hAnsi="Arial" w:cs="Arial"/>
          <w:color w:val="000000" w:themeColor="text1"/>
        </w:rPr>
        <w:t xml:space="preserve"> who are </w:t>
      </w:r>
      <w:r w:rsidR="005879D2" w:rsidRPr="00701C20">
        <w:rPr>
          <w:rFonts w:ascii="Arial" w:hAnsi="Arial" w:cs="Arial"/>
          <w:color w:val="000000" w:themeColor="text1"/>
        </w:rPr>
        <w:t xml:space="preserve">dedicated and hardworking </w:t>
      </w:r>
      <w:r w:rsidR="00703816" w:rsidRPr="00701C20">
        <w:rPr>
          <w:rFonts w:ascii="Arial" w:hAnsi="Arial" w:cs="Arial"/>
          <w:color w:val="000000" w:themeColor="text1"/>
        </w:rPr>
        <w:t>should be given additional praise by Steve</w:t>
      </w:r>
      <w:r w:rsidR="003152F7" w:rsidRPr="00701C20">
        <w:rPr>
          <w:rFonts w:ascii="Arial" w:hAnsi="Arial" w:cs="Arial"/>
          <w:color w:val="000000" w:themeColor="text1"/>
        </w:rPr>
        <w:t>,</w:t>
      </w:r>
      <w:r w:rsidR="00703816" w:rsidRPr="00701C20">
        <w:rPr>
          <w:rFonts w:ascii="Arial" w:hAnsi="Arial" w:cs="Arial"/>
          <w:color w:val="000000" w:themeColor="text1"/>
        </w:rPr>
        <w:t xml:space="preserve"> to ensure that they are aware they are doing </w:t>
      </w:r>
      <w:r w:rsidR="002F50AA" w:rsidRPr="00701C20">
        <w:rPr>
          <w:rFonts w:ascii="Arial" w:hAnsi="Arial" w:cs="Arial"/>
          <w:color w:val="000000" w:themeColor="text1"/>
        </w:rPr>
        <w:t>an excellent job</w:t>
      </w:r>
      <w:r w:rsidR="00941B60" w:rsidRPr="00701C20">
        <w:rPr>
          <w:rFonts w:ascii="Arial" w:hAnsi="Arial" w:cs="Arial"/>
          <w:color w:val="000000" w:themeColor="text1"/>
        </w:rPr>
        <w:t>.</w:t>
      </w:r>
      <w:r w:rsidR="00703816" w:rsidRPr="00701C20">
        <w:rPr>
          <w:rFonts w:ascii="Arial" w:hAnsi="Arial" w:cs="Arial"/>
          <w:color w:val="000000" w:themeColor="text1"/>
        </w:rPr>
        <w:t xml:space="preserve"> </w:t>
      </w:r>
      <w:r w:rsidR="00941B60" w:rsidRPr="00701C20">
        <w:rPr>
          <w:rFonts w:ascii="Arial" w:hAnsi="Arial" w:cs="Arial"/>
          <w:color w:val="000000" w:themeColor="text1"/>
        </w:rPr>
        <w:t>T</w:t>
      </w:r>
      <w:r w:rsidR="00703816" w:rsidRPr="00701C20">
        <w:rPr>
          <w:rFonts w:ascii="Arial" w:hAnsi="Arial" w:cs="Arial"/>
          <w:color w:val="000000" w:themeColor="text1"/>
        </w:rPr>
        <w:t xml:space="preserve">his in turn will </w:t>
      </w:r>
      <w:r w:rsidR="00725F3C" w:rsidRPr="00701C20">
        <w:rPr>
          <w:rFonts w:ascii="Arial" w:hAnsi="Arial" w:cs="Arial"/>
          <w:color w:val="000000" w:themeColor="text1"/>
        </w:rPr>
        <w:t xml:space="preserve">motivate them to </w:t>
      </w:r>
      <w:r w:rsidR="00C30139" w:rsidRPr="00701C20">
        <w:rPr>
          <w:rFonts w:ascii="Arial" w:hAnsi="Arial" w:cs="Arial"/>
          <w:color w:val="000000" w:themeColor="text1"/>
        </w:rPr>
        <w:t>continue</w:t>
      </w:r>
      <w:r w:rsidR="00725F3C" w:rsidRPr="00701C20">
        <w:rPr>
          <w:rFonts w:ascii="Arial" w:hAnsi="Arial" w:cs="Arial"/>
          <w:color w:val="000000" w:themeColor="text1"/>
        </w:rPr>
        <w:t xml:space="preserve"> working to the hig</w:t>
      </w:r>
      <w:r w:rsidR="00941B60" w:rsidRPr="00701C20">
        <w:rPr>
          <w:rFonts w:ascii="Arial" w:hAnsi="Arial" w:cs="Arial"/>
          <w:color w:val="000000" w:themeColor="text1"/>
        </w:rPr>
        <w:t>h</w:t>
      </w:r>
      <w:r w:rsidR="00725F3C" w:rsidRPr="00701C20">
        <w:rPr>
          <w:rFonts w:ascii="Arial" w:hAnsi="Arial" w:cs="Arial"/>
          <w:color w:val="000000" w:themeColor="text1"/>
        </w:rPr>
        <w:t xml:space="preserve"> level which they already are.</w:t>
      </w:r>
    </w:p>
    <w:p w14:paraId="4A490783" w14:textId="77777777" w:rsidR="00C44038" w:rsidRPr="00701C20" w:rsidRDefault="00C44038" w:rsidP="0014315D">
      <w:pPr>
        <w:spacing w:line="360" w:lineRule="auto"/>
        <w:jc w:val="both"/>
        <w:rPr>
          <w:rFonts w:ascii="Arial" w:hAnsi="Arial" w:cs="Arial"/>
          <w:color w:val="000000" w:themeColor="text1"/>
        </w:rPr>
      </w:pPr>
    </w:p>
    <w:p w14:paraId="3DF583E9" w14:textId="77777777" w:rsidR="00C44038" w:rsidRPr="00701C20" w:rsidRDefault="00C44038" w:rsidP="0014315D">
      <w:pPr>
        <w:spacing w:line="360" w:lineRule="auto"/>
        <w:jc w:val="both"/>
        <w:rPr>
          <w:rFonts w:ascii="Arial" w:hAnsi="Arial" w:cs="Arial"/>
          <w:color w:val="000000" w:themeColor="text1"/>
        </w:rPr>
      </w:pPr>
    </w:p>
    <w:p w14:paraId="4253ECE6" w14:textId="77777777" w:rsidR="007838F9" w:rsidRPr="00701C20" w:rsidRDefault="00871BAE" w:rsidP="0014315D">
      <w:pPr>
        <w:spacing w:line="360" w:lineRule="auto"/>
        <w:jc w:val="both"/>
        <w:rPr>
          <w:rFonts w:ascii="Arial" w:hAnsi="Arial" w:cs="Arial"/>
          <w:b/>
          <w:bCs/>
          <w:color w:val="000000" w:themeColor="text1"/>
        </w:rPr>
      </w:pPr>
      <w:r w:rsidRPr="00701C20">
        <w:rPr>
          <w:rFonts w:ascii="Arial" w:hAnsi="Arial" w:cs="Arial"/>
          <w:b/>
          <w:bCs/>
          <w:color w:val="000000" w:themeColor="text1"/>
        </w:rPr>
        <w:t>Conclusion</w:t>
      </w:r>
    </w:p>
    <w:p w14:paraId="237013EC" w14:textId="4F524479" w:rsidR="001A449D" w:rsidRPr="00701C20" w:rsidRDefault="007838F9" w:rsidP="0014315D">
      <w:pPr>
        <w:spacing w:line="360" w:lineRule="auto"/>
        <w:jc w:val="both"/>
        <w:rPr>
          <w:rFonts w:ascii="Arial" w:hAnsi="Arial" w:cs="Arial"/>
          <w:color w:val="000000" w:themeColor="text1"/>
        </w:rPr>
      </w:pPr>
      <w:r w:rsidRPr="00701C20">
        <w:rPr>
          <w:rFonts w:ascii="Arial" w:hAnsi="Arial" w:cs="Arial"/>
          <w:color w:val="000000" w:themeColor="text1"/>
        </w:rPr>
        <w:t xml:space="preserve">It </w:t>
      </w:r>
      <w:r w:rsidR="005573CD" w:rsidRPr="00701C20">
        <w:rPr>
          <w:rFonts w:ascii="Arial" w:hAnsi="Arial" w:cs="Arial"/>
          <w:color w:val="000000" w:themeColor="text1"/>
        </w:rPr>
        <w:t xml:space="preserve"> has </w:t>
      </w:r>
      <w:r w:rsidR="00CE3D0D" w:rsidRPr="00701C20">
        <w:rPr>
          <w:rFonts w:ascii="Arial" w:hAnsi="Arial" w:cs="Arial"/>
          <w:color w:val="000000" w:themeColor="text1"/>
        </w:rPr>
        <w:t>been</w:t>
      </w:r>
      <w:r w:rsidR="005573CD" w:rsidRPr="00701C20">
        <w:rPr>
          <w:rFonts w:ascii="Arial" w:hAnsi="Arial" w:cs="Arial"/>
          <w:color w:val="000000" w:themeColor="text1"/>
        </w:rPr>
        <w:t xml:space="preserve"> conc</w:t>
      </w:r>
      <w:r w:rsidR="00CE3D0D" w:rsidRPr="00701C20">
        <w:rPr>
          <w:rFonts w:ascii="Arial" w:hAnsi="Arial" w:cs="Arial"/>
          <w:color w:val="000000" w:themeColor="text1"/>
        </w:rPr>
        <w:t>luded</w:t>
      </w:r>
      <w:r w:rsidR="005573CD" w:rsidRPr="00701C20">
        <w:rPr>
          <w:rFonts w:ascii="Arial" w:hAnsi="Arial" w:cs="Arial"/>
          <w:color w:val="000000" w:themeColor="text1"/>
        </w:rPr>
        <w:t xml:space="preserve"> that </w:t>
      </w:r>
      <w:r w:rsidR="00311281" w:rsidRPr="00701C20">
        <w:rPr>
          <w:rFonts w:ascii="Arial" w:hAnsi="Arial" w:cs="Arial"/>
          <w:color w:val="000000" w:themeColor="text1"/>
        </w:rPr>
        <w:t xml:space="preserve">if </w:t>
      </w:r>
      <w:r w:rsidR="005573CD" w:rsidRPr="00701C20">
        <w:rPr>
          <w:rFonts w:ascii="Arial" w:hAnsi="Arial" w:cs="Arial"/>
          <w:color w:val="000000" w:themeColor="text1"/>
        </w:rPr>
        <w:t>Pelsall Hall Care</w:t>
      </w:r>
      <w:r w:rsidR="00311281" w:rsidRPr="00701C20">
        <w:rPr>
          <w:rFonts w:ascii="Arial" w:hAnsi="Arial" w:cs="Arial"/>
          <w:color w:val="000000" w:themeColor="text1"/>
        </w:rPr>
        <w:t xml:space="preserve"> Home</w:t>
      </w:r>
      <w:r w:rsidR="005573CD" w:rsidRPr="00701C20">
        <w:rPr>
          <w:rFonts w:ascii="Arial" w:hAnsi="Arial" w:cs="Arial"/>
          <w:color w:val="000000" w:themeColor="text1"/>
        </w:rPr>
        <w:t xml:space="preserve"> </w:t>
      </w:r>
      <w:r w:rsidR="00C1633F" w:rsidRPr="00701C20">
        <w:rPr>
          <w:rFonts w:ascii="Arial" w:hAnsi="Arial" w:cs="Arial"/>
          <w:color w:val="000000" w:themeColor="text1"/>
        </w:rPr>
        <w:t>is to</w:t>
      </w:r>
      <w:r w:rsidR="005573CD" w:rsidRPr="00701C20">
        <w:rPr>
          <w:rFonts w:ascii="Arial" w:hAnsi="Arial" w:cs="Arial"/>
          <w:color w:val="000000" w:themeColor="text1"/>
        </w:rPr>
        <w:t xml:space="preserve"> create effective team</w:t>
      </w:r>
      <w:r w:rsidR="0097181D">
        <w:rPr>
          <w:rFonts w:ascii="Arial" w:hAnsi="Arial" w:cs="Arial"/>
          <w:color w:val="000000" w:themeColor="text1"/>
        </w:rPr>
        <w:t>s</w:t>
      </w:r>
      <w:r w:rsidR="005573CD" w:rsidRPr="00701C20">
        <w:rPr>
          <w:rFonts w:ascii="Arial" w:hAnsi="Arial" w:cs="Arial"/>
          <w:color w:val="000000" w:themeColor="text1"/>
        </w:rPr>
        <w:t xml:space="preserve"> that works well together the best results</w:t>
      </w:r>
      <w:r w:rsidR="00311281" w:rsidRPr="00701C20">
        <w:rPr>
          <w:rFonts w:ascii="Arial" w:hAnsi="Arial" w:cs="Arial"/>
          <w:color w:val="000000" w:themeColor="text1"/>
        </w:rPr>
        <w:t xml:space="preserve"> would be </w:t>
      </w:r>
      <w:r w:rsidR="00643C5F" w:rsidRPr="00701C20">
        <w:rPr>
          <w:rFonts w:ascii="Arial" w:hAnsi="Arial" w:cs="Arial"/>
          <w:color w:val="000000" w:themeColor="text1"/>
        </w:rPr>
        <w:t>achieved</w:t>
      </w:r>
      <w:r w:rsidR="00C1633F" w:rsidRPr="00701C20">
        <w:rPr>
          <w:rFonts w:ascii="Arial" w:hAnsi="Arial" w:cs="Arial"/>
          <w:color w:val="000000" w:themeColor="text1"/>
        </w:rPr>
        <w:t xml:space="preserve"> if</w:t>
      </w:r>
      <w:r w:rsidR="005573CD" w:rsidRPr="00701C20">
        <w:rPr>
          <w:rFonts w:ascii="Arial" w:hAnsi="Arial" w:cs="Arial"/>
          <w:color w:val="000000" w:themeColor="text1"/>
        </w:rPr>
        <w:t xml:space="preserve"> team members </w:t>
      </w:r>
      <w:r w:rsidR="00C1633F" w:rsidRPr="00701C20">
        <w:rPr>
          <w:rFonts w:ascii="Arial" w:hAnsi="Arial" w:cs="Arial"/>
          <w:color w:val="000000" w:themeColor="text1"/>
        </w:rPr>
        <w:t xml:space="preserve">are all </w:t>
      </w:r>
      <w:r w:rsidR="005573CD" w:rsidRPr="00701C20">
        <w:rPr>
          <w:rFonts w:ascii="Arial" w:hAnsi="Arial" w:cs="Arial"/>
          <w:color w:val="000000" w:themeColor="text1"/>
        </w:rPr>
        <w:t>collaborating to achieve the aim of</w:t>
      </w:r>
      <w:r w:rsidR="00FA1F93" w:rsidRPr="00701C20">
        <w:rPr>
          <w:rFonts w:ascii="Arial" w:hAnsi="Arial" w:cs="Arial"/>
          <w:color w:val="000000" w:themeColor="text1"/>
        </w:rPr>
        <w:t xml:space="preserve"> deliverin</w:t>
      </w:r>
      <w:r w:rsidR="00643C5F" w:rsidRPr="00701C20">
        <w:rPr>
          <w:rFonts w:ascii="Arial" w:hAnsi="Arial" w:cs="Arial"/>
          <w:color w:val="000000" w:themeColor="text1"/>
        </w:rPr>
        <w:t>g</w:t>
      </w:r>
      <w:r w:rsidR="005573CD" w:rsidRPr="00701C20">
        <w:rPr>
          <w:rFonts w:ascii="Arial" w:hAnsi="Arial" w:cs="Arial"/>
          <w:color w:val="000000" w:themeColor="text1"/>
        </w:rPr>
        <w:t xml:space="preserve"> high </w:t>
      </w:r>
      <w:r w:rsidR="00FA1F93" w:rsidRPr="00701C20">
        <w:rPr>
          <w:rFonts w:ascii="Arial" w:hAnsi="Arial" w:cs="Arial"/>
          <w:color w:val="000000" w:themeColor="text1"/>
        </w:rPr>
        <w:t>quality care</w:t>
      </w:r>
      <w:r w:rsidR="005573CD" w:rsidRPr="00701C20">
        <w:rPr>
          <w:rFonts w:ascii="Arial" w:hAnsi="Arial" w:cs="Arial"/>
          <w:color w:val="000000" w:themeColor="text1"/>
        </w:rPr>
        <w:t xml:space="preserve"> . </w:t>
      </w:r>
      <w:r w:rsidR="00A26989" w:rsidRPr="00701C20">
        <w:rPr>
          <w:rFonts w:ascii="Arial" w:hAnsi="Arial" w:cs="Arial"/>
          <w:color w:val="000000" w:themeColor="text1"/>
        </w:rPr>
        <w:t>Everyone’s</w:t>
      </w:r>
      <w:r w:rsidR="005573CD" w:rsidRPr="00701C20">
        <w:rPr>
          <w:rFonts w:ascii="Arial" w:hAnsi="Arial" w:cs="Arial"/>
          <w:color w:val="000000" w:themeColor="text1"/>
        </w:rPr>
        <w:t xml:space="preserve"> talent should be recognised and appreciated </w:t>
      </w:r>
      <w:r w:rsidR="00250BBA" w:rsidRPr="00701C20">
        <w:rPr>
          <w:rFonts w:ascii="Arial" w:hAnsi="Arial" w:cs="Arial"/>
          <w:color w:val="000000" w:themeColor="text1"/>
        </w:rPr>
        <w:t>to</w:t>
      </w:r>
      <w:r w:rsidR="005573CD" w:rsidRPr="00701C20">
        <w:rPr>
          <w:rFonts w:ascii="Arial" w:hAnsi="Arial" w:cs="Arial"/>
          <w:color w:val="000000" w:themeColor="text1"/>
        </w:rPr>
        <w:t xml:space="preserve"> make team members feel valued, which could lead to an overall increase in </w:t>
      </w:r>
      <w:r w:rsidR="00C1633F" w:rsidRPr="00701C20">
        <w:rPr>
          <w:rFonts w:ascii="Arial" w:hAnsi="Arial" w:cs="Arial"/>
          <w:color w:val="000000" w:themeColor="text1"/>
        </w:rPr>
        <w:t>morale. Steve, as the manager should be offering positive praise</w:t>
      </w:r>
      <w:r w:rsidR="00BC35B8" w:rsidRPr="00701C20">
        <w:rPr>
          <w:rFonts w:ascii="Arial" w:hAnsi="Arial" w:cs="Arial"/>
          <w:color w:val="000000" w:themeColor="text1"/>
        </w:rPr>
        <w:t>,</w:t>
      </w:r>
      <w:r w:rsidR="00C1633F" w:rsidRPr="00701C20">
        <w:rPr>
          <w:rFonts w:ascii="Arial" w:hAnsi="Arial" w:cs="Arial"/>
          <w:color w:val="000000" w:themeColor="text1"/>
        </w:rPr>
        <w:t xml:space="preserve"> as well as using</w:t>
      </w:r>
      <w:r w:rsidR="005573CD" w:rsidRPr="00701C20">
        <w:rPr>
          <w:rFonts w:ascii="Arial" w:hAnsi="Arial" w:cs="Arial"/>
          <w:color w:val="000000" w:themeColor="text1"/>
        </w:rPr>
        <w:t xml:space="preserve"> Belbin's team model</w:t>
      </w:r>
      <w:r w:rsidR="00BC35B8" w:rsidRPr="00701C20">
        <w:rPr>
          <w:rFonts w:ascii="Arial" w:hAnsi="Arial" w:cs="Arial"/>
          <w:color w:val="000000" w:themeColor="text1"/>
        </w:rPr>
        <w:t>,</w:t>
      </w:r>
      <w:r w:rsidR="00C1633F" w:rsidRPr="00701C20">
        <w:rPr>
          <w:rFonts w:ascii="Arial" w:hAnsi="Arial" w:cs="Arial"/>
          <w:color w:val="000000" w:themeColor="text1"/>
        </w:rPr>
        <w:t xml:space="preserve"> this </w:t>
      </w:r>
      <w:r w:rsidR="005573CD" w:rsidRPr="00701C20">
        <w:rPr>
          <w:rFonts w:ascii="Arial" w:hAnsi="Arial" w:cs="Arial"/>
          <w:color w:val="000000" w:themeColor="text1"/>
        </w:rPr>
        <w:t> </w:t>
      </w:r>
      <w:r w:rsidR="00614BFF" w:rsidRPr="00701C20">
        <w:rPr>
          <w:rFonts w:ascii="Arial" w:hAnsi="Arial" w:cs="Arial"/>
          <w:color w:val="000000" w:themeColor="text1"/>
        </w:rPr>
        <w:t>should</w:t>
      </w:r>
      <w:r w:rsidR="005573CD" w:rsidRPr="00701C20">
        <w:rPr>
          <w:rFonts w:ascii="Arial" w:hAnsi="Arial" w:cs="Arial"/>
          <w:color w:val="000000" w:themeColor="text1"/>
        </w:rPr>
        <w:t xml:space="preserve"> be used to ensure that </w:t>
      </w:r>
      <w:r w:rsidR="00A26989" w:rsidRPr="00701C20">
        <w:rPr>
          <w:rFonts w:ascii="Arial" w:hAnsi="Arial" w:cs="Arial"/>
          <w:color w:val="000000" w:themeColor="text1"/>
        </w:rPr>
        <w:t>everyone</w:t>
      </w:r>
      <w:r w:rsidR="005573CD" w:rsidRPr="00701C20">
        <w:rPr>
          <w:rFonts w:ascii="Arial" w:hAnsi="Arial" w:cs="Arial"/>
          <w:color w:val="000000" w:themeColor="text1"/>
        </w:rPr>
        <w:t xml:space="preserve"> is in the appropriate work position. The Tuckman</w:t>
      </w:r>
      <w:r w:rsidR="001D033F" w:rsidRPr="00701C20">
        <w:rPr>
          <w:rFonts w:ascii="Arial" w:hAnsi="Arial" w:cs="Arial"/>
          <w:color w:val="000000" w:themeColor="text1"/>
        </w:rPr>
        <w:t xml:space="preserve"> </w:t>
      </w:r>
      <w:r w:rsidR="008B2327" w:rsidRPr="00701C20">
        <w:rPr>
          <w:rFonts w:ascii="Arial" w:hAnsi="Arial" w:cs="Arial"/>
          <w:color w:val="000000" w:themeColor="text1"/>
        </w:rPr>
        <w:t>(1965)</w:t>
      </w:r>
      <w:r w:rsidR="005573CD" w:rsidRPr="00701C20">
        <w:rPr>
          <w:rFonts w:ascii="Arial" w:hAnsi="Arial" w:cs="Arial"/>
          <w:color w:val="000000" w:themeColor="text1"/>
        </w:rPr>
        <w:t xml:space="preserve"> model has been recommended for use at Pelsall Hall because it best matches the current needs at the care home</w:t>
      </w:r>
      <w:r w:rsidR="00FA5FF1" w:rsidRPr="00701C20">
        <w:rPr>
          <w:rFonts w:ascii="Arial" w:hAnsi="Arial" w:cs="Arial"/>
          <w:color w:val="000000" w:themeColor="text1"/>
        </w:rPr>
        <w:t>.</w:t>
      </w:r>
      <w:r w:rsidR="00A7297C" w:rsidRPr="00701C20">
        <w:rPr>
          <w:rFonts w:ascii="Arial" w:hAnsi="Arial" w:cs="Arial"/>
          <w:color w:val="000000" w:themeColor="text1"/>
        </w:rPr>
        <w:t xml:space="preserve"> </w:t>
      </w:r>
    </w:p>
    <w:p w14:paraId="5FBA5763" w14:textId="77777777" w:rsidR="001A449D" w:rsidRPr="00701C20" w:rsidRDefault="001A449D" w:rsidP="0014315D">
      <w:pPr>
        <w:spacing w:line="360" w:lineRule="auto"/>
        <w:jc w:val="both"/>
        <w:rPr>
          <w:rFonts w:ascii="Arial" w:hAnsi="Arial" w:cs="Arial"/>
          <w:color w:val="000000" w:themeColor="text1"/>
        </w:rPr>
      </w:pPr>
    </w:p>
    <w:p w14:paraId="35CBC65A" w14:textId="77777777" w:rsidR="001A449D" w:rsidRPr="00701C20" w:rsidRDefault="001A449D" w:rsidP="0014315D">
      <w:pPr>
        <w:spacing w:line="360" w:lineRule="auto"/>
        <w:jc w:val="both"/>
        <w:rPr>
          <w:rFonts w:ascii="Arial" w:hAnsi="Arial" w:cs="Arial"/>
          <w:color w:val="000000" w:themeColor="text1"/>
        </w:rPr>
      </w:pPr>
    </w:p>
    <w:p w14:paraId="440214AF" w14:textId="77777777" w:rsidR="001A449D" w:rsidRPr="00701C20" w:rsidRDefault="001A449D" w:rsidP="0014315D">
      <w:pPr>
        <w:spacing w:line="360" w:lineRule="auto"/>
        <w:jc w:val="both"/>
        <w:rPr>
          <w:rFonts w:ascii="Arial" w:hAnsi="Arial" w:cs="Arial"/>
          <w:color w:val="000000" w:themeColor="text1"/>
        </w:rPr>
      </w:pPr>
    </w:p>
    <w:p w14:paraId="1F8C0EEC" w14:textId="77777777" w:rsidR="001A449D" w:rsidRPr="00701C20" w:rsidRDefault="001A449D" w:rsidP="0014315D">
      <w:pPr>
        <w:spacing w:line="360" w:lineRule="auto"/>
        <w:jc w:val="both"/>
        <w:rPr>
          <w:rFonts w:ascii="Arial" w:hAnsi="Arial" w:cs="Arial"/>
          <w:color w:val="000000" w:themeColor="text1"/>
        </w:rPr>
      </w:pPr>
    </w:p>
    <w:p w14:paraId="3FD06114" w14:textId="77777777" w:rsidR="001A449D" w:rsidRPr="00701C20" w:rsidRDefault="001A449D" w:rsidP="0014315D">
      <w:pPr>
        <w:spacing w:line="360" w:lineRule="auto"/>
        <w:jc w:val="both"/>
        <w:rPr>
          <w:rFonts w:ascii="Arial" w:hAnsi="Arial" w:cs="Arial"/>
          <w:color w:val="000000" w:themeColor="text1"/>
        </w:rPr>
      </w:pPr>
    </w:p>
    <w:p w14:paraId="738BD0BF" w14:textId="77777777" w:rsidR="00C30139" w:rsidRPr="00701C20" w:rsidRDefault="00C30139" w:rsidP="0014315D">
      <w:pPr>
        <w:spacing w:line="360" w:lineRule="auto"/>
        <w:jc w:val="both"/>
        <w:rPr>
          <w:rFonts w:ascii="Arial" w:hAnsi="Arial" w:cs="Arial"/>
          <w:color w:val="000000" w:themeColor="text1"/>
        </w:rPr>
      </w:pPr>
    </w:p>
    <w:p w14:paraId="47580F6E" w14:textId="77777777" w:rsidR="00C30139" w:rsidRPr="00701C20" w:rsidRDefault="00C30139" w:rsidP="0014315D">
      <w:pPr>
        <w:spacing w:line="360" w:lineRule="auto"/>
        <w:jc w:val="both"/>
        <w:rPr>
          <w:rFonts w:ascii="Arial" w:hAnsi="Arial" w:cs="Arial"/>
          <w:color w:val="000000" w:themeColor="text1"/>
        </w:rPr>
      </w:pPr>
    </w:p>
    <w:p w14:paraId="0C03B415" w14:textId="77777777" w:rsidR="00B6105F" w:rsidRPr="00701C20" w:rsidRDefault="00B6105F" w:rsidP="0014315D">
      <w:pPr>
        <w:spacing w:line="360" w:lineRule="auto"/>
        <w:jc w:val="both"/>
        <w:rPr>
          <w:rFonts w:ascii="Arial" w:hAnsi="Arial" w:cs="Arial"/>
          <w:color w:val="000000" w:themeColor="text1"/>
        </w:rPr>
      </w:pPr>
    </w:p>
    <w:p w14:paraId="4275D3BA" w14:textId="77777777" w:rsidR="00B6105F" w:rsidRPr="00701C20" w:rsidRDefault="00B6105F" w:rsidP="0014315D">
      <w:pPr>
        <w:spacing w:line="360" w:lineRule="auto"/>
        <w:jc w:val="both"/>
        <w:rPr>
          <w:rFonts w:ascii="Arial" w:hAnsi="Arial" w:cs="Arial"/>
          <w:color w:val="000000" w:themeColor="text1"/>
        </w:rPr>
      </w:pPr>
    </w:p>
    <w:p w14:paraId="3E57E872" w14:textId="77777777" w:rsidR="000245EF" w:rsidRPr="00701C20" w:rsidRDefault="000245EF" w:rsidP="00701C20">
      <w:pPr>
        <w:spacing w:line="360" w:lineRule="auto"/>
        <w:jc w:val="both"/>
        <w:rPr>
          <w:rFonts w:ascii="Arial" w:hAnsi="Arial" w:cs="Arial"/>
          <w:b/>
          <w:bCs/>
          <w:color w:val="000000" w:themeColor="text1"/>
        </w:rPr>
      </w:pPr>
    </w:p>
    <w:p w14:paraId="59D4323B" w14:textId="77777777" w:rsidR="000245EF" w:rsidRPr="00701C20" w:rsidRDefault="000245EF" w:rsidP="00701C20">
      <w:pPr>
        <w:spacing w:line="360" w:lineRule="auto"/>
        <w:jc w:val="both"/>
        <w:rPr>
          <w:rFonts w:ascii="Arial" w:hAnsi="Arial" w:cs="Arial"/>
          <w:b/>
          <w:bCs/>
          <w:color w:val="000000" w:themeColor="text1"/>
        </w:rPr>
      </w:pPr>
    </w:p>
    <w:p w14:paraId="378D4CF9" w14:textId="77777777" w:rsidR="007A18F3" w:rsidRDefault="007A18F3" w:rsidP="00701C20">
      <w:pPr>
        <w:spacing w:line="360" w:lineRule="auto"/>
        <w:jc w:val="both"/>
        <w:rPr>
          <w:rFonts w:ascii="Arial" w:hAnsi="Arial" w:cs="Arial"/>
          <w:b/>
          <w:bCs/>
          <w:color w:val="000000" w:themeColor="text1"/>
        </w:rPr>
      </w:pPr>
    </w:p>
    <w:p w14:paraId="11E2000D" w14:textId="77777777" w:rsidR="007A18F3" w:rsidRDefault="007A18F3" w:rsidP="00701C20">
      <w:pPr>
        <w:spacing w:line="360" w:lineRule="auto"/>
        <w:jc w:val="both"/>
        <w:rPr>
          <w:rFonts w:ascii="Arial" w:hAnsi="Arial" w:cs="Arial"/>
          <w:b/>
          <w:bCs/>
          <w:color w:val="000000" w:themeColor="text1"/>
        </w:rPr>
      </w:pPr>
    </w:p>
    <w:p w14:paraId="18B37F43" w14:textId="42CEC82B" w:rsidR="002D7EF9" w:rsidRPr="00701C20" w:rsidRDefault="002D7EF9" w:rsidP="00701C20">
      <w:pPr>
        <w:spacing w:line="360" w:lineRule="auto"/>
        <w:jc w:val="both"/>
        <w:rPr>
          <w:rFonts w:ascii="Arial" w:hAnsi="Arial" w:cs="Arial"/>
          <w:b/>
          <w:bCs/>
          <w:color w:val="000000" w:themeColor="text1"/>
        </w:rPr>
      </w:pPr>
      <w:r w:rsidRPr="00701C20">
        <w:rPr>
          <w:rFonts w:ascii="Arial" w:hAnsi="Arial" w:cs="Arial"/>
          <w:b/>
          <w:bCs/>
          <w:color w:val="000000" w:themeColor="text1"/>
        </w:rPr>
        <w:t>Reference Page</w:t>
      </w:r>
    </w:p>
    <w:p w14:paraId="1F85355F" w14:textId="77777777" w:rsidR="00C6052F" w:rsidRPr="00701C20" w:rsidRDefault="00C6052F" w:rsidP="00701C20">
      <w:pPr>
        <w:spacing w:line="360" w:lineRule="auto"/>
        <w:jc w:val="both"/>
        <w:rPr>
          <w:rFonts w:ascii="Arial" w:eastAsia="Verdana" w:hAnsi="Arial" w:cs="Arial"/>
          <w:color w:val="000000" w:themeColor="text1"/>
        </w:rPr>
      </w:pPr>
    </w:p>
    <w:p w14:paraId="76619B22" w14:textId="77777777" w:rsidR="00331837" w:rsidRPr="0014315D" w:rsidRDefault="00331837" w:rsidP="0014315D">
      <w:pPr>
        <w:spacing w:line="360" w:lineRule="auto"/>
        <w:rPr>
          <w:rFonts w:ascii="Arial" w:eastAsia="Arial" w:hAnsi="Arial" w:cs="Arial"/>
        </w:rPr>
      </w:pPr>
    </w:p>
    <w:p w14:paraId="19896994" w14:textId="77777777" w:rsidR="00331837" w:rsidRPr="0014315D" w:rsidRDefault="00331837" w:rsidP="0014315D">
      <w:pPr>
        <w:spacing w:line="360" w:lineRule="auto"/>
        <w:rPr>
          <w:rFonts w:ascii="Arial" w:eastAsia="Arial" w:hAnsi="Arial" w:cs="Arial"/>
        </w:rPr>
      </w:pPr>
    </w:p>
    <w:p w14:paraId="47A420EA" w14:textId="77777777" w:rsidR="00331837" w:rsidRPr="0014315D" w:rsidRDefault="00331837" w:rsidP="0014315D">
      <w:pPr>
        <w:spacing w:line="360" w:lineRule="auto"/>
        <w:rPr>
          <w:rFonts w:ascii="Arial" w:hAnsi="Arial" w:cs="Arial"/>
        </w:rPr>
      </w:pPr>
    </w:p>
    <w:p w14:paraId="7E8F9C27" w14:textId="77777777" w:rsidR="00331837" w:rsidRPr="0014315D" w:rsidRDefault="00331837" w:rsidP="0014315D">
      <w:pPr>
        <w:spacing w:line="360" w:lineRule="auto"/>
        <w:rPr>
          <w:rFonts w:ascii="Arial" w:eastAsia="Verdana" w:hAnsi="Arial" w:cs="Arial"/>
          <w:color w:val="000000" w:themeColor="text1"/>
        </w:rPr>
      </w:pPr>
      <w:proofErr w:type="spellStart"/>
      <w:r w:rsidRPr="0014315D">
        <w:rPr>
          <w:rFonts w:ascii="Arial" w:eastAsia="Verdana" w:hAnsi="Arial" w:cs="Arial"/>
          <w:color w:val="000000" w:themeColor="text1"/>
        </w:rPr>
        <w:t>Accipio</w:t>
      </w:r>
      <w:proofErr w:type="spellEnd"/>
      <w:r w:rsidRPr="0014315D">
        <w:rPr>
          <w:rFonts w:ascii="Arial" w:eastAsia="Verdana" w:hAnsi="Arial" w:cs="Arial"/>
          <w:color w:val="000000" w:themeColor="text1"/>
        </w:rPr>
        <w:t>, (2022)</w:t>
      </w:r>
      <w:proofErr w:type="spellStart"/>
      <w:r w:rsidRPr="0014315D">
        <w:rPr>
          <w:rFonts w:ascii="Arial" w:eastAsia="Verdana" w:hAnsi="Arial" w:cs="Arial"/>
          <w:i/>
          <w:iCs/>
          <w:color w:val="000000" w:themeColor="text1"/>
        </w:rPr>
        <w:t>Belbins</w:t>
      </w:r>
      <w:proofErr w:type="spellEnd"/>
      <w:r w:rsidRPr="0014315D">
        <w:rPr>
          <w:rFonts w:ascii="Arial" w:eastAsia="Verdana" w:hAnsi="Arial" w:cs="Arial"/>
          <w:i/>
          <w:iCs/>
          <w:color w:val="000000" w:themeColor="text1"/>
        </w:rPr>
        <w:t xml:space="preserve"> Team Models </w:t>
      </w:r>
      <w:r w:rsidRPr="0014315D">
        <w:rPr>
          <w:rFonts w:ascii="Arial" w:eastAsia="Verdana" w:hAnsi="Arial" w:cs="Arial"/>
          <w:color w:val="000000" w:themeColor="text1"/>
        </w:rPr>
        <w:t>Available at: https://www.accipio.com/eleadership/mod/wiki/view.php. (Accessed:17 June 2022)</w:t>
      </w:r>
    </w:p>
    <w:p w14:paraId="66667AA1" w14:textId="77777777" w:rsidR="00331837" w:rsidRPr="0014315D" w:rsidRDefault="00331837" w:rsidP="0014315D">
      <w:pPr>
        <w:spacing w:line="360" w:lineRule="auto"/>
        <w:rPr>
          <w:rFonts w:ascii="Arial" w:hAnsi="Arial" w:cs="Arial"/>
          <w:color w:val="000000" w:themeColor="text1"/>
          <w:shd w:val="clear" w:color="auto" w:fill="FFFFFF"/>
        </w:rPr>
      </w:pPr>
      <w:proofErr w:type="spellStart"/>
      <w:r w:rsidRPr="0014315D">
        <w:rPr>
          <w:rFonts w:ascii="Arial" w:hAnsi="Arial" w:cs="Arial"/>
          <w:color w:val="000000" w:themeColor="text1"/>
          <w:shd w:val="clear" w:color="auto" w:fill="FFFFFF"/>
        </w:rPr>
        <w:t>Åkerlund,M</w:t>
      </w:r>
      <w:proofErr w:type="spellEnd"/>
      <w:r w:rsidRPr="0014315D">
        <w:rPr>
          <w:rFonts w:ascii="Arial" w:hAnsi="Arial" w:cs="Arial"/>
          <w:color w:val="000000" w:themeColor="text1"/>
          <w:shd w:val="clear" w:color="auto" w:fill="FFFFFF"/>
        </w:rPr>
        <w:t xml:space="preserve">. </w:t>
      </w:r>
      <w:proofErr w:type="spellStart"/>
      <w:r w:rsidRPr="0014315D">
        <w:rPr>
          <w:rFonts w:ascii="Arial" w:hAnsi="Arial" w:cs="Arial"/>
          <w:color w:val="000000" w:themeColor="text1"/>
          <w:shd w:val="clear" w:color="auto" w:fill="FFFFFF"/>
        </w:rPr>
        <w:t>Jacobsson,C</w:t>
      </w:r>
      <w:proofErr w:type="spellEnd"/>
      <w:r w:rsidRPr="0014315D">
        <w:rPr>
          <w:rFonts w:ascii="Arial" w:hAnsi="Arial" w:cs="Arial"/>
          <w:color w:val="000000" w:themeColor="text1"/>
          <w:shd w:val="clear" w:color="auto" w:fill="FFFFFF"/>
        </w:rPr>
        <w:t xml:space="preserve">. and </w:t>
      </w:r>
      <w:proofErr w:type="spellStart"/>
      <w:r w:rsidRPr="0014315D">
        <w:rPr>
          <w:rFonts w:ascii="Arial" w:hAnsi="Arial" w:cs="Arial"/>
          <w:color w:val="000000" w:themeColor="text1"/>
          <w:shd w:val="clear" w:color="auto" w:fill="FFFFFF"/>
        </w:rPr>
        <w:t>Tilin</w:t>
      </w:r>
      <w:proofErr w:type="spellEnd"/>
      <w:r w:rsidRPr="0014315D">
        <w:rPr>
          <w:rFonts w:ascii="Arial" w:hAnsi="Arial" w:cs="Arial"/>
          <w:color w:val="000000" w:themeColor="text1"/>
          <w:shd w:val="clear" w:color="auto" w:fill="FFFFFF"/>
        </w:rPr>
        <w:t>, F. (2021) ‘The Legacy of Susan Wheelan: </w:t>
      </w:r>
      <w:r w:rsidRPr="0014315D">
        <w:rPr>
          <w:rFonts w:ascii="Arial" w:hAnsi="Arial" w:cs="Arial"/>
          <w:i/>
          <w:iCs/>
          <w:color w:val="000000" w:themeColor="text1"/>
          <w:shd w:val="clear" w:color="auto" w:fill="FFFFFF"/>
        </w:rPr>
        <w:t>Small group research’</w:t>
      </w:r>
      <w:r w:rsidRPr="0014315D">
        <w:rPr>
          <w:rFonts w:ascii="Arial" w:hAnsi="Arial" w:cs="Arial"/>
          <w:color w:val="000000" w:themeColor="text1"/>
          <w:shd w:val="clear" w:color="auto" w:fill="FFFFFF"/>
        </w:rPr>
        <w:t xml:space="preserve">, 52(1), pp. 103–109. </w:t>
      </w:r>
    </w:p>
    <w:p w14:paraId="047B5313" w14:textId="77777777" w:rsidR="00331837" w:rsidRPr="0014315D" w:rsidRDefault="00331837" w:rsidP="0014315D">
      <w:pPr>
        <w:spacing w:line="360" w:lineRule="auto"/>
        <w:rPr>
          <w:rFonts w:ascii="Arial" w:eastAsia="Verdana" w:hAnsi="Arial" w:cs="Arial"/>
          <w:color w:val="000000" w:themeColor="text1"/>
        </w:rPr>
      </w:pPr>
      <w:r w:rsidRPr="0014315D">
        <w:rPr>
          <w:rFonts w:ascii="Arial" w:eastAsia="Verdana" w:hAnsi="Arial" w:cs="Arial"/>
          <w:color w:val="000000" w:themeColor="text1"/>
        </w:rPr>
        <w:t xml:space="preserve">Belbin, M., (2010), </w:t>
      </w:r>
      <w:r w:rsidRPr="0014315D">
        <w:rPr>
          <w:rFonts w:ascii="Arial" w:eastAsia="Verdana" w:hAnsi="Arial" w:cs="Arial"/>
          <w:i/>
          <w:iCs/>
          <w:color w:val="000000" w:themeColor="text1"/>
        </w:rPr>
        <w:t>Team Roles at Work</w:t>
      </w:r>
      <w:r w:rsidRPr="0014315D">
        <w:rPr>
          <w:rFonts w:ascii="Arial" w:eastAsia="Verdana" w:hAnsi="Arial" w:cs="Arial"/>
          <w:color w:val="000000" w:themeColor="text1"/>
        </w:rPr>
        <w:t>, eBook Collection (EBSCOhost), Routledge.</w:t>
      </w:r>
    </w:p>
    <w:p w14:paraId="0A2EB88D" w14:textId="77777777" w:rsidR="00331837" w:rsidRPr="0014315D" w:rsidRDefault="00331837" w:rsidP="0014315D">
      <w:pPr>
        <w:spacing w:line="360" w:lineRule="auto"/>
        <w:rPr>
          <w:rFonts w:ascii="Arial" w:eastAsia="Source Sans Pro" w:hAnsi="Arial" w:cs="Arial"/>
          <w:color w:val="000000" w:themeColor="text1"/>
        </w:rPr>
      </w:pPr>
      <w:r w:rsidRPr="0014315D">
        <w:rPr>
          <w:rFonts w:ascii="Arial" w:eastAsia="Source Sans Pro" w:hAnsi="Arial" w:cs="Arial"/>
          <w:color w:val="000000" w:themeColor="text1"/>
        </w:rPr>
        <w:t xml:space="preserve">Belbin, R.M. (2010) </w:t>
      </w:r>
      <w:r w:rsidRPr="0014315D">
        <w:rPr>
          <w:rFonts w:ascii="Arial" w:eastAsia="Source Sans Pro" w:hAnsi="Arial" w:cs="Arial"/>
          <w:i/>
          <w:iCs/>
          <w:color w:val="000000" w:themeColor="text1"/>
        </w:rPr>
        <w:t>Management teams [electronic resource</w:t>
      </w:r>
      <w:bookmarkStart w:id="2" w:name="_Int_ok7xt7PY"/>
      <w:r w:rsidRPr="0014315D">
        <w:rPr>
          <w:rFonts w:ascii="Arial" w:eastAsia="Source Sans Pro" w:hAnsi="Arial" w:cs="Arial"/>
          <w:i/>
          <w:iCs/>
          <w:color w:val="000000" w:themeColor="text1"/>
        </w:rPr>
        <w:t>] :</w:t>
      </w:r>
      <w:bookmarkEnd w:id="2"/>
      <w:r w:rsidRPr="0014315D">
        <w:rPr>
          <w:rFonts w:ascii="Arial" w:eastAsia="Source Sans Pro" w:hAnsi="Arial" w:cs="Arial"/>
          <w:i/>
          <w:iCs/>
          <w:color w:val="000000" w:themeColor="text1"/>
        </w:rPr>
        <w:t xml:space="preserve"> why they succeed or </w:t>
      </w:r>
      <w:bookmarkStart w:id="3" w:name="_Int_EezlKidY"/>
      <w:r w:rsidRPr="0014315D">
        <w:rPr>
          <w:rFonts w:ascii="Arial" w:eastAsia="Source Sans Pro" w:hAnsi="Arial" w:cs="Arial"/>
          <w:i/>
          <w:iCs/>
          <w:color w:val="000000" w:themeColor="text1"/>
        </w:rPr>
        <w:t xml:space="preserve">fail </w:t>
      </w:r>
      <w:r w:rsidRPr="0014315D">
        <w:rPr>
          <w:rFonts w:ascii="Arial" w:eastAsia="Source Sans Pro" w:hAnsi="Arial" w:cs="Arial"/>
          <w:color w:val="000000" w:themeColor="text1"/>
        </w:rPr>
        <w:t>.</w:t>
      </w:r>
      <w:bookmarkEnd w:id="3"/>
      <w:r w:rsidRPr="0014315D">
        <w:rPr>
          <w:rFonts w:ascii="Arial" w:eastAsia="Source Sans Pro" w:hAnsi="Arial" w:cs="Arial"/>
          <w:color w:val="000000" w:themeColor="text1"/>
        </w:rPr>
        <w:t xml:space="preserve"> 3rd </w:t>
      </w:r>
      <w:proofErr w:type="spellStart"/>
      <w:r w:rsidRPr="0014315D">
        <w:rPr>
          <w:rFonts w:ascii="Arial" w:eastAsia="Source Sans Pro" w:hAnsi="Arial" w:cs="Arial"/>
          <w:color w:val="000000" w:themeColor="text1"/>
        </w:rPr>
        <w:t>edn</w:t>
      </w:r>
      <w:proofErr w:type="spellEnd"/>
      <w:r w:rsidRPr="0014315D">
        <w:rPr>
          <w:rFonts w:ascii="Arial" w:eastAsia="Source Sans Pro" w:hAnsi="Arial" w:cs="Arial"/>
          <w:color w:val="000000" w:themeColor="text1"/>
        </w:rPr>
        <w:t xml:space="preserve">. </w:t>
      </w:r>
      <w:bookmarkStart w:id="4" w:name="_Int_pIRc9UKB"/>
      <w:r w:rsidRPr="0014315D">
        <w:rPr>
          <w:rFonts w:ascii="Arial" w:eastAsia="Source Sans Pro" w:hAnsi="Arial" w:cs="Arial"/>
          <w:color w:val="000000" w:themeColor="text1"/>
        </w:rPr>
        <w:t>Oxford:</w:t>
      </w:r>
      <w:bookmarkEnd w:id="4"/>
      <w:r w:rsidRPr="0014315D">
        <w:rPr>
          <w:rFonts w:ascii="Arial" w:eastAsia="Source Sans Pro" w:hAnsi="Arial" w:cs="Arial"/>
          <w:color w:val="000000" w:themeColor="text1"/>
        </w:rPr>
        <w:t xml:space="preserve"> Butterworth-Heinemann.</w:t>
      </w:r>
    </w:p>
    <w:p w14:paraId="3D6AB8FD" w14:textId="77777777" w:rsidR="00331837" w:rsidRPr="0014315D" w:rsidRDefault="00331837" w:rsidP="0014315D">
      <w:pPr>
        <w:spacing w:line="360" w:lineRule="auto"/>
        <w:rPr>
          <w:rFonts w:ascii="Arial" w:hAnsi="Arial" w:cs="Arial"/>
          <w:color w:val="000000" w:themeColor="text1"/>
          <w:shd w:val="clear" w:color="auto" w:fill="FFFFFF"/>
        </w:rPr>
      </w:pPr>
      <w:proofErr w:type="spellStart"/>
      <w:r w:rsidRPr="0014315D">
        <w:rPr>
          <w:rFonts w:ascii="Arial" w:hAnsi="Arial" w:cs="Arial"/>
          <w:color w:val="000000" w:themeColor="text1"/>
          <w:shd w:val="clear" w:color="auto" w:fill="FFFFFF"/>
        </w:rPr>
        <w:t>Bonebright</w:t>
      </w:r>
      <w:proofErr w:type="spellEnd"/>
      <w:r w:rsidRPr="0014315D">
        <w:rPr>
          <w:rFonts w:ascii="Arial" w:hAnsi="Arial" w:cs="Arial"/>
          <w:color w:val="000000" w:themeColor="text1"/>
          <w:shd w:val="clear" w:color="auto" w:fill="FFFFFF"/>
        </w:rPr>
        <w:t>, D.A. (2010) ‘40 years of storming: a historical review of Tuckman’s model of small group development’, </w:t>
      </w:r>
      <w:r w:rsidRPr="0014315D">
        <w:rPr>
          <w:rFonts w:ascii="Arial" w:hAnsi="Arial" w:cs="Arial"/>
          <w:i/>
          <w:iCs/>
          <w:color w:val="000000" w:themeColor="text1"/>
          <w:shd w:val="clear" w:color="auto" w:fill="FFFFFF"/>
        </w:rPr>
        <w:t>Human resource development international</w:t>
      </w:r>
      <w:r w:rsidRPr="0014315D">
        <w:rPr>
          <w:rFonts w:ascii="Arial" w:hAnsi="Arial" w:cs="Arial"/>
          <w:color w:val="000000" w:themeColor="text1"/>
          <w:shd w:val="clear" w:color="auto" w:fill="FFFFFF"/>
        </w:rPr>
        <w:t>, 13(1), pp. 111–120.</w:t>
      </w:r>
    </w:p>
    <w:p w14:paraId="42478B7D" w14:textId="77777777" w:rsidR="00331837" w:rsidRPr="0014315D" w:rsidRDefault="00331837" w:rsidP="0014315D">
      <w:pPr>
        <w:spacing w:line="360" w:lineRule="auto"/>
        <w:rPr>
          <w:rFonts w:ascii="Arial" w:hAnsi="Arial" w:cs="Arial"/>
          <w:color w:val="000000" w:themeColor="text1"/>
          <w:shd w:val="clear" w:color="auto" w:fill="FFFFFF"/>
        </w:rPr>
      </w:pPr>
      <w:r w:rsidRPr="0014315D">
        <w:rPr>
          <w:rFonts w:ascii="Arial" w:hAnsi="Arial" w:cs="Arial"/>
          <w:color w:val="000000" w:themeColor="text1"/>
          <w:shd w:val="clear" w:color="auto" w:fill="FFFFFF"/>
        </w:rPr>
        <w:t>Dubey, S.R., (2020). Diversity in Health care. </w:t>
      </w:r>
      <w:r w:rsidRPr="0014315D">
        <w:rPr>
          <w:rFonts w:ascii="Arial" w:hAnsi="Arial" w:cs="Arial"/>
          <w:i/>
          <w:iCs/>
          <w:color w:val="000000" w:themeColor="text1"/>
          <w:shd w:val="clear" w:color="auto" w:fill="FFFFFF"/>
        </w:rPr>
        <w:t>Int. J. Nur. Edu. and Research</w:t>
      </w:r>
      <w:r w:rsidRPr="0014315D">
        <w:rPr>
          <w:rFonts w:ascii="Arial" w:hAnsi="Arial" w:cs="Arial"/>
          <w:color w:val="000000" w:themeColor="text1"/>
          <w:shd w:val="clear" w:color="auto" w:fill="FFFFFF"/>
        </w:rPr>
        <w:t>, </w:t>
      </w:r>
      <w:r w:rsidRPr="0014315D">
        <w:rPr>
          <w:rFonts w:ascii="Arial" w:hAnsi="Arial" w:cs="Arial"/>
          <w:i/>
          <w:iCs/>
          <w:color w:val="000000" w:themeColor="text1"/>
          <w:shd w:val="clear" w:color="auto" w:fill="FFFFFF"/>
        </w:rPr>
        <w:t>8</w:t>
      </w:r>
      <w:r w:rsidRPr="0014315D">
        <w:rPr>
          <w:rFonts w:ascii="Arial" w:hAnsi="Arial" w:cs="Arial"/>
          <w:color w:val="000000" w:themeColor="text1"/>
          <w:shd w:val="clear" w:color="auto" w:fill="FFFFFF"/>
        </w:rPr>
        <w:t xml:space="preserve">(3), pp.397-399. </w:t>
      </w:r>
    </w:p>
    <w:p w14:paraId="4DBF227C" w14:textId="77777777" w:rsidR="00331837" w:rsidRPr="0014315D" w:rsidRDefault="00331837" w:rsidP="0014315D">
      <w:pPr>
        <w:spacing w:line="360" w:lineRule="auto"/>
        <w:rPr>
          <w:rFonts w:ascii="Arial" w:eastAsia="Source Sans Pro" w:hAnsi="Arial" w:cs="Arial"/>
          <w:color w:val="000000" w:themeColor="text1"/>
        </w:rPr>
      </w:pPr>
      <w:proofErr w:type="spellStart"/>
      <w:r w:rsidRPr="0014315D">
        <w:rPr>
          <w:rFonts w:ascii="Arial" w:eastAsia="Source Sans Pro" w:hAnsi="Arial" w:cs="Arial"/>
          <w:color w:val="000000" w:themeColor="text1"/>
          <w:lang w:val="nl-NL"/>
        </w:rPr>
        <w:t>Ervin</w:t>
      </w:r>
      <w:proofErr w:type="spellEnd"/>
      <w:r w:rsidRPr="0014315D">
        <w:rPr>
          <w:rFonts w:ascii="Arial" w:eastAsia="Source Sans Pro" w:hAnsi="Arial" w:cs="Arial"/>
          <w:color w:val="000000" w:themeColor="text1"/>
          <w:lang w:val="nl-NL"/>
        </w:rPr>
        <w:t xml:space="preserve">, J.N. </w:t>
      </w:r>
      <w:r w:rsidRPr="0014315D">
        <w:rPr>
          <w:rFonts w:ascii="Arial" w:eastAsia="Source Sans Pro" w:hAnsi="Arial" w:cs="Arial"/>
          <w:i/>
          <w:iCs/>
          <w:color w:val="000000" w:themeColor="text1"/>
          <w:lang w:val="nl-NL"/>
        </w:rPr>
        <w:t>et al.</w:t>
      </w:r>
      <w:r w:rsidRPr="0014315D">
        <w:rPr>
          <w:rFonts w:ascii="Arial" w:eastAsia="Source Sans Pro" w:hAnsi="Arial" w:cs="Arial"/>
          <w:color w:val="000000" w:themeColor="text1"/>
          <w:lang w:val="nl-NL"/>
        </w:rPr>
        <w:t xml:space="preserve"> </w:t>
      </w:r>
      <w:r w:rsidRPr="0014315D">
        <w:rPr>
          <w:rFonts w:ascii="Arial" w:eastAsia="Source Sans Pro" w:hAnsi="Arial" w:cs="Arial"/>
          <w:color w:val="000000" w:themeColor="text1"/>
        </w:rPr>
        <w:t xml:space="preserve">(2018) ‘Teamwork in the Intensive Care Unit’, </w:t>
      </w:r>
      <w:r w:rsidRPr="0014315D">
        <w:rPr>
          <w:rFonts w:ascii="Arial" w:eastAsia="Source Sans Pro" w:hAnsi="Arial" w:cs="Arial"/>
          <w:i/>
          <w:iCs/>
          <w:color w:val="000000" w:themeColor="text1"/>
        </w:rPr>
        <w:t>The American psychologist</w:t>
      </w:r>
      <w:r w:rsidRPr="0014315D">
        <w:rPr>
          <w:rFonts w:ascii="Arial" w:eastAsia="Source Sans Pro" w:hAnsi="Arial" w:cs="Arial"/>
          <w:color w:val="000000" w:themeColor="text1"/>
        </w:rPr>
        <w:t>, 73(4), pp. 468–477.</w:t>
      </w:r>
    </w:p>
    <w:p w14:paraId="389AD45A" w14:textId="77777777" w:rsidR="00331837" w:rsidRPr="0014315D" w:rsidRDefault="00331837" w:rsidP="0014315D">
      <w:pPr>
        <w:spacing w:line="360" w:lineRule="auto"/>
        <w:rPr>
          <w:rFonts w:ascii="Arial" w:hAnsi="Arial" w:cs="Arial"/>
          <w:color w:val="000000" w:themeColor="text1"/>
          <w:shd w:val="clear" w:color="auto" w:fill="FFFFFF"/>
        </w:rPr>
      </w:pPr>
      <w:r w:rsidRPr="0014315D">
        <w:rPr>
          <w:rFonts w:ascii="Arial" w:hAnsi="Arial" w:cs="Arial"/>
          <w:color w:val="000000" w:themeColor="text1"/>
          <w:shd w:val="clear" w:color="auto" w:fill="FFFFFF"/>
        </w:rPr>
        <w:t xml:space="preserve">Ferlie, E., Montgomery, K. and </w:t>
      </w:r>
      <w:proofErr w:type="spellStart"/>
      <w:r w:rsidRPr="0014315D">
        <w:rPr>
          <w:rFonts w:ascii="Arial" w:hAnsi="Arial" w:cs="Arial"/>
          <w:color w:val="000000" w:themeColor="text1"/>
          <w:shd w:val="clear" w:color="auto" w:fill="FFFFFF"/>
        </w:rPr>
        <w:t>Reff</w:t>
      </w:r>
      <w:proofErr w:type="spellEnd"/>
      <w:r w:rsidRPr="0014315D">
        <w:rPr>
          <w:rFonts w:ascii="Arial" w:hAnsi="Arial" w:cs="Arial"/>
          <w:color w:val="000000" w:themeColor="text1"/>
          <w:shd w:val="clear" w:color="auto" w:fill="FFFFFF"/>
        </w:rPr>
        <w:t xml:space="preserve"> Pedersen, A. (2016) </w:t>
      </w:r>
      <w:r w:rsidRPr="0014315D">
        <w:rPr>
          <w:rFonts w:ascii="Arial" w:hAnsi="Arial" w:cs="Arial"/>
          <w:i/>
          <w:iCs/>
          <w:color w:val="000000" w:themeColor="text1"/>
          <w:shd w:val="clear" w:color="auto" w:fill="FFFFFF"/>
        </w:rPr>
        <w:t>The Oxford Handbook of Health Care Management</w:t>
      </w:r>
      <w:r w:rsidRPr="0014315D">
        <w:rPr>
          <w:rFonts w:ascii="Arial" w:hAnsi="Arial" w:cs="Arial"/>
          <w:color w:val="000000" w:themeColor="text1"/>
          <w:shd w:val="clear" w:color="auto" w:fill="FFFFFF"/>
        </w:rPr>
        <w:t>. Oxford: Oxford University Press.</w:t>
      </w:r>
    </w:p>
    <w:p w14:paraId="26D14A5A" w14:textId="77777777" w:rsidR="00331837" w:rsidRPr="0014315D" w:rsidRDefault="00331837" w:rsidP="0014315D">
      <w:pPr>
        <w:spacing w:line="360" w:lineRule="auto"/>
        <w:rPr>
          <w:rFonts w:ascii="Arial" w:hAnsi="Arial" w:cs="Arial"/>
          <w:noProof/>
          <w:color w:val="000000" w:themeColor="text1"/>
        </w:rPr>
      </w:pPr>
      <w:r w:rsidRPr="0014315D">
        <w:rPr>
          <w:rFonts w:ascii="Arial" w:hAnsi="Arial" w:cs="Arial"/>
          <w:color w:val="000000" w:themeColor="text1"/>
          <w:shd w:val="clear" w:color="auto" w:fill="FFFFFF"/>
        </w:rPr>
        <w:t xml:space="preserve">GQ (2022) </w:t>
      </w:r>
      <w:r w:rsidRPr="0014315D">
        <w:rPr>
          <w:rFonts w:ascii="Arial" w:hAnsi="Arial" w:cs="Arial"/>
          <w:i/>
          <w:iCs/>
          <w:noProof/>
          <w:color w:val="000000" w:themeColor="text1"/>
        </w:rPr>
        <w:t xml:space="preserve">Five Stages Of Team Development. </w:t>
      </w:r>
      <w:r w:rsidRPr="0014315D">
        <w:rPr>
          <w:rFonts w:ascii="Arial" w:hAnsi="Arial" w:cs="Arial"/>
          <w:noProof/>
          <w:color w:val="000000" w:themeColor="text1"/>
        </w:rPr>
        <w:t>Available at:</w:t>
      </w:r>
      <w:r w:rsidRPr="0014315D">
        <w:rPr>
          <w:rFonts w:ascii="Arial" w:hAnsi="Arial" w:cs="Arial"/>
          <w:color w:val="000000" w:themeColor="text1"/>
        </w:rPr>
        <w:t xml:space="preserve"> </w:t>
      </w:r>
      <w:hyperlink r:id="rId11" w:history="1">
        <w:r w:rsidRPr="0014315D">
          <w:rPr>
            <w:rStyle w:val="Hyperlink"/>
            <w:rFonts w:ascii="Arial" w:hAnsi="Arial" w:cs="Arial"/>
            <w:noProof/>
            <w:color w:val="000000" w:themeColor="text1"/>
          </w:rPr>
          <w:t>https://www.qualitygurus.com/five-stages-of-team-development/</w:t>
        </w:r>
      </w:hyperlink>
      <w:r w:rsidRPr="0014315D">
        <w:rPr>
          <w:rFonts w:ascii="Arial" w:hAnsi="Arial" w:cs="Arial"/>
          <w:noProof/>
          <w:color w:val="000000" w:themeColor="text1"/>
        </w:rPr>
        <w:t xml:space="preserve"> (Accesed:16 June 2022). </w:t>
      </w:r>
    </w:p>
    <w:p w14:paraId="461E2760" w14:textId="77777777" w:rsidR="00331837" w:rsidRPr="0014315D" w:rsidRDefault="00331837" w:rsidP="0014315D">
      <w:pPr>
        <w:spacing w:line="360" w:lineRule="auto"/>
        <w:rPr>
          <w:rFonts w:ascii="Arial" w:hAnsi="Arial" w:cs="Arial"/>
          <w:color w:val="000000" w:themeColor="text1"/>
          <w:shd w:val="clear" w:color="auto" w:fill="FFFFFF"/>
        </w:rPr>
      </w:pPr>
      <w:r w:rsidRPr="0014315D">
        <w:rPr>
          <w:rFonts w:ascii="Arial" w:hAnsi="Arial" w:cs="Arial"/>
          <w:color w:val="000000" w:themeColor="text1"/>
          <w:shd w:val="clear" w:color="auto" w:fill="FFFFFF"/>
        </w:rPr>
        <w:t xml:space="preserve">Griffith, BA, &amp; Dunham, EB (2015). </w:t>
      </w:r>
      <w:r w:rsidRPr="0014315D">
        <w:rPr>
          <w:rFonts w:ascii="Arial" w:hAnsi="Arial" w:cs="Arial"/>
          <w:i/>
          <w:iCs/>
          <w:color w:val="000000" w:themeColor="text1"/>
          <w:shd w:val="clear" w:color="auto" w:fill="FFFFFF"/>
        </w:rPr>
        <w:t>Working in Teams : Moving from High Potential to High Performance</w:t>
      </w:r>
      <w:r w:rsidRPr="0014315D">
        <w:rPr>
          <w:rFonts w:ascii="Arial" w:hAnsi="Arial" w:cs="Arial"/>
          <w:color w:val="000000" w:themeColor="text1"/>
          <w:shd w:val="clear" w:color="auto" w:fill="FFFFFF"/>
        </w:rPr>
        <w:t xml:space="preserve"> Thousand Oaks: SAGE Publications.</w:t>
      </w:r>
    </w:p>
    <w:p w14:paraId="0DD96F0F" w14:textId="77777777" w:rsidR="00331837" w:rsidRPr="0014315D" w:rsidRDefault="00331837" w:rsidP="0014315D">
      <w:pPr>
        <w:spacing w:line="360" w:lineRule="auto"/>
        <w:rPr>
          <w:rFonts w:ascii="Arial" w:hAnsi="Arial" w:cs="Arial"/>
          <w:color w:val="000000" w:themeColor="text1"/>
          <w:shd w:val="clear" w:color="auto" w:fill="FFFFFF"/>
        </w:rPr>
      </w:pPr>
      <w:r w:rsidRPr="0014315D">
        <w:rPr>
          <w:rFonts w:ascii="Arial" w:hAnsi="Arial" w:cs="Arial"/>
          <w:color w:val="000000" w:themeColor="text1"/>
          <w:shd w:val="clear" w:color="auto" w:fill="FFFFFF"/>
        </w:rPr>
        <w:t>Hills, L., D.A., (2015). Understanding Medical Practice Team Roles. </w:t>
      </w:r>
      <w:r w:rsidRPr="0014315D">
        <w:rPr>
          <w:rFonts w:ascii="Arial" w:hAnsi="Arial" w:cs="Arial"/>
          <w:i/>
          <w:iCs/>
          <w:color w:val="000000" w:themeColor="text1"/>
          <w:shd w:val="clear" w:color="auto" w:fill="FFFFFF"/>
        </w:rPr>
        <w:t>The Journal of Medical Practice Management : MPM, </w:t>
      </w:r>
      <w:r w:rsidRPr="0014315D">
        <w:rPr>
          <w:rFonts w:ascii="Arial" w:hAnsi="Arial" w:cs="Arial"/>
          <w:color w:val="000000" w:themeColor="text1"/>
          <w:shd w:val="clear" w:color="auto" w:fill="FFFFFF"/>
        </w:rPr>
        <w:t>30(5), pp. 328-332.</w:t>
      </w:r>
    </w:p>
    <w:p w14:paraId="69865C7A" w14:textId="77777777" w:rsidR="00331837" w:rsidRPr="0014315D" w:rsidRDefault="00331837" w:rsidP="0014315D">
      <w:pPr>
        <w:spacing w:line="360" w:lineRule="auto"/>
        <w:rPr>
          <w:rFonts w:ascii="Arial" w:hAnsi="Arial" w:cs="Arial"/>
          <w:i/>
          <w:iCs/>
          <w:color w:val="000000" w:themeColor="text1"/>
          <w:shd w:val="clear" w:color="auto" w:fill="FFFFFF"/>
        </w:rPr>
      </w:pPr>
      <w:r w:rsidRPr="0014315D">
        <w:rPr>
          <w:rFonts w:ascii="Arial" w:hAnsi="Arial" w:cs="Arial"/>
          <w:color w:val="000000" w:themeColor="text1"/>
          <w:shd w:val="clear" w:color="auto" w:fill="FFFFFF"/>
        </w:rPr>
        <w:lastRenderedPageBreak/>
        <w:t xml:space="preserve">John Fairhurst, (No Date) </w:t>
      </w:r>
      <w:r w:rsidRPr="0014315D">
        <w:rPr>
          <w:rFonts w:ascii="Arial" w:hAnsi="Arial" w:cs="Arial"/>
          <w:i/>
          <w:iCs/>
          <w:color w:val="000000" w:themeColor="text1"/>
          <w:shd w:val="clear" w:color="auto" w:fill="FFFFFF"/>
        </w:rPr>
        <w:t xml:space="preserve">T.P.R., Tuckman's stages of group development. </w:t>
      </w:r>
      <w:r w:rsidRPr="0014315D">
        <w:rPr>
          <w:rFonts w:ascii="Arial" w:hAnsi="Arial" w:cs="Arial"/>
          <w:color w:val="000000" w:themeColor="text1"/>
          <w:shd w:val="clear" w:color="auto" w:fill="FFFFFF"/>
        </w:rPr>
        <w:t>Available at:</w:t>
      </w:r>
      <w:r w:rsidRPr="0014315D">
        <w:rPr>
          <w:rFonts w:ascii="Arial" w:hAnsi="Arial" w:cs="Arial"/>
        </w:rPr>
        <w:t xml:space="preserve"> </w:t>
      </w:r>
      <w:r w:rsidRPr="0014315D">
        <w:rPr>
          <w:rFonts w:ascii="Arial" w:hAnsi="Arial" w:cs="Arial"/>
          <w:color w:val="000000" w:themeColor="text1"/>
          <w:shd w:val="clear" w:color="auto" w:fill="FFFFFF"/>
        </w:rPr>
        <w:t>https://business.amazon.in/en/discover-more/blog/stages-of-team-development</w:t>
      </w:r>
      <w:r w:rsidRPr="0014315D">
        <w:rPr>
          <w:rFonts w:ascii="Arial" w:hAnsi="Arial" w:cs="Arial"/>
          <w:color w:val="000000" w:themeColor="text1"/>
          <w:shd w:val="clear" w:color="auto" w:fill="FFFFFF"/>
        </w:rPr>
        <w:t>(Accesed</w:t>
      </w:r>
      <w:r w:rsidRPr="0014315D">
        <w:rPr>
          <w:rFonts w:ascii="Arial" w:hAnsi="Arial" w:cs="Arial"/>
        </w:rPr>
        <w:t xml:space="preserve"> </w:t>
      </w:r>
      <w:r w:rsidRPr="0014315D">
        <w:rPr>
          <w:rFonts w:ascii="Arial" w:hAnsi="Arial" w:cs="Arial"/>
          <w:color w:val="000000" w:themeColor="text1"/>
          <w:shd w:val="clear" w:color="auto" w:fill="FFFFFF"/>
        </w:rPr>
        <w:t>22 June 2022).</w:t>
      </w:r>
    </w:p>
    <w:p w14:paraId="62969FD7" w14:textId="77777777" w:rsidR="00331837" w:rsidRPr="0014315D" w:rsidRDefault="00331837" w:rsidP="0014315D">
      <w:pPr>
        <w:spacing w:line="360" w:lineRule="auto"/>
        <w:rPr>
          <w:rFonts w:ascii="Arial" w:eastAsia="Source Sans Pro" w:hAnsi="Arial" w:cs="Arial"/>
          <w:color w:val="000000" w:themeColor="text1"/>
        </w:rPr>
      </w:pPr>
      <w:r w:rsidRPr="0014315D">
        <w:rPr>
          <w:rFonts w:ascii="Arial" w:eastAsia="Source Sans Pro" w:hAnsi="Arial" w:cs="Arial"/>
          <w:color w:val="000000" w:themeColor="text1"/>
        </w:rPr>
        <w:t xml:space="preserve">Leggat, S.G. (2007) ‘Effective healthcare teams require effective team members: defining teamwork competencies’, </w:t>
      </w:r>
      <w:r w:rsidRPr="0014315D">
        <w:rPr>
          <w:rFonts w:ascii="Arial" w:eastAsia="Source Sans Pro" w:hAnsi="Arial" w:cs="Arial"/>
          <w:i/>
          <w:iCs/>
          <w:color w:val="000000" w:themeColor="text1"/>
        </w:rPr>
        <w:t>BMC health services research</w:t>
      </w:r>
      <w:r w:rsidRPr="0014315D">
        <w:rPr>
          <w:rFonts w:ascii="Arial" w:eastAsia="Source Sans Pro" w:hAnsi="Arial" w:cs="Arial"/>
          <w:color w:val="000000" w:themeColor="text1"/>
        </w:rPr>
        <w:t xml:space="preserve">, 7(1), pp. 17–17. </w:t>
      </w:r>
    </w:p>
    <w:p w14:paraId="477EEE0C" w14:textId="77777777" w:rsidR="00331837" w:rsidRPr="0014315D" w:rsidRDefault="00331837" w:rsidP="0014315D">
      <w:pPr>
        <w:spacing w:line="360" w:lineRule="auto"/>
        <w:rPr>
          <w:rFonts w:ascii="Arial" w:eastAsia="Verdana" w:hAnsi="Arial" w:cs="Arial"/>
          <w:color w:val="000000" w:themeColor="text1"/>
        </w:rPr>
      </w:pPr>
      <w:proofErr w:type="spellStart"/>
      <w:r w:rsidRPr="0014315D">
        <w:rPr>
          <w:rFonts w:ascii="Arial" w:eastAsia="Verdana" w:hAnsi="Arial" w:cs="Arial"/>
          <w:color w:val="000000" w:themeColor="text1"/>
        </w:rPr>
        <w:t>Natvig</w:t>
      </w:r>
      <w:proofErr w:type="spellEnd"/>
      <w:r w:rsidRPr="0014315D">
        <w:rPr>
          <w:rFonts w:ascii="Arial" w:eastAsia="Verdana" w:hAnsi="Arial" w:cs="Arial"/>
          <w:color w:val="000000" w:themeColor="text1"/>
        </w:rPr>
        <w:t xml:space="preserve">, D. and Stark, N.L., (2016). </w:t>
      </w:r>
      <w:bookmarkStart w:id="5" w:name="_Int_qY5SRD6u"/>
      <w:r w:rsidRPr="0014315D">
        <w:rPr>
          <w:rFonts w:ascii="Arial" w:eastAsia="Verdana" w:hAnsi="Arial" w:cs="Arial"/>
          <w:color w:val="000000" w:themeColor="text1"/>
        </w:rPr>
        <w:t>‘A Project Team Analysis Using Tuckman's Model of Small-Group Development.</w:t>
      </w:r>
      <w:bookmarkEnd w:id="5"/>
      <w:r w:rsidRPr="0014315D">
        <w:rPr>
          <w:rFonts w:ascii="Arial" w:eastAsia="Verdana" w:hAnsi="Arial" w:cs="Arial"/>
          <w:color w:val="000000" w:themeColor="text1"/>
        </w:rPr>
        <w:t xml:space="preserve"> </w:t>
      </w:r>
      <w:r w:rsidRPr="0014315D">
        <w:rPr>
          <w:rFonts w:ascii="Arial" w:eastAsia="Verdana" w:hAnsi="Arial" w:cs="Arial"/>
          <w:i/>
          <w:iCs/>
          <w:color w:val="000000" w:themeColor="text1"/>
        </w:rPr>
        <w:t xml:space="preserve">Journal of Nursing Education, </w:t>
      </w:r>
      <w:r w:rsidRPr="0014315D">
        <w:rPr>
          <w:rFonts w:ascii="Arial" w:eastAsia="Verdana" w:hAnsi="Arial" w:cs="Arial"/>
          <w:color w:val="000000" w:themeColor="text1"/>
        </w:rPr>
        <w:t>55(12), pp. 675-681.</w:t>
      </w:r>
    </w:p>
    <w:p w14:paraId="6B7F0E42" w14:textId="77777777" w:rsidR="00331837" w:rsidRPr="0014315D" w:rsidRDefault="00331837" w:rsidP="0014315D">
      <w:pPr>
        <w:spacing w:line="360" w:lineRule="auto"/>
        <w:rPr>
          <w:rFonts w:ascii="Arial" w:hAnsi="Arial" w:cs="Arial"/>
          <w:color w:val="000000" w:themeColor="text1"/>
          <w:shd w:val="clear" w:color="auto" w:fill="FFFFFF"/>
        </w:rPr>
      </w:pPr>
      <w:proofErr w:type="spellStart"/>
      <w:r w:rsidRPr="0014315D">
        <w:rPr>
          <w:rFonts w:ascii="Arial" w:hAnsi="Arial" w:cs="Arial"/>
          <w:color w:val="000000" w:themeColor="text1"/>
          <w:shd w:val="clear" w:color="auto" w:fill="FFFFFF"/>
        </w:rPr>
        <w:t>Onyett</w:t>
      </w:r>
      <w:proofErr w:type="spellEnd"/>
      <w:r w:rsidRPr="0014315D">
        <w:rPr>
          <w:rFonts w:ascii="Arial" w:hAnsi="Arial" w:cs="Arial"/>
          <w:color w:val="000000" w:themeColor="text1"/>
          <w:shd w:val="clear" w:color="auto" w:fill="FFFFFF"/>
        </w:rPr>
        <w:t>, S. (2003) </w:t>
      </w:r>
      <w:r w:rsidRPr="0014315D">
        <w:rPr>
          <w:rFonts w:ascii="Arial" w:hAnsi="Arial" w:cs="Arial"/>
          <w:i/>
          <w:iCs/>
          <w:color w:val="000000" w:themeColor="text1"/>
          <w:shd w:val="clear" w:color="auto" w:fill="FFFFFF"/>
        </w:rPr>
        <w:t>Teamworking in mental health </w:t>
      </w:r>
      <w:r w:rsidRPr="0014315D">
        <w:rPr>
          <w:rFonts w:ascii="Arial" w:hAnsi="Arial" w:cs="Arial"/>
          <w:color w:val="000000" w:themeColor="text1"/>
          <w:shd w:val="clear" w:color="auto" w:fill="FFFFFF"/>
        </w:rPr>
        <w:t xml:space="preserve">. </w:t>
      </w:r>
      <w:proofErr w:type="spellStart"/>
      <w:r w:rsidRPr="0014315D">
        <w:rPr>
          <w:rFonts w:ascii="Arial" w:hAnsi="Arial" w:cs="Arial"/>
          <w:color w:val="000000" w:themeColor="text1"/>
          <w:shd w:val="clear" w:color="auto" w:fill="FFFFFF"/>
        </w:rPr>
        <w:t>Houndmills</w:t>
      </w:r>
      <w:proofErr w:type="spellEnd"/>
      <w:r w:rsidRPr="0014315D">
        <w:rPr>
          <w:rFonts w:ascii="Arial" w:hAnsi="Arial" w:cs="Arial"/>
          <w:color w:val="000000" w:themeColor="text1"/>
          <w:shd w:val="clear" w:color="auto" w:fill="FFFFFF"/>
        </w:rPr>
        <w:t>, Basingstoke.  Palgrave Macmillan.</w:t>
      </w:r>
    </w:p>
    <w:p w14:paraId="0452FA42" w14:textId="77777777" w:rsidR="00331837" w:rsidRPr="0014315D" w:rsidRDefault="00331837" w:rsidP="0014315D">
      <w:pPr>
        <w:spacing w:line="360" w:lineRule="auto"/>
        <w:rPr>
          <w:rFonts w:ascii="Arial" w:hAnsi="Arial" w:cs="Arial"/>
          <w:color w:val="000000" w:themeColor="text1"/>
          <w:shd w:val="clear" w:color="auto" w:fill="FFFFFF"/>
        </w:rPr>
      </w:pPr>
      <w:r w:rsidRPr="0014315D">
        <w:rPr>
          <w:rFonts w:ascii="Arial" w:hAnsi="Arial" w:cs="Arial"/>
          <w:color w:val="000000" w:themeColor="text1"/>
          <w:shd w:val="clear" w:color="auto" w:fill="FFFFFF"/>
        </w:rPr>
        <w:t>Reeves, S. </w:t>
      </w:r>
      <w:r w:rsidRPr="0014315D">
        <w:rPr>
          <w:rFonts w:ascii="Arial" w:hAnsi="Arial" w:cs="Arial"/>
          <w:i/>
          <w:iCs/>
          <w:color w:val="000000" w:themeColor="text1"/>
          <w:shd w:val="clear" w:color="auto" w:fill="FFFFFF"/>
        </w:rPr>
        <w:t>et al.</w:t>
      </w:r>
      <w:r w:rsidRPr="0014315D">
        <w:rPr>
          <w:rFonts w:ascii="Arial" w:hAnsi="Arial" w:cs="Arial"/>
          <w:color w:val="000000" w:themeColor="text1"/>
          <w:shd w:val="clear" w:color="auto" w:fill="FFFFFF"/>
        </w:rPr>
        <w:t> (2011) ‘A scoping review to improve conceptual clarity of interprofessional interventions’, </w:t>
      </w:r>
      <w:r w:rsidRPr="0014315D">
        <w:rPr>
          <w:rFonts w:ascii="Arial" w:hAnsi="Arial" w:cs="Arial"/>
          <w:i/>
          <w:iCs/>
          <w:color w:val="000000" w:themeColor="text1"/>
          <w:shd w:val="clear" w:color="auto" w:fill="FFFFFF"/>
        </w:rPr>
        <w:t>Journal of Interprofessional Care</w:t>
      </w:r>
      <w:r w:rsidRPr="0014315D">
        <w:rPr>
          <w:rFonts w:ascii="Arial" w:hAnsi="Arial" w:cs="Arial"/>
          <w:color w:val="000000" w:themeColor="text1"/>
          <w:shd w:val="clear" w:color="auto" w:fill="FFFFFF"/>
        </w:rPr>
        <w:t>, 25(3), pp. 167–174.</w:t>
      </w:r>
    </w:p>
    <w:p w14:paraId="7E576840" w14:textId="77777777" w:rsidR="00331837" w:rsidRPr="0014315D" w:rsidRDefault="00331837" w:rsidP="0014315D">
      <w:pPr>
        <w:spacing w:line="360" w:lineRule="auto"/>
        <w:rPr>
          <w:rFonts w:ascii="Arial" w:hAnsi="Arial" w:cs="Arial"/>
          <w:color w:val="000000" w:themeColor="text1"/>
          <w:shd w:val="clear" w:color="auto" w:fill="FFFFFF"/>
        </w:rPr>
      </w:pPr>
      <w:r w:rsidRPr="0014315D">
        <w:rPr>
          <w:rFonts w:ascii="Arial" w:hAnsi="Arial" w:cs="Arial"/>
          <w:color w:val="000000" w:themeColor="text1"/>
          <w:shd w:val="clear" w:color="auto" w:fill="FFFFFF"/>
        </w:rPr>
        <w:t xml:space="preserve">Rodrigo </w:t>
      </w:r>
      <w:proofErr w:type="spellStart"/>
      <w:r w:rsidRPr="0014315D">
        <w:rPr>
          <w:rFonts w:ascii="Arial" w:hAnsi="Arial" w:cs="Arial"/>
          <w:color w:val="000000" w:themeColor="text1"/>
          <w:shd w:val="clear" w:color="auto" w:fill="FFFFFF"/>
        </w:rPr>
        <w:t>Valio</w:t>
      </w:r>
      <w:proofErr w:type="spellEnd"/>
      <w:r w:rsidRPr="0014315D">
        <w:rPr>
          <w:rFonts w:ascii="Arial" w:hAnsi="Arial" w:cs="Arial"/>
          <w:color w:val="000000" w:themeColor="text1"/>
          <w:shd w:val="clear" w:color="auto" w:fill="FFFFFF"/>
        </w:rPr>
        <w:t>, D.G. and Melo, T.M., (2019). Analysing dynamic capability in teamwork. </w:t>
      </w:r>
      <w:r w:rsidRPr="0014315D">
        <w:rPr>
          <w:rFonts w:ascii="Arial" w:hAnsi="Arial" w:cs="Arial"/>
          <w:i/>
          <w:iCs/>
          <w:color w:val="000000" w:themeColor="text1"/>
          <w:shd w:val="clear" w:color="auto" w:fill="FFFFFF"/>
        </w:rPr>
        <w:t>Journal of Knowledge Management, </w:t>
      </w:r>
      <w:r w:rsidRPr="0014315D">
        <w:rPr>
          <w:rFonts w:ascii="Arial" w:hAnsi="Arial" w:cs="Arial"/>
          <w:color w:val="000000" w:themeColor="text1"/>
          <w:shd w:val="clear" w:color="auto" w:fill="FFFFFF"/>
        </w:rPr>
        <w:t>23(6), pp. 1196-1217.</w:t>
      </w:r>
    </w:p>
    <w:p w14:paraId="7A475AE1" w14:textId="77777777" w:rsidR="00331837" w:rsidRPr="0014315D" w:rsidRDefault="00331837" w:rsidP="0014315D">
      <w:pPr>
        <w:spacing w:line="360" w:lineRule="auto"/>
        <w:rPr>
          <w:rFonts w:ascii="Arial" w:eastAsia="Verdana" w:hAnsi="Arial" w:cs="Arial"/>
          <w:color w:val="000000" w:themeColor="text1"/>
        </w:rPr>
      </w:pPr>
      <w:r w:rsidRPr="0014315D">
        <w:rPr>
          <w:rFonts w:ascii="Arial" w:eastAsia="Verdana" w:hAnsi="Arial" w:cs="Arial"/>
          <w:color w:val="000000" w:themeColor="text1"/>
        </w:rPr>
        <w:t xml:space="preserve">Wheelan, S.A., (2016),  </w:t>
      </w:r>
      <w:r w:rsidRPr="0014315D">
        <w:rPr>
          <w:rFonts w:ascii="Arial" w:eastAsia="Verdana" w:hAnsi="Arial" w:cs="Arial"/>
          <w:i/>
          <w:iCs/>
          <w:color w:val="000000" w:themeColor="text1"/>
        </w:rPr>
        <w:t>Creating Effective Teams</w:t>
      </w:r>
      <w:r w:rsidRPr="0014315D">
        <w:rPr>
          <w:rFonts w:ascii="Arial" w:eastAsia="Verdana" w:hAnsi="Arial" w:cs="Arial"/>
          <w:color w:val="000000" w:themeColor="text1"/>
        </w:rPr>
        <w:t>, 5</w:t>
      </w:r>
      <w:r w:rsidRPr="0014315D">
        <w:rPr>
          <w:rFonts w:ascii="Arial" w:eastAsia="Verdana" w:hAnsi="Arial" w:cs="Arial"/>
          <w:color w:val="000000" w:themeColor="text1"/>
          <w:vertAlign w:val="superscript"/>
        </w:rPr>
        <w:t>th</w:t>
      </w:r>
      <w:r w:rsidRPr="0014315D">
        <w:rPr>
          <w:rFonts w:ascii="Arial" w:eastAsia="Verdana" w:hAnsi="Arial" w:cs="Arial"/>
          <w:color w:val="000000" w:themeColor="text1"/>
        </w:rPr>
        <w:t xml:space="preserve"> </w:t>
      </w:r>
      <w:proofErr w:type="spellStart"/>
      <w:r w:rsidRPr="0014315D">
        <w:rPr>
          <w:rFonts w:ascii="Arial" w:eastAsia="Verdana" w:hAnsi="Arial" w:cs="Arial"/>
          <w:color w:val="000000" w:themeColor="text1"/>
        </w:rPr>
        <w:t>edn</w:t>
      </w:r>
      <w:proofErr w:type="spellEnd"/>
      <w:r w:rsidRPr="0014315D">
        <w:rPr>
          <w:rFonts w:ascii="Arial" w:eastAsia="Verdana" w:hAnsi="Arial" w:cs="Arial"/>
          <w:color w:val="000000" w:themeColor="text1"/>
        </w:rPr>
        <w:t>, London: SAGE.</w:t>
      </w:r>
    </w:p>
    <w:p w14:paraId="3EAEF623" w14:textId="77777777" w:rsidR="001513A3" w:rsidRPr="00B20628" w:rsidRDefault="001513A3" w:rsidP="001513A3">
      <w:pPr>
        <w:spacing w:line="216" w:lineRule="auto"/>
      </w:pPr>
    </w:p>
    <w:p w14:paraId="59256DB6" w14:textId="77777777" w:rsidR="001513A3" w:rsidRPr="00B20628" w:rsidRDefault="001513A3" w:rsidP="001513A3">
      <w:pPr>
        <w:spacing w:line="216" w:lineRule="auto"/>
      </w:pPr>
    </w:p>
    <w:p w14:paraId="0BEEC686" w14:textId="77777777" w:rsidR="001513A3" w:rsidRPr="00B20628" w:rsidRDefault="001513A3" w:rsidP="001513A3">
      <w:pPr>
        <w:spacing w:line="216" w:lineRule="auto"/>
      </w:pPr>
    </w:p>
    <w:p w14:paraId="6242A944" w14:textId="77777777" w:rsidR="001513A3" w:rsidRPr="00B20628" w:rsidRDefault="001513A3" w:rsidP="001513A3">
      <w:pPr>
        <w:spacing w:line="216" w:lineRule="auto"/>
      </w:pPr>
    </w:p>
    <w:p w14:paraId="3DB18841" w14:textId="77777777" w:rsidR="001513A3" w:rsidRPr="00B20628" w:rsidRDefault="001513A3" w:rsidP="001513A3">
      <w:pPr>
        <w:spacing w:line="216" w:lineRule="auto"/>
        <w:rPr>
          <w:rFonts w:ascii="Verdana" w:eastAsia="Verdana" w:hAnsi="Verdana" w:cs="Verdana"/>
          <w:color w:val="555555"/>
          <w:sz w:val="18"/>
          <w:szCs w:val="18"/>
        </w:rPr>
      </w:pPr>
    </w:p>
    <w:p w14:paraId="42EF4324" w14:textId="77777777" w:rsidR="001513A3" w:rsidRPr="00B20628" w:rsidRDefault="001513A3" w:rsidP="4EB2FE96">
      <w:pPr>
        <w:rPr>
          <w:rFonts w:ascii="Arial" w:hAnsi="Arial" w:cs="Arial"/>
          <w:color w:val="333333"/>
          <w:shd w:val="clear" w:color="auto" w:fill="FFFFFF"/>
        </w:rPr>
      </w:pPr>
    </w:p>
    <w:sectPr w:rsidR="001513A3" w:rsidRPr="00B20628" w:rsidSect="00CE4F9C">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68456" w14:textId="77777777" w:rsidR="004F4B0A" w:rsidRDefault="004F4B0A">
      <w:pPr>
        <w:spacing w:after="0" w:line="240" w:lineRule="auto"/>
      </w:pPr>
      <w:r>
        <w:separator/>
      </w:r>
    </w:p>
  </w:endnote>
  <w:endnote w:type="continuationSeparator" w:id="0">
    <w:p w14:paraId="1778F36F" w14:textId="77777777" w:rsidR="004F4B0A" w:rsidRDefault="004F4B0A">
      <w:pPr>
        <w:spacing w:after="0" w:line="240" w:lineRule="auto"/>
      </w:pPr>
      <w:r>
        <w:continuationSeparator/>
      </w:r>
    </w:p>
  </w:endnote>
  <w:endnote w:type="continuationNotice" w:id="1">
    <w:p w14:paraId="59055128" w14:textId="77777777" w:rsidR="004F4B0A" w:rsidRDefault="004F4B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186922"/>
      <w:docPartObj>
        <w:docPartGallery w:val="Page Numbers (Bottom of Page)"/>
        <w:docPartUnique/>
      </w:docPartObj>
    </w:sdtPr>
    <w:sdtEndPr>
      <w:rPr>
        <w:noProof/>
      </w:rPr>
    </w:sdtEndPr>
    <w:sdtContent>
      <w:p w14:paraId="7CE50767" w14:textId="09B7511E" w:rsidR="00F137FE" w:rsidRDefault="00F137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D458CB" w14:textId="513CFB37" w:rsidR="5184B9CC" w:rsidRDefault="5184B9CC" w:rsidP="5184B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18938" w14:textId="77777777" w:rsidR="004F4B0A" w:rsidRDefault="004F4B0A">
      <w:pPr>
        <w:spacing w:after="0" w:line="240" w:lineRule="auto"/>
      </w:pPr>
      <w:r>
        <w:separator/>
      </w:r>
    </w:p>
  </w:footnote>
  <w:footnote w:type="continuationSeparator" w:id="0">
    <w:p w14:paraId="3AE047FB" w14:textId="77777777" w:rsidR="004F4B0A" w:rsidRDefault="004F4B0A">
      <w:pPr>
        <w:spacing w:after="0" w:line="240" w:lineRule="auto"/>
      </w:pPr>
      <w:r>
        <w:continuationSeparator/>
      </w:r>
    </w:p>
  </w:footnote>
  <w:footnote w:type="continuationNotice" w:id="1">
    <w:p w14:paraId="4341BE53" w14:textId="77777777" w:rsidR="004F4B0A" w:rsidRDefault="004F4B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184B9CC" w14:paraId="45C2D9C7" w14:textId="77777777" w:rsidTr="5184B9CC">
      <w:tc>
        <w:tcPr>
          <w:tcW w:w="3005" w:type="dxa"/>
        </w:tcPr>
        <w:p w14:paraId="679047FF" w14:textId="643C3D8D" w:rsidR="5184B9CC" w:rsidRDefault="5184B9CC" w:rsidP="5184B9CC">
          <w:pPr>
            <w:pStyle w:val="Header"/>
            <w:ind w:left="-115"/>
          </w:pPr>
        </w:p>
      </w:tc>
      <w:tc>
        <w:tcPr>
          <w:tcW w:w="3005" w:type="dxa"/>
        </w:tcPr>
        <w:p w14:paraId="37967202" w14:textId="21788E89" w:rsidR="5184B9CC" w:rsidRDefault="5184B9CC" w:rsidP="5184B9CC">
          <w:pPr>
            <w:pStyle w:val="Header"/>
            <w:jc w:val="center"/>
          </w:pPr>
        </w:p>
      </w:tc>
      <w:tc>
        <w:tcPr>
          <w:tcW w:w="3005" w:type="dxa"/>
        </w:tcPr>
        <w:p w14:paraId="7EE2B815" w14:textId="18F0DD66" w:rsidR="5184B9CC" w:rsidRDefault="5184B9CC" w:rsidP="5184B9CC">
          <w:pPr>
            <w:pStyle w:val="Header"/>
            <w:ind w:right="-115"/>
            <w:jc w:val="right"/>
          </w:pPr>
        </w:p>
      </w:tc>
    </w:tr>
  </w:tbl>
  <w:p w14:paraId="47FE318A" w14:textId="6D87A860" w:rsidR="5184B9CC" w:rsidRDefault="5184B9CC" w:rsidP="5184B9CC">
    <w:pPr>
      <w:pStyle w:val="Header"/>
    </w:pPr>
  </w:p>
</w:hdr>
</file>

<file path=word/intelligence2.xml><?xml version="1.0" encoding="utf-8"?>
<int2:intelligence xmlns:int2="http://schemas.microsoft.com/office/intelligence/2020/intelligence" xmlns:oel="http://schemas.microsoft.com/office/2019/extlst">
  <int2:observations>
    <int2:textHash int2:hashCode="AovangBCSkNtz7" int2:id="4iDHlJiw">
      <int2:state int2:value="Rejected" int2:type="AugLoop_Text_Critique"/>
    </int2:textHash>
    <int2:textHash int2:hashCode="4dDGwcKeatUWQH" int2:id="aJtl0tRK">
      <int2:state int2:value="Rejected" int2:type="AugLoop_Text_Critique"/>
    </int2:textHash>
    <int2:textHash int2:hashCode="tC8IxOOHraHMzD" int2:id="hCcymq6x">
      <int2:state int2:value="Rejected" int2:type="AugLoop_Text_Critique"/>
    </int2:textHash>
    <int2:textHash int2:hashCode="ml62sOWgxTI/rl" int2:id="xvVZm8Zl">
      <int2:state int2:value="Rejected" int2:type="AugLoop_Text_Critique"/>
    </int2:textHash>
    <int2:bookmark int2:bookmarkName="_Int_ae5G9aAx" int2:invalidationBookmarkName="" int2:hashCode="LL0kD44Mr5B7LV" int2:id="9t1WNrrT">
      <int2:extLst>
        <oel:ext uri="426473B9-03D8-482F-96C9-C2C85392BACA">
          <int2:similarityCritique int2:version="1" int2:context="The care home has taken a proactive approach to team building within the home and has seen some great results. As with many care home teams, there were some very dedicated, hardworking individuals working at the home, but Steve noticed that they did not always seem to pull together, which sometimes led to misunderstandings and situations where staff did not necessarily have the complete picture when dealing with an issue.">
            <int2:source int2:sourceType="Online" int2:sourceTitle="REMEMBER THE PROS - Belbin" int2:sourceUrl="https://www.belbin.com/media/1818/belbin-team-work-in-care-homes-cmm-april2012.pdf" int2:sourceSnippet="Led by Steve Brookes, the Pelshall Hall Manager, the care home has taken a proactive approach to team building within the home and has seen some great results. As with many care home teams, there were some very dedicated, hard working individuals working at the home, but Steve noticed that they didnʼt always seem to pull together, which sometimes">
              <int2:suggestions int2:citationType="Inline">
                <int2:suggestion int2:citationStyle="Mla" int2:isIdentical="0">
                  <int2:citationText>(“REMEMBER THE PROS - Belbin”)</int2:citationText>
                </int2:suggestion>
                <int2:suggestion int2:citationStyle="Apa" int2:isIdentical="0">
                  <int2:citationText>(“REMEMBER THE PROS - Belbin”)</int2:citationText>
                </int2:suggestion>
                <int2:suggestion int2:citationStyle="Chicago" int2:isIdentical="0">
                  <int2:citationText>(“REMEMBER THE PROS - Belbin”)</int2:citationText>
                </int2:suggestion>
              </int2:suggestions>
              <int2:suggestions int2:citationType="Full">
                <int2:suggestion int2:citationStyle="Mla" int2:isIdentical="0">
                  <int2:citationText>&lt;i&gt;REMEMBER THE PROS - Belbin&lt;/i&gt;, https://www.belbin.com/media/1818/belbin-team-work-in-care-homes-cmm-april2012.pdf.</int2:citationText>
                </int2:suggestion>
                <int2:suggestion int2:citationStyle="Apa" int2:isIdentical="0">
                  <int2:citationText>&lt;i&gt;REMEMBER THE PROS - Belbin&lt;/i&gt;. (n.d.). Retrieved from https://www.belbin.com/media/1818/belbin-team-work-in-care-homes-cmm-april2012.pdf</int2:citationText>
                </int2:suggestion>
                <int2:suggestion int2:citationStyle="Chicago" int2:isIdentical="0">
                  <int2:citationText>“REMEMBER THE PROS - Belbin” n.d., https://www.belbin.com/media/1818/belbin-team-work-in-care-homes-cmm-april2012.pdf.</int2:citationText>
                </int2:suggestion>
              </int2:suggestions>
            </int2:source>
          </int2:similarityCritique>
        </oel:ext>
      </int2:extLst>
    </int2:bookmark>
    <int2:bookmark int2:bookmarkName="_Int_zg7MmC4O" int2:invalidationBookmarkName="" int2:hashCode="K9/afq6GaBfQPr" int2:id="EM7Xz3wk">
      <int2:extLst>
        <oel:ext uri="426473B9-03D8-482F-96C9-C2C85392BACA">
          <int2:similarityCritique int2:version="1" int2:context="- The impact effective team working can have in a health and social care setting.">
            <int2:source int2:sourceType="Online" int2:sourceTitle="Solved Case Study The managing director of Sunny-Hope Social - Chegg" int2:sourceUrl="https://www.chegg.com/homework-help/questions-and-answers/case-study-managing-director-sunny-hope-social-care-home-recently-received-high-number-res-q79792900" int2:sourceSnippet="• The impact effective team working can have in a health and social care setting. • Recommendations to develop an effective team? • The types of roles that are needed in order to create a cohesive and effective team. Within your report, you should link your points to theory and reference published literature.">
              <int2:suggestions int2:citationType="Inline">
                <int2:suggestion int2:citationStyle="Mla" int2:isIdentical="0">
                  <int2:citationText>(“Solved Case Study The managing director of Sunny-Hope Social - Chegg”)</int2:citationText>
                </int2:suggestion>
                <int2:suggestion int2:citationStyle="Apa" int2:isIdentical="0">
                  <int2:citationText>(“Solved Case Study The managing director of Sunny-Hope Social - Chegg”)</int2:citationText>
                </int2:suggestion>
                <int2:suggestion int2:citationStyle="Chicago" int2:isIdentical="0">
                  <int2:citationText>(“Solved Case Study The managing director of Sunny-Hope Social - Chegg”)</int2:citationText>
                </int2:suggestion>
              </int2:suggestions>
              <int2:suggestions int2:citationType="Full">
                <int2:suggestion int2:citationStyle="Mla" int2:isIdentical="0">
                  <int2:citationText>&lt;i&gt;Solved Case Study The managing director of Sunny-Hope Social - Chegg&lt;/i&gt;, https://www.chegg.com/homework-help/questions-and-answers/case-study-managing-director-sunny-hope-social-care-home-recently-received-high-number-res-q79792900.</int2:citationText>
                </int2:suggestion>
                <int2:suggestion int2:citationStyle="Apa" int2:isIdentical="0">
                  <int2:citationText>&lt;i&gt;Solved Case Study The managing director of Sunny-Hope Social - Chegg&lt;/i&gt;. (n.d.). Retrieved from https://www.chegg.com/homework-help/questions-and-answers/case-study-managing-director-sunny-hope-social-care-home-recently-received-high-number-res-q79792900</int2:citationText>
                </int2:suggestion>
                <int2:suggestion int2:citationStyle="Chicago" int2:isIdentical="0">
                  <int2:citationText>“Solved Case Study The managing director of Sunny-Hope Social - Chegg” n.d., https://www.chegg.com/homework-help/questions-and-answers/case-study-managing-director-sunny-hope-social-care-home-recently-received-high-number-res-q79792900.</int2:citationText>
                </int2:suggestion>
              </int2:suggestions>
            </int2:source>
          </int2:similarityCritique>
        </oel:ext>
      </int2:extLst>
    </int2:bookmark>
    <int2:bookmark int2:bookmarkName="_Int_ok7xt7PY" int2:invalidationBookmarkName="" int2:hashCode="s8s9onxmtmt52N" int2:id="HYbXQYgL">
      <int2:state int2:value="Rejected" int2:type="LegacyProofing"/>
    </int2:bookmark>
    <int2:bookmark int2:bookmarkName="_Int_YCj12yRm" int2:invalidationBookmarkName="" int2:hashCode="KUfuFohwKK0jGN" int2:id="IGNiTjWE">
      <int2:state int2:value="Rejected" int2:type="LegacyProofing"/>
    </int2:bookmark>
    <int2:bookmark int2:bookmarkName="_Int_VuSFAOPF" int2:invalidationBookmarkName="" int2:hashCode="8X8/4mVQf4CGbR" int2:id="Nv0vX5XK">
      <int2:state int2:value="Reviewed" int2:type="AugLoop_Similarity_SimilarityAnnotation"/>
      <int2:extLst>
        <oel:ext uri="426473B9-03D8-482F-96C9-C2C85392BACA">
          <int2:similarityCritique int2:version="1" int2:context="According to Leggat (2007) a team's success when the members displayed a strong focus on the organisation and the values, climate and culture underlying effective interpersonal and teamwork relationships.">
            <int2:source int2:sourceType="Online" int2:sourceTitle="Effective healthcare teams require effective team members ... - Paperity" int2:sourceUrl="https://paperity.org/p/56895581/effective-healthcare-teams-require-effective-team-members-defining-teamwork-competencies" int2:sourceSnippet="The management team competencies suggested team success when the members displayed a strong focus on the organization and the values, climate and culture underlying effective interpersonal and teamwork relationships. ... Effective healthcare teams require effective team members: defining teamwork competencies, BMC Health Services Research, 2007 ...">
              <int2:suggestions int2:citationType="Inline">
                <int2:suggestion int2:citationStyle="Mla" int2:isIdentical="0">
                  <int2:citationText>(“Effective healthcare teams require effective team members ... - Paperity”)</int2:citationText>
                </int2:suggestion>
                <int2:suggestion int2:citationStyle="Apa" int2:isIdentical="0">
                  <int2:citationText>(“Effective healthcare teams require effective team members ... - Paperity”)</int2:citationText>
                </int2:suggestion>
                <int2:suggestion int2:citationStyle="Chicago" int2:isIdentical="0">
                  <int2:citationText>(“Effective healthcare teams require effective team members ... - Paperity”)</int2:citationText>
                </int2:suggestion>
              </int2:suggestions>
              <int2:suggestions int2:citationType="Full">
                <int2:suggestion int2:citationStyle="Mla" int2:isIdentical="0">
                  <int2:citationText>&lt;i&gt;Effective healthcare teams require effective team members ... - Paperity&lt;/i&gt;, https://paperity.org/p/56895581/effective-healthcare-teams-require-effective-team-members-defining-teamwork-competencies.</int2:citationText>
                </int2:suggestion>
                <int2:suggestion int2:citationStyle="Apa" int2:isIdentical="0">
                  <int2:citationText>&lt;i&gt;Effective healthcare teams require effective team members ... - Paperity&lt;/i&gt;. (n.d.). Retrieved from https://paperity.org/p/56895581/effective-healthcare-teams-require-effective-team-members-defining-teamwork-competencies</int2:citationText>
                </int2:suggestion>
                <int2:suggestion int2:citationStyle="Chicago" int2:isIdentical="0">
                  <int2:citationText>“Effective healthcare teams require effective team members ... - Paperity” n.d., https://paperity.org/p/56895581/effective-healthcare-teams-require-effective-team-members-defining-teamwork-competencies.</int2:citationText>
                </int2:suggestion>
              </int2:suggestions>
            </int2:source>
          </int2:similarityCritique>
        </oel:ext>
      </int2:extLst>
    </int2:bookmark>
    <int2:bookmark int2:bookmarkName="_Int_bE2hkzZW" int2:invalidationBookmarkName="" int2:hashCode="Q/JfGMZ9njQVLj" int2:id="UYW049sf">
      <int2:extLst>
        <oel:ext uri="426473B9-03D8-482F-96C9-C2C85392BACA">
          <int2:similarityCritique int2:version="1" int2:context="Working in teams : moving from high potential to high performance">
            <int2:source int2:sourceType="Online" int2:sourceTitle="Working in Teams: Moving From High Potential to High Performance 1st ..." int2:sourceUrl="https://www.amazon.com/Working-Teams-Moving-Potential-Performance-ebook/dp/B07D4RZHXW" int2:sourceSnippet="Working in Teams: Moving From High Potential to High Performance - Kindle edition by Griffith, Brian A., Dunham, Ethan B.. Download it once and read it on your Kindle device, PC, phones or tablets. Use features like bookmarks, note taking and highlighting while reading Working in Teams: Moving From High Potential to High Performance.">
              <int2:suggestions int2:citationType="Inline">
                <int2:suggestion int2:citationStyle="Mla" int2:isIdentical="0">
                  <int2:citationText>(“Working in Teams: Moving From High Potential to High Performance 1st ...”)</int2:citationText>
                </int2:suggestion>
                <int2:suggestion int2:citationStyle="Apa" int2:isIdentical="0">
                  <int2:citationText>(“Working in Teams: Moving From High Potential to High Performance 1st ...”)</int2:citationText>
                </int2:suggestion>
                <int2:suggestion int2:citationStyle="Chicago" int2:isIdentical="0">
                  <int2:citationText>(“Working in Teams: Moving From High Potential to High Performance 1st ...”)</int2:citationText>
                </int2:suggestion>
              </int2:suggestions>
              <int2:suggestions int2:citationType="Full">
                <int2:suggestion int2:citationStyle="Mla" int2:isIdentical="0">
                  <int2:citationText>&lt;i&gt;Working in Teams: Moving From High Potential to High Performance 1st ...&lt;/i&gt;, https://www.amazon.com/Working-Teams-Moving-Potential-Performance-ebook/dp/B07D4RZHXW.</int2:citationText>
                </int2:suggestion>
                <int2:suggestion int2:citationStyle="Apa" int2:isIdentical="0">
                  <int2:citationText>&lt;i&gt;Working in Teams: Moving From High Potential to High Performance 1st ...&lt;/i&gt;. (n.d.). Retrieved from https://www.amazon.com/Working-Teams-Moving-Potential-Performance-ebook/dp/B07D4RZHXW</int2:citationText>
                </int2:suggestion>
                <int2:suggestion int2:citationStyle="Chicago" int2:isIdentical="0">
                  <int2:citationText>“Working in Teams: Moving From High Potential to High Performance 1st ...” n.d., https://www.amazon.com/Working-Teams-Moving-Potential-Performance-ebook/dp/B07D4RZHXW.</int2:citationText>
                </int2:suggestion>
              </int2:suggestions>
            </int2:source>
            <int2:source int2:sourceType="Online" int2:sourceTitle="Working in Teams: Moving From High Potential to High Performance" int2:sourceUrl="https://www.semanticscholar.org/paper/Working-in-Teams%3A-Moving-From-High-Potential-to-Griffith-Dunham/81ba7619b68b7d4d1b598e9f18a17805aec7c752" int2:sourceSnippet="Working in Teams: Moving From High Potential to High Performance. B. Griffith, Ethan B. Dunham. Published 16 January 2014. Biology, Business. Chapter 1: Introduction to Teams Chapter 2: Team Design Chapter 3: Interpersonal Dynamics and Conflict Chapter 4: Leadership Chapter 5: Communication Chapter 6: Decision Making Chapter 7: Creativity and ...">
              <int2:suggestions int2:citationType="Inline">
                <int2:suggestion int2:citationStyle="Mla" int2:isIdentical="0">
                  <int2:citationText>(“Working in Teams: Moving From High Potential to High Performance”)</int2:citationText>
                </int2:suggestion>
                <int2:suggestion int2:citationStyle="Apa" int2:isIdentical="0">
                  <int2:citationText>(“Working in Teams: Moving From High Potential to High Performance”)</int2:citationText>
                </int2:suggestion>
                <int2:suggestion int2:citationStyle="Chicago" int2:isIdentical="0">
                  <int2:citationText>(“Working in Teams: Moving From High Potential to High Performance”)</int2:citationText>
                </int2:suggestion>
              </int2:suggestions>
              <int2:suggestions int2:citationType="Full">
                <int2:suggestion int2:citationStyle="Mla" int2:isIdentical="0">
                  <int2:citationText>&lt;i&gt;Working in Teams: Moving From High Potential to High Performance&lt;/i&gt;, https://www.semanticscholar.org/paper/Working-in-Teams%3A-Moving-From-High-Potential-to-Griffith-Dunham/81ba7619b68b7d4d1b598e9f18a17805aec7c752.</int2:citationText>
                </int2:suggestion>
                <int2:suggestion int2:citationStyle="Apa" int2:isIdentical="0">
                  <int2:citationText>&lt;i&gt;Working in Teams: Moving From High Potential to High Performance&lt;/i&gt;. (n.d.). Retrieved from https://www.semanticscholar.org/paper/Working-in-Teams%3A-Moving-From-High-Potential-to-Griffith-Dunham/81ba7619b68b7d4d1b598e9f18a17805aec7c752</int2:citationText>
                </int2:suggestion>
                <int2:suggestion int2:citationStyle="Chicago" int2:isIdentical="0">
                  <int2:citationText>“Working in Teams: Moving From High Potential to High Performance” n.d., https://www.semanticscholar.org/paper/Working-in-Teams%3A-Moving-From-High-Potential-to-Griffith-Dunham/81ba7619b68b7d4d1b598e9f18a17805aec7c752.</int2:citationText>
                </int2:suggestion>
              </int2:suggestions>
            </int2:source>
            <int2:source int2:sourceType="Online" int2:sourceTitle="Working in Teams: Moving from High Potential to High Performance" int2:sourceUrl="https://sk.sagepub.com/books/working-in-teams-moving-from-high-potential-to-high-performance" int2:sourceSnippet="Working in Teams is an undergraduate textbook that prepares students to work in collaborative, interdependent environments. This class-tested text is written ... Working in Teams: Moving from High Potential to High Performance. By: Brian A. Griffith &amp; Ethan B. Dunham. Publisher:SAGE Publications, Inc. Publication year:2015;">
              <int2:suggestions int2:citationType="Inline">
                <int2:suggestion int2:citationStyle="Mla" int2:isIdentical="0">
                  <int2:citationText>(“Working in Teams: Moving from High Potential to High Performance”)</int2:citationText>
                </int2:suggestion>
                <int2:suggestion int2:citationStyle="Apa" int2:isIdentical="0">
                  <int2:citationText>(“Working in Teams: Moving from High Potential to High Performance”)</int2:citationText>
                </int2:suggestion>
                <int2:suggestion int2:citationStyle="Chicago" int2:isIdentical="0">
                  <int2:citationText>(“Working in Teams: Moving from High Potential to High Performance”)</int2:citationText>
                </int2:suggestion>
              </int2:suggestions>
              <int2:suggestions int2:citationType="Full">
                <int2:suggestion int2:citationStyle="Mla" int2:isIdentical="0">
                  <int2:citationText>&lt;i&gt;Working in Teams: Moving from High Potential to High Performance&lt;/i&gt;, https://sk.sagepub.com/books/working-in-teams-moving-from-high-potential-to-high-performance.</int2:citationText>
                </int2:suggestion>
                <int2:suggestion int2:citationStyle="Apa" int2:isIdentical="0">
                  <int2:citationText>&lt;i&gt;Working in Teams: Moving from High Potential to High Performance&lt;/i&gt;. (n.d.). Retrieved from https://sk.sagepub.com/books/working-in-teams-moving-from-high-potential-to-high-performance</int2:citationText>
                </int2:suggestion>
                <int2:suggestion int2:citationStyle="Chicago" int2:isIdentical="0">
                  <int2:citationText>“Working in Teams: Moving from High Potential to High Performance” n.d., https://sk.sagepub.com/books/working-in-teams-moving-from-high-potential-to-high-performance.</int2:citationText>
                </int2:suggestion>
              </int2:suggestions>
            </int2:source>
          </int2:similarityCritique>
        </oel:ext>
      </int2:extLst>
    </int2:bookmark>
    <int2:bookmark int2:bookmarkName="_Int_1GDgh6a3" int2:invalidationBookmarkName="" int2:hashCode="OMHr7t7sDoPtyT" int2:id="aWnYc2cD">
      <int2:extLst>
        <oel:ext uri="426473B9-03D8-482F-96C9-C2C85392BACA">
          <int2:similarityCritique int2:version="1" int2:context="- The types of roles that are needed to create a cohesive and effective team.">
            <int2:source int2:sourceType="Online" int2:sourceTitle="Solved Case Study The managing director of Sunny-Hope Social - Chegg" int2:sourceUrl="https://www.chegg.com/homework-help/questions-and-answers/case-study-managing-director-sunny-hope-social-care-home-recently-received-high-number-res-q79792900" int2:sourceSnippet="• The types of roles that are needed in order to create a cohesive and effective team. Within your report, you should link your points to theory and reference published literature. You can use examples from your own professional experie nce to support or enhance your points..">
              <int2:suggestions int2:citationType="Inline">
                <int2:suggestion int2:citationStyle="Mla" int2:isIdentical="0">
                  <int2:citationText>(“Solved Case Study The managing director of Sunny-Hope Social - Chegg”)</int2:citationText>
                </int2:suggestion>
                <int2:suggestion int2:citationStyle="Apa" int2:isIdentical="0">
                  <int2:citationText>(“Solved Case Study The managing director of Sunny-Hope Social - Chegg”)</int2:citationText>
                </int2:suggestion>
                <int2:suggestion int2:citationStyle="Chicago" int2:isIdentical="0">
                  <int2:citationText>(“Solved Case Study The managing director of Sunny-Hope Social - Chegg”)</int2:citationText>
                </int2:suggestion>
              </int2:suggestions>
              <int2:suggestions int2:citationType="Full">
                <int2:suggestion int2:citationStyle="Mla" int2:isIdentical="0">
                  <int2:citationText>&lt;i&gt;Solved Case Study The managing director of Sunny-Hope Social - Chegg&lt;/i&gt;, https://www.chegg.com/homework-help/questions-and-answers/case-study-managing-director-sunny-hope-social-care-home-recently-received-high-number-res-q79792900.</int2:citationText>
                </int2:suggestion>
                <int2:suggestion int2:citationStyle="Apa" int2:isIdentical="0">
                  <int2:citationText>&lt;i&gt;Solved Case Study The managing director of Sunny-Hope Social - Chegg&lt;/i&gt;. (n.d.). Retrieved from https://www.chegg.com/homework-help/questions-and-answers/case-study-managing-director-sunny-hope-social-care-home-recently-received-high-number-res-q79792900</int2:citationText>
                </int2:suggestion>
                <int2:suggestion int2:citationStyle="Chicago" int2:isIdentical="0">
                  <int2:citationText>“Solved Case Study The managing director of Sunny-Hope Social - Chegg” n.d., https://www.chegg.com/homework-help/questions-and-answers/case-study-managing-director-sunny-hope-social-care-home-recently-received-high-number-res-q79792900.</int2:citationText>
                </int2:suggestion>
              </int2:suggestions>
            </int2:source>
          </int2:similarityCritique>
        </oel:ext>
      </int2:extLst>
    </int2:bookmark>
    <int2:bookmark int2:bookmarkName="_Int_pIRc9UKB" int2:invalidationBookmarkName="" int2:hashCode="z34sjfcqH3MKS8" int2:id="lDzE8dVO">
      <int2:state int2:value="Rejected" int2:type="LegacyProofing"/>
    </int2:bookmark>
    <int2:bookmark int2:bookmarkName="_Int_qY5SRD6u" int2:invalidationBookmarkName="" int2:hashCode="emOuZE0b+MjxPF" int2:id="pqev7C4T">
      <int2:extLst>
        <oel:ext uri="426473B9-03D8-482F-96C9-C2C85392BACA">
          <int2:similarityCritique int2:version="1" int2:context="A Project Team Analysis Using Tuckman's Model of Small-Group Development.">
            <int2:source int2:sourceType="Online" int2:sourceTitle="A project team analysis using Tuckman’s model of small-group ..." int2:sourceUrl="https://augusta.pure.elsevier.com/en/publications/a-project-team-analysis-using-tuckmans-model-of-small-group-devel" int2:sourceSnippet="T1 - A project team analysis using Tuckman’s model of small-group development. AU - Natvig, Deborah. AU - Stark, Nancy L. PY - 2016/12. Y1 - 2016/12. N2 - Background: Concerns about equitable workloads for nursing faculty have been well documented, yet a standardized system for workload management does not exist. A project team was challenged ...">
              <int2:suggestions int2:citationType="Inline">
                <int2:suggestion int2:citationStyle="Mla" int2:isIdentical="1">
                  <int2:citationText>(“A project team analysis using Tuckman’s model of small-group ...”)</int2:citationText>
                </int2:suggestion>
                <int2:suggestion int2:citationStyle="Apa" int2:isIdentical="1">
                  <int2:citationText>(“A project team analysis using Tuckman’s model of small-group ...”)</int2:citationText>
                </int2:suggestion>
                <int2:suggestion int2:citationStyle="Chicago" int2:isIdentical="1">
                  <int2:citationText>(“A project team analysis using Tuckman’s model of small-group ...”)</int2:citationText>
                </int2:suggestion>
              </int2:suggestions>
              <int2:suggestions int2:citationType="Full">
                <int2:suggestion int2:citationStyle="Mla" int2:isIdentical="1">
                  <int2:citationText>&lt;i&gt;A project team analysis using Tuckman’s model of small-group ...&lt;/i&gt;, https://augusta.pure.elsevier.com/en/publications/a-project-team-analysis-using-tuckmans-model-of-small-group-devel.</int2:citationText>
                </int2:suggestion>
                <int2:suggestion int2:citationStyle="Apa" int2:isIdentical="1">
                  <int2:citationText>&lt;i&gt;A project team analysis using Tuckman’s model of small-group ...&lt;/i&gt;. (n.d.). Retrieved from https://augusta.pure.elsevier.com/en/publications/a-project-team-analysis-using-tuckmans-model-of-small-group-devel</int2:citationText>
                </int2:suggestion>
                <int2:suggestion int2:citationStyle="Chicago" int2:isIdentical="1">
                  <int2:citationText>“A project team analysis using Tuckman’s model of small-group ...” n.d., https://augusta.pure.elsevier.com/en/publications/a-project-team-analysis-using-tuckmans-model-of-small-group-devel.</int2:citationText>
                </int2:suggestion>
              </int2:suggestions>
            </int2:source>
            <int2:source int2:sourceType="Online" int2:sourceTitle="A Project Team Analysis Using Tuckman's Model of Small-Group ..." int2:sourceUrl="https://europepmc.org/article/MED/27893902" int2:sourceSnippet="A Project Team Analysis Using Tuckman's Model of Small-Group Development. Natvig D, Stark NL. The Journal of Nursing Education, 01 Dec 2016, 55(12): 675-681 DOI: 10.3928/01484834-20161114-03 PMID: 27893902 . Share this article Share with email Share with ...">
              <int2:suggestions int2:citationType="Inline">
                <int2:suggestion int2:citationStyle="Mla" int2:isIdentical="1">
                  <int2:citationText>(“A Project Team Analysis Using Tuckman's Model of Small-Group ...”)</int2:citationText>
                </int2:suggestion>
                <int2:suggestion int2:citationStyle="Apa" int2:isIdentical="1">
                  <int2:citationText>(“A Project Team Analysis Using Tuckman's Model of Small-Group ...”)</int2:citationText>
                </int2:suggestion>
                <int2:suggestion int2:citationStyle="Chicago" int2:isIdentical="1">
                  <int2:citationText>(“A Project Team Analysis Using Tuckman's Model of Small-Group ...”)</int2:citationText>
                </int2:suggestion>
              </int2:suggestions>
              <int2:suggestions int2:citationType="Full">
                <int2:suggestion int2:citationStyle="Mla" int2:isIdentical="1">
                  <int2:citationText>&lt;i&gt;A Project Team Analysis Using Tuckman's Model of Small-Group ...&lt;/i&gt;, https://europepmc.org/article/MED/27893902.</int2:citationText>
                </int2:suggestion>
                <int2:suggestion int2:citationStyle="Apa" int2:isIdentical="1">
                  <int2:citationText>&lt;i&gt;A Project Team Analysis Using Tuckman's Model of Small-Group ...&lt;/i&gt;. (n.d.). Retrieved from https://europepmc.org/article/MED/27893902</int2:citationText>
                </int2:suggestion>
                <int2:suggestion int2:citationStyle="Chicago" int2:isIdentical="1">
                  <int2:citationText>“A Project Team Analysis Using Tuckman's Model of Small-Group ...” n.d., https://europepmc.org/article/MED/27893902.</int2:citationText>
                </int2:suggestion>
              </int2:suggestions>
            </int2:source>
            <int2:source int2:sourceType="Online" int2:sourceTitle="Week 4 Tuckman's model.docx - Course Hero" int2:sourceUrl="https://www.coursehero.com/file/51113735/Week-4-Tuckmans-modeldocx/" int2:sourceSnippet="Natvig, D., &amp; Stark, N. L. (2016). A Project Team Analysis Using Tuckman’s Model of Small-Group Development. Journal of Nursing Education, 55 (12), 675–681. Abstract Translate Abstract Translate Concerns about equitable workloads for nursing faculty have been well documented, yet a standardized system for workload management does not exist. A project team was challenged to establish an ...">
              <int2:suggestions int2:citationType="Inline">
                <int2:suggestion int2:citationStyle="Mla" int2:isIdentical="1">
                  <int2:citationText>(“Week 4 Tuckman's model.docx - Course Hero”)</int2:citationText>
                </int2:suggestion>
                <int2:suggestion int2:citationStyle="Apa" int2:isIdentical="1">
                  <int2:citationText>(“Week 4 Tuckman's model.docx - Course Hero”)</int2:citationText>
                </int2:suggestion>
                <int2:suggestion int2:citationStyle="Chicago" int2:isIdentical="1">
                  <int2:citationText>(“Week 4 Tuckman's model.docx - Course Hero”)</int2:citationText>
                </int2:suggestion>
              </int2:suggestions>
              <int2:suggestions int2:citationType="Full">
                <int2:suggestion int2:citationStyle="Mla" int2:isIdentical="1">
                  <int2:citationText>&lt;i&gt;Week 4 Tuckman's model.docx - Course Hero&lt;/i&gt;, https://www.coursehero.com/file/51113735/Week-4-Tuckmans-modeldocx/.</int2:citationText>
                </int2:suggestion>
                <int2:suggestion int2:citationStyle="Apa" int2:isIdentical="1">
                  <int2:citationText>&lt;i&gt;Week 4 Tuckman's model.docx - Course Hero&lt;/i&gt;. (n.d.). Retrieved from https://www.coursehero.com/file/51113735/Week-4-Tuckmans-modeldocx/</int2:citationText>
                </int2:suggestion>
                <int2:suggestion int2:citationStyle="Chicago" int2:isIdentical="1">
                  <int2:citationText>“Week 4 Tuckman's model.docx - Course Hero” n.d., https://www.coursehero.com/file/51113735/Week-4-Tuckmans-modeldocx/.</int2:citationText>
                </int2:suggestion>
              </int2:suggestions>
            </int2:source>
          </int2:similarityCritique>
        </oel:ext>
      </int2:extLst>
    </int2:bookmark>
    <int2:bookmark int2:bookmarkName="_Int_EezlKidY" int2:invalidationBookmarkName="" int2:hashCode="KSdtJof9HVIVSF" int2:id="sBKI71Rb">
      <int2:state int2:value="Rejected" int2:type="LegacyProofing"/>
    </int2:bookmark>
    <int2:bookmark int2:bookmarkName="_Int_R693NXIF" int2:invalidationBookmarkName="" int2:hashCode="hvfkN/qlp/zhXR" int2:id="wIAdRZeh">
      <int2:state int2:value="Rejected" int2:type="LegacyProofing"/>
    </int2:bookmark>
    <int2:bookmark int2:bookmarkName="_Int_fVfRNVYx" int2:invalidationBookmarkName="" int2:hashCode="hvfkN/qlp/zhXR" int2:id="xvNOmzND">
      <int2:state int2:value="Rejected" int2:type="LegacyProofing"/>
    </int2:bookmark>
    <int2:entireDocument int2:id="Vc2tdPyz">
      <int2:extLst>
        <oel:ext uri="E302BA01-7950-474C-9AD3-286E660C40A8">
          <int2:similaritySummary int2:version="1" int2:runId="1654640670487" int2:tilesCheckedInThisRun="0" int2:totalNumOfTiles="26" int2:similarityAnnotationCount="6" int2:numWords="923" int2:numFlaggedWords="147"/>
        </oel:ext>
      </int2:extLst>
    </int2:entireDocument>
  </int2:observations>
  <int2:intelligenceSettings/>
  <int2:onDemandWorkflows>
    <int2:onDemandWorkflow int2:type="SimilarityCheck" int2:paragraphVersions="435FDCBA-06379EBE 443A4491-4E71481B 5AB0D3D0-31470A68 0562BE7F-5A696F77 19E60824-4E224AD4 234C4A3B-07489990 0737ED0D-078DC6FF 6517CBBF-5CF0578B 0B5B64B0-4C326AB6 4534997D-0DF1344B 796FD997-52FB6679 11970A19-6A6B2843 2BF4819C-5E1D0D65 1B97BFB9-27A2E27E 2ED7BDC9-2598A2D6 6BABA4E9-32E26F30 33D057AF-5AC0A6D8 2BCD973E-092FF926 1075CF32-129A60F9 4786DF96-1C3C6100 5361F8DE-70953B81 2818C26B-58E754C4 3DABD17F-0390DD5E 678905A9-0EAB0C2C 52FEBD6A-11B565A6 7709587C-3C947C51 2771FF3A-5B5918B4 041599EB-4BBE8EC2 68777FC4-4B6D737F 40F49B30-02F2684B 60B423E8-36671450 2B831522-11F6C754 154D1EFC-5C815C81 08D6B3D9-649B9F62 413E57D4-0FBC4912 454BDDFA-0A8FA0A2 43120E0A-26B16F66 000B66C3-5071FDFD 4029A0C3-180935C1 345FE995-5E90C302 7296014F-7FBD2EE1 17BC5F42-309F21A6 63DA9965-543BAB74 102D7356-3AAE56D3 4D45B96A-06E6EC68 6407FD8A-219673F9 23EBCCF5-2822A102 53878093-105C5FBF 42D1DBC8-07E966BE 20174DC2-390ED0F0 08724947-2371E437 634CC707-137C4877 21F4A671-41A21325 01C540F8-075A2B5C 293E23EB-4FF4C162 7BABA114-024F87F0 401EA57B-72BF285D 2A7C6FF9-02E0646D 75794937-48FAB5D9 551F21C5-265F5789 32ADFBDC-57A3FFA3 4039E45E-1D25C548 4D0E18E6-30DDFCCF 4F384F17-3E3F008B 1204B083-58F4472A 2E5AEB3A-70FEE928 7E43A29B-03C216EA 47F5B333-37E87B1A 6CC76A89-394EFEA9 268C5AA9-717EC0E3 26BAA6D9-619F9956 42CA7586-6C0B6421 0C0D26A6-6F906E11 12DB721F-07B5D121 65248580-45226747 53E0D839-73D3DCD8 21CC3804-328DBA82 0238EAE4-5C97E240 49CF9EA6-3D061847 2DDE2AB2-3F18AC68 309ADF09-406B1A29 67D77215-4F406BA4 756E4E83-23C6F2ED 226220FA-2997D71C 4124212B-221939DA 3CCD21C2-2494E6D8 7F68BE5D-705BE414 1049BB7E-77AA9DB9 6771B0F3-0F9E461A 45F41588-3FEAE430 3140E0DA-20FED5C0 6B5AF652-1BA8A43F 4B6FB350-783C1D49 5D7A704D-5A0B9725 690D484D-3FF48294 5D96279A-1D7E409C 1975AB56-6E2908B3 0C4C7631-42295518 478A8E11-76EFC1E1 088B5E0E-204EF529 33D60109-0ACD7993 4E0FE9F6-76C0BD36 3452FCD1-6E37C79E 7B11DDD8-6A0DDB1E 118ABE6A-56F2CE94 139233FA-7C7057F2 2511FE0E-7848FA29 2CB733D9-1FD70A64 28920406-086DAE82 005F14D2-24306783 5FE27298-6817AA64 5362D05D-2E77FD68 1ECE31D2-2B031FB1 70DC9BB7-2043444A 3DBEC5E4-7ED3BC0A 2F7DCD9D-478C2E9A 07B84ED6-4F0D92EF 47A4BD0E-14AE82F9 2218B238-24727F3D 57880978-2C56E0A4 1BF4C8A0-15C9E741 679047FF-643C3D8D 37967202-21788E89 7EE2B815-18F0DD66 47FE318A-6D87A860 3675E926-62B8ACB1 69AE079A-5ACEF3BD 3D4D5F97-2FE2389D 1ED458CB-513CFB3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4CC"/>
    <w:rsid w:val="00000AAF"/>
    <w:rsid w:val="0000102A"/>
    <w:rsid w:val="00002FEA"/>
    <w:rsid w:val="00003F19"/>
    <w:rsid w:val="00007356"/>
    <w:rsid w:val="00016854"/>
    <w:rsid w:val="0002212F"/>
    <w:rsid w:val="000245EF"/>
    <w:rsid w:val="0003037A"/>
    <w:rsid w:val="00030FA7"/>
    <w:rsid w:val="00032FAF"/>
    <w:rsid w:val="00037BBE"/>
    <w:rsid w:val="00040A3B"/>
    <w:rsid w:val="00043BD3"/>
    <w:rsid w:val="000448B9"/>
    <w:rsid w:val="00044B5A"/>
    <w:rsid w:val="0005018F"/>
    <w:rsid w:val="000503AB"/>
    <w:rsid w:val="00050672"/>
    <w:rsid w:val="00053B88"/>
    <w:rsid w:val="00055963"/>
    <w:rsid w:val="00057A6B"/>
    <w:rsid w:val="000641A9"/>
    <w:rsid w:val="00072D06"/>
    <w:rsid w:val="000820DA"/>
    <w:rsid w:val="00083686"/>
    <w:rsid w:val="00084B35"/>
    <w:rsid w:val="00093217"/>
    <w:rsid w:val="00094587"/>
    <w:rsid w:val="0009609A"/>
    <w:rsid w:val="00096CAD"/>
    <w:rsid w:val="000A3689"/>
    <w:rsid w:val="000A4C7A"/>
    <w:rsid w:val="000A5D44"/>
    <w:rsid w:val="000A6036"/>
    <w:rsid w:val="000A73B7"/>
    <w:rsid w:val="000B0343"/>
    <w:rsid w:val="000B157D"/>
    <w:rsid w:val="000B5B1B"/>
    <w:rsid w:val="000C4E4C"/>
    <w:rsid w:val="000D02D2"/>
    <w:rsid w:val="000D6AC1"/>
    <w:rsid w:val="000E679C"/>
    <w:rsid w:val="000E6C70"/>
    <w:rsid w:val="000E7F5C"/>
    <w:rsid w:val="000F7C84"/>
    <w:rsid w:val="00107907"/>
    <w:rsid w:val="0011050A"/>
    <w:rsid w:val="00110B3A"/>
    <w:rsid w:val="001130C5"/>
    <w:rsid w:val="00113A31"/>
    <w:rsid w:val="001216B7"/>
    <w:rsid w:val="0012220E"/>
    <w:rsid w:val="00130C4E"/>
    <w:rsid w:val="001320BC"/>
    <w:rsid w:val="00133A3D"/>
    <w:rsid w:val="00137C5A"/>
    <w:rsid w:val="00142032"/>
    <w:rsid w:val="0014315D"/>
    <w:rsid w:val="00144738"/>
    <w:rsid w:val="00150523"/>
    <w:rsid w:val="001513A3"/>
    <w:rsid w:val="00153396"/>
    <w:rsid w:val="00153668"/>
    <w:rsid w:val="001567DA"/>
    <w:rsid w:val="00175C43"/>
    <w:rsid w:val="00176695"/>
    <w:rsid w:val="0018390B"/>
    <w:rsid w:val="0018721C"/>
    <w:rsid w:val="00190B28"/>
    <w:rsid w:val="00196C24"/>
    <w:rsid w:val="001A1C0B"/>
    <w:rsid w:val="001A449D"/>
    <w:rsid w:val="001A5E2D"/>
    <w:rsid w:val="001B056F"/>
    <w:rsid w:val="001B18A7"/>
    <w:rsid w:val="001B3E86"/>
    <w:rsid w:val="001B4793"/>
    <w:rsid w:val="001B5373"/>
    <w:rsid w:val="001B7AA9"/>
    <w:rsid w:val="001B7E70"/>
    <w:rsid w:val="001C4BD4"/>
    <w:rsid w:val="001D033F"/>
    <w:rsid w:val="001D326B"/>
    <w:rsid w:val="001D35E6"/>
    <w:rsid w:val="001E321F"/>
    <w:rsid w:val="001E4623"/>
    <w:rsid w:val="001F3096"/>
    <w:rsid w:val="001F37B4"/>
    <w:rsid w:val="001F555F"/>
    <w:rsid w:val="001F6EAC"/>
    <w:rsid w:val="001F7663"/>
    <w:rsid w:val="002049C3"/>
    <w:rsid w:val="002059BD"/>
    <w:rsid w:val="002064C4"/>
    <w:rsid w:val="00207733"/>
    <w:rsid w:val="002112EC"/>
    <w:rsid w:val="002114F0"/>
    <w:rsid w:val="00215561"/>
    <w:rsid w:val="002217A6"/>
    <w:rsid w:val="002241F3"/>
    <w:rsid w:val="00232404"/>
    <w:rsid w:val="00232579"/>
    <w:rsid w:val="00233E49"/>
    <w:rsid w:val="00235626"/>
    <w:rsid w:val="002424F5"/>
    <w:rsid w:val="002500BB"/>
    <w:rsid w:val="00250BBA"/>
    <w:rsid w:val="00251190"/>
    <w:rsid w:val="002518AF"/>
    <w:rsid w:val="00251BC1"/>
    <w:rsid w:val="00255A85"/>
    <w:rsid w:val="00255FD8"/>
    <w:rsid w:val="00260147"/>
    <w:rsid w:val="00261F20"/>
    <w:rsid w:val="002625F6"/>
    <w:rsid w:val="002658C9"/>
    <w:rsid w:val="0027376D"/>
    <w:rsid w:val="0027384F"/>
    <w:rsid w:val="00281AF9"/>
    <w:rsid w:val="00283F22"/>
    <w:rsid w:val="00287AA6"/>
    <w:rsid w:val="00292191"/>
    <w:rsid w:val="00293A1E"/>
    <w:rsid w:val="00294813"/>
    <w:rsid w:val="002A413F"/>
    <w:rsid w:val="002A5508"/>
    <w:rsid w:val="002A587E"/>
    <w:rsid w:val="002A5A07"/>
    <w:rsid w:val="002B3C07"/>
    <w:rsid w:val="002C362B"/>
    <w:rsid w:val="002C4565"/>
    <w:rsid w:val="002D7EF9"/>
    <w:rsid w:val="002F2C36"/>
    <w:rsid w:val="002F3BCC"/>
    <w:rsid w:val="002F4AF3"/>
    <w:rsid w:val="002F50AA"/>
    <w:rsid w:val="002F58E3"/>
    <w:rsid w:val="002F6D3D"/>
    <w:rsid w:val="002F7AC3"/>
    <w:rsid w:val="00301964"/>
    <w:rsid w:val="003021FF"/>
    <w:rsid w:val="00307072"/>
    <w:rsid w:val="00307BD0"/>
    <w:rsid w:val="00311281"/>
    <w:rsid w:val="003127A6"/>
    <w:rsid w:val="003145C0"/>
    <w:rsid w:val="003152F7"/>
    <w:rsid w:val="00316DEA"/>
    <w:rsid w:val="003250E3"/>
    <w:rsid w:val="0032790D"/>
    <w:rsid w:val="003306C8"/>
    <w:rsid w:val="00331837"/>
    <w:rsid w:val="003322FD"/>
    <w:rsid w:val="00343B9B"/>
    <w:rsid w:val="003448E7"/>
    <w:rsid w:val="00345946"/>
    <w:rsid w:val="0035497D"/>
    <w:rsid w:val="0035514E"/>
    <w:rsid w:val="00355D06"/>
    <w:rsid w:val="0036298F"/>
    <w:rsid w:val="003706BD"/>
    <w:rsid w:val="00371825"/>
    <w:rsid w:val="00371845"/>
    <w:rsid w:val="00372113"/>
    <w:rsid w:val="00372C4F"/>
    <w:rsid w:val="00372D70"/>
    <w:rsid w:val="0037776E"/>
    <w:rsid w:val="003807CF"/>
    <w:rsid w:val="00380FE7"/>
    <w:rsid w:val="00384EB0"/>
    <w:rsid w:val="00385322"/>
    <w:rsid w:val="003875E6"/>
    <w:rsid w:val="00387C09"/>
    <w:rsid w:val="003904FC"/>
    <w:rsid w:val="00393E6E"/>
    <w:rsid w:val="00395846"/>
    <w:rsid w:val="0039671A"/>
    <w:rsid w:val="003A008B"/>
    <w:rsid w:val="003A1B6A"/>
    <w:rsid w:val="003A2571"/>
    <w:rsid w:val="003A2777"/>
    <w:rsid w:val="003B1220"/>
    <w:rsid w:val="003B4950"/>
    <w:rsid w:val="003B5460"/>
    <w:rsid w:val="003C22EC"/>
    <w:rsid w:val="003C5F9B"/>
    <w:rsid w:val="003C73B5"/>
    <w:rsid w:val="003D1E80"/>
    <w:rsid w:val="003D2109"/>
    <w:rsid w:val="003D240F"/>
    <w:rsid w:val="003D27CD"/>
    <w:rsid w:val="003D3B04"/>
    <w:rsid w:val="003E1CDE"/>
    <w:rsid w:val="003E6FA6"/>
    <w:rsid w:val="003F40DE"/>
    <w:rsid w:val="003F4F0A"/>
    <w:rsid w:val="003F6544"/>
    <w:rsid w:val="003F665F"/>
    <w:rsid w:val="00403808"/>
    <w:rsid w:val="00406EF9"/>
    <w:rsid w:val="004134DF"/>
    <w:rsid w:val="00413AA4"/>
    <w:rsid w:val="00413C1B"/>
    <w:rsid w:val="00413D39"/>
    <w:rsid w:val="00421077"/>
    <w:rsid w:val="00422B4C"/>
    <w:rsid w:val="0042590A"/>
    <w:rsid w:val="00433C7D"/>
    <w:rsid w:val="00434207"/>
    <w:rsid w:val="00440558"/>
    <w:rsid w:val="00446594"/>
    <w:rsid w:val="00450416"/>
    <w:rsid w:val="004738FA"/>
    <w:rsid w:val="00476220"/>
    <w:rsid w:val="004843C5"/>
    <w:rsid w:val="00486964"/>
    <w:rsid w:val="00492196"/>
    <w:rsid w:val="004961A7"/>
    <w:rsid w:val="004A214E"/>
    <w:rsid w:val="004A3EAA"/>
    <w:rsid w:val="004A5101"/>
    <w:rsid w:val="004A75C7"/>
    <w:rsid w:val="004B199A"/>
    <w:rsid w:val="004B3BAC"/>
    <w:rsid w:val="004B47AE"/>
    <w:rsid w:val="004B53AA"/>
    <w:rsid w:val="004B5A9C"/>
    <w:rsid w:val="004B6B31"/>
    <w:rsid w:val="004C0577"/>
    <w:rsid w:val="004C0EDD"/>
    <w:rsid w:val="004C296B"/>
    <w:rsid w:val="004C5493"/>
    <w:rsid w:val="004C74BA"/>
    <w:rsid w:val="004D0246"/>
    <w:rsid w:val="004D1573"/>
    <w:rsid w:val="004D2471"/>
    <w:rsid w:val="004D40D2"/>
    <w:rsid w:val="004D4A5A"/>
    <w:rsid w:val="004D5E23"/>
    <w:rsid w:val="004E02D0"/>
    <w:rsid w:val="004E27CF"/>
    <w:rsid w:val="004F35C6"/>
    <w:rsid w:val="004F40CD"/>
    <w:rsid w:val="004F4B0A"/>
    <w:rsid w:val="004F6D2E"/>
    <w:rsid w:val="004F721D"/>
    <w:rsid w:val="005014F6"/>
    <w:rsid w:val="00504796"/>
    <w:rsid w:val="00507B82"/>
    <w:rsid w:val="005114EF"/>
    <w:rsid w:val="005147AC"/>
    <w:rsid w:val="0052603D"/>
    <w:rsid w:val="005264CC"/>
    <w:rsid w:val="0053031A"/>
    <w:rsid w:val="00530E0C"/>
    <w:rsid w:val="0053139E"/>
    <w:rsid w:val="005345DB"/>
    <w:rsid w:val="005377FD"/>
    <w:rsid w:val="00544C9E"/>
    <w:rsid w:val="00545E87"/>
    <w:rsid w:val="00545EAD"/>
    <w:rsid w:val="00553C9D"/>
    <w:rsid w:val="0055477E"/>
    <w:rsid w:val="005566E0"/>
    <w:rsid w:val="005573CD"/>
    <w:rsid w:val="005603E9"/>
    <w:rsid w:val="00565011"/>
    <w:rsid w:val="00566FE9"/>
    <w:rsid w:val="00572095"/>
    <w:rsid w:val="005747AE"/>
    <w:rsid w:val="0057482C"/>
    <w:rsid w:val="00580207"/>
    <w:rsid w:val="00583B06"/>
    <w:rsid w:val="005879D2"/>
    <w:rsid w:val="00591CC4"/>
    <w:rsid w:val="005934BE"/>
    <w:rsid w:val="00594A12"/>
    <w:rsid w:val="00594C4E"/>
    <w:rsid w:val="005A03AB"/>
    <w:rsid w:val="005A0AD4"/>
    <w:rsid w:val="005A3793"/>
    <w:rsid w:val="005A466F"/>
    <w:rsid w:val="005A4AFD"/>
    <w:rsid w:val="005A5386"/>
    <w:rsid w:val="005A6521"/>
    <w:rsid w:val="005A689F"/>
    <w:rsid w:val="005B106B"/>
    <w:rsid w:val="005D1C04"/>
    <w:rsid w:val="005D1CAA"/>
    <w:rsid w:val="005D1F40"/>
    <w:rsid w:val="005D4B5A"/>
    <w:rsid w:val="005D67DE"/>
    <w:rsid w:val="005D6C6F"/>
    <w:rsid w:val="005E0B87"/>
    <w:rsid w:val="005E4157"/>
    <w:rsid w:val="005E586E"/>
    <w:rsid w:val="005E6D30"/>
    <w:rsid w:val="005F1F2A"/>
    <w:rsid w:val="005F458F"/>
    <w:rsid w:val="005F7C83"/>
    <w:rsid w:val="00602898"/>
    <w:rsid w:val="0060328F"/>
    <w:rsid w:val="00603AD9"/>
    <w:rsid w:val="0061165C"/>
    <w:rsid w:val="00611784"/>
    <w:rsid w:val="00612D77"/>
    <w:rsid w:val="00614BFF"/>
    <w:rsid w:val="0061758E"/>
    <w:rsid w:val="006207AA"/>
    <w:rsid w:val="00621F93"/>
    <w:rsid w:val="006233D8"/>
    <w:rsid w:val="006250BC"/>
    <w:rsid w:val="00627EC0"/>
    <w:rsid w:val="00631C57"/>
    <w:rsid w:val="00634FF8"/>
    <w:rsid w:val="006410B1"/>
    <w:rsid w:val="006422C7"/>
    <w:rsid w:val="00643C5F"/>
    <w:rsid w:val="00644BC9"/>
    <w:rsid w:val="00645EF1"/>
    <w:rsid w:val="0064649A"/>
    <w:rsid w:val="0064724D"/>
    <w:rsid w:val="00647AA1"/>
    <w:rsid w:val="00650CD6"/>
    <w:rsid w:val="00652FAE"/>
    <w:rsid w:val="00653F9C"/>
    <w:rsid w:val="006555BB"/>
    <w:rsid w:val="00655E0F"/>
    <w:rsid w:val="006567CB"/>
    <w:rsid w:val="00661506"/>
    <w:rsid w:val="00661A53"/>
    <w:rsid w:val="006639D8"/>
    <w:rsid w:val="006665CB"/>
    <w:rsid w:val="00666E79"/>
    <w:rsid w:val="006716EE"/>
    <w:rsid w:val="00671956"/>
    <w:rsid w:val="006735D1"/>
    <w:rsid w:val="00676449"/>
    <w:rsid w:val="00681329"/>
    <w:rsid w:val="00682304"/>
    <w:rsid w:val="0068349C"/>
    <w:rsid w:val="0068466C"/>
    <w:rsid w:val="00686002"/>
    <w:rsid w:val="00686C07"/>
    <w:rsid w:val="00692E23"/>
    <w:rsid w:val="00694F0F"/>
    <w:rsid w:val="006952C6"/>
    <w:rsid w:val="0069633B"/>
    <w:rsid w:val="006A01B8"/>
    <w:rsid w:val="006A150B"/>
    <w:rsid w:val="006A2DED"/>
    <w:rsid w:val="006B14B0"/>
    <w:rsid w:val="006B558D"/>
    <w:rsid w:val="006B5BF3"/>
    <w:rsid w:val="006B6D00"/>
    <w:rsid w:val="006B7164"/>
    <w:rsid w:val="006C45DB"/>
    <w:rsid w:val="006C47AD"/>
    <w:rsid w:val="006C7C70"/>
    <w:rsid w:val="006D27F4"/>
    <w:rsid w:val="006D4763"/>
    <w:rsid w:val="006E6A4E"/>
    <w:rsid w:val="006E6C10"/>
    <w:rsid w:val="006F127B"/>
    <w:rsid w:val="006F1FD1"/>
    <w:rsid w:val="006F4301"/>
    <w:rsid w:val="006F77D5"/>
    <w:rsid w:val="006F7836"/>
    <w:rsid w:val="007006EA"/>
    <w:rsid w:val="00701C20"/>
    <w:rsid w:val="007021D5"/>
    <w:rsid w:val="00703816"/>
    <w:rsid w:val="0070457F"/>
    <w:rsid w:val="00707BAD"/>
    <w:rsid w:val="00715E01"/>
    <w:rsid w:val="00721BBD"/>
    <w:rsid w:val="00725F2B"/>
    <w:rsid w:val="00725F3C"/>
    <w:rsid w:val="00727FA5"/>
    <w:rsid w:val="0073228B"/>
    <w:rsid w:val="007335DF"/>
    <w:rsid w:val="0073483C"/>
    <w:rsid w:val="00734840"/>
    <w:rsid w:val="0073763C"/>
    <w:rsid w:val="00737C8A"/>
    <w:rsid w:val="00741196"/>
    <w:rsid w:val="0074223C"/>
    <w:rsid w:val="007441CC"/>
    <w:rsid w:val="00751912"/>
    <w:rsid w:val="0075200A"/>
    <w:rsid w:val="0075546F"/>
    <w:rsid w:val="00755A27"/>
    <w:rsid w:val="00755F22"/>
    <w:rsid w:val="00757CC1"/>
    <w:rsid w:val="00760058"/>
    <w:rsid w:val="00761535"/>
    <w:rsid w:val="00761A69"/>
    <w:rsid w:val="0076280E"/>
    <w:rsid w:val="00764FD4"/>
    <w:rsid w:val="00772436"/>
    <w:rsid w:val="0077634E"/>
    <w:rsid w:val="00777C28"/>
    <w:rsid w:val="00777DAC"/>
    <w:rsid w:val="007816B9"/>
    <w:rsid w:val="00782947"/>
    <w:rsid w:val="00782EF5"/>
    <w:rsid w:val="007838F9"/>
    <w:rsid w:val="00786B21"/>
    <w:rsid w:val="0079696D"/>
    <w:rsid w:val="007A18F3"/>
    <w:rsid w:val="007A1FD5"/>
    <w:rsid w:val="007A3B53"/>
    <w:rsid w:val="007B1443"/>
    <w:rsid w:val="007B17A8"/>
    <w:rsid w:val="007B3A78"/>
    <w:rsid w:val="007B49A8"/>
    <w:rsid w:val="007C3ADF"/>
    <w:rsid w:val="007C6122"/>
    <w:rsid w:val="007D1C38"/>
    <w:rsid w:val="007D32C2"/>
    <w:rsid w:val="007D4907"/>
    <w:rsid w:val="007D5E6F"/>
    <w:rsid w:val="007D5F53"/>
    <w:rsid w:val="007D70D3"/>
    <w:rsid w:val="007D7218"/>
    <w:rsid w:val="007D7B10"/>
    <w:rsid w:val="007E0020"/>
    <w:rsid w:val="007E0847"/>
    <w:rsid w:val="007E3630"/>
    <w:rsid w:val="007E3EDC"/>
    <w:rsid w:val="007F14FF"/>
    <w:rsid w:val="007F322C"/>
    <w:rsid w:val="007F6536"/>
    <w:rsid w:val="007F7AD9"/>
    <w:rsid w:val="008006B1"/>
    <w:rsid w:val="008011D1"/>
    <w:rsid w:val="0080655C"/>
    <w:rsid w:val="00817E10"/>
    <w:rsid w:val="0082092D"/>
    <w:rsid w:val="008215AB"/>
    <w:rsid w:val="00824F18"/>
    <w:rsid w:val="00825D0A"/>
    <w:rsid w:val="00827999"/>
    <w:rsid w:val="0083455A"/>
    <w:rsid w:val="0083598A"/>
    <w:rsid w:val="00835FAD"/>
    <w:rsid w:val="008415AE"/>
    <w:rsid w:val="00843ED6"/>
    <w:rsid w:val="008472D4"/>
    <w:rsid w:val="008522AC"/>
    <w:rsid w:val="0086389B"/>
    <w:rsid w:val="00865BAE"/>
    <w:rsid w:val="0086615D"/>
    <w:rsid w:val="00866831"/>
    <w:rsid w:val="0087185D"/>
    <w:rsid w:val="00871BAE"/>
    <w:rsid w:val="00880399"/>
    <w:rsid w:val="00882005"/>
    <w:rsid w:val="00883BD6"/>
    <w:rsid w:val="00884DF9"/>
    <w:rsid w:val="0088548C"/>
    <w:rsid w:val="00891F6C"/>
    <w:rsid w:val="008950B2"/>
    <w:rsid w:val="008A2D45"/>
    <w:rsid w:val="008A6003"/>
    <w:rsid w:val="008A6817"/>
    <w:rsid w:val="008B007F"/>
    <w:rsid w:val="008B2327"/>
    <w:rsid w:val="008B25C4"/>
    <w:rsid w:val="008B4AC0"/>
    <w:rsid w:val="008B6CCE"/>
    <w:rsid w:val="008B7C53"/>
    <w:rsid w:val="008C09C3"/>
    <w:rsid w:val="008C5F0D"/>
    <w:rsid w:val="008D312A"/>
    <w:rsid w:val="008D347F"/>
    <w:rsid w:val="008D5791"/>
    <w:rsid w:val="008D6F7F"/>
    <w:rsid w:val="008E129E"/>
    <w:rsid w:val="008E26BB"/>
    <w:rsid w:val="008E5A62"/>
    <w:rsid w:val="008E68FB"/>
    <w:rsid w:val="008E6C5E"/>
    <w:rsid w:val="008F2F68"/>
    <w:rsid w:val="008F5036"/>
    <w:rsid w:val="009021D0"/>
    <w:rsid w:val="00904E14"/>
    <w:rsid w:val="0091149D"/>
    <w:rsid w:val="00911592"/>
    <w:rsid w:val="009116D2"/>
    <w:rsid w:val="009121A4"/>
    <w:rsid w:val="009124C4"/>
    <w:rsid w:val="00916410"/>
    <w:rsid w:val="009170BA"/>
    <w:rsid w:val="00920102"/>
    <w:rsid w:val="00921140"/>
    <w:rsid w:val="00923DCF"/>
    <w:rsid w:val="00924EEE"/>
    <w:rsid w:val="00926114"/>
    <w:rsid w:val="0092733B"/>
    <w:rsid w:val="009349A6"/>
    <w:rsid w:val="00936B43"/>
    <w:rsid w:val="00941B60"/>
    <w:rsid w:val="009428A2"/>
    <w:rsid w:val="00943C5D"/>
    <w:rsid w:val="00944DCA"/>
    <w:rsid w:val="0094588B"/>
    <w:rsid w:val="00946631"/>
    <w:rsid w:val="00951BD4"/>
    <w:rsid w:val="00957D5A"/>
    <w:rsid w:val="0096258A"/>
    <w:rsid w:val="00964580"/>
    <w:rsid w:val="00966D63"/>
    <w:rsid w:val="00971220"/>
    <w:rsid w:val="0097181D"/>
    <w:rsid w:val="0097550A"/>
    <w:rsid w:val="0097724A"/>
    <w:rsid w:val="00980B3A"/>
    <w:rsid w:val="00985E61"/>
    <w:rsid w:val="009918C5"/>
    <w:rsid w:val="009969BE"/>
    <w:rsid w:val="00997616"/>
    <w:rsid w:val="009A2382"/>
    <w:rsid w:val="009A26F1"/>
    <w:rsid w:val="009A5564"/>
    <w:rsid w:val="009B0187"/>
    <w:rsid w:val="009B0A20"/>
    <w:rsid w:val="009B18D7"/>
    <w:rsid w:val="009B2EA0"/>
    <w:rsid w:val="009B47D1"/>
    <w:rsid w:val="009C1534"/>
    <w:rsid w:val="009C2E69"/>
    <w:rsid w:val="009C38C9"/>
    <w:rsid w:val="009D3E70"/>
    <w:rsid w:val="009D46AD"/>
    <w:rsid w:val="009E338B"/>
    <w:rsid w:val="009E7A95"/>
    <w:rsid w:val="00A04C1A"/>
    <w:rsid w:val="00A0538A"/>
    <w:rsid w:val="00A059BB"/>
    <w:rsid w:val="00A070CC"/>
    <w:rsid w:val="00A12CC5"/>
    <w:rsid w:val="00A169B2"/>
    <w:rsid w:val="00A2016E"/>
    <w:rsid w:val="00A20F98"/>
    <w:rsid w:val="00A23692"/>
    <w:rsid w:val="00A23E91"/>
    <w:rsid w:val="00A26989"/>
    <w:rsid w:val="00A27575"/>
    <w:rsid w:val="00A3008C"/>
    <w:rsid w:val="00A3108C"/>
    <w:rsid w:val="00A32BF1"/>
    <w:rsid w:val="00A331AA"/>
    <w:rsid w:val="00A420FA"/>
    <w:rsid w:val="00A42A38"/>
    <w:rsid w:val="00A42CA5"/>
    <w:rsid w:val="00A4465F"/>
    <w:rsid w:val="00A45408"/>
    <w:rsid w:val="00A47032"/>
    <w:rsid w:val="00A50903"/>
    <w:rsid w:val="00A5219D"/>
    <w:rsid w:val="00A539CE"/>
    <w:rsid w:val="00A554BB"/>
    <w:rsid w:val="00A55C12"/>
    <w:rsid w:val="00A56E7D"/>
    <w:rsid w:val="00A57F56"/>
    <w:rsid w:val="00A614F0"/>
    <w:rsid w:val="00A62261"/>
    <w:rsid w:val="00A63703"/>
    <w:rsid w:val="00A6402D"/>
    <w:rsid w:val="00A66CA2"/>
    <w:rsid w:val="00A70844"/>
    <w:rsid w:val="00A71863"/>
    <w:rsid w:val="00A7297C"/>
    <w:rsid w:val="00A72AC7"/>
    <w:rsid w:val="00A72F6F"/>
    <w:rsid w:val="00A73DA8"/>
    <w:rsid w:val="00A75772"/>
    <w:rsid w:val="00A76A8A"/>
    <w:rsid w:val="00A85320"/>
    <w:rsid w:val="00A85E37"/>
    <w:rsid w:val="00A87AD1"/>
    <w:rsid w:val="00A9137C"/>
    <w:rsid w:val="00A94BCD"/>
    <w:rsid w:val="00A963C0"/>
    <w:rsid w:val="00A97C44"/>
    <w:rsid w:val="00AA318D"/>
    <w:rsid w:val="00AA3D75"/>
    <w:rsid w:val="00AA4BF6"/>
    <w:rsid w:val="00AB1663"/>
    <w:rsid w:val="00AD0F4C"/>
    <w:rsid w:val="00AD18D5"/>
    <w:rsid w:val="00AD54C7"/>
    <w:rsid w:val="00AE187D"/>
    <w:rsid w:val="00AE5378"/>
    <w:rsid w:val="00AF15A8"/>
    <w:rsid w:val="00AF775F"/>
    <w:rsid w:val="00AF7F77"/>
    <w:rsid w:val="00B040D9"/>
    <w:rsid w:val="00B1011C"/>
    <w:rsid w:val="00B13C5E"/>
    <w:rsid w:val="00B17F0D"/>
    <w:rsid w:val="00B20524"/>
    <w:rsid w:val="00B20628"/>
    <w:rsid w:val="00B20DD1"/>
    <w:rsid w:val="00B2448C"/>
    <w:rsid w:val="00B2493C"/>
    <w:rsid w:val="00B34D8E"/>
    <w:rsid w:val="00B37FEC"/>
    <w:rsid w:val="00B43E4F"/>
    <w:rsid w:val="00B46074"/>
    <w:rsid w:val="00B46324"/>
    <w:rsid w:val="00B50A10"/>
    <w:rsid w:val="00B51773"/>
    <w:rsid w:val="00B51786"/>
    <w:rsid w:val="00B534A6"/>
    <w:rsid w:val="00B6105F"/>
    <w:rsid w:val="00B7073B"/>
    <w:rsid w:val="00B70E83"/>
    <w:rsid w:val="00B70F4B"/>
    <w:rsid w:val="00B75CEE"/>
    <w:rsid w:val="00B81A88"/>
    <w:rsid w:val="00B82F9D"/>
    <w:rsid w:val="00B837FB"/>
    <w:rsid w:val="00B84336"/>
    <w:rsid w:val="00B957C0"/>
    <w:rsid w:val="00B97019"/>
    <w:rsid w:val="00BA2595"/>
    <w:rsid w:val="00BA2B62"/>
    <w:rsid w:val="00BA58D4"/>
    <w:rsid w:val="00BA64DA"/>
    <w:rsid w:val="00BA66E0"/>
    <w:rsid w:val="00BA77D5"/>
    <w:rsid w:val="00BB0F21"/>
    <w:rsid w:val="00BB1023"/>
    <w:rsid w:val="00BB1538"/>
    <w:rsid w:val="00BB20EE"/>
    <w:rsid w:val="00BB610D"/>
    <w:rsid w:val="00BB7B5D"/>
    <w:rsid w:val="00BC0C16"/>
    <w:rsid w:val="00BC24FE"/>
    <w:rsid w:val="00BC30A9"/>
    <w:rsid w:val="00BC35B8"/>
    <w:rsid w:val="00BC79FE"/>
    <w:rsid w:val="00BD268B"/>
    <w:rsid w:val="00BD2B67"/>
    <w:rsid w:val="00BD4E71"/>
    <w:rsid w:val="00BD5EA5"/>
    <w:rsid w:val="00BD6BB4"/>
    <w:rsid w:val="00BE386C"/>
    <w:rsid w:val="00BE3B87"/>
    <w:rsid w:val="00BE4236"/>
    <w:rsid w:val="00BE5402"/>
    <w:rsid w:val="00BF1418"/>
    <w:rsid w:val="00BF2A44"/>
    <w:rsid w:val="00BF583A"/>
    <w:rsid w:val="00BF75F6"/>
    <w:rsid w:val="00C0514F"/>
    <w:rsid w:val="00C1169F"/>
    <w:rsid w:val="00C14EF8"/>
    <w:rsid w:val="00C1633F"/>
    <w:rsid w:val="00C165C3"/>
    <w:rsid w:val="00C23E72"/>
    <w:rsid w:val="00C26E81"/>
    <w:rsid w:val="00C30139"/>
    <w:rsid w:val="00C3188D"/>
    <w:rsid w:val="00C40082"/>
    <w:rsid w:val="00C43DCE"/>
    <w:rsid w:val="00C44038"/>
    <w:rsid w:val="00C44350"/>
    <w:rsid w:val="00C44C50"/>
    <w:rsid w:val="00C4722D"/>
    <w:rsid w:val="00C51CB6"/>
    <w:rsid w:val="00C559D4"/>
    <w:rsid w:val="00C567CB"/>
    <w:rsid w:val="00C6052F"/>
    <w:rsid w:val="00C631F5"/>
    <w:rsid w:val="00C6440D"/>
    <w:rsid w:val="00C7107B"/>
    <w:rsid w:val="00C714AF"/>
    <w:rsid w:val="00C73277"/>
    <w:rsid w:val="00C749EA"/>
    <w:rsid w:val="00C803AE"/>
    <w:rsid w:val="00C80437"/>
    <w:rsid w:val="00C87018"/>
    <w:rsid w:val="00C91A08"/>
    <w:rsid w:val="00C92BA6"/>
    <w:rsid w:val="00C9429D"/>
    <w:rsid w:val="00CA190E"/>
    <w:rsid w:val="00CA44A5"/>
    <w:rsid w:val="00CA511C"/>
    <w:rsid w:val="00CB0789"/>
    <w:rsid w:val="00CB1386"/>
    <w:rsid w:val="00CB23EE"/>
    <w:rsid w:val="00CB3E1F"/>
    <w:rsid w:val="00CB4D73"/>
    <w:rsid w:val="00CB798A"/>
    <w:rsid w:val="00CC1FCF"/>
    <w:rsid w:val="00CC282D"/>
    <w:rsid w:val="00CD113C"/>
    <w:rsid w:val="00CD1CEE"/>
    <w:rsid w:val="00CD36E0"/>
    <w:rsid w:val="00CD4304"/>
    <w:rsid w:val="00CD5B22"/>
    <w:rsid w:val="00CD61EA"/>
    <w:rsid w:val="00CD7A79"/>
    <w:rsid w:val="00CE0470"/>
    <w:rsid w:val="00CE235D"/>
    <w:rsid w:val="00CE37A0"/>
    <w:rsid w:val="00CE3D0D"/>
    <w:rsid w:val="00CE4F9C"/>
    <w:rsid w:val="00CE5B0C"/>
    <w:rsid w:val="00CE667D"/>
    <w:rsid w:val="00CF20FD"/>
    <w:rsid w:val="00CF2D32"/>
    <w:rsid w:val="00CF4A69"/>
    <w:rsid w:val="00D02019"/>
    <w:rsid w:val="00D0264A"/>
    <w:rsid w:val="00D02AD3"/>
    <w:rsid w:val="00D02C0A"/>
    <w:rsid w:val="00D064B2"/>
    <w:rsid w:val="00D069DA"/>
    <w:rsid w:val="00D06B79"/>
    <w:rsid w:val="00D1281F"/>
    <w:rsid w:val="00D13350"/>
    <w:rsid w:val="00D13746"/>
    <w:rsid w:val="00D165E8"/>
    <w:rsid w:val="00D22D1B"/>
    <w:rsid w:val="00D241F3"/>
    <w:rsid w:val="00D249B1"/>
    <w:rsid w:val="00D31EC6"/>
    <w:rsid w:val="00D31FEE"/>
    <w:rsid w:val="00D35FB7"/>
    <w:rsid w:val="00D37306"/>
    <w:rsid w:val="00D37724"/>
    <w:rsid w:val="00D379A2"/>
    <w:rsid w:val="00D406C7"/>
    <w:rsid w:val="00D44472"/>
    <w:rsid w:val="00D454F6"/>
    <w:rsid w:val="00D45BDC"/>
    <w:rsid w:val="00D47D5C"/>
    <w:rsid w:val="00D51397"/>
    <w:rsid w:val="00D51D8F"/>
    <w:rsid w:val="00D5422D"/>
    <w:rsid w:val="00D57936"/>
    <w:rsid w:val="00D61D94"/>
    <w:rsid w:val="00D6467A"/>
    <w:rsid w:val="00D705E1"/>
    <w:rsid w:val="00D70F40"/>
    <w:rsid w:val="00D71558"/>
    <w:rsid w:val="00D71712"/>
    <w:rsid w:val="00D77AD5"/>
    <w:rsid w:val="00D80349"/>
    <w:rsid w:val="00D85EFC"/>
    <w:rsid w:val="00D8690F"/>
    <w:rsid w:val="00D87901"/>
    <w:rsid w:val="00D87B12"/>
    <w:rsid w:val="00D92DE7"/>
    <w:rsid w:val="00D978EA"/>
    <w:rsid w:val="00DA32EB"/>
    <w:rsid w:val="00DA374B"/>
    <w:rsid w:val="00DC24AB"/>
    <w:rsid w:val="00DC3218"/>
    <w:rsid w:val="00DC4768"/>
    <w:rsid w:val="00DC5F08"/>
    <w:rsid w:val="00DD03F4"/>
    <w:rsid w:val="00DD048B"/>
    <w:rsid w:val="00DD2DD4"/>
    <w:rsid w:val="00DD5758"/>
    <w:rsid w:val="00DD7C73"/>
    <w:rsid w:val="00DE2E8E"/>
    <w:rsid w:val="00DE471C"/>
    <w:rsid w:val="00DE4B61"/>
    <w:rsid w:val="00DF0DD9"/>
    <w:rsid w:val="00E0632E"/>
    <w:rsid w:val="00E113CC"/>
    <w:rsid w:val="00E1425D"/>
    <w:rsid w:val="00E14956"/>
    <w:rsid w:val="00E14FF9"/>
    <w:rsid w:val="00E16E5C"/>
    <w:rsid w:val="00E170AB"/>
    <w:rsid w:val="00E178A0"/>
    <w:rsid w:val="00E21690"/>
    <w:rsid w:val="00E221E6"/>
    <w:rsid w:val="00E22E79"/>
    <w:rsid w:val="00E22F2A"/>
    <w:rsid w:val="00E237A7"/>
    <w:rsid w:val="00E25425"/>
    <w:rsid w:val="00E2662E"/>
    <w:rsid w:val="00E30571"/>
    <w:rsid w:val="00E3771E"/>
    <w:rsid w:val="00E40517"/>
    <w:rsid w:val="00E40E02"/>
    <w:rsid w:val="00E43DEE"/>
    <w:rsid w:val="00E44E84"/>
    <w:rsid w:val="00E50A84"/>
    <w:rsid w:val="00E522D7"/>
    <w:rsid w:val="00E529C5"/>
    <w:rsid w:val="00E5312F"/>
    <w:rsid w:val="00E61A19"/>
    <w:rsid w:val="00E62F9B"/>
    <w:rsid w:val="00E66B56"/>
    <w:rsid w:val="00E71114"/>
    <w:rsid w:val="00E72284"/>
    <w:rsid w:val="00E7536C"/>
    <w:rsid w:val="00E7620E"/>
    <w:rsid w:val="00E86AEC"/>
    <w:rsid w:val="00E905BB"/>
    <w:rsid w:val="00E949D6"/>
    <w:rsid w:val="00E95C26"/>
    <w:rsid w:val="00EA44CC"/>
    <w:rsid w:val="00EB3379"/>
    <w:rsid w:val="00EB573B"/>
    <w:rsid w:val="00ED1BD7"/>
    <w:rsid w:val="00ED28B6"/>
    <w:rsid w:val="00ED3651"/>
    <w:rsid w:val="00ED3B51"/>
    <w:rsid w:val="00ED3C86"/>
    <w:rsid w:val="00ED4232"/>
    <w:rsid w:val="00ED67CA"/>
    <w:rsid w:val="00EE037F"/>
    <w:rsid w:val="00EE3D07"/>
    <w:rsid w:val="00EE5077"/>
    <w:rsid w:val="00EF5957"/>
    <w:rsid w:val="00F0288D"/>
    <w:rsid w:val="00F02929"/>
    <w:rsid w:val="00F02FEF"/>
    <w:rsid w:val="00F07086"/>
    <w:rsid w:val="00F101FA"/>
    <w:rsid w:val="00F137FE"/>
    <w:rsid w:val="00F14968"/>
    <w:rsid w:val="00F14BB0"/>
    <w:rsid w:val="00F21692"/>
    <w:rsid w:val="00F234C4"/>
    <w:rsid w:val="00F23C8F"/>
    <w:rsid w:val="00F30AA3"/>
    <w:rsid w:val="00F30AE8"/>
    <w:rsid w:val="00F31D72"/>
    <w:rsid w:val="00F32B0A"/>
    <w:rsid w:val="00F32C49"/>
    <w:rsid w:val="00F34091"/>
    <w:rsid w:val="00F37507"/>
    <w:rsid w:val="00F4031D"/>
    <w:rsid w:val="00F42886"/>
    <w:rsid w:val="00F43DAE"/>
    <w:rsid w:val="00F44DE7"/>
    <w:rsid w:val="00F47D35"/>
    <w:rsid w:val="00F5097F"/>
    <w:rsid w:val="00F53E66"/>
    <w:rsid w:val="00F6181C"/>
    <w:rsid w:val="00F62F9D"/>
    <w:rsid w:val="00F65176"/>
    <w:rsid w:val="00F6713B"/>
    <w:rsid w:val="00F70537"/>
    <w:rsid w:val="00F70DDB"/>
    <w:rsid w:val="00F710D0"/>
    <w:rsid w:val="00F71971"/>
    <w:rsid w:val="00F779DB"/>
    <w:rsid w:val="00F8252B"/>
    <w:rsid w:val="00F82E2B"/>
    <w:rsid w:val="00F838F5"/>
    <w:rsid w:val="00F84844"/>
    <w:rsid w:val="00F91466"/>
    <w:rsid w:val="00F9192E"/>
    <w:rsid w:val="00F95151"/>
    <w:rsid w:val="00F958B0"/>
    <w:rsid w:val="00F958B6"/>
    <w:rsid w:val="00F976A0"/>
    <w:rsid w:val="00FA0A5C"/>
    <w:rsid w:val="00FA19D0"/>
    <w:rsid w:val="00FA1DE5"/>
    <w:rsid w:val="00FA1F93"/>
    <w:rsid w:val="00FA5FF1"/>
    <w:rsid w:val="00FB002D"/>
    <w:rsid w:val="00FB4A30"/>
    <w:rsid w:val="00FB637B"/>
    <w:rsid w:val="00FC0DA8"/>
    <w:rsid w:val="00FC4962"/>
    <w:rsid w:val="00FC4D2D"/>
    <w:rsid w:val="00FC6A13"/>
    <w:rsid w:val="00FD2311"/>
    <w:rsid w:val="00FD728A"/>
    <w:rsid w:val="00FD7680"/>
    <w:rsid w:val="00FF67A6"/>
    <w:rsid w:val="00FF6A86"/>
    <w:rsid w:val="00FF6AE0"/>
    <w:rsid w:val="017BE69B"/>
    <w:rsid w:val="018F7F52"/>
    <w:rsid w:val="01BC4BDE"/>
    <w:rsid w:val="020B4D44"/>
    <w:rsid w:val="033658D4"/>
    <w:rsid w:val="03581C3F"/>
    <w:rsid w:val="03A5BD8F"/>
    <w:rsid w:val="04029225"/>
    <w:rsid w:val="04F3ECA0"/>
    <w:rsid w:val="05E421E3"/>
    <w:rsid w:val="068FBD01"/>
    <w:rsid w:val="07C3559C"/>
    <w:rsid w:val="091F8DBE"/>
    <w:rsid w:val="09FBA4E0"/>
    <w:rsid w:val="0A36F374"/>
    <w:rsid w:val="0A4F5188"/>
    <w:rsid w:val="0B6D13E8"/>
    <w:rsid w:val="0BA2C663"/>
    <w:rsid w:val="0BBE2642"/>
    <w:rsid w:val="0BCB25C6"/>
    <w:rsid w:val="0BD2C3D5"/>
    <w:rsid w:val="0D6E9436"/>
    <w:rsid w:val="0F0A6497"/>
    <w:rsid w:val="11538A0B"/>
    <w:rsid w:val="11BE37DE"/>
    <w:rsid w:val="12AD47A7"/>
    <w:rsid w:val="13335441"/>
    <w:rsid w:val="133F6EFC"/>
    <w:rsid w:val="14403F91"/>
    <w:rsid w:val="14E03C18"/>
    <w:rsid w:val="155C877A"/>
    <w:rsid w:val="1565AA98"/>
    <w:rsid w:val="157083E5"/>
    <w:rsid w:val="16904740"/>
    <w:rsid w:val="16983B81"/>
    <w:rsid w:val="16F3F335"/>
    <w:rsid w:val="1710B11F"/>
    <w:rsid w:val="17DF0156"/>
    <w:rsid w:val="18340BE2"/>
    <w:rsid w:val="188DA41A"/>
    <w:rsid w:val="1A500D76"/>
    <w:rsid w:val="1BA85166"/>
    <w:rsid w:val="1BE1F733"/>
    <w:rsid w:val="1D4421C7"/>
    <w:rsid w:val="1DCDF97A"/>
    <w:rsid w:val="217D2DC3"/>
    <w:rsid w:val="231133FF"/>
    <w:rsid w:val="246948D4"/>
    <w:rsid w:val="24A32A2F"/>
    <w:rsid w:val="24A6C197"/>
    <w:rsid w:val="24D09130"/>
    <w:rsid w:val="2662C66C"/>
    <w:rsid w:val="2780F67B"/>
    <w:rsid w:val="2828E138"/>
    <w:rsid w:val="2850C3F1"/>
    <w:rsid w:val="29C4B199"/>
    <w:rsid w:val="2A5AECB8"/>
    <w:rsid w:val="2CFC2178"/>
    <w:rsid w:val="2D1D9A14"/>
    <w:rsid w:val="2DD70FA2"/>
    <w:rsid w:val="2EFE0378"/>
    <w:rsid w:val="317F5132"/>
    <w:rsid w:val="31C3A813"/>
    <w:rsid w:val="331B2193"/>
    <w:rsid w:val="3618E01A"/>
    <w:rsid w:val="37BEFAE6"/>
    <w:rsid w:val="37F448BA"/>
    <w:rsid w:val="38A4E5BE"/>
    <w:rsid w:val="39159514"/>
    <w:rsid w:val="399A3B4D"/>
    <w:rsid w:val="3AB16575"/>
    <w:rsid w:val="3AF69BA8"/>
    <w:rsid w:val="3C032A13"/>
    <w:rsid w:val="3C77B015"/>
    <w:rsid w:val="40E83F8C"/>
    <w:rsid w:val="416C3822"/>
    <w:rsid w:val="45DDFF1F"/>
    <w:rsid w:val="463FA945"/>
    <w:rsid w:val="473E87A7"/>
    <w:rsid w:val="47DB79A6"/>
    <w:rsid w:val="48DA2914"/>
    <w:rsid w:val="48E4A650"/>
    <w:rsid w:val="49774A07"/>
    <w:rsid w:val="4E691541"/>
    <w:rsid w:val="4EB2FE96"/>
    <w:rsid w:val="4F58DC25"/>
    <w:rsid w:val="4FD8B349"/>
    <w:rsid w:val="4FE68B8B"/>
    <w:rsid w:val="4FE8E96B"/>
    <w:rsid w:val="5004E5A2"/>
    <w:rsid w:val="501857FB"/>
    <w:rsid w:val="507594F8"/>
    <w:rsid w:val="5184B9CC"/>
    <w:rsid w:val="51B4285C"/>
    <w:rsid w:val="5427B9C1"/>
    <w:rsid w:val="54E5D4D1"/>
    <w:rsid w:val="55C81DA9"/>
    <w:rsid w:val="56A0DCA7"/>
    <w:rsid w:val="5787B9E6"/>
    <w:rsid w:val="57F98AF6"/>
    <w:rsid w:val="594DD4B2"/>
    <w:rsid w:val="5CDC791E"/>
    <w:rsid w:val="5EABEE8C"/>
    <w:rsid w:val="5F5C8F6D"/>
    <w:rsid w:val="60938B7D"/>
    <w:rsid w:val="60F85FCE"/>
    <w:rsid w:val="614CCB2C"/>
    <w:rsid w:val="61FDC8FA"/>
    <w:rsid w:val="633C3D9D"/>
    <w:rsid w:val="63608249"/>
    <w:rsid w:val="65BCCBC1"/>
    <w:rsid w:val="6738B32D"/>
    <w:rsid w:val="6839A875"/>
    <w:rsid w:val="6889BD05"/>
    <w:rsid w:val="69063BD5"/>
    <w:rsid w:val="69AC5105"/>
    <w:rsid w:val="69C71F31"/>
    <w:rsid w:val="6A258D66"/>
    <w:rsid w:val="6B5AC896"/>
    <w:rsid w:val="6C3856A9"/>
    <w:rsid w:val="6D281D8D"/>
    <w:rsid w:val="6DBDBA79"/>
    <w:rsid w:val="6F1E1BC3"/>
    <w:rsid w:val="6F72B337"/>
    <w:rsid w:val="70C8265B"/>
    <w:rsid w:val="71E26653"/>
    <w:rsid w:val="72912B9C"/>
    <w:rsid w:val="72D44DAE"/>
    <w:rsid w:val="746DA389"/>
    <w:rsid w:val="752BAB6B"/>
    <w:rsid w:val="7606F642"/>
    <w:rsid w:val="761E2FFE"/>
    <w:rsid w:val="781761D5"/>
    <w:rsid w:val="78205612"/>
    <w:rsid w:val="79006D20"/>
    <w:rsid w:val="79438F32"/>
    <w:rsid w:val="7968B08C"/>
    <w:rsid w:val="79B33236"/>
    <w:rsid w:val="7D4760AF"/>
    <w:rsid w:val="7D803C33"/>
    <w:rsid w:val="7EC73C8F"/>
    <w:rsid w:val="7F0848C2"/>
    <w:rsid w:val="7F99A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6C651"/>
  <w15:chartTrackingRefBased/>
  <w15:docId w15:val="{BE558110-46A7-4A90-8966-F73EC6B3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81F"/>
  </w:style>
  <w:style w:type="paragraph" w:styleId="Heading1">
    <w:name w:val="heading 1"/>
    <w:basedOn w:val="Normal"/>
    <w:next w:val="Normal"/>
    <w:link w:val="Heading1Char"/>
    <w:uiPriority w:val="9"/>
    <w:qFormat/>
    <w:rsid w:val="00D1281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D1281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1281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281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1281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1281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1281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1281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1281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sid w:val="00D1281F"/>
    <w:rPr>
      <w:rFonts w:asciiTheme="majorHAnsi" w:eastAsiaTheme="majorEastAsia" w:hAnsiTheme="majorHAnsi" w:cstheme="majorBidi"/>
      <w:color w:val="2F5496" w:themeColor="accent1" w:themeShade="BF"/>
      <w:sz w:val="28"/>
      <w:szCs w:val="2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jss1491">
    <w:name w:val="jss1491"/>
    <w:basedOn w:val="DefaultParagraphFont"/>
    <w:rsid w:val="006E6A4E"/>
  </w:style>
  <w:style w:type="character" w:styleId="UnresolvedMention">
    <w:name w:val="Unresolved Mention"/>
    <w:basedOn w:val="DefaultParagraphFont"/>
    <w:uiPriority w:val="99"/>
    <w:semiHidden/>
    <w:unhideWhenUsed/>
    <w:rsid w:val="00A97C44"/>
    <w:rPr>
      <w:color w:val="605E5C"/>
      <w:shd w:val="clear" w:color="auto" w:fill="E1DFDD"/>
    </w:rPr>
  </w:style>
  <w:style w:type="character" w:customStyle="1" w:styleId="jss1881">
    <w:name w:val="jss1881"/>
    <w:basedOn w:val="DefaultParagraphFont"/>
    <w:rsid w:val="001E321F"/>
  </w:style>
  <w:style w:type="character" w:customStyle="1" w:styleId="jss2218">
    <w:name w:val="jss2218"/>
    <w:basedOn w:val="DefaultParagraphFont"/>
    <w:rsid w:val="0092733B"/>
  </w:style>
  <w:style w:type="character" w:styleId="FollowedHyperlink">
    <w:name w:val="FollowedHyperlink"/>
    <w:basedOn w:val="DefaultParagraphFont"/>
    <w:uiPriority w:val="99"/>
    <w:semiHidden/>
    <w:unhideWhenUsed/>
    <w:rsid w:val="0061165C"/>
    <w:rPr>
      <w:color w:val="954F72" w:themeColor="followedHyperlink"/>
      <w:u w:val="single"/>
    </w:rPr>
  </w:style>
  <w:style w:type="character" w:customStyle="1" w:styleId="Heading1Char">
    <w:name w:val="Heading 1 Char"/>
    <w:basedOn w:val="DefaultParagraphFont"/>
    <w:link w:val="Heading1"/>
    <w:uiPriority w:val="9"/>
    <w:rsid w:val="00D1281F"/>
    <w:rPr>
      <w:rFonts w:asciiTheme="majorHAnsi" w:eastAsiaTheme="majorEastAsia" w:hAnsiTheme="majorHAnsi" w:cstheme="majorBidi"/>
      <w:color w:val="1F3864" w:themeColor="accent1" w:themeShade="80"/>
      <w:sz w:val="36"/>
      <w:szCs w:val="36"/>
    </w:rPr>
  </w:style>
  <w:style w:type="character" w:customStyle="1" w:styleId="thrive-shortcode-content">
    <w:name w:val="thrive-shortcode-content"/>
    <w:basedOn w:val="DefaultParagraphFont"/>
    <w:rsid w:val="00492196"/>
  </w:style>
  <w:style w:type="character" w:customStyle="1" w:styleId="Heading2Char">
    <w:name w:val="Heading 2 Char"/>
    <w:basedOn w:val="DefaultParagraphFont"/>
    <w:link w:val="Heading2"/>
    <w:uiPriority w:val="9"/>
    <w:semiHidden/>
    <w:rsid w:val="00D1281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D1281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1281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1281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1281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1281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1281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1281F"/>
    <w:pPr>
      <w:spacing w:line="240" w:lineRule="auto"/>
    </w:pPr>
    <w:rPr>
      <w:b/>
      <w:bCs/>
      <w:smallCaps/>
      <w:color w:val="44546A" w:themeColor="text2"/>
    </w:rPr>
  </w:style>
  <w:style w:type="paragraph" w:styleId="Title">
    <w:name w:val="Title"/>
    <w:basedOn w:val="Normal"/>
    <w:next w:val="Normal"/>
    <w:link w:val="TitleChar"/>
    <w:uiPriority w:val="10"/>
    <w:qFormat/>
    <w:rsid w:val="00D1281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1281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1281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1281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1281F"/>
    <w:rPr>
      <w:b/>
      <w:bCs/>
    </w:rPr>
  </w:style>
  <w:style w:type="character" w:styleId="Emphasis">
    <w:name w:val="Emphasis"/>
    <w:basedOn w:val="DefaultParagraphFont"/>
    <w:uiPriority w:val="20"/>
    <w:qFormat/>
    <w:rsid w:val="00D1281F"/>
    <w:rPr>
      <w:i/>
      <w:iCs/>
    </w:rPr>
  </w:style>
  <w:style w:type="paragraph" w:styleId="NoSpacing">
    <w:name w:val="No Spacing"/>
    <w:uiPriority w:val="1"/>
    <w:qFormat/>
    <w:rsid w:val="00D1281F"/>
    <w:pPr>
      <w:spacing w:after="0" w:line="240" w:lineRule="auto"/>
    </w:pPr>
  </w:style>
  <w:style w:type="paragraph" w:styleId="Quote">
    <w:name w:val="Quote"/>
    <w:basedOn w:val="Normal"/>
    <w:next w:val="Normal"/>
    <w:link w:val="QuoteChar"/>
    <w:uiPriority w:val="29"/>
    <w:qFormat/>
    <w:rsid w:val="00D1281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1281F"/>
    <w:rPr>
      <w:color w:val="44546A" w:themeColor="text2"/>
      <w:sz w:val="24"/>
      <w:szCs w:val="24"/>
    </w:rPr>
  </w:style>
  <w:style w:type="paragraph" w:styleId="IntenseQuote">
    <w:name w:val="Intense Quote"/>
    <w:basedOn w:val="Normal"/>
    <w:next w:val="Normal"/>
    <w:link w:val="IntenseQuoteChar"/>
    <w:uiPriority w:val="30"/>
    <w:qFormat/>
    <w:rsid w:val="00D1281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1281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1281F"/>
    <w:rPr>
      <w:i/>
      <w:iCs/>
      <w:color w:val="595959" w:themeColor="text1" w:themeTint="A6"/>
    </w:rPr>
  </w:style>
  <w:style w:type="character" w:styleId="IntenseEmphasis">
    <w:name w:val="Intense Emphasis"/>
    <w:basedOn w:val="DefaultParagraphFont"/>
    <w:uiPriority w:val="21"/>
    <w:qFormat/>
    <w:rsid w:val="00D1281F"/>
    <w:rPr>
      <w:b/>
      <w:bCs/>
      <w:i/>
      <w:iCs/>
    </w:rPr>
  </w:style>
  <w:style w:type="character" w:styleId="SubtleReference">
    <w:name w:val="Subtle Reference"/>
    <w:basedOn w:val="DefaultParagraphFont"/>
    <w:uiPriority w:val="31"/>
    <w:qFormat/>
    <w:rsid w:val="00D1281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1281F"/>
    <w:rPr>
      <w:b/>
      <w:bCs/>
      <w:smallCaps/>
      <w:color w:val="44546A" w:themeColor="text2"/>
      <w:u w:val="single"/>
    </w:rPr>
  </w:style>
  <w:style w:type="character" w:styleId="BookTitle">
    <w:name w:val="Book Title"/>
    <w:basedOn w:val="DefaultParagraphFont"/>
    <w:uiPriority w:val="33"/>
    <w:qFormat/>
    <w:rsid w:val="00D1281F"/>
    <w:rPr>
      <w:b/>
      <w:bCs/>
      <w:smallCaps/>
      <w:spacing w:val="10"/>
    </w:rPr>
  </w:style>
  <w:style w:type="paragraph" w:styleId="TOCHeading">
    <w:name w:val="TOC Heading"/>
    <w:basedOn w:val="Heading1"/>
    <w:next w:val="Normal"/>
    <w:uiPriority w:val="39"/>
    <w:semiHidden/>
    <w:unhideWhenUsed/>
    <w:qFormat/>
    <w:rsid w:val="00D1281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24040">
      <w:bodyDiv w:val="1"/>
      <w:marLeft w:val="0"/>
      <w:marRight w:val="0"/>
      <w:marTop w:val="0"/>
      <w:marBottom w:val="0"/>
      <w:divBdr>
        <w:top w:val="none" w:sz="0" w:space="0" w:color="auto"/>
        <w:left w:val="none" w:sz="0" w:space="0" w:color="auto"/>
        <w:bottom w:val="none" w:sz="0" w:space="0" w:color="auto"/>
        <w:right w:val="none" w:sz="0" w:space="0" w:color="auto"/>
      </w:divBdr>
      <w:divsChild>
        <w:div w:id="155145911">
          <w:marLeft w:val="0"/>
          <w:marRight w:val="0"/>
          <w:marTop w:val="0"/>
          <w:marBottom w:val="0"/>
          <w:divBdr>
            <w:top w:val="none" w:sz="0" w:space="0" w:color="auto"/>
            <w:left w:val="none" w:sz="0" w:space="0" w:color="auto"/>
            <w:bottom w:val="none" w:sz="0" w:space="0" w:color="auto"/>
            <w:right w:val="none" w:sz="0" w:space="0" w:color="auto"/>
          </w:divBdr>
        </w:div>
        <w:div w:id="1025714400">
          <w:marLeft w:val="0"/>
          <w:marRight w:val="0"/>
          <w:marTop w:val="0"/>
          <w:marBottom w:val="0"/>
          <w:divBdr>
            <w:top w:val="none" w:sz="0" w:space="0" w:color="auto"/>
            <w:left w:val="none" w:sz="0" w:space="0" w:color="auto"/>
            <w:bottom w:val="none" w:sz="0" w:space="0" w:color="auto"/>
            <w:right w:val="none" w:sz="0" w:space="0" w:color="auto"/>
          </w:divBdr>
        </w:div>
      </w:divsChild>
    </w:div>
    <w:div w:id="777214171">
      <w:bodyDiv w:val="1"/>
      <w:marLeft w:val="0"/>
      <w:marRight w:val="0"/>
      <w:marTop w:val="0"/>
      <w:marBottom w:val="0"/>
      <w:divBdr>
        <w:top w:val="none" w:sz="0" w:space="0" w:color="auto"/>
        <w:left w:val="none" w:sz="0" w:space="0" w:color="auto"/>
        <w:bottom w:val="none" w:sz="0" w:space="0" w:color="auto"/>
        <w:right w:val="none" w:sz="0" w:space="0" w:color="auto"/>
      </w:divBdr>
    </w:div>
    <w:div w:id="891114379">
      <w:bodyDiv w:val="1"/>
      <w:marLeft w:val="0"/>
      <w:marRight w:val="0"/>
      <w:marTop w:val="0"/>
      <w:marBottom w:val="0"/>
      <w:divBdr>
        <w:top w:val="none" w:sz="0" w:space="0" w:color="auto"/>
        <w:left w:val="none" w:sz="0" w:space="0" w:color="auto"/>
        <w:bottom w:val="none" w:sz="0" w:space="0" w:color="auto"/>
        <w:right w:val="none" w:sz="0" w:space="0" w:color="auto"/>
      </w:divBdr>
    </w:div>
    <w:div w:id="1285308166">
      <w:bodyDiv w:val="1"/>
      <w:marLeft w:val="0"/>
      <w:marRight w:val="0"/>
      <w:marTop w:val="0"/>
      <w:marBottom w:val="0"/>
      <w:divBdr>
        <w:top w:val="none" w:sz="0" w:space="0" w:color="auto"/>
        <w:left w:val="none" w:sz="0" w:space="0" w:color="auto"/>
        <w:bottom w:val="none" w:sz="0" w:space="0" w:color="auto"/>
        <w:right w:val="none" w:sz="0" w:space="0" w:color="auto"/>
      </w:divBdr>
    </w:div>
    <w:div w:id="1394889220">
      <w:bodyDiv w:val="1"/>
      <w:marLeft w:val="0"/>
      <w:marRight w:val="0"/>
      <w:marTop w:val="0"/>
      <w:marBottom w:val="0"/>
      <w:divBdr>
        <w:top w:val="none" w:sz="0" w:space="0" w:color="auto"/>
        <w:left w:val="none" w:sz="0" w:space="0" w:color="auto"/>
        <w:bottom w:val="none" w:sz="0" w:space="0" w:color="auto"/>
        <w:right w:val="none" w:sz="0" w:space="0" w:color="auto"/>
      </w:divBdr>
    </w:div>
    <w:div w:id="1477524005">
      <w:bodyDiv w:val="1"/>
      <w:marLeft w:val="0"/>
      <w:marRight w:val="0"/>
      <w:marTop w:val="0"/>
      <w:marBottom w:val="0"/>
      <w:divBdr>
        <w:top w:val="none" w:sz="0" w:space="0" w:color="auto"/>
        <w:left w:val="none" w:sz="0" w:space="0" w:color="auto"/>
        <w:bottom w:val="none" w:sz="0" w:space="0" w:color="auto"/>
        <w:right w:val="none" w:sz="0" w:space="0" w:color="auto"/>
      </w:divBdr>
      <w:divsChild>
        <w:div w:id="383722598">
          <w:marLeft w:val="0"/>
          <w:marRight w:val="0"/>
          <w:marTop w:val="0"/>
          <w:marBottom w:val="0"/>
          <w:divBdr>
            <w:top w:val="none" w:sz="0" w:space="0" w:color="auto"/>
            <w:left w:val="none" w:sz="0" w:space="0" w:color="auto"/>
            <w:bottom w:val="none" w:sz="0" w:space="0" w:color="auto"/>
            <w:right w:val="none" w:sz="0" w:space="0" w:color="auto"/>
          </w:divBdr>
        </w:div>
        <w:div w:id="2128767749">
          <w:marLeft w:val="0"/>
          <w:marRight w:val="0"/>
          <w:marTop w:val="0"/>
          <w:marBottom w:val="0"/>
          <w:divBdr>
            <w:top w:val="none" w:sz="0" w:space="0" w:color="auto"/>
            <w:left w:val="none" w:sz="0" w:space="0" w:color="auto"/>
            <w:bottom w:val="none" w:sz="0" w:space="0" w:color="auto"/>
            <w:right w:val="none" w:sz="0" w:space="0" w:color="auto"/>
          </w:divBdr>
        </w:div>
      </w:divsChild>
    </w:div>
    <w:div w:id="152929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qualitygurus.com/five-stages-of-team-developme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AC26D2-3ED5-408A-992B-5793D2BD987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2FFC62-C212-402C-A326-0AD32BF43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4B3CC2-98A8-4A2F-B084-60B6B25D4A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E18BCB-95CA-4418-925A-B2CF72E0E7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2370</Words>
  <Characters>13511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15850</CharactersWithSpaces>
  <SharedDoc>false</SharedDoc>
  <HLinks>
    <vt:vector size="6" baseType="variant">
      <vt:variant>
        <vt:i4>8060949</vt:i4>
      </vt:variant>
      <vt:variant>
        <vt:i4>0</vt:i4>
      </vt:variant>
      <vt:variant>
        <vt:i4>0</vt:i4>
      </vt:variant>
      <vt:variant>
        <vt:i4>5</vt:i4>
      </vt:variant>
      <vt:variant>
        <vt:lpwstr>https://librarysearch.uwtsd.ac.uk/discovery/fulldisplay?docid=alma99100298359502421&amp;context=L&amp;vid=44WHELF_UWTSD:44WHELF_UWTSD_VU1&amp;lang=en&amp;adaptor=Local%20Search%20Engine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dc:creator>
  <cp:keywords/>
  <dc:description/>
  <cp:lastModifiedBy>Shazia</cp:lastModifiedBy>
  <cp:revision>207</cp:revision>
  <dcterms:created xsi:type="dcterms:W3CDTF">2022-06-16T20:55:00Z</dcterms:created>
  <dcterms:modified xsi:type="dcterms:W3CDTF">2022-06-29T16:26:00Z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