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0987F" w14:textId="04FBC69A" w:rsidR="00F827D4" w:rsidRDefault="0051423D" w:rsidP="00FC760D">
      <w:pPr>
        <w:ind w:left="-142" w:firstLine="142"/>
      </w:pPr>
      <w:r>
        <w:rPr>
          <w:noProof/>
        </w:rPr>
        <w:drawing>
          <wp:anchor distT="0" distB="0" distL="114300" distR="114300" simplePos="0" relativeHeight="251669504" behindDoc="0" locked="0" layoutInCell="1" allowOverlap="1" wp14:anchorId="0E9EBC22" wp14:editId="283553A3">
            <wp:simplePos x="0" y="0"/>
            <wp:positionH relativeFrom="column">
              <wp:posOffset>345440</wp:posOffset>
            </wp:positionH>
            <wp:positionV relativeFrom="paragraph">
              <wp:posOffset>-166370</wp:posOffset>
            </wp:positionV>
            <wp:extent cx="1659890" cy="739140"/>
            <wp:effectExtent l="0" t="0" r="0" b="0"/>
            <wp:wrapSquare wrapText="bothSides"/>
            <wp:docPr id="99" name="Picture 99" descr="University of Wales Trinity Saint David - myday"/>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9" descr="University of Wales Trinity Saint David - myday"/>
                    <pic:cNvPicPr>
                      <a:picLocks/>
                    </pic:cNvPicPr>
                  </pic:nvPicPr>
                  <pic:blipFill>
                    <a:blip r:embed="rId5" r:link="rId6" cstate="print">
                      <a:extLst>
                        <a:ext uri="{28A0092B-C50C-407E-A947-70E740481C1C}">
                          <a14:useLocalDpi xmlns:a14="http://schemas.microsoft.com/office/drawing/2010/main" val="0"/>
                        </a:ext>
                      </a:extLst>
                    </a:blip>
                    <a:srcRect/>
                    <a:stretch>
                      <a:fillRect/>
                    </a:stretch>
                  </pic:blipFill>
                  <pic:spPr bwMode="auto">
                    <a:xfrm>
                      <a:off x="0" y="0"/>
                      <a:ext cx="1659890" cy="7391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7456" behindDoc="0" locked="0" layoutInCell="1" allowOverlap="1" wp14:anchorId="7582793E" wp14:editId="66604694">
                <wp:simplePos x="0" y="0"/>
                <wp:positionH relativeFrom="column">
                  <wp:posOffset>1189355</wp:posOffset>
                </wp:positionH>
                <wp:positionV relativeFrom="paragraph">
                  <wp:posOffset>1851660</wp:posOffset>
                </wp:positionV>
                <wp:extent cx="1115695" cy="1234440"/>
                <wp:effectExtent l="0" t="0" r="1905" b="0"/>
                <wp:wrapNone/>
                <wp:docPr id="98" name="Rectangle 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15695" cy="1234440"/>
                        </a:xfrm>
                        <a:prstGeom prst="rect">
                          <a:avLst/>
                        </a:prstGeom>
                        <a:solidFill>
                          <a:srgbClr val="6ABCE6"/>
                        </a:solidFill>
                        <a:ln w="9525">
                          <a:solidFill>
                            <a:sysClr val="window" lastClr="FFFFFF">
                              <a:lumMod val="100000"/>
                              <a:lumOff val="0"/>
                            </a:sys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BBEB93" id="Rectangle 98" o:spid="_x0000_s1026" style="position:absolute;margin-left:93.65pt;margin-top:145.8pt;width:87.85pt;height:97.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" fillcolor="#6abce6" strokecolor="white">
                <v:path arrowok="t"/>
              </v:rect>
            </w:pict>
          </mc:Fallback>
        </mc:AlternateContent>
      </w:r>
      <w:r>
        <w:rPr>
          <w:noProof/>
        </w:rPr>
        <mc:AlternateContent>
          <mc:Choice Requires="wps">
            <w:drawing>
              <wp:anchor distT="0" distB="0" distL="114300" distR="114300" simplePos="0" relativeHeight="251666432" behindDoc="0" locked="0" layoutInCell="1" allowOverlap="1" wp14:anchorId="2D4F33DF" wp14:editId="56F023EF">
                <wp:simplePos x="0" y="0"/>
                <wp:positionH relativeFrom="column">
                  <wp:posOffset>2306955</wp:posOffset>
                </wp:positionH>
                <wp:positionV relativeFrom="paragraph">
                  <wp:posOffset>1388745</wp:posOffset>
                </wp:positionV>
                <wp:extent cx="1115695" cy="1697355"/>
                <wp:effectExtent l="0" t="0" r="1905" b="4445"/>
                <wp:wrapNone/>
                <wp:docPr id="97" name="Rectangle 9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15695" cy="1697355"/>
                        </a:xfrm>
                        <a:prstGeom prst="rect">
                          <a:avLst/>
                        </a:prstGeom>
                        <a:solidFill>
                          <a:srgbClr val="2D9BDA"/>
                        </a:solidFill>
                        <a:ln w="9525">
                          <a:solidFill>
                            <a:sysClr val="window" lastClr="FFFFFF">
                              <a:lumMod val="100000"/>
                              <a:lumOff val="0"/>
                            </a:sys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C34BE6" id="Rectangle 97" o:spid="_x0000_s1026" style="position:absolute;margin-left:181.65pt;margin-top:109.35pt;width:87.85pt;height:133.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" fillcolor="#2d9bda" strokecolor="white">
                <v:path arrowok="t"/>
              </v:rect>
            </w:pict>
          </mc:Fallback>
        </mc:AlternateContent>
      </w:r>
      <w:r>
        <w:rPr>
          <w:noProof/>
        </w:rPr>
        <mc:AlternateContent>
          <mc:Choice Requires="wps">
            <w:drawing>
              <wp:anchor distT="0" distB="0" distL="114300" distR="114300" simplePos="0" relativeHeight="251665408" behindDoc="0" locked="0" layoutInCell="1" allowOverlap="1" wp14:anchorId="25D5B421" wp14:editId="48371F8F">
                <wp:simplePos x="0" y="0"/>
                <wp:positionH relativeFrom="column">
                  <wp:posOffset>3424555</wp:posOffset>
                </wp:positionH>
                <wp:positionV relativeFrom="paragraph">
                  <wp:posOffset>925830</wp:posOffset>
                </wp:positionV>
                <wp:extent cx="1115695" cy="2160270"/>
                <wp:effectExtent l="0" t="0" r="1905" b="0"/>
                <wp:wrapNone/>
                <wp:docPr id="96" name="Rectangle 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15695" cy="2160270"/>
                        </a:xfrm>
                        <a:prstGeom prst="rect">
                          <a:avLst/>
                        </a:prstGeom>
                        <a:solidFill>
                          <a:srgbClr val="0082D2"/>
                        </a:solidFill>
                        <a:ln w="9525">
                          <a:solidFill>
                            <a:sysClr val="window" lastClr="FFFFFF">
                              <a:lumMod val="100000"/>
                              <a:lumOff val="0"/>
                            </a:sys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832F5A" id="Rectangle 96" o:spid="_x0000_s1026" style="position:absolute;margin-left:269.65pt;margin-top:72.9pt;width:87.85pt;height:170.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" fillcolor="#0082d2" strokecolor="white">
                <v:path arrowok="t"/>
              </v:rect>
            </w:pict>
          </mc:Fallback>
        </mc:AlternateContent>
      </w:r>
      <w:r>
        <w:rPr>
          <w:noProof/>
        </w:rPr>
        <mc:AlternateContent>
          <mc:Choice Requires="wps">
            <w:drawing>
              <wp:anchor distT="0" distB="0" distL="114300" distR="114300" simplePos="0" relativeHeight="251664384" behindDoc="0" locked="0" layoutInCell="1" allowOverlap="1" wp14:anchorId="2F8707B8" wp14:editId="34C793AD">
                <wp:simplePos x="0" y="0"/>
                <wp:positionH relativeFrom="column">
                  <wp:posOffset>4542155</wp:posOffset>
                </wp:positionH>
                <wp:positionV relativeFrom="paragraph">
                  <wp:posOffset>462915</wp:posOffset>
                </wp:positionV>
                <wp:extent cx="1115695" cy="2623185"/>
                <wp:effectExtent l="0" t="0" r="1905" b="5715"/>
                <wp:wrapNone/>
                <wp:docPr id="95" name="Rectangle 9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15695" cy="2623185"/>
                        </a:xfrm>
                        <a:prstGeom prst="rect">
                          <a:avLst/>
                        </a:prstGeom>
                        <a:solidFill>
                          <a:srgbClr val="00578D"/>
                        </a:solidFill>
                        <a:ln w="9525">
                          <a:solidFill>
                            <a:sysClr val="window" lastClr="FFFFFF">
                              <a:lumMod val="100000"/>
                              <a:lumOff val="0"/>
                            </a:sys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6FD955" id="Rectangle 95" o:spid="_x0000_s1026" style="position:absolute;margin-left:357.65pt;margin-top:36.45pt;width:87.85pt;height:206.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" fillcolor="#00578d" strokecolor="white">
                <v:path arrowok="t"/>
              </v:rect>
            </w:pict>
          </mc:Fallback>
        </mc:AlternateContent>
      </w:r>
      <w:r>
        <w:rPr>
          <w:noProof/>
        </w:rPr>
        <mc:AlternateContent>
          <mc:Choice Requires="wps">
            <w:drawing>
              <wp:anchor distT="0" distB="0" distL="114300" distR="114300" simplePos="0" relativeHeight="251663360" behindDoc="0" locked="0" layoutInCell="1" allowOverlap="1" wp14:anchorId="05F0E007" wp14:editId="44A46ED5">
                <wp:simplePos x="0" y="0"/>
                <wp:positionH relativeFrom="column">
                  <wp:posOffset>5659755</wp:posOffset>
                </wp:positionH>
                <wp:positionV relativeFrom="paragraph">
                  <wp:posOffset>0</wp:posOffset>
                </wp:positionV>
                <wp:extent cx="1115695" cy="3086100"/>
                <wp:effectExtent l="0" t="0" r="1905" b="0"/>
                <wp:wrapNone/>
                <wp:docPr id="94" name="Rectangle 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15695" cy="3086100"/>
                        </a:xfrm>
                        <a:prstGeom prst="rect">
                          <a:avLst/>
                        </a:prstGeom>
                        <a:solidFill>
                          <a:srgbClr val="000800"/>
                        </a:solidFill>
                        <a:ln w="9525">
                          <a:solidFill>
                            <a:sysClr val="window" lastClr="FFFFFF">
                              <a:lumMod val="100000"/>
                              <a:lumOff val="0"/>
                            </a:sys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8F5C70" id="Rectangle 94" o:spid="_x0000_s1026" style="position:absolute;margin-left:445.65pt;margin-top:0;width:87.85pt;height:24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" fillcolor="#000800" strokecolor="white">
                <v:path arrowok="t"/>
              </v:rect>
            </w:pict>
          </mc:Fallback>
        </mc:AlternateContent>
      </w:r>
      <w:r>
        <w:rPr>
          <w:noProof/>
        </w:rPr>
        <mc:AlternateContent>
          <mc:Choice Requires="wps">
            <w:drawing>
              <wp:anchor distT="0" distB="0" distL="114300" distR="114300" simplePos="0" relativeHeight="251662336" behindDoc="0" locked="0" layoutInCell="1" allowOverlap="1" wp14:anchorId="1DC5AB25" wp14:editId="056CC885">
                <wp:simplePos x="0" y="0"/>
                <wp:positionH relativeFrom="column">
                  <wp:posOffset>71755</wp:posOffset>
                </wp:positionH>
                <wp:positionV relativeFrom="paragraph">
                  <wp:posOffset>2314575</wp:posOffset>
                </wp:positionV>
                <wp:extent cx="1115695" cy="771525"/>
                <wp:effectExtent l="0" t="0" r="1905" b="3175"/>
                <wp:wrapNone/>
                <wp:docPr id="93" name="Rectangle 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15695" cy="771525"/>
                        </a:xfrm>
                        <a:prstGeom prst="rect">
                          <a:avLst/>
                        </a:prstGeom>
                        <a:solidFill>
                          <a:srgbClr val="ADE2FD"/>
                        </a:solidFill>
                        <a:ln w="9525">
                          <a:solidFill>
                            <a:sysClr val="window" lastClr="FFFFFF">
                              <a:lumMod val="100000"/>
                              <a:lumOff val="0"/>
                            </a:sys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A72A9F" id="Rectangle 93" o:spid="_x0000_s1026" style="position:absolute;margin-left:5.65pt;margin-top:182.25pt;width:87.85pt;height:60.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" fillcolor="#ade2fd" strokecolor="white">
                <v:path arrowok="t"/>
              </v:rect>
            </w:pict>
          </mc:Fallback>
        </mc:AlternateContent>
      </w:r>
    </w:p>
    <w:p w14:paraId="3A270A3E" w14:textId="2AB187C9" w:rsidR="00BC579D" w:rsidRDefault="00BC579D" w:rsidP="00F827D4"/>
    <w:p w14:paraId="06C0B8A8" w14:textId="56F8840B" w:rsidR="00F827D4" w:rsidRDefault="0051423D">
      <w:r>
        <w:rPr>
          <w:noProof/>
        </w:rPr>
        <mc:AlternateContent>
          <mc:Choice Requires="wps">
            <w:drawing>
              <wp:anchor distT="0" distB="0" distL="114300" distR="114300" simplePos="0" relativeHeight="251660288" behindDoc="0" locked="0" layoutInCell="1" allowOverlap="1" wp14:anchorId="239B99D2" wp14:editId="426252FC">
                <wp:simplePos x="0" y="0"/>
                <wp:positionH relativeFrom="column">
                  <wp:posOffset>74930</wp:posOffset>
                </wp:positionH>
                <wp:positionV relativeFrom="paragraph">
                  <wp:posOffset>3687445</wp:posOffset>
                </wp:positionV>
                <wp:extent cx="6845300" cy="4800600"/>
                <wp:effectExtent l="0" t="0" r="0" b="0"/>
                <wp:wrapNone/>
                <wp:docPr id="92" name="Rectangle 9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45300" cy="4800600"/>
                        </a:xfrm>
                        <a:prstGeom prst="rect">
                          <a:avLst/>
                        </a:prstGeom>
                        <a:solidFill>
                          <a:srgbClr val="6ABCE6"/>
                        </a:solidFill>
                        <a:ln>
                          <a:noFill/>
                        </a:ln>
                      </wps:spPr>
                      <wps:txbx>
                        <w:txbxContent>
                          <w:p w14:paraId="37BF0CC2" w14:textId="77777777" w:rsidR="00FC760D" w:rsidRDefault="00FC760D" w:rsidP="00F827D4">
                            <w:pPr>
                              <w:spacing w:line="240" w:lineRule="auto"/>
                              <w:jc w:val="center"/>
                              <w:rPr>
                                <w:rFonts w:ascii="ACADEMY ENGRAVED LET PLAIN:1.0" w:hAnsi="ACADEMY ENGRAVED LET PLAIN:1.0"/>
                                <w:color w:val="FFFFFF" w:themeColor="background1"/>
                                <w:sz w:val="72"/>
                                <w:szCs w:val="72"/>
                              </w:rPr>
                            </w:pPr>
                          </w:p>
                          <w:p w14:paraId="6EE67060" w14:textId="4F20C8AA" w:rsidR="00FC760D" w:rsidRPr="00FC760D" w:rsidRDefault="00FC760D" w:rsidP="00F827D4">
                            <w:pPr>
                              <w:spacing w:line="240" w:lineRule="auto"/>
                              <w:jc w:val="center"/>
                              <w:rPr>
                                <w:rFonts w:ascii="ACADEMY ENGRAVED LET PLAIN:1.0" w:hAnsi="ACADEMY ENGRAVED LET PLAIN:1.0"/>
                                <w:color w:val="FFFFFF" w:themeColor="background1"/>
                                <w:sz w:val="72"/>
                                <w:szCs w:val="72"/>
                              </w:rPr>
                            </w:pPr>
                            <w:r w:rsidRPr="00FC760D">
                              <w:rPr>
                                <w:rFonts w:ascii="ACADEMY ENGRAVED LET PLAIN:1.0" w:hAnsi="ACADEMY ENGRAVED LET PLAIN:1.0"/>
                                <w:color w:val="FFFFFF" w:themeColor="background1"/>
                                <w:sz w:val="72"/>
                                <w:szCs w:val="72"/>
                              </w:rPr>
                              <w:t>Student: Pranchesco Jordan (2131033)</w:t>
                            </w:r>
                          </w:p>
                          <w:p w14:paraId="4C53E311" w14:textId="36E73141" w:rsidR="00FC760D" w:rsidRPr="00FC760D" w:rsidRDefault="00FC760D" w:rsidP="00F827D4">
                            <w:pPr>
                              <w:spacing w:line="240" w:lineRule="auto"/>
                              <w:jc w:val="center"/>
                              <w:rPr>
                                <w:rFonts w:ascii="ACADEMY ENGRAVED LET PLAIN:1.0" w:hAnsi="ACADEMY ENGRAVED LET PLAIN:1.0"/>
                                <w:color w:val="FFFFFF" w:themeColor="background1"/>
                                <w:sz w:val="72"/>
                                <w:szCs w:val="72"/>
                              </w:rPr>
                            </w:pPr>
                            <w:r w:rsidRPr="00FC760D">
                              <w:rPr>
                                <w:rFonts w:ascii="ACADEMY ENGRAVED LET PLAIN:1.0" w:hAnsi="ACADEMY ENGRAVED LET PLAIN:1.0"/>
                                <w:color w:val="FFFFFF" w:themeColor="background1"/>
                                <w:sz w:val="72"/>
                                <w:szCs w:val="72"/>
                              </w:rPr>
                              <w:t>Lecture: Lloyd Beharry</w:t>
                            </w:r>
                          </w:p>
                          <w:p w14:paraId="4C2C554A" w14:textId="626B8B3F" w:rsidR="00F827D4" w:rsidRPr="00FC760D" w:rsidRDefault="00F827D4" w:rsidP="00FC760D">
                            <w:pPr>
                              <w:spacing w:line="240" w:lineRule="auto"/>
                              <w:jc w:val="center"/>
                              <w:rPr>
                                <w:rFonts w:ascii="ACADEMY ENGRAVED LET PLAIN:1.0" w:hAnsi="ACADEMY ENGRAVED LET PLAIN:1.0"/>
                                <w:color w:val="FFFFFF" w:themeColor="background1"/>
                                <w:sz w:val="72"/>
                                <w:szCs w:val="72"/>
                              </w:rPr>
                            </w:pPr>
                            <w:r w:rsidRPr="00FC760D">
                              <w:rPr>
                                <w:rFonts w:ascii="ACADEMY ENGRAVED LET PLAIN:1.0" w:hAnsi="ACADEMY ENGRAVED LET PLAIN:1.0"/>
                                <w:color w:val="FFFFFF" w:themeColor="background1"/>
                                <w:sz w:val="72"/>
                                <w:szCs w:val="72"/>
                              </w:rPr>
                              <w:t>20</w:t>
                            </w:r>
                            <w:r w:rsidR="00FC760D" w:rsidRPr="00FC760D">
                              <w:rPr>
                                <w:rFonts w:ascii="ACADEMY ENGRAVED LET PLAIN:1.0" w:hAnsi="ACADEMY ENGRAVED LET PLAIN:1.0"/>
                                <w:color w:val="FFFFFF" w:themeColor="background1"/>
                                <w:sz w:val="72"/>
                                <w:szCs w:val="72"/>
                              </w:rPr>
                              <w:t>22</w:t>
                            </w:r>
                            <w:r w:rsidRPr="00FC760D">
                              <w:rPr>
                                <w:rFonts w:ascii="ACADEMY ENGRAVED LET PLAIN:1.0" w:hAnsi="ACADEMY ENGRAVED LET PLAIN:1.0"/>
                                <w:color w:val="FFFFFF" w:themeColor="background1"/>
                                <w:sz w:val="72"/>
                                <w:szCs w:val="72"/>
                              </w:rPr>
                              <w:t>-20</w:t>
                            </w:r>
                            <w:r w:rsidR="00FC760D" w:rsidRPr="00FC760D">
                              <w:rPr>
                                <w:rFonts w:ascii="ACADEMY ENGRAVED LET PLAIN:1.0" w:hAnsi="ACADEMY ENGRAVED LET PLAIN:1.0"/>
                                <w:color w:val="FFFFFF" w:themeColor="background1"/>
                                <w:sz w:val="72"/>
                                <w:szCs w:val="72"/>
                              </w:rPr>
                              <w:t>23</w:t>
                            </w:r>
                          </w:p>
                          <w:p w14:paraId="7615CBD9" w14:textId="77777777" w:rsidR="00F827D4" w:rsidRPr="005C6043" w:rsidRDefault="00F827D4" w:rsidP="00FC760D">
                            <w:pPr>
                              <w:rPr>
                                <w:color w:val="FFFFFF" w:themeColor="background1"/>
                                <w:sz w:val="32"/>
                                <w:szCs w:val="32"/>
                              </w:rPr>
                            </w:pPr>
                          </w:p>
                          <w:p w14:paraId="2E54950F" w14:textId="4A12D276" w:rsidR="00FC760D" w:rsidRPr="00FC760D" w:rsidRDefault="00FC760D" w:rsidP="00F827D4">
                            <w:pPr>
                              <w:jc w:val="center"/>
                              <w:rPr>
                                <w:color w:val="FFFFFF" w:themeColor="background1"/>
                                <w:sz w:val="48"/>
                                <w:szCs w:val="48"/>
                              </w:rPr>
                            </w:pPr>
                          </w:p>
                        </w:txbxContent>
                      </wps:txbx>
                      <wps:bodyPr rot="0" vert="horz" wrap="square" lIns="182880" tIns="182880" rIns="182880" bIns="18288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9B99D2" id="Rectangle 92" o:spid="_x0000_s1026" style="position:absolute;margin-left:5.9pt;margin-top:290.35pt;width:539pt;height:37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" fillcolor="#6abce6" stroked="f">
                <v:textbox inset="14.4pt,14.4pt,14.4pt,14.4pt">
                  <w:txbxContent>
                    <w:p w14:paraId="37BF0CC2" w14:textId="77777777" w:rsidR="00FC760D" w:rsidRDefault="00FC760D" w:rsidP="00F827D4">
                      <w:pPr>
                        <w:spacing w:line="240" w:lineRule="auto"/>
                        <w:jc w:val="center"/>
                        <w:rPr>
                          <w:rFonts w:ascii="ACADEMY ENGRAVED LET PLAIN:1.0" w:hAnsi="ACADEMY ENGRAVED LET PLAIN:1.0"/>
                          <w:color w:val="FFFFFF" w:themeColor="background1"/>
                          <w:sz w:val="72"/>
                          <w:szCs w:val="72"/>
                        </w:rPr>
                      </w:pPr>
                    </w:p>
                    <w:p w14:paraId="6EE67060" w14:textId="4F20C8AA" w:rsidR="00FC760D" w:rsidRPr="00FC760D" w:rsidRDefault="00FC760D" w:rsidP="00F827D4">
                      <w:pPr>
                        <w:spacing w:line="240" w:lineRule="auto"/>
                        <w:jc w:val="center"/>
                        <w:rPr>
                          <w:rFonts w:ascii="ACADEMY ENGRAVED LET PLAIN:1.0" w:hAnsi="ACADEMY ENGRAVED LET PLAIN:1.0"/>
                          <w:color w:val="FFFFFF" w:themeColor="background1"/>
                          <w:sz w:val="72"/>
                          <w:szCs w:val="72"/>
                        </w:rPr>
                      </w:pPr>
                      <w:r w:rsidRPr="00FC760D">
                        <w:rPr>
                          <w:rFonts w:ascii="ACADEMY ENGRAVED LET PLAIN:1.0" w:hAnsi="ACADEMY ENGRAVED LET PLAIN:1.0"/>
                          <w:color w:val="FFFFFF" w:themeColor="background1"/>
                          <w:sz w:val="72"/>
                          <w:szCs w:val="72"/>
                        </w:rPr>
                        <w:t>Student: Pranchesco Jordan (2131033)</w:t>
                      </w:r>
                    </w:p>
                    <w:p w14:paraId="4C53E311" w14:textId="36E73141" w:rsidR="00FC760D" w:rsidRPr="00FC760D" w:rsidRDefault="00FC760D" w:rsidP="00F827D4">
                      <w:pPr>
                        <w:spacing w:line="240" w:lineRule="auto"/>
                        <w:jc w:val="center"/>
                        <w:rPr>
                          <w:rFonts w:ascii="ACADEMY ENGRAVED LET PLAIN:1.0" w:hAnsi="ACADEMY ENGRAVED LET PLAIN:1.0"/>
                          <w:color w:val="FFFFFF" w:themeColor="background1"/>
                          <w:sz w:val="72"/>
                          <w:szCs w:val="72"/>
                        </w:rPr>
                      </w:pPr>
                      <w:r w:rsidRPr="00FC760D">
                        <w:rPr>
                          <w:rFonts w:ascii="ACADEMY ENGRAVED LET PLAIN:1.0" w:hAnsi="ACADEMY ENGRAVED LET PLAIN:1.0"/>
                          <w:color w:val="FFFFFF" w:themeColor="background1"/>
                          <w:sz w:val="72"/>
                          <w:szCs w:val="72"/>
                        </w:rPr>
                        <w:t>Lecture: Lloyd Beharry</w:t>
                      </w:r>
                    </w:p>
                    <w:p w14:paraId="4C2C554A" w14:textId="626B8B3F" w:rsidR="00F827D4" w:rsidRPr="00FC760D" w:rsidRDefault="00F827D4" w:rsidP="00FC760D">
                      <w:pPr>
                        <w:spacing w:line="240" w:lineRule="auto"/>
                        <w:jc w:val="center"/>
                        <w:rPr>
                          <w:rFonts w:ascii="ACADEMY ENGRAVED LET PLAIN:1.0" w:hAnsi="ACADEMY ENGRAVED LET PLAIN:1.0"/>
                          <w:color w:val="FFFFFF" w:themeColor="background1"/>
                          <w:sz w:val="72"/>
                          <w:szCs w:val="72"/>
                        </w:rPr>
                      </w:pPr>
                      <w:r w:rsidRPr="00FC760D">
                        <w:rPr>
                          <w:rFonts w:ascii="ACADEMY ENGRAVED LET PLAIN:1.0" w:hAnsi="ACADEMY ENGRAVED LET PLAIN:1.0"/>
                          <w:color w:val="FFFFFF" w:themeColor="background1"/>
                          <w:sz w:val="72"/>
                          <w:szCs w:val="72"/>
                        </w:rPr>
                        <w:t>20</w:t>
                      </w:r>
                      <w:r w:rsidR="00FC760D" w:rsidRPr="00FC760D">
                        <w:rPr>
                          <w:rFonts w:ascii="ACADEMY ENGRAVED LET PLAIN:1.0" w:hAnsi="ACADEMY ENGRAVED LET PLAIN:1.0"/>
                          <w:color w:val="FFFFFF" w:themeColor="background1"/>
                          <w:sz w:val="72"/>
                          <w:szCs w:val="72"/>
                        </w:rPr>
                        <w:t>22</w:t>
                      </w:r>
                      <w:r w:rsidRPr="00FC760D">
                        <w:rPr>
                          <w:rFonts w:ascii="ACADEMY ENGRAVED LET PLAIN:1.0" w:hAnsi="ACADEMY ENGRAVED LET PLAIN:1.0"/>
                          <w:color w:val="FFFFFF" w:themeColor="background1"/>
                          <w:sz w:val="72"/>
                          <w:szCs w:val="72"/>
                        </w:rPr>
                        <w:t>-20</w:t>
                      </w:r>
                      <w:r w:rsidR="00FC760D" w:rsidRPr="00FC760D">
                        <w:rPr>
                          <w:rFonts w:ascii="ACADEMY ENGRAVED LET PLAIN:1.0" w:hAnsi="ACADEMY ENGRAVED LET PLAIN:1.0"/>
                          <w:color w:val="FFFFFF" w:themeColor="background1"/>
                          <w:sz w:val="72"/>
                          <w:szCs w:val="72"/>
                        </w:rPr>
                        <w:t>23</w:t>
                      </w:r>
                    </w:p>
                    <w:p w14:paraId="7615CBD9" w14:textId="77777777" w:rsidR="00F827D4" w:rsidRPr="005C6043" w:rsidRDefault="00F827D4" w:rsidP="00FC760D">
                      <w:pPr>
                        <w:rPr>
                          <w:color w:val="FFFFFF" w:themeColor="background1"/>
                          <w:sz w:val="32"/>
                          <w:szCs w:val="32"/>
                        </w:rPr>
                      </w:pPr>
                    </w:p>
                    <w:p w14:paraId="2E54950F" w14:textId="4A12D276" w:rsidR="00FC760D" w:rsidRPr="00FC760D" w:rsidRDefault="00FC760D" w:rsidP="00F827D4">
                      <w:pPr>
                        <w:jc w:val="center"/>
                        <w:rPr>
                          <w:color w:val="FFFFFF" w:themeColor="background1"/>
                          <w:sz w:val="48"/>
                          <w:szCs w:val="48"/>
                        </w:rPr>
                      </w:pP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78204331" wp14:editId="7B0106CF">
                <wp:simplePos x="0" y="0"/>
                <wp:positionH relativeFrom="column">
                  <wp:posOffset>0</wp:posOffset>
                </wp:positionH>
                <wp:positionV relativeFrom="paragraph">
                  <wp:posOffset>2437765</wp:posOffset>
                </wp:positionV>
                <wp:extent cx="6845300" cy="1287145"/>
                <wp:effectExtent l="0" t="0" r="0" b="0"/>
                <wp:wrapNone/>
                <wp:docPr id="91" name="Rectangle 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45300" cy="1287145"/>
                        </a:xfrm>
                        <a:prstGeom prst="rect">
                          <a:avLst/>
                        </a:prstGeom>
                        <a:solidFill>
                          <a:srgbClr val="FFFFFF"/>
                        </a:solidFill>
                        <a:ln>
                          <a:noFill/>
                        </a:ln>
                      </wps:spPr>
                      <wps:txbx>
                        <w:txbxContent>
                          <w:p w14:paraId="2DE46D80" w14:textId="469F7B87" w:rsidR="00F827D4" w:rsidRDefault="00FC760D" w:rsidP="00F827D4">
                            <w:pPr>
                              <w:jc w:val="center"/>
                              <w:rPr>
                                <w:rFonts w:ascii="Century" w:hAnsi="Century"/>
                                <w:sz w:val="56"/>
                                <w:szCs w:val="56"/>
                              </w:rPr>
                            </w:pPr>
                            <w:r>
                              <w:rPr>
                                <w:rFonts w:ascii="Century" w:hAnsi="Century"/>
                                <w:b/>
                                <w:sz w:val="72"/>
                                <w:szCs w:val="72"/>
                              </w:rPr>
                              <w:t>The Models of Communication</w:t>
                            </w:r>
                            <w:r w:rsidR="00F827D4" w:rsidRPr="00247628">
                              <w:rPr>
                                <w:rFonts w:ascii="Century" w:hAnsi="Century"/>
                                <w:sz w:val="56"/>
                                <w:szCs w:val="56"/>
                              </w:rPr>
                              <w:t xml:space="preserve"> </w:t>
                            </w:r>
                          </w:p>
                          <w:p w14:paraId="6F52BF75" w14:textId="09F9EB6F" w:rsidR="00FC760D" w:rsidRPr="00247628" w:rsidRDefault="00FC760D" w:rsidP="00F827D4">
                            <w:pPr>
                              <w:jc w:val="center"/>
                              <w:rPr>
                                <w:rFonts w:ascii="Century" w:hAnsi="Century"/>
                                <w:sz w:val="56"/>
                                <w:szCs w:val="56"/>
                              </w:rPr>
                            </w:pPr>
                            <w:r>
                              <w:rPr>
                                <w:rFonts w:ascii="Century" w:hAnsi="Century"/>
                                <w:sz w:val="56"/>
                                <w:szCs w:val="56"/>
                              </w:rPr>
                              <w:t xml:space="preserve">The advantages and disadvantages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204331" id="Rectangle 91" o:spid="_x0000_s1027" style="position:absolute;margin-left:0;margin-top:191.95pt;width:539pt;height:101.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" stroked="f">
                <v:textbox>
                  <w:txbxContent>
                    <w:p w14:paraId="2DE46D80" w14:textId="469F7B87" w:rsidR="00F827D4" w:rsidRDefault="00FC760D" w:rsidP="00F827D4">
                      <w:pPr>
                        <w:jc w:val="center"/>
                        <w:rPr>
                          <w:rFonts w:ascii="Century" w:hAnsi="Century"/>
                          <w:sz w:val="56"/>
                          <w:szCs w:val="56"/>
                        </w:rPr>
                      </w:pPr>
                      <w:r>
                        <w:rPr>
                          <w:rFonts w:ascii="Century" w:hAnsi="Century"/>
                          <w:b/>
                          <w:sz w:val="72"/>
                          <w:szCs w:val="72"/>
                        </w:rPr>
                        <w:t>The Models of Communication</w:t>
                      </w:r>
                      <w:r w:rsidR="00F827D4" w:rsidRPr="00247628">
                        <w:rPr>
                          <w:rFonts w:ascii="Century" w:hAnsi="Century"/>
                          <w:sz w:val="56"/>
                          <w:szCs w:val="56"/>
                        </w:rPr>
                        <w:t xml:space="preserve"> </w:t>
                      </w:r>
                    </w:p>
                    <w:p w14:paraId="6F52BF75" w14:textId="09F9EB6F" w:rsidR="00FC760D" w:rsidRPr="00247628" w:rsidRDefault="00FC760D" w:rsidP="00F827D4">
                      <w:pPr>
                        <w:jc w:val="center"/>
                        <w:rPr>
                          <w:rFonts w:ascii="Century" w:hAnsi="Century"/>
                          <w:sz w:val="56"/>
                          <w:szCs w:val="56"/>
                        </w:rPr>
                      </w:pPr>
                      <w:r>
                        <w:rPr>
                          <w:rFonts w:ascii="Century" w:hAnsi="Century"/>
                          <w:sz w:val="56"/>
                          <w:szCs w:val="56"/>
                        </w:rPr>
                        <w:t xml:space="preserve">The advantages and disadvantages </w:t>
                      </w:r>
                    </w:p>
                  </w:txbxContent>
                </v:textbox>
              </v:rect>
            </w:pict>
          </mc:Fallback>
        </mc:AlternateContent>
      </w:r>
      <w:r w:rsidR="00F827D4">
        <w:br w:type="page"/>
      </w:r>
    </w:p>
    <w:p w14:paraId="129404F5" w14:textId="16EE7124" w:rsidR="00F827D4" w:rsidRPr="00FA20C6" w:rsidRDefault="00FA20C6" w:rsidP="00FA20C6">
      <w:pPr>
        <w:ind w:left="142"/>
        <w:rPr>
          <w:rFonts w:ascii="Bernard MT Condensed" w:hAnsi="Bernard MT Condensed"/>
          <w:b/>
          <w:bCs/>
          <w:sz w:val="96"/>
          <w:szCs w:val="96"/>
        </w:rPr>
      </w:pPr>
      <w:r w:rsidRPr="00FA20C6">
        <w:rPr>
          <w:rFonts w:ascii="Bernard MT Condensed" w:hAnsi="Bernard MT Condensed"/>
          <w:b/>
          <w:bCs/>
          <w:sz w:val="96"/>
          <w:szCs w:val="96"/>
        </w:rPr>
        <w:lastRenderedPageBreak/>
        <w:t xml:space="preserve"> </w:t>
      </w:r>
      <w:r w:rsidR="00FC760D" w:rsidRPr="00FA20C6">
        <w:rPr>
          <w:rFonts w:ascii="Bernard MT Condensed" w:hAnsi="Bernard MT Condensed"/>
          <w:b/>
          <w:bCs/>
          <w:sz w:val="96"/>
          <w:szCs w:val="96"/>
        </w:rPr>
        <w:t>Index</w:t>
      </w:r>
    </w:p>
    <w:p w14:paraId="58808B46" w14:textId="1EFD30A5" w:rsidR="00FC760D" w:rsidRPr="00FA20C6" w:rsidRDefault="00E745C0" w:rsidP="00FC760D">
      <w:pPr>
        <w:pStyle w:val="ListParagraph"/>
        <w:numPr>
          <w:ilvl w:val="0"/>
          <w:numId w:val="1"/>
        </w:numPr>
        <w:rPr>
          <w:b/>
          <w:bCs/>
          <w:i/>
          <w:iCs/>
          <w:sz w:val="40"/>
          <w:szCs w:val="40"/>
          <w:u w:val="single"/>
        </w:rPr>
      </w:pPr>
      <w:r w:rsidRPr="00FA20C6">
        <w:rPr>
          <w:b/>
          <w:bCs/>
          <w:i/>
          <w:iCs/>
          <w:sz w:val="32"/>
          <w:szCs w:val="32"/>
          <w:u w:val="single"/>
        </w:rPr>
        <w:t>Introduction</w:t>
      </w:r>
    </w:p>
    <w:p w14:paraId="723FFCF6" w14:textId="795D92C6" w:rsidR="00E745C0" w:rsidRPr="00FA20C6" w:rsidRDefault="00E745C0" w:rsidP="00E745C0">
      <w:pPr>
        <w:pStyle w:val="ListParagraph"/>
        <w:numPr>
          <w:ilvl w:val="1"/>
          <w:numId w:val="1"/>
        </w:numPr>
        <w:rPr>
          <w:b/>
          <w:bCs/>
          <w:i/>
          <w:iCs/>
          <w:sz w:val="40"/>
          <w:szCs w:val="40"/>
          <w:u w:val="single"/>
        </w:rPr>
      </w:pPr>
      <w:r w:rsidRPr="00FA20C6">
        <w:rPr>
          <w:b/>
          <w:bCs/>
          <w:i/>
          <w:iCs/>
          <w:sz w:val="32"/>
          <w:szCs w:val="32"/>
          <w:u w:val="single"/>
        </w:rPr>
        <w:t>Communication at work</w:t>
      </w:r>
    </w:p>
    <w:p w14:paraId="15D4AB7F" w14:textId="3B300384" w:rsidR="00E745C0" w:rsidRPr="00FA20C6" w:rsidRDefault="00E745C0" w:rsidP="00E745C0">
      <w:pPr>
        <w:pStyle w:val="ListParagraph"/>
        <w:numPr>
          <w:ilvl w:val="1"/>
          <w:numId w:val="1"/>
        </w:numPr>
        <w:rPr>
          <w:b/>
          <w:bCs/>
          <w:i/>
          <w:iCs/>
          <w:sz w:val="40"/>
          <w:szCs w:val="40"/>
          <w:u w:val="single"/>
        </w:rPr>
      </w:pPr>
      <w:r w:rsidRPr="00FA20C6">
        <w:rPr>
          <w:b/>
          <w:bCs/>
          <w:i/>
          <w:iCs/>
          <w:sz w:val="32"/>
          <w:szCs w:val="32"/>
          <w:u w:val="single"/>
        </w:rPr>
        <w:t>Poor communication at work</w:t>
      </w:r>
    </w:p>
    <w:p w14:paraId="3C03B5F2" w14:textId="5EBAA614" w:rsidR="00E745C0" w:rsidRPr="00FA20C6" w:rsidRDefault="00E745C0" w:rsidP="00E745C0">
      <w:pPr>
        <w:pStyle w:val="ListParagraph"/>
        <w:numPr>
          <w:ilvl w:val="1"/>
          <w:numId w:val="1"/>
        </w:numPr>
        <w:rPr>
          <w:b/>
          <w:bCs/>
          <w:i/>
          <w:iCs/>
          <w:sz w:val="40"/>
          <w:szCs w:val="40"/>
          <w:u w:val="single"/>
        </w:rPr>
      </w:pPr>
      <w:r w:rsidRPr="00FA20C6">
        <w:rPr>
          <w:b/>
          <w:bCs/>
          <w:i/>
          <w:iCs/>
          <w:sz w:val="32"/>
          <w:szCs w:val="32"/>
          <w:u w:val="single"/>
        </w:rPr>
        <w:t xml:space="preserve">Barrier that </w:t>
      </w:r>
      <w:r w:rsidR="00FA20C6" w:rsidRPr="00FA20C6">
        <w:rPr>
          <w:b/>
          <w:bCs/>
          <w:i/>
          <w:iCs/>
          <w:sz w:val="32"/>
          <w:szCs w:val="32"/>
          <w:u w:val="single"/>
        </w:rPr>
        <w:t>affects</w:t>
      </w:r>
      <w:r w:rsidRPr="00FA20C6">
        <w:rPr>
          <w:b/>
          <w:bCs/>
          <w:i/>
          <w:iCs/>
          <w:sz w:val="32"/>
          <w:szCs w:val="32"/>
          <w:u w:val="single"/>
        </w:rPr>
        <w:t xml:space="preserve"> the message</w:t>
      </w:r>
    </w:p>
    <w:p w14:paraId="512AA751" w14:textId="338E3798" w:rsidR="00E745C0" w:rsidRPr="00FA20C6" w:rsidRDefault="00E745C0" w:rsidP="00FC760D">
      <w:pPr>
        <w:pStyle w:val="ListParagraph"/>
        <w:numPr>
          <w:ilvl w:val="0"/>
          <w:numId w:val="1"/>
        </w:numPr>
        <w:rPr>
          <w:b/>
          <w:bCs/>
          <w:i/>
          <w:iCs/>
          <w:sz w:val="40"/>
          <w:szCs w:val="40"/>
          <w:u w:val="single"/>
        </w:rPr>
      </w:pPr>
      <w:r w:rsidRPr="00FA20C6">
        <w:rPr>
          <w:b/>
          <w:bCs/>
          <w:i/>
          <w:iCs/>
          <w:sz w:val="32"/>
          <w:szCs w:val="32"/>
          <w:u w:val="single"/>
        </w:rPr>
        <w:t>Models of Communication</w:t>
      </w:r>
    </w:p>
    <w:p w14:paraId="71F78E7E" w14:textId="1775BE1B" w:rsidR="00E745C0" w:rsidRPr="00FA20C6" w:rsidRDefault="00E745C0" w:rsidP="00E745C0">
      <w:pPr>
        <w:pStyle w:val="ListParagraph"/>
        <w:numPr>
          <w:ilvl w:val="1"/>
          <w:numId w:val="1"/>
        </w:numPr>
        <w:rPr>
          <w:b/>
          <w:bCs/>
          <w:i/>
          <w:iCs/>
          <w:sz w:val="40"/>
          <w:szCs w:val="40"/>
          <w:u w:val="single"/>
        </w:rPr>
      </w:pPr>
      <w:r w:rsidRPr="00FA20C6">
        <w:rPr>
          <w:b/>
          <w:bCs/>
          <w:i/>
          <w:iCs/>
          <w:sz w:val="32"/>
          <w:szCs w:val="32"/>
          <w:u w:val="single"/>
        </w:rPr>
        <w:t>Shannon and weaver (1948/49)</w:t>
      </w:r>
    </w:p>
    <w:p w14:paraId="1B0AD493" w14:textId="4367CF74" w:rsidR="00E745C0" w:rsidRPr="00FA20C6" w:rsidRDefault="00E745C0" w:rsidP="00E745C0">
      <w:pPr>
        <w:pStyle w:val="ListParagraph"/>
        <w:numPr>
          <w:ilvl w:val="2"/>
          <w:numId w:val="1"/>
        </w:numPr>
        <w:rPr>
          <w:b/>
          <w:bCs/>
          <w:i/>
          <w:iCs/>
          <w:sz w:val="40"/>
          <w:szCs w:val="40"/>
          <w:u w:val="single"/>
        </w:rPr>
      </w:pPr>
      <w:r w:rsidRPr="00FA20C6">
        <w:rPr>
          <w:b/>
          <w:bCs/>
          <w:i/>
          <w:iCs/>
          <w:sz w:val="32"/>
          <w:szCs w:val="32"/>
          <w:u w:val="single"/>
        </w:rPr>
        <w:t>Own Example</w:t>
      </w:r>
    </w:p>
    <w:p w14:paraId="008E6219" w14:textId="2C5D0F27" w:rsidR="00E745C0" w:rsidRPr="00FA20C6" w:rsidRDefault="00E745C0" w:rsidP="00E745C0">
      <w:pPr>
        <w:pStyle w:val="ListParagraph"/>
        <w:numPr>
          <w:ilvl w:val="1"/>
          <w:numId w:val="1"/>
        </w:numPr>
        <w:rPr>
          <w:b/>
          <w:bCs/>
          <w:i/>
          <w:iCs/>
          <w:sz w:val="40"/>
          <w:szCs w:val="40"/>
          <w:u w:val="single"/>
        </w:rPr>
      </w:pPr>
      <w:r w:rsidRPr="00FA20C6">
        <w:rPr>
          <w:b/>
          <w:bCs/>
          <w:i/>
          <w:iCs/>
          <w:sz w:val="32"/>
          <w:szCs w:val="32"/>
          <w:u w:val="single"/>
        </w:rPr>
        <w:t>Schramm (1954)</w:t>
      </w:r>
    </w:p>
    <w:p w14:paraId="091B0817" w14:textId="1AB6C83E" w:rsidR="00E745C0" w:rsidRPr="00FA20C6" w:rsidRDefault="00E745C0" w:rsidP="00E745C0">
      <w:pPr>
        <w:pStyle w:val="ListParagraph"/>
        <w:numPr>
          <w:ilvl w:val="2"/>
          <w:numId w:val="1"/>
        </w:numPr>
        <w:rPr>
          <w:b/>
          <w:bCs/>
          <w:i/>
          <w:iCs/>
          <w:sz w:val="40"/>
          <w:szCs w:val="40"/>
          <w:u w:val="single"/>
        </w:rPr>
      </w:pPr>
      <w:r w:rsidRPr="00FA20C6">
        <w:rPr>
          <w:b/>
          <w:bCs/>
          <w:i/>
          <w:iCs/>
          <w:sz w:val="32"/>
          <w:szCs w:val="32"/>
          <w:u w:val="single"/>
        </w:rPr>
        <w:t>Case study</w:t>
      </w:r>
    </w:p>
    <w:p w14:paraId="712CC145" w14:textId="619D55DC" w:rsidR="00E745C0" w:rsidRPr="00FA20C6" w:rsidRDefault="00E745C0" w:rsidP="00E745C0">
      <w:pPr>
        <w:pStyle w:val="ListParagraph"/>
        <w:numPr>
          <w:ilvl w:val="1"/>
          <w:numId w:val="1"/>
        </w:numPr>
        <w:rPr>
          <w:b/>
          <w:bCs/>
          <w:i/>
          <w:iCs/>
          <w:sz w:val="40"/>
          <w:szCs w:val="40"/>
          <w:u w:val="single"/>
        </w:rPr>
      </w:pPr>
      <w:r w:rsidRPr="00FA20C6">
        <w:rPr>
          <w:b/>
          <w:bCs/>
          <w:i/>
          <w:iCs/>
          <w:sz w:val="32"/>
          <w:szCs w:val="32"/>
          <w:u w:val="single"/>
        </w:rPr>
        <w:t>Berlo (1964)</w:t>
      </w:r>
    </w:p>
    <w:p w14:paraId="6A7D1B3C" w14:textId="0EC093B9" w:rsidR="00E745C0" w:rsidRPr="00FA20C6" w:rsidRDefault="00E745C0" w:rsidP="00FA20C6">
      <w:pPr>
        <w:pStyle w:val="ListParagraph"/>
        <w:numPr>
          <w:ilvl w:val="2"/>
          <w:numId w:val="1"/>
        </w:numPr>
        <w:rPr>
          <w:b/>
          <w:bCs/>
          <w:i/>
          <w:iCs/>
          <w:sz w:val="40"/>
          <w:szCs w:val="40"/>
          <w:u w:val="single"/>
        </w:rPr>
      </w:pPr>
      <w:r w:rsidRPr="00FA20C6">
        <w:rPr>
          <w:b/>
          <w:bCs/>
          <w:i/>
          <w:iCs/>
          <w:sz w:val="32"/>
          <w:szCs w:val="32"/>
          <w:u w:val="single"/>
        </w:rPr>
        <w:t>Factors Elements</w:t>
      </w:r>
    </w:p>
    <w:p w14:paraId="60F126E8" w14:textId="0CEFCC58" w:rsidR="00E745C0" w:rsidRPr="00FA20C6" w:rsidRDefault="00E745C0" w:rsidP="00FC760D">
      <w:pPr>
        <w:pStyle w:val="ListParagraph"/>
        <w:numPr>
          <w:ilvl w:val="0"/>
          <w:numId w:val="1"/>
        </w:numPr>
        <w:rPr>
          <w:b/>
          <w:bCs/>
          <w:i/>
          <w:iCs/>
          <w:sz w:val="40"/>
          <w:szCs w:val="40"/>
          <w:u w:val="single"/>
        </w:rPr>
      </w:pPr>
      <w:r w:rsidRPr="00FA20C6">
        <w:rPr>
          <w:b/>
          <w:bCs/>
          <w:i/>
          <w:iCs/>
          <w:sz w:val="32"/>
          <w:szCs w:val="32"/>
          <w:u w:val="single"/>
        </w:rPr>
        <w:t>Communication Skills</w:t>
      </w:r>
    </w:p>
    <w:p w14:paraId="667EFEEB" w14:textId="01664298" w:rsidR="00FA20C6" w:rsidRPr="00FA20C6" w:rsidRDefault="00FA20C6" w:rsidP="00FA20C6">
      <w:pPr>
        <w:pStyle w:val="ListParagraph"/>
        <w:numPr>
          <w:ilvl w:val="1"/>
          <w:numId w:val="1"/>
        </w:numPr>
        <w:rPr>
          <w:b/>
          <w:bCs/>
          <w:i/>
          <w:iCs/>
          <w:sz w:val="40"/>
          <w:szCs w:val="40"/>
          <w:u w:val="single"/>
        </w:rPr>
      </w:pPr>
      <w:r w:rsidRPr="00FA20C6">
        <w:rPr>
          <w:b/>
          <w:bCs/>
          <w:i/>
          <w:iCs/>
          <w:sz w:val="32"/>
          <w:szCs w:val="32"/>
          <w:u w:val="single"/>
        </w:rPr>
        <w:t>Verbal Communication</w:t>
      </w:r>
    </w:p>
    <w:p w14:paraId="4B156D6D" w14:textId="42F5BB51" w:rsidR="00FA20C6" w:rsidRPr="00FA20C6" w:rsidRDefault="00FA20C6" w:rsidP="00FA20C6">
      <w:pPr>
        <w:pStyle w:val="ListParagraph"/>
        <w:numPr>
          <w:ilvl w:val="2"/>
          <w:numId w:val="1"/>
        </w:numPr>
        <w:rPr>
          <w:b/>
          <w:bCs/>
          <w:i/>
          <w:iCs/>
          <w:sz w:val="40"/>
          <w:szCs w:val="40"/>
          <w:u w:val="single"/>
        </w:rPr>
      </w:pPr>
      <w:r w:rsidRPr="00FA20C6">
        <w:rPr>
          <w:b/>
          <w:bCs/>
          <w:i/>
          <w:iCs/>
          <w:sz w:val="32"/>
          <w:szCs w:val="32"/>
          <w:u w:val="single"/>
        </w:rPr>
        <w:t>Case study</w:t>
      </w:r>
    </w:p>
    <w:p w14:paraId="2CBA1EFB" w14:textId="681FEC0A" w:rsidR="00E745C0" w:rsidRPr="00FA20C6" w:rsidRDefault="00E745C0" w:rsidP="00FC760D">
      <w:pPr>
        <w:pStyle w:val="ListParagraph"/>
        <w:numPr>
          <w:ilvl w:val="0"/>
          <w:numId w:val="1"/>
        </w:numPr>
        <w:rPr>
          <w:b/>
          <w:bCs/>
          <w:i/>
          <w:iCs/>
          <w:sz w:val="40"/>
          <w:szCs w:val="40"/>
          <w:u w:val="single"/>
        </w:rPr>
      </w:pPr>
      <w:r w:rsidRPr="00FA20C6">
        <w:rPr>
          <w:b/>
          <w:bCs/>
          <w:i/>
          <w:iCs/>
          <w:sz w:val="32"/>
          <w:szCs w:val="32"/>
          <w:u w:val="single"/>
        </w:rPr>
        <w:t>The Advantages and Disadvantages of communication technology</w:t>
      </w:r>
    </w:p>
    <w:p w14:paraId="2BAF1EC4" w14:textId="0BAAB109" w:rsidR="00FA20C6" w:rsidRPr="00FA20C6" w:rsidRDefault="00FA20C6" w:rsidP="00FA20C6">
      <w:pPr>
        <w:pStyle w:val="ListParagraph"/>
        <w:numPr>
          <w:ilvl w:val="1"/>
          <w:numId w:val="1"/>
        </w:numPr>
        <w:rPr>
          <w:b/>
          <w:bCs/>
          <w:i/>
          <w:iCs/>
          <w:sz w:val="40"/>
          <w:szCs w:val="40"/>
          <w:u w:val="single"/>
        </w:rPr>
      </w:pPr>
      <w:r w:rsidRPr="00FA20C6">
        <w:rPr>
          <w:b/>
          <w:bCs/>
          <w:i/>
          <w:iCs/>
          <w:sz w:val="32"/>
          <w:szCs w:val="32"/>
          <w:u w:val="single"/>
        </w:rPr>
        <w:t xml:space="preserve">Advantages </w:t>
      </w:r>
      <w:r>
        <w:rPr>
          <w:b/>
          <w:bCs/>
          <w:i/>
          <w:iCs/>
          <w:sz w:val="32"/>
          <w:szCs w:val="32"/>
          <w:u w:val="single"/>
        </w:rPr>
        <w:t xml:space="preserve">of </w:t>
      </w:r>
      <w:r w:rsidRPr="00FA20C6">
        <w:rPr>
          <w:b/>
          <w:bCs/>
          <w:i/>
          <w:iCs/>
          <w:sz w:val="32"/>
          <w:szCs w:val="32"/>
          <w:u w:val="single"/>
        </w:rPr>
        <w:t>Commu</w:t>
      </w:r>
      <w:r>
        <w:rPr>
          <w:b/>
          <w:bCs/>
          <w:i/>
          <w:iCs/>
          <w:sz w:val="32"/>
          <w:szCs w:val="32"/>
          <w:u w:val="single"/>
        </w:rPr>
        <w:t>nic</w:t>
      </w:r>
      <w:r w:rsidRPr="00FA20C6">
        <w:rPr>
          <w:b/>
          <w:bCs/>
          <w:i/>
          <w:iCs/>
          <w:sz w:val="32"/>
          <w:szCs w:val="32"/>
          <w:u w:val="single"/>
        </w:rPr>
        <w:t>ation</w:t>
      </w:r>
      <w:r>
        <w:rPr>
          <w:b/>
          <w:bCs/>
          <w:i/>
          <w:iCs/>
          <w:sz w:val="32"/>
          <w:szCs w:val="32"/>
          <w:u w:val="single"/>
        </w:rPr>
        <w:t xml:space="preserve"> technology</w:t>
      </w:r>
    </w:p>
    <w:p w14:paraId="3A728E7E" w14:textId="194B85A8" w:rsidR="00FA20C6" w:rsidRPr="00FA20C6" w:rsidRDefault="00FA20C6" w:rsidP="00FA20C6">
      <w:pPr>
        <w:pStyle w:val="ListParagraph"/>
        <w:numPr>
          <w:ilvl w:val="1"/>
          <w:numId w:val="1"/>
        </w:numPr>
        <w:rPr>
          <w:b/>
          <w:bCs/>
          <w:i/>
          <w:iCs/>
          <w:sz w:val="32"/>
          <w:szCs w:val="32"/>
          <w:u w:val="single"/>
        </w:rPr>
      </w:pPr>
      <w:r w:rsidRPr="00FA20C6">
        <w:rPr>
          <w:b/>
          <w:bCs/>
          <w:i/>
          <w:iCs/>
          <w:sz w:val="32"/>
          <w:szCs w:val="32"/>
          <w:u w:val="single"/>
        </w:rPr>
        <w:t>Disadvantages</w:t>
      </w:r>
      <w:r>
        <w:rPr>
          <w:b/>
          <w:bCs/>
          <w:i/>
          <w:iCs/>
          <w:sz w:val="32"/>
          <w:szCs w:val="32"/>
          <w:u w:val="single"/>
        </w:rPr>
        <w:t xml:space="preserve"> of</w:t>
      </w:r>
      <w:r w:rsidRPr="00FA20C6">
        <w:rPr>
          <w:b/>
          <w:bCs/>
          <w:i/>
          <w:iCs/>
          <w:sz w:val="32"/>
          <w:szCs w:val="32"/>
          <w:u w:val="single"/>
        </w:rPr>
        <w:t xml:space="preserve"> communication</w:t>
      </w:r>
      <w:r>
        <w:rPr>
          <w:b/>
          <w:bCs/>
          <w:i/>
          <w:iCs/>
          <w:sz w:val="32"/>
          <w:szCs w:val="32"/>
          <w:u w:val="single"/>
        </w:rPr>
        <w:t xml:space="preserve"> technology</w:t>
      </w:r>
    </w:p>
    <w:p w14:paraId="07550697" w14:textId="6802A030" w:rsidR="00FA20C6" w:rsidRPr="00FA20C6" w:rsidRDefault="00FA20C6" w:rsidP="00FA20C6">
      <w:pPr>
        <w:pStyle w:val="ListParagraph"/>
        <w:numPr>
          <w:ilvl w:val="0"/>
          <w:numId w:val="1"/>
        </w:numPr>
        <w:rPr>
          <w:b/>
          <w:bCs/>
          <w:i/>
          <w:iCs/>
          <w:sz w:val="40"/>
          <w:szCs w:val="40"/>
          <w:u w:val="single"/>
        </w:rPr>
      </w:pPr>
      <w:r w:rsidRPr="00FA20C6">
        <w:rPr>
          <w:b/>
          <w:bCs/>
          <w:i/>
          <w:iCs/>
          <w:sz w:val="40"/>
          <w:szCs w:val="40"/>
          <w:u w:val="single"/>
        </w:rPr>
        <w:t>Conclusion</w:t>
      </w:r>
    </w:p>
    <w:p w14:paraId="47C82FC6" w14:textId="72024C53" w:rsidR="00FA20C6" w:rsidRPr="00FA20C6" w:rsidRDefault="00FA20C6" w:rsidP="00FA20C6">
      <w:pPr>
        <w:pStyle w:val="ListParagraph"/>
        <w:numPr>
          <w:ilvl w:val="0"/>
          <w:numId w:val="1"/>
        </w:numPr>
        <w:rPr>
          <w:b/>
          <w:bCs/>
          <w:i/>
          <w:iCs/>
          <w:sz w:val="40"/>
          <w:szCs w:val="40"/>
          <w:u w:val="single"/>
        </w:rPr>
      </w:pPr>
      <w:r w:rsidRPr="00FA20C6">
        <w:rPr>
          <w:b/>
          <w:bCs/>
          <w:i/>
          <w:iCs/>
          <w:sz w:val="40"/>
          <w:szCs w:val="40"/>
          <w:u w:val="single"/>
        </w:rPr>
        <w:t>References</w:t>
      </w:r>
    </w:p>
    <w:p w14:paraId="21987B84" w14:textId="77777777" w:rsidR="00FC760D" w:rsidRDefault="00FC760D">
      <w:pPr>
        <w:rPr>
          <w:b/>
          <w:bCs/>
          <w:sz w:val="44"/>
          <w:szCs w:val="44"/>
          <w:u w:val="single"/>
        </w:rPr>
      </w:pPr>
      <w:r>
        <w:rPr>
          <w:b/>
          <w:bCs/>
          <w:sz w:val="44"/>
          <w:szCs w:val="44"/>
          <w:u w:val="single"/>
        </w:rPr>
        <w:br w:type="page"/>
      </w:r>
    </w:p>
    <w:p w14:paraId="7FCEE409" w14:textId="4508446D" w:rsidR="004621C2" w:rsidRDefault="00FC760D" w:rsidP="006700C9">
      <w:pPr>
        <w:rPr>
          <w:b/>
          <w:bCs/>
          <w:sz w:val="48"/>
          <w:szCs w:val="48"/>
        </w:rPr>
      </w:pPr>
      <w:r w:rsidRPr="004621C2">
        <w:rPr>
          <w:b/>
          <w:bCs/>
          <w:sz w:val="48"/>
          <w:szCs w:val="48"/>
        </w:rPr>
        <w:lastRenderedPageBreak/>
        <w:t xml:space="preserve">Introduction </w:t>
      </w:r>
    </w:p>
    <w:p w14:paraId="6935EEC0" w14:textId="77777777" w:rsidR="004621C2" w:rsidRPr="004621C2" w:rsidRDefault="004621C2" w:rsidP="006700C9">
      <w:pPr>
        <w:rPr>
          <w:b/>
          <w:bCs/>
          <w:sz w:val="24"/>
          <w:szCs w:val="24"/>
        </w:rPr>
      </w:pPr>
    </w:p>
    <w:p w14:paraId="6FC24217" w14:textId="23ADA10F" w:rsidR="00D63C56" w:rsidRDefault="00D63C56" w:rsidP="006700C9">
      <w:pPr>
        <w:rPr>
          <w:sz w:val="24"/>
          <w:szCs w:val="24"/>
        </w:rPr>
      </w:pPr>
      <w:r>
        <w:rPr>
          <w:sz w:val="24"/>
          <w:szCs w:val="24"/>
        </w:rPr>
        <w:t>Communication is an essential part of human interaction, allowing individuals and groups to share ideas, thoughts, and emotions with one another. The word communication derives from the Latin word ‘communis,’ which means to share or make common. This root reflects the idea that communication is a process of sharing and exchanging information between individuals or groups, with the goal of creating understanding and commonality.</w:t>
      </w:r>
    </w:p>
    <w:p w14:paraId="799DEA0F" w14:textId="59CA0B4E" w:rsidR="00D63C56" w:rsidRDefault="00D63C56" w:rsidP="006700C9">
      <w:pPr>
        <w:rPr>
          <w:sz w:val="24"/>
          <w:szCs w:val="24"/>
        </w:rPr>
      </w:pPr>
      <w:r>
        <w:rPr>
          <w:sz w:val="24"/>
          <w:szCs w:val="24"/>
        </w:rPr>
        <w:t>The communication process involves several keys steps, including encoding, transmission, decoding, and feedback. In the encoding stage, the</w:t>
      </w:r>
      <w:r w:rsidR="00602B93">
        <w:rPr>
          <w:sz w:val="24"/>
          <w:szCs w:val="24"/>
        </w:rPr>
        <w:t xml:space="preserve"> sender creates a message using language, symbols, or other communication tools. The message is then transmitted through a channel, such a speech, writing, or electronic communication. The receiver then decodes the message by interpreting the language, symbols, and other cues used by the sender. Feedback is an important about whether the message was received and understood and is intended.</w:t>
      </w:r>
    </w:p>
    <w:p w14:paraId="00BBA03B" w14:textId="5F67527C" w:rsidR="00602B93" w:rsidRDefault="00602B93" w:rsidP="006700C9">
      <w:pPr>
        <w:rPr>
          <w:sz w:val="24"/>
          <w:szCs w:val="24"/>
        </w:rPr>
      </w:pPr>
      <w:r>
        <w:rPr>
          <w:sz w:val="24"/>
          <w:szCs w:val="24"/>
        </w:rPr>
        <w:t>Understanding the root of the word communication and the key steps involved in the communication process is critical to effective communication. By learning more about process, we can improve our ability to communicate effectively in a variety of contexts and build stronger connections with those around us.</w:t>
      </w:r>
    </w:p>
    <w:p w14:paraId="1F1BB8CC" w14:textId="77777777" w:rsidR="00D63C56" w:rsidRDefault="00D63C56" w:rsidP="006700C9">
      <w:pPr>
        <w:rPr>
          <w:sz w:val="24"/>
          <w:szCs w:val="24"/>
        </w:rPr>
      </w:pPr>
    </w:p>
    <w:p w14:paraId="12C66961" w14:textId="26FA6A06" w:rsidR="00EA7A6B" w:rsidRDefault="00EA7A6B" w:rsidP="006700C9">
      <w:pPr>
        <w:rPr>
          <w:b/>
          <w:bCs/>
          <w:sz w:val="24"/>
          <w:szCs w:val="24"/>
        </w:rPr>
      </w:pPr>
      <w:r w:rsidRPr="00EA7A6B">
        <w:rPr>
          <w:b/>
          <w:bCs/>
          <w:sz w:val="24"/>
          <w:szCs w:val="24"/>
        </w:rPr>
        <w:t xml:space="preserve">Communication at work </w:t>
      </w:r>
    </w:p>
    <w:p w14:paraId="3F56E357" w14:textId="2985CBB8" w:rsidR="00CB05D4" w:rsidRDefault="00CB05D4" w:rsidP="00CB05D4">
      <w:pPr>
        <w:rPr>
          <w:sz w:val="24"/>
          <w:szCs w:val="24"/>
        </w:rPr>
      </w:pPr>
      <w:r>
        <w:rPr>
          <w:sz w:val="24"/>
          <w:szCs w:val="24"/>
        </w:rPr>
        <w:t>Effective communication is critical for success in the workplace. It enables individuals to collaborate, share information, and work together towards common goals. Communication can take various forms, including verbal, nonverbal, and written.</w:t>
      </w:r>
    </w:p>
    <w:p w14:paraId="0973D42D" w14:textId="02213840" w:rsidR="00CB05D4" w:rsidRDefault="00CB05D4" w:rsidP="00CB05D4">
      <w:pPr>
        <w:rPr>
          <w:sz w:val="24"/>
          <w:szCs w:val="24"/>
        </w:rPr>
      </w:pPr>
      <w:r>
        <w:rPr>
          <w:sz w:val="24"/>
          <w:szCs w:val="24"/>
        </w:rPr>
        <w:t>Advantages of communication in the workplace include increased productivity, better decision making, and a more positive work environment. When employees can communicate clearly and effectively, tasks can be completed more efficiently, leading to increased productivity. Good communication also helps in decision making, as it allows all stakeholders to contribute their opinions and ideas. A positive work environment can be fostered through effective communication, as it helps to build trust and respect among colleagues.</w:t>
      </w:r>
    </w:p>
    <w:p w14:paraId="59E5C821" w14:textId="22FA940D" w:rsidR="00604F91" w:rsidRDefault="00604F91" w:rsidP="006700C9">
      <w:pPr>
        <w:rPr>
          <w:b/>
          <w:bCs/>
          <w:sz w:val="24"/>
          <w:szCs w:val="24"/>
        </w:rPr>
      </w:pPr>
      <w:r>
        <w:rPr>
          <w:b/>
          <w:bCs/>
          <w:sz w:val="24"/>
          <w:szCs w:val="24"/>
        </w:rPr>
        <w:t>Poor Communication in workplace</w:t>
      </w:r>
    </w:p>
    <w:p w14:paraId="1B72042B" w14:textId="1A3AC6BA" w:rsidR="00EB6747" w:rsidRDefault="00EB6747" w:rsidP="006700C9">
      <w:pPr>
        <w:rPr>
          <w:sz w:val="24"/>
          <w:szCs w:val="24"/>
        </w:rPr>
      </w:pPr>
      <w:r>
        <w:rPr>
          <w:sz w:val="24"/>
          <w:szCs w:val="24"/>
        </w:rPr>
        <w:t>Poo</w:t>
      </w:r>
      <w:r w:rsidR="007B0513">
        <w:rPr>
          <w:sz w:val="24"/>
          <w:szCs w:val="24"/>
        </w:rPr>
        <w:t xml:space="preserve">r communication in the workplace can lead to a range of negative consequences. Misunderstandings can arise, leading to mistakes, missed deadlines, and decreased productivity. Poor communication can also result in conflicts among team members, which can create a toxic work environment and lead to high turnover rates. When employees feel that they are not being heard or understood, they may become disengaged and less motivated to perform their tasks. In addition, poor communication can result in a </w:t>
      </w:r>
      <w:r w:rsidR="005F53C0">
        <w:rPr>
          <w:sz w:val="24"/>
          <w:szCs w:val="24"/>
        </w:rPr>
        <w:t>lack</w:t>
      </w:r>
      <w:r w:rsidR="007B0513">
        <w:rPr>
          <w:sz w:val="24"/>
          <w:szCs w:val="24"/>
        </w:rPr>
        <w:t xml:space="preserve"> of trust among colleagues</w:t>
      </w:r>
      <w:r w:rsidR="005F53C0">
        <w:rPr>
          <w:sz w:val="24"/>
          <w:szCs w:val="24"/>
        </w:rPr>
        <w:t xml:space="preserve"> and damage the reputation of organization and its ability to achieve its goal.</w:t>
      </w:r>
    </w:p>
    <w:p w14:paraId="37A35BFE" w14:textId="77777777" w:rsidR="005F53C0" w:rsidRDefault="005F53C0" w:rsidP="006700C9">
      <w:pPr>
        <w:rPr>
          <w:sz w:val="24"/>
          <w:szCs w:val="24"/>
        </w:rPr>
      </w:pPr>
    </w:p>
    <w:p w14:paraId="3AEE5180" w14:textId="77777777" w:rsidR="005F53C0" w:rsidRDefault="005F53C0" w:rsidP="006700C9">
      <w:pPr>
        <w:rPr>
          <w:sz w:val="24"/>
          <w:szCs w:val="24"/>
        </w:rPr>
      </w:pPr>
    </w:p>
    <w:p w14:paraId="5A8CF6A9" w14:textId="77777777" w:rsidR="005F53C0" w:rsidRPr="00EB6747" w:rsidRDefault="005F53C0" w:rsidP="006700C9">
      <w:pPr>
        <w:rPr>
          <w:sz w:val="24"/>
          <w:szCs w:val="24"/>
        </w:rPr>
      </w:pPr>
    </w:p>
    <w:p w14:paraId="077A0318" w14:textId="47596523" w:rsidR="005E33CA" w:rsidRDefault="004621C2" w:rsidP="006700C9">
      <w:pPr>
        <w:rPr>
          <w:b/>
          <w:bCs/>
          <w:sz w:val="24"/>
          <w:szCs w:val="24"/>
        </w:rPr>
      </w:pPr>
      <w:r>
        <w:rPr>
          <w:b/>
          <w:bCs/>
          <w:sz w:val="24"/>
          <w:szCs w:val="24"/>
        </w:rPr>
        <w:lastRenderedPageBreak/>
        <w:t>Barrier that affects the message</w:t>
      </w:r>
    </w:p>
    <w:p w14:paraId="09A6D106" w14:textId="1FDCDAAF" w:rsidR="003554A2" w:rsidRPr="005F53C0" w:rsidRDefault="005F53C0" w:rsidP="00F827D4">
      <w:pPr>
        <w:rPr>
          <w:b/>
          <w:bCs/>
          <w:sz w:val="24"/>
          <w:szCs w:val="24"/>
          <w:u w:val="single"/>
        </w:rPr>
      </w:pPr>
      <w:r>
        <w:rPr>
          <w:sz w:val="24"/>
          <w:szCs w:val="24"/>
        </w:rPr>
        <w:t xml:space="preserve">These are several barriers that can affect the message and hinder effective communication. One common barrier is language, where differences in dialects, slangs, and jargon can create misunderstandings. Culture differences, such as customs and values, can also affect how messages are received and interpreted. Other barriers include physical distance, noise, distractions and technology issues, such as poor internet connection or malfunctioning equipment. Psychological barriers, such as anxiety or bias, can also affect how message are perceived and received. </w:t>
      </w:r>
    </w:p>
    <w:p w14:paraId="7F79BFB7" w14:textId="4E1152EB" w:rsidR="00FC760D" w:rsidRPr="003554A2" w:rsidRDefault="00FF36A2" w:rsidP="00F827D4">
      <w:pPr>
        <w:rPr>
          <w:rFonts w:ascii="Arial" w:hAnsi="Arial" w:cs="Arial"/>
          <w:b/>
          <w:bCs/>
          <w:sz w:val="40"/>
          <w:szCs w:val="40"/>
        </w:rPr>
      </w:pPr>
      <w:r w:rsidRPr="003554A2">
        <w:rPr>
          <w:rFonts w:ascii="Arial" w:hAnsi="Arial" w:cs="Arial"/>
          <w:b/>
          <w:bCs/>
          <w:sz w:val="40"/>
          <w:szCs w:val="40"/>
        </w:rPr>
        <w:t>Models of Communication</w:t>
      </w:r>
    </w:p>
    <w:p w14:paraId="719AF3BE" w14:textId="5BD64473" w:rsidR="00FC760D" w:rsidRDefault="00FF36A2" w:rsidP="00F827D4">
      <w:pPr>
        <w:rPr>
          <w:b/>
          <w:bCs/>
          <w:sz w:val="28"/>
          <w:szCs w:val="28"/>
        </w:rPr>
      </w:pPr>
      <w:r>
        <w:rPr>
          <w:b/>
          <w:bCs/>
          <w:sz w:val="28"/>
          <w:szCs w:val="28"/>
        </w:rPr>
        <w:t>Shannon and Weaver (1948/49)</w:t>
      </w:r>
    </w:p>
    <w:p w14:paraId="7528A7DA" w14:textId="0E07A984" w:rsidR="00917416" w:rsidRDefault="005F53C0" w:rsidP="00C8214D">
      <w:pPr>
        <w:rPr>
          <w:sz w:val="24"/>
          <w:szCs w:val="24"/>
        </w:rPr>
      </w:pPr>
      <w:r>
        <w:rPr>
          <w:sz w:val="24"/>
          <w:szCs w:val="24"/>
        </w:rPr>
        <w:t xml:space="preserve">This model of communication is widely used framework for understanding how information is transmitted and received between a sender and a receiver. The model is based on mathematical theory of communication, which describes how information </w:t>
      </w:r>
      <w:r w:rsidR="002E61A9">
        <w:rPr>
          <w:sz w:val="24"/>
          <w:szCs w:val="24"/>
        </w:rPr>
        <w:t>can be transmitted with the maximum efficiency and minimal error.</w:t>
      </w:r>
    </w:p>
    <w:p w14:paraId="417FC3F4" w14:textId="37AE2862" w:rsidR="002E61A9" w:rsidRDefault="002E61A9" w:rsidP="00C8214D">
      <w:pPr>
        <w:rPr>
          <w:sz w:val="24"/>
          <w:szCs w:val="24"/>
        </w:rPr>
      </w:pPr>
      <w:r>
        <w:rPr>
          <w:sz w:val="24"/>
          <w:szCs w:val="24"/>
        </w:rPr>
        <w:t>The model consists of five key stages, which are as follows:</w:t>
      </w:r>
    </w:p>
    <w:p w14:paraId="7E3EED4B" w14:textId="2C7305C1" w:rsidR="002E61A9" w:rsidRDefault="002E61A9" w:rsidP="002E61A9">
      <w:pPr>
        <w:pStyle w:val="ListParagraph"/>
        <w:numPr>
          <w:ilvl w:val="0"/>
          <w:numId w:val="6"/>
        </w:numPr>
        <w:rPr>
          <w:sz w:val="24"/>
          <w:szCs w:val="24"/>
        </w:rPr>
      </w:pPr>
      <w:r>
        <w:rPr>
          <w:sz w:val="24"/>
          <w:szCs w:val="24"/>
        </w:rPr>
        <w:t>Sender: The senders is the person or entity who initiates the message. The sender must encode the message in a way that receiver can understand. This involves selecting the appropriate words, symbols, and other communication tools.</w:t>
      </w:r>
    </w:p>
    <w:p w14:paraId="35F29EF7" w14:textId="5E529BF6" w:rsidR="002E61A9" w:rsidRDefault="002E61A9" w:rsidP="002E61A9">
      <w:pPr>
        <w:pStyle w:val="ListParagraph"/>
        <w:numPr>
          <w:ilvl w:val="0"/>
          <w:numId w:val="6"/>
        </w:numPr>
        <w:rPr>
          <w:sz w:val="24"/>
          <w:szCs w:val="24"/>
        </w:rPr>
      </w:pPr>
      <w:r>
        <w:rPr>
          <w:sz w:val="24"/>
          <w:szCs w:val="24"/>
        </w:rPr>
        <w:t>Transmitter: the transmitter is the device or medium that carries the encoded message from the sender to the receiver. This could be a phone line, a computer network, or a person carrying a written message.</w:t>
      </w:r>
    </w:p>
    <w:p w14:paraId="0E3429F2" w14:textId="5BB5D7D3" w:rsidR="002E61A9" w:rsidRDefault="002E61A9" w:rsidP="002E61A9">
      <w:pPr>
        <w:pStyle w:val="ListParagraph"/>
        <w:numPr>
          <w:ilvl w:val="0"/>
          <w:numId w:val="6"/>
        </w:numPr>
        <w:rPr>
          <w:sz w:val="24"/>
          <w:szCs w:val="24"/>
        </w:rPr>
      </w:pPr>
      <w:r>
        <w:rPr>
          <w:sz w:val="24"/>
          <w:szCs w:val="24"/>
        </w:rPr>
        <w:t>Channel: the channel refers to the medium through which the message is transmitted. This could be a spoken conversation, written document, or an electronic communication such as email or text message.</w:t>
      </w:r>
    </w:p>
    <w:p w14:paraId="3DCEE380" w14:textId="26FA6AC3" w:rsidR="002E61A9" w:rsidRDefault="002E61A9" w:rsidP="002E61A9">
      <w:pPr>
        <w:pStyle w:val="ListParagraph"/>
        <w:numPr>
          <w:ilvl w:val="0"/>
          <w:numId w:val="6"/>
        </w:numPr>
        <w:rPr>
          <w:sz w:val="24"/>
          <w:szCs w:val="24"/>
        </w:rPr>
      </w:pPr>
      <w:r>
        <w:rPr>
          <w:sz w:val="24"/>
          <w:szCs w:val="24"/>
        </w:rPr>
        <w:t>Receiver: the receiver is the person or entity who receives the message</w:t>
      </w:r>
      <w:r w:rsidR="007F6E27">
        <w:rPr>
          <w:sz w:val="24"/>
          <w:szCs w:val="24"/>
        </w:rPr>
        <w:t xml:space="preserve">. The receiver must decode the message by interpreting the symbols and language used by the sender. </w:t>
      </w:r>
    </w:p>
    <w:p w14:paraId="43DBE3DB" w14:textId="05288BC1" w:rsidR="007F6E27" w:rsidRDefault="007F6E27" w:rsidP="002E61A9">
      <w:pPr>
        <w:pStyle w:val="ListParagraph"/>
        <w:numPr>
          <w:ilvl w:val="0"/>
          <w:numId w:val="6"/>
        </w:numPr>
        <w:rPr>
          <w:sz w:val="24"/>
          <w:szCs w:val="24"/>
        </w:rPr>
      </w:pPr>
      <w:r>
        <w:rPr>
          <w:sz w:val="24"/>
          <w:szCs w:val="24"/>
        </w:rPr>
        <w:t>Destination: the destination could be a single person, a group of people, or an entire organization.</w:t>
      </w:r>
    </w:p>
    <w:p w14:paraId="59220393" w14:textId="175EA259" w:rsidR="007F6E27" w:rsidRDefault="007F6E27" w:rsidP="007F6E27">
      <w:pPr>
        <w:rPr>
          <w:sz w:val="24"/>
          <w:szCs w:val="24"/>
        </w:rPr>
      </w:pPr>
      <w:r>
        <w:rPr>
          <w:sz w:val="24"/>
          <w:szCs w:val="24"/>
        </w:rPr>
        <w:t>While Shannon and weaver’s model has been widely criticized for its oversimplification of the communication process and its failure to take into the account the complexity of human communication, it has still been influential in shaping our understanding of how communication works.</w:t>
      </w:r>
    </w:p>
    <w:p w14:paraId="69A70249" w14:textId="40F18BF5" w:rsidR="007F6E27" w:rsidRDefault="007F6E27" w:rsidP="007F6E27">
      <w:pPr>
        <w:rPr>
          <w:sz w:val="24"/>
          <w:szCs w:val="24"/>
        </w:rPr>
      </w:pPr>
      <w:r>
        <w:rPr>
          <w:sz w:val="24"/>
          <w:szCs w:val="24"/>
        </w:rPr>
        <w:t>Some of the key concepts of Shannon and weaver’s model include:</w:t>
      </w:r>
    </w:p>
    <w:p w14:paraId="5CFEECB6" w14:textId="418CE3B2" w:rsidR="007F6E27" w:rsidRDefault="007F6E27" w:rsidP="007F6E27">
      <w:pPr>
        <w:pStyle w:val="ListParagraph"/>
        <w:numPr>
          <w:ilvl w:val="0"/>
          <w:numId w:val="7"/>
        </w:numPr>
        <w:rPr>
          <w:sz w:val="24"/>
          <w:szCs w:val="24"/>
        </w:rPr>
      </w:pPr>
      <w:r>
        <w:rPr>
          <w:sz w:val="24"/>
          <w:szCs w:val="24"/>
        </w:rPr>
        <w:t>Noise: refers to any interference that can disrupt the communication process, it could be external or internal.</w:t>
      </w:r>
    </w:p>
    <w:p w14:paraId="2C282B79" w14:textId="3A80537E" w:rsidR="007F6E27" w:rsidRDefault="007F6E27" w:rsidP="007F6E27">
      <w:pPr>
        <w:pStyle w:val="ListParagraph"/>
        <w:numPr>
          <w:ilvl w:val="0"/>
          <w:numId w:val="7"/>
        </w:numPr>
        <w:rPr>
          <w:sz w:val="24"/>
          <w:szCs w:val="24"/>
        </w:rPr>
      </w:pPr>
      <w:r>
        <w:rPr>
          <w:sz w:val="24"/>
          <w:szCs w:val="24"/>
        </w:rPr>
        <w:t>Feedback: Feedback is the response of the receiver to the message.</w:t>
      </w:r>
    </w:p>
    <w:p w14:paraId="41732C5F" w14:textId="576FAC44" w:rsidR="007F6E27" w:rsidRDefault="007F6E27" w:rsidP="007F6E27">
      <w:pPr>
        <w:pStyle w:val="ListParagraph"/>
        <w:numPr>
          <w:ilvl w:val="0"/>
          <w:numId w:val="7"/>
        </w:numPr>
        <w:rPr>
          <w:sz w:val="24"/>
          <w:szCs w:val="24"/>
        </w:rPr>
      </w:pPr>
      <w:r>
        <w:rPr>
          <w:sz w:val="24"/>
          <w:szCs w:val="24"/>
        </w:rPr>
        <w:t xml:space="preserve">Redundancy: Redundancy refers to the use of multiple channels or messages to ensure that the </w:t>
      </w:r>
      <w:r w:rsidR="00B742CA">
        <w:rPr>
          <w:sz w:val="24"/>
          <w:szCs w:val="24"/>
        </w:rPr>
        <w:t>message is</w:t>
      </w:r>
      <w:r>
        <w:rPr>
          <w:sz w:val="24"/>
          <w:szCs w:val="24"/>
        </w:rPr>
        <w:t xml:space="preserve"> rec</w:t>
      </w:r>
      <w:r w:rsidR="00B742CA">
        <w:rPr>
          <w:sz w:val="24"/>
          <w:szCs w:val="24"/>
        </w:rPr>
        <w:t>eived and understood.</w:t>
      </w:r>
    </w:p>
    <w:p w14:paraId="7DFBD618" w14:textId="5281D9CF" w:rsidR="00B742CA" w:rsidRPr="00B742CA" w:rsidRDefault="00B742CA" w:rsidP="00B742CA">
      <w:pPr>
        <w:rPr>
          <w:sz w:val="24"/>
          <w:szCs w:val="24"/>
        </w:rPr>
      </w:pPr>
      <w:r>
        <w:rPr>
          <w:sz w:val="24"/>
          <w:szCs w:val="24"/>
        </w:rPr>
        <w:t>Despite its limitations, Shannon and weaver’s model remains a useful framework for understanding the basics of communication and how messages are transmitted and received.</w:t>
      </w:r>
    </w:p>
    <w:p w14:paraId="6D4ECC79" w14:textId="77777777" w:rsidR="00B742CA" w:rsidRPr="007F6E27" w:rsidRDefault="00B742CA" w:rsidP="00B742CA">
      <w:pPr>
        <w:pStyle w:val="ListParagraph"/>
        <w:rPr>
          <w:sz w:val="24"/>
          <w:szCs w:val="24"/>
        </w:rPr>
      </w:pPr>
    </w:p>
    <w:p w14:paraId="5AE6BD40" w14:textId="60F736C9" w:rsidR="00917416" w:rsidRDefault="00917416" w:rsidP="00C8214D">
      <w:pPr>
        <w:rPr>
          <w:sz w:val="24"/>
          <w:szCs w:val="24"/>
        </w:rPr>
      </w:pPr>
    </w:p>
    <w:p w14:paraId="244A1DD6" w14:textId="270612D9" w:rsidR="00141DE2" w:rsidRDefault="0051423D" w:rsidP="00C8214D">
      <w:pPr>
        <w:rPr>
          <w:b/>
          <w:bCs/>
          <w:sz w:val="24"/>
          <w:szCs w:val="24"/>
        </w:rPr>
      </w:pPr>
      <w:r>
        <w:rPr>
          <w:noProof/>
        </w:rPr>
        <w:drawing>
          <wp:anchor distT="0" distB="0" distL="114300" distR="114300" simplePos="0" relativeHeight="251677696" behindDoc="0" locked="0" layoutInCell="1" allowOverlap="1" wp14:anchorId="2FF3CAC1" wp14:editId="3BAD8D02">
            <wp:simplePos x="0" y="0"/>
            <wp:positionH relativeFrom="column">
              <wp:posOffset>102235</wp:posOffset>
            </wp:positionH>
            <wp:positionV relativeFrom="paragraph">
              <wp:posOffset>139065</wp:posOffset>
            </wp:positionV>
            <wp:extent cx="6437630" cy="2192655"/>
            <wp:effectExtent l="0" t="0" r="0" b="0"/>
            <wp:wrapSquare wrapText="bothSides"/>
            <wp:docPr id="90" name="Picture 90" descr="Shannon and Weaver Model of Communicati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0" descr="Shannon and Weaver Model of Communication"/>
                    <pic:cNvPicPr>
                      <a:picLocks/>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6437630" cy="2192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FD683F" w14:textId="206D8312" w:rsidR="003554A2" w:rsidRPr="003554A2" w:rsidRDefault="003554A2" w:rsidP="00C8214D">
      <w:pPr>
        <w:rPr>
          <w:b/>
          <w:bCs/>
          <w:sz w:val="24"/>
          <w:szCs w:val="24"/>
        </w:rPr>
      </w:pPr>
      <w:r w:rsidRPr="003554A2">
        <w:rPr>
          <w:b/>
          <w:bCs/>
          <w:sz w:val="24"/>
          <w:szCs w:val="24"/>
        </w:rPr>
        <w:t>Own Example</w:t>
      </w:r>
    </w:p>
    <w:p w14:paraId="338BFD0C" w14:textId="169212CE" w:rsidR="003554A2" w:rsidRDefault="003554A2" w:rsidP="00C8214D">
      <w:pPr>
        <w:rPr>
          <w:sz w:val="24"/>
          <w:szCs w:val="24"/>
        </w:rPr>
      </w:pPr>
      <w:r w:rsidRPr="003554A2">
        <w:rPr>
          <w:sz w:val="24"/>
          <w:szCs w:val="24"/>
        </w:rPr>
        <w:t xml:space="preserve">At my work my boss </w:t>
      </w:r>
      <w:r w:rsidR="001B54E4" w:rsidRPr="003554A2">
        <w:rPr>
          <w:sz w:val="24"/>
          <w:szCs w:val="24"/>
        </w:rPr>
        <w:t>changes</w:t>
      </w:r>
      <w:r w:rsidRPr="003554A2">
        <w:rPr>
          <w:sz w:val="24"/>
          <w:szCs w:val="24"/>
        </w:rPr>
        <w:t xml:space="preserve"> my schedule and call me saying: “Please, come to work before 5, because we are busy “but because of a noise produce because I was going under a bridge, I heard “please come to work at 5 </w:t>
      </w:r>
      <w:r w:rsidR="001B54E4" w:rsidRPr="003554A2">
        <w:rPr>
          <w:sz w:val="24"/>
          <w:szCs w:val="24"/>
        </w:rPr>
        <w:t>“and</w:t>
      </w:r>
      <w:r w:rsidRPr="003554A2">
        <w:rPr>
          <w:sz w:val="24"/>
          <w:szCs w:val="24"/>
        </w:rPr>
        <w:t xml:space="preserve"> I came at 5 and I was late.</w:t>
      </w:r>
    </w:p>
    <w:p w14:paraId="7CE81976" w14:textId="77777777" w:rsidR="00917416" w:rsidRDefault="00917416" w:rsidP="00C8214D">
      <w:pPr>
        <w:rPr>
          <w:sz w:val="24"/>
          <w:szCs w:val="24"/>
        </w:rPr>
      </w:pPr>
    </w:p>
    <w:p w14:paraId="634D42F1" w14:textId="77777777" w:rsidR="003554A2" w:rsidRPr="00971115" w:rsidRDefault="003554A2">
      <w:pPr>
        <w:rPr>
          <w:b/>
          <w:bCs/>
          <w:sz w:val="32"/>
          <w:szCs w:val="32"/>
        </w:rPr>
      </w:pPr>
      <w:r w:rsidRPr="00971115">
        <w:rPr>
          <w:b/>
          <w:bCs/>
          <w:sz w:val="36"/>
          <w:szCs w:val="36"/>
        </w:rPr>
        <w:t>Schramm (1954)</w:t>
      </w:r>
    </w:p>
    <w:p w14:paraId="462F8794" w14:textId="48B05581" w:rsidR="00141DE2" w:rsidRDefault="00B742CA">
      <w:pPr>
        <w:rPr>
          <w:sz w:val="24"/>
          <w:szCs w:val="24"/>
        </w:rPr>
      </w:pPr>
      <w:r>
        <w:rPr>
          <w:sz w:val="24"/>
          <w:szCs w:val="24"/>
        </w:rPr>
        <w:t>Wilbur Schramm was a prominent communication theorist who contributed significantly to the field of communication studies in the mid-20</w:t>
      </w:r>
      <w:r w:rsidRPr="00B742CA">
        <w:rPr>
          <w:sz w:val="24"/>
          <w:szCs w:val="24"/>
          <w:vertAlign w:val="superscript"/>
        </w:rPr>
        <w:t>th</w:t>
      </w:r>
      <w:r>
        <w:rPr>
          <w:sz w:val="24"/>
          <w:szCs w:val="24"/>
        </w:rPr>
        <w:t xml:space="preserve"> century. Schramm’s model of communication, which he developed in 1954, built upon earlier models by Shannon and weaver, and emphasized the importance of context and feedback in the communication process.</w:t>
      </w:r>
    </w:p>
    <w:p w14:paraId="68CC1EF7" w14:textId="3E108EEF" w:rsidR="00B742CA" w:rsidRDefault="00B742CA">
      <w:pPr>
        <w:rPr>
          <w:sz w:val="24"/>
          <w:szCs w:val="24"/>
        </w:rPr>
      </w:pPr>
      <w:r>
        <w:rPr>
          <w:sz w:val="24"/>
          <w:szCs w:val="24"/>
        </w:rPr>
        <w:t xml:space="preserve">Scram’s model of communication posits that communication </w:t>
      </w:r>
      <w:r w:rsidR="00D71272">
        <w:rPr>
          <w:sz w:val="24"/>
          <w:szCs w:val="24"/>
        </w:rPr>
        <w:t>is a circular process involving three main components: the source, the message and the receiver. The model also includes a feedback loop, in which the receiver provides information to the sources about how the message was received and interpreted.</w:t>
      </w:r>
    </w:p>
    <w:p w14:paraId="187007C1" w14:textId="1279286F" w:rsidR="00D71272" w:rsidRDefault="00D71272">
      <w:pPr>
        <w:rPr>
          <w:sz w:val="24"/>
          <w:szCs w:val="24"/>
        </w:rPr>
      </w:pPr>
      <w:r>
        <w:rPr>
          <w:sz w:val="24"/>
          <w:szCs w:val="24"/>
        </w:rPr>
        <w:t>One of the key features of Schramm’s model is the emphasis on context. According to Schramm, the social, the cultural, and historical factors that shape communication are crucial to understanding the message and its impact. He also recognized the role of feedback in shaping subsequent messages, and the importance of considering the receiver’s perspective when communicating effectively.</w:t>
      </w:r>
    </w:p>
    <w:p w14:paraId="1AA6D852" w14:textId="6C8F3B18" w:rsidR="00D71272" w:rsidRDefault="00D71272">
      <w:pPr>
        <w:rPr>
          <w:sz w:val="24"/>
          <w:szCs w:val="24"/>
        </w:rPr>
      </w:pPr>
      <w:r>
        <w:rPr>
          <w:sz w:val="24"/>
          <w:szCs w:val="24"/>
        </w:rPr>
        <w:t>Schramm’s model of communication has been influential in shaping communication theory and research. By highlighting the dynamic and interactive nature of communication, and emphasizing the importance of context and feedback, his models has helped to expand our understanding of the complex factors that influence communication in a variety of contexts.</w:t>
      </w:r>
    </w:p>
    <w:p w14:paraId="63D7BC6B" w14:textId="77777777" w:rsidR="00D71272" w:rsidRDefault="00D71272">
      <w:pPr>
        <w:rPr>
          <w:sz w:val="24"/>
          <w:szCs w:val="24"/>
        </w:rPr>
      </w:pPr>
    </w:p>
    <w:p w14:paraId="2DC25DE2" w14:textId="77777777" w:rsidR="00D71272" w:rsidRDefault="00D71272">
      <w:pPr>
        <w:rPr>
          <w:sz w:val="24"/>
          <w:szCs w:val="24"/>
        </w:rPr>
      </w:pPr>
    </w:p>
    <w:p w14:paraId="384CDE19" w14:textId="77777777" w:rsidR="00D71272" w:rsidRDefault="00D71272">
      <w:pPr>
        <w:rPr>
          <w:sz w:val="24"/>
          <w:szCs w:val="24"/>
        </w:rPr>
      </w:pPr>
    </w:p>
    <w:p w14:paraId="2B02DC18" w14:textId="4B4B9DB8" w:rsidR="003A6D79" w:rsidRPr="00B55781" w:rsidRDefault="00B55781">
      <w:pPr>
        <w:rPr>
          <w:b/>
          <w:bCs/>
          <w:sz w:val="24"/>
          <w:szCs w:val="24"/>
        </w:rPr>
      </w:pPr>
      <w:r w:rsidRPr="00B55781">
        <w:rPr>
          <w:b/>
          <w:bCs/>
          <w:sz w:val="24"/>
          <w:szCs w:val="24"/>
        </w:rPr>
        <w:lastRenderedPageBreak/>
        <w:t>Case Study (Maria and Pedro)</w:t>
      </w:r>
    </w:p>
    <w:p w14:paraId="2EEE88F1" w14:textId="49595F3E" w:rsidR="00B55781" w:rsidRDefault="00B55781">
      <w:pPr>
        <w:rPr>
          <w:sz w:val="24"/>
          <w:szCs w:val="24"/>
        </w:rPr>
      </w:pPr>
      <w:r>
        <w:rPr>
          <w:sz w:val="24"/>
          <w:szCs w:val="24"/>
        </w:rPr>
        <w:t>In this example that was show and study at class, where there was a misunderstanding between Maria and Pedro where She said “Hello, Pedro, when you’re coming home, see if you can get me a chicken.” And because of the noise at the place, he didn’t listen everything and he thought she said, “when I come home, I will see you in the kitchen!” so in this case we can clearly see that the noise was semantic barriers.</w:t>
      </w:r>
    </w:p>
    <w:p w14:paraId="226FFF43" w14:textId="04A7B30E" w:rsidR="00B55781" w:rsidRDefault="0051423D">
      <w:pPr>
        <w:rPr>
          <w:sz w:val="24"/>
          <w:szCs w:val="24"/>
        </w:rPr>
      </w:pPr>
      <w:r>
        <w:rPr>
          <w:noProof/>
        </w:rPr>
        <w:drawing>
          <wp:anchor distT="0" distB="0" distL="114300" distR="114300" simplePos="0" relativeHeight="251671552" behindDoc="0" locked="0" layoutInCell="1" allowOverlap="1" wp14:anchorId="5D9A1DAB" wp14:editId="2587751A">
            <wp:simplePos x="0" y="0"/>
            <wp:positionH relativeFrom="column">
              <wp:posOffset>1585595</wp:posOffset>
            </wp:positionH>
            <wp:positionV relativeFrom="paragraph">
              <wp:posOffset>60960</wp:posOffset>
            </wp:positionV>
            <wp:extent cx="4254500" cy="2052320"/>
            <wp:effectExtent l="0" t="0" r="0" b="0"/>
            <wp:wrapSquare wrapText="bothSides"/>
            <wp:docPr id="89" name="Picture 89" descr="Schramm's model of communication - Wikipedi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9" descr="Schramm's model of communication - Wikipedia"/>
                    <pic:cNvPicPr>
                      <a:picLocks/>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4254500" cy="2052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D4A14E" w14:textId="77777777" w:rsidR="00141DE2" w:rsidRDefault="00141DE2">
      <w:pPr>
        <w:rPr>
          <w:b/>
          <w:bCs/>
          <w:sz w:val="24"/>
          <w:szCs w:val="24"/>
        </w:rPr>
      </w:pPr>
    </w:p>
    <w:p w14:paraId="524666A8" w14:textId="77777777" w:rsidR="00141DE2" w:rsidRDefault="00141DE2">
      <w:pPr>
        <w:rPr>
          <w:b/>
          <w:bCs/>
          <w:sz w:val="24"/>
          <w:szCs w:val="24"/>
        </w:rPr>
      </w:pPr>
    </w:p>
    <w:p w14:paraId="4D3C553B" w14:textId="77777777" w:rsidR="00141DE2" w:rsidRDefault="00141DE2">
      <w:pPr>
        <w:rPr>
          <w:b/>
          <w:bCs/>
          <w:sz w:val="24"/>
          <w:szCs w:val="24"/>
        </w:rPr>
      </w:pPr>
    </w:p>
    <w:p w14:paraId="43C8DFD4" w14:textId="77777777" w:rsidR="00141DE2" w:rsidRDefault="00141DE2">
      <w:pPr>
        <w:rPr>
          <w:b/>
          <w:bCs/>
          <w:sz w:val="24"/>
          <w:szCs w:val="24"/>
        </w:rPr>
      </w:pPr>
    </w:p>
    <w:p w14:paraId="419DFCAD" w14:textId="54772F12" w:rsidR="00971115" w:rsidRDefault="00971115">
      <w:pPr>
        <w:rPr>
          <w:b/>
          <w:bCs/>
          <w:sz w:val="32"/>
          <w:szCs w:val="32"/>
        </w:rPr>
      </w:pPr>
    </w:p>
    <w:p w14:paraId="2E9EE42E" w14:textId="4A79E6F4" w:rsidR="00442901" w:rsidRPr="00971115" w:rsidRDefault="00141DE2">
      <w:pPr>
        <w:rPr>
          <w:b/>
          <w:bCs/>
          <w:sz w:val="36"/>
          <w:szCs w:val="36"/>
        </w:rPr>
      </w:pPr>
      <w:r w:rsidRPr="00971115">
        <w:rPr>
          <w:b/>
          <w:bCs/>
          <w:sz w:val="36"/>
          <w:szCs w:val="36"/>
        </w:rPr>
        <w:t>Berlo</w:t>
      </w:r>
      <w:r w:rsidR="00442901" w:rsidRPr="00971115">
        <w:rPr>
          <w:b/>
          <w:bCs/>
          <w:sz w:val="36"/>
          <w:szCs w:val="36"/>
        </w:rPr>
        <w:t xml:space="preserve">’s </w:t>
      </w:r>
      <w:r w:rsidRPr="00971115">
        <w:rPr>
          <w:b/>
          <w:bCs/>
          <w:sz w:val="36"/>
          <w:szCs w:val="36"/>
        </w:rPr>
        <w:t>(1964)</w:t>
      </w:r>
    </w:p>
    <w:p w14:paraId="1E9BFB13" w14:textId="4E0A7C6A" w:rsidR="006336A2" w:rsidRDefault="00215B42">
      <w:pPr>
        <w:rPr>
          <w:sz w:val="24"/>
          <w:szCs w:val="24"/>
        </w:rPr>
      </w:pPr>
      <w:r>
        <w:rPr>
          <w:sz w:val="24"/>
          <w:szCs w:val="24"/>
        </w:rPr>
        <w:t>David K</w:t>
      </w:r>
      <w:r w:rsidR="006336A2" w:rsidRPr="00075CAD">
        <w:rPr>
          <w:sz w:val="24"/>
          <w:szCs w:val="24"/>
        </w:rPr>
        <w:t>.</w:t>
      </w:r>
      <w:r>
        <w:rPr>
          <w:sz w:val="24"/>
          <w:szCs w:val="24"/>
        </w:rPr>
        <w:t xml:space="preserve"> Berlo was an American communication theorist who proposed a model of communication in 1964, which expanded upon earlier models by Shannon and weaver and Wilbur Schramm. Berlo’s model was particularly influential in the development of communication studies, and </w:t>
      </w:r>
      <w:proofErr w:type="gramStart"/>
      <w:r>
        <w:rPr>
          <w:sz w:val="24"/>
          <w:szCs w:val="24"/>
        </w:rPr>
        <w:t>It</w:t>
      </w:r>
      <w:proofErr w:type="gramEnd"/>
      <w:r>
        <w:rPr>
          <w:sz w:val="24"/>
          <w:szCs w:val="24"/>
        </w:rPr>
        <w:t xml:space="preserve"> still widely used today.</w:t>
      </w:r>
    </w:p>
    <w:p w14:paraId="40E9281E" w14:textId="68308967" w:rsidR="00215B42" w:rsidRDefault="00215B42">
      <w:pPr>
        <w:rPr>
          <w:sz w:val="24"/>
          <w:szCs w:val="24"/>
        </w:rPr>
      </w:pPr>
      <w:r>
        <w:rPr>
          <w:sz w:val="24"/>
          <w:szCs w:val="24"/>
        </w:rPr>
        <w:t>The model of communication consists of four main components:</w:t>
      </w:r>
    </w:p>
    <w:p w14:paraId="316DDA5A" w14:textId="539097E8" w:rsidR="00215B42" w:rsidRDefault="00215B42">
      <w:pPr>
        <w:rPr>
          <w:sz w:val="24"/>
          <w:szCs w:val="24"/>
        </w:rPr>
      </w:pPr>
      <w:r>
        <w:rPr>
          <w:sz w:val="24"/>
          <w:szCs w:val="24"/>
        </w:rPr>
        <w:t>- The source</w:t>
      </w:r>
    </w:p>
    <w:p w14:paraId="4D681694" w14:textId="125ACDEF" w:rsidR="00215B42" w:rsidRDefault="00215B42">
      <w:pPr>
        <w:rPr>
          <w:sz w:val="24"/>
          <w:szCs w:val="24"/>
        </w:rPr>
      </w:pPr>
      <w:r>
        <w:rPr>
          <w:sz w:val="24"/>
          <w:szCs w:val="24"/>
        </w:rPr>
        <w:t>- The message</w:t>
      </w:r>
    </w:p>
    <w:p w14:paraId="2CF5BECE" w14:textId="409B0B03" w:rsidR="00215B42" w:rsidRDefault="00215B42">
      <w:pPr>
        <w:rPr>
          <w:sz w:val="24"/>
          <w:szCs w:val="24"/>
        </w:rPr>
      </w:pPr>
      <w:r>
        <w:rPr>
          <w:sz w:val="24"/>
          <w:szCs w:val="24"/>
        </w:rPr>
        <w:t>- The channel</w:t>
      </w:r>
    </w:p>
    <w:p w14:paraId="24E22BDA" w14:textId="6D1CAB35" w:rsidR="00215B42" w:rsidRDefault="00215B42">
      <w:pPr>
        <w:rPr>
          <w:sz w:val="24"/>
          <w:szCs w:val="24"/>
        </w:rPr>
      </w:pPr>
      <w:r>
        <w:rPr>
          <w:sz w:val="24"/>
          <w:szCs w:val="24"/>
        </w:rPr>
        <w:t>-  The receiver</w:t>
      </w:r>
    </w:p>
    <w:p w14:paraId="774CD551" w14:textId="383CEDF6" w:rsidR="00215B42" w:rsidRDefault="00215B42">
      <w:pPr>
        <w:rPr>
          <w:sz w:val="24"/>
          <w:szCs w:val="24"/>
        </w:rPr>
      </w:pPr>
      <w:r>
        <w:rPr>
          <w:sz w:val="24"/>
          <w:szCs w:val="24"/>
        </w:rPr>
        <w:t xml:space="preserve">These components are interconnected and independent, and they are influential by </w:t>
      </w:r>
      <w:r w:rsidR="009943DC">
        <w:rPr>
          <w:sz w:val="24"/>
          <w:szCs w:val="24"/>
        </w:rPr>
        <w:t>several</w:t>
      </w:r>
      <w:r>
        <w:rPr>
          <w:sz w:val="24"/>
          <w:szCs w:val="24"/>
        </w:rPr>
        <w:t xml:space="preserve"> factors</w:t>
      </w:r>
      <w:r w:rsidR="009943DC">
        <w:rPr>
          <w:sz w:val="24"/>
          <w:szCs w:val="24"/>
        </w:rPr>
        <w:t>.</w:t>
      </w:r>
    </w:p>
    <w:p w14:paraId="52D57628" w14:textId="0F798CE9" w:rsidR="009943DC" w:rsidRDefault="009943DC">
      <w:pPr>
        <w:rPr>
          <w:sz w:val="24"/>
          <w:szCs w:val="24"/>
        </w:rPr>
      </w:pPr>
      <w:r>
        <w:rPr>
          <w:sz w:val="24"/>
          <w:szCs w:val="24"/>
        </w:rPr>
        <w:t>The source is the person or group that initiates the communication process and is responsible for creating the message. The source’s attitude, beliefs, and values can impact the message and how it is received.</w:t>
      </w:r>
    </w:p>
    <w:p w14:paraId="61AB7F4E" w14:textId="15047568" w:rsidR="009943DC" w:rsidRDefault="009943DC">
      <w:pPr>
        <w:rPr>
          <w:sz w:val="24"/>
          <w:szCs w:val="24"/>
        </w:rPr>
      </w:pPr>
      <w:r>
        <w:rPr>
          <w:sz w:val="24"/>
          <w:szCs w:val="24"/>
        </w:rPr>
        <w:t>The message is the information that is being conveyed and it can be conveyed through a variety of channels, including speech, writing, images, and nonverbal cues. The message can also be impacted by factors such as language, content, and more.</w:t>
      </w:r>
    </w:p>
    <w:p w14:paraId="3C1FC2A4" w14:textId="5E565812" w:rsidR="009943DC" w:rsidRDefault="009943DC">
      <w:pPr>
        <w:rPr>
          <w:sz w:val="24"/>
          <w:szCs w:val="24"/>
        </w:rPr>
      </w:pPr>
      <w:r>
        <w:rPr>
          <w:sz w:val="24"/>
          <w:szCs w:val="24"/>
        </w:rPr>
        <w:t>The channel is. The medium through which the message is conveyed, such as face to face conversation, email, or social media. The choice of channel can impact how the message is received and interpreted.</w:t>
      </w:r>
    </w:p>
    <w:p w14:paraId="39041B20" w14:textId="5AAEA366" w:rsidR="009943DC" w:rsidRDefault="009943DC">
      <w:pPr>
        <w:rPr>
          <w:sz w:val="24"/>
          <w:szCs w:val="24"/>
        </w:rPr>
      </w:pPr>
      <w:r>
        <w:rPr>
          <w:sz w:val="24"/>
          <w:szCs w:val="24"/>
        </w:rPr>
        <w:t>The receiver is the person or group that receives the message and is responsible for interpreting and responding to it. the receiver’s background, experiences, and attitudes can impact how they interpret the message.</w:t>
      </w:r>
    </w:p>
    <w:p w14:paraId="604D1356" w14:textId="77777777" w:rsidR="009943DC" w:rsidRDefault="009943DC">
      <w:pPr>
        <w:rPr>
          <w:sz w:val="24"/>
          <w:szCs w:val="24"/>
        </w:rPr>
      </w:pPr>
    </w:p>
    <w:p w14:paraId="7755BC0A" w14:textId="0EFC3526" w:rsidR="009943DC" w:rsidRDefault="009943DC">
      <w:pPr>
        <w:rPr>
          <w:sz w:val="24"/>
          <w:szCs w:val="24"/>
        </w:rPr>
      </w:pPr>
      <w:r>
        <w:rPr>
          <w:sz w:val="24"/>
          <w:szCs w:val="24"/>
        </w:rPr>
        <w:lastRenderedPageBreak/>
        <w:t>Berlo’s model also include a feedback loop, which allows the receiver to provide information to the source about how the message was received and interpreted. This feedback can be used to modify subsequent, messages and improve communication.</w:t>
      </w:r>
    </w:p>
    <w:p w14:paraId="2E989C4E" w14:textId="06CEE800" w:rsidR="00FA20C6" w:rsidRDefault="001933A8">
      <w:pPr>
        <w:rPr>
          <w:sz w:val="24"/>
          <w:szCs w:val="24"/>
        </w:rPr>
      </w:pPr>
      <w:r>
        <w:rPr>
          <w:sz w:val="24"/>
          <w:szCs w:val="24"/>
        </w:rPr>
        <w:t>Overall, Berlo’s model of communication is a useful tool for understanding the complex factors that influence communication in a variety of contexts. By considering the interdependent components of the model and the importance of feedback, individuals and groups can work to improve their communication skills and build stronger connections.</w:t>
      </w:r>
    </w:p>
    <w:p w14:paraId="014CBD0B" w14:textId="77777777" w:rsidR="001933A8" w:rsidRPr="001933A8" w:rsidRDefault="001933A8">
      <w:pPr>
        <w:rPr>
          <w:b/>
          <w:bCs/>
          <w:sz w:val="24"/>
          <w:szCs w:val="24"/>
        </w:rPr>
      </w:pPr>
    </w:p>
    <w:p w14:paraId="030BC456" w14:textId="6F231820" w:rsidR="00971115" w:rsidRPr="001933A8" w:rsidRDefault="00971115" w:rsidP="00075CAD">
      <w:pPr>
        <w:rPr>
          <w:b/>
          <w:bCs/>
          <w:sz w:val="24"/>
          <w:szCs w:val="24"/>
        </w:rPr>
      </w:pPr>
      <w:r w:rsidRPr="001933A8">
        <w:rPr>
          <w:b/>
          <w:bCs/>
          <w:sz w:val="24"/>
          <w:szCs w:val="24"/>
        </w:rPr>
        <w:t>Case Study (THE PROFESSOR and THE VILLAGE PEOPLE)</w:t>
      </w:r>
    </w:p>
    <w:p w14:paraId="18DC7D97" w14:textId="02660D38" w:rsidR="00971115" w:rsidRPr="00075CAD" w:rsidRDefault="0051423D" w:rsidP="00075CAD">
      <w:pPr>
        <w:rPr>
          <w:sz w:val="24"/>
          <w:szCs w:val="24"/>
        </w:rPr>
      </w:pPr>
      <w:r>
        <w:rPr>
          <w:noProof/>
        </w:rPr>
        <w:drawing>
          <wp:anchor distT="0" distB="0" distL="114300" distR="114300" simplePos="0" relativeHeight="251675648" behindDoc="0" locked="0" layoutInCell="1" allowOverlap="1" wp14:anchorId="562FA2A8" wp14:editId="26212369">
            <wp:simplePos x="0" y="0"/>
            <wp:positionH relativeFrom="column">
              <wp:posOffset>37011</wp:posOffset>
            </wp:positionH>
            <wp:positionV relativeFrom="paragraph">
              <wp:posOffset>1029646</wp:posOffset>
            </wp:positionV>
            <wp:extent cx="6661785" cy="2546985"/>
            <wp:effectExtent l="0" t="0" r="0" b="0"/>
            <wp:wrapSquare wrapText="bothSides"/>
            <wp:docPr id="88" name="Picture 88" descr="SMCR Model of Communication- Berlo's SMCR Model of Communicati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8" descr="SMCR Model of Communication- Berlo's SMCR Model of Communication"/>
                    <pic:cNvPicPr>
                      <a:picLocks/>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6661785" cy="2546985"/>
                    </a:xfrm>
                    <a:prstGeom prst="rect">
                      <a:avLst/>
                    </a:prstGeom>
                    <a:noFill/>
                    <a:ln>
                      <a:noFill/>
                    </a:ln>
                  </pic:spPr>
                </pic:pic>
              </a:graphicData>
            </a:graphic>
            <wp14:sizeRelH relativeFrom="page">
              <wp14:pctWidth>0</wp14:pctWidth>
            </wp14:sizeRelH>
            <wp14:sizeRelV relativeFrom="page">
              <wp14:pctHeight>0</wp14:pctHeight>
            </wp14:sizeRelV>
          </wp:anchor>
        </w:drawing>
      </w:r>
      <w:r w:rsidR="00971115">
        <w:rPr>
          <w:sz w:val="24"/>
          <w:szCs w:val="24"/>
        </w:rPr>
        <w:t xml:space="preserve">In this Case we study how a teacher suffer from a fire at his house and when he tried to ask for help at the village with the phrase </w:t>
      </w:r>
      <w:r w:rsidR="00287D47">
        <w:rPr>
          <w:sz w:val="24"/>
          <w:szCs w:val="24"/>
        </w:rPr>
        <w:t>“The</w:t>
      </w:r>
      <w:r w:rsidR="00971115">
        <w:rPr>
          <w:sz w:val="24"/>
          <w:szCs w:val="24"/>
        </w:rPr>
        <w:t xml:space="preserve"> edifice is being consumed by a great </w:t>
      </w:r>
      <w:r w:rsidR="00287D47">
        <w:rPr>
          <w:sz w:val="24"/>
          <w:szCs w:val="24"/>
        </w:rPr>
        <w:t>conflagration” because</w:t>
      </w:r>
      <w:r w:rsidR="00971115">
        <w:rPr>
          <w:sz w:val="24"/>
          <w:szCs w:val="24"/>
        </w:rPr>
        <w:t xml:space="preserve"> </w:t>
      </w:r>
      <w:r w:rsidR="00287D47">
        <w:rPr>
          <w:sz w:val="24"/>
          <w:szCs w:val="24"/>
        </w:rPr>
        <w:t xml:space="preserve">the vocabulary was different to the one that in the village use it, so the message wasn’t delivered </w:t>
      </w:r>
      <w:r w:rsidR="00D65B9E">
        <w:rPr>
          <w:sz w:val="24"/>
          <w:szCs w:val="24"/>
        </w:rPr>
        <w:t xml:space="preserve">because the people didn’t </w:t>
      </w:r>
      <w:r w:rsidR="001933A8">
        <w:rPr>
          <w:sz w:val="24"/>
          <w:szCs w:val="24"/>
        </w:rPr>
        <w:t>understand</w:t>
      </w:r>
      <w:r w:rsidR="00D65B9E">
        <w:rPr>
          <w:sz w:val="24"/>
          <w:szCs w:val="24"/>
        </w:rPr>
        <w:t xml:space="preserve"> </w:t>
      </w:r>
      <w:r w:rsidR="00786BFC">
        <w:rPr>
          <w:sz w:val="24"/>
          <w:szCs w:val="24"/>
        </w:rPr>
        <w:t>him.</w:t>
      </w:r>
    </w:p>
    <w:p w14:paraId="1C91F1FA" w14:textId="62E8DFB7" w:rsidR="00075CAD" w:rsidRDefault="00075CAD">
      <w:pPr>
        <w:rPr>
          <w:sz w:val="24"/>
          <w:szCs w:val="24"/>
        </w:rPr>
      </w:pPr>
    </w:p>
    <w:p w14:paraId="054548F9" w14:textId="77777777" w:rsidR="0051423D" w:rsidRDefault="0051423D" w:rsidP="00C8214D">
      <w:pPr>
        <w:rPr>
          <w:b/>
          <w:bCs/>
          <w:sz w:val="36"/>
          <w:szCs w:val="36"/>
        </w:rPr>
      </w:pPr>
    </w:p>
    <w:p w14:paraId="747CA812" w14:textId="77777777" w:rsidR="00786BFC" w:rsidRDefault="00786BFC" w:rsidP="00C8214D">
      <w:pPr>
        <w:rPr>
          <w:b/>
          <w:bCs/>
          <w:sz w:val="36"/>
          <w:szCs w:val="36"/>
        </w:rPr>
      </w:pPr>
    </w:p>
    <w:p w14:paraId="180055EB" w14:textId="77777777" w:rsidR="00786BFC" w:rsidRDefault="00786BFC" w:rsidP="00C8214D">
      <w:pPr>
        <w:rPr>
          <w:b/>
          <w:bCs/>
          <w:sz w:val="36"/>
          <w:szCs w:val="36"/>
        </w:rPr>
      </w:pPr>
    </w:p>
    <w:p w14:paraId="19F919A5" w14:textId="77777777" w:rsidR="00786BFC" w:rsidRDefault="00786BFC" w:rsidP="00C8214D">
      <w:pPr>
        <w:rPr>
          <w:b/>
          <w:bCs/>
          <w:sz w:val="36"/>
          <w:szCs w:val="36"/>
        </w:rPr>
      </w:pPr>
    </w:p>
    <w:p w14:paraId="7B5FB859" w14:textId="77777777" w:rsidR="00786BFC" w:rsidRDefault="00786BFC" w:rsidP="00C8214D">
      <w:pPr>
        <w:rPr>
          <w:b/>
          <w:bCs/>
          <w:sz w:val="36"/>
          <w:szCs w:val="36"/>
        </w:rPr>
      </w:pPr>
    </w:p>
    <w:p w14:paraId="2AFDABF8" w14:textId="77777777" w:rsidR="00786BFC" w:rsidRDefault="00786BFC" w:rsidP="00C8214D">
      <w:pPr>
        <w:rPr>
          <w:b/>
          <w:bCs/>
          <w:sz w:val="36"/>
          <w:szCs w:val="36"/>
        </w:rPr>
      </w:pPr>
    </w:p>
    <w:p w14:paraId="0515A990" w14:textId="77777777" w:rsidR="00786BFC" w:rsidRDefault="00786BFC" w:rsidP="00C8214D">
      <w:pPr>
        <w:rPr>
          <w:b/>
          <w:bCs/>
          <w:sz w:val="36"/>
          <w:szCs w:val="36"/>
        </w:rPr>
      </w:pPr>
    </w:p>
    <w:p w14:paraId="43CCCD64" w14:textId="63A67E39" w:rsidR="003554A2" w:rsidRDefault="00287D47" w:rsidP="00C8214D">
      <w:pPr>
        <w:rPr>
          <w:b/>
          <w:bCs/>
          <w:sz w:val="36"/>
          <w:szCs w:val="36"/>
        </w:rPr>
      </w:pPr>
      <w:r w:rsidRPr="00287D47">
        <w:rPr>
          <w:b/>
          <w:bCs/>
          <w:sz w:val="36"/>
          <w:szCs w:val="36"/>
        </w:rPr>
        <w:lastRenderedPageBreak/>
        <w:t>COMMUNICATION SKILLS</w:t>
      </w:r>
    </w:p>
    <w:p w14:paraId="25EE294A" w14:textId="4FB07C75" w:rsidR="00287D47" w:rsidRDefault="00287D47" w:rsidP="00C8214D">
      <w:pPr>
        <w:rPr>
          <w:b/>
          <w:bCs/>
          <w:sz w:val="36"/>
          <w:szCs w:val="36"/>
          <w:u w:val="single"/>
        </w:rPr>
      </w:pPr>
      <w:r w:rsidRPr="00287D47">
        <w:rPr>
          <w:b/>
          <w:bCs/>
          <w:sz w:val="36"/>
          <w:szCs w:val="36"/>
          <w:u w:val="single"/>
        </w:rPr>
        <w:t>Verbal Communication</w:t>
      </w:r>
    </w:p>
    <w:p w14:paraId="4B3CF53E" w14:textId="65A5A7BC" w:rsidR="00DF4415" w:rsidRDefault="00287D47" w:rsidP="001933A8">
      <w:pPr>
        <w:rPr>
          <w:sz w:val="24"/>
          <w:szCs w:val="24"/>
        </w:rPr>
      </w:pPr>
      <w:r w:rsidRPr="00FA20C6">
        <w:rPr>
          <w:b/>
          <w:bCs/>
          <w:i/>
          <w:iCs/>
          <w:sz w:val="28"/>
          <w:szCs w:val="28"/>
        </w:rPr>
        <w:t>Non-verbal communication:</w:t>
      </w:r>
      <w:r w:rsidR="00DF4415" w:rsidRPr="00846842">
        <w:rPr>
          <w:b/>
          <w:bCs/>
          <w:sz w:val="28"/>
          <w:szCs w:val="28"/>
        </w:rPr>
        <w:t xml:space="preserve"> </w:t>
      </w:r>
      <w:r w:rsidR="006C150C">
        <w:rPr>
          <w:sz w:val="24"/>
          <w:szCs w:val="24"/>
        </w:rPr>
        <w:t>the non-verbal communications is the use of body language, facial expression, tone of voice, and other forms of communication that do not involve spoken or written words.</w:t>
      </w:r>
    </w:p>
    <w:p w14:paraId="7DED3720" w14:textId="702145C2" w:rsidR="006C150C" w:rsidRDefault="006C150C" w:rsidP="001933A8">
      <w:pPr>
        <w:rPr>
          <w:sz w:val="24"/>
          <w:szCs w:val="24"/>
        </w:rPr>
      </w:pPr>
      <w:r>
        <w:rPr>
          <w:sz w:val="24"/>
          <w:szCs w:val="24"/>
        </w:rPr>
        <w:t>It can convey emotions, attitudes, and other messages, often without the need for verbal communication. Non-verbal communication can be used intentionally or unintentionally and is an important part of interpersonal communication. It can be used to build trust, convey confidence, or express empathy, among other things.</w:t>
      </w:r>
    </w:p>
    <w:p w14:paraId="4E1FF0E4" w14:textId="3183F9D8" w:rsidR="006C150C" w:rsidRDefault="006C150C" w:rsidP="001933A8">
      <w:pPr>
        <w:rPr>
          <w:sz w:val="24"/>
          <w:szCs w:val="24"/>
        </w:rPr>
      </w:pPr>
      <w:r>
        <w:rPr>
          <w:sz w:val="24"/>
          <w:szCs w:val="24"/>
        </w:rPr>
        <w:t>Understanding and effectively using non-verbal communication can improve personal and professional relationship, a help individuals achieve their goals.</w:t>
      </w:r>
    </w:p>
    <w:p w14:paraId="1C11BFDF" w14:textId="0CE1392B" w:rsidR="00DF4415" w:rsidRPr="00FA20C6" w:rsidRDefault="00DF4415" w:rsidP="00DF4415">
      <w:pPr>
        <w:rPr>
          <w:b/>
          <w:bCs/>
          <w:i/>
          <w:iCs/>
          <w:sz w:val="28"/>
          <w:szCs w:val="28"/>
        </w:rPr>
      </w:pPr>
      <w:r w:rsidRPr="00FA20C6">
        <w:rPr>
          <w:b/>
          <w:bCs/>
          <w:i/>
          <w:iCs/>
          <w:sz w:val="28"/>
          <w:szCs w:val="28"/>
        </w:rPr>
        <w:t>Verbal Communication</w:t>
      </w:r>
    </w:p>
    <w:p w14:paraId="3D326BD3" w14:textId="0515C19C" w:rsidR="006C150C" w:rsidRPr="006C150C" w:rsidRDefault="006C150C" w:rsidP="006C150C">
      <w:pPr>
        <w:rPr>
          <w:sz w:val="24"/>
          <w:szCs w:val="24"/>
        </w:rPr>
      </w:pPr>
      <w:r>
        <w:rPr>
          <w:sz w:val="24"/>
          <w:szCs w:val="24"/>
        </w:rPr>
        <w:t>Verbal communication is the use of spoken or written words to convey a message. It is a fundamental aspect of human communication and is essential for effective communication in both personal and professional contexts. Effective verbal communication involves clarify, concision, and appro</w:t>
      </w:r>
      <w:r w:rsidR="00662D3C">
        <w:rPr>
          <w:sz w:val="24"/>
          <w:szCs w:val="24"/>
        </w:rPr>
        <w:t>priate language for the audience and context.</w:t>
      </w:r>
    </w:p>
    <w:p w14:paraId="73871E74" w14:textId="478A7BEC" w:rsidR="00846842" w:rsidRPr="00FA20C6" w:rsidRDefault="00827575" w:rsidP="00C8214D">
      <w:pPr>
        <w:rPr>
          <w:b/>
          <w:bCs/>
          <w:i/>
          <w:iCs/>
          <w:sz w:val="28"/>
          <w:szCs w:val="28"/>
        </w:rPr>
      </w:pPr>
      <w:r w:rsidRPr="00FA20C6">
        <w:rPr>
          <w:b/>
          <w:bCs/>
          <w:i/>
          <w:iCs/>
          <w:sz w:val="28"/>
          <w:szCs w:val="28"/>
        </w:rPr>
        <w:t>Listening skills in communication</w:t>
      </w:r>
    </w:p>
    <w:p w14:paraId="5E7DD310" w14:textId="6D6A1B34" w:rsidR="00662D3C" w:rsidRDefault="00662D3C" w:rsidP="00827575">
      <w:pPr>
        <w:rPr>
          <w:sz w:val="24"/>
          <w:szCs w:val="24"/>
        </w:rPr>
      </w:pPr>
      <w:r>
        <w:rPr>
          <w:sz w:val="24"/>
          <w:szCs w:val="24"/>
        </w:rPr>
        <w:t>Listening skill is an important component of effective communication. It involves actively paying attention to the speaker, seeking to understand their message, and responding appropriately. Good listening skills also involve providing feedback and asking for clarification. Effective listening is crucial for building strong relationships and achieving successful communication outcomes.</w:t>
      </w:r>
    </w:p>
    <w:p w14:paraId="50EF5E69" w14:textId="21A77CDC" w:rsidR="00827575" w:rsidRPr="00662D3C" w:rsidRDefault="00827575" w:rsidP="00827575">
      <w:pPr>
        <w:rPr>
          <w:sz w:val="24"/>
          <w:szCs w:val="24"/>
        </w:rPr>
      </w:pPr>
      <w:r w:rsidRPr="00FA20C6">
        <w:rPr>
          <w:b/>
          <w:bCs/>
          <w:i/>
          <w:iCs/>
          <w:sz w:val="24"/>
          <w:szCs w:val="24"/>
        </w:rPr>
        <w:t>Empathetic listening</w:t>
      </w:r>
      <w:r w:rsidR="00662D3C">
        <w:rPr>
          <w:b/>
          <w:bCs/>
          <w:i/>
          <w:iCs/>
          <w:sz w:val="24"/>
          <w:szCs w:val="24"/>
        </w:rPr>
        <w:t xml:space="preserve"> </w:t>
      </w:r>
      <w:r w:rsidR="00662D3C">
        <w:rPr>
          <w:i/>
          <w:iCs/>
          <w:sz w:val="24"/>
          <w:szCs w:val="24"/>
        </w:rPr>
        <w:t>is the ability to understand and share the feelings of the speaker. It involves showing empathy and providing emotional support.</w:t>
      </w:r>
    </w:p>
    <w:p w14:paraId="77168449" w14:textId="56CB1695" w:rsidR="00827575" w:rsidRPr="00556BC0" w:rsidRDefault="00827575" w:rsidP="00827575">
      <w:pPr>
        <w:rPr>
          <w:b/>
          <w:bCs/>
          <w:i/>
          <w:iCs/>
          <w:sz w:val="28"/>
          <w:szCs w:val="28"/>
          <w:u w:val="single"/>
        </w:rPr>
      </w:pPr>
      <w:r w:rsidRPr="00556BC0">
        <w:rPr>
          <w:b/>
          <w:bCs/>
          <w:i/>
          <w:iCs/>
          <w:sz w:val="28"/>
          <w:szCs w:val="28"/>
          <w:u w:val="single"/>
        </w:rPr>
        <w:t>Case Study</w:t>
      </w:r>
    </w:p>
    <w:p w14:paraId="482E34E2" w14:textId="6E3F2F74" w:rsidR="00827575" w:rsidRDefault="00827575" w:rsidP="00827575">
      <w:pPr>
        <w:rPr>
          <w:sz w:val="24"/>
          <w:szCs w:val="24"/>
        </w:rPr>
      </w:pPr>
      <w:r w:rsidRPr="00AF6AEC">
        <w:rPr>
          <w:sz w:val="24"/>
          <w:szCs w:val="24"/>
        </w:rPr>
        <w:t>We study</w:t>
      </w:r>
      <w:r w:rsidR="00B00A20" w:rsidRPr="00AF6AEC">
        <w:rPr>
          <w:sz w:val="24"/>
          <w:szCs w:val="24"/>
        </w:rPr>
        <w:t xml:space="preserve"> with the case of Max Multitasker where we</w:t>
      </w:r>
      <w:r w:rsidR="00D65B9E">
        <w:rPr>
          <w:sz w:val="24"/>
          <w:szCs w:val="24"/>
        </w:rPr>
        <w:t xml:space="preserve"> analyze his situation</w:t>
      </w:r>
      <w:r w:rsidR="00B00A20" w:rsidRPr="00AF6AEC">
        <w:rPr>
          <w:sz w:val="24"/>
          <w:szCs w:val="24"/>
        </w:rPr>
        <w:t xml:space="preserve">. He was overload with activities to the point he lost concentration of his </w:t>
      </w:r>
      <w:r w:rsidR="00D65B9E" w:rsidRPr="00AF6AEC">
        <w:rPr>
          <w:sz w:val="24"/>
          <w:szCs w:val="24"/>
        </w:rPr>
        <w:t>work,</w:t>
      </w:r>
      <w:r w:rsidR="00B00A20" w:rsidRPr="00AF6AEC">
        <w:rPr>
          <w:sz w:val="24"/>
          <w:szCs w:val="24"/>
        </w:rPr>
        <w:t xml:space="preserve"> and he didn’t remember that he was told to change a date for the </w:t>
      </w:r>
      <w:r w:rsidR="006C150C" w:rsidRPr="00AF6AEC">
        <w:rPr>
          <w:sz w:val="24"/>
          <w:szCs w:val="24"/>
        </w:rPr>
        <w:t>event,</w:t>
      </w:r>
      <w:r w:rsidR="00B00A20" w:rsidRPr="00AF6AEC">
        <w:rPr>
          <w:sz w:val="24"/>
          <w:szCs w:val="24"/>
        </w:rPr>
        <w:t xml:space="preserve"> and he mixed the events, this is a clear consequence of not concentration at work and</w:t>
      </w:r>
      <w:r w:rsidR="00D65B9E">
        <w:rPr>
          <w:sz w:val="24"/>
          <w:szCs w:val="24"/>
        </w:rPr>
        <w:t xml:space="preserve"> as result it </w:t>
      </w:r>
      <w:r w:rsidR="00B00A20" w:rsidRPr="00AF6AEC">
        <w:rPr>
          <w:sz w:val="24"/>
          <w:szCs w:val="24"/>
        </w:rPr>
        <w:t xml:space="preserve">produce misunderstanding </w:t>
      </w:r>
      <w:r w:rsidR="00D65B9E">
        <w:rPr>
          <w:sz w:val="24"/>
          <w:szCs w:val="24"/>
        </w:rPr>
        <w:t>causing a mistake at his job</w:t>
      </w:r>
      <w:r w:rsidR="00B00A20" w:rsidRPr="00AF6AEC">
        <w:rPr>
          <w:sz w:val="24"/>
          <w:szCs w:val="24"/>
        </w:rPr>
        <w:t>.</w:t>
      </w:r>
    </w:p>
    <w:p w14:paraId="1EAC48B9" w14:textId="526E985A" w:rsidR="00AF6AEC" w:rsidRDefault="00AF6AEC" w:rsidP="00827575">
      <w:pPr>
        <w:rPr>
          <w:sz w:val="24"/>
          <w:szCs w:val="24"/>
        </w:rPr>
      </w:pPr>
    </w:p>
    <w:p w14:paraId="77D7A8E8" w14:textId="77777777" w:rsidR="00AF6AEC" w:rsidRPr="00AF6AEC" w:rsidRDefault="00AF6AEC" w:rsidP="00827575">
      <w:pPr>
        <w:rPr>
          <w:sz w:val="24"/>
          <w:szCs w:val="24"/>
        </w:rPr>
      </w:pPr>
    </w:p>
    <w:p w14:paraId="355C6AB8" w14:textId="77777777" w:rsidR="00786BFC" w:rsidRDefault="00786BFC" w:rsidP="00827575">
      <w:pPr>
        <w:rPr>
          <w:b/>
          <w:bCs/>
          <w:sz w:val="32"/>
          <w:szCs w:val="32"/>
        </w:rPr>
      </w:pPr>
    </w:p>
    <w:p w14:paraId="2A6292C8" w14:textId="77777777" w:rsidR="00786BFC" w:rsidRDefault="00786BFC" w:rsidP="00827575">
      <w:pPr>
        <w:rPr>
          <w:b/>
          <w:bCs/>
          <w:sz w:val="32"/>
          <w:szCs w:val="32"/>
        </w:rPr>
      </w:pPr>
    </w:p>
    <w:p w14:paraId="4B099F5C" w14:textId="77777777" w:rsidR="00786BFC" w:rsidRDefault="00786BFC" w:rsidP="00827575">
      <w:pPr>
        <w:rPr>
          <w:b/>
          <w:bCs/>
          <w:sz w:val="32"/>
          <w:szCs w:val="32"/>
        </w:rPr>
      </w:pPr>
    </w:p>
    <w:p w14:paraId="1F00FDCB" w14:textId="4B335E3E" w:rsidR="00786BFC" w:rsidRDefault="00AF6AEC" w:rsidP="00827575">
      <w:pPr>
        <w:rPr>
          <w:b/>
          <w:bCs/>
          <w:sz w:val="32"/>
          <w:szCs w:val="32"/>
        </w:rPr>
      </w:pPr>
      <w:r w:rsidRPr="00AF6AEC">
        <w:rPr>
          <w:b/>
          <w:bCs/>
          <w:sz w:val="32"/>
          <w:szCs w:val="32"/>
        </w:rPr>
        <w:lastRenderedPageBreak/>
        <w:t>Communications Technology Advantages and Disadvantages</w:t>
      </w:r>
    </w:p>
    <w:p w14:paraId="1DE2C265" w14:textId="42CA1268" w:rsidR="00AF6AEC" w:rsidRPr="00AF6AEC" w:rsidRDefault="00AF6AEC" w:rsidP="00827575">
      <w:pPr>
        <w:rPr>
          <w:b/>
          <w:bCs/>
          <w:sz w:val="32"/>
          <w:szCs w:val="32"/>
        </w:rPr>
      </w:pPr>
      <w:r>
        <w:rPr>
          <w:b/>
          <w:bCs/>
          <w:sz w:val="32"/>
          <w:szCs w:val="32"/>
        </w:rPr>
        <w:t>ADVANTAGES</w:t>
      </w:r>
    </w:p>
    <w:p w14:paraId="5B02B2D4" w14:textId="3857351B" w:rsidR="00AF6AEC" w:rsidRDefault="00AF6AEC" w:rsidP="00827575">
      <w:pPr>
        <w:rPr>
          <w:sz w:val="24"/>
          <w:szCs w:val="24"/>
        </w:rPr>
      </w:pPr>
      <w:r w:rsidRPr="00FA20C6">
        <w:rPr>
          <w:b/>
          <w:bCs/>
          <w:i/>
          <w:iCs/>
          <w:sz w:val="24"/>
          <w:szCs w:val="24"/>
          <w:u w:val="single"/>
        </w:rPr>
        <w:t>Greater Accessibility:</w:t>
      </w:r>
      <w:r w:rsidRPr="00AF6AEC">
        <w:rPr>
          <w:sz w:val="24"/>
          <w:szCs w:val="24"/>
        </w:rPr>
        <w:t xml:space="preserve"> Technology has increased access to communication. With the internet and technology, communication has become more accessible than ever before.</w:t>
      </w:r>
    </w:p>
    <w:p w14:paraId="049D1365" w14:textId="2E0DA9AE" w:rsidR="00AF6AEC" w:rsidRPr="00AF6AEC" w:rsidRDefault="00AF6AEC" w:rsidP="00827575">
      <w:pPr>
        <w:rPr>
          <w:sz w:val="24"/>
          <w:szCs w:val="24"/>
        </w:rPr>
      </w:pPr>
      <w:r w:rsidRPr="00FA20C6">
        <w:rPr>
          <w:b/>
          <w:bCs/>
          <w:i/>
          <w:iCs/>
          <w:sz w:val="24"/>
          <w:szCs w:val="24"/>
          <w:u w:val="single"/>
        </w:rPr>
        <w:t>More Reliable way to communicate:</w:t>
      </w:r>
      <w:r>
        <w:rPr>
          <w:sz w:val="24"/>
          <w:szCs w:val="24"/>
        </w:rPr>
        <w:t xml:space="preserve"> The technology through the years has become better and making communication more reliable than ever.</w:t>
      </w:r>
    </w:p>
    <w:p w14:paraId="02921877" w14:textId="628E645D" w:rsidR="00827575" w:rsidRDefault="004A619E" w:rsidP="00C8214D">
      <w:pPr>
        <w:rPr>
          <w:sz w:val="24"/>
          <w:szCs w:val="24"/>
        </w:rPr>
      </w:pPr>
      <w:r w:rsidRPr="00FA20C6">
        <w:rPr>
          <w:b/>
          <w:bCs/>
          <w:i/>
          <w:iCs/>
          <w:sz w:val="24"/>
          <w:szCs w:val="24"/>
          <w:u w:val="single"/>
        </w:rPr>
        <w:t>More Secure:</w:t>
      </w:r>
      <w:r>
        <w:rPr>
          <w:sz w:val="24"/>
          <w:szCs w:val="24"/>
        </w:rPr>
        <w:t xml:space="preserve"> Technology has become more secure than ever because with the technology eliminates the risk of people being spied on/listen to by others, allowing for a more secure way to communicate.</w:t>
      </w:r>
    </w:p>
    <w:p w14:paraId="0BAD3408" w14:textId="06073FEA" w:rsidR="004A619E" w:rsidRDefault="004A619E" w:rsidP="00C8214D">
      <w:pPr>
        <w:rPr>
          <w:sz w:val="24"/>
          <w:szCs w:val="24"/>
        </w:rPr>
      </w:pPr>
      <w:r w:rsidRPr="00FA20C6">
        <w:rPr>
          <w:b/>
          <w:bCs/>
          <w:i/>
          <w:iCs/>
          <w:sz w:val="24"/>
          <w:szCs w:val="24"/>
          <w:u w:val="single"/>
        </w:rPr>
        <w:t>More Efficient and Effective:</w:t>
      </w:r>
      <w:r>
        <w:rPr>
          <w:sz w:val="24"/>
          <w:szCs w:val="24"/>
        </w:rPr>
        <w:t xml:space="preserve"> Technology has made communication more efficient and effective. It has made communication quicker and easier, which allows us to make decision faster.</w:t>
      </w:r>
    </w:p>
    <w:p w14:paraId="7E662595" w14:textId="77777777" w:rsidR="00556BC0" w:rsidRDefault="00556BC0" w:rsidP="00C8214D">
      <w:pPr>
        <w:rPr>
          <w:b/>
          <w:bCs/>
          <w:sz w:val="32"/>
          <w:szCs w:val="32"/>
        </w:rPr>
      </w:pPr>
    </w:p>
    <w:p w14:paraId="5F2BA742" w14:textId="3A1623BF" w:rsidR="004A619E" w:rsidRPr="00556BC0" w:rsidRDefault="004A619E" w:rsidP="00C8214D">
      <w:pPr>
        <w:rPr>
          <w:b/>
          <w:bCs/>
          <w:sz w:val="32"/>
          <w:szCs w:val="32"/>
        </w:rPr>
      </w:pPr>
      <w:r w:rsidRPr="00556BC0">
        <w:rPr>
          <w:b/>
          <w:bCs/>
          <w:sz w:val="32"/>
          <w:szCs w:val="32"/>
        </w:rPr>
        <w:t>DISADVANTAGES</w:t>
      </w:r>
    </w:p>
    <w:p w14:paraId="28BAFDB6" w14:textId="6869086E" w:rsidR="004A619E" w:rsidRDefault="004A619E" w:rsidP="00C8214D">
      <w:pPr>
        <w:rPr>
          <w:sz w:val="24"/>
          <w:szCs w:val="24"/>
        </w:rPr>
      </w:pPr>
      <w:r w:rsidRPr="00FA20C6">
        <w:rPr>
          <w:b/>
          <w:bCs/>
          <w:i/>
          <w:iCs/>
          <w:sz w:val="24"/>
          <w:szCs w:val="24"/>
          <w:u w:val="single"/>
        </w:rPr>
        <w:t>Privacy Issue:</w:t>
      </w:r>
      <w:r>
        <w:rPr>
          <w:sz w:val="24"/>
          <w:szCs w:val="24"/>
        </w:rPr>
        <w:t xml:space="preserve"> one of the most problems at the moment </w:t>
      </w:r>
      <w:proofErr w:type="gramStart"/>
      <w:r>
        <w:rPr>
          <w:sz w:val="24"/>
          <w:szCs w:val="24"/>
        </w:rPr>
        <w:t>is</w:t>
      </w:r>
      <w:proofErr w:type="gramEnd"/>
      <w:r>
        <w:rPr>
          <w:sz w:val="24"/>
          <w:szCs w:val="24"/>
        </w:rPr>
        <w:t xml:space="preserve"> the threat that technology face such as hacking your private information and produce leaks of information or install false information.</w:t>
      </w:r>
    </w:p>
    <w:p w14:paraId="367AB7D4" w14:textId="7D6AFC56" w:rsidR="004A619E" w:rsidRDefault="004A619E" w:rsidP="00C8214D">
      <w:pPr>
        <w:rPr>
          <w:sz w:val="24"/>
          <w:szCs w:val="24"/>
        </w:rPr>
      </w:pPr>
      <w:r w:rsidRPr="00FA20C6">
        <w:rPr>
          <w:b/>
          <w:bCs/>
          <w:i/>
          <w:iCs/>
          <w:sz w:val="24"/>
          <w:szCs w:val="24"/>
          <w:u w:val="single"/>
        </w:rPr>
        <w:t>Increased Stress:</w:t>
      </w:r>
      <w:r>
        <w:rPr>
          <w:sz w:val="24"/>
          <w:szCs w:val="24"/>
        </w:rPr>
        <w:t xml:space="preserve"> Technology make people to work faster and as consequence make people </w:t>
      </w:r>
      <w:r w:rsidR="00556BC0">
        <w:rPr>
          <w:sz w:val="24"/>
          <w:szCs w:val="24"/>
        </w:rPr>
        <w:t>busier</w:t>
      </w:r>
      <w:r>
        <w:rPr>
          <w:sz w:val="24"/>
          <w:szCs w:val="24"/>
        </w:rPr>
        <w:t xml:space="preserve"> and produce stress, also because of technology people get more text and call at day.</w:t>
      </w:r>
    </w:p>
    <w:p w14:paraId="145C0607" w14:textId="211BBDD9" w:rsidR="004A619E" w:rsidRDefault="004A619E" w:rsidP="00C8214D">
      <w:pPr>
        <w:rPr>
          <w:sz w:val="24"/>
          <w:szCs w:val="24"/>
        </w:rPr>
      </w:pPr>
      <w:r w:rsidRPr="00FA20C6">
        <w:rPr>
          <w:b/>
          <w:bCs/>
          <w:i/>
          <w:iCs/>
          <w:sz w:val="24"/>
          <w:szCs w:val="24"/>
          <w:u w:val="single"/>
        </w:rPr>
        <w:t>Socially Awkward:</w:t>
      </w:r>
      <w:r>
        <w:rPr>
          <w:sz w:val="24"/>
          <w:szCs w:val="24"/>
        </w:rPr>
        <w:t xml:space="preserve"> There such a thing as being “too” connected nowadays</w:t>
      </w:r>
      <w:r w:rsidR="00556BC0">
        <w:rPr>
          <w:sz w:val="24"/>
          <w:szCs w:val="24"/>
        </w:rPr>
        <w:t>. People are constantly watching their phones and using airphones, so they can’t afford to pay attention to the people around you.</w:t>
      </w:r>
    </w:p>
    <w:p w14:paraId="1309737C" w14:textId="6CA0142A" w:rsidR="00556BC0" w:rsidRDefault="00556BC0" w:rsidP="00C8214D">
      <w:pPr>
        <w:rPr>
          <w:sz w:val="24"/>
          <w:szCs w:val="24"/>
        </w:rPr>
      </w:pPr>
    </w:p>
    <w:p w14:paraId="77E27FF0" w14:textId="77777777" w:rsidR="00556BC0" w:rsidRDefault="00556BC0" w:rsidP="00C8214D">
      <w:pPr>
        <w:rPr>
          <w:b/>
          <w:bCs/>
          <w:sz w:val="32"/>
          <w:szCs w:val="32"/>
        </w:rPr>
      </w:pPr>
    </w:p>
    <w:p w14:paraId="54329155" w14:textId="2FBCC51C" w:rsidR="00556BC0" w:rsidRPr="00556BC0" w:rsidRDefault="00556BC0" w:rsidP="00C8214D">
      <w:pPr>
        <w:rPr>
          <w:b/>
          <w:bCs/>
          <w:sz w:val="40"/>
          <w:szCs w:val="40"/>
          <w:u w:val="single"/>
        </w:rPr>
      </w:pPr>
      <w:r w:rsidRPr="00556BC0">
        <w:rPr>
          <w:b/>
          <w:bCs/>
          <w:sz w:val="40"/>
          <w:szCs w:val="40"/>
          <w:u w:val="single"/>
        </w:rPr>
        <w:t>Conclusion</w:t>
      </w:r>
    </w:p>
    <w:p w14:paraId="031D8ECB" w14:textId="39E5EBA3" w:rsidR="004A619E" w:rsidRDefault="00556BC0" w:rsidP="00C8214D">
      <w:pPr>
        <w:rPr>
          <w:sz w:val="24"/>
          <w:szCs w:val="24"/>
        </w:rPr>
      </w:pPr>
      <w:r>
        <w:rPr>
          <w:sz w:val="24"/>
          <w:szCs w:val="24"/>
        </w:rPr>
        <w:t>Through this module, we have study and explore the communication models, we were able understand how they are applying to our day lives. However, we identify the importance of be able to communicate perfectly in order to have a better experience at your workplace, we discover the benefits of have good skill communication and how can affect</w:t>
      </w:r>
      <w:r w:rsidR="007648B9">
        <w:rPr>
          <w:sz w:val="24"/>
          <w:szCs w:val="24"/>
        </w:rPr>
        <w:t xml:space="preserve"> </w:t>
      </w:r>
      <w:r>
        <w:rPr>
          <w:sz w:val="24"/>
          <w:szCs w:val="24"/>
        </w:rPr>
        <w:t xml:space="preserve">on your life, we study </w:t>
      </w:r>
      <w:r w:rsidR="00FA20C6">
        <w:rPr>
          <w:sz w:val="24"/>
          <w:szCs w:val="24"/>
        </w:rPr>
        <w:t>deeper</w:t>
      </w:r>
      <w:r>
        <w:rPr>
          <w:sz w:val="24"/>
          <w:szCs w:val="24"/>
        </w:rPr>
        <w:t xml:space="preserve"> each of Model and identify the difference between each one, and we were able to classify the advantages and disadvantages of the technology applied on the communication</w:t>
      </w:r>
    </w:p>
    <w:p w14:paraId="6CAEEBF4" w14:textId="77777777" w:rsidR="00662D3C" w:rsidRDefault="00662D3C" w:rsidP="00C8214D">
      <w:pPr>
        <w:rPr>
          <w:sz w:val="24"/>
          <w:szCs w:val="24"/>
        </w:rPr>
      </w:pPr>
    </w:p>
    <w:p w14:paraId="23645A3D" w14:textId="77777777" w:rsidR="00662D3C" w:rsidRDefault="00662D3C" w:rsidP="00C8214D">
      <w:pPr>
        <w:rPr>
          <w:sz w:val="24"/>
          <w:szCs w:val="24"/>
        </w:rPr>
      </w:pPr>
    </w:p>
    <w:p w14:paraId="37E7509E" w14:textId="77777777" w:rsidR="00662D3C" w:rsidRDefault="00662D3C" w:rsidP="00C8214D">
      <w:pPr>
        <w:rPr>
          <w:sz w:val="24"/>
          <w:szCs w:val="24"/>
        </w:rPr>
      </w:pPr>
    </w:p>
    <w:p w14:paraId="3DF8F1FF" w14:textId="77777777" w:rsidR="00662D3C" w:rsidRDefault="00662D3C" w:rsidP="00C8214D">
      <w:pPr>
        <w:rPr>
          <w:sz w:val="24"/>
          <w:szCs w:val="24"/>
        </w:rPr>
      </w:pPr>
    </w:p>
    <w:p w14:paraId="522C05F7" w14:textId="77777777" w:rsidR="00662D3C" w:rsidRDefault="00662D3C" w:rsidP="00C8214D">
      <w:pPr>
        <w:rPr>
          <w:sz w:val="24"/>
          <w:szCs w:val="24"/>
        </w:rPr>
      </w:pPr>
    </w:p>
    <w:p w14:paraId="473C9556" w14:textId="7A39D53D" w:rsidR="007648B9" w:rsidRDefault="007648B9" w:rsidP="00C8214D">
      <w:pPr>
        <w:rPr>
          <w:sz w:val="24"/>
          <w:szCs w:val="24"/>
        </w:rPr>
      </w:pPr>
    </w:p>
    <w:p w14:paraId="17B66C90" w14:textId="4C6F9D43" w:rsidR="007648B9" w:rsidRDefault="007648B9" w:rsidP="00C8214D">
      <w:pPr>
        <w:rPr>
          <w:sz w:val="24"/>
          <w:szCs w:val="24"/>
        </w:rPr>
      </w:pPr>
    </w:p>
    <w:p w14:paraId="68E9CB4C" w14:textId="448D963E" w:rsidR="007648B9" w:rsidRDefault="007648B9" w:rsidP="00FA20C6">
      <w:pPr>
        <w:jc w:val="center"/>
        <w:rPr>
          <w:b/>
          <w:bCs/>
          <w:i/>
          <w:iCs/>
          <w:sz w:val="40"/>
          <w:szCs w:val="40"/>
        </w:rPr>
      </w:pPr>
      <w:r w:rsidRPr="00556BC0">
        <w:rPr>
          <w:b/>
          <w:bCs/>
          <w:i/>
          <w:iCs/>
          <w:sz w:val="40"/>
          <w:szCs w:val="40"/>
        </w:rPr>
        <w:t>References</w:t>
      </w:r>
    </w:p>
    <w:p w14:paraId="06C9B40D" w14:textId="77777777" w:rsidR="00FA20C6" w:rsidRPr="00556BC0" w:rsidRDefault="00FA20C6" w:rsidP="00FA20C6">
      <w:pPr>
        <w:jc w:val="center"/>
        <w:rPr>
          <w:b/>
          <w:bCs/>
          <w:i/>
          <w:iCs/>
          <w:sz w:val="40"/>
          <w:szCs w:val="40"/>
        </w:rPr>
      </w:pPr>
    </w:p>
    <w:p w14:paraId="230EABDA" w14:textId="77777777" w:rsidR="00503386" w:rsidRDefault="00503386" w:rsidP="007648B9">
      <w:pPr>
        <w:rPr>
          <w:sz w:val="24"/>
          <w:szCs w:val="24"/>
        </w:rPr>
      </w:pPr>
    </w:p>
    <w:p w14:paraId="04E38DA2" w14:textId="77777777" w:rsidR="00503386" w:rsidRDefault="00503386" w:rsidP="007648B9">
      <w:pPr>
        <w:rPr>
          <w:sz w:val="24"/>
          <w:szCs w:val="24"/>
        </w:rPr>
      </w:pPr>
      <w:r>
        <w:rPr>
          <w:sz w:val="24"/>
          <w:szCs w:val="24"/>
        </w:rPr>
        <w:t xml:space="preserve">Chandler, D. (1994). “The transmission model of communication” Available </w:t>
      </w:r>
      <w:proofErr w:type="gramStart"/>
      <w:r>
        <w:rPr>
          <w:sz w:val="24"/>
          <w:szCs w:val="24"/>
        </w:rPr>
        <w:t>at :</w:t>
      </w:r>
      <w:proofErr w:type="gramEnd"/>
      <w:r w:rsidRPr="00503386">
        <w:t xml:space="preserve"> </w:t>
      </w:r>
      <w:hyperlink r:id="rId13" w:history="1">
        <w:r w:rsidRPr="002928E0">
          <w:rPr>
            <w:rStyle w:val="Hyperlink"/>
            <w:sz w:val="24"/>
            <w:szCs w:val="24"/>
          </w:rPr>
          <w:t>http://visual-memory.co.uk/daniel//Documents/short/trans.html</w:t>
        </w:r>
      </w:hyperlink>
      <w:r>
        <w:rPr>
          <w:sz w:val="24"/>
          <w:szCs w:val="24"/>
        </w:rPr>
        <w:t xml:space="preserve"> </w:t>
      </w:r>
      <w:r>
        <w:rPr>
          <w:sz w:val="24"/>
          <w:szCs w:val="24"/>
        </w:rPr>
        <w:t>(Accessed 27 December 2022)</w:t>
      </w:r>
      <w:r>
        <w:rPr>
          <w:sz w:val="24"/>
          <w:szCs w:val="24"/>
        </w:rPr>
        <w:t>.</w:t>
      </w:r>
    </w:p>
    <w:p w14:paraId="28BD459D" w14:textId="77777777" w:rsidR="00503386" w:rsidRDefault="00503386" w:rsidP="007648B9">
      <w:pPr>
        <w:rPr>
          <w:sz w:val="24"/>
          <w:szCs w:val="24"/>
        </w:rPr>
      </w:pPr>
      <w:r>
        <w:rPr>
          <w:sz w:val="24"/>
          <w:szCs w:val="24"/>
        </w:rPr>
        <w:t>Claude E. Shannon and Weaver w. (1964) “The Mathematical Theory of Communication”, The University of ILLINOIS PRESS, United States.</w:t>
      </w:r>
    </w:p>
    <w:p w14:paraId="00244FA3" w14:textId="77777777" w:rsidR="00503386" w:rsidRDefault="00503386" w:rsidP="007648B9">
      <w:pPr>
        <w:rPr>
          <w:sz w:val="24"/>
          <w:szCs w:val="24"/>
        </w:rPr>
      </w:pPr>
      <w:r>
        <w:rPr>
          <w:sz w:val="24"/>
          <w:szCs w:val="24"/>
        </w:rPr>
        <w:t>David K. berlo, the process of communication, (New York: Holt, Rinehart and Winston, Inc.,1960)</w:t>
      </w:r>
    </w:p>
    <w:p w14:paraId="0C0FCB27" w14:textId="77777777" w:rsidR="00503386" w:rsidRDefault="00503386" w:rsidP="007648B9">
      <w:pPr>
        <w:rPr>
          <w:sz w:val="24"/>
          <w:szCs w:val="24"/>
        </w:rPr>
      </w:pPr>
      <w:r>
        <w:rPr>
          <w:sz w:val="24"/>
          <w:szCs w:val="24"/>
        </w:rPr>
        <w:t>Faulkner A. (1984) “Communication”, Churchill Livingstone</w:t>
      </w:r>
    </w:p>
    <w:p w14:paraId="54F14DB7" w14:textId="77777777" w:rsidR="00503386" w:rsidRDefault="00503386" w:rsidP="007648B9">
      <w:pPr>
        <w:rPr>
          <w:sz w:val="24"/>
          <w:szCs w:val="24"/>
        </w:rPr>
      </w:pPr>
      <w:r>
        <w:rPr>
          <w:sz w:val="24"/>
          <w:szCs w:val="24"/>
        </w:rPr>
        <w:t>Kobiruzzaman M. (2021) “SMCR Model of Communication David Berlo’s SMCR Model of Communication” Available at:</w:t>
      </w:r>
      <w:r w:rsidRPr="005C70DA">
        <w:t xml:space="preserve"> </w:t>
      </w:r>
      <w:hyperlink r:id="rId14" w:history="1">
        <w:r w:rsidRPr="0016797A">
          <w:rPr>
            <w:rStyle w:val="Hyperlink"/>
            <w:sz w:val="24"/>
            <w:szCs w:val="24"/>
          </w:rPr>
          <w:t>https://newsmoor.com/smcr-model-of-communication-david-berlos-smcr-model-of-communication-example/</w:t>
        </w:r>
      </w:hyperlink>
      <w:r>
        <w:rPr>
          <w:sz w:val="24"/>
          <w:szCs w:val="24"/>
        </w:rPr>
        <w:t xml:space="preserve"> (Accessed 27 December 2022)</w:t>
      </w:r>
    </w:p>
    <w:p w14:paraId="483F56B0" w14:textId="77777777" w:rsidR="00503386" w:rsidRDefault="00503386" w:rsidP="007648B9">
      <w:pPr>
        <w:rPr>
          <w:sz w:val="24"/>
          <w:szCs w:val="24"/>
        </w:rPr>
      </w:pPr>
      <w:r>
        <w:rPr>
          <w:sz w:val="24"/>
          <w:szCs w:val="24"/>
        </w:rPr>
        <w:t xml:space="preserve">Mehta R. “Schram Model of Communication – Definition, Limitations and example”. Available at: </w:t>
      </w:r>
      <w:hyperlink r:id="rId15" w:history="1">
        <w:r w:rsidRPr="0016797A">
          <w:rPr>
            <w:rStyle w:val="Hyperlink"/>
            <w:sz w:val="24"/>
            <w:szCs w:val="24"/>
          </w:rPr>
          <w:t>https://digiaide.com/schramm-model-of-communication/</w:t>
        </w:r>
      </w:hyperlink>
      <w:r>
        <w:rPr>
          <w:sz w:val="24"/>
          <w:szCs w:val="24"/>
        </w:rPr>
        <w:t xml:space="preserve"> (Accessed 27 December 2022)</w:t>
      </w:r>
    </w:p>
    <w:p w14:paraId="40ED7A19" w14:textId="77777777" w:rsidR="00503386" w:rsidRDefault="00503386" w:rsidP="007648B9">
      <w:pPr>
        <w:rPr>
          <w:sz w:val="24"/>
          <w:szCs w:val="24"/>
        </w:rPr>
      </w:pPr>
      <w:r>
        <w:rPr>
          <w:sz w:val="24"/>
          <w:szCs w:val="24"/>
        </w:rPr>
        <w:t>Truex M. (2002) “Shannon &amp; Weaver’s Information Theory”. Available at:</w:t>
      </w:r>
      <w:r w:rsidRPr="007648B9">
        <w:t xml:space="preserve"> </w:t>
      </w:r>
      <w:hyperlink r:id="rId16" w:history="1">
        <w:r w:rsidRPr="0016797A">
          <w:rPr>
            <w:rStyle w:val="Hyperlink"/>
            <w:sz w:val="24"/>
            <w:szCs w:val="24"/>
          </w:rPr>
          <w:t>http://zimmer.csufresno.edu/~johnca/spch100/11-1-shannon.htm</w:t>
        </w:r>
      </w:hyperlink>
      <w:r>
        <w:rPr>
          <w:sz w:val="24"/>
          <w:szCs w:val="24"/>
        </w:rPr>
        <w:t xml:space="preserve"> (Accessed 26 December 2022).</w:t>
      </w:r>
    </w:p>
    <w:p w14:paraId="7171FAF4" w14:textId="77777777" w:rsidR="00503386" w:rsidRDefault="00503386" w:rsidP="007648B9">
      <w:pPr>
        <w:rPr>
          <w:sz w:val="24"/>
          <w:szCs w:val="24"/>
        </w:rPr>
      </w:pPr>
      <w:r>
        <w:rPr>
          <w:sz w:val="24"/>
          <w:szCs w:val="24"/>
        </w:rPr>
        <w:t xml:space="preserve">Valamis (2021) “Types of Communication”. Available at: </w:t>
      </w:r>
      <w:hyperlink r:id="rId17" w:history="1">
        <w:r w:rsidRPr="0016797A">
          <w:rPr>
            <w:rStyle w:val="Hyperlink"/>
            <w:sz w:val="24"/>
            <w:szCs w:val="24"/>
          </w:rPr>
          <w:t>https://www.valamis.com/hub/types-of-communication</w:t>
        </w:r>
      </w:hyperlink>
      <w:r>
        <w:rPr>
          <w:sz w:val="24"/>
          <w:szCs w:val="24"/>
        </w:rPr>
        <w:t xml:space="preserve"> (Accessed 31 December 2022).</w:t>
      </w:r>
    </w:p>
    <w:p w14:paraId="3CB555BB" w14:textId="77777777" w:rsidR="00503386" w:rsidRDefault="00503386" w:rsidP="007648B9">
      <w:pPr>
        <w:rPr>
          <w:sz w:val="24"/>
          <w:szCs w:val="24"/>
        </w:rPr>
      </w:pPr>
      <w:r>
        <w:rPr>
          <w:sz w:val="24"/>
          <w:szCs w:val="24"/>
        </w:rPr>
        <w:t>Wilshiere J. (2021) “The importance of listening skills in Communication”. Available at:</w:t>
      </w:r>
      <w:r w:rsidRPr="00E008EC">
        <w:t xml:space="preserve"> </w:t>
      </w:r>
      <w:hyperlink r:id="rId18" w:history="1">
        <w:r w:rsidRPr="0016797A">
          <w:rPr>
            <w:rStyle w:val="Hyperlink"/>
            <w:sz w:val="24"/>
            <w:szCs w:val="24"/>
          </w:rPr>
          <w:t>https://www.oneeducation.org.uk/importance-of-listening-skills-in-communication/</w:t>
        </w:r>
      </w:hyperlink>
      <w:r>
        <w:rPr>
          <w:sz w:val="24"/>
          <w:szCs w:val="24"/>
        </w:rPr>
        <w:t xml:space="preserve"> (Accessed 27 December 2022)</w:t>
      </w:r>
    </w:p>
    <w:p w14:paraId="13A6C0C7" w14:textId="77777777" w:rsidR="00503386" w:rsidRDefault="00503386" w:rsidP="007648B9">
      <w:pPr>
        <w:rPr>
          <w:sz w:val="24"/>
          <w:szCs w:val="24"/>
        </w:rPr>
      </w:pPr>
      <w:r>
        <w:rPr>
          <w:sz w:val="24"/>
          <w:szCs w:val="24"/>
        </w:rPr>
        <w:t>Zambas J. (2021) “The importance of effective Communication in the Workplace". Available at:</w:t>
      </w:r>
      <w:hyperlink r:id="rId19" w:history="1">
        <w:r w:rsidRPr="0016797A">
          <w:rPr>
            <w:rStyle w:val="Hyperlink"/>
            <w:sz w:val="24"/>
            <w:szCs w:val="24"/>
          </w:rPr>
          <w:t>https://www.careeraddict.com/the-importance-of-effective-communication-in-the-workplace</w:t>
        </w:r>
      </w:hyperlink>
      <w:r>
        <w:rPr>
          <w:sz w:val="24"/>
          <w:szCs w:val="24"/>
        </w:rPr>
        <w:t xml:space="preserve"> (Accessed 26 December2022).</w:t>
      </w:r>
    </w:p>
    <w:p w14:paraId="21D767BC" w14:textId="77777777" w:rsidR="007648B9" w:rsidRPr="004A619E" w:rsidRDefault="007648B9" w:rsidP="007648B9">
      <w:pPr>
        <w:rPr>
          <w:sz w:val="24"/>
          <w:szCs w:val="24"/>
        </w:rPr>
      </w:pPr>
    </w:p>
    <w:p w14:paraId="04E62FEA" w14:textId="77777777" w:rsidR="00DF4415" w:rsidRPr="00DF4415" w:rsidRDefault="00DF4415" w:rsidP="00C8214D">
      <w:pPr>
        <w:rPr>
          <w:sz w:val="24"/>
          <w:szCs w:val="24"/>
        </w:rPr>
      </w:pPr>
    </w:p>
    <w:p w14:paraId="11178E08" w14:textId="77777777" w:rsidR="00287D47" w:rsidRPr="00287D47" w:rsidRDefault="00287D47" w:rsidP="00C8214D">
      <w:pPr>
        <w:rPr>
          <w:b/>
          <w:bCs/>
          <w:sz w:val="36"/>
          <w:szCs w:val="36"/>
        </w:rPr>
      </w:pPr>
    </w:p>
    <w:sectPr w:rsidR="00287D47" w:rsidRPr="00287D47" w:rsidSect="00FA20C6">
      <w:pgSz w:w="12240" w:h="15840" w:code="1"/>
      <w:pgMar w:top="706" w:right="720" w:bottom="68" w:left="72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CADEMY ENGRAVED LET PLAIN:1.0">
    <w:panose1 w:val="02000000000000000000"/>
    <w:charset w:val="00"/>
    <w:family w:val="auto"/>
    <w:pitch w:val="variable"/>
    <w:sig w:usb0="8000007F" w:usb1="4000000A" w:usb2="00000000" w:usb3="00000000" w:csb0="00000001" w:csb1="00000000"/>
  </w:font>
  <w:font w:name="Century">
    <w:panose1 w:val="02040604050505020304"/>
    <w:charset w:val="00"/>
    <w:family w:val="roman"/>
    <w:pitch w:val="variable"/>
    <w:sig w:usb0="00000287" w:usb1="00000000" w:usb2="00000000" w:usb3="00000000" w:csb0="0000009F" w:csb1="00000000"/>
  </w:font>
  <w:font w:name="Bernard MT Condensed">
    <w:panose1 w:val="02050806060905020404"/>
    <w:charset w:val="4D"/>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B77D0"/>
    <w:multiLevelType w:val="hybridMultilevel"/>
    <w:tmpl w:val="95B84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AE5812"/>
    <w:multiLevelType w:val="hybridMultilevel"/>
    <w:tmpl w:val="DECE3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6E642D"/>
    <w:multiLevelType w:val="hybridMultilevel"/>
    <w:tmpl w:val="A1549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11F47"/>
    <w:multiLevelType w:val="hybridMultilevel"/>
    <w:tmpl w:val="322C4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1D3CDD"/>
    <w:multiLevelType w:val="hybridMultilevel"/>
    <w:tmpl w:val="723CE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61186F"/>
    <w:multiLevelType w:val="hybridMultilevel"/>
    <w:tmpl w:val="2E6EB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2504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449853761">
    <w:abstractNumId w:val="6"/>
  </w:num>
  <w:num w:numId="2" w16cid:durableId="1353413216">
    <w:abstractNumId w:val="1"/>
  </w:num>
  <w:num w:numId="3" w16cid:durableId="1111440068">
    <w:abstractNumId w:val="2"/>
  </w:num>
  <w:num w:numId="4" w16cid:durableId="318272308">
    <w:abstractNumId w:val="5"/>
  </w:num>
  <w:num w:numId="5" w16cid:durableId="1303272539">
    <w:abstractNumId w:val="4"/>
  </w:num>
  <w:num w:numId="6" w16cid:durableId="1463039486">
    <w:abstractNumId w:val="0"/>
  </w:num>
  <w:num w:numId="7" w16cid:durableId="12717402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971"/>
    <w:rsid w:val="00047ADA"/>
    <w:rsid w:val="00075CAD"/>
    <w:rsid w:val="001170CF"/>
    <w:rsid w:val="00141DE2"/>
    <w:rsid w:val="0014640A"/>
    <w:rsid w:val="001933A8"/>
    <w:rsid w:val="001B54E4"/>
    <w:rsid w:val="001B5AA1"/>
    <w:rsid w:val="00215B42"/>
    <w:rsid w:val="00247628"/>
    <w:rsid w:val="00287D47"/>
    <w:rsid w:val="002B462E"/>
    <w:rsid w:val="002E61A9"/>
    <w:rsid w:val="00304251"/>
    <w:rsid w:val="00342F0E"/>
    <w:rsid w:val="003554A2"/>
    <w:rsid w:val="003A6D79"/>
    <w:rsid w:val="003F4A21"/>
    <w:rsid w:val="0041206F"/>
    <w:rsid w:val="00442901"/>
    <w:rsid w:val="004621C2"/>
    <w:rsid w:val="0047155C"/>
    <w:rsid w:val="004A4537"/>
    <w:rsid w:val="004A619E"/>
    <w:rsid w:val="004E15F2"/>
    <w:rsid w:val="00503386"/>
    <w:rsid w:val="0051423D"/>
    <w:rsid w:val="00544B42"/>
    <w:rsid w:val="00556BC0"/>
    <w:rsid w:val="005C6043"/>
    <w:rsid w:val="005C70DA"/>
    <w:rsid w:val="005E33CA"/>
    <w:rsid w:val="005F53C0"/>
    <w:rsid w:val="00602B93"/>
    <w:rsid w:val="006035EA"/>
    <w:rsid w:val="00604F91"/>
    <w:rsid w:val="006336A2"/>
    <w:rsid w:val="00662D3C"/>
    <w:rsid w:val="00663064"/>
    <w:rsid w:val="006700C9"/>
    <w:rsid w:val="006C150C"/>
    <w:rsid w:val="006D6348"/>
    <w:rsid w:val="007648B9"/>
    <w:rsid w:val="00786BFC"/>
    <w:rsid w:val="007B0513"/>
    <w:rsid w:val="007C63D9"/>
    <w:rsid w:val="007F2D2E"/>
    <w:rsid w:val="007F6E27"/>
    <w:rsid w:val="00805146"/>
    <w:rsid w:val="00811B5F"/>
    <w:rsid w:val="00814E8A"/>
    <w:rsid w:val="00827575"/>
    <w:rsid w:val="00846842"/>
    <w:rsid w:val="008C0231"/>
    <w:rsid w:val="008C4AE4"/>
    <w:rsid w:val="00907BF8"/>
    <w:rsid w:val="00917416"/>
    <w:rsid w:val="00971115"/>
    <w:rsid w:val="009943DC"/>
    <w:rsid w:val="00AC75F4"/>
    <w:rsid w:val="00AF6AEC"/>
    <w:rsid w:val="00B00A20"/>
    <w:rsid w:val="00B55781"/>
    <w:rsid w:val="00B742CA"/>
    <w:rsid w:val="00BC3C31"/>
    <w:rsid w:val="00BC579D"/>
    <w:rsid w:val="00C03CF2"/>
    <w:rsid w:val="00C8214D"/>
    <w:rsid w:val="00CB05D4"/>
    <w:rsid w:val="00D63C56"/>
    <w:rsid w:val="00D65B9E"/>
    <w:rsid w:val="00D71272"/>
    <w:rsid w:val="00D7169D"/>
    <w:rsid w:val="00D73A83"/>
    <w:rsid w:val="00DF4415"/>
    <w:rsid w:val="00E008EC"/>
    <w:rsid w:val="00E07D8A"/>
    <w:rsid w:val="00E35991"/>
    <w:rsid w:val="00E745C0"/>
    <w:rsid w:val="00E85D0A"/>
    <w:rsid w:val="00EA7A6B"/>
    <w:rsid w:val="00EB6747"/>
    <w:rsid w:val="00EC2971"/>
    <w:rsid w:val="00EE0A5B"/>
    <w:rsid w:val="00F827D4"/>
    <w:rsid w:val="00FA20C6"/>
    <w:rsid w:val="00FC1912"/>
    <w:rsid w:val="00FC760D"/>
    <w:rsid w:val="00FF36A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301E5"/>
  <w15:docId w15:val="{71A870D4-FEFB-44B5-8BE6-04302C753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B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476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7628"/>
    <w:rPr>
      <w:rFonts w:ascii="Tahoma" w:hAnsi="Tahoma" w:cs="Tahoma"/>
      <w:sz w:val="16"/>
      <w:szCs w:val="16"/>
    </w:rPr>
  </w:style>
  <w:style w:type="paragraph" w:styleId="NormalWeb">
    <w:name w:val="Normal (Web)"/>
    <w:basedOn w:val="Normal"/>
    <w:uiPriority w:val="99"/>
    <w:semiHidden/>
    <w:unhideWhenUsed/>
    <w:rsid w:val="007C63D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C63D9"/>
    <w:rPr>
      <w:color w:val="0000FF"/>
      <w:u w:val="single"/>
    </w:rPr>
  </w:style>
  <w:style w:type="paragraph" w:styleId="ListParagraph">
    <w:name w:val="List Paragraph"/>
    <w:basedOn w:val="Normal"/>
    <w:uiPriority w:val="34"/>
    <w:qFormat/>
    <w:rsid w:val="00FC760D"/>
    <w:pPr>
      <w:ind w:left="720"/>
      <w:contextualSpacing/>
    </w:pPr>
  </w:style>
  <w:style w:type="character" w:styleId="UnresolvedMention">
    <w:name w:val="Unresolved Mention"/>
    <w:basedOn w:val="DefaultParagraphFont"/>
    <w:uiPriority w:val="99"/>
    <w:semiHidden/>
    <w:unhideWhenUsed/>
    <w:rsid w:val="007648B9"/>
    <w:rPr>
      <w:color w:val="605E5C"/>
      <w:shd w:val="clear" w:color="auto" w:fill="E1DFDD"/>
    </w:rPr>
  </w:style>
  <w:style w:type="character" w:styleId="FollowedHyperlink">
    <w:name w:val="FollowedHyperlink"/>
    <w:basedOn w:val="DefaultParagraphFont"/>
    <w:uiPriority w:val="99"/>
    <w:semiHidden/>
    <w:unhideWhenUsed/>
    <w:rsid w:val="00E008E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832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file:////Users/josuejordan/Library/Group%20Containers/UBF8T346G9.ms/WebArchiveCopyPasteTempFiles/com.microsoft.Word/shannon_weaver_model.jpg" TargetMode="External"/><Relationship Id="rId13" Type="http://schemas.openxmlformats.org/officeDocument/2006/relationships/hyperlink" Target="http://visual-memory.co.uk/daniel//Documents/short/trans.html" TargetMode="External"/><Relationship Id="rId18" Type="http://schemas.openxmlformats.org/officeDocument/2006/relationships/hyperlink" Target="https://www.oneeducation.org.uk/importance-of-listening-skills-in-communic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file:////Users/josuejordan/Library/Group%20Containers/UBF8T346G9.ms/WebArchiveCopyPasteTempFiles/com.microsoft.Word/Berlo-SMCR-model-of-communication-scaled.jpg" TargetMode="External"/><Relationship Id="rId17" Type="http://schemas.openxmlformats.org/officeDocument/2006/relationships/hyperlink" Target="https://www.valamis.com/hub/types-of-communication" TargetMode="External"/><Relationship Id="rId2" Type="http://schemas.openxmlformats.org/officeDocument/2006/relationships/styles" Target="styles.xml"/><Relationship Id="rId16" Type="http://schemas.openxmlformats.org/officeDocument/2006/relationships/hyperlink" Target="http://zimmer.csufresno.edu/~johnca/spch100/11-1-shannon.ht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file:////Users/josuejordan/Library/Group%20Containers/UBF8T346G9.ms/WebArchiveCopyPasteTempFiles/com.microsoft.Word/Wales-TSD-1.jpg" TargetMode="External"/><Relationship Id="rId11" Type="http://schemas.openxmlformats.org/officeDocument/2006/relationships/image" Target="media/image4.jpeg"/><Relationship Id="rId5" Type="http://schemas.openxmlformats.org/officeDocument/2006/relationships/image" Target="media/image1.jpeg"/><Relationship Id="rId15" Type="http://schemas.openxmlformats.org/officeDocument/2006/relationships/hyperlink" Target="https://digiaide.com/schramm-model-of-communication/" TargetMode="External"/><Relationship Id="rId10" Type="http://schemas.openxmlformats.org/officeDocument/2006/relationships/image" Target="file:////Users/josuejordan/Library/Group%20Containers/UBF8T346G9.ms/WebArchiveCopyPasteTempFiles/com.microsoft.Word/330px-Schramm%2527s_model_of_communication.svg.png" TargetMode="External"/><Relationship Id="rId19" Type="http://schemas.openxmlformats.org/officeDocument/2006/relationships/hyperlink" Target="https://www.careeraddict.com/the-importance-of-effective-communication-in-the-workpla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newsmoor.com/smcr-model-of-communication-david-berlos-smcr-model-of-communication-exam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172</TotalTime>
  <Pages>10</Pages>
  <Words>2472</Words>
  <Characters>14096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hloom.com</dc:creator>
  <cp:lastModifiedBy>Pranchesco Josue Jordan Manzanillas</cp:lastModifiedBy>
  <cp:revision>4</cp:revision>
  <cp:lastPrinted>2013-05-15T16:02:00Z</cp:lastPrinted>
  <dcterms:created xsi:type="dcterms:W3CDTF">2023-01-03T22:02:00Z</dcterms:created>
  <dcterms:modified xsi:type="dcterms:W3CDTF">2023-05-03T11:59:00Z</dcterms:modified>
</cp:coreProperties>
</file>