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76A98F" w14:textId="77777777" w:rsidR="00D15249" w:rsidRPr="00D15249" w:rsidRDefault="00D15249" w:rsidP="00685BE8">
      <w:pPr>
        <w:pStyle w:val="NoSpacing"/>
      </w:pPr>
      <w:proofErr w:type="spellStart"/>
      <w:r w:rsidRPr="00D15249">
        <w:t>Astudiaeth</w:t>
      </w:r>
      <w:proofErr w:type="spellEnd"/>
      <w:r w:rsidRPr="00D15249">
        <w:t xml:space="preserve"> </w:t>
      </w:r>
      <w:proofErr w:type="spellStart"/>
      <w:r w:rsidRPr="00D15249">
        <w:t>Achos</w:t>
      </w:r>
      <w:proofErr w:type="spellEnd"/>
      <w:r w:rsidRPr="00D15249">
        <w:t xml:space="preserve"> 1 / Case Study 1</w:t>
      </w:r>
    </w:p>
    <w:p w14:paraId="4E53CC68" w14:textId="79352000" w:rsidR="00D15249" w:rsidRPr="00D15249" w:rsidRDefault="009E4850" w:rsidP="00663CA1">
      <w:pPr>
        <w:rPr>
          <w:sz w:val="24"/>
          <w:szCs w:val="24"/>
        </w:rPr>
      </w:pPr>
      <w:r>
        <w:rPr>
          <w:rFonts w:ascii="Calibri" w:hAnsi="Calibri" w:cs="Calibri"/>
          <w:sz w:val="24"/>
          <w:szCs w:val="24"/>
          <w:lang w:val="cy-GB"/>
        </w:rPr>
        <w:t xml:space="preserve">Derbyniodd y MASH (Canolfan Ddiogelu </w:t>
      </w:r>
      <w:proofErr w:type="spellStart"/>
      <w:r>
        <w:rPr>
          <w:rFonts w:ascii="Calibri" w:hAnsi="Calibri" w:cs="Calibri"/>
          <w:sz w:val="24"/>
          <w:szCs w:val="24"/>
          <w:lang w:val="cy-GB"/>
        </w:rPr>
        <w:t>Amlasiantaeth</w:t>
      </w:r>
      <w:proofErr w:type="spellEnd"/>
      <w:r>
        <w:rPr>
          <w:rFonts w:ascii="Calibri" w:hAnsi="Calibri" w:cs="Calibri"/>
          <w:sz w:val="24"/>
          <w:szCs w:val="24"/>
          <w:lang w:val="cy-GB"/>
        </w:rPr>
        <w:t>) ffurflen 121a gyda phryderon am blentyn heb ei eni dynes a oedd wedi’i harestio gyda’i chariad.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 xml:space="preserve">Roedd eu fflat wedi cael ei chwilota a daethpwyd o hyd i 150 o dabledi </w:t>
      </w:r>
      <w:proofErr w:type="spellStart"/>
      <w:r>
        <w:rPr>
          <w:rFonts w:ascii="Calibri" w:hAnsi="Calibri" w:cs="Calibri"/>
          <w:sz w:val="24"/>
          <w:szCs w:val="24"/>
          <w:lang w:val="cy-GB"/>
        </w:rPr>
        <w:t>Valium</w:t>
      </w:r>
      <w:proofErr w:type="spellEnd"/>
      <w:r>
        <w:rPr>
          <w:rFonts w:ascii="Calibri" w:hAnsi="Calibri" w:cs="Calibri"/>
          <w:sz w:val="24"/>
          <w:szCs w:val="24"/>
          <w:lang w:val="cy-GB"/>
        </w:rPr>
        <w:t>, y gwnaeth y ddynes gyfaddef ei bod yn eu cymryd i’w helpu i gysgu.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Cafodd y risg ei asesu yn risg ambr gan yr heddlu am ei fod yn achos o gymryd cyffuriau yn ystod beichiogrwydd a meddu ar nifer fawr o dabledi.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Hon oedd yr ugeinfed ffurflen 121a a gwblhawyd gan yr heddlu, a dangosodd eu gwybodaeth bod partner y ddynes wedi cael rhybudd o’r blaen am drais, cyffuriau ac arfau, a chanddo 57 o gysylltiadau â throsedd.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Roedd y GPPI (Gwasanaeth Plant a Phobl Ifanc) wedi bod mewn cysylltiad â’r fam, am ei bod yn ddigartref, a bu problemau blaenorol am ei defnydd o gyffuriau wedi iddi gael ei harestio am feddu ar amffetamin.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Drwy ymchwil iechyd daethpwyd o hyd i lawer o wybodaeth ynghylch hanes y teulu mamol, a ddangosodd batrwm o ddiffyg ymgysylltu, ac roedd y gwasanaethau’n gwybod bod y nain famol yn camddefnyddio sylweddau.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Hefyd, fe wnaeth y wybodaeth iechyd amlygu’r ffaith nad oedd yn ymddangos bod y ddynes wedi ymgysylltu ag unrhyw wasanaethau cyn geni.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Dangosodd gwybodaeth a gafwyd gan y gwasanaeth addysg, er nad oedd y ddynes o oed ysgol mwyach, bod ymyraethau rheolaidd wedi bod oherwydd diffyg presenoldeb pan oedd hi yn yr ysgol.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Hefyd, cysylltodd y tîm â’r MASH gyda phryderon am gymeriadau annymunol yn yr eiddo.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Dywedasant wrth y MASH bod y cwpl wedi cael rhybudd eu bod yn cael eu troi allan o ganlyniad i ymddygiad gwrthgymdeithasol.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Anfonodd y MASH atgyfeiriad i’r tîm asesu'r diwrnod canlynol ynghylch pryderon diogelu plant ar gyfer y plentyn heb ei eni.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>Nododd yr asesiad cychwynnol hwn y pryderon canlynol:</w:t>
      </w:r>
      <w:r>
        <w:rPr>
          <w:rFonts w:ascii="Calibri" w:hAnsi="Calibri" w:cs="Calibri"/>
          <w:sz w:val="24"/>
          <w:szCs w:val="24"/>
        </w:rPr>
        <w:t xml:space="preserve"> </w:t>
      </w:r>
    </w:p>
    <w:p w14:paraId="7FD59C7A" w14:textId="4D0EEBBD" w:rsidR="00655258" w:rsidRPr="00AB1288" w:rsidRDefault="00663CA1" w:rsidP="00663CA1">
      <w:pPr>
        <w:rPr>
          <w:color w:val="FFFFFF"/>
          <w:sz w:val="24"/>
          <w:szCs w:val="24"/>
        </w:rPr>
      </w:pPr>
      <w:r w:rsidRPr="00663CA1">
        <w:rPr>
          <w:sz w:val="24"/>
          <w:szCs w:val="24"/>
          <w:lang w:val="cy-GB"/>
        </w:rPr>
        <w:t>• nid oedd y fam yn mynychu apwyntiadau cyn geni</w:t>
      </w:r>
    </w:p>
    <w:p w14:paraId="40E0E756" w14:textId="5C8BC488" w:rsidR="00D15249" w:rsidRPr="00D15249" w:rsidRDefault="00663CA1" w:rsidP="00663CA1">
      <w:pPr>
        <w:rPr>
          <w:sz w:val="24"/>
          <w:szCs w:val="24"/>
        </w:rPr>
      </w:pPr>
      <w:r w:rsidRPr="00663CA1">
        <w:rPr>
          <w:sz w:val="24"/>
          <w:szCs w:val="24"/>
          <w:lang w:val="cy-GB"/>
        </w:rPr>
        <w:t xml:space="preserve">• nid oedd y </w:t>
      </w:r>
      <w:r w:rsidR="00035F9B">
        <w:rPr>
          <w:sz w:val="24"/>
          <w:szCs w:val="24"/>
          <w:lang w:val="cy-GB"/>
        </w:rPr>
        <w:t>f</w:t>
      </w:r>
      <w:r w:rsidRPr="00663CA1">
        <w:rPr>
          <w:sz w:val="24"/>
          <w:szCs w:val="24"/>
          <w:lang w:val="cy-GB"/>
        </w:rPr>
        <w:t>am wedi cofrestru gyda’i meddyg teulu lleol</w:t>
      </w:r>
      <w:r w:rsidR="00D15249" w:rsidRPr="00AB1288">
        <w:rPr>
          <w:sz w:val="24"/>
          <w:szCs w:val="24"/>
        </w:rPr>
        <w:t xml:space="preserve"> </w:t>
      </w:r>
    </w:p>
    <w:p w14:paraId="0F17A131" w14:textId="0BEB5143" w:rsidR="00D15249" w:rsidRPr="00D15249" w:rsidRDefault="00663CA1" w:rsidP="00663CA1">
      <w:pPr>
        <w:rPr>
          <w:sz w:val="24"/>
          <w:szCs w:val="24"/>
        </w:rPr>
      </w:pPr>
      <w:r w:rsidRPr="00663CA1">
        <w:rPr>
          <w:sz w:val="24"/>
          <w:szCs w:val="24"/>
          <w:lang w:val="cy-GB"/>
        </w:rPr>
        <w:t>• pryderon ynghylch y defnydd o gyffuriau cyn ac yn ystod beichiogrwydd</w:t>
      </w:r>
      <w:r w:rsidR="00D15249" w:rsidRPr="00AB1288">
        <w:rPr>
          <w:sz w:val="24"/>
          <w:szCs w:val="24"/>
        </w:rPr>
        <w:t xml:space="preserve"> </w:t>
      </w:r>
    </w:p>
    <w:p w14:paraId="188F8B34" w14:textId="2D9C460D" w:rsidR="00D15249" w:rsidRPr="00D15249" w:rsidRDefault="00663CA1" w:rsidP="00663CA1">
      <w:pPr>
        <w:rPr>
          <w:sz w:val="24"/>
          <w:szCs w:val="24"/>
        </w:rPr>
      </w:pPr>
      <w:r w:rsidRPr="00663CA1">
        <w:rPr>
          <w:sz w:val="24"/>
          <w:szCs w:val="24"/>
          <w:lang w:val="cy-GB"/>
        </w:rPr>
        <w:t xml:space="preserve">• bu’r </w:t>
      </w:r>
      <w:r w:rsidR="00CB668E">
        <w:rPr>
          <w:sz w:val="24"/>
          <w:szCs w:val="24"/>
          <w:lang w:val="cy-GB"/>
        </w:rPr>
        <w:t>GPPI</w:t>
      </w:r>
      <w:r w:rsidRPr="00663CA1">
        <w:rPr>
          <w:sz w:val="24"/>
          <w:szCs w:val="24"/>
          <w:lang w:val="cy-GB"/>
        </w:rPr>
        <w:t xml:space="preserve"> mewn cysylltiad o’r blaen pan oedd y ddynes yn 16 ac yn ddigartref</w:t>
      </w:r>
      <w:r w:rsidR="00D15249" w:rsidRPr="00AB1288">
        <w:rPr>
          <w:sz w:val="24"/>
          <w:szCs w:val="24"/>
        </w:rPr>
        <w:t xml:space="preserve"> </w:t>
      </w:r>
    </w:p>
    <w:p w14:paraId="4A5F8644" w14:textId="77777777" w:rsidR="009E4850" w:rsidRPr="009E4850" w:rsidRDefault="009E4850" w:rsidP="009E4850">
      <w:pPr>
        <w:rPr>
          <w:sz w:val="24"/>
          <w:szCs w:val="24"/>
          <w:lang w:val="cy-GB"/>
        </w:rPr>
      </w:pPr>
    </w:p>
    <w:p w14:paraId="55DBF86C" w14:textId="4DAEAA28" w:rsidR="009E4850" w:rsidRPr="009E4850" w:rsidRDefault="009E4850" w:rsidP="009E4850">
      <w:pPr>
        <w:rPr>
          <w:sz w:val="24"/>
          <w:szCs w:val="24"/>
          <w:lang w:val="cy-GB"/>
        </w:rPr>
      </w:pPr>
    </w:p>
    <w:p w14:paraId="6A9B1A1D" w14:textId="77777777" w:rsidR="009E4850" w:rsidRPr="009E4850" w:rsidRDefault="009E4850" w:rsidP="009E4850">
      <w:pPr>
        <w:rPr>
          <w:sz w:val="24"/>
          <w:szCs w:val="24"/>
          <w:lang w:val="cy-GB"/>
        </w:rPr>
      </w:pPr>
    </w:p>
    <w:p w14:paraId="5B45C7AA" w14:textId="77777777" w:rsidR="00D15249" w:rsidRPr="009E4850" w:rsidRDefault="00D15249" w:rsidP="009E4850">
      <w:pPr>
        <w:rPr>
          <w:sz w:val="24"/>
          <w:szCs w:val="24"/>
          <w:lang w:val="cy-GB"/>
        </w:rPr>
      </w:pPr>
    </w:p>
    <w:p w14:paraId="72D6195A" w14:textId="06887F0C" w:rsidR="00D15249" w:rsidRPr="009E4850" w:rsidRDefault="00C164F1" w:rsidP="009E4850">
      <w:pPr>
        <w:rPr>
          <w:sz w:val="24"/>
          <w:szCs w:val="24"/>
          <w:lang w:val="cy-GB"/>
        </w:rPr>
      </w:pPr>
      <w:r w:rsidRPr="009E4850">
        <w:rPr>
          <w:sz w:val="24"/>
          <w:szCs w:val="24"/>
          <w:lang w:val="cy-GB"/>
        </w:rPr>
        <w:t>• lefel trais y tad: roedd yr heddlu’n gwybod amdano ac roedd wedi cael rhybuddion mewn perthynas ag arfau, trais a chyffuriau.</w:t>
      </w:r>
      <w:r w:rsidR="00D15249" w:rsidRPr="009E4850">
        <w:rPr>
          <w:sz w:val="24"/>
          <w:szCs w:val="24"/>
          <w:lang w:val="cy-GB"/>
        </w:rPr>
        <w:t xml:space="preserve"> </w:t>
      </w:r>
    </w:p>
    <w:p w14:paraId="1A9794E6" w14:textId="4FF119C9" w:rsidR="00D15249" w:rsidRPr="00CF0802" w:rsidRDefault="00C164F1" w:rsidP="009E4850">
      <w:pPr>
        <w:rPr>
          <w:color w:val="FFFFFF"/>
          <w:sz w:val="24"/>
          <w:szCs w:val="24"/>
        </w:rPr>
      </w:pPr>
      <w:r w:rsidRPr="009E4850">
        <w:rPr>
          <w:sz w:val="24"/>
          <w:szCs w:val="24"/>
          <w:lang w:val="cy-GB"/>
        </w:rPr>
        <w:t>Cynhaliwyd cynhadledd amddiffyn plant o fewn 15 diwrnod gwa</w:t>
      </w:r>
      <w:r w:rsidRPr="00C164F1">
        <w:rPr>
          <w:sz w:val="24"/>
          <w:szCs w:val="24"/>
          <w:lang w:val="cy-GB"/>
        </w:rPr>
        <w:t>ith, a rhoddwyd y babi heb ei eni ar gynllun amddiffyn plant o dan y categori esgeulustod.</w:t>
      </w:r>
      <w:r w:rsidR="00D15249" w:rsidRPr="00AB1288">
        <w:rPr>
          <w:sz w:val="24"/>
          <w:szCs w:val="24"/>
        </w:rPr>
        <w:t xml:space="preserve"> </w:t>
      </w:r>
      <w:r w:rsidRPr="00C164F1">
        <w:rPr>
          <w:sz w:val="24"/>
          <w:szCs w:val="24"/>
          <w:lang w:val="cy-GB"/>
        </w:rPr>
        <w:t>Rhoddwyd y cynllun ar waith i gydlynu cymorth a diogelu ar gyfer y plentyn pan fyddai’n cael ei eni.</w:t>
      </w:r>
      <w:r w:rsidR="00D15249" w:rsidRPr="00AB1288">
        <w:rPr>
          <w:sz w:val="24"/>
          <w:szCs w:val="24"/>
        </w:rPr>
        <w:t xml:space="preserve"> </w:t>
      </w:r>
      <w:r w:rsidRPr="00C164F1">
        <w:rPr>
          <w:sz w:val="24"/>
          <w:szCs w:val="24"/>
          <w:lang w:val="cy-GB"/>
        </w:rPr>
        <w:t>Mae’r plentyn yn parhau ar gynllun amddiffyn plant, ac mae’n ffynnu dan ofal y ddau riant.</w:t>
      </w:r>
      <w:r w:rsidR="00D15249" w:rsidRPr="00AB1288">
        <w:rPr>
          <w:sz w:val="24"/>
          <w:szCs w:val="24"/>
        </w:rPr>
        <w:t xml:space="preserve"> </w:t>
      </w:r>
      <w:r w:rsidR="00CF0802" w:rsidRPr="00CF0802">
        <w:rPr>
          <w:sz w:val="24"/>
          <w:szCs w:val="24"/>
          <w:lang w:val="cy-GB"/>
        </w:rPr>
        <w:t>Mae’r fam a’r tad yn ymgysylltu â’r gwasanaethau, ac wedi dangos cymhelliant positif i ddarparu amgylchedd sefydlog a meithringar ar gyfer eu plentyn.</w:t>
      </w:r>
      <w:r w:rsidR="00D15249" w:rsidRPr="00AB1288">
        <w:rPr>
          <w:sz w:val="24"/>
          <w:szCs w:val="24"/>
        </w:rPr>
        <w:t xml:space="preserve"> </w:t>
      </w:r>
      <w:r w:rsidR="00CF0802" w:rsidRPr="00CF0802">
        <w:rPr>
          <w:sz w:val="24"/>
          <w:szCs w:val="24"/>
          <w:lang w:val="cy-GB"/>
        </w:rPr>
        <w:t xml:space="preserve">Gwnaeth adnabod angen y baban heb ei eni </w:t>
      </w:r>
      <w:r w:rsidR="00CF0802" w:rsidRPr="00CF0802">
        <w:rPr>
          <w:sz w:val="24"/>
          <w:szCs w:val="24"/>
          <w:lang w:val="cy-GB"/>
        </w:rPr>
        <w:lastRenderedPageBreak/>
        <w:t>yma’n gynnar arwain at ymateb amserol a phriodol gan y GPPI, gyda gwybodaeth a gasglwyd gan nifer o asiantaethau.</w:t>
      </w:r>
    </w:p>
    <w:sectPr w:rsidR="00D15249" w:rsidRPr="00CF08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E91826" w14:textId="77777777" w:rsidR="007417E2" w:rsidRDefault="007417E2" w:rsidP="007417E2">
      <w:pPr>
        <w:spacing w:after="0" w:line="240" w:lineRule="auto"/>
      </w:pPr>
      <w:r>
        <w:separator/>
      </w:r>
    </w:p>
  </w:endnote>
  <w:endnote w:type="continuationSeparator" w:id="0">
    <w:p w14:paraId="7E9E2F28" w14:textId="77777777" w:rsidR="007417E2" w:rsidRDefault="007417E2" w:rsidP="007417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CD52AE" w14:textId="77777777" w:rsidR="007417E2" w:rsidRDefault="007417E2" w:rsidP="007417E2">
      <w:pPr>
        <w:spacing w:after="0" w:line="240" w:lineRule="auto"/>
      </w:pPr>
      <w:r>
        <w:separator/>
      </w:r>
    </w:p>
  </w:footnote>
  <w:footnote w:type="continuationSeparator" w:id="0">
    <w:p w14:paraId="0BE528F5" w14:textId="77777777" w:rsidR="007417E2" w:rsidRDefault="007417E2" w:rsidP="007417E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5249"/>
    <w:rsid w:val="0003508C"/>
    <w:rsid w:val="00035F9B"/>
    <w:rsid w:val="000B32E0"/>
    <w:rsid w:val="000C21DE"/>
    <w:rsid w:val="000C2337"/>
    <w:rsid w:val="00193DA7"/>
    <w:rsid w:val="002071B3"/>
    <w:rsid w:val="00210C8F"/>
    <w:rsid w:val="00220A44"/>
    <w:rsid w:val="002642C7"/>
    <w:rsid w:val="0026772B"/>
    <w:rsid w:val="002A392D"/>
    <w:rsid w:val="002E7DBD"/>
    <w:rsid w:val="00375C02"/>
    <w:rsid w:val="003E09B5"/>
    <w:rsid w:val="00421051"/>
    <w:rsid w:val="00447646"/>
    <w:rsid w:val="004614B0"/>
    <w:rsid w:val="00467A47"/>
    <w:rsid w:val="00473D07"/>
    <w:rsid w:val="0048160A"/>
    <w:rsid w:val="0048473A"/>
    <w:rsid w:val="004C2FDF"/>
    <w:rsid w:val="00511E9B"/>
    <w:rsid w:val="00575578"/>
    <w:rsid w:val="00597527"/>
    <w:rsid w:val="00612381"/>
    <w:rsid w:val="00615C87"/>
    <w:rsid w:val="00655258"/>
    <w:rsid w:val="00663CA1"/>
    <w:rsid w:val="00664E17"/>
    <w:rsid w:val="00685BE8"/>
    <w:rsid w:val="006875CB"/>
    <w:rsid w:val="00690963"/>
    <w:rsid w:val="006B49B4"/>
    <w:rsid w:val="006F7505"/>
    <w:rsid w:val="007154AD"/>
    <w:rsid w:val="00733B42"/>
    <w:rsid w:val="007417E2"/>
    <w:rsid w:val="0077659F"/>
    <w:rsid w:val="007A59F1"/>
    <w:rsid w:val="007B173E"/>
    <w:rsid w:val="007E1D42"/>
    <w:rsid w:val="00813B1D"/>
    <w:rsid w:val="008256D0"/>
    <w:rsid w:val="00862202"/>
    <w:rsid w:val="00892433"/>
    <w:rsid w:val="008C63BB"/>
    <w:rsid w:val="008D0EF9"/>
    <w:rsid w:val="00926F87"/>
    <w:rsid w:val="00932B6E"/>
    <w:rsid w:val="009E4850"/>
    <w:rsid w:val="00A228E4"/>
    <w:rsid w:val="00A23503"/>
    <w:rsid w:val="00A25793"/>
    <w:rsid w:val="00A27034"/>
    <w:rsid w:val="00A8503C"/>
    <w:rsid w:val="00AA2363"/>
    <w:rsid w:val="00AB1288"/>
    <w:rsid w:val="00AE33A7"/>
    <w:rsid w:val="00B60204"/>
    <w:rsid w:val="00B77EFD"/>
    <w:rsid w:val="00BA3A1A"/>
    <w:rsid w:val="00C164F1"/>
    <w:rsid w:val="00C60535"/>
    <w:rsid w:val="00C73B79"/>
    <w:rsid w:val="00C97540"/>
    <w:rsid w:val="00CB668E"/>
    <w:rsid w:val="00CF0802"/>
    <w:rsid w:val="00D04875"/>
    <w:rsid w:val="00D15249"/>
    <w:rsid w:val="00D16445"/>
    <w:rsid w:val="00D279A0"/>
    <w:rsid w:val="00D314F7"/>
    <w:rsid w:val="00D41F28"/>
    <w:rsid w:val="00D55AA4"/>
    <w:rsid w:val="00DB34F7"/>
    <w:rsid w:val="00DF274A"/>
    <w:rsid w:val="00E66618"/>
    <w:rsid w:val="00E75926"/>
    <w:rsid w:val="00E84B2E"/>
    <w:rsid w:val="00EA195B"/>
    <w:rsid w:val="00EB0808"/>
    <w:rsid w:val="00FA7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DF3EC70"/>
  <w15:chartTrackingRefBased/>
  <w15:docId w15:val="{7C79B1AB-7F17-4B5D-BB07-FBD906CFB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85BE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7417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17E2"/>
  </w:style>
  <w:style w:type="paragraph" w:styleId="Footer">
    <w:name w:val="footer"/>
    <w:basedOn w:val="Normal"/>
    <w:link w:val="FooterChar"/>
    <w:uiPriority w:val="99"/>
    <w:unhideWhenUsed/>
    <w:rsid w:val="007417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17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43EFA38-ECBB-4258-A92C-9B0521CD7A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EA6050F-6216-42D0-9552-1F9D41FD47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1F9CEA-A24B-4742-8501-5F0D1A58271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423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Alison Murphy</cp:lastModifiedBy>
  <cp:revision>2</cp:revision>
  <dcterms:created xsi:type="dcterms:W3CDTF">2022-09-29T08:16:00Z</dcterms:created>
  <dcterms:modified xsi:type="dcterms:W3CDTF">2022-09-29T08:16:00Z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