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40"/>
          <w:szCs w:val="40"/>
          <w:lang w:eastAsia="zh-CN"/>
          <w14:ligatures w14:val="standardContextual"/>
        </w:rPr>
        <w:id w:val="1132052031"/>
        <w:docPartObj>
          <w:docPartGallery w:val="Table of Contents"/>
          <w:docPartUnique/>
        </w:docPartObj>
      </w:sdtPr>
      <w:sdtEndPr/>
      <w:sdtContent>
        <w:p w14:paraId="4D78023E" w14:textId="52F1CFC6" w:rsidR="00EB04F6" w:rsidRPr="00D016F5" w:rsidRDefault="00EB04F6" w:rsidP="00D016F5">
          <w:pPr>
            <w:pStyle w:val="TOCHeading"/>
            <w:spacing w:line="360" w:lineRule="auto"/>
            <w:rPr>
              <w:rFonts w:ascii="Arial" w:hAnsi="Arial" w:cs="Arial"/>
              <w:b/>
              <w:bCs/>
            </w:rPr>
          </w:pPr>
          <w:r w:rsidRPr="00D016F5">
            <w:rPr>
              <w:rFonts w:ascii="Arial" w:hAnsi="Arial" w:cs="Arial"/>
              <w:b/>
              <w:bCs/>
            </w:rPr>
            <w:t>Contents</w:t>
          </w:r>
        </w:p>
        <w:p w14:paraId="24D3AA19" w14:textId="7133F655" w:rsidR="00D31510" w:rsidRDefault="00EB04F6">
          <w:pPr>
            <w:pStyle w:val="TOC2"/>
            <w:rPr>
              <w:noProof/>
              <w:lang w:eastAsia="en-GB"/>
            </w:rPr>
          </w:pPr>
          <w:r w:rsidRPr="00D016F5">
            <w:rPr>
              <w:rFonts w:ascii="Arial" w:hAnsi="Arial" w:cs="Arial"/>
            </w:rPr>
            <w:fldChar w:fldCharType="begin"/>
          </w:r>
          <w:r w:rsidRPr="00D016F5">
            <w:rPr>
              <w:rFonts w:ascii="Arial" w:hAnsi="Arial" w:cs="Arial"/>
            </w:rPr>
            <w:instrText>TOC \o "1-3" \z \u \h</w:instrText>
          </w:r>
          <w:r w:rsidRPr="00D016F5">
            <w:rPr>
              <w:rFonts w:ascii="Arial" w:hAnsi="Arial" w:cs="Arial"/>
            </w:rPr>
            <w:fldChar w:fldCharType="separate"/>
          </w:r>
          <w:hyperlink w:anchor="_Toc239457708" w:history="1">
            <w:r w:rsidR="00D31510" w:rsidRPr="00A57744">
              <w:rPr>
                <w:rStyle w:val="Hyperlink"/>
                <w:rFonts w:ascii="Arial" w:hAnsi="Arial" w:cs="Arial"/>
                <w:b/>
                <w:bCs/>
                <w:noProof/>
              </w:rPr>
              <w:t>Part 1</w:t>
            </w:r>
            <w:r w:rsidR="00D31510">
              <w:rPr>
                <w:noProof/>
                <w:webHidden/>
              </w:rPr>
              <w:tab/>
            </w:r>
            <w:r w:rsidR="00D31510">
              <w:rPr>
                <w:noProof/>
                <w:webHidden/>
              </w:rPr>
              <w:fldChar w:fldCharType="begin"/>
            </w:r>
            <w:r w:rsidR="00D31510">
              <w:rPr>
                <w:noProof/>
                <w:webHidden/>
              </w:rPr>
              <w:instrText xml:space="preserve"> PAGEREF _Toc239457708 \h </w:instrText>
            </w:r>
            <w:r w:rsidR="00D31510">
              <w:rPr>
                <w:noProof/>
                <w:webHidden/>
              </w:rPr>
            </w:r>
            <w:r w:rsidR="00D31510">
              <w:rPr>
                <w:noProof/>
                <w:webHidden/>
              </w:rPr>
              <w:fldChar w:fldCharType="separate"/>
            </w:r>
            <w:r w:rsidR="00D31510">
              <w:rPr>
                <w:noProof/>
                <w:webHidden/>
              </w:rPr>
              <w:t>2</w:t>
            </w:r>
            <w:r w:rsidR="00D31510">
              <w:rPr>
                <w:noProof/>
                <w:webHidden/>
              </w:rPr>
              <w:fldChar w:fldCharType="end"/>
            </w:r>
          </w:hyperlink>
        </w:p>
        <w:p w14:paraId="673157EC" w14:textId="0B2D059F" w:rsidR="00D31510" w:rsidRDefault="00D31510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9457709" w:history="1">
            <w:r w:rsidRPr="00A57744">
              <w:rPr>
                <w:rStyle w:val="Hyperlink"/>
                <w:rFonts w:ascii="Arial" w:hAnsi="Arial" w:cs="Arial"/>
                <w:noProof/>
              </w:rPr>
              <w:t>Study Timetable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_Toc239457709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06E694" w14:textId="22D35DCC" w:rsidR="00D31510" w:rsidRDefault="00D31510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9457710" w:history="1">
            <w:r w:rsidRPr="00A57744">
              <w:rPr>
                <w:rStyle w:val="Hyperlink"/>
                <w:rFonts w:ascii="Arial" w:hAnsi="Arial" w:cs="Arial"/>
                <w:noProof/>
              </w:rPr>
              <w:t>Key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_Toc239457710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C8A08C" w14:textId="308D75F0" w:rsidR="00D31510" w:rsidRDefault="00D31510">
          <w:pPr>
            <w:pStyle w:val="TOC2"/>
            <w:rPr>
              <w:noProof/>
              <w:lang w:eastAsia="en-GB"/>
            </w:rPr>
          </w:pPr>
          <w:hyperlink w:anchor="_Toc239457711" w:history="1">
            <w:r w:rsidRPr="00A57744">
              <w:rPr>
                <w:rStyle w:val="Hyperlink"/>
                <w:noProof/>
              </w:rPr>
              <w:t>Part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_Toc239457711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C3DA2C" w14:textId="0FF1D9E1" w:rsidR="00D31510" w:rsidRDefault="00D31510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9457712" w:history="1">
            <w:r w:rsidRPr="00A57744">
              <w:rPr>
                <w:rStyle w:val="Hyperlink"/>
                <w:rFonts w:ascii="Arial" w:hAnsi="Arial" w:cs="Arial"/>
                <w:noProof/>
              </w:rPr>
              <w:t>Using Microsoft 365 Copilot to Explore Study Techniques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_Toc239457712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95B67C" w14:textId="594AFFE0" w:rsidR="00D31510" w:rsidRDefault="00D31510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9457713" w:history="1">
            <w:r w:rsidRPr="00A57744">
              <w:rPr>
                <w:rStyle w:val="Hyperlink"/>
                <w:rFonts w:ascii="Arial" w:hAnsi="Arial" w:cs="Arial"/>
                <w:noProof/>
              </w:rPr>
              <w:t>Copilot 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_Toc239457713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867E1F" w14:textId="194CAD6A" w:rsidR="00D31510" w:rsidRDefault="00D31510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9457714" w:history="1">
            <w:r w:rsidRPr="00A57744">
              <w:rPr>
                <w:rStyle w:val="Hyperlink"/>
                <w:rFonts w:ascii="Arial" w:hAnsi="Arial" w:cs="Arial"/>
                <w:noProof/>
              </w:rPr>
              <w:t>Using my AI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_Toc239457714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A16B9C" w14:textId="411DAE82" w:rsidR="00D31510" w:rsidRDefault="00D31510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9457715" w:history="1">
            <w:r w:rsidRPr="00A57744">
              <w:rPr>
                <w:rStyle w:val="Hyperlink"/>
                <w:rFonts w:ascii="Arial" w:hAnsi="Arial" w:cs="Arial"/>
                <w:noProof/>
              </w:rPr>
              <w:t>Reflecting on AI use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_Toc239457715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AA45B8" w14:textId="1EFED38A" w:rsidR="00D31510" w:rsidRDefault="00D31510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9457716" w:history="1">
            <w:r w:rsidRPr="00A57744">
              <w:rPr>
                <w:rStyle w:val="Hyperlink"/>
                <w:rFonts w:ascii="Arial" w:hAnsi="Arial" w:cs="Arial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_Toc239457716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FAE52F" w14:textId="17417C0A" w:rsidR="00EB04F6" w:rsidRDefault="00EB04F6" w:rsidP="00D016F5">
          <w:pPr>
            <w:pStyle w:val="Heading1"/>
            <w:spacing w:line="360" w:lineRule="auto"/>
          </w:pPr>
          <w:r w:rsidRPr="00D016F5">
            <w:rPr>
              <w:rFonts w:ascii="Arial" w:hAnsi="Arial" w:cs="Arial"/>
            </w:rPr>
            <w:fldChar w:fldCharType="end"/>
          </w:r>
        </w:p>
      </w:sdtContent>
    </w:sdt>
    <w:p w14:paraId="559A10FD" w14:textId="3EC92FAD" w:rsidR="003F72ED" w:rsidRDefault="003F72ED"/>
    <w:p w14:paraId="6966EDF5" w14:textId="77777777" w:rsidR="003F72ED" w:rsidRDefault="003F72ED">
      <w:r>
        <w:br w:type="page"/>
      </w:r>
    </w:p>
    <w:p w14:paraId="24DB9689" w14:textId="51313142" w:rsidR="000430E5" w:rsidRPr="000430E5" w:rsidRDefault="2572D671" w:rsidP="00EB59BC">
      <w:pPr>
        <w:pStyle w:val="Heading2"/>
        <w:rPr>
          <w:rFonts w:ascii="Arial" w:hAnsi="Arial" w:cs="Arial"/>
          <w:b/>
          <w:bCs/>
          <w:sz w:val="24"/>
          <w:szCs w:val="24"/>
        </w:rPr>
      </w:pPr>
      <w:bookmarkStart w:id="0" w:name="_Toc239457708"/>
      <w:r w:rsidRPr="000430E5">
        <w:rPr>
          <w:rFonts w:ascii="Arial" w:hAnsi="Arial" w:cs="Arial"/>
          <w:b/>
          <w:bCs/>
          <w:sz w:val="24"/>
          <w:szCs w:val="24"/>
        </w:rPr>
        <w:t>Part 1</w:t>
      </w:r>
      <w:bookmarkEnd w:id="0"/>
      <w:r w:rsidR="2AEE09F2" w:rsidRPr="000430E5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7525D015" w14:textId="673B8592" w:rsidR="007D1D1B" w:rsidRPr="000430E5" w:rsidRDefault="000430E5" w:rsidP="000430E5">
      <w:pPr>
        <w:pStyle w:val="Heading1"/>
        <w:rPr>
          <w:rFonts w:ascii="Arial" w:hAnsi="Arial" w:cs="Arial"/>
          <w:sz w:val="24"/>
          <w:szCs w:val="24"/>
        </w:rPr>
      </w:pPr>
      <w:bookmarkStart w:id="1" w:name="_Toc239457709"/>
      <w:r w:rsidRPr="000430E5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58240" behindDoc="0" locked="0" layoutInCell="1" allowOverlap="1" wp14:anchorId="59465E69" wp14:editId="36CB12EF">
            <wp:simplePos x="0" y="0"/>
            <wp:positionH relativeFrom="margin">
              <wp:posOffset>-24765</wp:posOffset>
            </wp:positionH>
            <wp:positionV relativeFrom="paragraph">
              <wp:posOffset>364733</wp:posOffset>
            </wp:positionV>
            <wp:extent cx="5327650" cy="6056630"/>
            <wp:effectExtent l="0" t="0" r="0" b="1270"/>
            <wp:wrapTopAndBottom/>
            <wp:docPr id="87715685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27650" cy="60566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3AAABA31" w:rsidRPr="000430E5">
        <w:rPr>
          <w:rFonts w:ascii="Arial" w:hAnsi="Arial" w:cs="Arial"/>
          <w:sz w:val="24"/>
          <w:szCs w:val="24"/>
        </w:rPr>
        <w:t>Study Timetable</w:t>
      </w:r>
      <w:bookmarkEnd w:id="1"/>
    </w:p>
    <w:p w14:paraId="5BE67E98" w14:textId="271A91AC" w:rsidR="00B61E71" w:rsidRPr="00BB65E7" w:rsidRDefault="2A17BBDA" w:rsidP="00BB65E7">
      <w:pPr>
        <w:pStyle w:val="Heading1"/>
        <w:rPr>
          <w:rFonts w:ascii="Arial" w:hAnsi="Arial" w:cs="Arial"/>
          <w:sz w:val="24"/>
          <w:szCs w:val="24"/>
        </w:rPr>
      </w:pPr>
      <w:bookmarkStart w:id="2" w:name="_Toc239457710"/>
      <w:r w:rsidRPr="00BB65E7">
        <w:rPr>
          <w:rFonts w:ascii="Arial" w:hAnsi="Arial" w:cs="Arial"/>
          <w:sz w:val="24"/>
          <w:szCs w:val="24"/>
        </w:rPr>
        <w:t>Key</w:t>
      </w:r>
      <w:bookmarkEnd w:id="2"/>
    </w:p>
    <w:p w14:paraId="0EA7FC71" w14:textId="72DF44FC" w:rsidR="00D42B37" w:rsidRPr="000430E5" w:rsidRDefault="004248F4" w:rsidP="00065227">
      <w:pPr>
        <w:shd w:val="clear" w:color="auto" w:fill="B3E5A1" w:themeFill="accent6" w:themeFillTint="66"/>
        <w:rPr>
          <w:rFonts w:ascii="Arial" w:hAnsi="Arial" w:cs="Arial"/>
          <w:color w:val="000000" w:themeColor="text1"/>
        </w:rPr>
      </w:pPr>
      <w:r w:rsidRPr="000430E5">
        <w:rPr>
          <w:rFonts w:ascii="Arial" w:hAnsi="Arial" w:cs="Arial"/>
          <w:color w:val="000000" w:themeColor="text1"/>
        </w:rPr>
        <w:t>A</w:t>
      </w:r>
      <w:r w:rsidR="00065227" w:rsidRPr="000430E5">
        <w:rPr>
          <w:rFonts w:ascii="Arial" w:hAnsi="Arial" w:cs="Arial"/>
          <w:color w:val="000000" w:themeColor="text1"/>
        </w:rPr>
        <w:t>ssignment work</w:t>
      </w:r>
      <w:r w:rsidRPr="000430E5">
        <w:rPr>
          <w:rFonts w:ascii="Arial" w:hAnsi="Arial" w:cs="Arial"/>
          <w:color w:val="000000" w:themeColor="text1"/>
        </w:rPr>
        <w:t xml:space="preserve">, study </w:t>
      </w:r>
      <w:r w:rsidR="00065227" w:rsidRPr="000430E5">
        <w:rPr>
          <w:rFonts w:ascii="Arial" w:hAnsi="Arial" w:cs="Arial"/>
          <w:color w:val="000000" w:themeColor="text1"/>
        </w:rPr>
        <w:t>and attending lectures.</w:t>
      </w:r>
    </w:p>
    <w:p w14:paraId="334D8972" w14:textId="716ABC7D" w:rsidR="00D42B37" w:rsidRPr="000430E5" w:rsidRDefault="00EB3AF3" w:rsidP="00E137AA">
      <w:pPr>
        <w:shd w:val="clear" w:color="auto" w:fill="FF7474"/>
        <w:rPr>
          <w:rFonts w:ascii="Arial" w:hAnsi="Arial" w:cs="Arial"/>
        </w:rPr>
      </w:pPr>
      <w:r w:rsidRPr="000430E5">
        <w:rPr>
          <w:rFonts w:ascii="Arial" w:hAnsi="Arial" w:cs="Arial"/>
        </w:rPr>
        <w:t xml:space="preserve">Family responsibilities </w:t>
      </w:r>
    </w:p>
    <w:p w14:paraId="240CA8A8" w14:textId="5ABF8704" w:rsidR="00E137AA" w:rsidRPr="000430E5" w:rsidRDefault="00E137AA" w:rsidP="00E137AA">
      <w:pPr>
        <w:shd w:val="clear" w:color="auto" w:fill="A3DBFF"/>
        <w:rPr>
          <w:rFonts w:ascii="Arial" w:hAnsi="Arial" w:cs="Arial"/>
        </w:rPr>
      </w:pPr>
      <w:r w:rsidRPr="000430E5">
        <w:rPr>
          <w:rFonts w:ascii="Arial" w:hAnsi="Arial" w:cs="Arial"/>
        </w:rPr>
        <w:t xml:space="preserve">Hobbies and exercise </w:t>
      </w:r>
    </w:p>
    <w:p w14:paraId="4C334C1A" w14:textId="7DBA09ED" w:rsidR="1B9C8934" w:rsidRPr="000430E5" w:rsidRDefault="1B9C8934" w:rsidP="2F9558AE">
      <w:pPr>
        <w:shd w:val="clear" w:color="auto" w:fill="F6C5AC" w:themeFill="accent2" w:themeFillTint="66"/>
        <w:rPr>
          <w:rFonts w:ascii="Arial" w:hAnsi="Arial" w:cs="Arial"/>
        </w:rPr>
      </w:pPr>
      <w:r w:rsidRPr="000430E5">
        <w:rPr>
          <w:rFonts w:ascii="Arial" w:hAnsi="Arial" w:cs="Arial"/>
          <w:color w:val="000000" w:themeColor="text1"/>
        </w:rPr>
        <w:t xml:space="preserve">Rest </w:t>
      </w:r>
    </w:p>
    <w:p w14:paraId="0807F504" w14:textId="0C92A59E" w:rsidR="2F9558AE" w:rsidRDefault="2F9558AE" w:rsidP="2F9558AE">
      <w:pPr>
        <w:pStyle w:val="Heading4"/>
      </w:pPr>
    </w:p>
    <w:p w14:paraId="30F03041" w14:textId="77777777" w:rsidR="00BB65E7" w:rsidRPr="00D31510" w:rsidRDefault="436053FA" w:rsidP="00D31510">
      <w:pPr>
        <w:pStyle w:val="Heading2"/>
        <w:rPr>
          <w:b/>
          <w:bCs/>
        </w:rPr>
      </w:pPr>
      <w:bookmarkStart w:id="3" w:name="_Toc239457711"/>
      <w:r w:rsidRPr="00D31510">
        <w:rPr>
          <w:b/>
          <w:bCs/>
        </w:rPr>
        <w:t>Part 2</w:t>
      </w:r>
      <w:bookmarkEnd w:id="3"/>
      <w:r w:rsidRPr="00D31510">
        <w:rPr>
          <w:b/>
          <w:bCs/>
        </w:rPr>
        <w:t xml:space="preserve"> </w:t>
      </w:r>
    </w:p>
    <w:p w14:paraId="77C0EB79" w14:textId="0977EE94" w:rsidR="436053FA" w:rsidRPr="00D31510" w:rsidRDefault="4998BC7E" w:rsidP="00D31510">
      <w:pPr>
        <w:pStyle w:val="Title"/>
        <w:rPr>
          <w:rFonts w:ascii="Arial" w:hAnsi="Arial" w:cs="Arial"/>
          <w:sz w:val="24"/>
          <w:szCs w:val="24"/>
        </w:rPr>
      </w:pPr>
      <w:bookmarkStart w:id="4" w:name="_Toc239457712"/>
      <w:r w:rsidRPr="00D31510">
        <w:rPr>
          <w:rFonts w:ascii="Arial" w:hAnsi="Arial" w:cs="Arial"/>
          <w:sz w:val="24"/>
          <w:szCs w:val="24"/>
        </w:rPr>
        <w:t>Using Microsoft 365 Copilot to Explore Study Techniques</w:t>
      </w:r>
      <w:bookmarkEnd w:id="4"/>
    </w:p>
    <w:p w14:paraId="311243EF" w14:textId="77777777" w:rsidR="00FE2C65" w:rsidRPr="00D016F5" w:rsidRDefault="00FE2C65" w:rsidP="2F9558AE">
      <w:pPr>
        <w:rPr>
          <w:rFonts w:ascii="Arial" w:hAnsi="Arial" w:cs="Arial"/>
        </w:rPr>
      </w:pPr>
    </w:p>
    <w:p w14:paraId="647900D6" w14:textId="4866F6AE" w:rsidR="56F46E43" w:rsidRPr="00D016F5" w:rsidRDefault="56F46E43" w:rsidP="00D016F5">
      <w:pPr>
        <w:spacing w:line="360" w:lineRule="auto"/>
        <w:rPr>
          <w:rFonts w:ascii="Arial" w:hAnsi="Arial" w:cs="Arial"/>
        </w:rPr>
      </w:pPr>
      <w:r w:rsidRPr="00D016F5">
        <w:rPr>
          <w:rFonts w:ascii="Arial" w:hAnsi="Arial" w:cs="Arial"/>
        </w:rPr>
        <w:t>M</w:t>
      </w:r>
      <w:r w:rsidR="58142ED0" w:rsidRPr="00D016F5">
        <w:rPr>
          <w:rFonts w:ascii="Arial" w:hAnsi="Arial" w:cs="Arial"/>
        </w:rPr>
        <w:t xml:space="preserve">y first </w:t>
      </w:r>
      <w:r w:rsidR="1EF5AAE1" w:rsidRPr="00D016F5">
        <w:rPr>
          <w:rFonts w:ascii="Arial" w:hAnsi="Arial" w:cs="Arial"/>
        </w:rPr>
        <w:t>prompt</w:t>
      </w:r>
      <w:r w:rsidR="28EF9CF2" w:rsidRPr="00D016F5">
        <w:rPr>
          <w:rFonts w:ascii="Arial" w:hAnsi="Arial" w:cs="Arial"/>
        </w:rPr>
        <w:t xml:space="preserve"> into Microsoft 365 Copilot</w:t>
      </w:r>
      <w:r w:rsidR="58142ED0" w:rsidRPr="00D016F5">
        <w:rPr>
          <w:rFonts w:ascii="Arial" w:hAnsi="Arial" w:cs="Arial"/>
        </w:rPr>
        <w:t>:</w:t>
      </w:r>
    </w:p>
    <w:p w14:paraId="17B6A5A0" w14:textId="148E6A6E" w:rsidR="28909E17" w:rsidRPr="00D016F5" w:rsidRDefault="28909E17" w:rsidP="00D016F5">
      <w:pPr>
        <w:spacing w:after="0" w:line="360" w:lineRule="auto"/>
        <w:rPr>
          <w:rFonts w:ascii="Arial" w:eastAsia="Aptos" w:hAnsi="Arial" w:cs="Arial"/>
        </w:rPr>
      </w:pPr>
      <w:r w:rsidRPr="00D016F5">
        <w:rPr>
          <w:rFonts w:ascii="Arial" w:eastAsia="Aptos" w:hAnsi="Arial" w:cs="Arial"/>
        </w:rPr>
        <w:t>H</w:t>
      </w:r>
      <w:r w:rsidR="4998BC7E" w:rsidRPr="00D016F5">
        <w:rPr>
          <w:rFonts w:ascii="Arial" w:eastAsia="Aptos" w:hAnsi="Arial" w:cs="Arial"/>
        </w:rPr>
        <w:t xml:space="preserve">ello, </w:t>
      </w:r>
      <w:r w:rsidR="403D68F4" w:rsidRPr="00D016F5">
        <w:rPr>
          <w:rFonts w:ascii="Arial" w:eastAsia="Aptos" w:hAnsi="Arial" w:cs="Arial"/>
        </w:rPr>
        <w:t>I</w:t>
      </w:r>
      <w:r w:rsidR="4998BC7E" w:rsidRPr="00D016F5">
        <w:rPr>
          <w:rFonts w:ascii="Arial" w:eastAsia="Aptos" w:hAnsi="Arial" w:cs="Arial"/>
        </w:rPr>
        <w:t xml:space="preserve"> am</w:t>
      </w:r>
      <w:r w:rsidR="3037FCFB" w:rsidRPr="00D016F5">
        <w:rPr>
          <w:rFonts w:ascii="Arial" w:eastAsia="Aptos" w:hAnsi="Arial" w:cs="Arial"/>
        </w:rPr>
        <w:t xml:space="preserve"> R</w:t>
      </w:r>
      <w:r w:rsidR="4998BC7E" w:rsidRPr="00D016F5">
        <w:rPr>
          <w:rFonts w:ascii="Arial" w:eastAsia="Aptos" w:hAnsi="Arial" w:cs="Arial"/>
        </w:rPr>
        <w:t xml:space="preserve">uby, a </w:t>
      </w:r>
      <w:r w:rsidR="0B89D514" w:rsidRPr="00D016F5">
        <w:rPr>
          <w:rFonts w:ascii="Arial" w:eastAsia="Aptos" w:hAnsi="Arial" w:cs="Arial"/>
        </w:rPr>
        <w:t>M</w:t>
      </w:r>
      <w:r w:rsidR="4998BC7E" w:rsidRPr="00D016F5">
        <w:rPr>
          <w:rFonts w:ascii="Arial" w:eastAsia="Aptos" w:hAnsi="Arial" w:cs="Arial"/>
        </w:rPr>
        <w:t xml:space="preserve">um of a baby and a toddler. </w:t>
      </w:r>
      <w:r w:rsidR="3F17E057" w:rsidRPr="00D016F5">
        <w:rPr>
          <w:rFonts w:ascii="Arial" w:eastAsia="Aptos" w:hAnsi="Arial" w:cs="Arial"/>
        </w:rPr>
        <w:t>I</w:t>
      </w:r>
      <w:r w:rsidR="4998BC7E" w:rsidRPr="00D016F5">
        <w:rPr>
          <w:rFonts w:ascii="Arial" w:eastAsia="Aptos" w:hAnsi="Arial" w:cs="Arial"/>
        </w:rPr>
        <w:t xml:space="preserve"> am studying for my education and care BA degree in the U.K. </w:t>
      </w:r>
      <w:r w:rsidR="19A50C2A" w:rsidRPr="00D016F5">
        <w:rPr>
          <w:rFonts w:ascii="Arial" w:eastAsia="Aptos" w:hAnsi="Arial" w:cs="Arial"/>
        </w:rPr>
        <w:t>I</w:t>
      </w:r>
      <w:r w:rsidR="4998BC7E" w:rsidRPr="00D016F5">
        <w:rPr>
          <w:rFonts w:ascii="Arial" w:eastAsia="Aptos" w:hAnsi="Arial" w:cs="Arial"/>
        </w:rPr>
        <w:t xml:space="preserve"> </w:t>
      </w:r>
      <w:r w:rsidR="043AF29E" w:rsidRPr="00D016F5">
        <w:rPr>
          <w:rFonts w:ascii="Arial" w:eastAsia="Aptos" w:hAnsi="Arial" w:cs="Arial"/>
        </w:rPr>
        <w:t>don't</w:t>
      </w:r>
      <w:r w:rsidR="4998BC7E" w:rsidRPr="00D016F5">
        <w:rPr>
          <w:rFonts w:ascii="Arial" w:eastAsia="Aptos" w:hAnsi="Arial" w:cs="Arial"/>
        </w:rPr>
        <w:t xml:space="preserve"> work but </w:t>
      </w:r>
      <w:r w:rsidR="05C694D7" w:rsidRPr="00D016F5">
        <w:rPr>
          <w:rFonts w:ascii="Arial" w:eastAsia="Aptos" w:hAnsi="Arial" w:cs="Arial"/>
        </w:rPr>
        <w:t>I</w:t>
      </w:r>
      <w:r w:rsidR="4998BC7E" w:rsidRPr="00D016F5">
        <w:rPr>
          <w:rFonts w:ascii="Arial" w:eastAsia="Aptos" w:hAnsi="Arial" w:cs="Arial"/>
        </w:rPr>
        <w:t xml:space="preserve"> am looking for a job. </w:t>
      </w:r>
      <w:r w:rsidR="1C520C0F" w:rsidRPr="00D016F5">
        <w:rPr>
          <w:rFonts w:ascii="Arial" w:eastAsia="Aptos" w:hAnsi="Arial" w:cs="Arial"/>
        </w:rPr>
        <w:t>I</w:t>
      </w:r>
      <w:r w:rsidR="4998BC7E" w:rsidRPr="00D016F5">
        <w:rPr>
          <w:rFonts w:ascii="Arial" w:eastAsia="Aptos" w:hAnsi="Arial" w:cs="Arial"/>
        </w:rPr>
        <w:t xml:space="preserve"> like to do nice things with my family, keep fit by </w:t>
      </w:r>
      <w:r w:rsidR="7AEAF6D0" w:rsidRPr="00D016F5">
        <w:rPr>
          <w:rFonts w:ascii="Arial" w:eastAsia="Aptos" w:hAnsi="Arial" w:cs="Arial"/>
        </w:rPr>
        <w:t>exercising</w:t>
      </w:r>
      <w:r w:rsidR="4998BC7E" w:rsidRPr="00D016F5">
        <w:rPr>
          <w:rFonts w:ascii="Arial" w:eastAsia="Aptos" w:hAnsi="Arial" w:cs="Arial"/>
        </w:rPr>
        <w:t xml:space="preserve"> and keep </w:t>
      </w:r>
      <w:r w:rsidR="10C78B6E" w:rsidRPr="00D016F5">
        <w:rPr>
          <w:rFonts w:ascii="Arial" w:eastAsia="Aptos" w:hAnsi="Arial" w:cs="Arial"/>
        </w:rPr>
        <w:t>on top</w:t>
      </w:r>
      <w:r w:rsidR="4998BC7E" w:rsidRPr="00D016F5">
        <w:rPr>
          <w:rFonts w:ascii="Arial" w:eastAsia="Aptos" w:hAnsi="Arial" w:cs="Arial"/>
        </w:rPr>
        <w:t xml:space="preserve"> of housework. </w:t>
      </w:r>
      <w:r w:rsidR="53A3E8ED" w:rsidRPr="00D016F5">
        <w:rPr>
          <w:rFonts w:ascii="Arial" w:eastAsia="Aptos" w:hAnsi="Arial" w:cs="Arial"/>
        </w:rPr>
        <w:t>I</w:t>
      </w:r>
      <w:r w:rsidR="4998BC7E" w:rsidRPr="00D016F5">
        <w:rPr>
          <w:rFonts w:ascii="Arial" w:eastAsia="Aptos" w:hAnsi="Arial" w:cs="Arial"/>
        </w:rPr>
        <w:t xml:space="preserve"> have been asked by my lecturer to identify and investigate two study techniques that would help me make better use of my study time.</w:t>
      </w:r>
      <w:r w:rsidR="57C954DF" w:rsidRPr="00D016F5">
        <w:rPr>
          <w:rFonts w:ascii="Arial" w:eastAsia="Aptos" w:hAnsi="Arial" w:cs="Arial"/>
        </w:rPr>
        <w:t xml:space="preserve"> I want techniques that can help me avoid procrastination, plan and organise my work, improve my </w:t>
      </w:r>
      <w:r w:rsidR="55AA2D0B" w:rsidRPr="00D016F5">
        <w:rPr>
          <w:rFonts w:ascii="Arial" w:eastAsia="Aptos" w:hAnsi="Arial" w:cs="Arial"/>
        </w:rPr>
        <w:t>concentration</w:t>
      </w:r>
      <w:r w:rsidR="57C954DF" w:rsidRPr="00D016F5">
        <w:rPr>
          <w:rFonts w:ascii="Arial" w:eastAsia="Aptos" w:hAnsi="Arial" w:cs="Arial"/>
        </w:rPr>
        <w:t xml:space="preserve"> </w:t>
      </w:r>
      <w:r w:rsidR="0D8D4BC5" w:rsidRPr="00D016F5">
        <w:rPr>
          <w:rFonts w:ascii="Arial" w:eastAsia="Aptos" w:hAnsi="Arial" w:cs="Arial"/>
        </w:rPr>
        <w:t>and productivity</w:t>
      </w:r>
      <w:r w:rsidR="57C954DF" w:rsidRPr="00D016F5">
        <w:rPr>
          <w:rFonts w:ascii="Arial" w:eastAsia="Aptos" w:hAnsi="Arial" w:cs="Arial"/>
        </w:rPr>
        <w:t xml:space="preserve"> whilst maintaining a balance between study, my personal life and wellbeing. please can you help me with this?</w:t>
      </w:r>
    </w:p>
    <w:p w14:paraId="322BC778" w14:textId="77777777" w:rsidR="00FE2C65" w:rsidRPr="00D016F5" w:rsidRDefault="00FE2C65" w:rsidP="00D016F5">
      <w:pPr>
        <w:spacing w:after="0" w:line="360" w:lineRule="auto"/>
        <w:rPr>
          <w:rFonts w:ascii="Arial" w:eastAsia="Aptos" w:hAnsi="Arial" w:cs="Arial"/>
        </w:rPr>
      </w:pPr>
    </w:p>
    <w:p w14:paraId="36E5E342" w14:textId="6649C15D" w:rsidR="00FE2C65" w:rsidRPr="00D016F5" w:rsidRDefault="00FE2C65" w:rsidP="00D016F5">
      <w:pPr>
        <w:spacing w:after="0" w:line="360" w:lineRule="auto"/>
        <w:rPr>
          <w:rFonts w:ascii="Arial" w:hAnsi="Arial" w:cs="Arial"/>
        </w:rPr>
      </w:pPr>
      <w:r w:rsidRPr="00D016F5">
        <w:rPr>
          <w:rFonts w:ascii="Arial" w:eastAsia="Aptos" w:hAnsi="Arial" w:cs="Arial"/>
        </w:rPr>
        <w:t>Copilot response:</w:t>
      </w:r>
    </w:p>
    <w:p w14:paraId="69A78E92" w14:textId="4625EFA2" w:rsidR="4998BC7E" w:rsidRPr="00D016F5" w:rsidRDefault="4998BC7E" w:rsidP="00D016F5">
      <w:pPr>
        <w:spacing w:before="240" w:after="240" w:line="360" w:lineRule="auto"/>
        <w:rPr>
          <w:rFonts w:ascii="Arial" w:hAnsi="Arial" w:cs="Arial"/>
        </w:rPr>
      </w:pPr>
      <w:r w:rsidRPr="00D016F5">
        <w:rPr>
          <w:rFonts w:ascii="Arial" w:eastAsia="Aptos" w:hAnsi="Arial" w:cs="Arial"/>
        </w:rPr>
        <w:t>That’s a lovely introduction, Ruby — thank you for sharing a bit about yourself. Balancing study with caring for a baby and a toddler is a huge achievement already, so choosing study techniques that respect your family rhythm and wellbeing is key.</w:t>
      </w:r>
    </w:p>
    <w:p w14:paraId="50931A47" w14:textId="1086B093" w:rsidR="62E5D7A0" w:rsidRPr="00D016F5" w:rsidRDefault="62E5D7A0" w:rsidP="00D016F5">
      <w:pPr>
        <w:spacing w:before="240" w:after="240" w:line="360" w:lineRule="auto"/>
        <w:rPr>
          <w:rFonts w:ascii="Arial" w:hAnsi="Arial" w:cs="Arial"/>
        </w:rPr>
      </w:pPr>
      <w:r w:rsidRPr="00D016F5">
        <w:rPr>
          <w:rFonts w:ascii="Arial" w:eastAsia="Aptos" w:hAnsi="Arial" w:cs="Arial"/>
        </w:rPr>
        <w:t xml:space="preserve">You’ve said you want methods that help you </w:t>
      </w:r>
      <w:r w:rsidRPr="00D016F5">
        <w:rPr>
          <w:rFonts w:ascii="Arial" w:eastAsia="Aptos" w:hAnsi="Arial" w:cs="Arial"/>
          <w:b/>
          <w:bCs/>
        </w:rPr>
        <w:t>avoid procrastination</w:t>
      </w:r>
      <w:r w:rsidRPr="00D016F5">
        <w:rPr>
          <w:rFonts w:ascii="Arial" w:eastAsia="Aptos" w:hAnsi="Arial" w:cs="Arial"/>
        </w:rPr>
        <w:t xml:space="preserve">, </w:t>
      </w:r>
      <w:r w:rsidRPr="00D016F5">
        <w:rPr>
          <w:rFonts w:ascii="Arial" w:eastAsia="Aptos" w:hAnsi="Arial" w:cs="Arial"/>
          <w:b/>
          <w:bCs/>
        </w:rPr>
        <w:t>plan and organise your work</w:t>
      </w:r>
      <w:r w:rsidRPr="00D016F5">
        <w:rPr>
          <w:rFonts w:ascii="Arial" w:eastAsia="Aptos" w:hAnsi="Arial" w:cs="Arial"/>
        </w:rPr>
        <w:t xml:space="preserve">, </w:t>
      </w:r>
      <w:r w:rsidRPr="00D016F5">
        <w:rPr>
          <w:rFonts w:ascii="Arial" w:eastAsia="Aptos" w:hAnsi="Arial" w:cs="Arial"/>
          <w:b/>
          <w:bCs/>
        </w:rPr>
        <w:t>improve concentration and productivity</w:t>
      </w:r>
      <w:r w:rsidRPr="00D016F5">
        <w:rPr>
          <w:rFonts w:ascii="Arial" w:eastAsia="Aptos" w:hAnsi="Arial" w:cs="Arial"/>
        </w:rPr>
        <w:t xml:space="preserve">, and </w:t>
      </w:r>
      <w:r w:rsidRPr="00D016F5">
        <w:rPr>
          <w:rFonts w:ascii="Arial" w:eastAsia="Aptos" w:hAnsi="Arial" w:cs="Arial"/>
          <w:b/>
          <w:bCs/>
        </w:rPr>
        <w:t>maintain balance</w:t>
      </w:r>
      <w:r w:rsidRPr="00D016F5">
        <w:rPr>
          <w:rFonts w:ascii="Arial" w:eastAsia="Aptos" w:hAnsi="Arial" w:cs="Arial"/>
        </w:rPr>
        <w:t xml:space="preserve"> between study, family, and wellbeing.</w:t>
      </w:r>
    </w:p>
    <w:p w14:paraId="02CE5774" w14:textId="6240C1C2" w:rsidR="4998BC7E" w:rsidRPr="00D016F5" w:rsidRDefault="4998BC7E" w:rsidP="00D016F5">
      <w:pPr>
        <w:spacing w:before="240" w:after="240" w:line="360" w:lineRule="auto"/>
        <w:rPr>
          <w:rFonts w:ascii="Arial" w:hAnsi="Arial" w:cs="Arial"/>
        </w:rPr>
      </w:pPr>
      <w:r w:rsidRPr="00D016F5">
        <w:rPr>
          <w:rFonts w:ascii="Arial" w:eastAsia="Aptos" w:hAnsi="Arial" w:cs="Arial"/>
        </w:rPr>
        <w:t xml:space="preserve">Here are </w:t>
      </w:r>
      <w:r w:rsidRPr="00D016F5">
        <w:rPr>
          <w:rFonts w:ascii="Arial" w:eastAsia="Aptos" w:hAnsi="Arial" w:cs="Arial"/>
          <w:b/>
          <w:bCs/>
        </w:rPr>
        <w:t>two techniques</w:t>
      </w:r>
      <w:r w:rsidRPr="00D016F5">
        <w:rPr>
          <w:rFonts w:ascii="Arial" w:eastAsia="Aptos" w:hAnsi="Arial" w:cs="Arial"/>
        </w:rPr>
        <w:t xml:space="preserve"> that would fit your lifestyle and help you make better use of your study time:</w:t>
      </w:r>
    </w:p>
    <w:p w14:paraId="3404C378" w14:textId="7B8DCD62" w:rsidR="4998BC7E" w:rsidRPr="00D016F5" w:rsidRDefault="4998BC7E" w:rsidP="00D016F5">
      <w:pPr>
        <w:spacing w:line="360" w:lineRule="auto"/>
        <w:rPr>
          <w:rFonts w:ascii="Arial" w:hAnsi="Arial" w:cs="Arial"/>
        </w:rPr>
      </w:pPr>
      <w:r w:rsidRPr="00D016F5">
        <w:rPr>
          <w:rFonts w:ascii="Arial" w:hAnsi="Arial" w:cs="Arial"/>
        </w:rPr>
        <w:t>1. Pomodoro Technique – Focus in Short Bursts</w:t>
      </w:r>
    </w:p>
    <w:p w14:paraId="18116AD2" w14:textId="76944326" w:rsidR="4998BC7E" w:rsidRPr="00D016F5" w:rsidRDefault="4998BC7E" w:rsidP="00D016F5">
      <w:pPr>
        <w:spacing w:before="240" w:after="240" w:line="360" w:lineRule="auto"/>
        <w:rPr>
          <w:rFonts w:ascii="Arial" w:hAnsi="Arial" w:cs="Arial"/>
        </w:rPr>
      </w:pPr>
      <w:r w:rsidRPr="00D016F5">
        <w:rPr>
          <w:rFonts w:ascii="Arial" w:eastAsia="Aptos" w:hAnsi="Arial" w:cs="Arial"/>
          <w:b/>
          <w:bCs/>
        </w:rPr>
        <w:t>Why it suits you:</w:t>
      </w:r>
      <w:r w:rsidRPr="00D016F5">
        <w:rPr>
          <w:rFonts w:ascii="Arial" w:eastAsia="Aptos" w:hAnsi="Arial" w:cs="Arial"/>
        </w:rPr>
        <w:t xml:space="preserve"> With little ones around, long uninterrupted study sessions can be unrealistic. The Pomodoro method helps you stay productive even in short windows of time.</w:t>
      </w:r>
    </w:p>
    <w:p w14:paraId="26B20298" w14:textId="545C279B" w:rsidR="4998BC7E" w:rsidRPr="00D016F5" w:rsidRDefault="4998BC7E" w:rsidP="00D016F5">
      <w:pPr>
        <w:spacing w:before="240" w:after="240" w:line="360" w:lineRule="auto"/>
        <w:rPr>
          <w:rFonts w:ascii="Arial" w:hAnsi="Arial" w:cs="Arial"/>
        </w:rPr>
      </w:pPr>
      <w:r w:rsidRPr="00D016F5">
        <w:rPr>
          <w:rFonts w:ascii="Arial" w:eastAsia="Aptos" w:hAnsi="Arial" w:cs="Arial"/>
          <w:b/>
          <w:bCs/>
        </w:rPr>
        <w:t>How it works:</w:t>
      </w:r>
    </w:p>
    <w:p w14:paraId="4CEE66BE" w14:textId="65C8BFFE" w:rsidR="4998BC7E" w:rsidRPr="00D016F5" w:rsidRDefault="4998BC7E" w:rsidP="00D016F5">
      <w:pPr>
        <w:pStyle w:val="ListParagraph"/>
        <w:numPr>
          <w:ilvl w:val="0"/>
          <w:numId w:val="9"/>
        </w:numPr>
        <w:spacing w:before="240" w:after="240" w:line="360" w:lineRule="auto"/>
        <w:rPr>
          <w:rFonts w:ascii="Arial" w:eastAsia="Aptos" w:hAnsi="Arial" w:cs="Arial"/>
        </w:rPr>
      </w:pPr>
      <w:r w:rsidRPr="00D016F5">
        <w:rPr>
          <w:rFonts w:ascii="Arial" w:eastAsia="Aptos" w:hAnsi="Arial" w:cs="Arial"/>
        </w:rPr>
        <w:t xml:space="preserve">Study for </w:t>
      </w:r>
      <w:r w:rsidRPr="00D016F5">
        <w:rPr>
          <w:rFonts w:ascii="Arial" w:eastAsia="Aptos" w:hAnsi="Arial" w:cs="Arial"/>
          <w:b/>
          <w:bCs/>
        </w:rPr>
        <w:t>25 minutes</w:t>
      </w:r>
      <w:r w:rsidRPr="00D016F5">
        <w:rPr>
          <w:rFonts w:ascii="Arial" w:eastAsia="Aptos" w:hAnsi="Arial" w:cs="Arial"/>
        </w:rPr>
        <w:t xml:space="preserve"> (set a timer).</w:t>
      </w:r>
    </w:p>
    <w:p w14:paraId="7DDB1C5F" w14:textId="4BC18D68" w:rsidR="4998BC7E" w:rsidRPr="00D016F5" w:rsidRDefault="4998BC7E" w:rsidP="00D016F5">
      <w:pPr>
        <w:pStyle w:val="ListParagraph"/>
        <w:numPr>
          <w:ilvl w:val="0"/>
          <w:numId w:val="9"/>
        </w:numPr>
        <w:spacing w:before="240" w:after="240" w:line="360" w:lineRule="auto"/>
        <w:rPr>
          <w:rFonts w:ascii="Arial" w:eastAsia="Aptos" w:hAnsi="Arial" w:cs="Arial"/>
        </w:rPr>
      </w:pPr>
      <w:r w:rsidRPr="00D016F5">
        <w:rPr>
          <w:rFonts w:ascii="Arial" w:eastAsia="Aptos" w:hAnsi="Arial" w:cs="Arial"/>
        </w:rPr>
        <w:t xml:space="preserve">Take a </w:t>
      </w:r>
      <w:r w:rsidRPr="00D016F5">
        <w:rPr>
          <w:rFonts w:ascii="Arial" w:eastAsia="Aptos" w:hAnsi="Arial" w:cs="Arial"/>
          <w:b/>
          <w:bCs/>
        </w:rPr>
        <w:t>5</w:t>
      </w:r>
      <w:r w:rsidRPr="00D016F5">
        <w:rPr>
          <w:rFonts w:ascii="Arial" w:hAnsi="Arial" w:cs="Arial"/>
        </w:rPr>
        <w:noBreakHyphen/>
      </w:r>
      <w:r w:rsidRPr="00D016F5">
        <w:rPr>
          <w:rFonts w:ascii="Arial" w:eastAsia="Aptos" w:hAnsi="Arial" w:cs="Arial"/>
          <w:b/>
          <w:bCs/>
        </w:rPr>
        <w:t>minute break</w:t>
      </w:r>
      <w:r w:rsidRPr="00D016F5">
        <w:rPr>
          <w:rFonts w:ascii="Arial" w:eastAsia="Aptos" w:hAnsi="Arial" w:cs="Arial"/>
        </w:rPr>
        <w:t xml:space="preserve"> — stretch, check on the kids, or grab a drink.</w:t>
      </w:r>
    </w:p>
    <w:p w14:paraId="223C2BA6" w14:textId="70107623" w:rsidR="4998BC7E" w:rsidRPr="00D016F5" w:rsidRDefault="4998BC7E" w:rsidP="00D016F5">
      <w:pPr>
        <w:pStyle w:val="ListParagraph"/>
        <w:numPr>
          <w:ilvl w:val="0"/>
          <w:numId w:val="9"/>
        </w:numPr>
        <w:spacing w:before="240" w:after="240" w:line="360" w:lineRule="auto"/>
        <w:rPr>
          <w:rFonts w:ascii="Arial" w:eastAsia="Aptos" w:hAnsi="Arial" w:cs="Arial"/>
        </w:rPr>
      </w:pPr>
      <w:r w:rsidRPr="00D016F5">
        <w:rPr>
          <w:rFonts w:ascii="Arial" w:eastAsia="Aptos" w:hAnsi="Arial" w:cs="Arial"/>
        </w:rPr>
        <w:t xml:space="preserve">After four sessions, take a longer </w:t>
      </w:r>
      <w:r w:rsidRPr="00D016F5">
        <w:rPr>
          <w:rFonts w:ascii="Arial" w:eastAsia="Aptos" w:hAnsi="Arial" w:cs="Arial"/>
          <w:b/>
          <w:bCs/>
        </w:rPr>
        <w:t>15–30</w:t>
      </w:r>
      <w:r w:rsidRPr="00D016F5">
        <w:rPr>
          <w:rFonts w:ascii="Arial" w:hAnsi="Arial" w:cs="Arial"/>
        </w:rPr>
        <w:noBreakHyphen/>
      </w:r>
      <w:r w:rsidRPr="00D016F5">
        <w:rPr>
          <w:rFonts w:ascii="Arial" w:eastAsia="Aptos" w:hAnsi="Arial" w:cs="Arial"/>
          <w:b/>
          <w:bCs/>
        </w:rPr>
        <w:t>minute break</w:t>
      </w:r>
      <w:r w:rsidRPr="00D016F5">
        <w:rPr>
          <w:rFonts w:ascii="Arial" w:eastAsia="Aptos" w:hAnsi="Arial" w:cs="Arial"/>
        </w:rPr>
        <w:t>.</w:t>
      </w:r>
    </w:p>
    <w:p w14:paraId="4F37A0B2" w14:textId="74DAA246" w:rsidR="4998BC7E" w:rsidRPr="00D016F5" w:rsidRDefault="4998BC7E" w:rsidP="00D016F5">
      <w:pPr>
        <w:spacing w:before="240" w:after="240" w:line="360" w:lineRule="auto"/>
        <w:rPr>
          <w:rFonts w:ascii="Arial" w:hAnsi="Arial" w:cs="Arial"/>
        </w:rPr>
      </w:pPr>
      <w:r w:rsidRPr="00D016F5">
        <w:rPr>
          <w:rFonts w:ascii="Arial" w:eastAsia="Aptos" w:hAnsi="Arial" w:cs="Arial"/>
          <w:b/>
          <w:bCs/>
        </w:rPr>
        <w:t>Benefits:</w:t>
      </w:r>
    </w:p>
    <w:p w14:paraId="791AD64C" w14:textId="05AB8481" w:rsidR="4998BC7E" w:rsidRPr="00D016F5" w:rsidRDefault="4998BC7E" w:rsidP="00D016F5">
      <w:pPr>
        <w:pStyle w:val="ListParagraph"/>
        <w:numPr>
          <w:ilvl w:val="0"/>
          <w:numId w:val="8"/>
        </w:numPr>
        <w:spacing w:before="240" w:after="240" w:line="360" w:lineRule="auto"/>
        <w:rPr>
          <w:rFonts w:ascii="Arial" w:eastAsia="Aptos" w:hAnsi="Arial" w:cs="Arial"/>
        </w:rPr>
      </w:pPr>
      <w:r w:rsidRPr="00D016F5">
        <w:rPr>
          <w:rFonts w:ascii="Arial" w:eastAsia="Aptos" w:hAnsi="Arial" w:cs="Arial"/>
        </w:rPr>
        <w:t>Reduces procrastination because you only commit to short bursts.</w:t>
      </w:r>
    </w:p>
    <w:p w14:paraId="5E496E8E" w14:textId="422F944C" w:rsidR="4998BC7E" w:rsidRPr="00D016F5" w:rsidRDefault="4998BC7E" w:rsidP="00D016F5">
      <w:pPr>
        <w:pStyle w:val="ListParagraph"/>
        <w:numPr>
          <w:ilvl w:val="0"/>
          <w:numId w:val="8"/>
        </w:numPr>
        <w:spacing w:before="240" w:after="240" w:line="360" w:lineRule="auto"/>
        <w:rPr>
          <w:rFonts w:ascii="Arial" w:eastAsia="Aptos" w:hAnsi="Arial" w:cs="Arial"/>
        </w:rPr>
      </w:pPr>
      <w:r w:rsidRPr="00D016F5">
        <w:rPr>
          <w:rFonts w:ascii="Arial" w:eastAsia="Aptos" w:hAnsi="Arial" w:cs="Arial"/>
        </w:rPr>
        <w:t>Keeps your concentration sharp.</w:t>
      </w:r>
    </w:p>
    <w:p w14:paraId="41CFB1DB" w14:textId="4E964956" w:rsidR="4998BC7E" w:rsidRPr="00D016F5" w:rsidRDefault="4998BC7E" w:rsidP="00D016F5">
      <w:pPr>
        <w:pStyle w:val="ListParagraph"/>
        <w:numPr>
          <w:ilvl w:val="0"/>
          <w:numId w:val="8"/>
        </w:numPr>
        <w:spacing w:before="240" w:after="240" w:line="360" w:lineRule="auto"/>
        <w:rPr>
          <w:rFonts w:ascii="Arial" w:eastAsia="Aptos" w:hAnsi="Arial" w:cs="Arial"/>
        </w:rPr>
      </w:pPr>
      <w:r w:rsidRPr="00D016F5">
        <w:rPr>
          <w:rFonts w:ascii="Arial" w:eastAsia="Aptos" w:hAnsi="Arial" w:cs="Arial"/>
        </w:rPr>
        <w:t>Encourages regular breaks, supporting your wellbeing and preventing burnout.</w:t>
      </w:r>
    </w:p>
    <w:p w14:paraId="4CB78626" w14:textId="0F3D168E" w:rsidR="4998BC7E" w:rsidRPr="00D016F5" w:rsidRDefault="4998BC7E" w:rsidP="00D016F5">
      <w:pPr>
        <w:spacing w:before="240" w:after="240" w:line="360" w:lineRule="auto"/>
        <w:rPr>
          <w:rFonts w:ascii="Arial" w:hAnsi="Arial" w:cs="Arial"/>
        </w:rPr>
      </w:pPr>
      <w:r w:rsidRPr="00D016F5">
        <w:rPr>
          <w:rFonts w:ascii="Arial" w:eastAsia="Aptos" w:hAnsi="Arial" w:cs="Arial"/>
          <w:b/>
          <w:bCs/>
        </w:rPr>
        <w:t>Example:</w:t>
      </w:r>
      <w:r w:rsidRPr="00D016F5">
        <w:rPr>
          <w:rFonts w:ascii="Arial" w:eastAsia="Aptos" w:hAnsi="Arial" w:cs="Arial"/>
        </w:rPr>
        <w:t xml:space="preserve"> You could do two Pomodoros while the children nap — one for reading, one for note</w:t>
      </w:r>
      <w:r w:rsidRPr="00D016F5">
        <w:rPr>
          <w:rFonts w:ascii="Arial" w:hAnsi="Arial" w:cs="Arial"/>
        </w:rPr>
        <w:noBreakHyphen/>
      </w:r>
      <w:r w:rsidRPr="00D016F5">
        <w:rPr>
          <w:rFonts w:ascii="Arial" w:eastAsia="Aptos" w:hAnsi="Arial" w:cs="Arial"/>
        </w:rPr>
        <w:t>taking — then take a longer break for lunch or playtime.</w:t>
      </w:r>
    </w:p>
    <w:p w14:paraId="78D11D14" w14:textId="5905C13B" w:rsidR="4998BC7E" w:rsidRPr="00D016F5" w:rsidRDefault="4998BC7E" w:rsidP="00D016F5">
      <w:pPr>
        <w:spacing w:line="360" w:lineRule="auto"/>
        <w:rPr>
          <w:rFonts w:ascii="Arial" w:hAnsi="Arial" w:cs="Arial"/>
        </w:rPr>
      </w:pPr>
      <w:r w:rsidRPr="00D016F5">
        <w:rPr>
          <w:rFonts w:ascii="Arial" w:hAnsi="Arial" w:cs="Arial"/>
        </w:rPr>
        <w:t xml:space="preserve"> 2. Time</w:t>
      </w:r>
      <w:r w:rsidRPr="00D016F5">
        <w:rPr>
          <w:rFonts w:ascii="Arial" w:hAnsi="Arial" w:cs="Arial"/>
        </w:rPr>
        <w:noBreakHyphen/>
        <w:t>Blocking Technique – Plan Around Family Life</w:t>
      </w:r>
    </w:p>
    <w:p w14:paraId="231BCF38" w14:textId="41E5D9F9" w:rsidR="4998BC7E" w:rsidRPr="00D016F5" w:rsidRDefault="4998BC7E" w:rsidP="00D016F5">
      <w:pPr>
        <w:spacing w:before="240" w:after="240" w:line="360" w:lineRule="auto"/>
        <w:rPr>
          <w:rFonts w:ascii="Arial" w:hAnsi="Arial" w:cs="Arial"/>
        </w:rPr>
      </w:pPr>
      <w:r w:rsidRPr="00D016F5">
        <w:rPr>
          <w:rFonts w:ascii="Arial" w:eastAsia="Aptos" w:hAnsi="Arial" w:cs="Arial"/>
          <w:b/>
          <w:bCs/>
        </w:rPr>
        <w:t>Why it suits you:</w:t>
      </w:r>
      <w:r w:rsidRPr="00D016F5">
        <w:rPr>
          <w:rFonts w:ascii="Arial" w:eastAsia="Aptos" w:hAnsi="Arial" w:cs="Arial"/>
        </w:rPr>
        <w:t xml:space="preserve"> This method helps you organise your day so study, family, exercise, and housework all have their place — without guilt or chaos.</w:t>
      </w:r>
    </w:p>
    <w:p w14:paraId="7DBB4646" w14:textId="413ED89B" w:rsidR="4998BC7E" w:rsidRPr="00D016F5" w:rsidRDefault="4998BC7E" w:rsidP="00D016F5">
      <w:pPr>
        <w:spacing w:before="240" w:after="240" w:line="360" w:lineRule="auto"/>
        <w:rPr>
          <w:rFonts w:ascii="Arial" w:hAnsi="Arial" w:cs="Arial"/>
        </w:rPr>
      </w:pPr>
      <w:r w:rsidRPr="00D016F5">
        <w:rPr>
          <w:rFonts w:ascii="Arial" w:eastAsia="Aptos" w:hAnsi="Arial" w:cs="Arial"/>
          <w:b/>
          <w:bCs/>
        </w:rPr>
        <w:t>How it works:</w:t>
      </w:r>
    </w:p>
    <w:p w14:paraId="755854E9" w14:textId="47F0F1FD" w:rsidR="4998BC7E" w:rsidRPr="00D016F5" w:rsidRDefault="4998BC7E" w:rsidP="00D016F5">
      <w:pPr>
        <w:pStyle w:val="ListParagraph"/>
        <w:numPr>
          <w:ilvl w:val="0"/>
          <w:numId w:val="7"/>
        </w:numPr>
        <w:spacing w:before="240" w:after="240" w:line="360" w:lineRule="auto"/>
        <w:rPr>
          <w:rFonts w:ascii="Arial" w:eastAsia="Aptos" w:hAnsi="Arial" w:cs="Arial"/>
        </w:rPr>
      </w:pPr>
      <w:r w:rsidRPr="00D016F5">
        <w:rPr>
          <w:rFonts w:ascii="Arial" w:eastAsia="Aptos" w:hAnsi="Arial" w:cs="Arial"/>
        </w:rPr>
        <w:t xml:space="preserve">Divide your day into </w:t>
      </w:r>
      <w:r w:rsidRPr="00D016F5">
        <w:rPr>
          <w:rFonts w:ascii="Arial" w:eastAsia="Aptos" w:hAnsi="Arial" w:cs="Arial"/>
          <w:b/>
          <w:bCs/>
        </w:rPr>
        <w:t>blocks</w:t>
      </w:r>
      <w:r w:rsidRPr="00D016F5">
        <w:rPr>
          <w:rFonts w:ascii="Arial" w:eastAsia="Aptos" w:hAnsi="Arial" w:cs="Arial"/>
        </w:rPr>
        <w:t xml:space="preserve"> (e.g., morning, afternoon, evening).</w:t>
      </w:r>
    </w:p>
    <w:p w14:paraId="65C44EB3" w14:textId="165A6CEB" w:rsidR="4998BC7E" w:rsidRPr="00D016F5" w:rsidRDefault="4998BC7E" w:rsidP="00D016F5">
      <w:pPr>
        <w:pStyle w:val="ListParagraph"/>
        <w:numPr>
          <w:ilvl w:val="0"/>
          <w:numId w:val="7"/>
        </w:numPr>
        <w:spacing w:before="240" w:after="240" w:line="360" w:lineRule="auto"/>
        <w:rPr>
          <w:rFonts w:ascii="Arial" w:eastAsia="Aptos" w:hAnsi="Arial" w:cs="Arial"/>
        </w:rPr>
      </w:pPr>
      <w:r w:rsidRPr="00D016F5">
        <w:rPr>
          <w:rFonts w:ascii="Arial" w:eastAsia="Aptos" w:hAnsi="Arial" w:cs="Arial"/>
        </w:rPr>
        <w:t>Assign each block a purpose: study, chores, family time, rest.</w:t>
      </w:r>
    </w:p>
    <w:p w14:paraId="04550780" w14:textId="45428C4F" w:rsidR="4998BC7E" w:rsidRPr="00D016F5" w:rsidRDefault="4998BC7E" w:rsidP="00D016F5">
      <w:pPr>
        <w:pStyle w:val="ListParagraph"/>
        <w:numPr>
          <w:ilvl w:val="0"/>
          <w:numId w:val="7"/>
        </w:numPr>
        <w:spacing w:before="240" w:after="240" w:line="360" w:lineRule="auto"/>
        <w:rPr>
          <w:rFonts w:ascii="Arial" w:eastAsia="Aptos" w:hAnsi="Arial" w:cs="Arial"/>
        </w:rPr>
      </w:pPr>
      <w:r w:rsidRPr="00D016F5">
        <w:rPr>
          <w:rFonts w:ascii="Arial" w:eastAsia="Aptos" w:hAnsi="Arial" w:cs="Arial"/>
        </w:rPr>
        <w:t>Use a planner or digital calendar to visualise your week.</w:t>
      </w:r>
    </w:p>
    <w:p w14:paraId="184B4F14" w14:textId="6D78BFA0" w:rsidR="4998BC7E" w:rsidRPr="00D016F5" w:rsidRDefault="4998BC7E" w:rsidP="00D016F5">
      <w:pPr>
        <w:spacing w:before="240" w:after="240" w:line="360" w:lineRule="auto"/>
        <w:rPr>
          <w:rFonts w:ascii="Arial" w:hAnsi="Arial" w:cs="Arial"/>
        </w:rPr>
      </w:pPr>
      <w:r w:rsidRPr="00D016F5">
        <w:rPr>
          <w:rFonts w:ascii="Arial" w:eastAsia="Aptos" w:hAnsi="Arial" w:cs="Arial"/>
          <w:b/>
          <w:bCs/>
        </w:rPr>
        <w:t>Benefits:</w:t>
      </w:r>
    </w:p>
    <w:p w14:paraId="0FFEF964" w14:textId="06B4074F" w:rsidR="4998BC7E" w:rsidRPr="00D016F5" w:rsidRDefault="4998BC7E" w:rsidP="00D016F5">
      <w:pPr>
        <w:pStyle w:val="ListParagraph"/>
        <w:numPr>
          <w:ilvl w:val="0"/>
          <w:numId w:val="6"/>
        </w:numPr>
        <w:spacing w:before="240" w:after="240" w:line="360" w:lineRule="auto"/>
        <w:rPr>
          <w:rFonts w:ascii="Arial" w:eastAsia="Aptos" w:hAnsi="Arial" w:cs="Arial"/>
        </w:rPr>
      </w:pPr>
      <w:r w:rsidRPr="00D016F5">
        <w:rPr>
          <w:rFonts w:ascii="Arial" w:eastAsia="Aptos" w:hAnsi="Arial" w:cs="Arial"/>
        </w:rPr>
        <w:t>Creates structure and balance.</w:t>
      </w:r>
    </w:p>
    <w:p w14:paraId="61024551" w14:textId="0AC4E617" w:rsidR="4998BC7E" w:rsidRPr="00D016F5" w:rsidRDefault="4998BC7E" w:rsidP="00D016F5">
      <w:pPr>
        <w:pStyle w:val="ListParagraph"/>
        <w:numPr>
          <w:ilvl w:val="0"/>
          <w:numId w:val="6"/>
        </w:numPr>
        <w:spacing w:before="240" w:after="240" w:line="360" w:lineRule="auto"/>
        <w:rPr>
          <w:rFonts w:ascii="Arial" w:eastAsia="Aptos" w:hAnsi="Arial" w:cs="Arial"/>
        </w:rPr>
      </w:pPr>
      <w:r w:rsidRPr="00D016F5">
        <w:rPr>
          <w:rFonts w:ascii="Arial" w:eastAsia="Aptos" w:hAnsi="Arial" w:cs="Arial"/>
        </w:rPr>
        <w:t>Helps you see where your study fits naturally around family routines.</w:t>
      </w:r>
    </w:p>
    <w:p w14:paraId="78DD36A9" w14:textId="3FE24C39" w:rsidR="4998BC7E" w:rsidRPr="00D016F5" w:rsidRDefault="4998BC7E" w:rsidP="00D016F5">
      <w:pPr>
        <w:pStyle w:val="ListParagraph"/>
        <w:numPr>
          <w:ilvl w:val="0"/>
          <w:numId w:val="6"/>
        </w:numPr>
        <w:spacing w:before="240" w:after="240" w:line="360" w:lineRule="auto"/>
        <w:rPr>
          <w:rFonts w:ascii="Arial" w:eastAsia="Aptos" w:hAnsi="Arial" w:cs="Arial"/>
        </w:rPr>
      </w:pPr>
      <w:r w:rsidRPr="00D016F5">
        <w:rPr>
          <w:rFonts w:ascii="Arial" w:eastAsia="Aptos" w:hAnsi="Arial" w:cs="Arial"/>
        </w:rPr>
        <w:t>Makes it easier to protect your wellbeing by scheduling rest and exercise.</w:t>
      </w:r>
    </w:p>
    <w:p w14:paraId="6683A5E2" w14:textId="083D0972" w:rsidR="4998BC7E" w:rsidRPr="00D016F5" w:rsidRDefault="4998BC7E" w:rsidP="00D016F5">
      <w:pPr>
        <w:spacing w:before="240" w:after="240" w:line="360" w:lineRule="auto"/>
        <w:rPr>
          <w:rFonts w:ascii="Arial" w:hAnsi="Arial" w:cs="Arial"/>
        </w:rPr>
      </w:pPr>
      <w:r w:rsidRPr="00D016F5">
        <w:rPr>
          <w:rFonts w:ascii="Arial" w:eastAsia="Aptos" w:hAnsi="Arial" w:cs="Arial"/>
          <w:b/>
          <w:bCs/>
        </w:rPr>
        <w:t>Example:</w:t>
      </w:r>
      <w:r w:rsidRPr="00D016F5">
        <w:rPr>
          <w:rFonts w:ascii="Arial" w:eastAsia="Aptos" w:hAnsi="Arial" w:cs="Arial"/>
        </w:rPr>
        <w:t xml:space="preserve"> You might block </w:t>
      </w:r>
      <w:r w:rsidRPr="00D016F5">
        <w:rPr>
          <w:rFonts w:ascii="Arial" w:eastAsia="Aptos" w:hAnsi="Arial" w:cs="Arial"/>
          <w:b/>
          <w:bCs/>
        </w:rPr>
        <w:t>09:00–11:00</w:t>
      </w:r>
      <w:r w:rsidRPr="00D016F5">
        <w:rPr>
          <w:rFonts w:ascii="Arial" w:eastAsia="Aptos" w:hAnsi="Arial" w:cs="Arial"/>
        </w:rPr>
        <w:t xml:space="preserve"> for study while the children are at nursery, </w:t>
      </w:r>
      <w:r w:rsidRPr="00D016F5">
        <w:rPr>
          <w:rFonts w:ascii="Arial" w:eastAsia="Aptos" w:hAnsi="Arial" w:cs="Arial"/>
          <w:b/>
          <w:bCs/>
        </w:rPr>
        <w:t>11:00–13:00</w:t>
      </w:r>
      <w:r w:rsidRPr="00D016F5">
        <w:rPr>
          <w:rFonts w:ascii="Arial" w:eastAsia="Aptos" w:hAnsi="Arial" w:cs="Arial"/>
        </w:rPr>
        <w:t xml:space="preserve"> for housework and lunch, </w:t>
      </w:r>
      <w:r w:rsidRPr="00D016F5">
        <w:rPr>
          <w:rFonts w:ascii="Arial" w:eastAsia="Aptos" w:hAnsi="Arial" w:cs="Arial"/>
          <w:b/>
          <w:bCs/>
        </w:rPr>
        <w:t>14:00–16:00</w:t>
      </w:r>
      <w:r w:rsidRPr="00D016F5">
        <w:rPr>
          <w:rFonts w:ascii="Arial" w:eastAsia="Aptos" w:hAnsi="Arial" w:cs="Arial"/>
        </w:rPr>
        <w:t xml:space="preserve"> for family time, and </w:t>
      </w:r>
      <w:r w:rsidRPr="00D016F5">
        <w:rPr>
          <w:rFonts w:ascii="Arial" w:eastAsia="Aptos" w:hAnsi="Arial" w:cs="Arial"/>
          <w:b/>
          <w:bCs/>
        </w:rPr>
        <w:t>20:00–21:00</w:t>
      </w:r>
      <w:r w:rsidRPr="00D016F5">
        <w:rPr>
          <w:rFonts w:ascii="Arial" w:eastAsia="Aptos" w:hAnsi="Arial" w:cs="Arial"/>
        </w:rPr>
        <w:t xml:space="preserve"> for light revision after bedtime.</w:t>
      </w:r>
    </w:p>
    <w:p w14:paraId="492CB45A" w14:textId="0DBBC9A3" w:rsidR="4998BC7E" w:rsidRPr="00D016F5" w:rsidRDefault="4998BC7E" w:rsidP="00D016F5">
      <w:pPr>
        <w:spacing w:before="240" w:after="240" w:line="360" w:lineRule="auto"/>
        <w:rPr>
          <w:rFonts w:ascii="Arial" w:hAnsi="Arial" w:cs="Arial"/>
        </w:rPr>
      </w:pPr>
      <w:r w:rsidRPr="00D016F5">
        <w:rPr>
          <w:rFonts w:ascii="Arial" w:eastAsia="Aptos" w:hAnsi="Arial" w:cs="Arial"/>
        </w:rPr>
        <w:t xml:space="preserve">Together, these techniques help you </w:t>
      </w:r>
      <w:r w:rsidRPr="00D016F5">
        <w:rPr>
          <w:rFonts w:ascii="Arial" w:eastAsia="Aptos" w:hAnsi="Arial" w:cs="Arial"/>
          <w:b/>
          <w:bCs/>
        </w:rPr>
        <w:t>stay focused, organised, and balanced</w:t>
      </w:r>
      <w:r w:rsidRPr="00D016F5">
        <w:rPr>
          <w:rFonts w:ascii="Arial" w:eastAsia="Aptos" w:hAnsi="Arial" w:cs="Arial"/>
        </w:rPr>
        <w:t xml:space="preserve"> — perfect for a busy mum studying for her BA in Education and </w:t>
      </w:r>
      <w:r w:rsidR="048E1D4D" w:rsidRPr="00D016F5">
        <w:rPr>
          <w:rFonts w:ascii="Arial" w:eastAsia="Aptos" w:hAnsi="Arial" w:cs="Arial"/>
        </w:rPr>
        <w:t>Care.</w:t>
      </w:r>
    </w:p>
    <w:p w14:paraId="19F5AFF8" w14:textId="0E2F8A7C" w:rsidR="1A08C21F" w:rsidRPr="00D016F5" w:rsidRDefault="1A08C21F" w:rsidP="00D016F5">
      <w:pPr>
        <w:spacing w:before="240" w:after="240" w:line="360" w:lineRule="auto"/>
        <w:rPr>
          <w:rFonts w:ascii="Arial" w:hAnsi="Arial" w:cs="Arial"/>
        </w:rPr>
      </w:pPr>
      <w:r w:rsidRPr="00D016F5">
        <w:rPr>
          <w:rFonts w:ascii="Arial" w:eastAsia="Aptos" w:hAnsi="Arial" w:cs="Arial"/>
        </w:rPr>
        <w:t xml:space="preserve">My </w:t>
      </w:r>
      <w:r w:rsidR="4EAC6B74" w:rsidRPr="00D016F5">
        <w:rPr>
          <w:rFonts w:ascii="Arial" w:eastAsia="Aptos" w:hAnsi="Arial" w:cs="Arial"/>
        </w:rPr>
        <w:t>second</w:t>
      </w:r>
      <w:r w:rsidRPr="00D016F5">
        <w:rPr>
          <w:rFonts w:ascii="Arial" w:eastAsia="Aptos" w:hAnsi="Arial" w:cs="Arial"/>
        </w:rPr>
        <w:t xml:space="preserve"> prompt</w:t>
      </w:r>
      <w:r w:rsidR="4C05F724" w:rsidRPr="00D016F5">
        <w:rPr>
          <w:rFonts w:ascii="Arial" w:eastAsia="Aptos" w:hAnsi="Arial" w:cs="Arial"/>
        </w:rPr>
        <w:t xml:space="preserve"> into Microsoft 365 Copilot</w:t>
      </w:r>
      <w:r w:rsidRPr="00D016F5">
        <w:rPr>
          <w:rFonts w:ascii="Arial" w:eastAsia="Aptos" w:hAnsi="Arial" w:cs="Arial"/>
        </w:rPr>
        <w:t>:</w:t>
      </w:r>
    </w:p>
    <w:p w14:paraId="3F1BC73A" w14:textId="54CF38F3" w:rsidR="6A93F3D5" w:rsidRPr="00D016F5" w:rsidRDefault="6A93F3D5" w:rsidP="00D016F5">
      <w:pPr>
        <w:spacing w:after="0" w:line="360" w:lineRule="auto"/>
        <w:rPr>
          <w:rFonts w:ascii="Arial" w:hAnsi="Arial" w:cs="Arial"/>
        </w:rPr>
      </w:pPr>
      <w:r w:rsidRPr="00D016F5">
        <w:rPr>
          <w:rFonts w:ascii="Arial" w:eastAsia="Aptos" w:hAnsi="Arial" w:cs="Arial"/>
        </w:rPr>
        <w:t xml:space="preserve">Thankyou, but </w:t>
      </w:r>
      <w:r w:rsidR="1ABF70AD" w:rsidRPr="00D016F5">
        <w:rPr>
          <w:rFonts w:ascii="Arial" w:eastAsia="Aptos" w:hAnsi="Arial" w:cs="Arial"/>
        </w:rPr>
        <w:t>I</w:t>
      </w:r>
      <w:r w:rsidRPr="00D016F5">
        <w:rPr>
          <w:rFonts w:ascii="Arial" w:eastAsia="Aptos" w:hAnsi="Arial" w:cs="Arial"/>
        </w:rPr>
        <w:t xml:space="preserve"> will not like the pomodoro technique. I find that when I am studying if I stop for a </w:t>
      </w:r>
      <w:r w:rsidR="73F26909" w:rsidRPr="00D016F5">
        <w:rPr>
          <w:rFonts w:ascii="Arial" w:eastAsia="Aptos" w:hAnsi="Arial" w:cs="Arial"/>
        </w:rPr>
        <w:t>five</w:t>
      </w:r>
      <w:r w:rsidRPr="00D016F5">
        <w:rPr>
          <w:rFonts w:ascii="Arial" w:eastAsia="Aptos" w:hAnsi="Arial" w:cs="Arial"/>
        </w:rPr>
        <w:t xml:space="preserve"> minute break </w:t>
      </w:r>
      <w:r w:rsidR="66102EDF" w:rsidRPr="00D016F5">
        <w:rPr>
          <w:rFonts w:ascii="Arial" w:eastAsia="Aptos" w:hAnsi="Arial" w:cs="Arial"/>
        </w:rPr>
        <w:t>I</w:t>
      </w:r>
      <w:r w:rsidRPr="00D016F5">
        <w:rPr>
          <w:rFonts w:ascii="Arial" w:eastAsia="Aptos" w:hAnsi="Arial" w:cs="Arial"/>
        </w:rPr>
        <w:t xml:space="preserve"> am more likely to get distracted by the baby waking up, needing to do the dishes or scrolling on my phone. </w:t>
      </w:r>
      <w:r w:rsidR="04357EC9" w:rsidRPr="00D016F5">
        <w:rPr>
          <w:rFonts w:ascii="Arial" w:eastAsia="Aptos" w:hAnsi="Arial" w:cs="Arial"/>
        </w:rPr>
        <w:t>W</w:t>
      </w:r>
      <w:r w:rsidRPr="00D016F5">
        <w:rPr>
          <w:rFonts w:ascii="Arial" w:eastAsia="Aptos" w:hAnsi="Arial" w:cs="Arial"/>
        </w:rPr>
        <w:t xml:space="preserve">hereas, when </w:t>
      </w:r>
      <w:r w:rsidR="41DC1FF8" w:rsidRPr="00D016F5">
        <w:rPr>
          <w:rFonts w:ascii="Arial" w:eastAsia="Aptos" w:hAnsi="Arial" w:cs="Arial"/>
        </w:rPr>
        <w:t>I</w:t>
      </w:r>
      <w:r w:rsidRPr="00D016F5">
        <w:rPr>
          <w:rFonts w:ascii="Arial" w:eastAsia="Aptos" w:hAnsi="Arial" w:cs="Arial"/>
        </w:rPr>
        <w:t xml:space="preserve"> start working or studying </w:t>
      </w:r>
      <w:r w:rsidR="6991EEDB" w:rsidRPr="00D016F5">
        <w:rPr>
          <w:rFonts w:ascii="Arial" w:eastAsia="Aptos" w:hAnsi="Arial" w:cs="Arial"/>
        </w:rPr>
        <w:t>I</w:t>
      </w:r>
      <w:r w:rsidRPr="00D016F5">
        <w:rPr>
          <w:rFonts w:ascii="Arial" w:eastAsia="Aptos" w:hAnsi="Arial" w:cs="Arial"/>
        </w:rPr>
        <w:t xml:space="preserve"> get really stuck into it and get an adrenaline to carry on. </w:t>
      </w:r>
      <w:r w:rsidR="0764C990" w:rsidRPr="00D016F5">
        <w:rPr>
          <w:rFonts w:ascii="Arial" w:eastAsia="Aptos" w:hAnsi="Arial" w:cs="Arial"/>
        </w:rPr>
        <w:t>T</w:t>
      </w:r>
      <w:r w:rsidRPr="00D016F5">
        <w:rPr>
          <w:rFonts w:ascii="Arial" w:eastAsia="Aptos" w:hAnsi="Arial" w:cs="Arial"/>
        </w:rPr>
        <w:t xml:space="preserve">herefore, </w:t>
      </w:r>
      <w:r w:rsidR="02EE8454" w:rsidRPr="00D016F5">
        <w:rPr>
          <w:rFonts w:ascii="Arial" w:eastAsia="Aptos" w:hAnsi="Arial" w:cs="Arial"/>
        </w:rPr>
        <w:t>I</w:t>
      </w:r>
      <w:r w:rsidRPr="00D016F5">
        <w:rPr>
          <w:rFonts w:ascii="Arial" w:eastAsia="Aptos" w:hAnsi="Arial" w:cs="Arial"/>
        </w:rPr>
        <w:t xml:space="preserve"> </w:t>
      </w:r>
      <w:r w:rsidR="3C1E618B" w:rsidRPr="00D016F5">
        <w:rPr>
          <w:rFonts w:ascii="Arial" w:eastAsia="Aptos" w:hAnsi="Arial" w:cs="Arial"/>
        </w:rPr>
        <w:t>wouldn't</w:t>
      </w:r>
      <w:r w:rsidRPr="00D016F5">
        <w:rPr>
          <w:rFonts w:ascii="Arial" w:eastAsia="Aptos" w:hAnsi="Arial" w:cs="Arial"/>
        </w:rPr>
        <w:t xml:space="preserve"> be able to use the pomodoro technique because </w:t>
      </w:r>
      <w:r w:rsidR="42A64C57" w:rsidRPr="00D016F5">
        <w:rPr>
          <w:rFonts w:ascii="Arial" w:eastAsia="Aptos" w:hAnsi="Arial" w:cs="Arial"/>
        </w:rPr>
        <w:t>it's</w:t>
      </w:r>
      <w:r w:rsidRPr="00D016F5">
        <w:rPr>
          <w:rFonts w:ascii="Arial" w:eastAsia="Aptos" w:hAnsi="Arial" w:cs="Arial"/>
        </w:rPr>
        <w:t xml:space="preserve"> about stop starting. </w:t>
      </w:r>
      <w:r w:rsidR="0A3C0362" w:rsidRPr="00D016F5">
        <w:rPr>
          <w:rFonts w:ascii="Arial" w:eastAsia="Aptos" w:hAnsi="Arial" w:cs="Arial"/>
        </w:rPr>
        <w:t>I</w:t>
      </w:r>
      <w:r w:rsidRPr="00D016F5">
        <w:rPr>
          <w:rFonts w:ascii="Arial" w:eastAsia="Aptos" w:hAnsi="Arial" w:cs="Arial"/>
        </w:rPr>
        <w:t xml:space="preserve"> would rather study when the children are in school/nursery and when they are in bed in the evenings. </w:t>
      </w:r>
      <w:r w:rsidR="3E139E36" w:rsidRPr="00D016F5">
        <w:rPr>
          <w:rFonts w:ascii="Arial" w:eastAsia="Aptos" w:hAnsi="Arial" w:cs="Arial"/>
        </w:rPr>
        <w:t>O</w:t>
      </w:r>
      <w:r w:rsidRPr="00D016F5">
        <w:rPr>
          <w:rFonts w:ascii="Arial" w:eastAsia="Aptos" w:hAnsi="Arial" w:cs="Arial"/>
        </w:rPr>
        <w:t xml:space="preserve">n the other hand, the time blocking technique does suit me as </w:t>
      </w:r>
      <w:r w:rsidR="19613B69" w:rsidRPr="00D016F5">
        <w:rPr>
          <w:rFonts w:ascii="Arial" w:eastAsia="Aptos" w:hAnsi="Arial" w:cs="Arial"/>
        </w:rPr>
        <w:t>I</w:t>
      </w:r>
      <w:r w:rsidRPr="00D016F5">
        <w:rPr>
          <w:rFonts w:ascii="Arial" w:eastAsia="Aptos" w:hAnsi="Arial" w:cs="Arial"/>
        </w:rPr>
        <w:t xml:space="preserve"> do like to have </w:t>
      </w:r>
      <w:r w:rsidR="1751F357" w:rsidRPr="00D016F5">
        <w:rPr>
          <w:rFonts w:ascii="Arial" w:eastAsia="Aptos" w:hAnsi="Arial" w:cs="Arial"/>
        </w:rPr>
        <w:t>structure</w:t>
      </w:r>
      <w:r w:rsidRPr="00D016F5">
        <w:rPr>
          <w:rFonts w:ascii="Arial" w:eastAsia="Aptos" w:hAnsi="Arial" w:cs="Arial"/>
        </w:rPr>
        <w:t xml:space="preserve"> and have dedicated time for </w:t>
      </w:r>
      <w:r w:rsidR="678660AC" w:rsidRPr="00D016F5">
        <w:rPr>
          <w:rFonts w:ascii="Arial" w:eastAsia="Aptos" w:hAnsi="Arial" w:cs="Arial"/>
        </w:rPr>
        <w:t>activities</w:t>
      </w:r>
      <w:r w:rsidRPr="00D016F5">
        <w:rPr>
          <w:rFonts w:ascii="Arial" w:eastAsia="Aptos" w:hAnsi="Arial" w:cs="Arial"/>
        </w:rPr>
        <w:t xml:space="preserve">. can you help me explore another study technique which would better suit me please? maybe one where </w:t>
      </w:r>
      <w:r w:rsidR="2930840D" w:rsidRPr="00D016F5">
        <w:rPr>
          <w:rFonts w:ascii="Arial" w:eastAsia="Aptos" w:hAnsi="Arial" w:cs="Arial"/>
        </w:rPr>
        <w:t>I</w:t>
      </w:r>
      <w:r w:rsidRPr="00D016F5">
        <w:rPr>
          <w:rFonts w:ascii="Arial" w:eastAsia="Aptos" w:hAnsi="Arial" w:cs="Arial"/>
        </w:rPr>
        <w:t xml:space="preserve"> could go out of the house to study to avoid getting distracted by other commitments.</w:t>
      </w:r>
    </w:p>
    <w:p w14:paraId="79CBDA97" w14:textId="55F6B149" w:rsidR="6A93F3D5" w:rsidRPr="00D016F5" w:rsidRDefault="6A93F3D5" w:rsidP="00D016F5">
      <w:pPr>
        <w:spacing w:before="240" w:after="240" w:line="360" w:lineRule="auto"/>
        <w:rPr>
          <w:rFonts w:ascii="Arial" w:hAnsi="Arial" w:cs="Arial"/>
        </w:rPr>
      </w:pPr>
      <w:r w:rsidRPr="00D016F5">
        <w:rPr>
          <w:rFonts w:ascii="Arial" w:eastAsia="Aptos" w:hAnsi="Arial" w:cs="Arial"/>
        </w:rPr>
        <w:t>That makes perfect sense, Ruby  — you’ve thought this through really well. The Pomodoro technique definitely doesn’t suit everyone, especially when you’re in a busy home environment where short breaks can easily turn into distractions. You’ve described your natural rhythm beautifully: once you get into study mode, you build momentum and prefer to keep going until you’ve finished a task.</w:t>
      </w:r>
    </w:p>
    <w:p w14:paraId="094E0625" w14:textId="12785E3E" w:rsidR="6A93F3D5" w:rsidRPr="00D016F5" w:rsidRDefault="6A93F3D5" w:rsidP="00D016F5">
      <w:pPr>
        <w:spacing w:before="240" w:after="240" w:line="360" w:lineRule="auto"/>
        <w:rPr>
          <w:rFonts w:ascii="Arial" w:hAnsi="Arial" w:cs="Arial"/>
        </w:rPr>
      </w:pPr>
      <w:r w:rsidRPr="00D016F5">
        <w:rPr>
          <w:rFonts w:ascii="Arial" w:eastAsia="Aptos" w:hAnsi="Arial" w:cs="Arial"/>
        </w:rPr>
        <w:t xml:space="preserve">Since </w:t>
      </w:r>
      <w:r w:rsidRPr="00D016F5">
        <w:rPr>
          <w:rFonts w:ascii="Arial" w:eastAsia="Aptos" w:hAnsi="Arial" w:cs="Arial"/>
          <w:b/>
          <w:bCs/>
        </w:rPr>
        <w:t>Time</w:t>
      </w:r>
      <w:r w:rsidRPr="00D016F5">
        <w:rPr>
          <w:rFonts w:ascii="Arial" w:hAnsi="Arial" w:cs="Arial"/>
        </w:rPr>
        <w:noBreakHyphen/>
      </w:r>
      <w:r w:rsidRPr="00D016F5">
        <w:rPr>
          <w:rFonts w:ascii="Arial" w:eastAsia="Aptos" w:hAnsi="Arial" w:cs="Arial"/>
          <w:b/>
          <w:bCs/>
        </w:rPr>
        <w:t>Blocking</w:t>
      </w:r>
      <w:r w:rsidRPr="00D016F5">
        <w:rPr>
          <w:rFonts w:ascii="Arial" w:eastAsia="Aptos" w:hAnsi="Arial" w:cs="Arial"/>
        </w:rPr>
        <w:t xml:space="preserve"> already suits your structured approach, a second technique that complements it — and fits your lifestyle — is the </w:t>
      </w:r>
      <w:r w:rsidRPr="00D016F5">
        <w:rPr>
          <w:rFonts w:ascii="Arial" w:eastAsia="Aptos" w:hAnsi="Arial" w:cs="Arial"/>
          <w:b/>
          <w:bCs/>
        </w:rPr>
        <w:t>Environment</w:t>
      </w:r>
      <w:r w:rsidRPr="00D016F5">
        <w:rPr>
          <w:rFonts w:ascii="Arial" w:hAnsi="Arial" w:cs="Arial"/>
        </w:rPr>
        <w:noBreakHyphen/>
      </w:r>
      <w:r w:rsidRPr="00D016F5">
        <w:rPr>
          <w:rFonts w:ascii="Arial" w:eastAsia="Aptos" w:hAnsi="Arial" w:cs="Arial"/>
          <w:b/>
          <w:bCs/>
        </w:rPr>
        <w:t>Based Study Technique</w:t>
      </w:r>
      <w:r w:rsidRPr="00D016F5">
        <w:rPr>
          <w:rFonts w:ascii="Arial" w:eastAsia="Aptos" w:hAnsi="Arial" w:cs="Arial"/>
        </w:rPr>
        <w:t xml:space="preserve"> (sometimes called </w:t>
      </w:r>
      <w:r w:rsidRPr="00D016F5">
        <w:rPr>
          <w:rFonts w:ascii="Arial" w:eastAsia="Aptos" w:hAnsi="Arial" w:cs="Arial"/>
          <w:i/>
          <w:iCs/>
        </w:rPr>
        <w:t>Contextual Study</w:t>
      </w:r>
      <w:r w:rsidRPr="00D016F5">
        <w:rPr>
          <w:rFonts w:ascii="Arial" w:eastAsia="Aptos" w:hAnsi="Arial" w:cs="Arial"/>
        </w:rPr>
        <w:t xml:space="preserve"> or </w:t>
      </w:r>
      <w:r w:rsidRPr="00D016F5">
        <w:rPr>
          <w:rFonts w:ascii="Arial" w:eastAsia="Aptos" w:hAnsi="Arial" w:cs="Arial"/>
          <w:i/>
          <w:iCs/>
        </w:rPr>
        <w:t>Study Zoning</w:t>
      </w:r>
      <w:r w:rsidRPr="00D016F5">
        <w:rPr>
          <w:rFonts w:ascii="Arial" w:eastAsia="Aptos" w:hAnsi="Arial" w:cs="Arial"/>
        </w:rPr>
        <w:t>).</w:t>
      </w:r>
    </w:p>
    <w:p w14:paraId="3F02F562" w14:textId="7674CD28" w:rsidR="6A93F3D5" w:rsidRPr="00D016F5" w:rsidRDefault="6A93F3D5" w:rsidP="00D016F5">
      <w:pPr>
        <w:spacing w:line="360" w:lineRule="auto"/>
        <w:rPr>
          <w:rFonts w:ascii="Arial" w:hAnsi="Arial" w:cs="Arial"/>
        </w:rPr>
      </w:pPr>
      <w:r w:rsidRPr="00D016F5">
        <w:rPr>
          <w:rFonts w:ascii="Arial" w:hAnsi="Arial" w:cs="Arial"/>
        </w:rPr>
        <w:t>Environment</w:t>
      </w:r>
      <w:r w:rsidRPr="00D016F5">
        <w:rPr>
          <w:rFonts w:ascii="Arial" w:hAnsi="Arial" w:cs="Arial"/>
        </w:rPr>
        <w:noBreakHyphen/>
        <w:t>Based Study Technique</w:t>
      </w:r>
    </w:p>
    <w:p w14:paraId="25EAF5CB" w14:textId="24851DC3" w:rsidR="6A93F3D5" w:rsidRPr="00D016F5" w:rsidRDefault="6A93F3D5" w:rsidP="00D016F5">
      <w:pPr>
        <w:spacing w:before="240" w:after="240" w:line="360" w:lineRule="auto"/>
        <w:rPr>
          <w:rFonts w:ascii="Arial" w:hAnsi="Arial" w:cs="Arial"/>
        </w:rPr>
      </w:pPr>
      <w:r w:rsidRPr="00D016F5">
        <w:rPr>
          <w:rFonts w:ascii="Arial" w:eastAsia="Aptos" w:hAnsi="Arial" w:cs="Arial"/>
          <w:b/>
          <w:bCs/>
        </w:rPr>
        <w:t>Purpose:</w:t>
      </w:r>
      <w:r w:rsidRPr="00D016F5">
        <w:rPr>
          <w:rFonts w:ascii="Arial" w:eastAsia="Aptos" w:hAnsi="Arial" w:cs="Arial"/>
        </w:rPr>
        <w:t xml:space="preserve"> To improve concentration and productivity by studying in a dedicated environment away from household distractions.</w:t>
      </w:r>
    </w:p>
    <w:p w14:paraId="13C53AF1" w14:textId="79ADE346" w:rsidR="6A93F3D5" w:rsidRPr="00D016F5" w:rsidRDefault="6A93F3D5" w:rsidP="00D016F5">
      <w:pPr>
        <w:spacing w:before="240" w:after="240" w:line="360" w:lineRule="auto"/>
        <w:rPr>
          <w:rFonts w:ascii="Arial" w:hAnsi="Arial" w:cs="Arial"/>
        </w:rPr>
      </w:pPr>
      <w:r w:rsidRPr="00D016F5">
        <w:rPr>
          <w:rFonts w:ascii="Arial" w:eastAsia="Aptos" w:hAnsi="Arial" w:cs="Arial"/>
          <w:b/>
          <w:bCs/>
        </w:rPr>
        <w:t>How it works:</w:t>
      </w:r>
    </w:p>
    <w:p w14:paraId="03F6279D" w14:textId="465C261B" w:rsidR="6A93F3D5" w:rsidRPr="00D016F5" w:rsidRDefault="6A93F3D5" w:rsidP="00D016F5">
      <w:pPr>
        <w:pStyle w:val="ListParagraph"/>
        <w:numPr>
          <w:ilvl w:val="0"/>
          <w:numId w:val="5"/>
        </w:numPr>
        <w:spacing w:before="240" w:after="240" w:line="360" w:lineRule="auto"/>
        <w:rPr>
          <w:rFonts w:ascii="Arial" w:eastAsia="Aptos" w:hAnsi="Arial" w:cs="Arial"/>
        </w:rPr>
      </w:pPr>
      <w:r w:rsidRPr="00D016F5">
        <w:rPr>
          <w:rFonts w:ascii="Arial" w:eastAsia="Aptos" w:hAnsi="Arial" w:cs="Arial"/>
        </w:rPr>
        <w:t xml:space="preserve">Choose a consistent study location outside your home — for example, a </w:t>
      </w:r>
      <w:r w:rsidRPr="00D016F5">
        <w:rPr>
          <w:rFonts w:ascii="Arial" w:eastAsia="Aptos" w:hAnsi="Arial" w:cs="Arial"/>
          <w:b/>
          <w:bCs/>
        </w:rPr>
        <w:t>library</w:t>
      </w:r>
      <w:r w:rsidRPr="00D016F5">
        <w:rPr>
          <w:rFonts w:ascii="Arial" w:eastAsia="Aptos" w:hAnsi="Arial" w:cs="Arial"/>
        </w:rPr>
        <w:t xml:space="preserve">, </w:t>
      </w:r>
      <w:r w:rsidRPr="00D016F5">
        <w:rPr>
          <w:rFonts w:ascii="Arial" w:eastAsia="Aptos" w:hAnsi="Arial" w:cs="Arial"/>
          <w:b/>
          <w:bCs/>
        </w:rPr>
        <w:t>university study room</w:t>
      </w:r>
      <w:r w:rsidRPr="00D016F5">
        <w:rPr>
          <w:rFonts w:ascii="Arial" w:eastAsia="Aptos" w:hAnsi="Arial" w:cs="Arial"/>
        </w:rPr>
        <w:t xml:space="preserve">, or </w:t>
      </w:r>
      <w:r w:rsidRPr="00D016F5">
        <w:rPr>
          <w:rFonts w:ascii="Arial" w:eastAsia="Aptos" w:hAnsi="Arial" w:cs="Arial"/>
          <w:b/>
          <w:bCs/>
        </w:rPr>
        <w:t>quiet café</w:t>
      </w:r>
      <w:r w:rsidRPr="00D016F5">
        <w:rPr>
          <w:rFonts w:ascii="Arial" w:eastAsia="Aptos" w:hAnsi="Arial" w:cs="Arial"/>
        </w:rPr>
        <w:t>.</w:t>
      </w:r>
    </w:p>
    <w:p w14:paraId="6434EF16" w14:textId="64098D40" w:rsidR="6A93F3D5" w:rsidRPr="00D016F5" w:rsidRDefault="6A93F3D5" w:rsidP="00D016F5">
      <w:pPr>
        <w:pStyle w:val="ListParagraph"/>
        <w:numPr>
          <w:ilvl w:val="0"/>
          <w:numId w:val="5"/>
        </w:numPr>
        <w:spacing w:before="240" w:after="240" w:line="360" w:lineRule="auto"/>
        <w:rPr>
          <w:rFonts w:ascii="Arial" w:eastAsia="Aptos" w:hAnsi="Arial" w:cs="Arial"/>
        </w:rPr>
      </w:pPr>
      <w:r w:rsidRPr="00D016F5">
        <w:rPr>
          <w:rFonts w:ascii="Arial" w:eastAsia="Aptos" w:hAnsi="Arial" w:cs="Arial"/>
        </w:rPr>
        <w:t>Treat this space as your “study zone,” where you only focus on academic tasks.</w:t>
      </w:r>
    </w:p>
    <w:p w14:paraId="6FCAD6AC" w14:textId="65E2BCFC" w:rsidR="6A93F3D5" w:rsidRPr="00D016F5" w:rsidRDefault="6A93F3D5" w:rsidP="00D016F5">
      <w:pPr>
        <w:pStyle w:val="ListParagraph"/>
        <w:numPr>
          <w:ilvl w:val="0"/>
          <w:numId w:val="5"/>
        </w:numPr>
        <w:spacing w:before="240" w:after="240" w:line="360" w:lineRule="auto"/>
        <w:rPr>
          <w:rFonts w:ascii="Arial" w:eastAsia="Aptos" w:hAnsi="Arial" w:cs="Arial"/>
        </w:rPr>
      </w:pPr>
      <w:r w:rsidRPr="00D016F5">
        <w:rPr>
          <w:rFonts w:ascii="Arial" w:eastAsia="Aptos" w:hAnsi="Arial" w:cs="Arial"/>
        </w:rPr>
        <w:t>Keep your materials organised and ready to go (laptop, notes, charger, water bottle) so you can transition smoothly when you arrive.</w:t>
      </w:r>
    </w:p>
    <w:p w14:paraId="6486E4C3" w14:textId="3296B8E1" w:rsidR="6A93F3D5" w:rsidRPr="00D016F5" w:rsidRDefault="6A93F3D5" w:rsidP="00D016F5">
      <w:pPr>
        <w:spacing w:before="240" w:after="240" w:line="360" w:lineRule="auto"/>
        <w:rPr>
          <w:rFonts w:ascii="Arial" w:hAnsi="Arial" w:cs="Arial"/>
        </w:rPr>
      </w:pPr>
      <w:r w:rsidRPr="00D016F5">
        <w:rPr>
          <w:rFonts w:ascii="Arial" w:eastAsia="Aptos" w:hAnsi="Arial" w:cs="Arial"/>
          <w:b/>
          <w:bCs/>
        </w:rPr>
        <w:t>Why it suits you:</w:t>
      </w:r>
    </w:p>
    <w:p w14:paraId="571A36A6" w14:textId="5732C3F6" w:rsidR="6A93F3D5" w:rsidRPr="00D016F5" w:rsidRDefault="6A93F3D5" w:rsidP="00D016F5">
      <w:pPr>
        <w:pStyle w:val="ListParagraph"/>
        <w:numPr>
          <w:ilvl w:val="0"/>
          <w:numId w:val="4"/>
        </w:numPr>
        <w:spacing w:before="240" w:after="240" w:line="360" w:lineRule="auto"/>
        <w:rPr>
          <w:rFonts w:ascii="Arial" w:eastAsia="Aptos" w:hAnsi="Arial" w:cs="Arial"/>
        </w:rPr>
      </w:pPr>
      <w:r w:rsidRPr="00D016F5">
        <w:rPr>
          <w:rFonts w:ascii="Arial" w:eastAsia="Aptos" w:hAnsi="Arial" w:cs="Arial"/>
        </w:rPr>
        <w:t>Separating your study space from your home helps you mentally switch into “work mode.”</w:t>
      </w:r>
    </w:p>
    <w:p w14:paraId="180FAE6B" w14:textId="68B61A62" w:rsidR="6A93F3D5" w:rsidRPr="00D016F5" w:rsidRDefault="6A93F3D5" w:rsidP="00D016F5">
      <w:pPr>
        <w:pStyle w:val="ListParagraph"/>
        <w:numPr>
          <w:ilvl w:val="0"/>
          <w:numId w:val="4"/>
        </w:numPr>
        <w:spacing w:before="240" w:after="240" w:line="360" w:lineRule="auto"/>
        <w:rPr>
          <w:rFonts w:ascii="Arial" w:eastAsia="Aptos" w:hAnsi="Arial" w:cs="Arial"/>
        </w:rPr>
      </w:pPr>
      <w:r w:rsidRPr="00D016F5">
        <w:rPr>
          <w:rFonts w:ascii="Arial" w:eastAsia="Aptos" w:hAnsi="Arial" w:cs="Arial"/>
        </w:rPr>
        <w:t>You avoid interruptions like chores or childcare duties, allowing deeper focus.</w:t>
      </w:r>
    </w:p>
    <w:p w14:paraId="6ECF179A" w14:textId="5B2325D7" w:rsidR="6A93F3D5" w:rsidRPr="00D016F5" w:rsidRDefault="6A93F3D5" w:rsidP="00D016F5">
      <w:pPr>
        <w:pStyle w:val="ListParagraph"/>
        <w:numPr>
          <w:ilvl w:val="0"/>
          <w:numId w:val="4"/>
        </w:numPr>
        <w:spacing w:before="240" w:after="240" w:line="360" w:lineRule="auto"/>
        <w:rPr>
          <w:rFonts w:ascii="Arial" w:eastAsia="Aptos" w:hAnsi="Arial" w:cs="Arial"/>
        </w:rPr>
      </w:pPr>
      <w:r w:rsidRPr="00D016F5">
        <w:rPr>
          <w:rFonts w:ascii="Arial" w:eastAsia="Aptos" w:hAnsi="Arial" w:cs="Arial"/>
        </w:rPr>
        <w:t>It aligns perfectly with your plan to study when the children are at nursery or asleep — you can use those windows to go out and study efficiently.</w:t>
      </w:r>
    </w:p>
    <w:p w14:paraId="1D5134A7" w14:textId="1339F521" w:rsidR="6A93F3D5" w:rsidRPr="00D016F5" w:rsidRDefault="6A93F3D5" w:rsidP="00D016F5">
      <w:pPr>
        <w:spacing w:before="240" w:after="240" w:line="360" w:lineRule="auto"/>
        <w:rPr>
          <w:rFonts w:ascii="Arial" w:hAnsi="Arial" w:cs="Arial"/>
        </w:rPr>
      </w:pPr>
      <w:r w:rsidRPr="00D016F5">
        <w:rPr>
          <w:rFonts w:ascii="Arial" w:eastAsia="Aptos" w:hAnsi="Arial" w:cs="Arial"/>
          <w:b/>
          <w:bCs/>
        </w:rPr>
        <w:t>Benefits:</w:t>
      </w:r>
    </w:p>
    <w:p w14:paraId="46B8DCB4" w14:textId="421AF874" w:rsidR="6A93F3D5" w:rsidRPr="00D016F5" w:rsidRDefault="6A93F3D5" w:rsidP="00D016F5">
      <w:pPr>
        <w:pStyle w:val="ListParagraph"/>
        <w:numPr>
          <w:ilvl w:val="0"/>
          <w:numId w:val="3"/>
        </w:numPr>
        <w:spacing w:before="240" w:after="240" w:line="360" w:lineRule="auto"/>
        <w:rPr>
          <w:rFonts w:ascii="Arial" w:eastAsia="Aptos" w:hAnsi="Arial" w:cs="Arial"/>
        </w:rPr>
      </w:pPr>
      <w:r w:rsidRPr="00D016F5">
        <w:rPr>
          <w:rFonts w:ascii="Arial" w:eastAsia="Aptos" w:hAnsi="Arial" w:cs="Arial"/>
        </w:rPr>
        <w:t>Boosts concentration and productivity by reducing distractions.</w:t>
      </w:r>
    </w:p>
    <w:p w14:paraId="73B41D1A" w14:textId="6CE554A9" w:rsidR="6A93F3D5" w:rsidRPr="00D016F5" w:rsidRDefault="6A93F3D5" w:rsidP="00D016F5">
      <w:pPr>
        <w:pStyle w:val="ListParagraph"/>
        <w:numPr>
          <w:ilvl w:val="0"/>
          <w:numId w:val="3"/>
        </w:numPr>
        <w:spacing w:before="240" w:after="240" w:line="360" w:lineRule="auto"/>
        <w:rPr>
          <w:rFonts w:ascii="Arial" w:eastAsia="Aptos" w:hAnsi="Arial" w:cs="Arial"/>
        </w:rPr>
      </w:pPr>
      <w:r w:rsidRPr="00D016F5">
        <w:rPr>
          <w:rFonts w:ascii="Arial" w:eastAsia="Aptos" w:hAnsi="Arial" w:cs="Arial"/>
        </w:rPr>
        <w:t>Encourages routine and structure alongside your time</w:t>
      </w:r>
      <w:r w:rsidRPr="00D016F5">
        <w:rPr>
          <w:rFonts w:ascii="Arial" w:hAnsi="Arial" w:cs="Arial"/>
        </w:rPr>
        <w:noBreakHyphen/>
      </w:r>
      <w:r w:rsidRPr="00D016F5">
        <w:rPr>
          <w:rFonts w:ascii="Arial" w:eastAsia="Aptos" w:hAnsi="Arial" w:cs="Arial"/>
        </w:rPr>
        <w:t>blocking schedule.</w:t>
      </w:r>
    </w:p>
    <w:p w14:paraId="528462F5" w14:textId="246AF4A6" w:rsidR="6A93F3D5" w:rsidRPr="00D016F5" w:rsidRDefault="6A93F3D5" w:rsidP="00D016F5">
      <w:pPr>
        <w:pStyle w:val="ListParagraph"/>
        <w:numPr>
          <w:ilvl w:val="0"/>
          <w:numId w:val="3"/>
        </w:numPr>
        <w:spacing w:before="240" w:after="240" w:line="360" w:lineRule="auto"/>
        <w:rPr>
          <w:rFonts w:ascii="Arial" w:eastAsia="Aptos" w:hAnsi="Arial" w:cs="Arial"/>
        </w:rPr>
      </w:pPr>
      <w:r w:rsidRPr="00D016F5">
        <w:rPr>
          <w:rFonts w:ascii="Arial" w:eastAsia="Aptos" w:hAnsi="Arial" w:cs="Arial"/>
        </w:rPr>
        <w:t>Supports wellbeing by giving you physical and mental separation between study and family life.</w:t>
      </w:r>
    </w:p>
    <w:p w14:paraId="63C2D7A2" w14:textId="0742DADC" w:rsidR="6A93F3D5" w:rsidRPr="00D016F5" w:rsidRDefault="6A93F3D5" w:rsidP="00D016F5">
      <w:pPr>
        <w:spacing w:before="240" w:after="240" w:line="360" w:lineRule="auto"/>
        <w:rPr>
          <w:rFonts w:ascii="Arial" w:hAnsi="Arial" w:cs="Arial"/>
        </w:rPr>
      </w:pPr>
      <w:r w:rsidRPr="00D016F5">
        <w:rPr>
          <w:rFonts w:ascii="Arial" w:eastAsia="Aptos" w:hAnsi="Arial" w:cs="Arial"/>
          <w:b/>
          <w:bCs/>
        </w:rPr>
        <w:t>Example:</w:t>
      </w:r>
      <w:r w:rsidRPr="00D016F5">
        <w:rPr>
          <w:rFonts w:ascii="Arial" w:eastAsia="Aptos" w:hAnsi="Arial" w:cs="Arial"/>
        </w:rPr>
        <w:t xml:space="preserve"> You could block </w:t>
      </w:r>
      <w:r w:rsidRPr="00D016F5">
        <w:rPr>
          <w:rFonts w:ascii="Arial" w:eastAsia="Aptos" w:hAnsi="Arial" w:cs="Arial"/>
          <w:b/>
          <w:bCs/>
        </w:rPr>
        <w:t>9:00–12:00</w:t>
      </w:r>
      <w:r w:rsidRPr="00D016F5">
        <w:rPr>
          <w:rFonts w:ascii="Arial" w:eastAsia="Aptos" w:hAnsi="Arial" w:cs="Arial"/>
        </w:rPr>
        <w:t xml:space="preserve"> on weekdays for library study while the children are at nursery, and </w:t>
      </w:r>
      <w:r w:rsidRPr="00D016F5">
        <w:rPr>
          <w:rFonts w:ascii="Arial" w:eastAsia="Aptos" w:hAnsi="Arial" w:cs="Arial"/>
          <w:b/>
          <w:bCs/>
        </w:rPr>
        <w:t>19:30–21:30</w:t>
      </w:r>
      <w:r w:rsidRPr="00D016F5">
        <w:rPr>
          <w:rFonts w:ascii="Arial" w:eastAsia="Aptos" w:hAnsi="Arial" w:cs="Arial"/>
        </w:rPr>
        <w:t xml:space="preserve"> for home study after bedtime. This creates a clear rhythm between focused work and family time.</w:t>
      </w:r>
    </w:p>
    <w:p w14:paraId="1FDC586C" w14:textId="29B6DCFF" w:rsidR="6A93F3D5" w:rsidRPr="00D016F5" w:rsidRDefault="6A93F3D5" w:rsidP="00D016F5">
      <w:pPr>
        <w:spacing w:line="360" w:lineRule="auto"/>
        <w:rPr>
          <w:rFonts w:ascii="Arial" w:hAnsi="Arial" w:cs="Arial"/>
        </w:rPr>
      </w:pPr>
      <w:r w:rsidRPr="00D016F5">
        <w:rPr>
          <w:rFonts w:ascii="Arial" w:hAnsi="Arial" w:cs="Arial"/>
        </w:rPr>
        <w:t>Conclusion</w:t>
      </w:r>
    </w:p>
    <w:p w14:paraId="561A2964" w14:textId="24709BEA" w:rsidR="6A93F3D5" w:rsidRPr="00D016F5" w:rsidRDefault="6A93F3D5" w:rsidP="00D016F5">
      <w:pPr>
        <w:spacing w:before="240" w:after="240" w:line="360" w:lineRule="auto"/>
        <w:rPr>
          <w:rFonts w:ascii="Arial" w:hAnsi="Arial" w:cs="Arial"/>
        </w:rPr>
      </w:pPr>
      <w:r w:rsidRPr="00D016F5">
        <w:rPr>
          <w:rFonts w:ascii="Arial" w:eastAsia="Aptos" w:hAnsi="Arial" w:cs="Arial"/>
        </w:rPr>
        <w:t xml:space="preserve">Combining </w:t>
      </w:r>
      <w:r w:rsidRPr="00D016F5">
        <w:rPr>
          <w:rFonts w:ascii="Arial" w:eastAsia="Aptos" w:hAnsi="Arial" w:cs="Arial"/>
          <w:b/>
          <w:bCs/>
        </w:rPr>
        <w:t>Time</w:t>
      </w:r>
      <w:r w:rsidRPr="00D016F5">
        <w:rPr>
          <w:rFonts w:ascii="Arial" w:hAnsi="Arial" w:cs="Arial"/>
        </w:rPr>
        <w:noBreakHyphen/>
      </w:r>
      <w:r w:rsidRPr="00D016F5">
        <w:rPr>
          <w:rFonts w:ascii="Arial" w:eastAsia="Aptos" w:hAnsi="Arial" w:cs="Arial"/>
          <w:b/>
          <w:bCs/>
        </w:rPr>
        <w:t>Blocking</w:t>
      </w:r>
      <w:r w:rsidRPr="00D016F5">
        <w:rPr>
          <w:rFonts w:ascii="Arial" w:eastAsia="Aptos" w:hAnsi="Arial" w:cs="Arial"/>
        </w:rPr>
        <w:t xml:space="preserve"> with </w:t>
      </w:r>
      <w:r w:rsidRPr="00D016F5">
        <w:rPr>
          <w:rFonts w:ascii="Arial" w:eastAsia="Aptos" w:hAnsi="Arial" w:cs="Arial"/>
          <w:b/>
          <w:bCs/>
        </w:rPr>
        <w:t>Environment</w:t>
      </w:r>
      <w:r w:rsidRPr="00D016F5">
        <w:rPr>
          <w:rFonts w:ascii="Arial" w:hAnsi="Arial" w:cs="Arial"/>
        </w:rPr>
        <w:noBreakHyphen/>
      </w:r>
      <w:r w:rsidRPr="00D016F5">
        <w:rPr>
          <w:rFonts w:ascii="Arial" w:eastAsia="Aptos" w:hAnsi="Arial" w:cs="Arial"/>
          <w:b/>
          <w:bCs/>
        </w:rPr>
        <w:t>Based Study</w:t>
      </w:r>
      <w:r w:rsidRPr="00D016F5">
        <w:rPr>
          <w:rFonts w:ascii="Arial" w:eastAsia="Aptos" w:hAnsi="Arial" w:cs="Arial"/>
        </w:rPr>
        <w:t xml:space="preserve"> gives you both structure and focus. You’ll have dedicated times and places for study, helping you stay productive while maintaining balance between your academic goals, family responsibilities, and personal wellbeing.</w:t>
      </w:r>
    </w:p>
    <w:p w14:paraId="59A224B6" w14:textId="67BFEAE2" w:rsidR="13F2E967" w:rsidRPr="00D016F5" w:rsidRDefault="13F2E967" w:rsidP="00D016F5">
      <w:pPr>
        <w:spacing w:before="240" w:after="240" w:line="360" w:lineRule="auto"/>
        <w:rPr>
          <w:rFonts w:ascii="Arial" w:hAnsi="Arial" w:cs="Arial"/>
        </w:rPr>
      </w:pPr>
      <w:r w:rsidRPr="00D016F5">
        <w:rPr>
          <w:rFonts w:ascii="Arial" w:hAnsi="Arial" w:cs="Arial"/>
        </w:rPr>
        <w:t xml:space="preserve">My next </w:t>
      </w:r>
      <w:r w:rsidR="3DFFB3FE" w:rsidRPr="00D016F5">
        <w:rPr>
          <w:rFonts w:ascii="Arial" w:hAnsi="Arial" w:cs="Arial"/>
        </w:rPr>
        <w:t>prompt to gather resources</w:t>
      </w:r>
      <w:r w:rsidRPr="00D016F5">
        <w:rPr>
          <w:rFonts w:ascii="Arial" w:hAnsi="Arial" w:cs="Arial"/>
        </w:rPr>
        <w:t xml:space="preserve">: </w:t>
      </w:r>
      <w:r w:rsidR="1B29D491" w:rsidRPr="00D016F5">
        <w:rPr>
          <w:rFonts w:ascii="Arial" w:hAnsi="Arial" w:cs="Arial"/>
        </w:rPr>
        <w:t>C</w:t>
      </w:r>
      <w:r w:rsidRPr="00D016F5">
        <w:rPr>
          <w:rFonts w:ascii="Arial" w:eastAsia="Aptos" w:hAnsi="Arial" w:cs="Arial"/>
        </w:rPr>
        <w:t xml:space="preserve">an </w:t>
      </w:r>
      <w:r w:rsidR="211E7EA9" w:rsidRPr="00D016F5">
        <w:rPr>
          <w:rFonts w:ascii="Arial" w:eastAsia="Aptos" w:hAnsi="Arial" w:cs="Arial"/>
        </w:rPr>
        <w:t>I</w:t>
      </w:r>
      <w:r w:rsidRPr="00D016F5">
        <w:rPr>
          <w:rFonts w:ascii="Arial" w:eastAsia="Aptos" w:hAnsi="Arial" w:cs="Arial"/>
        </w:rPr>
        <w:t xml:space="preserve"> have a reference list please</w:t>
      </w:r>
      <w:r w:rsidR="65D7D6D3" w:rsidRPr="00D016F5">
        <w:rPr>
          <w:rFonts w:ascii="Arial" w:eastAsia="Aptos" w:hAnsi="Arial" w:cs="Arial"/>
        </w:rPr>
        <w:t>?</w:t>
      </w:r>
    </w:p>
    <w:p w14:paraId="3FA71BD4" w14:textId="678C924C" w:rsidR="65D7D6D3" w:rsidRPr="00D016F5" w:rsidRDefault="65D7D6D3" w:rsidP="00D016F5">
      <w:pPr>
        <w:spacing w:before="240" w:after="240" w:line="360" w:lineRule="auto"/>
        <w:rPr>
          <w:rFonts w:ascii="Arial" w:hAnsi="Arial" w:cs="Arial"/>
        </w:rPr>
      </w:pPr>
      <w:r w:rsidRPr="00D016F5">
        <w:rPr>
          <w:rFonts w:ascii="Arial" w:hAnsi="Arial" w:cs="Arial"/>
        </w:rPr>
        <w:t>Copilots</w:t>
      </w:r>
      <w:r w:rsidR="13F2E967" w:rsidRPr="00D016F5">
        <w:rPr>
          <w:rFonts w:ascii="Arial" w:hAnsi="Arial" w:cs="Arial"/>
        </w:rPr>
        <w:t xml:space="preserve"> </w:t>
      </w:r>
      <w:r w:rsidR="0A1B6F3E" w:rsidRPr="00D016F5">
        <w:rPr>
          <w:rFonts w:ascii="Arial" w:hAnsi="Arial" w:cs="Arial"/>
        </w:rPr>
        <w:t>response</w:t>
      </w:r>
      <w:r w:rsidR="13F2E967" w:rsidRPr="00D016F5">
        <w:rPr>
          <w:rFonts w:ascii="Arial" w:hAnsi="Arial" w:cs="Arial"/>
        </w:rPr>
        <w:t xml:space="preserve"> : </w:t>
      </w:r>
      <w:r w:rsidR="13F2E967" w:rsidRPr="00D016F5">
        <w:rPr>
          <w:rFonts w:ascii="Arial" w:eastAsia="Aptos" w:hAnsi="Arial" w:cs="Arial"/>
        </w:rPr>
        <w:t xml:space="preserve">Absolutely, Ruby  — here’s a </w:t>
      </w:r>
      <w:r w:rsidR="13F2E967" w:rsidRPr="00D016F5">
        <w:rPr>
          <w:rFonts w:ascii="Arial" w:eastAsia="Aptos" w:hAnsi="Arial" w:cs="Arial"/>
          <w:b/>
          <w:bCs/>
        </w:rPr>
        <w:t>reference list</w:t>
      </w:r>
      <w:r w:rsidR="13F2E967" w:rsidRPr="00D016F5">
        <w:rPr>
          <w:rFonts w:ascii="Arial" w:eastAsia="Aptos" w:hAnsi="Arial" w:cs="Arial"/>
        </w:rPr>
        <w:t xml:space="preserve"> you can include at the end of your assignment to support the study techniques we discussed. These are credible, peer</w:t>
      </w:r>
      <w:r w:rsidRPr="00D016F5">
        <w:rPr>
          <w:rFonts w:ascii="Arial" w:hAnsi="Arial" w:cs="Arial"/>
        </w:rPr>
        <w:noBreakHyphen/>
      </w:r>
      <w:r w:rsidR="13F2E967" w:rsidRPr="00D016F5">
        <w:rPr>
          <w:rFonts w:ascii="Arial" w:eastAsia="Aptos" w:hAnsi="Arial" w:cs="Arial"/>
        </w:rPr>
        <w:t>r</w:t>
      </w:r>
      <w:r w:rsidR="2AA017F6" w:rsidRPr="00D016F5">
        <w:rPr>
          <w:rFonts w:ascii="Arial" w:eastAsia="Aptos" w:hAnsi="Arial" w:cs="Arial"/>
        </w:rPr>
        <w:t>eviewed</w:t>
      </w:r>
      <w:r w:rsidR="13F2E967" w:rsidRPr="00D016F5">
        <w:rPr>
          <w:rFonts w:ascii="Arial" w:eastAsia="Aptos" w:hAnsi="Arial" w:cs="Arial"/>
        </w:rPr>
        <w:t xml:space="preserve"> sources and educational psychology reviews that explore the effectiveness of </w:t>
      </w:r>
      <w:r w:rsidR="13F2E967" w:rsidRPr="00D016F5">
        <w:rPr>
          <w:rFonts w:ascii="Arial" w:eastAsia="Aptos" w:hAnsi="Arial" w:cs="Arial"/>
          <w:b/>
          <w:bCs/>
        </w:rPr>
        <w:t>Time</w:t>
      </w:r>
      <w:r w:rsidRPr="00D016F5">
        <w:rPr>
          <w:rFonts w:ascii="Arial" w:hAnsi="Arial" w:cs="Arial"/>
        </w:rPr>
        <w:noBreakHyphen/>
      </w:r>
      <w:r w:rsidR="13F2E967" w:rsidRPr="00D016F5">
        <w:rPr>
          <w:rFonts w:ascii="Arial" w:eastAsia="Aptos" w:hAnsi="Arial" w:cs="Arial"/>
          <w:b/>
          <w:bCs/>
        </w:rPr>
        <w:t>Blocking</w:t>
      </w:r>
      <w:r w:rsidR="13F2E967" w:rsidRPr="00D016F5">
        <w:rPr>
          <w:rFonts w:ascii="Arial" w:eastAsia="Aptos" w:hAnsi="Arial" w:cs="Arial"/>
        </w:rPr>
        <w:t xml:space="preserve">, </w:t>
      </w:r>
      <w:r w:rsidR="13F2E967" w:rsidRPr="00D016F5">
        <w:rPr>
          <w:rFonts w:ascii="Arial" w:eastAsia="Aptos" w:hAnsi="Arial" w:cs="Arial"/>
          <w:b/>
          <w:bCs/>
        </w:rPr>
        <w:t>Pomodoro</w:t>
      </w:r>
      <w:r w:rsidR="13F2E967" w:rsidRPr="00D016F5">
        <w:rPr>
          <w:rFonts w:ascii="Arial" w:eastAsia="Aptos" w:hAnsi="Arial" w:cs="Arial"/>
        </w:rPr>
        <w:t xml:space="preserve">, and </w:t>
      </w:r>
      <w:r w:rsidR="13F2E967" w:rsidRPr="00D016F5">
        <w:rPr>
          <w:rFonts w:ascii="Arial" w:eastAsia="Aptos" w:hAnsi="Arial" w:cs="Arial"/>
          <w:b/>
          <w:bCs/>
        </w:rPr>
        <w:t>Environment</w:t>
      </w:r>
      <w:r w:rsidRPr="00D016F5">
        <w:rPr>
          <w:rFonts w:ascii="Arial" w:hAnsi="Arial" w:cs="Arial"/>
        </w:rPr>
        <w:noBreakHyphen/>
      </w:r>
      <w:r w:rsidR="13F2E967" w:rsidRPr="00D016F5">
        <w:rPr>
          <w:rFonts w:ascii="Arial" w:eastAsia="Aptos" w:hAnsi="Arial" w:cs="Arial"/>
          <w:b/>
          <w:bCs/>
        </w:rPr>
        <w:t>Based Study</w:t>
      </w:r>
      <w:r w:rsidR="13F2E967" w:rsidRPr="00D016F5">
        <w:rPr>
          <w:rFonts w:ascii="Arial" w:eastAsia="Aptos" w:hAnsi="Arial" w:cs="Arial"/>
        </w:rPr>
        <w:t xml:space="preserve"> (or contextual/outdoor learning) methods.</w:t>
      </w:r>
    </w:p>
    <w:p w14:paraId="129B8AB5" w14:textId="0511B7FA" w:rsidR="13F2E967" w:rsidRPr="00D016F5" w:rsidRDefault="00A4034C" w:rsidP="00D016F5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bookmarkStart w:id="5" w:name="_Toc239457713"/>
      <w:r w:rsidRPr="00D016F5">
        <w:rPr>
          <w:rFonts w:ascii="Arial" w:hAnsi="Arial" w:cs="Arial"/>
          <w:sz w:val="24"/>
          <w:szCs w:val="24"/>
        </w:rPr>
        <w:t>Co</w:t>
      </w:r>
      <w:r w:rsidR="00C41D96" w:rsidRPr="00D016F5">
        <w:rPr>
          <w:rFonts w:ascii="Arial" w:hAnsi="Arial" w:cs="Arial"/>
          <w:sz w:val="24"/>
          <w:szCs w:val="24"/>
        </w:rPr>
        <w:t>p</w:t>
      </w:r>
      <w:r w:rsidRPr="00D016F5">
        <w:rPr>
          <w:rFonts w:ascii="Arial" w:hAnsi="Arial" w:cs="Arial"/>
          <w:sz w:val="24"/>
          <w:szCs w:val="24"/>
        </w:rPr>
        <w:t xml:space="preserve">ilot </w:t>
      </w:r>
      <w:r w:rsidR="13F2E967" w:rsidRPr="00D016F5">
        <w:rPr>
          <w:rFonts w:ascii="Arial" w:hAnsi="Arial" w:cs="Arial"/>
          <w:sz w:val="24"/>
          <w:szCs w:val="24"/>
        </w:rPr>
        <w:t>Reference List</w:t>
      </w:r>
      <w:bookmarkEnd w:id="5"/>
    </w:p>
    <w:p w14:paraId="03A748BC" w14:textId="3EA46428" w:rsidR="13F2E967" w:rsidRPr="00D016F5" w:rsidRDefault="13F2E967" w:rsidP="00D016F5">
      <w:pPr>
        <w:pStyle w:val="ListParagraph"/>
        <w:numPr>
          <w:ilvl w:val="0"/>
          <w:numId w:val="1"/>
        </w:numPr>
        <w:spacing w:before="240" w:after="240" w:line="360" w:lineRule="auto"/>
        <w:rPr>
          <w:rFonts w:ascii="Arial" w:eastAsia="Aptos" w:hAnsi="Arial" w:cs="Arial"/>
        </w:rPr>
      </w:pPr>
      <w:r w:rsidRPr="00D016F5">
        <w:rPr>
          <w:rFonts w:ascii="Arial" w:eastAsia="Aptos" w:hAnsi="Arial" w:cs="Arial"/>
        </w:rPr>
        <w:t xml:space="preserve">Ogut, E. (2025). </w:t>
      </w:r>
      <w:r w:rsidRPr="00D016F5">
        <w:rPr>
          <w:rFonts w:ascii="Arial" w:eastAsia="Aptos" w:hAnsi="Arial" w:cs="Arial"/>
          <w:i/>
          <w:iCs/>
        </w:rPr>
        <w:t>Assessing the efficacy of the Pomodoro technique in enhancing anatomy lesson retention during study sessions: A scoping review.</w:t>
      </w:r>
      <w:r w:rsidRPr="00D016F5">
        <w:rPr>
          <w:rFonts w:ascii="Arial" w:eastAsia="Aptos" w:hAnsi="Arial" w:cs="Arial"/>
        </w:rPr>
        <w:t xml:space="preserve"> </w:t>
      </w:r>
      <w:r w:rsidRPr="00D016F5">
        <w:rPr>
          <w:rFonts w:ascii="Arial" w:eastAsia="Aptos" w:hAnsi="Arial" w:cs="Arial"/>
          <w:b/>
          <w:bCs/>
        </w:rPr>
        <w:t>BMC Medical Education</w:t>
      </w:r>
      <w:r w:rsidRPr="00D016F5">
        <w:rPr>
          <w:rFonts w:ascii="Arial" w:eastAsia="Aptos" w:hAnsi="Arial" w:cs="Arial"/>
        </w:rPr>
        <w:t>, 25(1440). </w:t>
      </w:r>
      <w:hyperlink r:id="rId9">
        <w:r w:rsidRPr="00D016F5">
          <w:rPr>
            <w:rStyle w:val="Hyperlink"/>
            <w:rFonts w:ascii="Arial" w:hAnsi="Arial" w:cs="Arial"/>
          </w:rPr>
          <w:t>https://doi.org/10.1186/s12909</w:t>
        </w:r>
      </w:hyperlink>
      <w:r w:rsidRPr="00D016F5">
        <w:rPr>
          <w:rFonts w:ascii="Arial" w:hAnsi="Arial" w:cs="Arial"/>
        </w:rPr>
        <w:noBreakHyphen/>
      </w:r>
      <w:r w:rsidRPr="00D016F5">
        <w:rPr>
          <w:rFonts w:ascii="Arial" w:eastAsia="Consolas" w:hAnsi="Arial" w:cs="Arial"/>
        </w:rPr>
        <w:t>025</w:t>
      </w:r>
      <w:r w:rsidRPr="00D016F5">
        <w:rPr>
          <w:rFonts w:ascii="Arial" w:hAnsi="Arial" w:cs="Arial"/>
        </w:rPr>
        <w:noBreakHyphen/>
      </w:r>
      <w:r w:rsidRPr="00D016F5">
        <w:rPr>
          <w:rFonts w:ascii="Arial" w:eastAsia="Consolas" w:hAnsi="Arial" w:cs="Arial"/>
        </w:rPr>
        <w:t>08001</w:t>
      </w:r>
      <w:r w:rsidRPr="00D016F5">
        <w:rPr>
          <w:rFonts w:ascii="Arial" w:hAnsi="Arial" w:cs="Arial"/>
        </w:rPr>
        <w:noBreakHyphen/>
      </w:r>
      <w:r w:rsidRPr="00D016F5">
        <w:rPr>
          <w:rFonts w:ascii="Arial" w:eastAsia="Consolas" w:hAnsi="Arial" w:cs="Arial"/>
        </w:rPr>
        <w:t>0</w:t>
      </w:r>
      <w:r w:rsidRPr="00D016F5">
        <w:rPr>
          <w:rFonts w:ascii="Arial" w:eastAsia="Aptos" w:hAnsi="Arial" w:cs="Arial"/>
        </w:rPr>
        <w:t xml:space="preserve"> (doi.org in Bing)</w:t>
      </w:r>
    </w:p>
    <w:p w14:paraId="7127300E" w14:textId="01ACF4A9" w:rsidR="13F2E967" w:rsidRPr="00D016F5" w:rsidRDefault="13F2E967" w:rsidP="00D016F5">
      <w:pPr>
        <w:pStyle w:val="ListParagraph"/>
        <w:numPr>
          <w:ilvl w:val="0"/>
          <w:numId w:val="1"/>
        </w:numPr>
        <w:spacing w:before="240" w:after="240" w:line="360" w:lineRule="auto"/>
        <w:rPr>
          <w:rFonts w:ascii="Arial" w:eastAsia="Aptos" w:hAnsi="Arial" w:cs="Arial"/>
        </w:rPr>
      </w:pPr>
      <w:r w:rsidRPr="00D016F5">
        <w:rPr>
          <w:rFonts w:ascii="Arial" w:eastAsia="Aptos" w:hAnsi="Arial" w:cs="Arial"/>
        </w:rPr>
        <w:t xml:space="preserve">Hacildo, C. J., &amp; Astillero, J. (2026). </w:t>
      </w:r>
      <w:r w:rsidRPr="00D016F5">
        <w:rPr>
          <w:rFonts w:ascii="Arial" w:eastAsia="Aptos" w:hAnsi="Arial" w:cs="Arial"/>
          <w:i/>
          <w:iCs/>
        </w:rPr>
        <w:t>A comparative analysis of Pomodoro and Time</w:t>
      </w:r>
      <w:r w:rsidRPr="00D016F5">
        <w:rPr>
          <w:rFonts w:ascii="Arial" w:hAnsi="Arial" w:cs="Arial"/>
        </w:rPr>
        <w:noBreakHyphen/>
      </w:r>
      <w:r w:rsidRPr="00D016F5">
        <w:rPr>
          <w:rFonts w:ascii="Arial" w:eastAsia="Aptos" w:hAnsi="Arial" w:cs="Arial"/>
          <w:i/>
          <w:iCs/>
        </w:rPr>
        <w:t>Blocking in enhancing reading comprehension: Basis for a reading toolkit for teachers.</w:t>
      </w:r>
      <w:r w:rsidRPr="00D016F5">
        <w:rPr>
          <w:rFonts w:ascii="Arial" w:eastAsia="Aptos" w:hAnsi="Arial" w:cs="Arial"/>
        </w:rPr>
        <w:t xml:space="preserve"> </w:t>
      </w:r>
      <w:r w:rsidRPr="00D016F5">
        <w:rPr>
          <w:rFonts w:ascii="Arial" w:eastAsia="Aptos" w:hAnsi="Arial" w:cs="Arial"/>
          <w:b/>
          <w:bCs/>
        </w:rPr>
        <w:t>International Journal on Integrated Education</w:t>
      </w:r>
      <w:r w:rsidRPr="00D016F5">
        <w:rPr>
          <w:rFonts w:ascii="Arial" w:eastAsia="Aptos" w:hAnsi="Arial" w:cs="Arial"/>
        </w:rPr>
        <w:t>, 9(2), 176–182. </w:t>
      </w:r>
      <w:hyperlink r:id="rId10">
        <w:r w:rsidRPr="00D016F5">
          <w:rPr>
            <w:rStyle w:val="Hyperlink"/>
            <w:rFonts w:ascii="Arial" w:hAnsi="Arial" w:cs="Arial"/>
          </w:rPr>
          <w:t>https://doi.org/10.31149/ijie.v9i2.5657</w:t>
        </w:r>
      </w:hyperlink>
    </w:p>
    <w:p w14:paraId="48A20E7D" w14:textId="1AF8DD50" w:rsidR="13F2E967" w:rsidRPr="00D016F5" w:rsidRDefault="13F2E967" w:rsidP="00D016F5">
      <w:pPr>
        <w:pStyle w:val="ListParagraph"/>
        <w:numPr>
          <w:ilvl w:val="0"/>
          <w:numId w:val="1"/>
        </w:numPr>
        <w:spacing w:before="240" w:after="240" w:line="360" w:lineRule="auto"/>
        <w:rPr>
          <w:rFonts w:ascii="Arial" w:eastAsia="Aptos" w:hAnsi="Arial" w:cs="Arial"/>
        </w:rPr>
      </w:pPr>
      <w:r w:rsidRPr="00D016F5">
        <w:rPr>
          <w:rFonts w:ascii="Arial" w:eastAsia="Aptos" w:hAnsi="Arial" w:cs="Arial"/>
        </w:rPr>
        <w:t xml:space="preserve">George, A. S. (2025). </w:t>
      </w:r>
      <w:r w:rsidRPr="00D016F5">
        <w:rPr>
          <w:rFonts w:ascii="Arial" w:eastAsia="Aptos" w:hAnsi="Arial" w:cs="Arial"/>
          <w:i/>
          <w:iCs/>
        </w:rPr>
        <w:t>Time</w:t>
      </w:r>
      <w:r w:rsidRPr="00D016F5">
        <w:rPr>
          <w:rFonts w:ascii="Arial" w:hAnsi="Arial" w:cs="Arial"/>
        </w:rPr>
        <w:noBreakHyphen/>
      </w:r>
      <w:r w:rsidRPr="00D016F5">
        <w:rPr>
          <w:rFonts w:ascii="Arial" w:eastAsia="Aptos" w:hAnsi="Arial" w:cs="Arial"/>
          <w:i/>
          <w:iCs/>
        </w:rPr>
        <w:t>Blocking for cognitive control: Reclaiming mental space in the era of meeting overload.</w:t>
      </w:r>
      <w:r w:rsidRPr="00D016F5">
        <w:rPr>
          <w:rFonts w:ascii="Arial" w:eastAsia="Aptos" w:hAnsi="Arial" w:cs="Arial"/>
        </w:rPr>
        <w:t xml:space="preserve"> </w:t>
      </w:r>
      <w:r w:rsidRPr="00D016F5">
        <w:rPr>
          <w:rFonts w:ascii="Arial" w:eastAsia="Aptos" w:hAnsi="Arial" w:cs="Arial"/>
          <w:b/>
          <w:bCs/>
        </w:rPr>
        <w:t>Zenodo Journal Article.</w:t>
      </w:r>
      <w:r w:rsidRPr="00D016F5">
        <w:rPr>
          <w:rFonts w:ascii="Arial" w:eastAsia="Aptos" w:hAnsi="Arial" w:cs="Arial"/>
        </w:rPr>
        <w:t> </w:t>
      </w:r>
      <w:hyperlink r:id="rId11">
        <w:r w:rsidRPr="00D016F5">
          <w:rPr>
            <w:rStyle w:val="Hyperlink"/>
            <w:rFonts w:ascii="Arial" w:hAnsi="Arial" w:cs="Arial"/>
          </w:rPr>
          <w:t>https://doi.org/10.5281/zenodo.22000452</w:t>
        </w:r>
      </w:hyperlink>
    </w:p>
    <w:p w14:paraId="36DE4F73" w14:textId="37261D76" w:rsidR="13F2E967" w:rsidRPr="00D016F5" w:rsidRDefault="13F2E967" w:rsidP="00D016F5">
      <w:pPr>
        <w:pStyle w:val="ListParagraph"/>
        <w:numPr>
          <w:ilvl w:val="0"/>
          <w:numId w:val="1"/>
        </w:numPr>
        <w:spacing w:before="240" w:after="240" w:line="360" w:lineRule="auto"/>
        <w:rPr>
          <w:rFonts w:ascii="Arial" w:eastAsia="Aptos" w:hAnsi="Arial" w:cs="Arial"/>
        </w:rPr>
      </w:pPr>
      <w:r w:rsidRPr="00D016F5">
        <w:rPr>
          <w:rFonts w:ascii="Arial" w:eastAsia="Aptos" w:hAnsi="Arial" w:cs="Arial"/>
        </w:rPr>
        <w:t xml:space="preserve">Liu, B., Ma, P., &amp; Jia, F. (2026). </w:t>
      </w:r>
      <w:r w:rsidRPr="00D016F5">
        <w:rPr>
          <w:rFonts w:ascii="Arial" w:eastAsia="Aptos" w:hAnsi="Arial" w:cs="Arial"/>
          <w:i/>
          <w:iCs/>
        </w:rPr>
        <w:t>Systematic review and meta</w:t>
      </w:r>
      <w:r w:rsidRPr="00D016F5">
        <w:rPr>
          <w:rFonts w:ascii="Arial" w:hAnsi="Arial" w:cs="Arial"/>
        </w:rPr>
        <w:noBreakHyphen/>
      </w:r>
      <w:r w:rsidRPr="00D016F5">
        <w:rPr>
          <w:rFonts w:ascii="Arial" w:eastAsia="Aptos" w:hAnsi="Arial" w:cs="Arial"/>
          <w:i/>
          <w:iCs/>
        </w:rPr>
        <w:t>analysis of the impact of time management on college students’ learning outcomes.</w:t>
      </w:r>
      <w:r w:rsidRPr="00D016F5">
        <w:rPr>
          <w:rFonts w:ascii="Arial" w:eastAsia="Aptos" w:hAnsi="Arial" w:cs="Arial"/>
        </w:rPr>
        <w:t xml:space="preserve"> </w:t>
      </w:r>
      <w:r w:rsidRPr="00D016F5">
        <w:rPr>
          <w:rFonts w:ascii="Arial" w:eastAsia="Aptos" w:hAnsi="Arial" w:cs="Arial"/>
          <w:b/>
          <w:bCs/>
        </w:rPr>
        <w:t>Frontiers in Psychology</w:t>
      </w:r>
      <w:r w:rsidRPr="00D016F5">
        <w:rPr>
          <w:rFonts w:ascii="Arial" w:eastAsia="Aptos" w:hAnsi="Arial" w:cs="Arial"/>
        </w:rPr>
        <w:t>, 17. </w:t>
      </w:r>
      <w:hyperlink r:id="rId12">
        <w:r w:rsidRPr="00D016F5">
          <w:rPr>
            <w:rStyle w:val="Hyperlink"/>
            <w:rFonts w:ascii="Arial" w:hAnsi="Arial" w:cs="Arial"/>
          </w:rPr>
          <w:t>https://doi.org/10.3389/fpsyg.2026.1700298</w:t>
        </w:r>
      </w:hyperlink>
    </w:p>
    <w:p w14:paraId="0315550B" w14:textId="7C3D7D72" w:rsidR="13F2E967" w:rsidRPr="00D016F5" w:rsidRDefault="13F2E967" w:rsidP="00D016F5">
      <w:pPr>
        <w:pStyle w:val="ListParagraph"/>
        <w:numPr>
          <w:ilvl w:val="0"/>
          <w:numId w:val="1"/>
        </w:numPr>
        <w:spacing w:before="240" w:after="240" w:line="360" w:lineRule="auto"/>
        <w:rPr>
          <w:rFonts w:ascii="Arial" w:eastAsia="Aptos" w:hAnsi="Arial" w:cs="Arial"/>
        </w:rPr>
      </w:pPr>
      <w:r w:rsidRPr="00D016F5">
        <w:rPr>
          <w:rFonts w:ascii="Arial" w:eastAsia="Aptos" w:hAnsi="Arial" w:cs="Arial"/>
        </w:rPr>
        <w:t xml:space="preserve">Suhartono, S., Salimi, M., Hidayah, R., Fauziah, M., &amp; Jupriyanto, J. (2025). </w:t>
      </w:r>
      <w:r w:rsidRPr="00D016F5">
        <w:rPr>
          <w:rFonts w:ascii="Arial" w:eastAsia="Aptos" w:hAnsi="Arial" w:cs="Arial"/>
          <w:i/>
          <w:iCs/>
        </w:rPr>
        <w:t>Implementation of environment</w:t>
      </w:r>
      <w:r w:rsidRPr="00D016F5">
        <w:rPr>
          <w:rFonts w:ascii="Arial" w:hAnsi="Arial" w:cs="Arial"/>
        </w:rPr>
        <w:noBreakHyphen/>
      </w:r>
      <w:r w:rsidRPr="00D016F5">
        <w:rPr>
          <w:rFonts w:ascii="Arial" w:eastAsia="Aptos" w:hAnsi="Arial" w:cs="Arial"/>
          <w:i/>
          <w:iCs/>
        </w:rPr>
        <w:t>based learning model at the elementary education level: A systematic literature review.</w:t>
      </w:r>
      <w:r w:rsidRPr="00D016F5">
        <w:rPr>
          <w:rFonts w:ascii="Arial" w:eastAsia="Aptos" w:hAnsi="Arial" w:cs="Arial"/>
        </w:rPr>
        <w:t xml:space="preserve"> </w:t>
      </w:r>
      <w:r w:rsidRPr="00D016F5">
        <w:rPr>
          <w:rFonts w:ascii="Arial" w:eastAsia="Aptos" w:hAnsi="Arial" w:cs="Arial"/>
          <w:b/>
          <w:bCs/>
        </w:rPr>
        <w:t>Jurnal Ilmiah Pendidikan Dasar</w:t>
      </w:r>
      <w:r w:rsidRPr="00D016F5">
        <w:rPr>
          <w:rFonts w:ascii="Arial" w:eastAsia="Aptos" w:hAnsi="Arial" w:cs="Arial"/>
        </w:rPr>
        <w:t>, 12(1). Universitas Islam Sultan Agung.</w:t>
      </w:r>
    </w:p>
    <w:p w14:paraId="2BB265D0" w14:textId="5D7090AA" w:rsidR="13F2E967" w:rsidRPr="00D016F5" w:rsidRDefault="13F2E967" w:rsidP="00D016F5">
      <w:pPr>
        <w:pStyle w:val="ListParagraph"/>
        <w:numPr>
          <w:ilvl w:val="0"/>
          <w:numId w:val="1"/>
        </w:numPr>
        <w:spacing w:before="240" w:after="240" w:line="360" w:lineRule="auto"/>
        <w:rPr>
          <w:rFonts w:ascii="Arial" w:eastAsia="Aptos" w:hAnsi="Arial" w:cs="Arial"/>
        </w:rPr>
      </w:pPr>
      <w:r w:rsidRPr="00D016F5">
        <w:rPr>
          <w:rFonts w:ascii="Arial" w:eastAsia="Aptos" w:hAnsi="Arial" w:cs="Arial"/>
        </w:rPr>
        <w:t xml:space="preserve">Mahmud, S. N. D., Vasuthevan, P., &amp; Balasingam, J. (2025). </w:t>
      </w:r>
      <w:r w:rsidRPr="00D016F5">
        <w:rPr>
          <w:rFonts w:ascii="Arial" w:eastAsia="Aptos" w:hAnsi="Arial" w:cs="Arial"/>
          <w:i/>
          <w:iCs/>
        </w:rPr>
        <w:t>Nature</w:t>
      </w:r>
      <w:r w:rsidRPr="00D016F5">
        <w:rPr>
          <w:rFonts w:ascii="Arial" w:hAnsi="Arial" w:cs="Arial"/>
        </w:rPr>
        <w:noBreakHyphen/>
      </w:r>
      <w:r w:rsidRPr="00D016F5">
        <w:rPr>
          <w:rFonts w:ascii="Arial" w:eastAsia="Aptos" w:hAnsi="Arial" w:cs="Arial"/>
          <w:i/>
          <w:iCs/>
        </w:rPr>
        <w:t>Based Science Instruction: A systematic literature review on the best practices in science education.</w:t>
      </w:r>
      <w:r w:rsidRPr="00D016F5">
        <w:rPr>
          <w:rFonts w:ascii="Arial" w:eastAsia="Aptos" w:hAnsi="Arial" w:cs="Arial"/>
        </w:rPr>
        <w:t xml:space="preserve"> </w:t>
      </w:r>
      <w:r w:rsidRPr="00D016F5">
        <w:rPr>
          <w:rFonts w:ascii="Arial" w:eastAsia="Aptos" w:hAnsi="Arial" w:cs="Arial"/>
          <w:b/>
          <w:bCs/>
        </w:rPr>
        <w:t>International Journal of Research and Innovation in Social Science</w:t>
      </w:r>
      <w:r w:rsidRPr="00D016F5">
        <w:rPr>
          <w:rFonts w:ascii="Arial" w:eastAsia="Aptos" w:hAnsi="Arial" w:cs="Arial"/>
        </w:rPr>
        <w:t>, 9(26), 8852–8865. </w:t>
      </w:r>
      <w:hyperlink r:id="rId13">
        <w:r w:rsidRPr="00D016F5">
          <w:rPr>
            <w:rStyle w:val="Hyperlink"/>
            <w:rFonts w:ascii="Arial" w:hAnsi="Arial" w:cs="Arial"/>
          </w:rPr>
          <w:t>https://doi.org/10.47772/IJRISS.2025.903SEDU0670</w:t>
        </w:r>
      </w:hyperlink>
      <w:r w:rsidRPr="00D016F5">
        <w:rPr>
          <w:rFonts w:ascii="Arial" w:eastAsia="Aptos" w:hAnsi="Arial" w:cs="Arial"/>
        </w:rPr>
        <w:t xml:space="preserve"> (doi.org in Bing)</w:t>
      </w:r>
    </w:p>
    <w:p w14:paraId="2FD64766" w14:textId="04EC2C3F" w:rsidR="13F2E967" w:rsidRPr="00D016F5" w:rsidRDefault="13F2E967" w:rsidP="00D016F5">
      <w:pPr>
        <w:spacing w:before="240" w:after="240" w:line="360" w:lineRule="auto"/>
        <w:rPr>
          <w:rFonts w:ascii="Arial" w:hAnsi="Arial" w:cs="Arial"/>
        </w:rPr>
      </w:pPr>
      <w:r w:rsidRPr="00D016F5">
        <w:rPr>
          <w:rFonts w:ascii="Arial" w:eastAsia="Aptos" w:hAnsi="Arial" w:cs="Arial"/>
        </w:rPr>
        <w:t>These references show that structured time</w:t>
      </w:r>
      <w:r w:rsidRPr="00D016F5">
        <w:rPr>
          <w:rFonts w:ascii="Arial" w:hAnsi="Arial" w:cs="Arial"/>
        </w:rPr>
        <w:noBreakHyphen/>
      </w:r>
      <w:r w:rsidRPr="00D016F5">
        <w:rPr>
          <w:rFonts w:ascii="Arial" w:eastAsia="Aptos" w:hAnsi="Arial" w:cs="Arial"/>
        </w:rPr>
        <w:t xml:space="preserve">management methods (like </w:t>
      </w:r>
      <w:r w:rsidRPr="00D016F5">
        <w:rPr>
          <w:rFonts w:ascii="Arial" w:eastAsia="Aptos" w:hAnsi="Arial" w:cs="Arial"/>
          <w:b/>
          <w:bCs/>
        </w:rPr>
        <w:t>Time</w:t>
      </w:r>
      <w:r w:rsidRPr="00D016F5">
        <w:rPr>
          <w:rFonts w:ascii="Arial" w:hAnsi="Arial" w:cs="Arial"/>
        </w:rPr>
        <w:noBreakHyphen/>
      </w:r>
      <w:r w:rsidRPr="00D016F5">
        <w:rPr>
          <w:rFonts w:ascii="Arial" w:eastAsia="Aptos" w:hAnsi="Arial" w:cs="Arial"/>
          <w:b/>
          <w:bCs/>
        </w:rPr>
        <w:t>Blocking</w:t>
      </w:r>
      <w:r w:rsidRPr="00D016F5">
        <w:rPr>
          <w:rFonts w:ascii="Arial" w:eastAsia="Aptos" w:hAnsi="Arial" w:cs="Arial"/>
        </w:rPr>
        <w:t>) and environment</w:t>
      </w:r>
      <w:r w:rsidRPr="00D016F5">
        <w:rPr>
          <w:rFonts w:ascii="Arial" w:hAnsi="Arial" w:cs="Arial"/>
        </w:rPr>
        <w:noBreakHyphen/>
      </w:r>
      <w:r w:rsidRPr="00D016F5">
        <w:rPr>
          <w:rFonts w:ascii="Arial" w:eastAsia="Aptos" w:hAnsi="Arial" w:cs="Arial"/>
        </w:rPr>
        <w:t>based learning approaches both improve focus, productivity, and wellbeing — aligning perfectly with your goals as a student and mum.</w:t>
      </w:r>
    </w:p>
    <w:p w14:paraId="42C7B96A" w14:textId="77777777" w:rsidR="006F1973" w:rsidRPr="00D016F5" w:rsidRDefault="006F1973" w:rsidP="00D016F5">
      <w:pPr>
        <w:spacing w:line="360" w:lineRule="auto"/>
        <w:rPr>
          <w:rFonts w:ascii="Arial" w:hAnsi="Arial" w:cs="Arial"/>
        </w:rPr>
      </w:pPr>
    </w:p>
    <w:p w14:paraId="244D38AF" w14:textId="26E98B7C" w:rsidR="006F1973" w:rsidRPr="00D016F5" w:rsidRDefault="00E4326F" w:rsidP="00D016F5">
      <w:pPr>
        <w:pStyle w:val="Heading1"/>
        <w:spacing w:line="360" w:lineRule="auto"/>
        <w:rPr>
          <w:rStyle w:val="Strong"/>
          <w:rFonts w:ascii="Arial" w:hAnsi="Arial" w:cs="Arial"/>
          <w:b w:val="0"/>
          <w:bCs w:val="0"/>
          <w:sz w:val="24"/>
          <w:szCs w:val="24"/>
        </w:rPr>
      </w:pPr>
      <w:bookmarkStart w:id="6" w:name="_Toc239457714"/>
      <w:r w:rsidRPr="00D016F5">
        <w:rPr>
          <w:rStyle w:val="Strong"/>
          <w:rFonts w:ascii="Arial" w:hAnsi="Arial" w:cs="Arial"/>
          <w:b w:val="0"/>
          <w:bCs w:val="0"/>
          <w:sz w:val="24"/>
          <w:szCs w:val="24"/>
        </w:rPr>
        <w:t xml:space="preserve">Using my </w:t>
      </w:r>
      <w:r w:rsidR="00C1119E" w:rsidRPr="00D016F5">
        <w:rPr>
          <w:rStyle w:val="Strong"/>
          <w:rFonts w:ascii="Arial" w:hAnsi="Arial" w:cs="Arial"/>
          <w:b w:val="0"/>
          <w:bCs w:val="0"/>
          <w:sz w:val="24"/>
          <w:szCs w:val="24"/>
        </w:rPr>
        <w:t>AI research</w:t>
      </w:r>
      <w:bookmarkEnd w:id="6"/>
    </w:p>
    <w:p w14:paraId="0D032DC0" w14:textId="77777777" w:rsidR="006F1973" w:rsidRPr="00D016F5" w:rsidRDefault="006F1973" w:rsidP="00D016F5">
      <w:pPr>
        <w:spacing w:line="360" w:lineRule="auto"/>
        <w:rPr>
          <w:rFonts w:ascii="Arial" w:hAnsi="Arial" w:cs="Arial"/>
        </w:rPr>
      </w:pPr>
    </w:p>
    <w:p w14:paraId="58E70CFF" w14:textId="418456CF" w:rsidR="00951A47" w:rsidRPr="00D016F5" w:rsidRDefault="00C34AE0" w:rsidP="00D016F5">
      <w:pPr>
        <w:spacing w:line="360" w:lineRule="auto"/>
        <w:rPr>
          <w:rFonts w:ascii="Arial" w:hAnsi="Arial" w:cs="Arial"/>
        </w:rPr>
      </w:pPr>
      <w:r w:rsidRPr="00D016F5">
        <w:rPr>
          <w:rFonts w:ascii="Arial" w:hAnsi="Arial" w:cs="Arial"/>
        </w:rPr>
        <w:t>“</w:t>
      </w:r>
      <w:r w:rsidR="002E403F" w:rsidRPr="00D016F5">
        <w:rPr>
          <w:rFonts w:ascii="Arial" w:hAnsi="Arial" w:cs="Arial"/>
        </w:rPr>
        <w:t>Time management strategies are critical components of self-regulated learning and a key factor influencing learning outcomes.</w:t>
      </w:r>
      <w:r w:rsidRPr="00D016F5">
        <w:rPr>
          <w:rFonts w:ascii="Arial" w:hAnsi="Arial" w:cs="Arial"/>
        </w:rPr>
        <w:t>”</w:t>
      </w:r>
      <w:r w:rsidR="00F83359" w:rsidRPr="00D016F5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b/>
            <w:bCs/>
          </w:rPr>
          <w:id w:val="-341238232"/>
          <w:citation/>
        </w:sdtPr>
        <w:sdtEndPr/>
        <w:sdtContent>
          <w:r w:rsidR="00A265C3" w:rsidRPr="00D016F5">
            <w:rPr>
              <w:rFonts w:ascii="Arial" w:hAnsi="Arial" w:cs="Arial"/>
              <w:b/>
              <w:bCs/>
            </w:rPr>
            <w:fldChar w:fldCharType="begin"/>
          </w:r>
          <w:r w:rsidR="00A265C3" w:rsidRPr="00D016F5">
            <w:rPr>
              <w:rFonts w:ascii="Arial" w:hAnsi="Arial" w:cs="Arial"/>
              <w:b/>
              <w:bCs/>
            </w:rPr>
            <w:instrText xml:space="preserve"> CITATION Bar26 \l 2057 </w:instrText>
          </w:r>
          <w:r w:rsidR="00A265C3" w:rsidRPr="00D016F5">
            <w:rPr>
              <w:rFonts w:ascii="Arial" w:hAnsi="Arial" w:cs="Arial"/>
              <w:b/>
              <w:bCs/>
            </w:rPr>
            <w:fldChar w:fldCharType="separate"/>
          </w:r>
          <w:r w:rsidR="006F620F" w:rsidRPr="00D016F5">
            <w:rPr>
              <w:rFonts w:ascii="Arial" w:hAnsi="Arial" w:cs="Arial"/>
              <w:noProof/>
            </w:rPr>
            <w:t>(Barou Liu, 2026)</w:t>
          </w:r>
          <w:r w:rsidR="00A265C3" w:rsidRPr="00D016F5">
            <w:rPr>
              <w:rFonts w:ascii="Arial" w:hAnsi="Arial" w:cs="Arial"/>
              <w:b/>
              <w:bCs/>
            </w:rPr>
            <w:fldChar w:fldCharType="end"/>
          </w:r>
        </w:sdtContent>
      </w:sdt>
    </w:p>
    <w:p w14:paraId="4F6CB146" w14:textId="471110DF" w:rsidR="00D768BF" w:rsidRPr="00D016F5" w:rsidRDefault="00D2515D" w:rsidP="00D016F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For this reason</w:t>
      </w:r>
      <w:r w:rsidR="004A56C7" w:rsidRPr="00D016F5">
        <w:rPr>
          <w:rFonts w:ascii="Arial" w:hAnsi="Arial" w:cs="Arial"/>
        </w:rPr>
        <w:t>,</w:t>
      </w:r>
      <w:r w:rsidR="00EE27D8" w:rsidRPr="00D016F5">
        <w:rPr>
          <w:rFonts w:ascii="Arial" w:hAnsi="Arial" w:cs="Arial"/>
        </w:rPr>
        <w:t xml:space="preserve"> I have carefully</w:t>
      </w:r>
      <w:r w:rsidR="00AD1127" w:rsidRPr="00D016F5">
        <w:rPr>
          <w:rFonts w:ascii="Arial" w:hAnsi="Arial" w:cs="Arial"/>
        </w:rPr>
        <w:t xml:space="preserve"> </w:t>
      </w:r>
      <w:r w:rsidR="00951A47" w:rsidRPr="00D016F5">
        <w:rPr>
          <w:rFonts w:ascii="Arial" w:hAnsi="Arial" w:cs="Arial"/>
        </w:rPr>
        <w:t xml:space="preserve">chosen </w:t>
      </w:r>
      <w:r w:rsidR="00C41D96" w:rsidRPr="00D016F5">
        <w:rPr>
          <w:rFonts w:ascii="Arial" w:hAnsi="Arial" w:cs="Arial"/>
        </w:rPr>
        <w:t>two-time</w:t>
      </w:r>
      <w:r w:rsidR="00951A47" w:rsidRPr="00D016F5">
        <w:rPr>
          <w:rFonts w:ascii="Arial" w:hAnsi="Arial" w:cs="Arial"/>
        </w:rPr>
        <w:t xml:space="preserve"> </w:t>
      </w:r>
      <w:r w:rsidR="00AD1127" w:rsidRPr="00D016F5">
        <w:rPr>
          <w:rFonts w:ascii="Arial" w:hAnsi="Arial" w:cs="Arial"/>
        </w:rPr>
        <w:t>management</w:t>
      </w:r>
      <w:r w:rsidR="00951A47" w:rsidRPr="00D016F5">
        <w:rPr>
          <w:rFonts w:ascii="Arial" w:hAnsi="Arial" w:cs="Arial"/>
        </w:rPr>
        <w:t xml:space="preserve"> study techniques</w:t>
      </w:r>
      <w:r w:rsidR="000C5198" w:rsidRPr="00D016F5">
        <w:rPr>
          <w:rFonts w:ascii="Arial" w:hAnsi="Arial" w:cs="Arial"/>
        </w:rPr>
        <w:t>.</w:t>
      </w:r>
      <w:r w:rsidR="00EE27D8" w:rsidRPr="00D016F5">
        <w:rPr>
          <w:rFonts w:ascii="Arial" w:hAnsi="Arial" w:cs="Arial"/>
        </w:rPr>
        <w:t xml:space="preserve"> </w:t>
      </w:r>
      <w:r w:rsidR="6678F474" w:rsidRPr="00D016F5">
        <w:rPr>
          <w:rFonts w:ascii="Arial" w:hAnsi="Arial" w:cs="Arial"/>
        </w:rPr>
        <w:t xml:space="preserve">The first technique </w:t>
      </w:r>
      <w:r w:rsidR="006A3C60" w:rsidRPr="00D016F5">
        <w:rPr>
          <w:rFonts w:ascii="Arial" w:hAnsi="Arial" w:cs="Arial"/>
        </w:rPr>
        <w:t xml:space="preserve">selected </w:t>
      </w:r>
      <w:r w:rsidR="6678F474" w:rsidRPr="00D016F5">
        <w:rPr>
          <w:rFonts w:ascii="Arial" w:hAnsi="Arial" w:cs="Arial"/>
        </w:rPr>
        <w:t>is the time blocking technique</w:t>
      </w:r>
      <w:r w:rsidR="29FAB476" w:rsidRPr="00D016F5">
        <w:rPr>
          <w:rFonts w:ascii="Arial" w:hAnsi="Arial" w:cs="Arial"/>
        </w:rPr>
        <w:t>.</w:t>
      </w:r>
      <w:r w:rsidR="5CEE0C37" w:rsidRPr="00D016F5">
        <w:rPr>
          <w:rFonts w:ascii="Arial" w:hAnsi="Arial" w:cs="Arial"/>
        </w:rPr>
        <w:t xml:space="preserve"> </w:t>
      </w:r>
      <w:r w:rsidR="00D768BF" w:rsidRPr="00D016F5">
        <w:rPr>
          <w:rFonts w:ascii="Arial" w:hAnsi="Arial" w:cs="Arial"/>
        </w:rPr>
        <w:t>T</w:t>
      </w:r>
      <w:r w:rsidR="00264674" w:rsidRPr="00D016F5">
        <w:rPr>
          <w:rFonts w:ascii="Arial" w:hAnsi="Arial" w:cs="Arial"/>
        </w:rPr>
        <w:t xml:space="preserve">ime blocking is a time management strategy, </w:t>
      </w:r>
      <w:r w:rsidR="007B5F27" w:rsidRPr="00D016F5">
        <w:rPr>
          <w:rFonts w:ascii="Arial" w:hAnsi="Arial" w:cs="Arial"/>
        </w:rPr>
        <w:t xml:space="preserve">where you set </w:t>
      </w:r>
      <w:r w:rsidR="00162831" w:rsidRPr="00D016F5">
        <w:rPr>
          <w:rFonts w:ascii="Arial" w:hAnsi="Arial" w:cs="Arial"/>
        </w:rPr>
        <w:t xml:space="preserve">a </w:t>
      </w:r>
      <w:r w:rsidR="007B5F27" w:rsidRPr="00D016F5">
        <w:rPr>
          <w:rFonts w:ascii="Arial" w:hAnsi="Arial" w:cs="Arial"/>
        </w:rPr>
        <w:t xml:space="preserve">specific </w:t>
      </w:r>
      <w:r w:rsidR="00162831" w:rsidRPr="00D016F5">
        <w:rPr>
          <w:rFonts w:ascii="Arial" w:hAnsi="Arial" w:cs="Arial"/>
        </w:rPr>
        <w:t>block of time</w:t>
      </w:r>
      <w:r w:rsidR="006F7BD9" w:rsidRPr="00D016F5">
        <w:rPr>
          <w:rFonts w:ascii="Arial" w:hAnsi="Arial" w:cs="Arial"/>
        </w:rPr>
        <w:t xml:space="preserve"> to do a certain activity</w:t>
      </w:r>
      <w:r w:rsidR="00FC3491" w:rsidRPr="00D016F5">
        <w:rPr>
          <w:rFonts w:ascii="Arial" w:hAnsi="Arial" w:cs="Arial"/>
        </w:rPr>
        <w:t xml:space="preserve">. For </w:t>
      </w:r>
      <w:r w:rsidR="00C906D4" w:rsidRPr="00D016F5">
        <w:rPr>
          <w:rFonts w:ascii="Arial" w:hAnsi="Arial" w:cs="Arial"/>
        </w:rPr>
        <w:t>example,</w:t>
      </w:r>
      <w:r w:rsidR="006E3511" w:rsidRPr="00D016F5">
        <w:rPr>
          <w:rFonts w:ascii="Arial" w:hAnsi="Arial" w:cs="Arial"/>
        </w:rPr>
        <w:t xml:space="preserve"> studying </w:t>
      </w:r>
      <w:r w:rsidR="00B51523" w:rsidRPr="00D016F5">
        <w:rPr>
          <w:rFonts w:ascii="Arial" w:hAnsi="Arial" w:cs="Arial"/>
        </w:rPr>
        <w:t>from</w:t>
      </w:r>
      <w:r w:rsidR="00FC3491" w:rsidRPr="00D016F5">
        <w:rPr>
          <w:rFonts w:ascii="Arial" w:hAnsi="Arial" w:cs="Arial"/>
        </w:rPr>
        <w:t xml:space="preserve"> </w:t>
      </w:r>
      <w:r w:rsidR="006E3511" w:rsidRPr="00D016F5">
        <w:rPr>
          <w:rFonts w:ascii="Arial" w:hAnsi="Arial" w:cs="Arial"/>
        </w:rPr>
        <w:t>8-10</w:t>
      </w:r>
      <w:r w:rsidR="001B1341" w:rsidRPr="00D016F5">
        <w:rPr>
          <w:rFonts w:ascii="Arial" w:hAnsi="Arial" w:cs="Arial"/>
        </w:rPr>
        <w:t>am</w:t>
      </w:r>
      <w:r w:rsidR="00B51523" w:rsidRPr="00D016F5">
        <w:rPr>
          <w:rFonts w:ascii="Arial" w:hAnsi="Arial" w:cs="Arial"/>
        </w:rPr>
        <w:t xml:space="preserve"> or doing housework from </w:t>
      </w:r>
      <w:r w:rsidR="001B1341" w:rsidRPr="00D016F5">
        <w:rPr>
          <w:rFonts w:ascii="Arial" w:hAnsi="Arial" w:cs="Arial"/>
        </w:rPr>
        <w:t>12-1pm.</w:t>
      </w:r>
      <w:r w:rsidR="00F84062" w:rsidRPr="00D016F5">
        <w:rPr>
          <w:rFonts w:ascii="Arial" w:hAnsi="Arial" w:cs="Arial"/>
        </w:rPr>
        <w:t xml:space="preserve"> Instead of thinking in the moment or doing to</w:t>
      </w:r>
      <w:r w:rsidR="00417E76">
        <w:rPr>
          <w:rFonts w:ascii="Arial" w:hAnsi="Arial" w:cs="Arial"/>
        </w:rPr>
        <w:t>-</w:t>
      </w:r>
      <w:r w:rsidR="00F84062" w:rsidRPr="00D016F5">
        <w:rPr>
          <w:rFonts w:ascii="Arial" w:hAnsi="Arial" w:cs="Arial"/>
        </w:rPr>
        <w:t>do lists</w:t>
      </w:r>
      <w:r w:rsidR="00F647A6" w:rsidRPr="00D016F5">
        <w:rPr>
          <w:rFonts w:ascii="Arial" w:hAnsi="Arial" w:cs="Arial"/>
        </w:rPr>
        <w:t>.</w:t>
      </w:r>
      <w:r w:rsidR="00F84062" w:rsidRPr="00D016F5">
        <w:rPr>
          <w:rFonts w:ascii="Arial" w:hAnsi="Arial" w:cs="Arial"/>
        </w:rPr>
        <w:t xml:space="preserve"> </w:t>
      </w:r>
      <w:r w:rsidR="00F647A6" w:rsidRPr="00D016F5">
        <w:rPr>
          <w:rFonts w:ascii="Arial" w:hAnsi="Arial" w:cs="Arial"/>
        </w:rPr>
        <w:t>T</w:t>
      </w:r>
      <w:r w:rsidR="001F0CD7" w:rsidRPr="00D016F5">
        <w:rPr>
          <w:rFonts w:ascii="Arial" w:hAnsi="Arial" w:cs="Arial"/>
        </w:rPr>
        <w:t xml:space="preserve">his helps </w:t>
      </w:r>
      <w:r w:rsidR="007B54F2" w:rsidRPr="00D016F5">
        <w:rPr>
          <w:rFonts w:ascii="Arial" w:hAnsi="Arial" w:cs="Arial"/>
        </w:rPr>
        <w:t xml:space="preserve">with </w:t>
      </w:r>
      <w:r w:rsidR="00B0775E" w:rsidRPr="00D016F5">
        <w:rPr>
          <w:rFonts w:ascii="Arial" w:hAnsi="Arial" w:cs="Arial"/>
        </w:rPr>
        <w:t>planning and organising</w:t>
      </w:r>
      <w:r w:rsidR="00F647A6" w:rsidRPr="00D016F5">
        <w:rPr>
          <w:rFonts w:ascii="Arial" w:hAnsi="Arial" w:cs="Arial"/>
        </w:rPr>
        <w:t xml:space="preserve">, </w:t>
      </w:r>
      <w:r w:rsidR="00C41D96" w:rsidRPr="00D016F5">
        <w:rPr>
          <w:rFonts w:ascii="Arial" w:hAnsi="Arial" w:cs="Arial"/>
        </w:rPr>
        <w:t>it</w:t>
      </w:r>
      <w:r w:rsidR="00B0775E" w:rsidRPr="00D016F5">
        <w:rPr>
          <w:rFonts w:ascii="Arial" w:hAnsi="Arial" w:cs="Arial"/>
        </w:rPr>
        <w:t xml:space="preserve"> will improve producti</w:t>
      </w:r>
      <w:r w:rsidR="00F647A6" w:rsidRPr="00D016F5">
        <w:rPr>
          <w:rFonts w:ascii="Arial" w:hAnsi="Arial" w:cs="Arial"/>
        </w:rPr>
        <w:t>vity</w:t>
      </w:r>
      <w:r w:rsidR="00056F94" w:rsidRPr="00D016F5">
        <w:rPr>
          <w:rFonts w:ascii="Arial" w:hAnsi="Arial" w:cs="Arial"/>
        </w:rPr>
        <w:t xml:space="preserve"> </w:t>
      </w:r>
      <w:r w:rsidR="00C906D4" w:rsidRPr="00D016F5">
        <w:rPr>
          <w:rFonts w:ascii="Arial" w:hAnsi="Arial" w:cs="Arial"/>
        </w:rPr>
        <w:t>and</w:t>
      </w:r>
      <w:r w:rsidR="00056F94" w:rsidRPr="00D016F5">
        <w:rPr>
          <w:rFonts w:ascii="Arial" w:hAnsi="Arial" w:cs="Arial"/>
        </w:rPr>
        <w:t xml:space="preserve"> help maintain a balance between</w:t>
      </w:r>
      <w:r w:rsidR="00C906D4" w:rsidRPr="00D016F5">
        <w:rPr>
          <w:rFonts w:ascii="Arial" w:hAnsi="Arial" w:cs="Arial"/>
        </w:rPr>
        <w:t xml:space="preserve"> study and wellbeing</w:t>
      </w:r>
      <w:r w:rsidR="00A265C3" w:rsidRPr="00D016F5">
        <w:rPr>
          <w:rFonts w:ascii="Arial" w:hAnsi="Arial" w:cs="Arial"/>
        </w:rPr>
        <w:t>.</w:t>
      </w:r>
      <w:r w:rsidR="00E0216A" w:rsidRPr="00D016F5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b/>
            <w:bCs/>
          </w:rPr>
          <w:id w:val="-483160396"/>
          <w:citation/>
        </w:sdtPr>
        <w:sdtEndPr/>
        <w:sdtContent>
          <w:r w:rsidR="00E0216A" w:rsidRPr="00D016F5">
            <w:rPr>
              <w:rFonts w:ascii="Arial" w:hAnsi="Arial" w:cs="Arial"/>
              <w:b/>
              <w:bCs/>
            </w:rPr>
            <w:fldChar w:fldCharType="begin"/>
          </w:r>
          <w:r w:rsidR="00E0216A" w:rsidRPr="00D016F5">
            <w:rPr>
              <w:rFonts w:ascii="Arial" w:hAnsi="Arial" w:cs="Arial"/>
              <w:b/>
              <w:bCs/>
            </w:rPr>
            <w:instrText xml:space="preserve"> CITATION Mar25 \l 2057 </w:instrText>
          </w:r>
          <w:r w:rsidR="00E0216A" w:rsidRPr="00D016F5">
            <w:rPr>
              <w:rFonts w:ascii="Arial" w:hAnsi="Arial" w:cs="Arial"/>
              <w:b/>
              <w:bCs/>
            </w:rPr>
            <w:fldChar w:fldCharType="separate"/>
          </w:r>
          <w:r w:rsidR="006F620F" w:rsidRPr="00D016F5">
            <w:rPr>
              <w:rFonts w:ascii="Arial" w:hAnsi="Arial" w:cs="Arial"/>
              <w:noProof/>
            </w:rPr>
            <w:t>(Martins, 2025)</w:t>
          </w:r>
          <w:r w:rsidR="00E0216A" w:rsidRPr="00D016F5">
            <w:rPr>
              <w:rFonts w:ascii="Arial" w:hAnsi="Arial" w:cs="Arial"/>
              <w:b/>
              <w:bCs/>
            </w:rPr>
            <w:fldChar w:fldCharType="end"/>
          </w:r>
        </w:sdtContent>
      </w:sdt>
    </w:p>
    <w:p w14:paraId="4B69E2BC" w14:textId="77777777" w:rsidR="00A265C3" w:rsidRPr="00D016F5" w:rsidRDefault="00A265C3" w:rsidP="00D016F5">
      <w:pPr>
        <w:spacing w:line="360" w:lineRule="auto"/>
        <w:rPr>
          <w:rFonts w:ascii="Arial" w:hAnsi="Arial" w:cs="Arial"/>
        </w:rPr>
      </w:pPr>
    </w:p>
    <w:p w14:paraId="1ADFEB57" w14:textId="7191CF5D" w:rsidR="6678F474" w:rsidRPr="00D016F5" w:rsidRDefault="6C4ADB7E" w:rsidP="00D016F5">
      <w:pPr>
        <w:spacing w:line="360" w:lineRule="auto"/>
        <w:rPr>
          <w:rFonts w:ascii="Arial" w:hAnsi="Arial" w:cs="Arial"/>
        </w:rPr>
      </w:pPr>
      <w:r w:rsidRPr="00D016F5">
        <w:rPr>
          <w:rFonts w:ascii="Arial" w:hAnsi="Arial" w:cs="Arial"/>
        </w:rPr>
        <w:t>Research shows</w:t>
      </w:r>
      <w:r w:rsidR="6904A74C" w:rsidRPr="00D016F5">
        <w:rPr>
          <w:rFonts w:ascii="Arial" w:hAnsi="Arial" w:cs="Arial"/>
        </w:rPr>
        <w:t xml:space="preserve"> </w:t>
      </w:r>
      <w:r w:rsidR="2257133D" w:rsidRPr="00D016F5">
        <w:rPr>
          <w:rFonts w:ascii="Arial" w:hAnsi="Arial" w:cs="Arial"/>
        </w:rPr>
        <w:t>that the time blocking technique</w:t>
      </w:r>
      <w:r w:rsidR="6FCB0A19" w:rsidRPr="00D016F5">
        <w:rPr>
          <w:rFonts w:ascii="Arial" w:hAnsi="Arial" w:cs="Arial"/>
        </w:rPr>
        <w:t xml:space="preserve"> made a big impact on </w:t>
      </w:r>
      <w:r w:rsidR="6BF612C1" w:rsidRPr="00D016F5">
        <w:rPr>
          <w:rFonts w:ascii="Arial" w:hAnsi="Arial" w:cs="Arial"/>
        </w:rPr>
        <w:t xml:space="preserve">time management skills and helped </w:t>
      </w:r>
      <w:r w:rsidR="538A04EC" w:rsidRPr="00D016F5">
        <w:rPr>
          <w:rFonts w:ascii="Arial" w:hAnsi="Arial" w:cs="Arial"/>
        </w:rPr>
        <w:t xml:space="preserve">English major </w:t>
      </w:r>
      <w:r w:rsidR="6BF612C1" w:rsidRPr="00D016F5">
        <w:rPr>
          <w:rFonts w:ascii="Arial" w:hAnsi="Arial" w:cs="Arial"/>
        </w:rPr>
        <w:t xml:space="preserve">students read </w:t>
      </w:r>
      <w:r w:rsidR="7142902E" w:rsidRPr="00D016F5">
        <w:rPr>
          <w:rFonts w:ascii="Arial" w:hAnsi="Arial" w:cs="Arial"/>
        </w:rPr>
        <w:t>and comprehend text</w:t>
      </w:r>
      <w:r w:rsidR="00630D12" w:rsidRPr="00D016F5">
        <w:rPr>
          <w:rFonts w:ascii="Arial" w:hAnsi="Arial" w:cs="Arial"/>
        </w:rPr>
        <w:t>.</w:t>
      </w:r>
      <w:sdt>
        <w:sdtPr>
          <w:rPr>
            <w:rFonts w:ascii="Arial" w:hAnsi="Arial" w:cs="Arial"/>
            <w:b/>
            <w:bCs/>
          </w:rPr>
          <w:id w:val="1483278616"/>
          <w:citation/>
        </w:sdtPr>
        <w:sdtEndPr/>
        <w:sdtContent>
          <w:r w:rsidR="00630D12" w:rsidRPr="00D016F5">
            <w:rPr>
              <w:rFonts w:ascii="Arial" w:hAnsi="Arial" w:cs="Arial"/>
              <w:b/>
              <w:bCs/>
            </w:rPr>
            <w:fldChar w:fldCharType="begin"/>
          </w:r>
          <w:r w:rsidR="00630D12" w:rsidRPr="00D016F5">
            <w:rPr>
              <w:rFonts w:ascii="Arial" w:hAnsi="Arial" w:cs="Arial"/>
              <w:b/>
              <w:bCs/>
            </w:rPr>
            <w:instrText xml:space="preserve"> CITATION Cri26 \l 2057 </w:instrText>
          </w:r>
          <w:r w:rsidR="00630D12" w:rsidRPr="00D016F5">
            <w:rPr>
              <w:rFonts w:ascii="Arial" w:hAnsi="Arial" w:cs="Arial"/>
              <w:b/>
              <w:bCs/>
            </w:rPr>
            <w:fldChar w:fldCharType="separate"/>
          </w:r>
          <w:r w:rsidR="006F620F" w:rsidRPr="00D016F5">
            <w:rPr>
              <w:rFonts w:ascii="Arial" w:hAnsi="Arial" w:cs="Arial"/>
              <w:b/>
              <w:bCs/>
              <w:noProof/>
            </w:rPr>
            <w:t xml:space="preserve"> </w:t>
          </w:r>
          <w:r w:rsidR="006F620F" w:rsidRPr="00D016F5">
            <w:rPr>
              <w:rFonts w:ascii="Arial" w:hAnsi="Arial" w:cs="Arial"/>
              <w:noProof/>
            </w:rPr>
            <w:t>(Cristine, 2026)</w:t>
          </w:r>
          <w:r w:rsidR="00630D12" w:rsidRPr="00D016F5">
            <w:rPr>
              <w:rFonts w:ascii="Arial" w:hAnsi="Arial" w:cs="Arial"/>
              <w:b/>
              <w:bCs/>
            </w:rPr>
            <w:fldChar w:fldCharType="end"/>
          </w:r>
        </w:sdtContent>
      </w:sdt>
      <w:r w:rsidR="009A41E5" w:rsidRPr="00D016F5">
        <w:rPr>
          <w:rFonts w:ascii="Arial" w:hAnsi="Arial" w:cs="Arial"/>
          <w:b/>
          <w:bCs/>
        </w:rPr>
        <w:t xml:space="preserve"> </w:t>
      </w:r>
      <w:r w:rsidR="00C21577" w:rsidRPr="00D016F5">
        <w:rPr>
          <w:rFonts w:ascii="Arial" w:hAnsi="Arial" w:cs="Arial"/>
        </w:rPr>
        <w:t>This means it would help</w:t>
      </w:r>
      <w:r w:rsidR="000E5E60" w:rsidRPr="00D016F5">
        <w:rPr>
          <w:rFonts w:ascii="Arial" w:hAnsi="Arial" w:cs="Arial"/>
        </w:rPr>
        <w:t xml:space="preserve"> improve my study skills </w:t>
      </w:r>
      <w:r w:rsidR="00C72F4D" w:rsidRPr="00D016F5">
        <w:rPr>
          <w:rFonts w:ascii="Arial" w:hAnsi="Arial" w:cs="Arial"/>
        </w:rPr>
        <w:t>and help with time management.</w:t>
      </w:r>
    </w:p>
    <w:p w14:paraId="31D4E7A0" w14:textId="77777777" w:rsidR="00305345" w:rsidRPr="00D016F5" w:rsidRDefault="00305345" w:rsidP="00D016F5">
      <w:pPr>
        <w:spacing w:line="360" w:lineRule="auto"/>
        <w:rPr>
          <w:rFonts w:ascii="Arial" w:hAnsi="Arial" w:cs="Arial"/>
        </w:rPr>
      </w:pPr>
    </w:p>
    <w:p w14:paraId="006D0007" w14:textId="2FBCB300" w:rsidR="31A4FAE9" w:rsidRPr="00D016F5" w:rsidRDefault="31A4FAE9" w:rsidP="00D016F5">
      <w:pPr>
        <w:spacing w:line="360" w:lineRule="auto"/>
        <w:rPr>
          <w:rFonts w:ascii="Arial" w:hAnsi="Arial" w:cs="Arial"/>
        </w:rPr>
      </w:pPr>
      <w:r w:rsidRPr="00D016F5">
        <w:rPr>
          <w:rFonts w:ascii="Arial" w:hAnsi="Arial" w:cs="Arial"/>
        </w:rPr>
        <w:t>The time blocking technique</w:t>
      </w:r>
      <w:r w:rsidR="60A978B9" w:rsidRPr="00D016F5">
        <w:rPr>
          <w:rFonts w:ascii="Arial" w:hAnsi="Arial" w:cs="Arial"/>
        </w:rPr>
        <w:t xml:space="preserve"> would be suited to me due to the </w:t>
      </w:r>
      <w:r w:rsidR="00FB8BD0" w:rsidRPr="00D016F5">
        <w:rPr>
          <w:rFonts w:ascii="Arial" w:hAnsi="Arial" w:cs="Arial"/>
        </w:rPr>
        <w:t>structure</w:t>
      </w:r>
      <w:r w:rsidR="60A978B9" w:rsidRPr="00D016F5">
        <w:rPr>
          <w:rFonts w:ascii="Arial" w:hAnsi="Arial" w:cs="Arial"/>
        </w:rPr>
        <w:t xml:space="preserve"> it gives me. Due to my busy life juggling </w:t>
      </w:r>
      <w:r w:rsidR="1B310FDC" w:rsidRPr="00D016F5">
        <w:rPr>
          <w:rFonts w:ascii="Arial" w:hAnsi="Arial" w:cs="Arial"/>
        </w:rPr>
        <w:t>parenting, housework</w:t>
      </w:r>
      <w:r w:rsidR="3F1A9792" w:rsidRPr="00D016F5">
        <w:rPr>
          <w:rFonts w:ascii="Arial" w:hAnsi="Arial" w:cs="Arial"/>
        </w:rPr>
        <w:t xml:space="preserve"> and other responsibilities</w:t>
      </w:r>
      <w:r w:rsidR="5FA84C23" w:rsidRPr="00D016F5">
        <w:rPr>
          <w:rFonts w:ascii="Arial" w:hAnsi="Arial" w:cs="Arial"/>
        </w:rPr>
        <w:t>, having blocks of time dedicated to studying</w:t>
      </w:r>
      <w:r w:rsidR="5BAE2F88" w:rsidRPr="00D016F5">
        <w:rPr>
          <w:rFonts w:ascii="Arial" w:hAnsi="Arial" w:cs="Arial"/>
        </w:rPr>
        <w:t xml:space="preserve"> would</w:t>
      </w:r>
      <w:r w:rsidR="1ED721F9" w:rsidRPr="00D016F5">
        <w:rPr>
          <w:rFonts w:ascii="Arial" w:hAnsi="Arial" w:cs="Arial"/>
        </w:rPr>
        <w:t xml:space="preserve"> give </w:t>
      </w:r>
      <w:r w:rsidR="442161FC" w:rsidRPr="00D016F5">
        <w:rPr>
          <w:rFonts w:ascii="Arial" w:hAnsi="Arial" w:cs="Arial"/>
        </w:rPr>
        <w:t>me structure</w:t>
      </w:r>
      <w:r w:rsidR="7C833FDA" w:rsidRPr="00D016F5">
        <w:rPr>
          <w:rFonts w:ascii="Arial" w:hAnsi="Arial" w:cs="Arial"/>
        </w:rPr>
        <w:t>. This technique would also</w:t>
      </w:r>
      <w:r w:rsidR="1ED721F9" w:rsidRPr="00D016F5">
        <w:rPr>
          <w:rFonts w:ascii="Arial" w:hAnsi="Arial" w:cs="Arial"/>
        </w:rPr>
        <w:t xml:space="preserve"> support my productivity during studying and </w:t>
      </w:r>
      <w:r w:rsidR="0F93D4EB" w:rsidRPr="00D016F5">
        <w:rPr>
          <w:rFonts w:ascii="Arial" w:hAnsi="Arial" w:cs="Arial"/>
        </w:rPr>
        <w:t>assignment</w:t>
      </w:r>
      <w:r w:rsidR="1ED721F9" w:rsidRPr="00D016F5">
        <w:rPr>
          <w:rFonts w:ascii="Arial" w:hAnsi="Arial" w:cs="Arial"/>
        </w:rPr>
        <w:t xml:space="preserve"> work</w:t>
      </w:r>
      <w:r w:rsidR="00CB4D21" w:rsidRPr="00D016F5">
        <w:rPr>
          <w:rFonts w:ascii="Arial" w:hAnsi="Arial" w:cs="Arial"/>
        </w:rPr>
        <w:t xml:space="preserve"> in the future</w:t>
      </w:r>
      <w:r w:rsidR="10E5AF0E" w:rsidRPr="00D016F5">
        <w:rPr>
          <w:rFonts w:ascii="Arial" w:hAnsi="Arial" w:cs="Arial"/>
        </w:rPr>
        <w:t>.</w:t>
      </w:r>
    </w:p>
    <w:p w14:paraId="38DC9CEB" w14:textId="77777777" w:rsidR="00336752" w:rsidRPr="00D016F5" w:rsidRDefault="00336752" w:rsidP="00D016F5">
      <w:pPr>
        <w:spacing w:line="360" w:lineRule="auto"/>
        <w:rPr>
          <w:rFonts w:ascii="Arial" w:hAnsi="Arial" w:cs="Arial"/>
        </w:rPr>
      </w:pPr>
    </w:p>
    <w:p w14:paraId="2FF303D2" w14:textId="7EA7424C" w:rsidR="2F9558AE" w:rsidRPr="00D016F5" w:rsidRDefault="00F47479" w:rsidP="00D016F5">
      <w:pPr>
        <w:spacing w:line="360" w:lineRule="auto"/>
        <w:rPr>
          <w:rFonts w:ascii="Arial" w:hAnsi="Arial" w:cs="Arial"/>
        </w:rPr>
      </w:pPr>
      <w:r w:rsidRPr="00D016F5">
        <w:rPr>
          <w:rFonts w:ascii="Arial" w:hAnsi="Arial" w:cs="Arial"/>
        </w:rPr>
        <w:t>The second technique I selected is the Environment-Based St</w:t>
      </w:r>
      <w:r w:rsidR="00650C44" w:rsidRPr="00D016F5">
        <w:rPr>
          <w:rFonts w:ascii="Arial" w:hAnsi="Arial" w:cs="Arial"/>
        </w:rPr>
        <w:t xml:space="preserve">udy Technique. </w:t>
      </w:r>
      <w:r w:rsidR="00294853" w:rsidRPr="00D016F5">
        <w:rPr>
          <w:rFonts w:ascii="Arial" w:hAnsi="Arial" w:cs="Arial"/>
        </w:rPr>
        <w:t>This technique is</w:t>
      </w:r>
      <w:r w:rsidR="00E20AA1" w:rsidRPr="00D016F5">
        <w:rPr>
          <w:rFonts w:ascii="Arial" w:hAnsi="Arial" w:cs="Arial"/>
        </w:rPr>
        <w:t xml:space="preserve"> based on your surroundings and environment</w:t>
      </w:r>
      <w:r w:rsidR="00B17730" w:rsidRPr="00D016F5">
        <w:rPr>
          <w:rFonts w:ascii="Arial" w:hAnsi="Arial" w:cs="Arial"/>
        </w:rPr>
        <w:t xml:space="preserve">. </w:t>
      </w:r>
      <w:r w:rsidR="00BB06F8" w:rsidRPr="00D016F5">
        <w:rPr>
          <w:rFonts w:ascii="Arial" w:hAnsi="Arial" w:cs="Arial"/>
        </w:rPr>
        <w:t xml:space="preserve">The </w:t>
      </w:r>
      <w:r w:rsidR="008E3EA5" w:rsidRPr="00D016F5">
        <w:rPr>
          <w:rFonts w:ascii="Arial" w:hAnsi="Arial" w:cs="Arial"/>
        </w:rPr>
        <w:t>environment-based</w:t>
      </w:r>
      <w:r w:rsidR="008C71B4" w:rsidRPr="00D016F5">
        <w:rPr>
          <w:rFonts w:ascii="Arial" w:hAnsi="Arial" w:cs="Arial"/>
        </w:rPr>
        <w:t xml:space="preserve"> study </w:t>
      </w:r>
      <w:r w:rsidR="0004783E" w:rsidRPr="00D016F5">
        <w:rPr>
          <w:rFonts w:ascii="Arial" w:hAnsi="Arial" w:cs="Arial"/>
        </w:rPr>
        <w:t>improves how your brain retrieves information</w:t>
      </w:r>
      <w:r w:rsidR="00DB7291" w:rsidRPr="00D016F5">
        <w:rPr>
          <w:rFonts w:ascii="Arial" w:hAnsi="Arial" w:cs="Arial"/>
        </w:rPr>
        <w:t xml:space="preserve"> making </w:t>
      </w:r>
      <w:r w:rsidR="00C25A3C" w:rsidRPr="00D016F5">
        <w:rPr>
          <w:rFonts w:ascii="Arial" w:hAnsi="Arial" w:cs="Arial"/>
        </w:rPr>
        <w:t xml:space="preserve">the most of study time. </w:t>
      </w:r>
      <w:r w:rsidR="00C16D9B" w:rsidRPr="00D016F5">
        <w:rPr>
          <w:rFonts w:ascii="Arial" w:hAnsi="Arial" w:cs="Arial"/>
        </w:rPr>
        <w:t xml:space="preserve">The study environment is </w:t>
      </w:r>
      <w:r w:rsidR="006C09BE" w:rsidRPr="00D016F5">
        <w:rPr>
          <w:rFonts w:ascii="Arial" w:hAnsi="Arial" w:cs="Arial"/>
        </w:rPr>
        <w:t>vital</w:t>
      </w:r>
      <w:r w:rsidR="00C16D9B" w:rsidRPr="00D016F5">
        <w:rPr>
          <w:rFonts w:ascii="Arial" w:hAnsi="Arial" w:cs="Arial"/>
        </w:rPr>
        <w:t xml:space="preserve"> </w:t>
      </w:r>
      <w:r w:rsidR="006C09BE" w:rsidRPr="00D016F5">
        <w:rPr>
          <w:rFonts w:ascii="Arial" w:hAnsi="Arial" w:cs="Arial"/>
        </w:rPr>
        <w:t xml:space="preserve">for time management, avoiding procrastination </w:t>
      </w:r>
      <w:r w:rsidR="00CF4128" w:rsidRPr="00D016F5">
        <w:rPr>
          <w:rFonts w:ascii="Arial" w:hAnsi="Arial" w:cs="Arial"/>
        </w:rPr>
        <w:t xml:space="preserve">and </w:t>
      </w:r>
      <w:r w:rsidR="0017786B" w:rsidRPr="00D016F5">
        <w:rPr>
          <w:rFonts w:ascii="Arial" w:hAnsi="Arial" w:cs="Arial"/>
        </w:rPr>
        <w:t>productivity.</w:t>
      </w:r>
      <w:sdt>
        <w:sdtPr>
          <w:rPr>
            <w:rFonts w:ascii="Arial" w:hAnsi="Arial" w:cs="Arial"/>
          </w:rPr>
          <w:id w:val="-1560171194"/>
          <w:citation/>
        </w:sdtPr>
        <w:sdtEndPr/>
        <w:sdtContent>
          <w:r w:rsidR="008D6691" w:rsidRPr="00D016F5">
            <w:rPr>
              <w:rFonts w:ascii="Arial" w:hAnsi="Arial" w:cs="Arial"/>
            </w:rPr>
            <w:fldChar w:fldCharType="begin"/>
          </w:r>
          <w:r w:rsidR="008D6691" w:rsidRPr="00D016F5">
            <w:rPr>
              <w:rFonts w:ascii="Arial" w:hAnsi="Arial" w:cs="Arial"/>
            </w:rPr>
            <w:instrText xml:space="preserve"> CITATION Rev26 \l 2057 </w:instrText>
          </w:r>
          <w:r w:rsidR="008D6691" w:rsidRPr="00D016F5">
            <w:rPr>
              <w:rFonts w:ascii="Arial" w:hAnsi="Arial" w:cs="Arial"/>
            </w:rPr>
            <w:fldChar w:fldCharType="separate"/>
          </w:r>
          <w:r w:rsidR="006F620F" w:rsidRPr="00D016F5">
            <w:rPr>
              <w:rFonts w:ascii="Arial" w:hAnsi="Arial" w:cs="Arial"/>
              <w:noProof/>
            </w:rPr>
            <w:t xml:space="preserve"> (Reviseguide, 2026)</w:t>
          </w:r>
          <w:r w:rsidR="008D6691" w:rsidRPr="00D016F5">
            <w:rPr>
              <w:rFonts w:ascii="Arial" w:hAnsi="Arial" w:cs="Arial"/>
            </w:rPr>
            <w:fldChar w:fldCharType="end"/>
          </w:r>
        </w:sdtContent>
      </w:sdt>
      <w:r w:rsidR="006C08DA" w:rsidRPr="00D016F5">
        <w:rPr>
          <w:rFonts w:ascii="Arial" w:hAnsi="Arial" w:cs="Arial"/>
        </w:rPr>
        <w:t xml:space="preserve"> </w:t>
      </w:r>
    </w:p>
    <w:p w14:paraId="55C7CDE6" w14:textId="5F8BBBD5" w:rsidR="005855CC" w:rsidRPr="00D016F5" w:rsidRDefault="005855CC" w:rsidP="00D016F5">
      <w:pPr>
        <w:spacing w:line="360" w:lineRule="auto"/>
        <w:rPr>
          <w:rFonts w:ascii="Arial" w:hAnsi="Arial" w:cs="Arial"/>
        </w:rPr>
      </w:pPr>
      <w:r w:rsidRPr="00D016F5">
        <w:rPr>
          <w:rFonts w:ascii="Arial" w:hAnsi="Arial" w:cs="Arial"/>
        </w:rPr>
        <w:t>Environmental based study techniques would help improve my studies by decreasing the chance of procrastination</w:t>
      </w:r>
      <w:r w:rsidR="00B048EE" w:rsidRPr="00D016F5">
        <w:rPr>
          <w:rFonts w:ascii="Arial" w:hAnsi="Arial" w:cs="Arial"/>
        </w:rPr>
        <w:t xml:space="preserve">. When studying at home there are always </w:t>
      </w:r>
      <w:r w:rsidR="00A81F10" w:rsidRPr="00D016F5">
        <w:rPr>
          <w:rFonts w:ascii="Arial" w:hAnsi="Arial" w:cs="Arial"/>
        </w:rPr>
        <w:t>distractions</w:t>
      </w:r>
      <w:r w:rsidR="00B048EE" w:rsidRPr="00D016F5">
        <w:rPr>
          <w:rFonts w:ascii="Arial" w:hAnsi="Arial" w:cs="Arial"/>
        </w:rPr>
        <w:t xml:space="preserve"> and other responsibilities</w:t>
      </w:r>
      <w:r w:rsidR="00A6076F" w:rsidRPr="00D016F5">
        <w:rPr>
          <w:rFonts w:ascii="Arial" w:hAnsi="Arial" w:cs="Arial"/>
        </w:rPr>
        <w:t xml:space="preserve">, but in the future when thinking of this technique I would </w:t>
      </w:r>
      <w:r w:rsidR="00C07E3F" w:rsidRPr="00D016F5">
        <w:rPr>
          <w:rFonts w:ascii="Arial" w:hAnsi="Arial" w:cs="Arial"/>
        </w:rPr>
        <w:t>study elsewh</w:t>
      </w:r>
      <w:r w:rsidR="00B044FD" w:rsidRPr="00D016F5">
        <w:rPr>
          <w:rFonts w:ascii="Arial" w:hAnsi="Arial" w:cs="Arial"/>
        </w:rPr>
        <w:t>ere</w:t>
      </w:r>
      <w:r w:rsidR="00A81F10" w:rsidRPr="00D016F5">
        <w:rPr>
          <w:rFonts w:ascii="Arial" w:hAnsi="Arial" w:cs="Arial"/>
        </w:rPr>
        <w:t>. For example,</w:t>
      </w:r>
      <w:r w:rsidR="00C07E3F" w:rsidRPr="00D016F5">
        <w:rPr>
          <w:rFonts w:ascii="Arial" w:hAnsi="Arial" w:cs="Arial"/>
        </w:rPr>
        <w:t xml:space="preserve"> in a coffee </w:t>
      </w:r>
      <w:r w:rsidR="00B044FD" w:rsidRPr="00D016F5">
        <w:rPr>
          <w:rFonts w:ascii="Arial" w:hAnsi="Arial" w:cs="Arial"/>
        </w:rPr>
        <w:t>shop or in</w:t>
      </w:r>
      <w:r w:rsidR="00A81F10" w:rsidRPr="00D016F5">
        <w:rPr>
          <w:rFonts w:ascii="Arial" w:hAnsi="Arial" w:cs="Arial"/>
        </w:rPr>
        <w:t xml:space="preserve"> a</w:t>
      </w:r>
      <w:r w:rsidR="00B044FD" w:rsidRPr="00D016F5">
        <w:rPr>
          <w:rFonts w:ascii="Arial" w:hAnsi="Arial" w:cs="Arial"/>
        </w:rPr>
        <w:t xml:space="preserve"> library </w:t>
      </w:r>
      <w:r w:rsidR="002E0704" w:rsidRPr="00D016F5">
        <w:rPr>
          <w:rFonts w:ascii="Arial" w:hAnsi="Arial" w:cs="Arial"/>
        </w:rPr>
        <w:t xml:space="preserve">which would help me avoid </w:t>
      </w:r>
      <w:r w:rsidR="00D15C65" w:rsidRPr="00D016F5">
        <w:rPr>
          <w:rFonts w:ascii="Arial" w:hAnsi="Arial" w:cs="Arial"/>
        </w:rPr>
        <w:t>getting distracted and help with time management.</w:t>
      </w:r>
      <w:r w:rsidR="79DF40B5" w:rsidRPr="0AEFAF23">
        <w:rPr>
          <w:rFonts w:ascii="Arial" w:hAnsi="Arial" w:cs="Arial"/>
        </w:rPr>
        <w:t xml:space="preserve"> </w:t>
      </w:r>
      <w:r w:rsidR="79DF40B5" w:rsidRPr="422E33A9">
        <w:rPr>
          <w:rFonts w:ascii="Arial" w:hAnsi="Arial" w:cs="Arial"/>
        </w:rPr>
        <w:t xml:space="preserve">Upon cross examination </w:t>
      </w:r>
      <w:r w:rsidR="79DF40B5" w:rsidRPr="26DF64D9">
        <w:rPr>
          <w:rFonts w:ascii="Arial" w:hAnsi="Arial" w:cs="Arial"/>
        </w:rPr>
        <w:t xml:space="preserve">i </w:t>
      </w:r>
      <w:r w:rsidR="79DF40B5" w:rsidRPr="652EA6F6">
        <w:rPr>
          <w:rFonts w:ascii="Arial" w:hAnsi="Arial" w:cs="Arial"/>
        </w:rPr>
        <w:t>found Stella</w:t>
      </w:r>
      <w:r w:rsidR="79DF40B5" w:rsidRPr="7D0F4C93">
        <w:rPr>
          <w:rFonts w:ascii="Arial" w:hAnsi="Arial" w:cs="Arial"/>
        </w:rPr>
        <w:t xml:space="preserve"> </w:t>
      </w:r>
      <w:r w:rsidR="79DF40B5" w:rsidRPr="4B6B7133">
        <w:rPr>
          <w:rFonts w:ascii="Arial" w:hAnsi="Arial" w:cs="Arial"/>
        </w:rPr>
        <w:t xml:space="preserve">Cottrell </w:t>
      </w:r>
      <w:r w:rsidR="79DF40B5" w:rsidRPr="6C1254F0">
        <w:rPr>
          <w:rFonts w:ascii="Arial" w:hAnsi="Arial" w:cs="Arial"/>
        </w:rPr>
        <w:t xml:space="preserve">agrees with </w:t>
      </w:r>
      <w:r w:rsidR="7D1EF22C" w:rsidRPr="5963AF6F">
        <w:rPr>
          <w:rFonts w:ascii="Arial" w:hAnsi="Arial" w:cs="Arial"/>
        </w:rPr>
        <w:t xml:space="preserve">how </w:t>
      </w:r>
      <w:r w:rsidR="7D1EF22C" w:rsidRPr="0180213D">
        <w:rPr>
          <w:rFonts w:ascii="Arial" w:hAnsi="Arial" w:cs="Arial"/>
        </w:rPr>
        <w:t xml:space="preserve">important your </w:t>
      </w:r>
      <w:r w:rsidR="7D1EF22C" w:rsidRPr="144AD8C8">
        <w:rPr>
          <w:rFonts w:ascii="Arial" w:hAnsi="Arial" w:cs="Arial"/>
        </w:rPr>
        <w:t xml:space="preserve">surroundings </w:t>
      </w:r>
      <w:r w:rsidR="7D1EF22C" w:rsidRPr="6EBF9D61">
        <w:rPr>
          <w:rFonts w:ascii="Arial" w:hAnsi="Arial" w:cs="Arial"/>
        </w:rPr>
        <w:t xml:space="preserve">and </w:t>
      </w:r>
      <w:r w:rsidR="7D1EF22C" w:rsidRPr="670BB8CC">
        <w:rPr>
          <w:rFonts w:ascii="Arial" w:hAnsi="Arial" w:cs="Arial"/>
        </w:rPr>
        <w:t>environment</w:t>
      </w:r>
      <w:r w:rsidR="7D1EF22C" w:rsidRPr="4452A417">
        <w:rPr>
          <w:rFonts w:ascii="Arial" w:hAnsi="Arial" w:cs="Arial"/>
        </w:rPr>
        <w:t xml:space="preserve"> is when </w:t>
      </w:r>
      <w:r w:rsidR="7D1EF22C" w:rsidRPr="7A20BFC8">
        <w:rPr>
          <w:rFonts w:ascii="Arial" w:hAnsi="Arial" w:cs="Arial"/>
        </w:rPr>
        <w:t xml:space="preserve">studying and </w:t>
      </w:r>
      <w:r w:rsidR="7D1EF22C" w:rsidRPr="47E7B284">
        <w:rPr>
          <w:rFonts w:ascii="Arial" w:hAnsi="Arial" w:cs="Arial"/>
        </w:rPr>
        <w:t xml:space="preserve">doing </w:t>
      </w:r>
      <w:r w:rsidR="7D1EF22C" w:rsidRPr="78A60E6F">
        <w:rPr>
          <w:rFonts w:ascii="Arial" w:hAnsi="Arial" w:cs="Arial"/>
        </w:rPr>
        <w:t xml:space="preserve">work </w:t>
      </w:r>
      <w:r w:rsidR="7D1EF22C" w:rsidRPr="529D799F">
        <w:rPr>
          <w:rFonts w:ascii="Arial" w:hAnsi="Arial" w:cs="Arial"/>
        </w:rPr>
        <w:t xml:space="preserve">Cottrell </w:t>
      </w:r>
      <w:r w:rsidR="5C27CF97" w:rsidRPr="33EBEBC4">
        <w:rPr>
          <w:rFonts w:ascii="Arial" w:hAnsi="Arial" w:cs="Arial"/>
        </w:rPr>
        <w:t>believes</w:t>
      </w:r>
      <w:r w:rsidR="7D1EF22C" w:rsidRPr="33EBEBC4">
        <w:rPr>
          <w:rFonts w:ascii="Arial" w:hAnsi="Arial" w:cs="Arial"/>
        </w:rPr>
        <w:t xml:space="preserve"> </w:t>
      </w:r>
      <w:r w:rsidR="3E9BC4D5" w:rsidRPr="209BC1A6">
        <w:rPr>
          <w:rFonts w:ascii="Arial" w:hAnsi="Arial" w:cs="Arial"/>
        </w:rPr>
        <w:t xml:space="preserve">that finding the </w:t>
      </w:r>
      <w:r w:rsidR="3E9BC4D5" w:rsidRPr="04810290">
        <w:rPr>
          <w:rFonts w:ascii="Arial" w:hAnsi="Arial" w:cs="Arial"/>
        </w:rPr>
        <w:t xml:space="preserve">right </w:t>
      </w:r>
      <w:r w:rsidR="3E9BC4D5" w:rsidRPr="0F29843A">
        <w:rPr>
          <w:rFonts w:ascii="Arial" w:hAnsi="Arial" w:cs="Arial"/>
        </w:rPr>
        <w:t xml:space="preserve">environment </w:t>
      </w:r>
      <w:r w:rsidR="3E9BC4D5" w:rsidRPr="68090D6B">
        <w:rPr>
          <w:rFonts w:ascii="Arial" w:hAnsi="Arial" w:cs="Arial"/>
        </w:rPr>
        <w:t xml:space="preserve">can put </w:t>
      </w:r>
      <w:r w:rsidR="3E9BC4D5" w:rsidRPr="50D1AA78">
        <w:rPr>
          <w:rFonts w:ascii="Arial" w:hAnsi="Arial" w:cs="Arial"/>
        </w:rPr>
        <w:t xml:space="preserve">you in the right </w:t>
      </w:r>
      <w:r w:rsidR="3E9BC4D5" w:rsidRPr="095F7E0E">
        <w:rPr>
          <w:rFonts w:ascii="Arial" w:hAnsi="Arial" w:cs="Arial"/>
        </w:rPr>
        <w:t xml:space="preserve">mental </w:t>
      </w:r>
      <w:r w:rsidR="7CFF0B5C" w:rsidRPr="4573BC77">
        <w:rPr>
          <w:rFonts w:ascii="Arial" w:hAnsi="Arial" w:cs="Arial"/>
        </w:rPr>
        <w:t>state</w:t>
      </w:r>
      <w:r w:rsidR="3E9BC4D5" w:rsidRPr="6D9E6815">
        <w:rPr>
          <w:rFonts w:ascii="Arial" w:hAnsi="Arial" w:cs="Arial"/>
        </w:rPr>
        <w:t xml:space="preserve"> for </w:t>
      </w:r>
      <w:r w:rsidR="3E9BC4D5" w:rsidRPr="28A86E3B">
        <w:rPr>
          <w:rFonts w:ascii="Arial" w:hAnsi="Arial" w:cs="Arial"/>
        </w:rPr>
        <w:t>different</w:t>
      </w:r>
      <w:r w:rsidR="3E9BC4D5" w:rsidRPr="396F287E">
        <w:rPr>
          <w:rFonts w:ascii="Arial" w:hAnsi="Arial" w:cs="Arial"/>
        </w:rPr>
        <w:t xml:space="preserve"> study </w:t>
      </w:r>
      <w:r w:rsidR="3E9BC4D5" w:rsidRPr="28A86E3B">
        <w:rPr>
          <w:rFonts w:ascii="Arial" w:hAnsi="Arial" w:cs="Arial"/>
        </w:rPr>
        <w:t>tasks</w:t>
      </w:r>
      <w:r w:rsidR="7D1EF22C" w:rsidRPr="396F287E">
        <w:rPr>
          <w:rFonts w:ascii="Arial" w:hAnsi="Arial" w:cs="Arial"/>
        </w:rPr>
        <w:t xml:space="preserve"> </w:t>
      </w:r>
      <w:r w:rsidR="3AA67858" w:rsidRPr="00AEE144">
        <w:rPr>
          <w:rFonts w:ascii="Arial" w:hAnsi="Arial" w:cs="Arial"/>
        </w:rPr>
        <w:t>(</w:t>
      </w:r>
      <w:r w:rsidR="3AA67858" w:rsidRPr="08A08C06">
        <w:rPr>
          <w:rFonts w:ascii="Arial" w:hAnsi="Arial" w:cs="Arial"/>
        </w:rPr>
        <w:t>2024</w:t>
      </w:r>
      <w:r w:rsidR="3AA67858" w:rsidRPr="03249974">
        <w:rPr>
          <w:rFonts w:ascii="Arial" w:hAnsi="Arial" w:cs="Arial"/>
        </w:rPr>
        <w:t>,</w:t>
      </w:r>
      <w:r w:rsidR="3AA67858" w:rsidRPr="4573BC77">
        <w:rPr>
          <w:rFonts w:ascii="Arial" w:hAnsi="Arial" w:cs="Arial"/>
        </w:rPr>
        <w:t xml:space="preserve"> </w:t>
      </w:r>
      <w:r w:rsidR="24653A86" w:rsidRPr="2C03FD7D">
        <w:rPr>
          <w:rFonts w:ascii="Arial" w:hAnsi="Arial" w:cs="Arial"/>
        </w:rPr>
        <w:t>p</w:t>
      </w:r>
      <w:r w:rsidR="24653A86" w:rsidRPr="33C07A30">
        <w:rPr>
          <w:rFonts w:ascii="Arial" w:hAnsi="Arial" w:cs="Arial"/>
        </w:rPr>
        <w:t>.</w:t>
      </w:r>
      <w:r w:rsidR="24653A86" w:rsidRPr="79CEBA1E">
        <w:rPr>
          <w:rFonts w:ascii="Arial" w:hAnsi="Arial" w:cs="Arial"/>
        </w:rPr>
        <w:t>171)</w:t>
      </w:r>
    </w:p>
    <w:p w14:paraId="1F78DB2D" w14:textId="3A078EE7" w:rsidR="2F9558AE" w:rsidRPr="00D016F5" w:rsidRDefault="2F9558AE" w:rsidP="00D016F5">
      <w:pPr>
        <w:spacing w:line="360" w:lineRule="auto"/>
        <w:rPr>
          <w:rFonts w:ascii="Arial" w:hAnsi="Arial" w:cs="Arial"/>
        </w:rPr>
      </w:pPr>
    </w:p>
    <w:p w14:paraId="29EE6F22" w14:textId="224D9C8E" w:rsidR="2F9558AE" w:rsidRPr="00D016F5" w:rsidRDefault="2F9558AE" w:rsidP="00D016F5">
      <w:pPr>
        <w:spacing w:line="360" w:lineRule="auto"/>
        <w:rPr>
          <w:rFonts w:ascii="Arial" w:hAnsi="Arial" w:cs="Arial"/>
        </w:rPr>
      </w:pPr>
    </w:p>
    <w:p w14:paraId="0A6C2933" w14:textId="140298EC" w:rsidR="2F9558AE" w:rsidRPr="00D016F5" w:rsidRDefault="2F9558AE" w:rsidP="00D016F5">
      <w:pPr>
        <w:spacing w:line="360" w:lineRule="auto"/>
        <w:rPr>
          <w:rFonts w:ascii="Arial" w:hAnsi="Arial" w:cs="Arial"/>
        </w:rPr>
      </w:pPr>
    </w:p>
    <w:p w14:paraId="305FD9FE" w14:textId="202C7FEA" w:rsidR="2F9558AE" w:rsidRPr="00D016F5" w:rsidRDefault="2F9558AE" w:rsidP="00D016F5">
      <w:pPr>
        <w:spacing w:line="360" w:lineRule="auto"/>
        <w:rPr>
          <w:rFonts w:ascii="Arial" w:hAnsi="Arial" w:cs="Arial"/>
        </w:rPr>
      </w:pPr>
    </w:p>
    <w:p w14:paraId="0599AF23" w14:textId="3D882238" w:rsidR="2F9558AE" w:rsidRPr="00D016F5" w:rsidRDefault="00323BDE" w:rsidP="00D016F5">
      <w:pPr>
        <w:pStyle w:val="Title"/>
        <w:spacing w:line="360" w:lineRule="auto"/>
        <w:rPr>
          <w:rFonts w:ascii="Arial" w:hAnsi="Arial" w:cs="Arial"/>
          <w:sz w:val="24"/>
          <w:szCs w:val="24"/>
        </w:rPr>
      </w:pPr>
      <w:bookmarkStart w:id="7" w:name="_Toc239457715"/>
      <w:r w:rsidRPr="00D016F5">
        <w:rPr>
          <w:rFonts w:ascii="Arial" w:hAnsi="Arial" w:cs="Arial"/>
          <w:sz w:val="24"/>
          <w:szCs w:val="24"/>
        </w:rPr>
        <w:t xml:space="preserve">Reflecting on </w:t>
      </w:r>
      <w:r w:rsidR="00E60831" w:rsidRPr="00D016F5">
        <w:rPr>
          <w:rFonts w:ascii="Arial" w:hAnsi="Arial" w:cs="Arial"/>
          <w:sz w:val="24"/>
          <w:szCs w:val="24"/>
        </w:rPr>
        <w:t>AI use</w:t>
      </w:r>
      <w:bookmarkEnd w:id="7"/>
    </w:p>
    <w:p w14:paraId="198215F8" w14:textId="7BE4ED8C" w:rsidR="00075990" w:rsidRPr="00D016F5" w:rsidRDefault="00AE41F9" w:rsidP="00D016F5">
      <w:pPr>
        <w:spacing w:line="360" w:lineRule="auto"/>
        <w:rPr>
          <w:rFonts w:ascii="Arial" w:hAnsi="Arial" w:cs="Arial"/>
        </w:rPr>
      </w:pPr>
      <w:r w:rsidRPr="00D016F5">
        <w:rPr>
          <w:rFonts w:ascii="Arial" w:hAnsi="Arial" w:cs="Arial"/>
        </w:rPr>
        <w:t>Upon</w:t>
      </w:r>
      <w:r w:rsidR="001F117C" w:rsidRPr="00D016F5">
        <w:rPr>
          <w:rFonts w:ascii="Arial" w:hAnsi="Arial" w:cs="Arial"/>
        </w:rPr>
        <w:t xml:space="preserve"> reflection, </w:t>
      </w:r>
      <w:r w:rsidR="00DE5E60" w:rsidRPr="00D016F5">
        <w:rPr>
          <w:rFonts w:ascii="Arial" w:hAnsi="Arial" w:cs="Arial"/>
        </w:rPr>
        <w:t>when</w:t>
      </w:r>
      <w:r w:rsidR="00075990" w:rsidRPr="00D016F5">
        <w:rPr>
          <w:rFonts w:ascii="Arial" w:hAnsi="Arial" w:cs="Arial"/>
        </w:rPr>
        <w:t xml:space="preserve"> using my initial </w:t>
      </w:r>
      <w:r w:rsidR="003C2954" w:rsidRPr="00D016F5">
        <w:rPr>
          <w:rFonts w:ascii="Arial" w:hAnsi="Arial" w:cs="Arial"/>
        </w:rPr>
        <w:t>prompts,</w:t>
      </w:r>
      <w:r w:rsidR="00075990" w:rsidRPr="00D016F5">
        <w:rPr>
          <w:rFonts w:ascii="Arial" w:hAnsi="Arial" w:cs="Arial"/>
        </w:rPr>
        <w:t xml:space="preserve"> I used a lot of information</w:t>
      </w:r>
      <w:r w:rsidR="00C66474" w:rsidRPr="00D016F5">
        <w:rPr>
          <w:rFonts w:ascii="Arial" w:hAnsi="Arial" w:cs="Arial"/>
        </w:rPr>
        <w:t xml:space="preserve"> about my lifestyle, what I was studying</w:t>
      </w:r>
      <w:r w:rsidR="00653B99" w:rsidRPr="00D016F5">
        <w:rPr>
          <w:rFonts w:ascii="Arial" w:hAnsi="Arial" w:cs="Arial"/>
        </w:rPr>
        <w:t xml:space="preserve"> and </w:t>
      </w:r>
      <w:r w:rsidR="00C66474" w:rsidRPr="00D016F5">
        <w:rPr>
          <w:rFonts w:ascii="Arial" w:hAnsi="Arial" w:cs="Arial"/>
        </w:rPr>
        <w:t>what commitments I ha</w:t>
      </w:r>
      <w:r w:rsidR="003C2954" w:rsidRPr="00D016F5">
        <w:rPr>
          <w:rFonts w:ascii="Arial" w:hAnsi="Arial" w:cs="Arial"/>
        </w:rPr>
        <w:t>ve</w:t>
      </w:r>
      <w:r w:rsidR="00653B99" w:rsidRPr="00D016F5">
        <w:rPr>
          <w:rFonts w:ascii="Arial" w:hAnsi="Arial" w:cs="Arial"/>
        </w:rPr>
        <w:t xml:space="preserve">. I did this because I wanted it to give me study techniques </w:t>
      </w:r>
      <w:r w:rsidR="00AB1701" w:rsidRPr="00D016F5">
        <w:rPr>
          <w:rFonts w:ascii="Arial" w:hAnsi="Arial" w:cs="Arial"/>
        </w:rPr>
        <w:t>which best suited me and my busy lifestyle</w:t>
      </w:r>
      <w:r w:rsidR="003C2954" w:rsidRPr="00D016F5">
        <w:rPr>
          <w:rFonts w:ascii="Arial" w:hAnsi="Arial" w:cs="Arial"/>
        </w:rPr>
        <w:t xml:space="preserve">. </w:t>
      </w:r>
      <w:r w:rsidR="00275C0C" w:rsidRPr="00D016F5">
        <w:rPr>
          <w:rFonts w:ascii="Arial" w:hAnsi="Arial" w:cs="Arial"/>
        </w:rPr>
        <w:t>Although</w:t>
      </w:r>
      <w:r w:rsidR="004057A3" w:rsidRPr="00D016F5">
        <w:rPr>
          <w:rFonts w:ascii="Arial" w:hAnsi="Arial" w:cs="Arial"/>
        </w:rPr>
        <w:t>,</w:t>
      </w:r>
      <w:r w:rsidR="00275C0C" w:rsidRPr="00D016F5">
        <w:rPr>
          <w:rFonts w:ascii="Arial" w:hAnsi="Arial" w:cs="Arial"/>
        </w:rPr>
        <w:t xml:space="preserve"> I had to give an</w:t>
      </w:r>
      <w:r w:rsidR="00296A02" w:rsidRPr="00D016F5">
        <w:rPr>
          <w:rFonts w:ascii="Arial" w:hAnsi="Arial" w:cs="Arial"/>
        </w:rPr>
        <w:t xml:space="preserve">other prompt giving more detail on what works better for me study </w:t>
      </w:r>
      <w:r w:rsidR="004057A3" w:rsidRPr="00D016F5">
        <w:rPr>
          <w:rFonts w:ascii="Arial" w:hAnsi="Arial" w:cs="Arial"/>
        </w:rPr>
        <w:t>wise,</w:t>
      </w:r>
      <w:r w:rsidR="00450B56" w:rsidRPr="00D016F5">
        <w:rPr>
          <w:rFonts w:ascii="Arial" w:hAnsi="Arial" w:cs="Arial"/>
        </w:rPr>
        <w:t xml:space="preserve"> </w:t>
      </w:r>
      <w:r w:rsidR="004057A3" w:rsidRPr="00D016F5">
        <w:rPr>
          <w:rFonts w:ascii="Arial" w:hAnsi="Arial" w:cs="Arial"/>
        </w:rPr>
        <w:t xml:space="preserve">I </w:t>
      </w:r>
      <w:r w:rsidR="00450B56" w:rsidRPr="00D016F5">
        <w:rPr>
          <w:rFonts w:ascii="Arial" w:hAnsi="Arial" w:cs="Arial"/>
        </w:rPr>
        <w:t>feel this w</w:t>
      </w:r>
      <w:r w:rsidR="00FD6EF5" w:rsidRPr="00D016F5">
        <w:rPr>
          <w:rFonts w:ascii="Arial" w:hAnsi="Arial" w:cs="Arial"/>
        </w:rPr>
        <w:t>orked well</w:t>
      </w:r>
      <w:r w:rsidR="004057A3" w:rsidRPr="00D016F5">
        <w:rPr>
          <w:rFonts w:ascii="Arial" w:hAnsi="Arial" w:cs="Arial"/>
        </w:rPr>
        <w:t>.</w:t>
      </w:r>
      <w:r w:rsidR="00FD6EF5" w:rsidRPr="00D016F5">
        <w:rPr>
          <w:rFonts w:ascii="Arial" w:hAnsi="Arial" w:cs="Arial"/>
        </w:rPr>
        <w:t xml:space="preserve"> </w:t>
      </w:r>
      <w:r w:rsidR="004057A3" w:rsidRPr="00D016F5">
        <w:rPr>
          <w:rFonts w:ascii="Arial" w:hAnsi="Arial" w:cs="Arial"/>
        </w:rPr>
        <w:t>C</w:t>
      </w:r>
      <w:r w:rsidR="00FD6EF5" w:rsidRPr="00D016F5">
        <w:rPr>
          <w:rFonts w:ascii="Arial" w:hAnsi="Arial" w:cs="Arial"/>
        </w:rPr>
        <w:t>opilot</w:t>
      </w:r>
      <w:r w:rsidR="00D1150C" w:rsidRPr="00D016F5">
        <w:rPr>
          <w:rFonts w:ascii="Arial" w:hAnsi="Arial" w:cs="Arial"/>
        </w:rPr>
        <w:t xml:space="preserve">s </w:t>
      </w:r>
      <w:r w:rsidR="00E71029" w:rsidRPr="00D016F5">
        <w:rPr>
          <w:rFonts w:ascii="Arial" w:hAnsi="Arial" w:cs="Arial"/>
        </w:rPr>
        <w:t xml:space="preserve">study technique </w:t>
      </w:r>
      <w:r w:rsidR="00E95477" w:rsidRPr="00D016F5">
        <w:rPr>
          <w:rFonts w:ascii="Arial" w:hAnsi="Arial" w:cs="Arial"/>
        </w:rPr>
        <w:t xml:space="preserve">suggestions </w:t>
      </w:r>
      <w:r w:rsidR="00E71029" w:rsidRPr="00D016F5">
        <w:rPr>
          <w:rFonts w:ascii="Arial" w:hAnsi="Arial" w:cs="Arial"/>
        </w:rPr>
        <w:t>were</w:t>
      </w:r>
      <w:r w:rsidR="00D1150C" w:rsidRPr="00D016F5">
        <w:rPr>
          <w:rFonts w:ascii="Arial" w:hAnsi="Arial" w:cs="Arial"/>
        </w:rPr>
        <w:t xml:space="preserve"> tailored to my </w:t>
      </w:r>
      <w:r w:rsidR="00DE5E60" w:rsidRPr="00D016F5">
        <w:rPr>
          <w:rFonts w:ascii="Arial" w:hAnsi="Arial" w:cs="Arial"/>
        </w:rPr>
        <w:t>lifestyle,</w:t>
      </w:r>
      <w:r w:rsidR="00F56E71" w:rsidRPr="00D016F5">
        <w:rPr>
          <w:rFonts w:ascii="Arial" w:hAnsi="Arial" w:cs="Arial"/>
        </w:rPr>
        <w:t xml:space="preserve"> and I feel as though I had a very detailed and thorough response</w:t>
      </w:r>
      <w:r w:rsidR="00585CF9" w:rsidRPr="00D016F5">
        <w:rPr>
          <w:rFonts w:ascii="Arial" w:hAnsi="Arial" w:cs="Arial"/>
        </w:rPr>
        <w:t xml:space="preserve">. </w:t>
      </w:r>
      <w:r w:rsidR="00D1150C" w:rsidRPr="00D016F5">
        <w:rPr>
          <w:rFonts w:ascii="Arial" w:hAnsi="Arial" w:cs="Arial"/>
        </w:rPr>
        <w:t xml:space="preserve"> </w:t>
      </w:r>
      <w:r w:rsidR="00D51465" w:rsidRPr="00D016F5">
        <w:rPr>
          <w:rFonts w:ascii="Arial" w:hAnsi="Arial" w:cs="Arial"/>
        </w:rPr>
        <w:t xml:space="preserve">After just </w:t>
      </w:r>
      <w:r w:rsidR="00C11BE7" w:rsidRPr="00D016F5">
        <w:rPr>
          <w:rFonts w:ascii="Arial" w:hAnsi="Arial" w:cs="Arial"/>
        </w:rPr>
        <w:t xml:space="preserve">two </w:t>
      </w:r>
      <w:r w:rsidR="00DE5E60" w:rsidRPr="00D016F5">
        <w:rPr>
          <w:rFonts w:ascii="Arial" w:hAnsi="Arial" w:cs="Arial"/>
        </w:rPr>
        <w:t>prompts</w:t>
      </w:r>
      <w:r w:rsidR="00C11BE7" w:rsidRPr="00D016F5">
        <w:rPr>
          <w:rFonts w:ascii="Arial" w:hAnsi="Arial" w:cs="Arial"/>
        </w:rPr>
        <w:t xml:space="preserve"> I had two study techniques which thought could help with </w:t>
      </w:r>
      <w:r w:rsidR="000A72E0" w:rsidRPr="00D016F5">
        <w:rPr>
          <w:rFonts w:ascii="Arial" w:hAnsi="Arial" w:cs="Arial"/>
        </w:rPr>
        <w:t xml:space="preserve">a lot of </w:t>
      </w:r>
      <w:r w:rsidR="009E5BFE" w:rsidRPr="00D016F5">
        <w:rPr>
          <w:rFonts w:ascii="Arial" w:hAnsi="Arial" w:cs="Arial"/>
        </w:rPr>
        <w:t xml:space="preserve">upcoming study issues I could have in the future such as procrastination and </w:t>
      </w:r>
      <w:r w:rsidR="00F8216B" w:rsidRPr="00D016F5">
        <w:rPr>
          <w:rFonts w:ascii="Arial" w:hAnsi="Arial" w:cs="Arial"/>
        </w:rPr>
        <w:t>time managing, amongst many others.</w:t>
      </w:r>
    </w:p>
    <w:p w14:paraId="262E3CA7" w14:textId="01F6524F" w:rsidR="1A45411F" w:rsidRDefault="002958A9" w:rsidP="1A45411F">
      <w:pPr>
        <w:spacing w:line="360" w:lineRule="auto"/>
      </w:pPr>
      <w:r w:rsidRPr="00D016F5">
        <w:rPr>
          <w:rFonts w:ascii="Arial" w:hAnsi="Arial" w:cs="Arial"/>
        </w:rPr>
        <w:t>A</w:t>
      </w:r>
      <w:r w:rsidR="001F117C" w:rsidRPr="00D016F5">
        <w:rPr>
          <w:rFonts w:ascii="Arial" w:hAnsi="Arial" w:cs="Arial"/>
        </w:rPr>
        <w:t>lthoug</w:t>
      </w:r>
      <w:r w:rsidRPr="00D016F5">
        <w:rPr>
          <w:rFonts w:ascii="Arial" w:hAnsi="Arial" w:cs="Arial"/>
        </w:rPr>
        <w:t>h</w:t>
      </w:r>
      <w:r w:rsidR="00F8216B" w:rsidRPr="00D016F5">
        <w:rPr>
          <w:rFonts w:ascii="Arial" w:hAnsi="Arial" w:cs="Arial"/>
        </w:rPr>
        <w:t xml:space="preserve"> using Copilot </w:t>
      </w:r>
      <w:r w:rsidRPr="00D016F5">
        <w:rPr>
          <w:rFonts w:ascii="Arial" w:hAnsi="Arial" w:cs="Arial"/>
        </w:rPr>
        <w:t xml:space="preserve">was time efficient, I </w:t>
      </w:r>
      <w:r w:rsidR="00F8216B" w:rsidRPr="00D016F5">
        <w:rPr>
          <w:rFonts w:ascii="Arial" w:hAnsi="Arial" w:cs="Arial"/>
        </w:rPr>
        <w:t xml:space="preserve">experienced </w:t>
      </w:r>
      <w:r w:rsidR="00293A7A" w:rsidRPr="00D016F5">
        <w:rPr>
          <w:rFonts w:ascii="Arial" w:hAnsi="Arial" w:cs="Arial"/>
        </w:rPr>
        <w:t>a few challenges</w:t>
      </w:r>
      <w:r w:rsidR="006A1D07" w:rsidRPr="00D016F5">
        <w:rPr>
          <w:rFonts w:ascii="Arial" w:hAnsi="Arial" w:cs="Arial"/>
        </w:rPr>
        <w:t xml:space="preserve">. </w:t>
      </w:r>
      <w:r w:rsidR="00FC77B7" w:rsidRPr="00D016F5">
        <w:rPr>
          <w:rFonts w:ascii="Arial" w:hAnsi="Arial" w:cs="Arial"/>
        </w:rPr>
        <w:t>One being referenc</w:t>
      </w:r>
      <w:r w:rsidR="00F359C6" w:rsidRPr="00D016F5">
        <w:rPr>
          <w:rFonts w:ascii="Arial" w:hAnsi="Arial" w:cs="Arial"/>
        </w:rPr>
        <w:t>ing</w:t>
      </w:r>
      <w:r w:rsidR="00FC77B7" w:rsidRPr="00D016F5">
        <w:rPr>
          <w:rFonts w:ascii="Arial" w:hAnsi="Arial" w:cs="Arial"/>
        </w:rPr>
        <w:t xml:space="preserve">. After </w:t>
      </w:r>
      <w:r w:rsidR="00607A80" w:rsidRPr="00D016F5">
        <w:rPr>
          <w:rFonts w:ascii="Arial" w:hAnsi="Arial" w:cs="Arial"/>
        </w:rPr>
        <w:t>g</w:t>
      </w:r>
      <w:r w:rsidR="00FD6A75" w:rsidRPr="00D016F5">
        <w:rPr>
          <w:rFonts w:ascii="Arial" w:hAnsi="Arial" w:cs="Arial"/>
        </w:rPr>
        <w:t xml:space="preserve">athering all </w:t>
      </w:r>
      <w:r w:rsidR="00821D4C" w:rsidRPr="00D016F5">
        <w:rPr>
          <w:rFonts w:ascii="Arial" w:hAnsi="Arial" w:cs="Arial"/>
        </w:rPr>
        <w:t xml:space="preserve">the research from </w:t>
      </w:r>
      <w:r w:rsidR="006511BB" w:rsidRPr="00D016F5">
        <w:rPr>
          <w:rFonts w:ascii="Arial" w:hAnsi="Arial" w:cs="Arial"/>
        </w:rPr>
        <w:t>copilot,</w:t>
      </w:r>
      <w:r w:rsidR="00821D4C" w:rsidRPr="00D016F5">
        <w:rPr>
          <w:rFonts w:ascii="Arial" w:hAnsi="Arial" w:cs="Arial"/>
        </w:rPr>
        <w:t xml:space="preserve"> I wanted to </w:t>
      </w:r>
      <w:r w:rsidR="00900F7D" w:rsidRPr="00D016F5">
        <w:rPr>
          <w:rFonts w:ascii="Arial" w:hAnsi="Arial" w:cs="Arial"/>
        </w:rPr>
        <w:t xml:space="preserve">also do my own research and use some of the references that they </w:t>
      </w:r>
      <w:r w:rsidR="000D7832" w:rsidRPr="00D016F5">
        <w:rPr>
          <w:rFonts w:ascii="Arial" w:hAnsi="Arial" w:cs="Arial"/>
        </w:rPr>
        <w:t xml:space="preserve">provided. A lot of the references they gave me led me to </w:t>
      </w:r>
      <w:r w:rsidR="001D07B5" w:rsidRPr="00D016F5">
        <w:rPr>
          <w:rFonts w:ascii="Arial" w:hAnsi="Arial" w:cs="Arial"/>
        </w:rPr>
        <w:t>unknown sites and unreliable sour</w:t>
      </w:r>
      <w:r w:rsidR="006511BB" w:rsidRPr="00D016F5">
        <w:rPr>
          <w:rFonts w:ascii="Arial" w:hAnsi="Arial" w:cs="Arial"/>
        </w:rPr>
        <w:t>ces.</w:t>
      </w:r>
      <w:r w:rsidR="000177C0" w:rsidRPr="00D016F5">
        <w:rPr>
          <w:rFonts w:ascii="Arial" w:hAnsi="Arial" w:cs="Arial"/>
        </w:rPr>
        <w:t xml:space="preserve"> Some of the sites that did work </w:t>
      </w:r>
      <w:r w:rsidR="00EC6FE0" w:rsidRPr="00D016F5">
        <w:rPr>
          <w:rFonts w:ascii="Arial" w:hAnsi="Arial" w:cs="Arial"/>
        </w:rPr>
        <w:t xml:space="preserve">had no link to </w:t>
      </w:r>
      <w:r w:rsidR="004338AE" w:rsidRPr="00D016F5">
        <w:rPr>
          <w:rFonts w:ascii="Arial" w:hAnsi="Arial" w:cs="Arial"/>
        </w:rPr>
        <w:t>information which copilot was giving me</w:t>
      </w:r>
      <w:r w:rsidR="003E5B32" w:rsidRPr="00D016F5">
        <w:rPr>
          <w:rFonts w:ascii="Arial" w:hAnsi="Arial" w:cs="Arial"/>
        </w:rPr>
        <w:t>.</w:t>
      </w:r>
      <w:r w:rsidR="006511BB" w:rsidRPr="00D016F5">
        <w:rPr>
          <w:rFonts w:ascii="Arial" w:hAnsi="Arial" w:cs="Arial"/>
        </w:rPr>
        <w:t xml:space="preserve"> </w:t>
      </w:r>
      <w:r w:rsidR="00DE5E60" w:rsidRPr="00D016F5">
        <w:rPr>
          <w:rFonts w:ascii="Arial" w:hAnsi="Arial" w:cs="Arial"/>
        </w:rPr>
        <w:t xml:space="preserve">Therefore, </w:t>
      </w:r>
      <w:r w:rsidR="006511BB" w:rsidRPr="00D016F5">
        <w:rPr>
          <w:rFonts w:ascii="Arial" w:hAnsi="Arial" w:cs="Arial"/>
        </w:rPr>
        <w:t xml:space="preserve">I </w:t>
      </w:r>
      <w:r w:rsidR="00B0225D" w:rsidRPr="00D016F5">
        <w:rPr>
          <w:rFonts w:ascii="Arial" w:hAnsi="Arial" w:cs="Arial"/>
        </w:rPr>
        <w:t>had to do a lot of extra research to fin</w:t>
      </w:r>
      <w:r w:rsidR="00DE5E60" w:rsidRPr="00D016F5">
        <w:rPr>
          <w:rFonts w:ascii="Arial" w:hAnsi="Arial" w:cs="Arial"/>
        </w:rPr>
        <w:t>d</w:t>
      </w:r>
      <w:r w:rsidR="00B0225D" w:rsidRPr="00D016F5">
        <w:rPr>
          <w:rFonts w:ascii="Arial" w:hAnsi="Arial" w:cs="Arial"/>
        </w:rPr>
        <w:t xml:space="preserve"> </w:t>
      </w:r>
      <w:r w:rsidR="005A074C" w:rsidRPr="00D016F5">
        <w:rPr>
          <w:rFonts w:ascii="Arial" w:hAnsi="Arial" w:cs="Arial"/>
        </w:rPr>
        <w:t>more credible information.</w:t>
      </w:r>
      <w:r w:rsidR="00F359C6" w:rsidRPr="00D016F5">
        <w:rPr>
          <w:rFonts w:ascii="Arial" w:hAnsi="Arial" w:cs="Arial"/>
        </w:rPr>
        <w:t xml:space="preserve"> </w:t>
      </w:r>
    </w:p>
    <w:p w14:paraId="04869425" w14:textId="439FDEB1" w:rsidR="002533DB" w:rsidRPr="00D016F5" w:rsidRDefault="003F3625" w:rsidP="00D016F5">
      <w:pPr>
        <w:spacing w:line="360" w:lineRule="auto"/>
        <w:rPr>
          <w:rFonts w:ascii="Arial" w:hAnsi="Arial" w:cs="Arial"/>
        </w:rPr>
      </w:pPr>
      <w:r w:rsidRPr="00D016F5">
        <w:rPr>
          <w:rFonts w:ascii="Arial" w:hAnsi="Arial" w:cs="Arial"/>
        </w:rPr>
        <w:t xml:space="preserve">Additionally, </w:t>
      </w:r>
      <w:r w:rsidR="00F7515A" w:rsidRPr="00D016F5">
        <w:rPr>
          <w:rFonts w:ascii="Arial" w:hAnsi="Arial" w:cs="Arial"/>
        </w:rPr>
        <w:t xml:space="preserve">there were some benefits </w:t>
      </w:r>
      <w:r w:rsidR="002533DB" w:rsidRPr="00D016F5">
        <w:rPr>
          <w:rFonts w:ascii="Arial" w:hAnsi="Arial" w:cs="Arial"/>
        </w:rPr>
        <w:t>w</w:t>
      </w:r>
      <w:r w:rsidR="00F7515A" w:rsidRPr="00D016F5">
        <w:rPr>
          <w:rFonts w:ascii="Arial" w:hAnsi="Arial" w:cs="Arial"/>
        </w:rPr>
        <w:t>hen using</w:t>
      </w:r>
      <w:r w:rsidR="002533DB" w:rsidRPr="00D016F5">
        <w:rPr>
          <w:rFonts w:ascii="Arial" w:hAnsi="Arial" w:cs="Arial"/>
        </w:rPr>
        <w:t xml:space="preserve"> </w:t>
      </w:r>
      <w:r w:rsidR="00AF330B" w:rsidRPr="00D016F5">
        <w:rPr>
          <w:rFonts w:ascii="Arial" w:hAnsi="Arial" w:cs="Arial"/>
        </w:rPr>
        <w:t>copilot</w:t>
      </w:r>
      <w:r w:rsidR="00F7515A" w:rsidRPr="00D016F5">
        <w:rPr>
          <w:rFonts w:ascii="Arial" w:hAnsi="Arial" w:cs="Arial"/>
        </w:rPr>
        <w:t>.</w:t>
      </w:r>
      <w:r w:rsidR="00AF330B" w:rsidRPr="00D016F5">
        <w:rPr>
          <w:rFonts w:ascii="Arial" w:hAnsi="Arial" w:cs="Arial"/>
        </w:rPr>
        <w:t xml:space="preserve"> I found it </w:t>
      </w:r>
      <w:r w:rsidR="001F117C" w:rsidRPr="00D016F5">
        <w:rPr>
          <w:rFonts w:ascii="Arial" w:hAnsi="Arial" w:cs="Arial"/>
        </w:rPr>
        <w:t>useful</w:t>
      </w:r>
      <w:r w:rsidR="00102FB3" w:rsidRPr="00D016F5">
        <w:rPr>
          <w:rFonts w:ascii="Arial" w:hAnsi="Arial" w:cs="Arial"/>
        </w:rPr>
        <w:t xml:space="preserve"> in cutting down study </w:t>
      </w:r>
      <w:r w:rsidR="00613ADE" w:rsidRPr="00D016F5">
        <w:rPr>
          <w:rFonts w:ascii="Arial" w:hAnsi="Arial" w:cs="Arial"/>
        </w:rPr>
        <w:t>time</w:t>
      </w:r>
      <w:r w:rsidR="008C54C9" w:rsidRPr="00D016F5">
        <w:rPr>
          <w:rFonts w:ascii="Arial" w:hAnsi="Arial" w:cs="Arial"/>
        </w:rPr>
        <w:t xml:space="preserve">, giving me examples of different study techniques and helping me decide which ones </w:t>
      </w:r>
      <w:r w:rsidR="00E74C5E" w:rsidRPr="00D016F5">
        <w:rPr>
          <w:rFonts w:ascii="Arial" w:hAnsi="Arial" w:cs="Arial"/>
        </w:rPr>
        <w:t xml:space="preserve">would work best with my </w:t>
      </w:r>
      <w:r w:rsidR="00966695" w:rsidRPr="00D016F5">
        <w:rPr>
          <w:rFonts w:ascii="Arial" w:hAnsi="Arial" w:cs="Arial"/>
        </w:rPr>
        <w:t>lifestyle</w:t>
      </w:r>
      <w:r w:rsidR="00E74C5E" w:rsidRPr="00D016F5">
        <w:rPr>
          <w:rFonts w:ascii="Arial" w:hAnsi="Arial" w:cs="Arial"/>
        </w:rPr>
        <w:t>.</w:t>
      </w:r>
      <w:r w:rsidR="004801DE" w:rsidRPr="00D016F5">
        <w:rPr>
          <w:rFonts w:ascii="Arial" w:hAnsi="Arial" w:cs="Arial"/>
        </w:rPr>
        <w:t xml:space="preserve"> Copilot</w:t>
      </w:r>
      <w:r w:rsidR="00102FB3" w:rsidRPr="00D016F5">
        <w:rPr>
          <w:rFonts w:ascii="Arial" w:hAnsi="Arial" w:cs="Arial"/>
        </w:rPr>
        <w:t xml:space="preserve"> help</w:t>
      </w:r>
      <w:r w:rsidR="004801DE" w:rsidRPr="00D016F5">
        <w:rPr>
          <w:rFonts w:ascii="Arial" w:hAnsi="Arial" w:cs="Arial"/>
        </w:rPr>
        <w:t>ed</w:t>
      </w:r>
      <w:r w:rsidR="00102FB3" w:rsidRPr="00D016F5">
        <w:rPr>
          <w:rFonts w:ascii="Arial" w:hAnsi="Arial" w:cs="Arial"/>
        </w:rPr>
        <w:t xml:space="preserve"> me narrow down the techniques I wanted to research and </w:t>
      </w:r>
      <w:r w:rsidR="00EE132B" w:rsidRPr="00D016F5">
        <w:rPr>
          <w:rFonts w:ascii="Arial" w:hAnsi="Arial" w:cs="Arial"/>
        </w:rPr>
        <w:t>investigated them</w:t>
      </w:r>
      <w:r w:rsidR="00966695" w:rsidRPr="00D016F5">
        <w:rPr>
          <w:rFonts w:ascii="Arial" w:hAnsi="Arial" w:cs="Arial"/>
        </w:rPr>
        <w:t xml:space="preserve"> in fast time.</w:t>
      </w:r>
      <w:r w:rsidR="004E18D2" w:rsidRPr="00D016F5">
        <w:rPr>
          <w:rFonts w:ascii="Arial" w:hAnsi="Arial" w:cs="Arial"/>
        </w:rPr>
        <w:t xml:space="preserve"> I</w:t>
      </w:r>
      <w:r w:rsidR="00102FB3" w:rsidRPr="00D016F5">
        <w:rPr>
          <w:rFonts w:ascii="Arial" w:hAnsi="Arial" w:cs="Arial"/>
        </w:rPr>
        <w:t>t</w:t>
      </w:r>
      <w:r w:rsidR="004E18D2" w:rsidRPr="00D016F5">
        <w:rPr>
          <w:rFonts w:ascii="Arial" w:hAnsi="Arial" w:cs="Arial"/>
        </w:rPr>
        <w:t xml:space="preserve"> also</w:t>
      </w:r>
      <w:r w:rsidR="00102FB3" w:rsidRPr="00D016F5">
        <w:rPr>
          <w:rFonts w:ascii="Arial" w:hAnsi="Arial" w:cs="Arial"/>
        </w:rPr>
        <w:t xml:space="preserve"> did </w:t>
      </w:r>
      <w:r w:rsidR="00993F3F" w:rsidRPr="00D016F5">
        <w:rPr>
          <w:rFonts w:ascii="Arial" w:hAnsi="Arial" w:cs="Arial"/>
        </w:rPr>
        <w:t xml:space="preserve">provide me with a couple of reliable sources. </w:t>
      </w:r>
    </w:p>
    <w:p w14:paraId="0D5E457C" w14:textId="320DC416" w:rsidR="00D4714A" w:rsidRPr="00D016F5" w:rsidRDefault="00BA43B9" w:rsidP="00D016F5">
      <w:pPr>
        <w:spacing w:line="360" w:lineRule="auto"/>
        <w:rPr>
          <w:rFonts w:ascii="Arial" w:hAnsi="Arial" w:cs="Arial"/>
        </w:rPr>
      </w:pPr>
      <w:r w:rsidRPr="00D016F5">
        <w:rPr>
          <w:rFonts w:ascii="Arial" w:hAnsi="Arial" w:cs="Arial"/>
        </w:rPr>
        <w:t xml:space="preserve">I was slightly concerned the accuracy </w:t>
      </w:r>
      <w:r w:rsidR="00CF3116" w:rsidRPr="00D016F5">
        <w:rPr>
          <w:rFonts w:ascii="Arial" w:hAnsi="Arial" w:cs="Arial"/>
        </w:rPr>
        <w:t xml:space="preserve">some of the points it gave me when investigating </w:t>
      </w:r>
      <w:r w:rsidR="00035E12" w:rsidRPr="00D016F5">
        <w:rPr>
          <w:rFonts w:ascii="Arial" w:hAnsi="Arial" w:cs="Arial"/>
        </w:rPr>
        <w:t>environment-based</w:t>
      </w:r>
      <w:r w:rsidR="00702245" w:rsidRPr="00D016F5">
        <w:rPr>
          <w:rFonts w:ascii="Arial" w:hAnsi="Arial" w:cs="Arial"/>
        </w:rPr>
        <w:t xml:space="preserve"> study techniques, copilot did not provide me with </w:t>
      </w:r>
      <w:r w:rsidR="00C53134" w:rsidRPr="00D016F5">
        <w:rPr>
          <w:rFonts w:ascii="Arial" w:hAnsi="Arial" w:cs="Arial"/>
        </w:rPr>
        <w:t>accurate or reliable sources to research this study technique, I was questioning weather it was a real study technique</w:t>
      </w:r>
      <w:r w:rsidR="00035E12" w:rsidRPr="00D016F5">
        <w:rPr>
          <w:rFonts w:ascii="Arial" w:hAnsi="Arial" w:cs="Arial"/>
        </w:rPr>
        <w:t xml:space="preserve">. But, after a lot of my own research I found </w:t>
      </w:r>
      <w:r w:rsidR="00726261" w:rsidRPr="00D016F5">
        <w:rPr>
          <w:rFonts w:ascii="Arial" w:hAnsi="Arial" w:cs="Arial"/>
        </w:rPr>
        <w:t>some research which supported it</w:t>
      </w:r>
      <w:r w:rsidR="00FD751C" w:rsidRPr="00D016F5">
        <w:rPr>
          <w:rFonts w:ascii="Arial" w:hAnsi="Arial" w:cs="Arial"/>
        </w:rPr>
        <w:t>’s points as to why this study technique would suit my lifestyle.</w:t>
      </w:r>
    </w:p>
    <w:p w14:paraId="36840B75" w14:textId="34D21071" w:rsidR="2F9558AE" w:rsidRPr="00D016F5" w:rsidRDefault="009B0B92" w:rsidP="00D016F5">
      <w:pPr>
        <w:spacing w:line="360" w:lineRule="auto"/>
        <w:rPr>
          <w:rFonts w:ascii="Arial" w:hAnsi="Arial" w:cs="Arial"/>
        </w:rPr>
      </w:pPr>
      <w:r w:rsidRPr="00D016F5">
        <w:rPr>
          <w:rFonts w:ascii="Arial" w:hAnsi="Arial" w:cs="Arial"/>
        </w:rPr>
        <w:t>Overall,</w:t>
      </w:r>
      <w:r w:rsidR="00DE5E60" w:rsidRPr="00D016F5">
        <w:rPr>
          <w:rFonts w:ascii="Arial" w:hAnsi="Arial" w:cs="Arial"/>
        </w:rPr>
        <w:t xml:space="preserve"> I </w:t>
      </w:r>
      <w:r w:rsidR="00DD0391" w:rsidRPr="00D016F5">
        <w:rPr>
          <w:rFonts w:ascii="Arial" w:hAnsi="Arial" w:cs="Arial"/>
        </w:rPr>
        <w:t xml:space="preserve">was impressed by the amount of information it </w:t>
      </w:r>
      <w:r w:rsidR="006A32EF" w:rsidRPr="00D016F5">
        <w:rPr>
          <w:rFonts w:ascii="Arial" w:hAnsi="Arial" w:cs="Arial"/>
        </w:rPr>
        <w:t>gave and how much time it cut out of my research</w:t>
      </w:r>
      <w:r w:rsidR="00613ADE" w:rsidRPr="00D016F5">
        <w:rPr>
          <w:rFonts w:ascii="Arial" w:hAnsi="Arial" w:cs="Arial"/>
        </w:rPr>
        <w:t>. But,</w:t>
      </w:r>
      <w:r w:rsidRPr="00D016F5">
        <w:rPr>
          <w:rFonts w:ascii="Arial" w:hAnsi="Arial" w:cs="Arial"/>
        </w:rPr>
        <w:t xml:space="preserve"> in future I would only use AI tools to narrow down my decisions and to point me in the right </w:t>
      </w:r>
      <w:r w:rsidR="00657239" w:rsidRPr="00D016F5">
        <w:rPr>
          <w:rFonts w:ascii="Arial" w:hAnsi="Arial" w:cs="Arial"/>
        </w:rPr>
        <w:t>direction when studying. I will mostly</w:t>
      </w:r>
      <w:r w:rsidR="0090499E" w:rsidRPr="00D016F5">
        <w:rPr>
          <w:rFonts w:ascii="Arial" w:hAnsi="Arial" w:cs="Arial"/>
        </w:rPr>
        <w:t xml:space="preserve"> use</w:t>
      </w:r>
      <w:r w:rsidR="00657239" w:rsidRPr="00D016F5">
        <w:rPr>
          <w:rFonts w:ascii="Arial" w:hAnsi="Arial" w:cs="Arial"/>
        </w:rPr>
        <w:t xml:space="preserve"> AI for </w:t>
      </w:r>
      <w:r w:rsidR="0090499E" w:rsidRPr="00D016F5">
        <w:rPr>
          <w:rFonts w:ascii="Arial" w:hAnsi="Arial" w:cs="Arial"/>
        </w:rPr>
        <w:t>more personal reasons for example making me a meal plan</w:t>
      </w:r>
      <w:r w:rsidR="001C5B9F" w:rsidRPr="00D016F5">
        <w:rPr>
          <w:rFonts w:ascii="Arial" w:hAnsi="Arial" w:cs="Arial"/>
        </w:rPr>
        <w:t>s.</w:t>
      </w:r>
    </w:p>
    <w:p w14:paraId="411D9392" w14:textId="60969306" w:rsidR="2F9558AE" w:rsidRPr="00D016F5" w:rsidRDefault="2F9558AE" w:rsidP="00D016F5">
      <w:pPr>
        <w:spacing w:line="360" w:lineRule="auto"/>
        <w:rPr>
          <w:rFonts w:ascii="Arial" w:hAnsi="Arial" w:cs="Arial"/>
        </w:rPr>
      </w:pPr>
    </w:p>
    <w:p w14:paraId="1EED6A5B" w14:textId="58EABC37" w:rsidR="2F9558AE" w:rsidRPr="00D016F5" w:rsidRDefault="2F9558AE" w:rsidP="00D016F5">
      <w:pPr>
        <w:spacing w:line="360" w:lineRule="auto"/>
        <w:rPr>
          <w:rFonts w:ascii="Arial" w:hAnsi="Arial" w:cs="Arial"/>
        </w:rPr>
      </w:pPr>
    </w:p>
    <w:p w14:paraId="1D569A06" w14:textId="6A684634" w:rsidR="2F9558AE" w:rsidRPr="00D016F5" w:rsidRDefault="2F9558AE" w:rsidP="00D016F5">
      <w:pPr>
        <w:spacing w:line="360" w:lineRule="auto"/>
        <w:rPr>
          <w:rFonts w:ascii="Arial" w:hAnsi="Arial" w:cs="Arial"/>
        </w:rPr>
      </w:pPr>
    </w:p>
    <w:p w14:paraId="050A783F" w14:textId="0D9D2C7C" w:rsidR="2F9558AE" w:rsidRPr="00D016F5" w:rsidRDefault="2F9558AE" w:rsidP="00D016F5">
      <w:pPr>
        <w:spacing w:line="360" w:lineRule="auto"/>
        <w:rPr>
          <w:rFonts w:ascii="Arial" w:hAnsi="Arial" w:cs="Arial"/>
        </w:rPr>
      </w:pPr>
    </w:p>
    <w:p w14:paraId="03201E05" w14:textId="662AA0B8" w:rsidR="2F9558AE" w:rsidRPr="00D016F5" w:rsidRDefault="2F9558AE" w:rsidP="00D016F5">
      <w:pPr>
        <w:spacing w:line="360" w:lineRule="auto"/>
        <w:rPr>
          <w:rFonts w:ascii="Arial" w:hAnsi="Arial" w:cs="Arial"/>
        </w:rPr>
      </w:pPr>
    </w:p>
    <w:bookmarkStart w:id="8" w:name="_Toc239457716" w:displacedByCustomXml="next"/>
    <w:sdt>
      <w:sdtPr>
        <w:rPr>
          <w:rFonts w:ascii="Arial" w:eastAsiaTheme="minorEastAsia" w:hAnsi="Arial" w:cs="Arial"/>
          <w:color w:val="auto"/>
          <w:sz w:val="24"/>
          <w:szCs w:val="24"/>
        </w:rPr>
        <w:id w:val="1178157389"/>
        <w:docPartObj>
          <w:docPartGallery w:val="Bibliographies"/>
          <w:docPartUnique/>
        </w:docPartObj>
      </w:sdtPr>
      <w:sdtEndPr/>
      <w:sdtContent>
        <w:p w14:paraId="41D2244E" w14:textId="067073F2" w:rsidR="00D7276F" w:rsidRPr="00D016F5" w:rsidRDefault="00D7276F" w:rsidP="00D016F5">
          <w:pPr>
            <w:pStyle w:val="Heading1"/>
            <w:spacing w:line="360" w:lineRule="auto"/>
            <w:rPr>
              <w:rFonts w:ascii="Arial" w:hAnsi="Arial" w:cs="Arial"/>
              <w:b/>
              <w:bCs/>
              <w:sz w:val="24"/>
              <w:szCs w:val="24"/>
            </w:rPr>
          </w:pPr>
          <w:r w:rsidRPr="00D016F5">
            <w:rPr>
              <w:rFonts w:ascii="Arial" w:hAnsi="Arial" w:cs="Arial"/>
              <w:b/>
              <w:bCs/>
              <w:sz w:val="24"/>
              <w:szCs w:val="24"/>
            </w:rPr>
            <w:t>References</w:t>
          </w:r>
          <w:bookmarkEnd w:id="8"/>
        </w:p>
        <w:sdt>
          <w:sdtPr>
            <w:rPr>
              <w:rFonts w:ascii="Arial" w:hAnsi="Arial" w:cs="Arial"/>
            </w:rPr>
            <w:id w:val="-573587230"/>
            <w:bibliography/>
          </w:sdtPr>
          <w:sdtEndPr/>
          <w:sdtContent>
            <w:p w14:paraId="7A4C57C5" w14:textId="77777777" w:rsidR="006F620F" w:rsidRPr="00D016F5" w:rsidRDefault="00D7276F" w:rsidP="00D016F5">
              <w:pPr>
                <w:pStyle w:val="Bibliography"/>
                <w:spacing w:line="360" w:lineRule="auto"/>
                <w:ind w:left="720" w:hanging="720"/>
                <w:rPr>
                  <w:rFonts w:ascii="Arial" w:hAnsi="Arial" w:cs="Arial"/>
                  <w:noProof/>
                  <w:kern w:val="0"/>
                  <w14:ligatures w14:val="none"/>
                </w:rPr>
              </w:pPr>
              <w:r w:rsidRPr="00D016F5">
                <w:rPr>
                  <w:rFonts w:ascii="Arial" w:hAnsi="Arial" w:cs="Arial"/>
                </w:rPr>
                <w:fldChar w:fldCharType="begin"/>
              </w:r>
              <w:r w:rsidRPr="00D016F5">
                <w:rPr>
                  <w:rFonts w:ascii="Arial" w:hAnsi="Arial" w:cs="Arial"/>
                </w:rPr>
                <w:instrText>BIBLIOGRAPHY</w:instrText>
              </w:r>
              <w:r w:rsidRPr="00D016F5">
                <w:rPr>
                  <w:rFonts w:ascii="Arial" w:hAnsi="Arial" w:cs="Arial"/>
                </w:rPr>
                <w:fldChar w:fldCharType="separate"/>
              </w:r>
              <w:r w:rsidR="006F620F" w:rsidRPr="00D016F5">
                <w:rPr>
                  <w:rFonts w:ascii="Arial" w:hAnsi="Arial" w:cs="Arial"/>
                  <w:noProof/>
                </w:rPr>
                <w:t xml:space="preserve">Barou Liu, P. M. (2026, 03 27). </w:t>
              </w:r>
              <w:r w:rsidR="006F620F" w:rsidRPr="00D016F5">
                <w:rPr>
                  <w:rFonts w:ascii="Arial" w:hAnsi="Arial" w:cs="Arial"/>
                  <w:i/>
                  <w:iCs/>
                  <w:noProof/>
                </w:rPr>
                <w:t>Systematic review and meta-analysis of the impact of time management on college students’ learning outcomes</w:t>
              </w:r>
              <w:r w:rsidR="006F620F" w:rsidRPr="00D016F5">
                <w:rPr>
                  <w:rFonts w:ascii="Arial" w:hAnsi="Arial" w:cs="Arial"/>
                  <w:noProof/>
                </w:rPr>
                <w:t>. Retrieved 09 04, 2026, from Fronties: https://www.frontiersin.org/journals/psychology/articles/10.3389/fpsyg.2026.1700298/full</w:t>
              </w:r>
            </w:p>
            <w:p w14:paraId="5DD00A5D" w14:textId="77777777" w:rsidR="006F620F" w:rsidRPr="00D016F5" w:rsidRDefault="006F620F" w:rsidP="00D016F5">
              <w:pPr>
                <w:pStyle w:val="Bibliography"/>
                <w:spacing w:line="360" w:lineRule="auto"/>
                <w:ind w:left="720" w:hanging="720"/>
                <w:rPr>
                  <w:rFonts w:ascii="Arial" w:hAnsi="Arial" w:cs="Arial"/>
                  <w:noProof/>
                </w:rPr>
              </w:pPr>
              <w:r w:rsidRPr="00D016F5">
                <w:rPr>
                  <w:rFonts w:ascii="Arial" w:hAnsi="Arial" w:cs="Arial"/>
                  <w:noProof/>
                </w:rPr>
                <w:t xml:space="preserve">Cristine, J. H. (2026, 05 19). </w:t>
              </w:r>
              <w:r w:rsidRPr="00D016F5">
                <w:rPr>
                  <w:rFonts w:ascii="Arial" w:hAnsi="Arial" w:cs="Arial"/>
                  <w:i/>
                  <w:iCs/>
                  <w:noProof/>
                </w:rPr>
                <w:t>A comparative analysis of Pomodoro and Time-Blocking in enhancing reading comprehension: basic for a reading toolkit for Teachers</w:t>
              </w:r>
              <w:r w:rsidRPr="00D016F5">
                <w:rPr>
                  <w:rFonts w:ascii="Arial" w:hAnsi="Arial" w:cs="Arial"/>
                  <w:noProof/>
                </w:rPr>
                <w:t>. Retrieved 09 03, 2026, from Research Parks: https://journals.researchparks.org/index.php/IJIE/article/view/5657</w:t>
              </w:r>
            </w:p>
            <w:p w14:paraId="112A7DE9" w14:textId="77777777" w:rsidR="006F620F" w:rsidRPr="00D016F5" w:rsidRDefault="006F620F" w:rsidP="00D016F5">
              <w:pPr>
                <w:pStyle w:val="Bibliography"/>
                <w:spacing w:line="360" w:lineRule="auto"/>
                <w:ind w:left="720" w:hanging="720"/>
                <w:rPr>
                  <w:rFonts w:ascii="Arial" w:hAnsi="Arial" w:cs="Arial"/>
                  <w:noProof/>
                </w:rPr>
              </w:pPr>
              <w:r w:rsidRPr="00D016F5">
                <w:rPr>
                  <w:rFonts w:ascii="Arial" w:hAnsi="Arial" w:cs="Arial"/>
                  <w:noProof/>
                </w:rPr>
                <w:t xml:space="preserve">Martins, J. (2025, 12 23). </w:t>
              </w:r>
              <w:r w:rsidRPr="00D016F5">
                <w:rPr>
                  <w:rFonts w:ascii="Arial" w:hAnsi="Arial" w:cs="Arial"/>
                  <w:i/>
                  <w:iCs/>
                  <w:noProof/>
                </w:rPr>
                <w:t>Time Blocking: Complete Guide for Focused Work &amp; Rest</w:t>
              </w:r>
              <w:r w:rsidRPr="00D016F5">
                <w:rPr>
                  <w:rFonts w:ascii="Arial" w:hAnsi="Arial" w:cs="Arial"/>
                  <w:noProof/>
                </w:rPr>
                <w:t>. Retrieved 09 03, 2026, from Asana: https://asana.com/resources/what-is-time-blocking</w:t>
              </w:r>
            </w:p>
            <w:p w14:paraId="262D0B3E" w14:textId="77777777" w:rsidR="006F620F" w:rsidRPr="00D016F5" w:rsidRDefault="006F620F" w:rsidP="00D016F5">
              <w:pPr>
                <w:pStyle w:val="Bibliography"/>
                <w:spacing w:line="360" w:lineRule="auto"/>
                <w:ind w:left="720" w:hanging="720"/>
                <w:rPr>
                  <w:rFonts w:ascii="Arial" w:hAnsi="Arial" w:cs="Arial"/>
                  <w:noProof/>
                </w:rPr>
              </w:pPr>
              <w:r w:rsidRPr="00D016F5">
                <w:rPr>
                  <w:rFonts w:ascii="Arial" w:hAnsi="Arial" w:cs="Arial"/>
                  <w:noProof/>
                </w:rPr>
                <w:t xml:space="preserve">Reviseguide. (2026). </w:t>
              </w:r>
              <w:r w:rsidRPr="00D016F5">
                <w:rPr>
                  <w:rFonts w:ascii="Arial" w:hAnsi="Arial" w:cs="Arial"/>
                  <w:i/>
                  <w:iCs/>
                  <w:noProof/>
                </w:rPr>
                <w:t>Study Environment</w:t>
              </w:r>
              <w:r w:rsidRPr="00D016F5">
                <w:rPr>
                  <w:rFonts w:ascii="Arial" w:hAnsi="Arial" w:cs="Arial"/>
                  <w:noProof/>
                </w:rPr>
                <w:t>. Retrieved 09 04, 2026, from https://reviseguide.co.uk/study/study-environment</w:t>
              </w:r>
            </w:p>
            <w:p w14:paraId="35C79542" w14:textId="5D970A3B" w:rsidR="00D7276F" w:rsidRPr="00D016F5" w:rsidRDefault="00D7276F" w:rsidP="00D016F5">
              <w:pPr>
                <w:spacing w:line="360" w:lineRule="auto"/>
                <w:rPr>
                  <w:rFonts w:ascii="Arial" w:hAnsi="Arial" w:cs="Arial"/>
                </w:rPr>
              </w:pPr>
              <w:r w:rsidRPr="00D016F5">
                <w:rPr>
                  <w:rFonts w:ascii="Arial" w:hAnsi="Arial" w:cs="Arial"/>
                  <w:b/>
                  <w:bCs/>
                </w:rPr>
                <w:fldChar w:fldCharType="end"/>
              </w:r>
            </w:p>
          </w:sdtContent>
        </w:sdt>
      </w:sdtContent>
    </w:sdt>
    <w:p w14:paraId="04FFC6A5" w14:textId="13DA4B64" w:rsidR="2F9558AE" w:rsidRPr="00D016F5" w:rsidRDefault="00DB617F" w:rsidP="00D016F5">
      <w:pPr>
        <w:shd w:val="clear" w:color="auto" w:fill="FFFFFF" w:themeFill="background1"/>
        <w:spacing w:after="0" w:line="360" w:lineRule="auto"/>
        <w:rPr>
          <w:rFonts w:ascii="Arial" w:hAnsi="Arial" w:cs="Arial"/>
        </w:rPr>
      </w:pPr>
      <w:r w:rsidRPr="00DB617F">
        <w:rPr>
          <w:rFonts w:ascii="Arial" w:eastAsia="Arial" w:hAnsi="Arial" w:cs="Arial"/>
          <w:color w:val="555555"/>
          <w:sz w:val="21"/>
          <w:szCs w:val="21"/>
        </w:rPr>
        <w:t>Cottrell, S 2024, The Study Skills Handbook</w:t>
      </w:r>
      <w:r>
        <w:rPr>
          <w:rFonts w:ascii="Arial" w:eastAsia="Arial" w:hAnsi="Arial" w:cs="Arial"/>
          <w:color w:val="555555"/>
          <w:sz w:val="21"/>
          <w:szCs w:val="21"/>
        </w:rPr>
        <w:t xml:space="preserve">. </w:t>
      </w:r>
      <w:r w:rsidR="00160F32">
        <w:rPr>
          <w:rFonts w:ascii="Arial" w:eastAsia="Arial" w:hAnsi="Arial" w:cs="Arial"/>
          <w:color w:val="555555"/>
          <w:sz w:val="21"/>
          <w:szCs w:val="21"/>
        </w:rPr>
        <w:t>6</w:t>
      </w:r>
      <w:r w:rsidR="00160F32" w:rsidRPr="00160F32">
        <w:rPr>
          <w:rFonts w:ascii="Arial" w:eastAsia="Arial" w:hAnsi="Arial" w:cs="Arial"/>
          <w:color w:val="555555"/>
          <w:sz w:val="21"/>
          <w:szCs w:val="21"/>
          <w:vertAlign w:val="superscript"/>
        </w:rPr>
        <w:t>th</w:t>
      </w:r>
      <w:r w:rsidR="00160F32">
        <w:rPr>
          <w:rFonts w:ascii="Arial" w:eastAsia="Arial" w:hAnsi="Arial" w:cs="Arial"/>
          <w:color w:val="555555"/>
          <w:sz w:val="21"/>
          <w:szCs w:val="21"/>
        </w:rPr>
        <w:t xml:space="preserve"> edt</w:t>
      </w:r>
      <w:r w:rsidR="00B23583">
        <w:rPr>
          <w:rFonts w:ascii="Arial" w:eastAsia="Arial" w:hAnsi="Arial" w:cs="Arial"/>
          <w:color w:val="555555"/>
          <w:sz w:val="21"/>
          <w:szCs w:val="21"/>
        </w:rPr>
        <w:t>.</w:t>
      </w:r>
      <w:r w:rsidRPr="00DB617F">
        <w:rPr>
          <w:rFonts w:ascii="Arial" w:eastAsia="Arial" w:hAnsi="Arial" w:cs="Arial"/>
          <w:color w:val="555555"/>
          <w:sz w:val="21"/>
          <w:szCs w:val="21"/>
        </w:rPr>
        <w:t xml:space="preserve"> Bloomsbury Publishing Plc, London. Available from: ProQuest Ebook Central. [10 September 2026].</w:t>
      </w:r>
    </w:p>
    <w:sectPr w:rsidR="2F9558AE" w:rsidRPr="00D016F5">
      <w:headerReference w:type="default" r:id="rId14"/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804FBA0" w14:textId="77777777" w:rsidR="00970503" w:rsidRDefault="00970503" w:rsidP="00ED6209">
      <w:pPr>
        <w:spacing w:after="0" w:line="240" w:lineRule="auto"/>
      </w:pPr>
      <w:r>
        <w:separator/>
      </w:r>
    </w:p>
  </w:endnote>
  <w:endnote w:type="continuationSeparator" w:id="0">
    <w:p w14:paraId="2A4B0FDD" w14:textId="77777777" w:rsidR="00970503" w:rsidRDefault="00970503" w:rsidP="00ED620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287276941"/>
      <w:docPartObj>
        <w:docPartGallery w:val="Page Numbers (Bottom of Page)"/>
        <w:docPartUnique/>
      </w:docPartObj>
    </w:sdtPr>
    <w:sdtEndPr/>
    <w:sdtContent>
      <w:p w14:paraId="43048BD8" w14:textId="284F3267" w:rsidR="00CC3061" w:rsidRDefault="00D016F5" w:rsidP="00D016F5">
        <w:pPr>
          <w:pStyle w:val="Footer"/>
        </w:pPr>
        <w:r>
          <w:tab/>
        </w:r>
        <w:r>
          <w:tab/>
        </w:r>
        <w:r w:rsidR="00CC3061">
          <w:t xml:space="preserve">Page | </w:t>
        </w:r>
        <w:r w:rsidR="00CC3061">
          <w:fldChar w:fldCharType="begin"/>
        </w:r>
        <w:r w:rsidR="00CC3061">
          <w:instrText>PAGE   \* MERGEFORMAT</w:instrText>
        </w:r>
        <w:r w:rsidR="00CC3061">
          <w:fldChar w:fldCharType="separate"/>
        </w:r>
        <w:r w:rsidR="00CC3061">
          <w:t>2</w:t>
        </w:r>
        <w:r w:rsidR="00CC3061">
          <w:fldChar w:fldCharType="end"/>
        </w:r>
        <w:r w:rsidR="00CC3061">
          <w:t xml:space="preserve"> </w:t>
        </w:r>
      </w:p>
    </w:sdtContent>
  </w:sdt>
  <w:p w14:paraId="7DACEC04" w14:textId="0A3CC923" w:rsidR="00CC3061" w:rsidRDefault="00CC306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3D9C707" w14:textId="77777777" w:rsidR="00970503" w:rsidRDefault="00970503" w:rsidP="00ED6209">
      <w:pPr>
        <w:spacing w:after="0" w:line="240" w:lineRule="auto"/>
      </w:pPr>
      <w:r>
        <w:separator/>
      </w:r>
    </w:p>
  </w:footnote>
  <w:footnote w:type="continuationSeparator" w:id="0">
    <w:p w14:paraId="39284C69" w14:textId="77777777" w:rsidR="00970503" w:rsidRDefault="00970503" w:rsidP="00ED620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FDC5CF4" w14:textId="2281BD28" w:rsidR="00ED6209" w:rsidRDefault="00CC3061">
    <w:pPr>
      <w:pStyle w:val="Header"/>
    </w:pPr>
    <w:r>
      <w:rPr>
        <w:noProof/>
      </w:rPr>
      <mc:AlternateContent>
        <mc:Choice Requires="wps">
          <w:drawing>
            <wp:anchor distT="0" distB="0" distL="118745" distR="118745" simplePos="0" relativeHeight="251658240" behindDoc="1" locked="0" layoutInCell="1" allowOverlap="0" wp14:anchorId="66425AEE" wp14:editId="1AA74D88">
              <wp:simplePos x="0" y="0"/>
              <wp:positionH relativeFrom="margin">
                <wp:align>center</wp:align>
              </wp:positionH>
              <mc:AlternateContent>
                <mc:Choice Requires="wp14">
                  <wp:positionV relativeFrom="page">
                    <wp14:pctPosVOffset>4500</wp14:pctPosVOffset>
                  </wp:positionV>
                </mc:Choice>
                <mc:Fallback>
                  <wp:positionV relativeFrom="page">
                    <wp:posOffset>480695</wp:posOffset>
                  </wp:positionV>
                </mc:Fallback>
              </mc:AlternateContent>
              <wp:extent cx="5950039" cy="270457"/>
              <wp:effectExtent l="0" t="0" r="0" b="7620"/>
              <wp:wrapSquare wrapText="bothSides"/>
              <wp:docPr id="197" name="Rectangle 200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5950039" cy="270457"/>
                      </a:xfrm>
                      <a:prstGeom prst="rect">
                        <a:avLst/>
                      </a:prstGeom>
                      <a:solidFill>
                        <a:schemeClr val="accent1"/>
                      </a:solid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sdt>
                          <w:sdtPr>
                            <w:rPr>
                              <w:caps/>
                              <w:color w:val="FFFFFF" w:themeColor="background1"/>
                            </w:rPr>
                            <w:alias w:val="Title"/>
                            <w:tag w:val=""/>
                            <w:id w:val="118901739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/>
                          <w:sdtContent>
                            <w:p w14:paraId="2A765EB0" w14:textId="3820B9C9" w:rsidR="00CC3061" w:rsidRDefault="00EB59BC">
                              <w:pPr>
                                <w:pStyle w:val="Header"/>
                                <w:jc w:val="center"/>
                                <w:rPr>
                                  <w:caps/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caps/>
                                  <w:color w:val="FFFFFF" w:themeColor="background1"/>
                                </w:rPr>
                                <w:t>Assignment 1</w:t>
                              </w:r>
                            </w:p>
                          </w:sdtContent>
                        </w:sdt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  <wp14:sizeRelH relativeFrom="margin">
                <wp14:pctWidth>100000</wp14:pctWidth>
              </wp14:sizeRelH>
              <wp14:sizeRelV relativeFrom="page">
                <wp14:pctHeight>2700</wp14:pctHeight>
              </wp14:sizeRelV>
            </wp:anchor>
          </w:drawing>
        </mc:Choice>
        <mc:Fallback xmlns:arto="http://schemas.microsoft.com/office/word/2006/arto">
          <w:pict>
            <v:rect w14:anchorId="66425AEE" id="Rectangle 200" o:spid="_x0000_s1026" style="position:absolute;margin-left:0;margin-top:0;width:468.5pt;height:21.3pt;z-index:-251658240;visibility:visible;mso-wrap-style:square;mso-width-percent:1000;mso-height-percent:27;mso-top-percent:45;mso-wrap-distance-left:9.35pt;mso-wrap-distance-top:0;mso-wrap-distance-right:9.35pt;mso-wrap-distance-bottom:0;mso-position-horizontal:center;mso-position-horizontal-relative:margin;mso-position-vertical-relative:page;mso-width-percent:1000;mso-height-percent:27;mso-top-percent:45;mso-width-relative:margin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" o:allowoverlap="f" fillcolor="#156082 [3204]" stroked="f" strokeweight="1pt">
              <v:textbox style="mso-fit-shape-to-text:t">
                <w:txbxContent>
                  <w:sdt>
                    <w:sdtPr>
                      <w:rPr>
                        <w:caps/>
                        <w:color w:val="FFFFFF" w:themeColor="background1"/>
                      </w:rPr>
                      <w:alias w:val="Title"/>
                      <w:tag w:val=""/>
                      <w:id w:val="1189017394"/>
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<w:text/>
                    </w:sdtPr>
                    <w:sdtContent>
                      <w:p w14:paraId="2A765EB0" w14:textId="3820B9C9" w:rsidR="00CC3061" w:rsidRDefault="00EB59BC">
                        <w:pPr>
                          <w:pStyle w:val="Header"/>
                          <w:jc w:val="center"/>
                          <w:rPr>
                            <w:caps/>
                            <w:color w:val="FFFFFF" w:themeColor="background1"/>
                          </w:rPr>
                        </w:pPr>
                        <w:r>
                          <w:rPr>
                            <w:caps/>
                            <w:color w:val="FFFFFF" w:themeColor="background1"/>
                          </w:rPr>
                          <w:t>Assignment 1</w:t>
                        </w:r>
                      </w:p>
                    </w:sdtContent>
                  </w:sdt>
                </w:txbxContent>
              </v:textbox>
              <w10:wrap type="square" anchorx="margin" anchory="page"/>
            </v:rect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A9F29D"/>
    <w:multiLevelType w:val="hybridMultilevel"/>
    <w:tmpl w:val="EC8673F0"/>
    <w:lvl w:ilvl="0" w:tplc="3DEA8AF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386C2D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C00898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F08ADA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D2645B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414985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6CA818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F061E7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AA0ED3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C8CADD"/>
    <w:multiLevelType w:val="hybridMultilevel"/>
    <w:tmpl w:val="FD22AA82"/>
    <w:lvl w:ilvl="0" w:tplc="CDC8189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BF4C6A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FFE495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2E0319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804142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61245E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8883D5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570CB5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DACA27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F9EADDC"/>
    <w:multiLevelType w:val="hybridMultilevel"/>
    <w:tmpl w:val="0BD8CA26"/>
    <w:lvl w:ilvl="0" w:tplc="C4429F2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BE6E7A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916D12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C9859C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05A45A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85C9C7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FE830E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9CCF98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BF6777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2CBE671"/>
    <w:multiLevelType w:val="hybridMultilevel"/>
    <w:tmpl w:val="E2CE85DC"/>
    <w:lvl w:ilvl="0" w:tplc="AB3208A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8F082D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216A50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68C12D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C201B8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9F474E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A70E54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A647D7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C34E16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860EEC8"/>
    <w:multiLevelType w:val="hybridMultilevel"/>
    <w:tmpl w:val="408A632E"/>
    <w:lvl w:ilvl="0" w:tplc="46C0BFF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488D8B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F8CC58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4CCF24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42A5F1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86CE56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666CC5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3F6D75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14E3D8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C280AA0"/>
    <w:multiLevelType w:val="hybridMultilevel"/>
    <w:tmpl w:val="BF5CE5D0"/>
    <w:lvl w:ilvl="0" w:tplc="E98AD0B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082B7B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308472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D96163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6C8F17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E7A487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91E8CB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69A9EE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40653C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FC65B92"/>
    <w:multiLevelType w:val="hybridMultilevel"/>
    <w:tmpl w:val="022C9850"/>
    <w:lvl w:ilvl="0" w:tplc="E3ACF0F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EB8DB8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1ECA5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86EC81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99EDA7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C66E18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A2A1FA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77AA40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F2287C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07577A4"/>
    <w:multiLevelType w:val="hybridMultilevel"/>
    <w:tmpl w:val="56C40EBC"/>
    <w:lvl w:ilvl="0" w:tplc="803A9A36">
      <w:start w:val="1"/>
      <w:numFmt w:val="decimal"/>
      <w:lvlText w:val="%1."/>
      <w:lvlJc w:val="left"/>
      <w:pPr>
        <w:ind w:left="720" w:hanging="360"/>
      </w:pPr>
    </w:lvl>
    <w:lvl w:ilvl="1" w:tplc="8DC4F8DA">
      <w:start w:val="1"/>
      <w:numFmt w:val="lowerLetter"/>
      <w:lvlText w:val="%2."/>
      <w:lvlJc w:val="left"/>
      <w:pPr>
        <w:ind w:left="1440" w:hanging="360"/>
      </w:pPr>
    </w:lvl>
    <w:lvl w:ilvl="2" w:tplc="7CAA1CB0">
      <w:start w:val="1"/>
      <w:numFmt w:val="lowerRoman"/>
      <w:lvlText w:val="%3."/>
      <w:lvlJc w:val="right"/>
      <w:pPr>
        <w:ind w:left="2160" w:hanging="180"/>
      </w:pPr>
    </w:lvl>
    <w:lvl w:ilvl="3" w:tplc="DADEFEB4">
      <w:start w:val="1"/>
      <w:numFmt w:val="decimal"/>
      <w:lvlText w:val="%4."/>
      <w:lvlJc w:val="left"/>
      <w:pPr>
        <w:ind w:left="2880" w:hanging="360"/>
      </w:pPr>
    </w:lvl>
    <w:lvl w:ilvl="4" w:tplc="D018DC2C">
      <w:start w:val="1"/>
      <w:numFmt w:val="lowerLetter"/>
      <w:lvlText w:val="%5."/>
      <w:lvlJc w:val="left"/>
      <w:pPr>
        <w:ind w:left="3600" w:hanging="360"/>
      </w:pPr>
    </w:lvl>
    <w:lvl w:ilvl="5" w:tplc="3AA08576">
      <w:start w:val="1"/>
      <w:numFmt w:val="lowerRoman"/>
      <w:lvlText w:val="%6."/>
      <w:lvlJc w:val="right"/>
      <w:pPr>
        <w:ind w:left="4320" w:hanging="180"/>
      </w:pPr>
    </w:lvl>
    <w:lvl w:ilvl="6" w:tplc="69B4A3C2">
      <w:start w:val="1"/>
      <w:numFmt w:val="decimal"/>
      <w:lvlText w:val="%7."/>
      <w:lvlJc w:val="left"/>
      <w:pPr>
        <w:ind w:left="5040" w:hanging="360"/>
      </w:pPr>
    </w:lvl>
    <w:lvl w:ilvl="7" w:tplc="EC06496C">
      <w:start w:val="1"/>
      <w:numFmt w:val="lowerLetter"/>
      <w:lvlText w:val="%8."/>
      <w:lvlJc w:val="left"/>
      <w:pPr>
        <w:ind w:left="5760" w:hanging="360"/>
      </w:pPr>
    </w:lvl>
    <w:lvl w:ilvl="8" w:tplc="09287DE6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B897012"/>
    <w:multiLevelType w:val="hybridMultilevel"/>
    <w:tmpl w:val="E45C49E0"/>
    <w:lvl w:ilvl="0" w:tplc="6A7EF6A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782B94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E8CD2B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546316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678BA4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EE6CD6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07C9F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A3637B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2EE9FF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32102438">
    <w:abstractNumId w:val="7"/>
  </w:num>
  <w:num w:numId="2" w16cid:durableId="1013646468">
    <w:abstractNumId w:val="6"/>
  </w:num>
  <w:num w:numId="3" w16cid:durableId="887180252">
    <w:abstractNumId w:val="8"/>
  </w:num>
  <w:num w:numId="4" w16cid:durableId="530344045">
    <w:abstractNumId w:val="1"/>
  </w:num>
  <w:num w:numId="5" w16cid:durableId="1403527731">
    <w:abstractNumId w:val="5"/>
  </w:num>
  <w:num w:numId="6" w16cid:durableId="2066490968">
    <w:abstractNumId w:val="4"/>
  </w:num>
  <w:num w:numId="7" w16cid:durableId="1865972334">
    <w:abstractNumId w:val="2"/>
  </w:num>
  <w:num w:numId="8" w16cid:durableId="1885019088">
    <w:abstractNumId w:val="0"/>
  </w:num>
  <w:num w:numId="9" w16cid:durableId="89404605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5F39"/>
    <w:rsid w:val="00002411"/>
    <w:rsid w:val="00012383"/>
    <w:rsid w:val="000129D5"/>
    <w:rsid w:val="00014447"/>
    <w:rsid w:val="00014A00"/>
    <w:rsid w:val="0001538F"/>
    <w:rsid w:val="000177C0"/>
    <w:rsid w:val="00017D07"/>
    <w:rsid w:val="000229E8"/>
    <w:rsid w:val="00022A26"/>
    <w:rsid w:val="00023120"/>
    <w:rsid w:val="0002607A"/>
    <w:rsid w:val="00027F67"/>
    <w:rsid w:val="00035E12"/>
    <w:rsid w:val="00042BAB"/>
    <w:rsid w:val="000430E5"/>
    <w:rsid w:val="0004783E"/>
    <w:rsid w:val="00054D26"/>
    <w:rsid w:val="00056F94"/>
    <w:rsid w:val="00060248"/>
    <w:rsid w:val="00060A9D"/>
    <w:rsid w:val="00063CFD"/>
    <w:rsid w:val="00065227"/>
    <w:rsid w:val="0006766B"/>
    <w:rsid w:val="00071FBF"/>
    <w:rsid w:val="00072D90"/>
    <w:rsid w:val="0007491E"/>
    <w:rsid w:val="00075990"/>
    <w:rsid w:val="00086C42"/>
    <w:rsid w:val="00091B61"/>
    <w:rsid w:val="000924AA"/>
    <w:rsid w:val="00092A50"/>
    <w:rsid w:val="0009330D"/>
    <w:rsid w:val="0009788D"/>
    <w:rsid w:val="000978FD"/>
    <w:rsid w:val="000A1AC2"/>
    <w:rsid w:val="000A1F3F"/>
    <w:rsid w:val="000A5BE8"/>
    <w:rsid w:val="000A72E0"/>
    <w:rsid w:val="000B4152"/>
    <w:rsid w:val="000B5E70"/>
    <w:rsid w:val="000C0DB0"/>
    <w:rsid w:val="000C17E5"/>
    <w:rsid w:val="000C205F"/>
    <w:rsid w:val="000C29C3"/>
    <w:rsid w:val="000C2C36"/>
    <w:rsid w:val="000C5198"/>
    <w:rsid w:val="000C57A7"/>
    <w:rsid w:val="000C7417"/>
    <w:rsid w:val="000C7CEA"/>
    <w:rsid w:val="000D2998"/>
    <w:rsid w:val="000D4FE8"/>
    <w:rsid w:val="000D7832"/>
    <w:rsid w:val="000E34EE"/>
    <w:rsid w:val="000E4596"/>
    <w:rsid w:val="000E5E60"/>
    <w:rsid w:val="000F00EB"/>
    <w:rsid w:val="000F40F1"/>
    <w:rsid w:val="00102A51"/>
    <w:rsid w:val="00102FB3"/>
    <w:rsid w:val="00111497"/>
    <w:rsid w:val="00120E27"/>
    <w:rsid w:val="001226AF"/>
    <w:rsid w:val="0012468D"/>
    <w:rsid w:val="00125336"/>
    <w:rsid w:val="00126985"/>
    <w:rsid w:val="00131D07"/>
    <w:rsid w:val="001452CA"/>
    <w:rsid w:val="00151CDB"/>
    <w:rsid w:val="001521EF"/>
    <w:rsid w:val="00154C1A"/>
    <w:rsid w:val="00154D87"/>
    <w:rsid w:val="00160F32"/>
    <w:rsid w:val="00161795"/>
    <w:rsid w:val="00162831"/>
    <w:rsid w:val="001645D4"/>
    <w:rsid w:val="00164672"/>
    <w:rsid w:val="001669AB"/>
    <w:rsid w:val="00171939"/>
    <w:rsid w:val="00171BFA"/>
    <w:rsid w:val="001726E1"/>
    <w:rsid w:val="0017516A"/>
    <w:rsid w:val="001776D6"/>
    <w:rsid w:val="0017786B"/>
    <w:rsid w:val="00187B23"/>
    <w:rsid w:val="00187EA6"/>
    <w:rsid w:val="001927D5"/>
    <w:rsid w:val="00194494"/>
    <w:rsid w:val="001A205E"/>
    <w:rsid w:val="001A4A87"/>
    <w:rsid w:val="001B1341"/>
    <w:rsid w:val="001B6945"/>
    <w:rsid w:val="001B6B0D"/>
    <w:rsid w:val="001B7D0D"/>
    <w:rsid w:val="001C180F"/>
    <w:rsid w:val="001C5B9F"/>
    <w:rsid w:val="001C6510"/>
    <w:rsid w:val="001D01BA"/>
    <w:rsid w:val="001D07B5"/>
    <w:rsid w:val="001D209A"/>
    <w:rsid w:val="001D3C48"/>
    <w:rsid w:val="001D46C9"/>
    <w:rsid w:val="001E0171"/>
    <w:rsid w:val="001E16AE"/>
    <w:rsid w:val="001E289F"/>
    <w:rsid w:val="001E352A"/>
    <w:rsid w:val="001E6541"/>
    <w:rsid w:val="001E7F0C"/>
    <w:rsid w:val="001F0CD7"/>
    <w:rsid w:val="001F117C"/>
    <w:rsid w:val="001F1849"/>
    <w:rsid w:val="001F3429"/>
    <w:rsid w:val="0020109E"/>
    <w:rsid w:val="002042AB"/>
    <w:rsid w:val="002136C8"/>
    <w:rsid w:val="00216075"/>
    <w:rsid w:val="00221E46"/>
    <w:rsid w:val="00221FAB"/>
    <w:rsid w:val="002255C4"/>
    <w:rsid w:val="00230A66"/>
    <w:rsid w:val="00232896"/>
    <w:rsid w:val="00233C15"/>
    <w:rsid w:val="0024361C"/>
    <w:rsid w:val="00243A57"/>
    <w:rsid w:val="00245FA1"/>
    <w:rsid w:val="00246282"/>
    <w:rsid w:val="0025107F"/>
    <w:rsid w:val="002533DB"/>
    <w:rsid w:val="0025395F"/>
    <w:rsid w:val="00255597"/>
    <w:rsid w:val="00256480"/>
    <w:rsid w:val="00261E4D"/>
    <w:rsid w:val="00264674"/>
    <w:rsid w:val="00266086"/>
    <w:rsid w:val="00272C2C"/>
    <w:rsid w:val="00273493"/>
    <w:rsid w:val="00273850"/>
    <w:rsid w:val="0027516F"/>
    <w:rsid w:val="00275C0C"/>
    <w:rsid w:val="00281804"/>
    <w:rsid w:val="00293A7A"/>
    <w:rsid w:val="00294853"/>
    <w:rsid w:val="002958A9"/>
    <w:rsid w:val="00296A02"/>
    <w:rsid w:val="002A41FC"/>
    <w:rsid w:val="002A6364"/>
    <w:rsid w:val="002B4BAF"/>
    <w:rsid w:val="002C0CDE"/>
    <w:rsid w:val="002C2BAA"/>
    <w:rsid w:val="002C479F"/>
    <w:rsid w:val="002D28E4"/>
    <w:rsid w:val="002E0704"/>
    <w:rsid w:val="002E39F5"/>
    <w:rsid w:val="002E403F"/>
    <w:rsid w:val="002E4E83"/>
    <w:rsid w:val="002E7D7F"/>
    <w:rsid w:val="00300942"/>
    <w:rsid w:val="00300E1E"/>
    <w:rsid w:val="00305345"/>
    <w:rsid w:val="00314007"/>
    <w:rsid w:val="003147BA"/>
    <w:rsid w:val="00316132"/>
    <w:rsid w:val="00317815"/>
    <w:rsid w:val="00317A39"/>
    <w:rsid w:val="003219D4"/>
    <w:rsid w:val="00323BDE"/>
    <w:rsid w:val="003273A1"/>
    <w:rsid w:val="003303AF"/>
    <w:rsid w:val="0033646F"/>
    <w:rsid w:val="00336752"/>
    <w:rsid w:val="00343EDC"/>
    <w:rsid w:val="0035350B"/>
    <w:rsid w:val="00357111"/>
    <w:rsid w:val="00361FA8"/>
    <w:rsid w:val="00362C2B"/>
    <w:rsid w:val="00363A74"/>
    <w:rsid w:val="00365066"/>
    <w:rsid w:val="003650A2"/>
    <w:rsid w:val="00367CDB"/>
    <w:rsid w:val="003777F3"/>
    <w:rsid w:val="00377D31"/>
    <w:rsid w:val="00381466"/>
    <w:rsid w:val="00382C24"/>
    <w:rsid w:val="00391485"/>
    <w:rsid w:val="00393FC5"/>
    <w:rsid w:val="003A0F29"/>
    <w:rsid w:val="003A1E92"/>
    <w:rsid w:val="003A24E8"/>
    <w:rsid w:val="003A498D"/>
    <w:rsid w:val="003B3221"/>
    <w:rsid w:val="003B4529"/>
    <w:rsid w:val="003B56B4"/>
    <w:rsid w:val="003B66A0"/>
    <w:rsid w:val="003C2954"/>
    <w:rsid w:val="003C6B1E"/>
    <w:rsid w:val="003D12D3"/>
    <w:rsid w:val="003D4F91"/>
    <w:rsid w:val="003D6EBF"/>
    <w:rsid w:val="003D7F6E"/>
    <w:rsid w:val="003E22C5"/>
    <w:rsid w:val="003E2F35"/>
    <w:rsid w:val="003E5B32"/>
    <w:rsid w:val="003E700A"/>
    <w:rsid w:val="003F0448"/>
    <w:rsid w:val="003F151C"/>
    <w:rsid w:val="003F1E42"/>
    <w:rsid w:val="003F29FC"/>
    <w:rsid w:val="003F3625"/>
    <w:rsid w:val="003F3EE2"/>
    <w:rsid w:val="003F4DA6"/>
    <w:rsid w:val="003F51E2"/>
    <w:rsid w:val="003F6A13"/>
    <w:rsid w:val="003F72ED"/>
    <w:rsid w:val="0040145D"/>
    <w:rsid w:val="0040183E"/>
    <w:rsid w:val="004057A3"/>
    <w:rsid w:val="00406746"/>
    <w:rsid w:val="00410280"/>
    <w:rsid w:val="0041064E"/>
    <w:rsid w:val="00413638"/>
    <w:rsid w:val="00417E76"/>
    <w:rsid w:val="00417EC2"/>
    <w:rsid w:val="004248F4"/>
    <w:rsid w:val="004338AE"/>
    <w:rsid w:val="004345C5"/>
    <w:rsid w:val="00434CD7"/>
    <w:rsid w:val="004373A8"/>
    <w:rsid w:val="004404CE"/>
    <w:rsid w:val="00441B47"/>
    <w:rsid w:val="0044611F"/>
    <w:rsid w:val="00450B56"/>
    <w:rsid w:val="00452414"/>
    <w:rsid w:val="00455D5E"/>
    <w:rsid w:val="0046038C"/>
    <w:rsid w:val="004610E4"/>
    <w:rsid w:val="00462E57"/>
    <w:rsid w:val="00463091"/>
    <w:rsid w:val="004650F8"/>
    <w:rsid w:val="00466586"/>
    <w:rsid w:val="00475588"/>
    <w:rsid w:val="00475DFA"/>
    <w:rsid w:val="00475ED0"/>
    <w:rsid w:val="004761F3"/>
    <w:rsid w:val="004801DE"/>
    <w:rsid w:val="00485D3C"/>
    <w:rsid w:val="00491057"/>
    <w:rsid w:val="0049234D"/>
    <w:rsid w:val="00494038"/>
    <w:rsid w:val="0049470B"/>
    <w:rsid w:val="004A463B"/>
    <w:rsid w:val="004A56C7"/>
    <w:rsid w:val="004B4697"/>
    <w:rsid w:val="004B597C"/>
    <w:rsid w:val="004B69A6"/>
    <w:rsid w:val="004C035F"/>
    <w:rsid w:val="004C0CAA"/>
    <w:rsid w:val="004C3E04"/>
    <w:rsid w:val="004D07F2"/>
    <w:rsid w:val="004D6849"/>
    <w:rsid w:val="004E18D2"/>
    <w:rsid w:val="004E1E6D"/>
    <w:rsid w:val="004E4F62"/>
    <w:rsid w:val="004E69B6"/>
    <w:rsid w:val="004E7446"/>
    <w:rsid w:val="004F3F40"/>
    <w:rsid w:val="004F47FB"/>
    <w:rsid w:val="004F7178"/>
    <w:rsid w:val="00501EEF"/>
    <w:rsid w:val="00503DA6"/>
    <w:rsid w:val="00504927"/>
    <w:rsid w:val="0051120B"/>
    <w:rsid w:val="005127BA"/>
    <w:rsid w:val="00512E89"/>
    <w:rsid w:val="0051576F"/>
    <w:rsid w:val="005275FA"/>
    <w:rsid w:val="00527645"/>
    <w:rsid w:val="00532864"/>
    <w:rsid w:val="00543A75"/>
    <w:rsid w:val="0054620E"/>
    <w:rsid w:val="00547098"/>
    <w:rsid w:val="00554EC4"/>
    <w:rsid w:val="00557D42"/>
    <w:rsid w:val="00557F0B"/>
    <w:rsid w:val="00557F64"/>
    <w:rsid w:val="0056002D"/>
    <w:rsid w:val="00562FBE"/>
    <w:rsid w:val="00575B91"/>
    <w:rsid w:val="0057764E"/>
    <w:rsid w:val="005821AE"/>
    <w:rsid w:val="005855CC"/>
    <w:rsid w:val="00585835"/>
    <w:rsid w:val="00585CF9"/>
    <w:rsid w:val="00593333"/>
    <w:rsid w:val="005A074C"/>
    <w:rsid w:val="005B2C4C"/>
    <w:rsid w:val="005B4534"/>
    <w:rsid w:val="005B4CF7"/>
    <w:rsid w:val="005B6037"/>
    <w:rsid w:val="005B6A51"/>
    <w:rsid w:val="005D1F67"/>
    <w:rsid w:val="005D2671"/>
    <w:rsid w:val="005D3989"/>
    <w:rsid w:val="005E45C4"/>
    <w:rsid w:val="005E72D4"/>
    <w:rsid w:val="005F0DB8"/>
    <w:rsid w:val="005F2559"/>
    <w:rsid w:val="005F4611"/>
    <w:rsid w:val="005F65A2"/>
    <w:rsid w:val="00606B9B"/>
    <w:rsid w:val="00607A80"/>
    <w:rsid w:val="006116E9"/>
    <w:rsid w:val="00611801"/>
    <w:rsid w:val="006125A1"/>
    <w:rsid w:val="006127EA"/>
    <w:rsid w:val="00613172"/>
    <w:rsid w:val="00613ADE"/>
    <w:rsid w:val="0061774F"/>
    <w:rsid w:val="00617D3C"/>
    <w:rsid w:val="0062160B"/>
    <w:rsid w:val="00630D12"/>
    <w:rsid w:val="00631F64"/>
    <w:rsid w:val="00633328"/>
    <w:rsid w:val="00635121"/>
    <w:rsid w:val="006359B4"/>
    <w:rsid w:val="00645C71"/>
    <w:rsid w:val="00650C44"/>
    <w:rsid w:val="006511BB"/>
    <w:rsid w:val="006527FF"/>
    <w:rsid w:val="00653B99"/>
    <w:rsid w:val="00657239"/>
    <w:rsid w:val="00657608"/>
    <w:rsid w:val="00657F9D"/>
    <w:rsid w:val="00664177"/>
    <w:rsid w:val="00671AF1"/>
    <w:rsid w:val="006775A6"/>
    <w:rsid w:val="00680B0A"/>
    <w:rsid w:val="00681BFB"/>
    <w:rsid w:val="00683A60"/>
    <w:rsid w:val="0068610F"/>
    <w:rsid w:val="0069478A"/>
    <w:rsid w:val="006A1D07"/>
    <w:rsid w:val="006A1F21"/>
    <w:rsid w:val="006A32EF"/>
    <w:rsid w:val="006A3C60"/>
    <w:rsid w:val="006A44CC"/>
    <w:rsid w:val="006A4A6C"/>
    <w:rsid w:val="006A4F21"/>
    <w:rsid w:val="006B0C64"/>
    <w:rsid w:val="006B4E56"/>
    <w:rsid w:val="006B779E"/>
    <w:rsid w:val="006C08DA"/>
    <w:rsid w:val="006C09BE"/>
    <w:rsid w:val="006D4704"/>
    <w:rsid w:val="006E00B1"/>
    <w:rsid w:val="006E05E9"/>
    <w:rsid w:val="006E3511"/>
    <w:rsid w:val="006E4C6B"/>
    <w:rsid w:val="006E4E14"/>
    <w:rsid w:val="006E600F"/>
    <w:rsid w:val="006E69FA"/>
    <w:rsid w:val="006F1272"/>
    <w:rsid w:val="006F1973"/>
    <w:rsid w:val="006F3741"/>
    <w:rsid w:val="006F620F"/>
    <w:rsid w:val="006F68E1"/>
    <w:rsid w:val="006F7BD9"/>
    <w:rsid w:val="00701C00"/>
    <w:rsid w:val="00702245"/>
    <w:rsid w:val="0070331B"/>
    <w:rsid w:val="007109D4"/>
    <w:rsid w:val="0071133E"/>
    <w:rsid w:val="00713468"/>
    <w:rsid w:val="00713C89"/>
    <w:rsid w:val="007174A6"/>
    <w:rsid w:val="00726261"/>
    <w:rsid w:val="00731556"/>
    <w:rsid w:val="00731D61"/>
    <w:rsid w:val="007325AD"/>
    <w:rsid w:val="00734C6B"/>
    <w:rsid w:val="00740C98"/>
    <w:rsid w:val="00741F4B"/>
    <w:rsid w:val="00744215"/>
    <w:rsid w:val="007448DD"/>
    <w:rsid w:val="0074550E"/>
    <w:rsid w:val="00746130"/>
    <w:rsid w:val="0074627E"/>
    <w:rsid w:val="00750B93"/>
    <w:rsid w:val="00751597"/>
    <w:rsid w:val="007554E3"/>
    <w:rsid w:val="00755E6B"/>
    <w:rsid w:val="00767510"/>
    <w:rsid w:val="0077109B"/>
    <w:rsid w:val="00773B07"/>
    <w:rsid w:val="00773F06"/>
    <w:rsid w:val="00774F7F"/>
    <w:rsid w:val="00776C1D"/>
    <w:rsid w:val="007809FC"/>
    <w:rsid w:val="00785BCD"/>
    <w:rsid w:val="00787A0F"/>
    <w:rsid w:val="00795890"/>
    <w:rsid w:val="007975F5"/>
    <w:rsid w:val="007A06FB"/>
    <w:rsid w:val="007A5DFF"/>
    <w:rsid w:val="007A6584"/>
    <w:rsid w:val="007A7DFD"/>
    <w:rsid w:val="007B3892"/>
    <w:rsid w:val="007B3D2A"/>
    <w:rsid w:val="007B54F2"/>
    <w:rsid w:val="007B5F27"/>
    <w:rsid w:val="007B6478"/>
    <w:rsid w:val="007C249C"/>
    <w:rsid w:val="007C46FF"/>
    <w:rsid w:val="007C4D25"/>
    <w:rsid w:val="007C733E"/>
    <w:rsid w:val="007D1A1C"/>
    <w:rsid w:val="007D1D1B"/>
    <w:rsid w:val="007D5235"/>
    <w:rsid w:val="007D52A3"/>
    <w:rsid w:val="007D5B44"/>
    <w:rsid w:val="007D7088"/>
    <w:rsid w:val="007E0333"/>
    <w:rsid w:val="007E4828"/>
    <w:rsid w:val="007E6ABE"/>
    <w:rsid w:val="007F0066"/>
    <w:rsid w:val="007F0FA3"/>
    <w:rsid w:val="007F4726"/>
    <w:rsid w:val="007F7206"/>
    <w:rsid w:val="007F7739"/>
    <w:rsid w:val="007F7FC9"/>
    <w:rsid w:val="008033D8"/>
    <w:rsid w:val="00806206"/>
    <w:rsid w:val="0081142F"/>
    <w:rsid w:val="00816C61"/>
    <w:rsid w:val="00816FCF"/>
    <w:rsid w:val="00821D4C"/>
    <w:rsid w:val="00832C0E"/>
    <w:rsid w:val="008375BA"/>
    <w:rsid w:val="0084235E"/>
    <w:rsid w:val="00852A8C"/>
    <w:rsid w:val="00855A3B"/>
    <w:rsid w:val="00856490"/>
    <w:rsid w:val="0085713E"/>
    <w:rsid w:val="00862C52"/>
    <w:rsid w:val="00863785"/>
    <w:rsid w:val="008653CC"/>
    <w:rsid w:val="00865E78"/>
    <w:rsid w:val="00871ED4"/>
    <w:rsid w:val="00872874"/>
    <w:rsid w:val="008747BC"/>
    <w:rsid w:val="008752EC"/>
    <w:rsid w:val="00875BE8"/>
    <w:rsid w:val="00875C9C"/>
    <w:rsid w:val="0087666A"/>
    <w:rsid w:val="008779B5"/>
    <w:rsid w:val="00882E0A"/>
    <w:rsid w:val="008835AA"/>
    <w:rsid w:val="00890B77"/>
    <w:rsid w:val="00890EED"/>
    <w:rsid w:val="00891EBC"/>
    <w:rsid w:val="008927F6"/>
    <w:rsid w:val="00892E64"/>
    <w:rsid w:val="00895CA3"/>
    <w:rsid w:val="00897B20"/>
    <w:rsid w:val="008A5192"/>
    <w:rsid w:val="008A5F03"/>
    <w:rsid w:val="008B2642"/>
    <w:rsid w:val="008B4E14"/>
    <w:rsid w:val="008B6C5E"/>
    <w:rsid w:val="008B7716"/>
    <w:rsid w:val="008C5013"/>
    <w:rsid w:val="008C54C9"/>
    <w:rsid w:val="008C71B4"/>
    <w:rsid w:val="008C7A76"/>
    <w:rsid w:val="008C7E9B"/>
    <w:rsid w:val="008D0FAB"/>
    <w:rsid w:val="008D3EF2"/>
    <w:rsid w:val="008D4EE5"/>
    <w:rsid w:val="008D5213"/>
    <w:rsid w:val="008D6691"/>
    <w:rsid w:val="008E0689"/>
    <w:rsid w:val="008E143C"/>
    <w:rsid w:val="008E1C5E"/>
    <w:rsid w:val="008E3EA5"/>
    <w:rsid w:val="008E5E8A"/>
    <w:rsid w:val="008F129E"/>
    <w:rsid w:val="008F12F0"/>
    <w:rsid w:val="008F6AA6"/>
    <w:rsid w:val="008F7C0B"/>
    <w:rsid w:val="00900F7D"/>
    <w:rsid w:val="0090499E"/>
    <w:rsid w:val="009064E8"/>
    <w:rsid w:val="00911B55"/>
    <w:rsid w:val="00914A46"/>
    <w:rsid w:val="00915010"/>
    <w:rsid w:val="00920475"/>
    <w:rsid w:val="0092117D"/>
    <w:rsid w:val="0092231E"/>
    <w:rsid w:val="0093218E"/>
    <w:rsid w:val="00934127"/>
    <w:rsid w:val="00934AF1"/>
    <w:rsid w:val="00935434"/>
    <w:rsid w:val="0093786E"/>
    <w:rsid w:val="009478DC"/>
    <w:rsid w:val="00951A47"/>
    <w:rsid w:val="0095395A"/>
    <w:rsid w:val="00953D28"/>
    <w:rsid w:val="009552A2"/>
    <w:rsid w:val="00961B85"/>
    <w:rsid w:val="00961CFB"/>
    <w:rsid w:val="00966695"/>
    <w:rsid w:val="00966E34"/>
    <w:rsid w:val="00970503"/>
    <w:rsid w:val="00970683"/>
    <w:rsid w:val="00977BFF"/>
    <w:rsid w:val="00977E78"/>
    <w:rsid w:val="00982471"/>
    <w:rsid w:val="009829F8"/>
    <w:rsid w:val="00993F3F"/>
    <w:rsid w:val="00995586"/>
    <w:rsid w:val="00995C02"/>
    <w:rsid w:val="009979E9"/>
    <w:rsid w:val="009A11DC"/>
    <w:rsid w:val="009A3271"/>
    <w:rsid w:val="009A35A5"/>
    <w:rsid w:val="009A41E5"/>
    <w:rsid w:val="009B0B92"/>
    <w:rsid w:val="009B16FA"/>
    <w:rsid w:val="009B1A75"/>
    <w:rsid w:val="009B20B6"/>
    <w:rsid w:val="009B513B"/>
    <w:rsid w:val="009B5E8A"/>
    <w:rsid w:val="009B79AB"/>
    <w:rsid w:val="009C2B99"/>
    <w:rsid w:val="009C33D9"/>
    <w:rsid w:val="009C37BD"/>
    <w:rsid w:val="009C4281"/>
    <w:rsid w:val="009C4731"/>
    <w:rsid w:val="009C603B"/>
    <w:rsid w:val="009C7709"/>
    <w:rsid w:val="009D0BCD"/>
    <w:rsid w:val="009D0BE9"/>
    <w:rsid w:val="009D14EA"/>
    <w:rsid w:val="009D230D"/>
    <w:rsid w:val="009D3124"/>
    <w:rsid w:val="009E0461"/>
    <w:rsid w:val="009E07F2"/>
    <w:rsid w:val="009E4EC0"/>
    <w:rsid w:val="009E5BFE"/>
    <w:rsid w:val="009E6173"/>
    <w:rsid w:val="009F193F"/>
    <w:rsid w:val="009F3855"/>
    <w:rsid w:val="009F4072"/>
    <w:rsid w:val="009F46B4"/>
    <w:rsid w:val="009F653C"/>
    <w:rsid w:val="00A0124A"/>
    <w:rsid w:val="00A016C0"/>
    <w:rsid w:val="00A04ACF"/>
    <w:rsid w:val="00A061B9"/>
    <w:rsid w:val="00A14C54"/>
    <w:rsid w:val="00A262B6"/>
    <w:rsid w:val="00A263F2"/>
    <w:rsid w:val="00A265C3"/>
    <w:rsid w:val="00A26ED6"/>
    <w:rsid w:val="00A328A5"/>
    <w:rsid w:val="00A32E7B"/>
    <w:rsid w:val="00A34101"/>
    <w:rsid w:val="00A346D4"/>
    <w:rsid w:val="00A37683"/>
    <w:rsid w:val="00A4034C"/>
    <w:rsid w:val="00A4124A"/>
    <w:rsid w:val="00A45B39"/>
    <w:rsid w:val="00A57C0E"/>
    <w:rsid w:val="00A6076F"/>
    <w:rsid w:val="00A60FF4"/>
    <w:rsid w:val="00A613A4"/>
    <w:rsid w:val="00A81F10"/>
    <w:rsid w:val="00A90C71"/>
    <w:rsid w:val="00A92193"/>
    <w:rsid w:val="00AA2704"/>
    <w:rsid w:val="00AA5A58"/>
    <w:rsid w:val="00AA69FD"/>
    <w:rsid w:val="00AA74CA"/>
    <w:rsid w:val="00AB165E"/>
    <w:rsid w:val="00AB1701"/>
    <w:rsid w:val="00AB1FF7"/>
    <w:rsid w:val="00AB6976"/>
    <w:rsid w:val="00AB6CC3"/>
    <w:rsid w:val="00AC010B"/>
    <w:rsid w:val="00AC08E4"/>
    <w:rsid w:val="00AC3A36"/>
    <w:rsid w:val="00AC5799"/>
    <w:rsid w:val="00AD1127"/>
    <w:rsid w:val="00AD2591"/>
    <w:rsid w:val="00AD2849"/>
    <w:rsid w:val="00AD433D"/>
    <w:rsid w:val="00AE41F9"/>
    <w:rsid w:val="00AE4612"/>
    <w:rsid w:val="00AE4A72"/>
    <w:rsid w:val="00AE51C3"/>
    <w:rsid w:val="00AEE144"/>
    <w:rsid w:val="00AF330B"/>
    <w:rsid w:val="00AF43E0"/>
    <w:rsid w:val="00AF7EE9"/>
    <w:rsid w:val="00B0225D"/>
    <w:rsid w:val="00B0350D"/>
    <w:rsid w:val="00B044FD"/>
    <w:rsid w:val="00B048EE"/>
    <w:rsid w:val="00B06825"/>
    <w:rsid w:val="00B0775E"/>
    <w:rsid w:val="00B07AC0"/>
    <w:rsid w:val="00B07B42"/>
    <w:rsid w:val="00B12E6A"/>
    <w:rsid w:val="00B17730"/>
    <w:rsid w:val="00B202B9"/>
    <w:rsid w:val="00B203C7"/>
    <w:rsid w:val="00B2201F"/>
    <w:rsid w:val="00B23583"/>
    <w:rsid w:val="00B349C7"/>
    <w:rsid w:val="00B363B5"/>
    <w:rsid w:val="00B37184"/>
    <w:rsid w:val="00B4271B"/>
    <w:rsid w:val="00B51523"/>
    <w:rsid w:val="00B520E6"/>
    <w:rsid w:val="00B52A25"/>
    <w:rsid w:val="00B549FD"/>
    <w:rsid w:val="00B61E71"/>
    <w:rsid w:val="00B636DA"/>
    <w:rsid w:val="00B64935"/>
    <w:rsid w:val="00B649F3"/>
    <w:rsid w:val="00B64CE7"/>
    <w:rsid w:val="00B679B8"/>
    <w:rsid w:val="00B67D2D"/>
    <w:rsid w:val="00B7050D"/>
    <w:rsid w:val="00B73D75"/>
    <w:rsid w:val="00B74F36"/>
    <w:rsid w:val="00B77CFE"/>
    <w:rsid w:val="00B812B6"/>
    <w:rsid w:val="00B83C1A"/>
    <w:rsid w:val="00B84995"/>
    <w:rsid w:val="00B86534"/>
    <w:rsid w:val="00B90865"/>
    <w:rsid w:val="00B945B7"/>
    <w:rsid w:val="00B97B84"/>
    <w:rsid w:val="00BA0810"/>
    <w:rsid w:val="00BA22B4"/>
    <w:rsid w:val="00BA3757"/>
    <w:rsid w:val="00BA43B9"/>
    <w:rsid w:val="00BA545D"/>
    <w:rsid w:val="00BA6420"/>
    <w:rsid w:val="00BA66F3"/>
    <w:rsid w:val="00BB06F8"/>
    <w:rsid w:val="00BB089D"/>
    <w:rsid w:val="00BB0912"/>
    <w:rsid w:val="00BB0F4F"/>
    <w:rsid w:val="00BB2AEB"/>
    <w:rsid w:val="00BB3F6E"/>
    <w:rsid w:val="00BB65E7"/>
    <w:rsid w:val="00BC08E8"/>
    <w:rsid w:val="00BC49CE"/>
    <w:rsid w:val="00BD0CD5"/>
    <w:rsid w:val="00BD0DBE"/>
    <w:rsid w:val="00BD6F9E"/>
    <w:rsid w:val="00BE677D"/>
    <w:rsid w:val="00BE6911"/>
    <w:rsid w:val="00BF1B32"/>
    <w:rsid w:val="00BF3C62"/>
    <w:rsid w:val="00BF5B8C"/>
    <w:rsid w:val="00BF7798"/>
    <w:rsid w:val="00C001BF"/>
    <w:rsid w:val="00C01004"/>
    <w:rsid w:val="00C04389"/>
    <w:rsid w:val="00C06A3A"/>
    <w:rsid w:val="00C07E3F"/>
    <w:rsid w:val="00C1119E"/>
    <w:rsid w:val="00C11BE6"/>
    <w:rsid w:val="00C11BE7"/>
    <w:rsid w:val="00C1657B"/>
    <w:rsid w:val="00C16D23"/>
    <w:rsid w:val="00C16D9B"/>
    <w:rsid w:val="00C1731D"/>
    <w:rsid w:val="00C21577"/>
    <w:rsid w:val="00C215AF"/>
    <w:rsid w:val="00C2221A"/>
    <w:rsid w:val="00C24ADA"/>
    <w:rsid w:val="00C25A3C"/>
    <w:rsid w:val="00C27B20"/>
    <w:rsid w:val="00C318BF"/>
    <w:rsid w:val="00C32326"/>
    <w:rsid w:val="00C34AE0"/>
    <w:rsid w:val="00C34E93"/>
    <w:rsid w:val="00C36C3D"/>
    <w:rsid w:val="00C40DE6"/>
    <w:rsid w:val="00C41D96"/>
    <w:rsid w:val="00C512C2"/>
    <w:rsid w:val="00C52213"/>
    <w:rsid w:val="00C52F72"/>
    <w:rsid w:val="00C53134"/>
    <w:rsid w:val="00C53791"/>
    <w:rsid w:val="00C539C1"/>
    <w:rsid w:val="00C66474"/>
    <w:rsid w:val="00C67B95"/>
    <w:rsid w:val="00C724F9"/>
    <w:rsid w:val="00C72EC7"/>
    <w:rsid w:val="00C72F4D"/>
    <w:rsid w:val="00C7642A"/>
    <w:rsid w:val="00C7696F"/>
    <w:rsid w:val="00C76F75"/>
    <w:rsid w:val="00C81EFE"/>
    <w:rsid w:val="00C84FC6"/>
    <w:rsid w:val="00C866A3"/>
    <w:rsid w:val="00C906D4"/>
    <w:rsid w:val="00C90D8F"/>
    <w:rsid w:val="00C92007"/>
    <w:rsid w:val="00C9249D"/>
    <w:rsid w:val="00C92F02"/>
    <w:rsid w:val="00C97C99"/>
    <w:rsid w:val="00CA31BE"/>
    <w:rsid w:val="00CA72B5"/>
    <w:rsid w:val="00CB1CEE"/>
    <w:rsid w:val="00CB2116"/>
    <w:rsid w:val="00CB46B2"/>
    <w:rsid w:val="00CB4D21"/>
    <w:rsid w:val="00CB6D7B"/>
    <w:rsid w:val="00CC0FD9"/>
    <w:rsid w:val="00CC3061"/>
    <w:rsid w:val="00CC666A"/>
    <w:rsid w:val="00CD0655"/>
    <w:rsid w:val="00CE10D8"/>
    <w:rsid w:val="00CE277F"/>
    <w:rsid w:val="00CE3599"/>
    <w:rsid w:val="00CE54C8"/>
    <w:rsid w:val="00CE6DFE"/>
    <w:rsid w:val="00CE6E63"/>
    <w:rsid w:val="00CF00B6"/>
    <w:rsid w:val="00CF3116"/>
    <w:rsid w:val="00CF3CF4"/>
    <w:rsid w:val="00CF4128"/>
    <w:rsid w:val="00CF52B5"/>
    <w:rsid w:val="00CF73F0"/>
    <w:rsid w:val="00D00C05"/>
    <w:rsid w:val="00D016F5"/>
    <w:rsid w:val="00D042C2"/>
    <w:rsid w:val="00D07083"/>
    <w:rsid w:val="00D1150C"/>
    <w:rsid w:val="00D15C65"/>
    <w:rsid w:val="00D17ECA"/>
    <w:rsid w:val="00D2515D"/>
    <w:rsid w:val="00D26E71"/>
    <w:rsid w:val="00D31510"/>
    <w:rsid w:val="00D31750"/>
    <w:rsid w:val="00D31958"/>
    <w:rsid w:val="00D33BA7"/>
    <w:rsid w:val="00D35A4E"/>
    <w:rsid w:val="00D37760"/>
    <w:rsid w:val="00D4233A"/>
    <w:rsid w:val="00D42B37"/>
    <w:rsid w:val="00D4714A"/>
    <w:rsid w:val="00D51465"/>
    <w:rsid w:val="00D66567"/>
    <w:rsid w:val="00D7100C"/>
    <w:rsid w:val="00D7276F"/>
    <w:rsid w:val="00D73CF0"/>
    <w:rsid w:val="00D74C49"/>
    <w:rsid w:val="00D75EED"/>
    <w:rsid w:val="00D76039"/>
    <w:rsid w:val="00D768BF"/>
    <w:rsid w:val="00D76B59"/>
    <w:rsid w:val="00D776F7"/>
    <w:rsid w:val="00D8007C"/>
    <w:rsid w:val="00D80F19"/>
    <w:rsid w:val="00D82131"/>
    <w:rsid w:val="00D85E27"/>
    <w:rsid w:val="00D85F07"/>
    <w:rsid w:val="00D86A7F"/>
    <w:rsid w:val="00D875F1"/>
    <w:rsid w:val="00D87E5F"/>
    <w:rsid w:val="00D87FA1"/>
    <w:rsid w:val="00D93B9A"/>
    <w:rsid w:val="00DA4C67"/>
    <w:rsid w:val="00DA675E"/>
    <w:rsid w:val="00DB5A9E"/>
    <w:rsid w:val="00DB5C8D"/>
    <w:rsid w:val="00DB617F"/>
    <w:rsid w:val="00DB7291"/>
    <w:rsid w:val="00DC1B8D"/>
    <w:rsid w:val="00DC4C0E"/>
    <w:rsid w:val="00DC5611"/>
    <w:rsid w:val="00DC56C2"/>
    <w:rsid w:val="00DC7D3E"/>
    <w:rsid w:val="00DD0391"/>
    <w:rsid w:val="00DD5CDE"/>
    <w:rsid w:val="00DD77CE"/>
    <w:rsid w:val="00DE3F7A"/>
    <w:rsid w:val="00DE431D"/>
    <w:rsid w:val="00DE5E60"/>
    <w:rsid w:val="00DF25F4"/>
    <w:rsid w:val="00E01A52"/>
    <w:rsid w:val="00E0216A"/>
    <w:rsid w:val="00E137AA"/>
    <w:rsid w:val="00E13F82"/>
    <w:rsid w:val="00E16B88"/>
    <w:rsid w:val="00E17420"/>
    <w:rsid w:val="00E20625"/>
    <w:rsid w:val="00E20AA1"/>
    <w:rsid w:val="00E216F6"/>
    <w:rsid w:val="00E250DA"/>
    <w:rsid w:val="00E31D04"/>
    <w:rsid w:val="00E328E4"/>
    <w:rsid w:val="00E37CF0"/>
    <w:rsid w:val="00E42602"/>
    <w:rsid w:val="00E4326F"/>
    <w:rsid w:val="00E44F19"/>
    <w:rsid w:val="00E45423"/>
    <w:rsid w:val="00E45CE6"/>
    <w:rsid w:val="00E46F17"/>
    <w:rsid w:val="00E50C80"/>
    <w:rsid w:val="00E60831"/>
    <w:rsid w:val="00E62E26"/>
    <w:rsid w:val="00E71029"/>
    <w:rsid w:val="00E731A6"/>
    <w:rsid w:val="00E74C5E"/>
    <w:rsid w:val="00E750D1"/>
    <w:rsid w:val="00E80AC2"/>
    <w:rsid w:val="00E81F6F"/>
    <w:rsid w:val="00E83B12"/>
    <w:rsid w:val="00E91973"/>
    <w:rsid w:val="00E95477"/>
    <w:rsid w:val="00E97C07"/>
    <w:rsid w:val="00EA31AB"/>
    <w:rsid w:val="00EA3E60"/>
    <w:rsid w:val="00EA7A5C"/>
    <w:rsid w:val="00EB04F6"/>
    <w:rsid w:val="00EB376B"/>
    <w:rsid w:val="00EB3AF3"/>
    <w:rsid w:val="00EB4C68"/>
    <w:rsid w:val="00EB59BC"/>
    <w:rsid w:val="00EC03E1"/>
    <w:rsid w:val="00EC4284"/>
    <w:rsid w:val="00EC6FE0"/>
    <w:rsid w:val="00ED21DC"/>
    <w:rsid w:val="00ED59B0"/>
    <w:rsid w:val="00ED6209"/>
    <w:rsid w:val="00ED7EBD"/>
    <w:rsid w:val="00EE070E"/>
    <w:rsid w:val="00EE08DD"/>
    <w:rsid w:val="00EE132B"/>
    <w:rsid w:val="00EE20DB"/>
    <w:rsid w:val="00EE27D8"/>
    <w:rsid w:val="00EE5F39"/>
    <w:rsid w:val="00EF06AA"/>
    <w:rsid w:val="00EF35E4"/>
    <w:rsid w:val="00F02B4F"/>
    <w:rsid w:val="00F03A18"/>
    <w:rsid w:val="00F0482D"/>
    <w:rsid w:val="00F06D22"/>
    <w:rsid w:val="00F079A1"/>
    <w:rsid w:val="00F201C5"/>
    <w:rsid w:val="00F25BF4"/>
    <w:rsid w:val="00F30EF5"/>
    <w:rsid w:val="00F3357B"/>
    <w:rsid w:val="00F359A3"/>
    <w:rsid w:val="00F359C6"/>
    <w:rsid w:val="00F417B0"/>
    <w:rsid w:val="00F436E2"/>
    <w:rsid w:val="00F43CFB"/>
    <w:rsid w:val="00F47479"/>
    <w:rsid w:val="00F54201"/>
    <w:rsid w:val="00F55AAA"/>
    <w:rsid w:val="00F55D03"/>
    <w:rsid w:val="00F56E71"/>
    <w:rsid w:val="00F5731A"/>
    <w:rsid w:val="00F57B3A"/>
    <w:rsid w:val="00F60A3D"/>
    <w:rsid w:val="00F647A6"/>
    <w:rsid w:val="00F7055F"/>
    <w:rsid w:val="00F7515A"/>
    <w:rsid w:val="00F760D0"/>
    <w:rsid w:val="00F80C5C"/>
    <w:rsid w:val="00F8216B"/>
    <w:rsid w:val="00F83359"/>
    <w:rsid w:val="00F84062"/>
    <w:rsid w:val="00F97C99"/>
    <w:rsid w:val="00FA1BCE"/>
    <w:rsid w:val="00FA4DAC"/>
    <w:rsid w:val="00FA72EA"/>
    <w:rsid w:val="00FA737D"/>
    <w:rsid w:val="00FB3E96"/>
    <w:rsid w:val="00FB8BD0"/>
    <w:rsid w:val="00FC3491"/>
    <w:rsid w:val="00FC77B7"/>
    <w:rsid w:val="00FD0490"/>
    <w:rsid w:val="00FD1386"/>
    <w:rsid w:val="00FD6A75"/>
    <w:rsid w:val="00FD6EF5"/>
    <w:rsid w:val="00FD751C"/>
    <w:rsid w:val="00FD7A83"/>
    <w:rsid w:val="00FE2C65"/>
    <w:rsid w:val="00FF13BB"/>
    <w:rsid w:val="00FF29BD"/>
    <w:rsid w:val="0138020A"/>
    <w:rsid w:val="015618D1"/>
    <w:rsid w:val="015A98D7"/>
    <w:rsid w:val="0180213D"/>
    <w:rsid w:val="018258F5"/>
    <w:rsid w:val="02203F8E"/>
    <w:rsid w:val="02534AAD"/>
    <w:rsid w:val="02DE54B0"/>
    <w:rsid w:val="02EE8454"/>
    <w:rsid w:val="02FBFD9C"/>
    <w:rsid w:val="03249974"/>
    <w:rsid w:val="0334D132"/>
    <w:rsid w:val="034499B4"/>
    <w:rsid w:val="03A590C1"/>
    <w:rsid w:val="03D7577F"/>
    <w:rsid w:val="04357EC9"/>
    <w:rsid w:val="043AF29E"/>
    <w:rsid w:val="04810290"/>
    <w:rsid w:val="048E1D4D"/>
    <w:rsid w:val="04FABE10"/>
    <w:rsid w:val="0567ED69"/>
    <w:rsid w:val="05C694D7"/>
    <w:rsid w:val="06A92585"/>
    <w:rsid w:val="0764C990"/>
    <w:rsid w:val="07F37CEF"/>
    <w:rsid w:val="08259F93"/>
    <w:rsid w:val="0855A050"/>
    <w:rsid w:val="08A08C06"/>
    <w:rsid w:val="095F7E0E"/>
    <w:rsid w:val="0998B88A"/>
    <w:rsid w:val="09AB0A47"/>
    <w:rsid w:val="09C0ED8D"/>
    <w:rsid w:val="09F40A21"/>
    <w:rsid w:val="0A1B6F3E"/>
    <w:rsid w:val="0A3C0362"/>
    <w:rsid w:val="0AEFAF23"/>
    <w:rsid w:val="0B89D514"/>
    <w:rsid w:val="0BF538FA"/>
    <w:rsid w:val="0BFE416A"/>
    <w:rsid w:val="0C7CE4E3"/>
    <w:rsid w:val="0CB9DA78"/>
    <w:rsid w:val="0CBF5F4B"/>
    <w:rsid w:val="0D0014F8"/>
    <w:rsid w:val="0D240C1F"/>
    <w:rsid w:val="0D8D4BC5"/>
    <w:rsid w:val="0E2E98A9"/>
    <w:rsid w:val="0E4EEB3D"/>
    <w:rsid w:val="0E6CFD79"/>
    <w:rsid w:val="0E7B4F89"/>
    <w:rsid w:val="0F08ED26"/>
    <w:rsid w:val="0F29843A"/>
    <w:rsid w:val="0F4DFF13"/>
    <w:rsid w:val="0F6F8D5D"/>
    <w:rsid w:val="0F93D4EB"/>
    <w:rsid w:val="10253199"/>
    <w:rsid w:val="10C78B6E"/>
    <w:rsid w:val="10E5AF0E"/>
    <w:rsid w:val="10ED6DEF"/>
    <w:rsid w:val="11405F7B"/>
    <w:rsid w:val="116E0AAC"/>
    <w:rsid w:val="117E6EDB"/>
    <w:rsid w:val="11ADB5E5"/>
    <w:rsid w:val="1250DE28"/>
    <w:rsid w:val="137A373D"/>
    <w:rsid w:val="1398E525"/>
    <w:rsid w:val="139D1415"/>
    <w:rsid w:val="13F2E967"/>
    <w:rsid w:val="144AD8C8"/>
    <w:rsid w:val="14AE2767"/>
    <w:rsid w:val="14C0CB9B"/>
    <w:rsid w:val="150A2C74"/>
    <w:rsid w:val="160914DF"/>
    <w:rsid w:val="1640C3DD"/>
    <w:rsid w:val="16441CEA"/>
    <w:rsid w:val="166DF76F"/>
    <w:rsid w:val="1682002E"/>
    <w:rsid w:val="17321F2D"/>
    <w:rsid w:val="174D217A"/>
    <w:rsid w:val="1751F357"/>
    <w:rsid w:val="17AAA6F0"/>
    <w:rsid w:val="17D05B1F"/>
    <w:rsid w:val="180D92A7"/>
    <w:rsid w:val="19613B69"/>
    <w:rsid w:val="19A50C2A"/>
    <w:rsid w:val="19B67050"/>
    <w:rsid w:val="1A08C21F"/>
    <w:rsid w:val="1A45411F"/>
    <w:rsid w:val="1ABF70AD"/>
    <w:rsid w:val="1AD26A0E"/>
    <w:rsid w:val="1AEDA71E"/>
    <w:rsid w:val="1B29D491"/>
    <w:rsid w:val="1B310FDC"/>
    <w:rsid w:val="1B9C8934"/>
    <w:rsid w:val="1BAC8413"/>
    <w:rsid w:val="1C520C0F"/>
    <w:rsid w:val="1CC7EC2F"/>
    <w:rsid w:val="1CF4E610"/>
    <w:rsid w:val="1D73C774"/>
    <w:rsid w:val="1DC73714"/>
    <w:rsid w:val="1ED721F9"/>
    <w:rsid w:val="1ED7CC23"/>
    <w:rsid w:val="1EF5AAE1"/>
    <w:rsid w:val="2034BFBC"/>
    <w:rsid w:val="20792AD4"/>
    <w:rsid w:val="209BC1A6"/>
    <w:rsid w:val="20E8A76A"/>
    <w:rsid w:val="211E7EA9"/>
    <w:rsid w:val="218D5CE9"/>
    <w:rsid w:val="21A742DA"/>
    <w:rsid w:val="220B22DD"/>
    <w:rsid w:val="2257133D"/>
    <w:rsid w:val="22BCD440"/>
    <w:rsid w:val="22CE3C20"/>
    <w:rsid w:val="23368A17"/>
    <w:rsid w:val="2337F533"/>
    <w:rsid w:val="237A72D3"/>
    <w:rsid w:val="239F1249"/>
    <w:rsid w:val="24653A86"/>
    <w:rsid w:val="255C77D6"/>
    <w:rsid w:val="2572D671"/>
    <w:rsid w:val="26DF64D9"/>
    <w:rsid w:val="2819FD3E"/>
    <w:rsid w:val="287FCAED"/>
    <w:rsid w:val="28909E17"/>
    <w:rsid w:val="28A86E3B"/>
    <w:rsid w:val="28C3F9EE"/>
    <w:rsid w:val="28CE6514"/>
    <w:rsid w:val="28E6313D"/>
    <w:rsid w:val="28EF9CF2"/>
    <w:rsid w:val="2930840D"/>
    <w:rsid w:val="29412650"/>
    <w:rsid w:val="29D9DD0E"/>
    <w:rsid w:val="29F5E2D6"/>
    <w:rsid w:val="29FAB476"/>
    <w:rsid w:val="2A17BBDA"/>
    <w:rsid w:val="2A6668A4"/>
    <w:rsid w:val="2AA017F6"/>
    <w:rsid w:val="2ACD7489"/>
    <w:rsid w:val="2AEE09F2"/>
    <w:rsid w:val="2BE4E4AE"/>
    <w:rsid w:val="2C03FD7D"/>
    <w:rsid w:val="2C4890A0"/>
    <w:rsid w:val="2C6C9B42"/>
    <w:rsid w:val="2CD420C7"/>
    <w:rsid w:val="2DB15077"/>
    <w:rsid w:val="2E366413"/>
    <w:rsid w:val="2E991B94"/>
    <w:rsid w:val="2ECBA03E"/>
    <w:rsid w:val="2ECBC8C6"/>
    <w:rsid w:val="2F9558AE"/>
    <w:rsid w:val="3037FCFB"/>
    <w:rsid w:val="305AC016"/>
    <w:rsid w:val="31A4FAE9"/>
    <w:rsid w:val="31AD3908"/>
    <w:rsid w:val="32C81F88"/>
    <w:rsid w:val="32DB90A6"/>
    <w:rsid w:val="33212868"/>
    <w:rsid w:val="3378904A"/>
    <w:rsid w:val="33C07A30"/>
    <w:rsid w:val="33EBEBC4"/>
    <w:rsid w:val="34531B61"/>
    <w:rsid w:val="345A4A02"/>
    <w:rsid w:val="34FB334F"/>
    <w:rsid w:val="35538A47"/>
    <w:rsid w:val="358E1745"/>
    <w:rsid w:val="35DE4652"/>
    <w:rsid w:val="35E6FE6B"/>
    <w:rsid w:val="364DB403"/>
    <w:rsid w:val="369D114D"/>
    <w:rsid w:val="36D7DBA1"/>
    <w:rsid w:val="379FDD43"/>
    <w:rsid w:val="38388344"/>
    <w:rsid w:val="38BCACFF"/>
    <w:rsid w:val="393672A6"/>
    <w:rsid w:val="396F287E"/>
    <w:rsid w:val="3976BB2F"/>
    <w:rsid w:val="3AA67858"/>
    <w:rsid w:val="3AAABA31"/>
    <w:rsid w:val="3BABFA6A"/>
    <w:rsid w:val="3C1E618B"/>
    <w:rsid w:val="3DAA34F8"/>
    <w:rsid w:val="3DAB7BBB"/>
    <w:rsid w:val="3DCE0349"/>
    <w:rsid w:val="3DFFB3FE"/>
    <w:rsid w:val="3E139E36"/>
    <w:rsid w:val="3E371C15"/>
    <w:rsid w:val="3E9BC4D5"/>
    <w:rsid w:val="3EE5D812"/>
    <w:rsid w:val="3F17E057"/>
    <w:rsid w:val="3F1A9792"/>
    <w:rsid w:val="3FA5E04F"/>
    <w:rsid w:val="3FB34AE7"/>
    <w:rsid w:val="3FFBF56A"/>
    <w:rsid w:val="403D68F4"/>
    <w:rsid w:val="404760C6"/>
    <w:rsid w:val="4173F878"/>
    <w:rsid w:val="41DC1FF8"/>
    <w:rsid w:val="422E33A9"/>
    <w:rsid w:val="42A64C57"/>
    <w:rsid w:val="436053FA"/>
    <w:rsid w:val="43BABD1F"/>
    <w:rsid w:val="442161FC"/>
    <w:rsid w:val="44453FAD"/>
    <w:rsid w:val="4452A417"/>
    <w:rsid w:val="4470724C"/>
    <w:rsid w:val="457175A8"/>
    <w:rsid w:val="4573BC77"/>
    <w:rsid w:val="459F5F51"/>
    <w:rsid w:val="45AC9CC8"/>
    <w:rsid w:val="462E652D"/>
    <w:rsid w:val="463C61F3"/>
    <w:rsid w:val="464E99F1"/>
    <w:rsid w:val="46573584"/>
    <w:rsid w:val="479A698C"/>
    <w:rsid w:val="47A6E8D3"/>
    <w:rsid w:val="47E7B284"/>
    <w:rsid w:val="4803091B"/>
    <w:rsid w:val="48A63B5D"/>
    <w:rsid w:val="48C95A06"/>
    <w:rsid w:val="4918DDA4"/>
    <w:rsid w:val="492BD8A0"/>
    <w:rsid w:val="49318BB0"/>
    <w:rsid w:val="49705887"/>
    <w:rsid w:val="498CB1AF"/>
    <w:rsid w:val="4998BC7E"/>
    <w:rsid w:val="4A1A32A6"/>
    <w:rsid w:val="4ABFC95E"/>
    <w:rsid w:val="4AC655EE"/>
    <w:rsid w:val="4B25CCE8"/>
    <w:rsid w:val="4B6B7133"/>
    <w:rsid w:val="4BE81334"/>
    <w:rsid w:val="4BF1F926"/>
    <w:rsid w:val="4C05F724"/>
    <w:rsid w:val="4C788282"/>
    <w:rsid w:val="4D341570"/>
    <w:rsid w:val="4E41658D"/>
    <w:rsid w:val="4E98E1E7"/>
    <w:rsid w:val="4EAC6B74"/>
    <w:rsid w:val="4EF96764"/>
    <w:rsid w:val="4F8B6BB2"/>
    <w:rsid w:val="50D1AA78"/>
    <w:rsid w:val="50E5AFDC"/>
    <w:rsid w:val="5152E3FC"/>
    <w:rsid w:val="520A821B"/>
    <w:rsid w:val="52146C0F"/>
    <w:rsid w:val="5228353A"/>
    <w:rsid w:val="525FAD35"/>
    <w:rsid w:val="528523E8"/>
    <w:rsid w:val="5287F3C8"/>
    <w:rsid w:val="529D799F"/>
    <w:rsid w:val="52B48A4B"/>
    <w:rsid w:val="538A04EC"/>
    <w:rsid w:val="5392522D"/>
    <w:rsid w:val="53A3E8ED"/>
    <w:rsid w:val="541315F0"/>
    <w:rsid w:val="54A35B6A"/>
    <w:rsid w:val="55AA2D0B"/>
    <w:rsid w:val="55E8D1D6"/>
    <w:rsid w:val="56405798"/>
    <w:rsid w:val="56636593"/>
    <w:rsid w:val="5684FF4D"/>
    <w:rsid w:val="56F46E43"/>
    <w:rsid w:val="57895B40"/>
    <w:rsid w:val="57C954DF"/>
    <w:rsid w:val="57EDF8BE"/>
    <w:rsid w:val="57FFAFA2"/>
    <w:rsid w:val="58142ED0"/>
    <w:rsid w:val="5855D683"/>
    <w:rsid w:val="58921CFB"/>
    <w:rsid w:val="58C4A50B"/>
    <w:rsid w:val="59250D3D"/>
    <w:rsid w:val="5963AF6F"/>
    <w:rsid w:val="5968CFEA"/>
    <w:rsid w:val="5A5B7FF0"/>
    <w:rsid w:val="5BAE2F88"/>
    <w:rsid w:val="5BFEEB5A"/>
    <w:rsid w:val="5C27CF97"/>
    <w:rsid w:val="5C5F7593"/>
    <w:rsid w:val="5CEE0C37"/>
    <w:rsid w:val="5D810885"/>
    <w:rsid w:val="5E3E6B5E"/>
    <w:rsid w:val="5EDA0B45"/>
    <w:rsid w:val="5FA84C23"/>
    <w:rsid w:val="5FC7742D"/>
    <w:rsid w:val="600E59E5"/>
    <w:rsid w:val="60A978B9"/>
    <w:rsid w:val="6181BE14"/>
    <w:rsid w:val="62CDEECC"/>
    <w:rsid w:val="62E5D7A0"/>
    <w:rsid w:val="63454D24"/>
    <w:rsid w:val="6399A1BF"/>
    <w:rsid w:val="63E90E81"/>
    <w:rsid w:val="648B99F8"/>
    <w:rsid w:val="64A59DE2"/>
    <w:rsid w:val="652EA6F6"/>
    <w:rsid w:val="6583963B"/>
    <w:rsid w:val="65D7D6D3"/>
    <w:rsid w:val="66102EDF"/>
    <w:rsid w:val="6678F474"/>
    <w:rsid w:val="670BB8CC"/>
    <w:rsid w:val="678660AC"/>
    <w:rsid w:val="68090D6B"/>
    <w:rsid w:val="6829A40E"/>
    <w:rsid w:val="68BEB660"/>
    <w:rsid w:val="6904A74C"/>
    <w:rsid w:val="6958454D"/>
    <w:rsid w:val="696FE335"/>
    <w:rsid w:val="6991EEDB"/>
    <w:rsid w:val="6A93F3D5"/>
    <w:rsid w:val="6B087812"/>
    <w:rsid w:val="6B38094E"/>
    <w:rsid w:val="6BB818F3"/>
    <w:rsid w:val="6BE5D290"/>
    <w:rsid w:val="6BF612C1"/>
    <w:rsid w:val="6C1254F0"/>
    <w:rsid w:val="6C4ADB7E"/>
    <w:rsid w:val="6D9E6815"/>
    <w:rsid w:val="6E0A2EBF"/>
    <w:rsid w:val="6E1B7296"/>
    <w:rsid w:val="6EA1F829"/>
    <w:rsid w:val="6EBF9D61"/>
    <w:rsid w:val="6F0668A9"/>
    <w:rsid w:val="6F3B557D"/>
    <w:rsid w:val="6F411FCE"/>
    <w:rsid w:val="6FCB0A19"/>
    <w:rsid w:val="70018E5E"/>
    <w:rsid w:val="7045A028"/>
    <w:rsid w:val="71228129"/>
    <w:rsid w:val="7142902E"/>
    <w:rsid w:val="7168DB21"/>
    <w:rsid w:val="71FB236F"/>
    <w:rsid w:val="7233EE89"/>
    <w:rsid w:val="728880A2"/>
    <w:rsid w:val="72B2FC7C"/>
    <w:rsid w:val="737CC34F"/>
    <w:rsid w:val="73A4E3EE"/>
    <w:rsid w:val="73F26909"/>
    <w:rsid w:val="7466321D"/>
    <w:rsid w:val="749E22C4"/>
    <w:rsid w:val="752A3A6B"/>
    <w:rsid w:val="752D71C1"/>
    <w:rsid w:val="75982FBD"/>
    <w:rsid w:val="75C9AB17"/>
    <w:rsid w:val="75CA94A7"/>
    <w:rsid w:val="7653C96D"/>
    <w:rsid w:val="776C10F4"/>
    <w:rsid w:val="778C918F"/>
    <w:rsid w:val="77D0FE68"/>
    <w:rsid w:val="7821DE55"/>
    <w:rsid w:val="7866391F"/>
    <w:rsid w:val="78A60E6F"/>
    <w:rsid w:val="790FDCE1"/>
    <w:rsid w:val="7918A078"/>
    <w:rsid w:val="797192FE"/>
    <w:rsid w:val="79951600"/>
    <w:rsid w:val="79B91268"/>
    <w:rsid w:val="79CEBA1E"/>
    <w:rsid w:val="79DF40B5"/>
    <w:rsid w:val="7A13EA19"/>
    <w:rsid w:val="7A20BFC8"/>
    <w:rsid w:val="7A81D19C"/>
    <w:rsid w:val="7AEAF6D0"/>
    <w:rsid w:val="7B2C5829"/>
    <w:rsid w:val="7C088AFB"/>
    <w:rsid w:val="7C447498"/>
    <w:rsid w:val="7C833FDA"/>
    <w:rsid w:val="7C8ED613"/>
    <w:rsid w:val="7CFF0B5C"/>
    <w:rsid w:val="7D0F4C93"/>
    <w:rsid w:val="7D1EF22C"/>
    <w:rsid w:val="7D400738"/>
    <w:rsid w:val="7D43078C"/>
    <w:rsid w:val="7EF9556A"/>
    <w:rsid w:val="7F6D3AB5"/>
    <w:rsid w:val="7F89C6D1"/>
    <w:rsid w:val="7FAA2F39"/>
    <w:rsid w:val="7FB5A8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C9FED2A"/>
  <w15:chartTrackingRefBased/>
  <w15:docId w15:val="{EA0174F7-4B99-49E9-80ED-3FA968A44A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E5F39"/>
  </w:style>
  <w:style w:type="paragraph" w:styleId="Heading1">
    <w:name w:val="heading 1"/>
    <w:basedOn w:val="Normal"/>
    <w:next w:val="Normal"/>
    <w:link w:val="Heading1Char"/>
    <w:uiPriority w:val="9"/>
    <w:qFormat/>
    <w:rsid w:val="00EE5F3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E5F3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E5F3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E5F3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E5F3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E5F3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E5F3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E5F3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E5F3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E5F3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E5F3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E5F3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E5F3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E5F3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E5F3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E5F3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E5F3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E5F3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Heading1"/>
    <w:next w:val="Normal"/>
    <w:link w:val="TitleChar"/>
    <w:uiPriority w:val="10"/>
    <w:qFormat/>
    <w:rsid w:val="00323BDE"/>
  </w:style>
  <w:style w:type="character" w:customStyle="1" w:styleId="TitleChar">
    <w:name w:val="Title Char"/>
    <w:basedOn w:val="DefaultParagraphFont"/>
    <w:link w:val="Title"/>
    <w:uiPriority w:val="10"/>
    <w:rsid w:val="00323BD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Subtitle">
    <w:name w:val="Subtitle"/>
    <w:basedOn w:val="Normal"/>
    <w:next w:val="Normal"/>
    <w:link w:val="SubtitleChar"/>
    <w:uiPriority w:val="11"/>
    <w:qFormat/>
    <w:rsid w:val="00EE5F3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E5F3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E5F3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E5F3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E5F3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E5F3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E5F3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E5F3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E5F39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D620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D6209"/>
  </w:style>
  <w:style w:type="paragraph" w:styleId="Footer">
    <w:name w:val="footer"/>
    <w:basedOn w:val="Normal"/>
    <w:link w:val="FooterChar"/>
    <w:uiPriority w:val="99"/>
    <w:unhideWhenUsed/>
    <w:rsid w:val="00ED620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D6209"/>
  </w:style>
  <w:style w:type="paragraph" w:styleId="TOCHeading">
    <w:name w:val="TOC Heading"/>
    <w:basedOn w:val="Heading1"/>
    <w:next w:val="Normal"/>
    <w:uiPriority w:val="39"/>
    <w:unhideWhenUsed/>
    <w:qFormat/>
    <w:rsid w:val="007D1D1B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NoSpacing">
    <w:name w:val="No Spacing"/>
    <w:link w:val="NoSpacingChar"/>
    <w:uiPriority w:val="1"/>
    <w:qFormat/>
    <w:rsid w:val="00EB04F6"/>
    <w:pPr>
      <w:spacing w:after="0" w:line="240" w:lineRule="auto"/>
    </w:pPr>
    <w:rPr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B04F6"/>
    <w:rPr>
      <w:kern w:val="0"/>
      <w:sz w:val="22"/>
      <w:szCs w:val="22"/>
      <w:lang w:eastAsia="en-GB"/>
      <w14:ligatures w14:val="non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EB04F6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EB04F6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EB04F6"/>
    <w:rPr>
      <w:vertAlign w:val="superscript"/>
    </w:rPr>
  </w:style>
  <w:style w:type="paragraph" w:styleId="TOC2">
    <w:name w:val="toc 2"/>
    <w:basedOn w:val="Normal"/>
    <w:next w:val="Normal"/>
    <w:autoRedefine/>
    <w:uiPriority w:val="39"/>
    <w:unhideWhenUsed/>
    <w:rsid w:val="00D016F5"/>
    <w:pPr>
      <w:tabs>
        <w:tab w:val="right" w:leader="dot" w:pos="9016"/>
      </w:tabs>
      <w:spacing w:after="100" w:line="360" w:lineRule="auto"/>
      <w:ind w:left="240"/>
    </w:pPr>
  </w:style>
  <w:style w:type="character" w:styleId="Hyperlink">
    <w:name w:val="Hyperlink"/>
    <w:basedOn w:val="DefaultParagraphFont"/>
    <w:uiPriority w:val="99"/>
    <w:unhideWhenUsed/>
    <w:rsid w:val="00EB59B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2607A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491057"/>
  </w:style>
  <w:style w:type="character" w:styleId="FollowedHyperlink">
    <w:name w:val="FollowedHyperlink"/>
    <w:basedOn w:val="DefaultParagraphFont"/>
    <w:uiPriority w:val="99"/>
    <w:semiHidden/>
    <w:unhideWhenUsed/>
    <w:rsid w:val="00E0216A"/>
    <w:rPr>
      <w:color w:val="96607D" w:themeColor="followedHyperlink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E750D1"/>
    <w:pPr>
      <w:spacing w:after="100"/>
      <w:ind w:left="480"/>
    </w:pPr>
  </w:style>
  <w:style w:type="paragraph" w:styleId="TOC1">
    <w:name w:val="toc 1"/>
    <w:basedOn w:val="Normal"/>
    <w:next w:val="Normal"/>
    <w:autoRedefine/>
    <w:uiPriority w:val="39"/>
    <w:unhideWhenUsed/>
    <w:rsid w:val="00E750D1"/>
    <w:pPr>
      <w:spacing w:after="100"/>
    </w:pPr>
  </w:style>
  <w:style w:type="character" w:styleId="Strong">
    <w:name w:val="Strong"/>
    <w:basedOn w:val="DefaultParagraphFont"/>
    <w:uiPriority w:val="22"/>
    <w:qFormat/>
    <w:rsid w:val="00E4326F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367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27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76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15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2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61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66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44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05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83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567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310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972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438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046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688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456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656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41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760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417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349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127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613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347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05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607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885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087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108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425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697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087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101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221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973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174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7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40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781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37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952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916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157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871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848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960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124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568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225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248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110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493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353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387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507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227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175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804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920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848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804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682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454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07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220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518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710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786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80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265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hyperlink" Target="https://doi.org/10.47772/IJRISS.2025.903SEDU0670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doi.org/10.3389/fpsyg.2026.1700298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i.org/10.5281/zenodo.22000452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hyperlink" Target="https://doi.org/10.31149/ijie.v9i2.5657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doi.org/10.1186/s12909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Bar26</b:Tag>
    <b:SourceType>InternetSite</b:SourceType>
    <b:Guid>{958E24F1-B113-4E17-8E2A-9637AAEF2099}</b:Guid>
    <b:Title>Systematic review and meta-analysis of the impact of time management on college students’ learning outcomes</b:Title>
    <b:Year>2026</b:Year>
    <b:Author>
      <b:Author>
        <b:NameList>
          <b:Person>
            <b:Last>Barou Liu</b:Last>
            <b:First>Ping</b:First>
            <b:Middle>Ma, Feihang Jia</b:Middle>
          </b:Person>
        </b:NameList>
      </b:Author>
    </b:Author>
    <b:InternetSiteTitle>Fronties</b:InternetSiteTitle>
    <b:Month>03</b:Month>
    <b:Day>27</b:Day>
    <b:URL>https://www.frontiersin.org/journals/psychology/articles/10.3389/fpsyg.2026.1700298/full</b:URL>
    <b:YearAccessed>2026</b:YearAccessed>
    <b:MonthAccessed>09</b:MonthAccessed>
    <b:DayAccessed>04</b:DayAccessed>
    <b:RefOrder>1</b:RefOrder>
  </b:Source>
  <b:Source>
    <b:Tag>Mar25</b:Tag>
    <b:SourceType>InternetSite</b:SourceType>
    <b:Guid>{9BA0BE65-EEB0-4F19-B0FE-D5508462A247}</b:Guid>
    <b:Author>
      <b:Author>
        <b:NameList>
          <b:Person>
            <b:Last>Martins</b:Last>
            <b:First>Julia</b:First>
          </b:Person>
        </b:NameList>
      </b:Author>
    </b:Author>
    <b:Title>Time Blocking: Complete Guide for Focused Work &amp; Rest</b:Title>
    <b:InternetSiteTitle>Asana</b:InternetSiteTitle>
    <b:Year>2025</b:Year>
    <b:Month>12</b:Month>
    <b:Day>23</b:Day>
    <b:URL>https://asana.com/resources/what-is-time-blocking</b:URL>
    <b:YearAccessed>2026</b:YearAccessed>
    <b:MonthAccessed>09</b:MonthAccessed>
    <b:DayAccessed>03</b:DayAccessed>
    <b:RefOrder>2</b:RefOrder>
  </b:Source>
  <b:Source>
    <b:Tag>Cri26</b:Tag>
    <b:SourceType>InternetSite</b:SourceType>
    <b:Guid>{712230E8-0084-41C5-A0DA-864787001699}</b:Guid>
    <b:Author>
      <b:Author>
        <b:NameList>
          <b:Person>
            <b:Last>Cristine</b:Last>
            <b:First>J,</b:First>
            <b:Middle>H, and Jeffery, A</b:Middle>
          </b:Person>
        </b:NameList>
      </b:Author>
    </b:Author>
    <b:Title>A comparative analysis of Pomodoro and Time-Blocking in enhancing reading comprehension: basic for a reading toolkit for Teachers</b:Title>
    <b:InternetSiteTitle>Research Parks</b:InternetSiteTitle>
    <b:Year>2026</b:Year>
    <b:Month>05</b:Month>
    <b:Day>19</b:Day>
    <b:URL>https://journals.researchparks.org/index.php/IJIE/article/view/5657</b:URL>
    <b:YearAccessed>2026</b:YearAccessed>
    <b:MonthAccessed>09</b:MonthAccessed>
    <b:DayAccessed>03</b:DayAccessed>
    <b:RefOrder>3</b:RefOrder>
  </b:Source>
  <b:Source>
    <b:Tag>Rev26</b:Tag>
    <b:SourceType>InternetSite</b:SourceType>
    <b:Guid>{261A9E63-374A-4E7A-BDD8-9590B0258B95}</b:Guid>
    <b:Author>
      <b:Author>
        <b:Corporate>Reviseguide</b:Corporate>
      </b:Author>
    </b:Author>
    <b:Title>Study Environment</b:Title>
    <b:Year>2026</b:Year>
    <b:URL>https://reviseguide.co.uk/study/study-environment</b:URL>
    <b:YearAccessed>2026</b:YearAccessed>
    <b:MonthAccessed>09</b:MonthAccessed>
    <b:DayAccessed>04</b:DayAccessed>
    <b:RefOrder>4</b:RefOrder>
  </b:Source>
</b:Sources>
</file>

<file path=customXml/itemProps1.xml><?xml version="1.0" encoding="utf-8"?>
<ds:datastoreItem xmlns:ds="http://schemas.openxmlformats.org/officeDocument/2006/customXml" ds:itemID="{2D59FEA3-2501-4B03-9085-5F33A52A7D6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1485</TotalTime>
  <Pages>1</Pages>
  <Words>2261</Words>
  <Characters>12891</Characters>
  <Application>Microsoft Office Word</Application>
  <DocSecurity>4</DocSecurity>
  <Lines>107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1</vt:lpstr>
    </vt:vector>
  </TitlesOfParts>
  <Company>University of Wales Trinity Saint David</Company>
  <LinksUpToDate>false</LinksUpToDate>
  <CharactersWithSpaces>15122</CharactersWithSpaces>
  <SharedDoc>false</SharedDoc>
  <HLinks>
    <vt:vector size="84" baseType="variant">
      <vt:variant>
        <vt:i4>5439499</vt:i4>
      </vt:variant>
      <vt:variant>
        <vt:i4>69</vt:i4>
      </vt:variant>
      <vt:variant>
        <vt:i4>0</vt:i4>
      </vt:variant>
      <vt:variant>
        <vt:i4>5</vt:i4>
      </vt:variant>
      <vt:variant>
        <vt:lpwstr>https://doi.org/10.47772/IJRISS.2025.903SEDU0670</vt:lpwstr>
      </vt:variant>
      <vt:variant>
        <vt:lpwstr/>
      </vt:variant>
      <vt:variant>
        <vt:i4>3342386</vt:i4>
      </vt:variant>
      <vt:variant>
        <vt:i4>66</vt:i4>
      </vt:variant>
      <vt:variant>
        <vt:i4>0</vt:i4>
      </vt:variant>
      <vt:variant>
        <vt:i4>5</vt:i4>
      </vt:variant>
      <vt:variant>
        <vt:lpwstr>https://doi.org/10.3389/fpsyg.2026.1700298</vt:lpwstr>
      </vt:variant>
      <vt:variant>
        <vt:lpwstr/>
      </vt:variant>
      <vt:variant>
        <vt:i4>8192049</vt:i4>
      </vt:variant>
      <vt:variant>
        <vt:i4>63</vt:i4>
      </vt:variant>
      <vt:variant>
        <vt:i4>0</vt:i4>
      </vt:variant>
      <vt:variant>
        <vt:i4>5</vt:i4>
      </vt:variant>
      <vt:variant>
        <vt:lpwstr>https://doi.org/10.5281/zenodo.22000452</vt:lpwstr>
      </vt:variant>
      <vt:variant>
        <vt:lpwstr/>
      </vt:variant>
      <vt:variant>
        <vt:i4>2293880</vt:i4>
      </vt:variant>
      <vt:variant>
        <vt:i4>60</vt:i4>
      </vt:variant>
      <vt:variant>
        <vt:i4>0</vt:i4>
      </vt:variant>
      <vt:variant>
        <vt:i4>5</vt:i4>
      </vt:variant>
      <vt:variant>
        <vt:lpwstr>https://doi.org/10.31149/ijie.v9i2.5657</vt:lpwstr>
      </vt:variant>
      <vt:variant>
        <vt:lpwstr/>
      </vt:variant>
      <vt:variant>
        <vt:i4>2752556</vt:i4>
      </vt:variant>
      <vt:variant>
        <vt:i4>57</vt:i4>
      </vt:variant>
      <vt:variant>
        <vt:i4>0</vt:i4>
      </vt:variant>
      <vt:variant>
        <vt:i4>5</vt:i4>
      </vt:variant>
      <vt:variant>
        <vt:lpwstr>https://doi.org/10.1186/s12909</vt:lpwstr>
      </vt:variant>
      <vt:variant>
        <vt:lpwstr/>
      </vt:variant>
      <vt:variant>
        <vt:i4>1441849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_Toc239457716</vt:lpwstr>
      </vt:variant>
      <vt:variant>
        <vt:i4>1441849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_Toc239457715</vt:lpwstr>
      </vt:variant>
      <vt:variant>
        <vt:i4>1441849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_Toc239457714</vt:lpwstr>
      </vt:variant>
      <vt:variant>
        <vt:i4>1441849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_Toc239457713</vt:lpwstr>
      </vt:variant>
      <vt:variant>
        <vt:i4>1441849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_Toc239457712</vt:lpwstr>
      </vt:variant>
      <vt:variant>
        <vt:i4>1441849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_Toc239457711</vt:lpwstr>
      </vt:variant>
      <vt:variant>
        <vt:i4>1441849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_Toc239457710</vt:lpwstr>
      </vt:variant>
      <vt:variant>
        <vt:i4>1507385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_Toc239457709</vt:lpwstr>
      </vt:variant>
      <vt:variant>
        <vt:i4>1507385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_Toc239457708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1</dc:title>
  <dc:subject/>
  <dc:creator>Glenda Tinney</dc:creator>
  <cp:keywords/>
  <dc:description/>
  <cp:lastModifiedBy>Ruby Hitchings (2603130)</cp:lastModifiedBy>
  <cp:revision>572</cp:revision>
  <dcterms:created xsi:type="dcterms:W3CDTF">2026-09-02T21:18:00Z</dcterms:created>
  <dcterms:modified xsi:type="dcterms:W3CDTF">2026-09-10T21:46:00Z</dcterms:modified>
</cp:coreProperties>
</file>