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9648161"/>
        <w:docPartObj>
          <w:docPartGallery w:val="Cover Pages"/>
          <w:docPartUnique/>
        </w:docPartObj>
      </w:sdtPr>
      <w:sdtContent>
        <w:p w14:paraId="1408C3FD" w14:textId="23B7A086" w:rsidR="00774D79" w:rsidRDefault="00774D79">
          <w:r>
            <w:rPr>
              <w:noProof/>
            </w:rPr>
            <mc:AlternateContent>
              <mc:Choice Requires="wps">
                <w:drawing>
                  <wp:anchor distT="0" distB="0" distL="114300" distR="114300" simplePos="0" relativeHeight="251659264" behindDoc="1" locked="0" layoutInCell="1" allowOverlap="1" wp14:anchorId="2F538C4A" wp14:editId="3339C262">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774D79" w14:paraId="1808549D" w14:textId="77777777">
                                  <w:trPr>
                                    <w:trHeight w:val="2376"/>
                                  </w:trPr>
                                  <w:tc>
                                    <w:tcPr>
                                      <w:tcW w:w="370" w:type="pct"/>
                                      <w:shd w:val="clear" w:color="auto" w:fill="4472C4" w:themeFill="accent1"/>
                                    </w:tcPr>
                                    <w:p w14:paraId="28CD88F6" w14:textId="77777777" w:rsidR="00774D79" w:rsidRDefault="00774D79"/>
                                  </w:tc>
                                  <w:sdt>
                                    <w:sdtPr>
                                      <w:rPr>
                                        <w:rFonts w:asciiTheme="majorHAnsi" w:hAnsiTheme="majorHAnsi"/>
                                        <w:color w:val="FFFFFF" w:themeColor="background1"/>
                                        <w:sz w:val="96"/>
                                        <w:szCs w:val="96"/>
                                      </w:rPr>
                                      <w:alias w:val="Title"/>
                                      <w:tag w:val=""/>
                                      <w:id w:val="739824258"/>
                                      <w:placeholder>
                                        <w:docPart w:val="81CF8D5CC591496D84D6C5F621951EFC"/>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700C0428" w14:textId="203AC3A4" w:rsidR="00774D79" w:rsidRDefault="00774D79" w:rsidP="00774D79">
                                          <w:pPr>
                                            <w:pStyle w:val="NoSpacing"/>
                                            <w:spacing w:before="240" w:line="216" w:lineRule="auto"/>
                                            <w:ind w:left="360" w:right="360"/>
                                            <w:contextualSpacing/>
                                            <w:jc w:val="center"/>
                                            <w:rPr>
                                              <w:rFonts w:asciiTheme="majorHAnsi" w:hAnsiTheme="majorHAnsi"/>
                                              <w:color w:val="FFFFFF" w:themeColor="background1"/>
                                              <w:sz w:val="96"/>
                                              <w:szCs w:val="96"/>
                                            </w:rPr>
                                          </w:pPr>
                                          <w:r>
                                            <w:rPr>
                                              <w:rFonts w:asciiTheme="majorHAnsi" w:hAnsiTheme="majorHAnsi"/>
                                              <w:color w:val="FFFFFF" w:themeColor="background1"/>
                                              <w:sz w:val="96"/>
                                              <w:szCs w:val="96"/>
                                            </w:rPr>
                                            <w:t>INNOVATIVE SERVICE PLAN</w:t>
                                          </w:r>
                                        </w:p>
                                      </w:tc>
                                    </w:sdtContent>
                                  </w:sdt>
                                </w:tr>
                                <w:tr w:rsidR="00774D79" w14:paraId="095ED1A7" w14:textId="77777777">
                                  <w:trPr>
                                    <w:trHeight w:hRule="exact" w:val="648"/>
                                  </w:trPr>
                                  <w:tc>
                                    <w:tcPr>
                                      <w:tcW w:w="370" w:type="pct"/>
                                      <w:shd w:val="clear" w:color="auto" w:fill="4472C4" w:themeFill="accent1"/>
                                    </w:tcPr>
                                    <w:p w14:paraId="12A2DC09" w14:textId="77777777" w:rsidR="00774D79" w:rsidRDefault="00774D79"/>
                                  </w:tc>
                                  <w:tc>
                                    <w:tcPr>
                                      <w:tcW w:w="4630" w:type="pct"/>
                                      <w:shd w:val="clear" w:color="auto" w:fill="404040" w:themeFill="text1" w:themeFillTint="BF"/>
                                      <w:vAlign w:val="bottom"/>
                                    </w:tcPr>
                                    <w:p w14:paraId="0CE00650" w14:textId="77777777" w:rsidR="00774D79" w:rsidRDefault="00774D79">
                                      <w:pPr>
                                        <w:ind w:left="360" w:right="360"/>
                                        <w:rPr>
                                          <w:color w:val="FFFFFF" w:themeColor="background1"/>
                                          <w:sz w:val="28"/>
                                          <w:szCs w:val="28"/>
                                        </w:rPr>
                                      </w:pPr>
                                    </w:p>
                                  </w:tc>
                                </w:tr>
                                <w:tr w:rsidR="00774D79" w14:paraId="5CB45EDA" w14:textId="77777777">
                                  <w:tc>
                                    <w:tcPr>
                                      <w:tcW w:w="370" w:type="pct"/>
                                      <w:shd w:val="clear" w:color="auto" w:fill="4472C4" w:themeFill="accent1"/>
                                    </w:tcPr>
                                    <w:p w14:paraId="159DBC0D" w14:textId="77777777" w:rsidR="00774D79" w:rsidRDefault="00774D79"/>
                                  </w:tc>
                                  <w:tc>
                                    <w:tcPr>
                                      <w:tcW w:w="4630" w:type="pct"/>
                                      <w:shd w:val="clear" w:color="auto" w:fill="404040" w:themeFill="text1" w:themeFillTint="BF"/>
                                      <w:vAlign w:val="bottom"/>
                                    </w:tcPr>
                                    <w:p w14:paraId="5F440408" w14:textId="3A1F0C0A" w:rsidR="00774D79" w:rsidRDefault="00000000" w:rsidP="00774D79">
                                      <w:pPr>
                                        <w:pStyle w:val="NoSpacing"/>
                                        <w:spacing w:line="288" w:lineRule="auto"/>
                                        <w:ind w:right="360"/>
                                        <w:rPr>
                                          <w:color w:val="FFFFFF" w:themeColor="background1"/>
                                          <w:sz w:val="28"/>
                                          <w:szCs w:val="28"/>
                                        </w:rPr>
                                      </w:pPr>
                                      <w:sdt>
                                        <w:sdtPr>
                                          <w:rPr>
                                            <w:color w:val="FFFFFF" w:themeColor="background1"/>
                                            <w:sz w:val="28"/>
                                            <w:szCs w:val="28"/>
                                          </w:rPr>
                                          <w:alias w:val="Author"/>
                                          <w:tag w:val=""/>
                                          <w:id w:val="942812742"/>
                                          <w:placeholder>
                                            <w:docPart w:val="6E5ADE125B074358B6E49CA9CC4A866F"/>
                                          </w:placeholder>
                                          <w:dataBinding w:prefixMappings="xmlns:ns0='http://purl.org/dc/elements/1.1/' xmlns:ns1='http://schemas.openxmlformats.org/package/2006/metadata/core-properties' " w:xpath="/ns1:coreProperties[1]/ns0:creator[1]" w:storeItemID="{6C3C8BC8-F283-45AE-878A-BAB7291924A1}"/>
                                          <w:text/>
                                        </w:sdtPr>
                                        <w:sdtContent>
                                          <w:r w:rsidR="00C33F6C">
                                            <w:rPr>
                                              <w:color w:val="FFFFFF" w:themeColor="background1"/>
                                              <w:sz w:val="28"/>
                                              <w:szCs w:val="28"/>
                                            </w:rPr>
                                            <w:t>Student: Mariana Grigorita</w:t>
                                          </w:r>
                                        </w:sdtContent>
                                      </w:sdt>
                                    </w:p>
                                    <w:sdt>
                                      <w:sdtPr>
                                        <w:rPr>
                                          <w:color w:val="FFFFFF" w:themeColor="background1"/>
                                          <w:sz w:val="28"/>
                                          <w:szCs w:val="28"/>
                                        </w:rPr>
                                        <w:alias w:val="Course title"/>
                                        <w:tag w:val=""/>
                                        <w:id w:val="-15923909"/>
                                        <w:placeholder>
                                          <w:docPart w:val="80E66314170247C0AF023F373B998F85"/>
                                        </w:placeholder>
                                        <w:dataBinding w:prefixMappings="xmlns:ns0='http://purl.org/dc/elements/1.1/' xmlns:ns1='http://schemas.openxmlformats.org/package/2006/metadata/core-properties' " w:xpath="/ns1:coreProperties[1]/ns1:category[1]" w:storeItemID="{6C3C8BC8-F283-45AE-878A-BAB7291924A1}"/>
                                        <w:text/>
                                      </w:sdtPr>
                                      <w:sdtContent>
                                        <w:p w14:paraId="4F5B816B" w14:textId="3E99E68F" w:rsidR="00774D79" w:rsidRDefault="00774D79">
                                          <w:pPr>
                                            <w:pStyle w:val="NoSpacing"/>
                                            <w:spacing w:line="288" w:lineRule="auto"/>
                                            <w:ind w:left="360" w:right="360"/>
                                            <w:rPr>
                                              <w:color w:val="FFFFFF" w:themeColor="background1"/>
                                              <w:sz w:val="28"/>
                                              <w:szCs w:val="28"/>
                                            </w:rPr>
                                          </w:pPr>
                                          <w:r>
                                            <w:rPr>
                                              <w:color w:val="FFFFFF" w:themeColor="background1"/>
                                              <w:sz w:val="28"/>
                                              <w:szCs w:val="28"/>
                                            </w:rPr>
                                            <w:t>Lecturer: Dr. Abdullah Ijaz</w:t>
                                          </w:r>
                                        </w:p>
                                      </w:sdtContent>
                                    </w:sdt>
                                    <w:sdt>
                                      <w:sdtPr>
                                        <w:rPr>
                                          <w:color w:val="FFFFFF" w:themeColor="background1"/>
                                          <w:sz w:val="28"/>
                                          <w:szCs w:val="28"/>
                                        </w:rPr>
                                        <w:alias w:val="Date"/>
                                        <w:tag w:val=""/>
                                        <w:id w:val="748164578"/>
                                        <w:placeholder>
                                          <w:docPart w:val="7B445CEF42674738A050CE7F0AE2B3BA"/>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0480CFE6" w14:textId="17E84916" w:rsidR="00774D79" w:rsidRDefault="00774D79">
                                          <w:pPr>
                                            <w:pStyle w:val="NoSpacing"/>
                                            <w:spacing w:after="240" w:line="288" w:lineRule="auto"/>
                                            <w:ind w:left="360" w:right="360"/>
                                            <w:rPr>
                                              <w:color w:val="FFFFFF" w:themeColor="background1"/>
                                              <w:sz w:val="28"/>
                                              <w:szCs w:val="28"/>
                                            </w:rPr>
                                          </w:pPr>
                                          <w:r>
                                            <w:rPr>
                                              <w:color w:val="FFFFFF" w:themeColor="background1"/>
                                              <w:sz w:val="28"/>
                                              <w:szCs w:val="28"/>
                                            </w:rPr>
                                            <w:t>Module: BMSW6102</w:t>
                                          </w:r>
                                        </w:p>
                                      </w:sdtContent>
                                    </w:sdt>
                                  </w:tc>
                                </w:tr>
                              </w:tbl>
                              <w:p w14:paraId="0EA7C929" w14:textId="77777777" w:rsidR="00774D79" w:rsidRDefault="00774D79"/>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2F538C4A"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774D79" w14:paraId="1808549D" w14:textId="77777777">
                            <w:trPr>
                              <w:trHeight w:val="2376"/>
                            </w:trPr>
                            <w:tc>
                              <w:tcPr>
                                <w:tcW w:w="370" w:type="pct"/>
                                <w:shd w:val="clear" w:color="auto" w:fill="4472C4" w:themeFill="accent1"/>
                              </w:tcPr>
                              <w:p w14:paraId="28CD88F6" w14:textId="77777777" w:rsidR="00774D79" w:rsidRDefault="00774D79"/>
                            </w:tc>
                            <w:sdt>
                              <w:sdtPr>
                                <w:rPr>
                                  <w:rFonts w:asciiTheme="majorHAnsi" w:hAnsiTheme="majorHAnsi"/>
                                  <w:color w:val="FFFFFF" w:themeColor="background1"/>
                                  <w:sz w:val="96"/>
                                  <w:szCs w:val="96"/>
                                </w:rPr>
                                <w:alias w:val="Title"/>
                                <w:tag w:val=""/>
                                <w:id w:val="739824258"/>
                                <w:placeholder>
                                  <w:docPart w:val="81CF8D5CC591496D84D6C5F621951EFC"/>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700C0428" w14:textId="203AC3A4" w:rsidR="00774D79" w:rsidRDefault="00774D79" w:rsidP="00774D79">
                                    <w:pPr>
                                      <w:pStyle w:val="NoSpacing"/>
                                      <w:spacing w:before="240" w:line="216" w:lineRule="auto"/>
                                      <w:ind w:left="360" w:right="360"/>
                                      <w:contextualSpacing/>
                                      <w:jc w:val="center"/>
                                      <w:rPr>
                                        <w:rFonts w:asciiTheme="majorHAnsi" w:hAnsiTheme="majorHAnsi"/>
                                        <w:color w:val="FFFFFF" w:themeColor="background1"/>
                                        <w:sz w:val="96"/>
                                        <w:szCs w:val="96"/>
                                      </w:rPr>
                                    </w:pPr>
                                    <w:r>
                                      <w:rPr>
                                        <w:rFonts w:asciiTheme="majorHAnsi" w:hAnsiTheme="majorHAnsi"/>
                                        <w:color w:val="FFFFFF" w:themeColor="background1"/>
                                        <w:sz w:val="96"/>
                                        <w:szCs w:val="96"/>
                                      </w:rPr>
                                      <w:t>INNOVATIVE SERVICE PLAN</w:t>
                                    </w:r>
                                  </w:p>
                                </w:tc>
                              </w:sdtContent>
                            </w:sdt>
                          </w:tr>
                          <w:tr w:rsidR="00774D79" w14:paraId="095ED1A7" w14:textId="77777777">
                            <w:trPr>
                              <w:trHeight w:hRule="exact" w:val="648"/>
                            </w:trPr>
                            <w:tc>
                              <w:tcPr>
                                <w:tcW w:w="370" w:type="pct"/>
                                <w:shd w:val="clear" w:color="auto" w:fill="4472C4" w:themeFill="accent1"/>
                              </w:tcPr>
                              <w:p w14:paraId="12A2DC09" w14:textId="77777777" w:rsidR="00774D79" w:rsidRDefault="00774D79"/>
                            </w:tc>
                            <w:tc>
                              <w:tcPr>
                                <w:tcW w:w="4630" w:type="pct"/>
                                <w:shd w:val="clear" w:color="auto" w:fill="404040" w:themeFill="text1" w:themeFillTint="BF"/>
                                <w:vAlign w:val="bottom"/>
                              </w:tcPr>
                              <w:p w14:paraId="0CE00650" w14:textId="77777777" w:rsidR="00774D79" w:rsidRDefault="00774D79">
                                <w:pPr>
                                  <w:ind w:left="360" w:right="360"/>
                                  <w:rPr>
                                    <w:color w:val="FFFFFF" w:themeColor="background1"/>
                                    <w:sz w:val="28"/>
                                    <w:szCs w:val="28"/>
                                  </w:rPr>
                                </w:pPr>
                              </w:p>
                            </w:tc>
                          </w:tr>
                          <w:tr w:rsidR="00774D79" w14:paraId="5CB45EDA" w14:textId="77777777">
                            <w:tc>
                              <w:tcPr>
                                <w:tcW w:w="370" w:type="pct"/>
                                <w:shd w:val="clear" w:color="auto" w:fill="4472C4" w:themeFill="accent1"/>
                              </w:tcPr>
                              <w:p w14:paraId="159DBC0D" w14:textId="77777777" w:rsidR="00774D79" w:rsidRDefault="00774D79"/>
                            </w:tc>
                            <w:tc>
                              <w:tcPr>
                                <w:tcW w:w="4630" w:type="pct"/>
                                <w:shd w:val="clear" w:color="auto" w:fill="404040" w:themeFill="text1" w:themeFillTint="BF"/>
                                <w:vAlign w:val="bottom"/>
                              </w:tcPr>
                              <w:p w14:paraId="5F440408" w14:textId="3A1F0C0A" w:rsidR="00774D79" w:rsidRDefault="00000000" w:rsidP="00774D79">
                                <w:pPr>
                                  <w:pStyle w:val="NoSpacing"/>
                                  <w:spacing w:line="288" w:lineRule="auto"/>
                                  <w:ind w:right="360"/>
                                  <w:rPr>
                                    <w:color w:val="FFFFFF" w:themeColor="background1"/>
                                    <w:sz w:val="28"/>
                                    <w:szCs w:val="28"/>
                                  </w:rPr>
                                </w:pPr>
                                <w:sdt>
                                  <w:sdtPr>
                                    <w:rPr>
                                      <w:color w:val="FFFFFF" w:themeColor="background1"/>
                                      <w:sz w:val="28"/>
                                      <w:szCs w:val="28"/>
                                    </w:rPr>
                                    <w:alias w:val="Author"/>
                                    <w:tag w:val=""/>
                                    <w:id w:val="942812742"/>
                                    <w:placeholder>
                                      <w:docPart w:val="6E5ADE125B074358B6E49CA9CC4A866F"/>
                                    </w:placeholder>
                                    <w:dataBinding w:prefixMappings="xmlns:ns0='http://purl.org/dc/elements/1.1/' xmlns:ns1='http://schemas.openxmlformats.org/package/2006/metadata/core-properties' " w:xpath="/ns1:coreProperties[1]/ns0:creator[1]" w:storeItemID="{6C3C8BC8-F283-45AE-878A-BAB7291924A1}"/>
                                    <w:text/>
                                  </w:sdtPr>
                                  <w:sdtContent>
                                    <w:r w:rsidR="00C33F6C">
                                      <w:rPr>
                                        <w:color w:val="FFFFFF" w:themeColor="background1"/>
                                        <w:sz w:val="28"/>
                                        <w:szCs w:val="28"/>
                                      </w:rPr>
                                      <w:t>Student: Mariana Grigorita</w:t>
                                    </w:r>
                                  </w:sdtContent>
                                </w:sdt>
                              </w:p>
                              <w:sdt>
                                <w:sdtPr>
                                  <w:rPr>
                                    <w:color w:val="FFFFFF" w:themeColor="background1"/>
                                    <w:sz w:val="28"/>
                                    <w:szCs w:val="28"/>
                                  </w:rPr>
                                  <w:alias w:val="Course title"/>
                                  <w:tag w:val=""/>
                                  <w:id w:val="-15923909"/>
                                  <w:placeholder>
                                    <w:docPart w:val="80E66314170247C0AF023F373B998F85"/>
                                  </w:placeholder>
                                  <w:dataBinding w:prefixMappings="xmlns:ns0='http://purl.org/dc/elements/1.1/' xmlns:ns1='http://schemas.openxmlformats.org/package/2006/metadata/core-properties' " w:xpath="/ns1:coreProperties[1]/ns1:category[1]" w:storeItemID="{6C3C8BC8-F283-45AE-878A-BAB7291924A1}"/>
                                  <w:text/>
                                </w:sdtPr>
                                <w:sdtContent>
                                  <w:p w14:paraId="4F5B816B" w14:textId="3E99E68F" w:rsidR="00774D79" w:rsidRDefault="00774D79">
                                    <w:pPr>
                                      <w:pStyle w:val="NoSpacing"/>
                                      <w:spacing w:line="288" w:lineRule="auto"/>
                                      <w:ind w:left="360" w:right="360"/>
                                      <w:rPr>
                                        <w:color w:val="FFFFFF" w:themeColor="background1"/>
                                        <w:sz w:val="28"/>
                                        <w:szCs w:val="28"/>
                                      </w:rPr>
                                    </w:pPr>
                                    <w:r>
                                      <w:rPr>
                                        <w:color w:val="FFFFFF" w:themeColor="background1"/>
                                        <w:sz w:val="28"/>
                                        <w:szCs w:val="28"/>
                                      </w:rPr>
                                      <w:t>Lecturer: Dr. Abdullah Ijaz</w:t>
                                    </w:r>
                                  </w:p>
                                </w:sdtContent>
                              </w:sdt>
                              <w:sdt>
                                <w:sdtPr>
                                  <w:rPr>
                                    <w:color w:val="FFFFFF" w:themeColor="background1"/>
                                    <w:sz w:val="28"/>
                                    <w:szCs w:val="28"/>
                                  </w:rPr>
                                  <w:alias w:val="Date"/>
                                  <w:tag w:val=""/>
                                  <w:id w:val="748164578"/>
                                  <w:placeholder>
                                    <w:docPart w:val="7B445CEF42674738A050CE7F0AE2B3BA"/>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0480CFE6" w14:textId="17E84916" w:rsidR="00774D79" w:rsidRDefault="00774D79">
                                    <w:pPr>
                                      <w:pStyle w:val="NoSpacing"/>
                                      <w:spacing w:after="240" w:line="288" w:lineRule="auto"/>
                                      <w:ind w:left="360" w:right="360"/>
                                      <w:rPr>
                                        <w:color w:val="FFFFFF" w:themeColor="background1"/>
                                        <w:sz w:val="28"/>
                                        <w:szCs w:val="28"/>
                                      </w:rPr>
                                    </w:pPr>
                                    <w:r>
                                      <w:rPr>
                                        <w:color w:val="FFFFFF" w:themeColor="background1"/>
                                        <w:sz w:val="28"/>
                                        <w:szCs w:val="28"/>
                                      </w:rPr>
                                      <w:t>Module: BMSW6102</w:t>
                                    </w:r>
                                  </w:p>
                                </w:sdtContent>
                              </w:sdt>
                            </w:tc>
                          </w:tr>
                        </w:tbl>
                        <w:p w14:paraId="0EA7C929" w14:textId="77777777" w:rsidR="00774D79" w:rsidRDefault="00774D79"/>
                      </w:txbxContent>
                    </v:textbox>
                    <w10:wrap anchorx="page" anchory="page"/>
                  </v:shape>
                </w:pict>
              </mc:Fallback>
            </mc:AlternateContent>
          </w:r>
        </w:p>
        <w:p w14:paraId="6D4B72CA" w14:textId="5C710916" w:rsidR="00774D79" w:rsidRDefault="00774D79">
          <w:r>
            <w:br w:type="page"/>
          </w:r>
        </w:p>
      </w:sdtContent>
    </w:sdt>
    <w:sdt>
      <w:sdtPr>
        <w:rPr>
          <w:rFonts w:asciiTheme="minorHAnsi" w:eastAsiaTheme="minorHAnsi" w:hAnsiTheme="minorHAnsi" w:cstheme="minorBidi"/>
          <w:color w:val="auto"/>
          <w:kern w:val="2"/>
          <w:sz w:val="22"/>
          <w:szCs w:val="22"/>
          <w:lang w:val="en-GB"/>
          <w14:ligatures w14:val="standardContextual"/>
        </w:rPr>
        <w:id w:val="1287325016"/>
        <w:docPartObj>
          <w:docPartGallery w:val="Table of Contents"/>
          <w:docPartUnique/>
        </w:docPartObj>
      </w:sdtPr>
      <w:sdtEndPr>
        <w:rPr>
          <w:b/>
          <w:bCs/>
          <w:noProof/>
        </w:rPr>
      </w:sdtEndPr>
      <w:sdtContent>
        <w:p w14:paraId="45A61FCE" w14:textId="3725208A" w:rsidR="00AB6ABB" w:rsidRDefault="00AB6ABB">
          <w:pPr>
            <w:pStyle w:val="TOCHeading"/>
          </w:pPr>
          <w:r>
            <w:t>Table of Contents</w:t>
          </w:r>
        </w:p>
        <w:p w14:paraId="6D1790D0" w14:textId="6861A7A2" w:rsidR="004254D0" w:rsidRDefault="00AB6AB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9393689" w:history="1">
            <w:r w:rsidR="004254D0" w:rsidRPr="009279BE">
              <w:rPr>
                <w:rStyle w:val="Hyperlink"/>
                <w:rFonts w:ascii="Arial" w:hAnsi="Arial" w:cs="Arial"/>
                <w:noProof/>
              </w:rPr>
              <w:t>Introduction</w:t>
            </w:r>
            <w:r w:rsidR="004254D0">
              <w:rPr>
                <w:noProof/>
                <w:webHidden/>
              </w:rPr>
              <w:tab/>
            </w:r>
            <w:r w:rsidR="004254D0">
              <w:rPr>
                <w:noProof/>
                <w:webHidden/>
              </w:rPr>
              <w:fldChar w:fldCharType="begin"/>
            </w:r>
            <w:r w:rsidR="004254D0">
              <w:rPr>
                <w:noProof/>
                <w:webHidden/>
              </w:rPr>
              <w:instrText xml:space="preserve"> PAGEREF _Toc139393689 \h </w:instrText>
            </w:r>
            <w:r w:rsidR="004254D0">
              <w:rPr>
                <w:noProof/>
                <w:webHidden/>
              </w:rPr>
            </w:r>
            <w:r w:rsidR="004254D0">
              <w:rPr>
                <w:noProof/>
                <w:webHidden/>
              </w:rPr>
              <w:fldChar w:fldCharType="separate"/>
            </w:r>
            <w:r w:rsidR="000F2B7E">
              <w:rPr>
                <w:noProof/>
                <w:webHidden/>
              </w:rPr>
              <w:t>2</w:t>
            </w:r>
            <w:r w:rsidR="004254D0">
              <w:rPr>
                <w:noProof/>
                <w:webHidden/>
              </w:rPr>
              <w:fldChar w:fldCharType="end"/>
            </w:r>
          </w:hyperlink>
        </w:p>
        <w:p w14:paraId="3C1B6729" w14:textId="330CD811" w:rsidR="004254D0" w:rsidRDefault="00000000">
          <w:pPr>
            <w:pStyle w:val="TOC1"/>
            <w:tabs>
              <w:tab w:val="right" w:leader="dot" w:pos="9016"/>
            </w:tabs>
            <w:rPr>
              <w:rFonts w:eastAsiaTheme="minorEastAsia"/>
              <w:noProof/>
              <w:lang w:eastAsia="en-GB"/>
            </w:rPr>
          </w:pPr>
          <w:hyperlink w:anchor="_Toc139393690" w:history="1">
            <w:r w:rsidR="004254D0" w:rsidRPr="009279BE">
              <w:rPr>
                <w:rStyle w:val="Hyperlink"/>
                <w:rFonts w:ascii="Arial" w:hAnsi="Arial" w:cs="Arial"/>
                <w:noProof/>
              </w:rPr>
              <w:t>1. The innovative service proposition</w:t>
            </w:r>
            <w:r w:rsidR="004254D0">
              <w:rPr>
                <w:noProof/>
                <w:webHidden/>
              </w:rPr>
              <w:tab/>
            </w:r>
            <w:r w:rsidR="004254D0">
              <w:rPr>
                <w:noProof/>
                <w:webHidden/>
              </w:rPr>
              <w:fldChar w:fldCharType="begin"/>
            </w:r>
            <w:r w:rsidR="004254D0">
              <w:rPr>
                <w:noProof/>
                <w:webHidden/>
              </w:rPr>
              <w:instrText xml:space="preserve"> PAGEREF _Toc139393690 \h </w:instrText>
            </w:r>
            <w:r w:rsidR="004254D0">
              <w:rPr>
                <w:noProof/>
                <w:webHidden/>
              </w:rPr>
            </w:r>
            <w:r w:rsidR="004254D0">
              <w:rPr>
                <w:noProof/>
                <w:webHidden/>
              </w:rPr>
              <w:fldChar w:fldCharType="separate"/>
            </w:r>
            <w:r w:rsidR="000F2B7E">
              <w:rPr>
                <w:noProof/>
                <w:webHidden/>
              </w:rPr>
              <w:t>2</w:t>
            </w:r>
            <w:r w:rsidR="004254D0">
              <w:rPr>
                <w:noProof/>
                <w:webHidden/>
              </w:rPr>
              <w:fldChar w:fldCharType="end"/>
            </w:r>
          </w:hyperlink>
        </w:p>
        <w:p w14:paraId="02516372" w14:textId="593E0F02" w:rsidR="004254D0" w:rsidRDefault="00000000">
          <w:pPr>
            <w:pStyle w:val="TOC2"/>
            <w:tabs>
              <w:tab w:val="right" w:leader="dot" w:pos="9016"/>
            </w:tabs>
            <w:rPr>
              <w:rFonts w:eastAsiaTheme="minorEastAsia"/>
              <w:noProof/>
              <w:lang w:eastAsia="en-GB"/>
            </w:rPr>
          </w:pPr>
          <w:hyperlink w:anchor="_Toc139393691" w:history="1">
            <w:r w:rsidR="004254D0" w:rsidRPr="009279BE">
              <w:rPr>
                <w:rStyle w:val="Hyperlink"/>
                <w:rFonts w:ascii="Arial" w:hAnsi="Arial" w:cs="Arial"/>
                <w:noProof/>
              </w:rPr>
              <w:t>1.1 Name of the business</w:t>
            </w:r>
            <w:r w:rsidR="004254D0">
              <w:rPr>
                <w:noProof/>
                <w:webHidden/>
              </w:rPr>
              <w:tab/>
            </w:r>
            <w:r w:rsidR="004254D0">
              <w:rPr>
                <w:noProof/>
                <w:webHidden/>
              </w:rPr>
              <w:fldChar w:fldCharType="begin"/>
            </w:r>
            <w:r w:rsidR="004254D0">
              <w:rPr>
                <w:noProof/>
                <w:webHidden/>
              </w:rPr>
              <w:instrText xml:space="preserve"> PAGEREF _Toc139393691 \h </w:instrText>
            </w:r>
            <w:r w:rsidR="004254D0">
              <w:rPr>
                <w:noProof/>
                <w:webHidden/>
              </w:rPr>
            </w:r>
            <w:r w:rsidR="004254D0">
              <w:rPr>
                <w:noProof/>
                <w:webHidden/>
              </w:rPr>
              <w:fldChar w:fldCharType="separate"/>
            </w:r>
            <w:r w:rsidR="000F2B7E">
              <w:rPr>
                <w:noProof/>
                <w:webHidden/>
              </w:rPr>
              <w:t>2</w:t>
            </w:r>
            <w:r w:rsidR="004254D0">
              <w:rPr>
                <w:noProof/>
                <w:webHidden/>
              </w:rPr>
              <w:fldChar w:fldCharType="end"/>
            </w:r>
          </w:hyperlink>
        </w:p>
        <w:p w14:paraId="0760ADD6" w14:textId="1E3F367A" w:rsidR="004254D0" w:rsidRDefault="00000000">
          <w:pPr>
            <w:pStyle w:val="TOC2"/>
            <w:tabs>
              <w:tab w:val="right" w:leader="dot" w:pos="9016"/>
            </w:tabs>
            <w:rPr>
              <w:rFonts w:eastAsiaTheme="minorEastAsia"/>
              <w:noProof/>
              <w:lang w:eastAsia="en-GB"/>
            </w:rPr>
          </w:pPr>
          <w:hyperlink w:anchor="_Toc139393692" w:history="1">
            <w:r w:rsidR="004254D0" w:rsidRPr="009279BE">
              <w:rPr>
                <w:rStyle w:val="Hyperlink"/>
                <w:rFonts w:ascii="Arial" w:hAnsi="Arial" w:cs="Arial"/>
                <w:noProof/>
              </w:rPr>
              <w:t>1.2 Product and innovativeness of the products</w:t>
            </w:r>
            <w:r w:rsidR="004254D0">
              <w:rPr>
                <w:noProof/>
                <w:webHidden/>
              </w:rPr>
              <w:tab/>
            </w:r>
            <w:r w:rsidR="004254D0">
              <w:rPr>
                <w:noProof/>
                <w:webHidden/>
              </w:rPr>
              <w:fldChar w:fldCharType="begin"/>
            </w:r>
            <w:r w:rsidR="004254D0">
              <w:rPr>
                <w:noProof/>
                <w:webHidden/>
              </w:rPr>
              <w:instrText xml:space="preserve"> PAGEREF _Toc139393692 \h </w:instrText>
            </w:r>
            <w:r w:rsidR="004254D0">
              <w:rPr>
                <w:noProof/>
                <w:webHidden/>
              </w:rPr>
            </w:r>
            <w:r w:rsidR="004254D0">
              <w:rPr>
                <w:noProof/>
                <w:webHidden/>
              </w:rPr>
              <w:fldChar w:fldCharType="separate"/>
            </w:r>
            <w:r w:rsidR="000F2B7E">
              <w:rPr>
                <w:noProof/>
                <w:webHidden/>
              </w:rPr>
              <w:t>2</w:t>
            </w:r>
            <w:r w:rsidR="004254D0">
              <w:rPr>
                <w:noProof/>
                <w:webHidden/>
              </w:rPr>
              <w:fldChar w:fldCharType="end"/>
            </w:r>
          </w:hyperlink>
        </w:p>
        <w:p w14:paraId="22F99EAC" w14:textId="3F57B717" w:rsidR="004254D0" w:rsidRDefault="00000000">
          <w:pPr>
            <w:pStyle w:val="TOC2"/>
            <w:tabs>
              <w:tab w:val="right" w:leader="dot" w:pos="9016"/>
            </w:tabs>
            <w:rPr>
              <w:rFonts w:eastAsiaTheme="minorEastAsia"/>
              <w:noProof/>
              <w:lang w:eastAsia="en-GB"/>
            </w:rPr>
          </w:pPr>
          <w:hyperlink w:anchor="_Toc139393693" w:history="1">
            <w:r w:rsidR="004254D0" w:rsidRPr="009279BE">
              <w:rPr>
                <w:rStyle w:val="Hyperlink"/>
                <w:rFonts w:ascii="Arial" w:hAnsi="Arial" w:cs="Arial"/>
                <w:noProof/>
              </w:rPr>
              <w:t>1.3 Product/Service selling mode and place</w:t>
            </w:r>
            <w:r w:rsidR="004254D0">
              <w:rPr>
                <w:noProof/>
                <w:webHidden/>
              </w:rPr>
              <w:tab/>
            </w:r>
            <w:r w:rsidR="004254D0">
              <w:rPr>
                <w:noProof/>
                <w:webHidden/>
              </w:rPr>
              <w:fldChar w:fldCharType="begin"/>
            </w:r>
            <w:r w:rsidR="004254D0">
              <w:rPr>
                <w:noProof/>
                <w:webHidden/>
              </w:rPr>
              <w:instrText xml:space="preserve"> PAGEREF _Toc139393693 \h </w:instrText>
            </w:r>
            <w:r w:rsidR="004254D0">
              <w:rPr>
                <w:noProof/>
                <w:webHidden/>
              </w:rPr>
            </w:r>
            <w:r w:rsidR="004254D0">
              <w:rPr>
                <w:noProof/>
                <w:webHidden/>
              </w:rPr>
              <w:fldChar w:fldCharType="separate"/>
            </w:r>
            <w:r w:rsidR="000F2B7E">
              <w:rPr>
                <w:noProof/>
                <w:webHidden/>
              </w:rPr>
              <w:t>3</w:t>
            </w:r>
            <w:r w:rsidR="004254D0">
              <w:rPr>
                <w:noProof/>
                <w:webHidden/>
              </w:rPr>
              <w:fldChar w:fldCharType="end"/>
            </w:r>
          </w:hyperlink>
        </w:p>
        <w:p w14:paraId="5D48F23B" w14:textId="1B616ECE" w:rsidR="004254D0" w:rsidRDefault="00000000">
          <w:pPr>
            <w:pStyle w:val="TOC2"/>
            <w:tabs>
              <w:tab w:val="right" w:leader="dot" w:pos="9016"/>
            </w:tabs>
            <w:rPr>
              <w:rFonts w:eastAsiaTheme="minorEastAsia"/>
              <w:noProof/>
              <w:lang w:eastAsia="en-GB"/>
            </w:rPr>
          </w:pPr>
          <w:hyperlink w:anchor="_Toc139393694" w:history="1">
            <w:r w:rsidR="004254D0" w:rsidRPr="009279BE">
              <w:rPr>
                <w:rStyle w:val="Hyperlink"/>
                <w:rFonts w:ascii="Arial" w:hAnsi="Arial" w:cs="Arial"/>
                <w:noProof/>
              </w:rPr>
              <w:t>1.4 Unique selling point (USP)</w:t>
            </w:r>
            <w:r w:rsidR="004254D0">
              <w:rPr>
                <w:noProof/>
                <w:webHidden/>
              </w:rPr>
              <w:tab/>
            </w:r>
            <w:r w:rsidR="004254D0">
              <w:rPr>
                <w:noProof/>
                <w:webHidden/>
              </w:rPr>
              <w:fldChar w:fldCharType="begin"/>
            </w:r>
            <w:r w:rsidR="004254D0">
              <w:rPr>
                <w:noProof/>
                <w:webHidden/>
              </w:rPr>
              <w:instrText xml:space="preserve"> PAGEREF _Toc139393694 \h </w:instrText>
            </w:r>
            <w:r w:rsidR="004254D0">
              <w:rPr>
                <w:noProof/>
                <w:webHidden/>
              </w:rPr>
            </w:r>
            <w:r w:rsidR="004254D0">
              <w:rPr>
                <w:noProof/>
                <w:webHidden/>
              </w:rPr>
              <w:fldChar w:fldCharType="separate"/>
            </w:r>
            <w:r w:rsidR="000F2B7E">
              <w:rPr>
                <w:noProof/>
                <w:webHidden/>
              </w:rPr>
              <w:t>3</w:t>
            </w:r>
            <w:r w:rsidR="004254D0">
              <w:rPr>
                <w:noProof/>
                <w:webHidden/>
              </w:rPr>
              <w:fldChar w:fldCharType="end"/>
            </w:r>
          </w:hyperlink>
        </w:p>
        <w:p w14:paraId="5281B682" w14:textId="53C9F8BD" w:rsidR="004254D0" w:rsidRDefault="00000000">
          <w:pPr>
            <w:pStyle w:val="TOC2"/>
            <w:tabs>
              <w:tab w:val="right" w:leader="dot" w:pos="9016"/>
            </w:tabs>
            <w:rPr>
              <w:rFonts w:eastAsiaTheme="minorEastAsia"/>
              <w:noProof/>
              <w:lang w:eastAsia="en-GB"/>
            </w:rPr>
          </w:pPr>
          <w:hyperlink w:anchor="_Toc139393695" w:history="1">
            <w:r w:rsidR="004254D0" w:rsidRPr="009279BE">
              <w:rPr>
                <w:rStyle w:val="Hyperlink"/>
                <w:rFonts w:ascii="Arial" w:hAnsi="Arial" w:cs="Arial"/>
                <w:noProof/>
              </w:rPr>
              <w:t>1.5 Emerging customer needs and wants that the service attends to</w:t>
            </w:r>
            <w:r w:rsidR="004254D0">
              <w:rPr>
                <w:noProof/>
                <w:webHidden/>
              </w:rPr>
              <w:tab/>
            </w:r>
            <w:r w:rsidR="004254D0">
              <w:rPr>
                <w:noProof/>
                <w:webHidden/>
              </w:rPr>
              <w:fldChar w:fldCharType="begin"/>
            </w:r>
            <w:r w:rsidR="004254D0">
              <w:rPr>
                <w:noProof/>
                <w:webHidden/>
              </w:rPr>
              <w:instrText xml:space="preserve"> PAGEREF _Toc139393695 \h </w:instrText>
            </w:r>
            <w:r w:rsidR="004254D0">
              <w:rPr>
                <w:noProof/>
                <w:webHidden/>
              </w:rPr>
            </w:r>
            <w:r w:rsidR="004254D0">
              <w:rPr>
                <w:noProof/>
                <w:webHidden/>
              </w:rPr>
              <w:fldChar w:fldCharType="separate"/>
            </w:r>
            <w:r w:rsidR="000F2B7E">
              <w:rPr>
                <w:noProof/>
                <w:webHidden/>
              </w:rPr>
              <w:t>4</w:t>
            </w:r>
            <w:r w:rsidR="004254D0">
              <w:rPr>
                <w:noProof/>
                <w:webHidden/>
              </w:rPr>
              <w:fldChar w:fldCharType="end"/>
            </w:r>
          </w:hyperlink>
        </w:p>
        <w:p w14:paraId="55437F21" w14:textId="29EE75CF" w:rsidR="004254D0" w:rsidRDefault="00000000">
          <w:pPr>
            <w:pStyle w:val="TOC2"/>
            <w:tabs>
              <w:tab w:val="right" w:leader="dot" w:pos="9016"/>
            </w:tabs>
            <w:rPr>
              <w:rFonts w:eastAsiaTheme="minorEastAsia"/>
              <w:noProof/>
              <w:lang w:eastAsia="en-GB"/>
            </w:rPr>
          </w:pPr>
          <w:hyperlink w:anchor="_Toc139393696" w:history="1">
            <w:r w:rsidR="004254D0" w:rsidRPr="009279BE">
              <w:rPr>
                <w:rStyle w:val="Hyperlink"/>
                <w:rFonts w:ascii="Arial" w:hAnsi="Arial" w:cs="Arial"/>
                <w:noProof/>
              </w:rPr>
              <w:t>1.6 Market competition</w:t>
            </w:r>
            <w:r w:rsidR="004254D0">
              <w:rPr>
                <w:noProof/>
                <w:webHidden/>
              </w:rPr>
              <w:tab/>
            </w:r>
            <w:r w:rsidR="004254D0">
              <w:rPr>
                <w:noProof/>
                <w:webHidden/>
              </w:rPr>
              <w:fldChar w:fldCharType="begin"/>
            </w:r>
            <w:r w:rsidR="004254D0">
              <w:rPr>
                <w:noProof/>
                <w:webHidden/>
              </w:rPr>
              <w:instrText xml:space="preserve"> PAGEREF _Toc139393696 \h </w:instrText>
            </w:r>
            <w:r w:rsidR="004254D0">
              <w:rPr>
                <w:noProof/>
                <w:webHidden/>
              </w:rPr>
            </w:r>
            <w:r w:rsidR="004254D0">
              <w:rPr>
                <w:noProof/>
                <w:webHidden/>
              </w:rPr>
              <w:fldChar w:fldCharType="separate"/>
            </w:r>
            <w:r w:rsidR="000F2B7E">
              <w:rPr>
                <w:noProof/>
                <w:webHidden/>
              </w:rPr>
              <w:t>4</w:t>
            </w:r>
            <w:r w:rsidR="004254D0">
              <w:rPr>
                <w:noProof/>
                <w:webHidden/>
              </w:rPr>
              <w:fldChar w:fldCharType="end"/>
            </w:r>
          </w:hyperlink>
        </w:p>
        <w:p w14:paraId="1970F007" w14:textId="243ADB81" w:rsidR="004254D0" w:rsidRDefault="00000000">
          <w:pPr>
            <w:pStyle w:val="TOC1"/>
            <w:tabs>
              <w:tab w:val="right" w:leader="dot" w:pos="9016"/>
            </w:tabs>
            <w:rPr>
              <w:rFonts w:eastAsiaTheme="minorEastAsia"/>
              <w:noProof/>
              <w:lang w:eastAsia="en-GB"/>
            </w:rPr>
          </w:pPr>
          <w:hyperlink w:anchor="_Toc139393697" w:history="1">
            <w:r w:rsidR="004254D0" w:rsidRPr="009279BE">
              <w:rPr>
                <w:rStyle w:val="Hyperlink"/>
                <w:rFonts w:ascii="Arial" w:hAnsi="Arial" w:cs="Arial"/>
                <w:noProof/>
              </w:rPr>
              <w:t>2. “E-commerce: Propose to set up an online website or application and consider the following”.</w:t>
            </w:r>
            <w:r w:rsidR="004254D0">
              <w:rPr>
                <w:noProof/>
                <w:webHidden/>
              </w:rPr>
              <w:tab/>
            </w:r>
            <w:r w:rsidR="004254D0">
              <w:rPr>
                <w:noProof/>
                <w:webHidden/>
              </w:rPr>
              <w:fldChar w:fldCharType="begin"/>
            </w:r>
            <w:r w:rsidR="004254D0">
              <w:rPr>
                <w:noProof/>
                <w:webHidden/>
              </w:rPr>
              <w:instrText xml:space="preserve"> PAGEREF _Toc139393697 \h </w:instrText>
            </w:r>
            <w:r w:rsidR="004254D0">
              <w:rPr>
                <w:noProof/>
                <w:webHidden/>
              </w:rPr>
            </w:r>
            <w:r w:rsidR="004254D0">
              <w:rPr>
                <w:noProof/>
                <w:webHidden/>
              </w:rPr>
              <w:fldChar w:fldCharType="separate"/>
            </w:r>
            <w:r w:rsidR="000F2B7E">
              <w:rPr>
                <w:noProof/>
                <w:webHidden/>
              </w:rPr>
              <w:t>5</w:t>
            </w:r>
            <w:r w:rsidR="004254D0">
              <w:rPr>
                <w:noProof/>
                <w:webHidden/>
              </w:rPr>
              <w:fldChar w:fldCharType="end"/>
            </w:r>
          </w:hyperlink>
        </w:p>
        <w:p w14:paraId="1CB50A9F" w14:textId="5FCDB22D" w:rsidR="004254D0" w:rsidRDefault="00000000">
          <w:pPr>
            <w:pStyle w:val="TOC1"/>
            <w:tabs>
              <w:tab w:val="right" w:leader="dot" w:pos="9016"/>
            </w:tabs>
            <w:rPr>
              <w:rFonts w:eastAsiaTheme="minorEastAsia"/>
              <w:noProof/>
              <w:lang w:eastAsia="en-GB"/>
            </w:rPr>
          </w:pPr>
          <w:hyperlink w:anchor="_Toc139393698" w:history="1">
            <w:r w:rsidR="004254D0" w:rsidRPr="009279BE">
              <w:rPr>
                <w:rStyle w:val="Hyperlink"/>
                <w:rFonts w:ascii="Arial" w:hAnsi="Arial" w:cs="Arial"/>
                <w:noProof/>
              </w:rPr>
              <w:t>3. Marketing</w:t>
            </w:r>
            <w:r w:rsidR="004254D0">
              <w:rPr>
                <w:noProof/>
                <w:webHidden/>
              </w:rPr>
              <w:tab/>
            </w:r>
            <w:r w:rsidR="004254D0">
              <w:rPr>
                <w:noProof/>
                <w:webHidden/>
              </w:rPr>
              <w:fldChar w:fldCharType="begin"/>
            </w:r>
            <w:r w:rsidR="004254D0">
              <w:rPr>
                <w:noProof/>
                <w:webHidden/>
              </w:rPr>
              <w:instrText xml:space="preserve"> PAGEREF _Toc139393698 \h </w:instrText>
            </w:r>
            <w:r w:rsidR="004254D0">
              <w:rPr>
                <w:noProof/>
                <w:webHidden/>
              </w:rPr>
            </w:r>
            <w:r w:rsidR="004254D0">
              <w:rPr>
                <w:noProof/>
                <w:webHidden/>
              </w:rPr>
              <w:fldChar w:fldCharType="separate"/>
            </w:r>
            <w:r w:rsidR="000F2B7E">
              <w:rPr>
                <w:noProof/>
                <w:webHidden/>
              </w:rPr>
              <w:t>7</w:t>
            </w:r>
            <w:r w:rsidR="004254D0">
              <w:rPr>
                <w:noProof/>
                <w:webHidden/>
              </w:rPr>
              <w:fldChar w:fldCharType="end"/>
            </w:r>
          </w:hyperlink>
        </w:p>
        <w:p w14:paraId="68653393" w14:textId="16D1765B" w:rsidR="004254D0" w:rsidRDefault="00000000">
          <w:pPr>
            <w:pStyle w:val="TOC2"/>
            <w:tabs>
              <w:tab w:val="right" w:leader="dot" w:pos="9016"/>
            </w:tabs>
            <w:rPr>
              <w:rFonts w:eastAsiaTheme="minorEastAsia"/>
              <w:noProof/>
              <w:lang w:eastAsia="en-GB"/>
            </w:rPr>
          </w:pPr>
          <w:hyperlink w:anchor="_Toc139393699" w:history="1">
            <w:r w:rsidR="004254D0" w:rsidRPr="009279BE">
              <w:rPr>
                <w:rStyle w:val="Hyperlink"/>
                <w:rFonts w:ascii="Arial" w:hAnsi="Arial" w:cs="Arial"/>
                <w:noProof/>
              </w:rPr>
              <w:t>Product</w:t>
            </w:r>
            <w:r w:rsidR="004254D0">
              <w:rPr>
                <w:noProof/>
                <w:webHidden/>
              </w:rPr>
              <w:tab/>
            </w:r>
            <w:r w:rsidR="004254D0">
              <w:rPr>
                <w:noProof/>
                <w:webHidden/>
              </w:rPr>
              <w:fldChar w:fldCharType="begin"/>
            </w:r>
            <w:r w:rsidR="004254D0">
              <w:rPr>
                <w:noProof/>
                <w:webHidden/>
              </w:rPr>
              <w:instrText xml:space="preserve"> PAGEREF _Toc139393699 \h </w:instrText>
            </w:r>
            <w:r w:rsidR="004254D0">
              <w:rPr>
                <w:noProof/>
                <w:webHidden/>
              </w:rPr>
            </w:r>
            <w:r w:rsidR="004254D0">
              <w:rPr>
                <w:noProof/>
                <w:webHidden/>
              </w:rPr>
              <w:fldChar w:fldCharType="separate"/>
            </w:r>
            <w:r w:rsidR="000F2B7E">
              <w:rPr>
                <w:noProof/>
                <w:webHidden/>
              </w:rPr>
              <w:t>7</w:t>
            </w:r>
            <w:r w:rsidR="004254D0">
              <w:rPr>
                <w:noProof/>
                <w:webHidden/>
              </w:rPr>
              <w:fldChar w:fldCharType="end"/>
            </w:r>
          </w:hyperlink>
        </w:p>
        <w:p w14:paraId="0D7888FD" w14:textId="7C747B90" w:rsidR="004254D0" w:rsidRDefault="00000000">
          <w:pPr>
            <w:pStyle w:val="TOC2"/>
            <w:tabs>
              <w:tab w:val="right" w:leader="dot" w:pos="9016"/>
            </w:tabs>
            <w:rPr>
              <w:rFonts w:eastAsiaTheme="minorEastAsia"/>
              <w:noProof/>
              <w:lang w:eastAsia="en-GB"/>
            </w:rPr>
          </w:pPr>
          <w:hyperlink w:anchor="_Toc139393700" w:history="1">
            <w:r w:rsidR="004254D0" w:rsidRPr="009279BE">
              <w:rPr>
                <w:rStyle w:val="Hyperlink"/>
                <w:rFonts w:ascii="Arial" w:hAnsi="Arial" w:cs="Arial"/>
                <w:noProof/>
              </w:rPr>
              <w:t>Price</w:t>
            </w:r>
            <w:r w:rsidR="004254D0">
              <w:rPr>
                <w:noProof/>
                <w:webHidden/>
              </w:rPr>
              <w:tab/>
            </w:r>
            <w:r w:rsidR="004254D0">
              <w:rPr>
                <w:noProof/>
                <w:webHidden/>
              </w:rPr>
              <w:fldChar w:fldCharType="begin"/>
            </w:r>
            <w:r w:rsidR="004254D0">
              <w:rPr>
                <w:noProof/>
                <w:webHidden/>
              </w:rPr>
              <w:instrText xml:space="preserve"> PAGEREF _Toc139393700 \h </w:instrText>
            </w:r>
            <w:r w:rsidR="004254D0">
              <w:rPr>
                <w:noProof/>
                <w:webHidden/>
              </w:rPr>
            </w:r>
            <w:r w:rsidR="004254D0">
              <w:rPr>
                <w:noProof/>
                <w:webHidden/>
              </w:rPr>
              <w:fldChar w:fldCharType="separate"/>
            </w:r>
            <w:r w:rsidR="000F2B7E">
              <w:rPr>
                <w:noProof/>
                <w:webHidden/>
              </w:rPr>
              <w:t>8</w:t>
            </w:r>
            <w:r w:rsidR="004254D0">
              <w:rPr>
                <w:noProof/>
                <w:webHidden/>
              </w:rPr>
              <w:fldChar w:fldCharType="end"/>
            </w:r>
          </w:hyperlink>
        </w:p>
        <w:p w14:paraId="642C0BAE" w14:textId="0383C5D9" w:rsidR="004254D0" w:rsidRDefault="00000000">
          <w:pPr>
            <w:pStyle w:val="TOC2"/>
            <w:tabs>
              <w:tab w:val="right" w:leader="dot" w:pos="9016"/>
            </w:tabs>
            <w:rPr>
              <w:rFonts w:eastAsiaTheme="minorEastAsia"/>
              <w:noProof/>
              <w:lang w:eastAsia="en-GB"/>
            </w:rPr>
          </w:pPr>
          <w:hyperlink w:anchor="_Toc139393701" w:history="1">
            <w:r w:rsidR="004254D0" w:rsidRPr="009279BE">
              <w:rPr>
                <w:rStyle w:val="Hyperlink"/>
                <w:rFonts w:ascii="Arial" w:hAnsi="Arial" w:cs="Arial"/>
                <w:noProof/>
              </w:rPr>
              <w:t>Place</w:t>
            </w:r>
            <w:r w:rsidR="004254D0">
              <w:rPr>
                <w:noProof/>
                <w:webHidden/>
              </w:rPr>
              <w:tab/>
            </w:r>
            <w:r w:rsidR="004254D0">
              <w:rPr>
                <w:noProof/>
                <w:webHidden/>
              </w:rPr>
              <w:fldChar w:fldCharType="begin"/>
            </w:r>
            <w:r w:rsidR="004254D0">
              <w:rPr>
                <w:noProof/>
                <w:webHidden/>
              </w:rPr>
              <w:instrText xml:space="preserve"> PAGEREF _Toc139393701 \h </w:instrText>
            </w:r>
            <w:r w:rsidR="004254D0">
              <w:rPr>
                <w:noProof/>
                <w:webHidden/>
              </w:rPr>
            </w:r>
            <w:r w:rsidR="004254D0">
              <w:rPr>
                <w:noProof/>
                <w:webHidden/>
              </w:rPr>
              <w:fldChar w:fldCharType="separate"/>
            </w:r>
            <w:r w:rsidR="000F2B7E">
              <w:rPr>
                <w:noProof/>
                <w:webHidden/>
              </w:rPr>
              <w:t>8</w:t>
            </w:r>
            <w:r w:rsidR="004254D0">
              <w:rPr>
                <w:noProof/>
                <w:webHidden/>
              </w:rPr>
              <w:fldChar w:fldCharType="end"/>
            </w:r>
          </w:hyperlink>
        </w:p>
        <w:p w14:paraId="08C8EDC7" w14:textId="1F1F667F" w:rsidR="004254D0" w:rsidRDefault="00000000">
          <w:pPr>
            <w:pStyle w:val="TOC2"/>
            <w:tabs>
              <w:tab w:val="right" w:leader="dot" w:pos="9016"/>
            </w:tabs>
            <w:rPr>
              <w:rFonts w:eastAsiaTheme="minorEastAsia"/>
              <w:noProof/>
              <w:lang w:eastAsia="en-GB"/>
            </w:rPr>
          </w:pPr>
          <w:hyperlink w:anchor="_Toc139393702" w:history="1">
            <w:r w:rsidR="004254D0" w:rsidRPr="009279BE">
              <w:rPr>
                <w:rStyle w:val="Hyperlink"/>
                <w:rFonts w:ascii="Arial" w:hAnsi="Arial" w:cs="Arial"/>
                <w:noProof/>
              </w:rPr>
              <w:t>Promotion</w:t>
            </w:r>
            <w:r w:rsidR="004254D0">
              <w:rPr>
                <w:noProof/>
                <w:webHidden/>
              </w:rPr>
              <w:tab/>
            </w:r>
            <w:r w:rsidR="004254D0">
              <w:rPr>
                <w:noProof/>
                <w:webHidden/>
              </w:rPr>
              <w:fldChar w:fldCharType="begin"/>
            </w:r>
            <w:r w:rsidR="004254D0">
              <w:rPr>
                <w:noProof/>
                <w:webHidden/>
              </w:rPr>
              <w:instrText xml:space="preserve"> PAGEREF _Toc139393702 \h </w:instrText>
            </w:r>
            <w:r w:rsidR="004254D0">
              <w:rPr>
                <w:noProof/>
                <w:webHidden/>
              </w:rPr>
            </w:r>
            <w:r w:rsidR="004254D0">
              <w:rPr>
                <w:noProof/>
                <w:webHidden/>
              </w:rPr>
              <w:fldChar w:fldCharType="separate"/>
            </w:r>
            <w:r w:rsidR="000F2B7E">
              <w:rPr>
                <w:noProof/>
                <w:webHidden/>
              </w:rPr>
              <w:t>8</w:t>
            </w:r>
            <w:r w:rsidR="004254D0">
              <w:rPr>
                <w:noProof/>
                <w:webHidden/>
              </w:rPr>
              <w:fldChar w:fldCharType="end"/>
            </w:r>
          </w:hyperlink>
        </w:p>
        <w:p w14:paraId="1F569D6C" w14:textId="3D6B0C48" w:rsidR="004254D0" w:rsidRDefault="00000000">
          <w:pPr>
            <w:pStyle w:val="TOC1"/>
            <w:tabs>
              <w:tab w:val="right" w:leader="dot" w:pos="9016"/>
            </w:tabs>
            <w:rPr>
              <w:rFonts w:eastAsiaTheme="minorEastAsia"/>
              <w:noProof/>
              <w:lang w:eastAsia="en-GB"/>
            </w:rPr>
          </w:pPr>
          <w:hyperlink w:anchor="_Toc139393703" w:history="1">
            <w:r w:rsidR="004254D0" w:rsidRPr="009279BE">
              <w:rPr>
                <w:rStyle w:val="Hyperlink"/>
                <w:rFonts w:ascii="Arial" w:hAnsi="Arial" w:cs="Arial"/>
                <w:noProof/>
              </w:rPr>
              <w:t>Conclusion</w:t>
            </w:r>
            <w:r w:rsidR="004254D0">
              <w:rPr>
                <w:noProof/>
                <w:webHidden/>
              </w:rPr>
              <w:tab/>
            </w:r>
            <w:r w:rsidR="004254D0">
              <w:rPr>
                <w:noProof/>
                <w:webHidden/>
              </w:rPr>
              <w:fldChar w:fldCharType="begin"/>
            </w:r>
            <w:r w:rsidR="004254D0">
              <w:rPr>
                <w:noProof/>
                <w:webHidden/>
              </w:rPr>
              <w:instrText xml:space="preserve"> PAGEREF _Toc139393703 \h </w:instrText>
            </w:r>
            <w:r w:rsidR="004254D0">
              <w:rPr>
                <w:noProof/>
                <w:webHidden/>
              </w:rPr>
            </w:r>
            <w:r w:rsidR="004254D0">
              <w:rPr>
                <w:noProof/>
                <w:webHidden/>
              </w:rPr>
              <w:fldChar w:fldCharType="separate"/>
            </w:r>
            <w:r w:rsidR="000F2B7E">
              <w:rPr>
                <w:noProof/>
                <w:webHidden/>
              </w:rPr>
              <w:t>9</w:t>
            </w:r>
            <w:r w:rsidR="004254D0">
              <w:rPr>
                <w:noProof/>
                <w:webHidden/>
              </w:rPr>
              <w:fldChar w:fldCharType="end"/>
            </w:r>
          </w:hyperlink>
        </w:p>
        <w:p w14:paraId="58E1FF91" w14:textId="46F69DAF" w:rsidR="004254D0" w:rsidRDefault="00000000">
          <w:pPr>
            <w:pStyle w:val="TOC1"/>
            <w:tabs>
              <w:tab w:val="right" w:leader="dot" w:pos="9016"/>
            </w:tabs>
            <w:rPr>
              <w:rFonts w:eastAsiaTheme="minorEastAsia"/>
              <w:noProof/>
              <w:lang w:eastAsia="en-GB"/>
            </w:rPr>
          </w:pPr>
          <w:hyperlink w:anchor="_Toc139393704" w:history="1">
            <w:r w:rsidR="004254D0" w:rsidRPr="009279BE">
              <w:rPr>
                <w:rStyle w:val="Hyperlink"/>
                <w:rFonts w:ascii="Arial" w:hAnsi="Arial" w:cs="Arial"/>
                <w:noProof/>
              </w:rPr>
              <w:t>References</w:t>
            </w:r>
            <w:r w:rsidR="004254D0">
              <w:rPr>
                <w:noProof/>
                <w:webHidden/>
              </w:rPr>
              <w:tab/>
            </w:r>
            <w:r w:rsidR="004254D0">
              <w:rPr>
                <w:noProof/>
                <w:webHidden/>
              </w:rPr>
              <w:fldChar w:fldCharType="begin"/>
            </w:r>
            <w:r w:rsidR="004254D0">
              <w:rPr>
                <w:noProof/>
                <w:webHidden/>
              </w:rPr>
              <w:instrText xml:space="preserve"> PAGEREF _Toc139393704 \h </w:instrText>
            </w:r>
            <w:r w:rsidR="004254D0">
              <w:rPr>
                <w:noProof/>
                <w:webHidden/>
              </w:rPr>
            </w:r>
            <w:r w:rsidR="004254D0">
              <w:rPr>
                <w:noProof/>
                <w:webHidden/>
              </w:rPr>
              <w:fldChar w:fldCharType="separate"/>
            </w:r>
            <w:r w:rsidR="000F2B7E">
              <w:rPr>
                <w:noProof/>
                <w:webHidden/>
              </w:rPr>
              <w:t>10</w:t>
            </w:r>
            <w:r w:rsidR="004254D0">
              <w:rPr>
                <w:noProof/>
                <w:webHidden/>
              </w:rPr>
              <w:fldChar w:fldCharType="end"/>
            </w:r>
          </w:hyperlink>
        </w:p>
        <w:p w14:paraId="111EEA4B" w14:textId="71163484" w:rsidR="00AB6ABB" w:rsidRDefault="00AB6ABB">
          <w:r>
            <w:rPr>
              <w:b/>
              <w:bCs/>
              <w:noProof/>
            </w:rPr>
            <w:fldChar w:fldCharType="end"/>
          </w:r>
        </w:p>
      </w:sdtContent>
    </w:sdt>
    <w:p w14:paraId="760C8D07" w14:textId="5B3C567E" w:rsidR="00EF40F6" w:rsidRDefault="00EF40F6"/>
    <w:p w14:paraId="1945285C" w14:textId="77777777" w:rsidR="00774D79" w:rsidRDefault="00774D79"/>
    <w:p w14:paraId="23D65184" w14:textId="77777777" w:rsidR="00774D79" w:rsidRDefault="00774D79"/>
    <w:p w14:paraId="1826E8A1" w14:textId="77777777" w:rsidR="00774D79" w:rsidRDefault="00774D79"/>
    <w:p w14:paraId="3A397C0E" w14:textId="77777777" w:rsidR="00774D79" w:rsidRDefault="00774D79"/>
    <w:p w14:paraId="50307EB0" w14:textId="77777777" w:rsidR="00774D79" w:rsidRDefault="00774D79"/>
    <w:p w14:paraId="0FEDC77C" w14:textId="77777777" w:rsidR="00774D79" w:rsidRDefault="00774D79"/>
    <w:p w14:paraId="2337316B" w14:textId="77777777" w:rsidR="00774D79" w:rsidRDefault="00774D79"/>
    <w:p w14:paraId="31787904" w14:textId="77777777" w:rsidR="00774D79" w:rsidRDefault="00774D79"/>
    <w:p w14:paraId="7CD963D9" w14:textId="77777777" w:rsidR="00774D79" w:rsidRDefault="00774D79"/>
    <w:p w14:paraId="1C94489B" w14:textId="77777777" w:rsidR="00774D79" w:rsidRDefault="00774D79"/>
    <w:p w14:paraId="72757E16" w14:textId="77777777" w:rsidR="00774D79" w:rsidRDefault="00774D79"/>
    <w:p w14:paraId="7A4B915F" w14:textId="77777777" w:rsidR="00774D79" w:rsidRDefault="00774D79"/>
    <w:p w14:paraId="5037F7AC" w14:textId="77777777" w:rsidR="00774D79" w:rsidRDefault="00774D79"/>
    <w:p w14:paraId="6D47715B" w14:textId="77777777" w:rsidR="00154409" w:rsidRPr="007939A4" w:rsidRDefault="00154409" w:rsidP="004778EC">
      <w:pPr>
        <w:pStyle w:val="Heading1"/>
        <w:spacing w:line="360" w:lineRule="auto"/>
        <w:rPr>
          <w:rFonts w:ascii="Arial" w:hAnsi="Arial" w:cs="Arial"/>
          <w:sz w:val="36"/>
          <w:szCs w:val="36"/>
        </w:rPr>
      </w:pPr>
      <w:bookmarkStart w:id="0" w:name="_Toc139393689"/>
      <w:r w:rsidRPr="007939A4">
        <w:rPr>
          <w:rFonts w:ascii="Arial" w:hAnsi="Arial" w:cs="Arial"/>
          <w:sz w:val="36"/>
          <w:szCs w:val="36"/>
        </w:rPr>
        <w:lastRenderedPageBreak/>
        <w:t>Introduction</w:t>
      </w:r>
      <w:bookmarkEnd w:id="0"/>
    </w:p>
    <w:p w14:paraId="68D4B3A1" w14:textId="77777777" w:rsidR="00154409" w:rsidRPr="00154409" w:rsidRDefault="00154409" w:rsidP="004778EC">
      <w:pPr>
        <w:spacing w:line="360" w:lineRule="auto"/>
        <w:rPr>
          <w:rFonts w:ascii="Arial" w:hAnsi="Arial" w:cs="Arial"/>
        </w:rPr>
      </w:pPr>
      <w:r w:rsidRPr="00154409">
        <w:rPr>
          <w:rFonts w:ascii="Arial" w:hAnsi="Arial" w:cs="Arial"/>
        </w:rPr>
        <w:t xml:space="preserve">The business environment has become fiercely competitive nowadays, organisation needs to identify emerging customer needs and try to develop innovative products or services to meet these identified needs. In this assignment, an innovative product has been developed by identifying the emerging needs of customers. For this purpose, the innovative service proposition will be discussed. A set-up for an online application will be discussed and marketing strategies will also be discussed for service development.     </w:t>
      </w:r>
    </w:p>
    <w:p w14:paraId="42FC2631" w14:textId="77777777" w:rsidR="00154409" w:rsidRPr="007939A4" w:rsidRDefault="00154409" w:rsidP="004778EC">
      <w:pPr>
        <w:pStyle w:val="Heading1"/>
        <w:spacing w:line="360" w:lineRule="auto"/>
        <w:rPr>
          <w:rFonts w:ascii="Arial" w:hAnsi="Arial" w:cs="Arial"/>
          <w:sz w:val="36"/>
          <w:szCs w:val="36"/>
        </w:rPr>
      </w:pPr>
      <w:bookmarkStart w:id="1" w:name="_Toc139393690"/>
      <w:r w:rsidRPr="007939A4">
        <w:rPr>
          <w:rFonts w:ascii="Arial" w:hAnsi="Arial" w:cs="Arial"/>
          <w:sz w:val="36"/>
          <w:szCs w:val="36"/>
        </w:rPr>
        <w:t>1. The innovative service proposition</w:t>
      </w:r>
      <w:bookmarkEnd w:id="1"/>
    </w:p>
    <w:p w14:paraId="5E52058F" w14:textId="77777777" w:rsidR="00154409" w:rsidRPr="007939A4" w:rsidRDefault="00154409" w:rsidP="004778EC">
      <w:pPr>
        <w:pStyle w:val="Heading2"/>
        <w:spacing w:line="360" w:lineRule="auto"/>
        <w:rPr>
          <w:rFonts w:ascii="Arial" w:hAnsi="Arial" w:cs="Arial"/>
          <w:sz w:val="32"/>
          <w:szCs w:val="32"/>
        </w:rPr>
      </w:pPr>
      <w:bookmarkStart w:id="2" w:name="_Toc139393691"/>
      <w:r w:rsidRPr="007939A4">
        <w:rPr>
          <w:rFonts w:ascii="Arial" w:hAnsi="Arial" w:cs="Arial"/>
          <w:sz w:val="32"/>
          <w:szCs w:val="32"/>
        </w:rPr>
        <w:t>1.1 Name of the business</w:t>
      </w:r>
      <w:bookmarkEnd w:id="2"/>
    </w:p>
    <w:p w14:paraId="0BAC1E09" w14:textId="592E6CD6" w:rsidR="00154409" w:rsidRDefault="00154409" w:rsidP="004778EC">
      <w:pPr>
        <w:spacing w:line="360" w:lineRule="auto"/>
        <w:rPr>
          <w:rFonts w:ascii="Arial" w:hAnsi="Arial" w:cs="Arial"/>
        </w:rPr>
      </w:pPr>
      <w:r w:rsidRPr="00154409">
        <w:rPr>
          <w:rFonts w:ascii="Arial" w:hAnsi="Arial" w:cs="Arial"/>
        </w:rPr>
        <w:t xml:space="preserve">The business name is the first thing that individuals hear when people </w:t>
      </w:r>
      <w:r w:rsidR="00584121" w:rsidRPr="00154409">
        <w:rPr>
          <w:rFonts w:ascii="Arial" w:hAnsi="Arial" w:cs="Arial"/>
        </w:rPr>
        <w:t>talk</w:t>
      </w:r>
      <w:r w:rsidRPr="00154409">
        <w:rPr>
          <w:rFonts w:ascii="Arial" w:hAnsi="Arial" w:cs="Arial"/>
        </w:rPr>
        <w:t xml:space="preserve"> about their company. The brand name is the most important asset for any business as it is the container of its values and how it grows. Business </w:t>
      </w:r>
      <w:r w:rsidR="00584121" w:rsidRPr="00154409">
        <w:rPr>
          <w:rFonts w:ascii="Arial" w:hAnsi="Arial" w:cs="Arial"/>
        </w:rPr>
        <w:t>names</w:t>
      </w:r>
      <w:r w:rsidRPr="00154409">
        <w:rPr>
          <w:rFonts w:ascii="Arial" w:hAnsi="Arial" w:cs="Arial"/>
        </w:rPr>
        <w:t xml:space="preserve"> help to communicate their strategies with customers. The name of the business will be “Fun Place.” The business will sell services to meet the emerging needs of customers regarding information on activities and events for children near their homes. Parents </w:t>
      </w:r>
      <w:r w:rsidR="00584121" w:rsidRPr="00154409">
        <w:rPr>
          <w:rFonts w:ascii="Arial" w:hAnsi="Arial" w:cs="Arial"/>
        </w:rPr>
        <w:t>must</w:t>
      </w:r>
      <w:r w:rsidRPr="00154409">
        <w:rPr>
          <w:rFonts w:ascii="Arial" w:hAnsi="Arial" w:cs="Arial"/>
        </w:rPr>
        <w:t xml:space="preserve"> face issues in involving their children in different events or activities and getting knowledge about activities and events in different locations is very difficult. This business is effective for parents in getting updates about the events and activities without any hassle and all related information can be gathered by using “Fun Place”.</w:t>
      </w:r>
    </w:p>
    <w:p w14:paraId="358C5CFF" w14:textId="0B20135A" w:rsidR="007C7CD9" w:rsidRPr="00154409" w:rsidRDefault="007C7CD9" w:rsidP="007C7CD9">
      <w:pPr>
        <w:spacing w:line="360" w:lineRule="auto"/>
        <w:jc w:val="center"/>
        <w:rPr>
          <w:rFonts w:ascii="Arial" w:hAnsi="Arial" w:cs="Arial"/>
        </w:rPr>
      </w:pPr>
      <w:r>
        <w:rPr>
          <w:noProof/>
        </w:rPr>
        <w:drawing>
          <wp:inline distT="0" distB="0" distL="0" distR="0" wp14:anchorId="7ABBB39D" wp14:editId="6D630768">
            <wp:extent cx="3006090" cy="1960245"/>
            <wp:effectExtent l="0" t="0" r="3810" b="1905"/>
            <wp:docPr id="1217241628" name="Picture 2" descr="Deschide fotograf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chide fotografi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06090" cy="1960245"/>
                    </a:xfrm>
                    <a:prstGeom prst="rect">
                      <a:avLst/>
                    </a:prstGeom>
                    <a:noFill/>
                    <a:ln>
                      <a:noFill/>
                    </a:ln>
                  </pic:spPr>
                </pic:pic>
              </a:graphicData>
            </a:graphic>
          </wp:inline>
        </w:drawing>
      </w:r>
    </w:p>
    <w:p w14:paraId="65090600" w14:textId="77777777" w:rsidR="00154409" w:rsidRPr="00584121" w:rsidRDefault="00154409" w:rsidP="004778EC">
      <w:pPr>
        <w:pStyle w:val="Heading2"/>
        <w:spacing w:line="360" w:lineRule="auto"/>
        <w:rPr>
          <w:rFonts w:ascii="Arial" w:hAnsi="Arial" w:cs="Arial"/>
          <w:sz w:val="32"/>
          <w:szCs w:val="32"/>
        </w:rPr>
      </w:pPr>
      <w:bookmarkStart w:id="3" w:name="_Toc139393692"/>
      <w:r w:rsidRPr="00584121">
        <w:rPr>
          <w:rFonts w:ascii="Arial" w:hAnsi="Arial" w:cs="Arial"/>
          <w:sz w:val="32"/>
          <w:szCs w:val="32"/>
        </w:rPr>
        <w:t>1.2 Product and innovativeness of the products</w:t>
      </w:r>
      <w:bookmarkEnd w:id="3"/>
    </w:p>
    <w:p w14:paraId="263819D3" w14:textId="2D9EBB28" w:rsidR="00154409" w:rsidRPr="00154409" w:rsidRDefault="00154409" w:rsidP="004778EC">
      <w:pPr>
        <w:spacing w:line="360" w:lineRule="auto"/>
        <w:rPr>
          <w:rFonts w:ascii="Arial" w:hAnsi="Arial" w:cs="Arial"/>
        </w:rPr>
      </w:pPr>
      <w:r w:rsidRPr="00154409">
        <w:rPr>
          <w:rFonts w:ascii="Arial" w:hAnsi="Arial" w:cs="Arial"/>
        </w:rPr>
        <w:t xml:space="preserve">Innovative ideas have been generated to satisfy the emerging needs of customers. Nowadays, people are getting busy in their personal and professional life, it become hard for them to find information about activities near them. An online application (App) will be developed to provide such information to the user of the app. This app will be very helpful for </w:t>
      </w:r>
      <w:r w:rsidRPr="00154409">
        <w:rPr>
          <w:rFonts w:ascii="Arial" w:hAnsi="Arial" w:cs="Arial"/>
        </w:rPr>
        <w:lastRenderedPageBreak/>
        <w:t>parents, especially for working parents to get information on activities and events for their children. Outdoor activities and games are important for children for their growth.</w:t>
      </w:r>
      <w:r w:rsidR="00F547B8">
        <w:rPr>
          <w:rFonts w:ascii="Arial" w:hAnsi="Arial" w:cs="Arial"/>
        </w:rPr>
        <w:t xml:space="preserve"> O</w:t>
      </w:r>
      <w:r w:rsidRPr="00154409">
        <w:rPr>
          <w:rFonts w:ascii="Arial" w:hAnsi="Arial" w:cs="Arial"/>
        </w:rPr>
        <w:t xml:space="preserve">utdoor activities and games are required to ensure a harmonious state of physical, emotional, and mental stress. Technology is an effective way to gather any knowledge about anything and people </w:t>
      </w:r>
      <w:r w:rsidR="004778EC" w:rsidRPr="00154409">
        <w:rPr>
          <w:rFonts w:ascii="Arial" w:hAnsi="Arial" w:cs="Arial"/>
        </w:rPr>
        <w:t>must</w:t>
      </w:r>
      <w:r w:rsidRPr="00154409">
        <w:rPr>
          <w:rFonts w:ascii="Arial" w:hAnsi="Arial" w:cs="Arial"/>
        </w:rPr>
        <w:t xml:space="preserve"> deal with so many things that they do not have any time to give attention in the activities that are happening near </w:t>
      </w:r>
      <w:r w:rsidR="00B67BCE" w:rsidRPr="00154409">
        <w:rPr>
          <w:rFonts w:ascii="Arial" w:hAnsi="Arial" w:cs="Arial"/>
        </w:rPr>
        <w:t>them,</w:t>
      </w:r>
      <w:r w:rsidRPr="00154409">
        <w:rPr>
          <w:rFonts w:ascii="Arial" w:hAnsi="Arial" w:cs="Arial"/>
        </w:rPr>
        <w:t xml:space="preserve"> and they are good for children. The app is helpful to get all updates of events and activities and parents can use this service with the help of technology and devices. </w:t>
      </w:r>
    </w:p>
    <w:p w14:paraId="514375BD" w14:textId="69CC3C22" w:rsidR="00154409" w:rsidRPr="00B67BCE" w:rsidRDefault="00154409" w:rsidP="004778EC">
      <w:pPr>
        <w:pStyle w:val="Heading2"/>
        <w:spacing w:line="360" w:lineRule="auto"/>
        <w:rPr>
          <w:rFonts w:ascii="Arial" w:hAnsi="Arial" w:cs="Arial"/>
          <w:sz w:val="32"/>
          <w:szCs w:val="32"/>
        </w:rPr>
      </w:pPr>
      <w:bookmarkStart w:id="4" w:name="_Toc139393693"/>
      <w:r w:rsidRPr="00B67BCE">
        <w:rPr>
          <w:rFonts w:ascii="Arial" w:hAnsi="Arial" w:cs="Arial"/>
          <w:sz w:val="32"/>
          <w:szCs w:val="32"/>
        </w:rPr>
        <w:t xml:space="preserve">1.3 Product/Service selling mode and </w:t>
      </w:r>
      <w:bookmarkEnd w:id="4"/>
      <w:r w:rsidR="008750E3" w:rsidRPr="00B67BCE">
        <w:rPr>
          <w:rFonts w:ascii="Arial" w:hAnsi="Arial" w:cs="Arial"/>
          <w:sz w:val="32"/>
          <w:szCs w:val="32"/>
        </w:rPr>
        <w:t>place.</w:t>
      </w:r>
    </w:p>
    <w:p w14:paraId="2408B572" w14:textId="7390214F" w:rsidR="00154409" w:rsidRPr="00154409" w:rsidRDefault="00154409" w:rsidP="004778EC">
      <w:pPr>
        <w:spacing w:line="360" w:lineRule="auto"/>
        <w:rPr>
          <w:rFonts w:ascii="Arial" w:hAnsi="Arial" w:cs="Arial"/>
        </w:rPr>
      </w:pPr>
      <w:r w:rsidRPr="00154409">
        <w:rPr>
          <w:rFonts w:ascii="Arial" w:hAnsi="Arial" w:cs="Arial"/>
        </w:rPr>
        <w:t xml:space="preserve">In order to provide information regarding activities and events at the near places, the business will develop an app with the brand name “Fun Place.” The app will provide all the information on activities and events. In this app activity and event organisations can share their information and user can get all this information. To get information on both the activity organiser and users need to download the app from the play store for Android app and other such platforms. The business will not have any physical store of product or service dealing, all the service activities will be available online. Online facilities are useful for any service because it is easy to use and saves so much time and this factor is maintained in the business by developing an app which can provide proper knowledge about events and activities for children. To use this app no transaction is </w:t>
      </w:r>
      <w:r w:rsidR="00B67BCE" w:rsidRPr="00154409">
        <w:rPr>
          <w:rFonts w:ascii="Arial" w:hAnsi="Arial" w:cs="Arial"/>
        </w:rPr>
        <w:t>required,</w:t>
      </w:r>
      <w:r w:rsidRPr="00154409">
        <w:rPr>
          <w:rFonts w:ascii="Arial" w:hAnsi="Arial" w:cs="Arial"/>
        </w:rPr>
        <w:t xml:space="preserve"> and it can be downloaded from the internet and this feature is effective for improving the business growth.     </w:t>
      </w:r>
    </w:p>
    <w:p w14:paraId="7D258B76" w14:textId="77777777" w:rsidR="00154409" w:rsidRPr="00B67BCE" w:rsidRDefault="00154409" w:rsidP="004778EC">
      <w:pPr>
        <w:pStyle w:val="Heading2"/>
        <w:spacing w:line="360" w:lineRule="auto"/>
        <w:rPr>
          <w:rFonts w:ascii="Arial" w:hAnsi="Arial" w:cs="Arial"/>
          <w:sz w:val="32"/>
          <w:szCs w:val="32"/>
        </w:rPr>
      </w:pPr>
      <w:bookmarkStart w:id="5" w:name="_Toc139393694"/>
      <w:r w:rsidRPr="00B67BCE">
        <w:rPr>
          <w:rFonts w:ascii="Arial" w:hAnsi="Arial" w:cs="Arial"/>
          <w:sz w:val="32"/>
          <w:szCs w:val="32"/>
        </w:rPr>
        <w:t>1.4 Unique selling point (USP)</w:t>
      </w:r>
      <w:bookmarkEnd w:id="5"/>
    </w:p>
    <w:p w14:paraId="24641EC9" w14:textId="77777777" w:rsidR="00154409" w:rsidRPr="00154409" w:rsidRDefault="00154409" w:rsidP="004778EC">
      <w:pPr>
        <w:spacing w:line="360" w:lineRule="auto"/>
        <w:rPr>
          <w:rFonts w:ascii="Arial" w:hAnsi="Arial" w:cs="Arial"/>
        </w:rPr>
      </w:pPr>
      <w:r w:rsidRPr="00154409">
        <w:rPr>
          <w:rFonts w:ascii="Arial" w:hAnsi="Arial" w:cs="Arial"/>
        </w:rPr>
        <w:t xml:space="preserve">The USP of the service is that this will help parents to search for information regarding activities or events for their children and they can also book such activities or events through the app. Activities and event organisers will also be able to use this app to provide information about activities or events regularly. This app will be an effective place for both parents and organisers to communicate their needs in the UK. The organisations which maintain events and activities for children can do their marketing and can also get audiences for their events and this app can be very useful for their business. Parents can get proper detail about the types of activities and events and as per their choice they can enrol the names of children. The use of parents and organizations can be effective for increasing efficiency of “Fun Place”.   </w:t>
      </w:r>
    </w:p>
    <w:p w14:paraId="2FFDD4AB" w14:textId="77777777" w:rsidR="00154409" w:rsidRPr="00B67BCE" w:rsidRDefault="00154409" w:rsidP="004778EC">
      <w:pPr>
        <w:pStyle w:val="Heading2"/>
        <w:spacing w:line="360" w:lineRule="auto"/>
        <w:rPr>
          <w:rFonts w:ascii="Arial" w:hAnsi="Arial" w:cs="Arial"/>
          <w:sz w:val="32"/>
          <w:szCs w:val="32"/>
        </w:rPr>
      </w:pPr>
      <w:bookmarkStart w:id="6" w:name="_Toc139393695"/>
      <w:r w:rsidRPr="00B67BCE">
        <w:rPr>
          <w:rFonts w:ascii="Arial" w:hAnsi="Arial" w:cs="Arial"/>
          <w:sz w:val="32"/>
          <w:szCs w:val="32"/>
        </w:rPr>
        <w:lastRenderedPageBreak/>
        <w:t>1.5 Emerging customer needs and wants that the service attends to</w:t>
      </w:r>
      <w:bookmarkEnd w:id="6"/>
    </w:p>
    <w:p w14:paraId="37D4812F" w14:textId="066EBA30" w:rsidR="00154409" w:rsidRPr="00154409" w:rsidRDefault="00154409" w:rsidP="004778EC">
      <w:pPr>
        <w:spacing w:line="360" w:lineRule="auto"/>
        <w:rPr>
          <w:rFonts w:ascii="Arial" w:hAnsi="Arial" w:cs="Arial"/>
        </w:rPr>
      </w:pPr>
      <w:r w:rsidRPr="00154409">
        <w:rPr>
          <w:rFonts w:ascii="Arial" w:hAnsi="Arial" w:cs="Arial"/>
        </w:rPr>
        <w:t xml:space="preserve">The percentage of working parents has increased in the UK over the years. In 2021, about 75.6% of mothers in the UK worked and it was the highest level since 2002. </w:t>
      </w:r>
      <w:r w:rsidR="00B67BCE" w:rsidRPr="00154409">
        <w:rPr>
          <w:rFonts w:ascii="Arial" w:hAnsi="Arial" w:cs="Arial"/>
        </w:rPr>
        <w:t>Whereas</w:t>
      </w:r>
      <w:r w:rsidRPr="00154409">
        <w:rPr>
          <w:rFonts w:ascii="Arial" w:hAnsi="Arial" w:cs="Arial"/>
        </w:rPr>
        <w:t xml:space="preserve"> 92.1 per cent of fathers were employed in that period </w:t>
      </w:r>
      <w:r w:rsidR="00DE7814">
        <w:rPr>
          <w:rFonts w:ascii="Arial" w:hAnsi="Arial" w:cs="Arial"/>
        </w:rPr>
        <w:t>(</w:t>
      </w:r>
      <w:r w:rsidRPr="00154409">
        <w:rPr>
          <w:rFonts w:ascii="Arial" w:hAnsi="Arial" w:cs="Arial"/>
        </w:rPr>
        <w:t>Murphy</w:t>
      </w:r>
      <w:r w:rsidR="00DE7814">
        <w:rPr>
          <w:rFonts w:ascii="Arial" w:hAnsi="Arial" w:cs="Arial"/>
        </w:rPr>
        <w:t xml:space="preserve"> et al</w:t>
      </w:r>
      <w:r w:rsidRPr="00154409">
        <w:rPr>
          <w:rFonts w:ascii="Arial" w:hAnsi="Arial" w:cs="Arial"/>
        </w:rPr>
        <w:t xml:space="preserve">, 2022). In these circumstances, it is hard for parents to manually search for activities and events for their children. Activities help children in the development of cognitive abilities, and character and will regard the surrounding realities. Due to the covid-29 pandemic, online classes were the only means of education and this increased screen time for students and children. The increased screen time has developed different challenges among </w:t>
      </w:r>
      <w:r w:rsidR="00B67BCE" w:rsidRPr="00154409">
        <w:rPr>
          <w:rFonts w:ascii="Arial" w:hAnsi="Arial" w:cs="Arial"/>
        </w:rPr>
        <w:t>children,</w:t>
      </w:r>
      <w:r w:rsidRPr="00154409">
        <w:rPr>
          <w:rFonts w:ascii="Arial" w:hAnsi="Arial" w:cs="Arial"/>
        </w:rPr>
        <w:t xml:space="preserve"> and they lack human interactions. During the pandemic screen time was increased by 52 per cent for kids (WebMD, 2022). The increased screen time lowers mental health stability and growth, and other different mental health issues among children (</w:t>
      </w:r>
      <w:proofErr w:type="spellStart"/>
      <w:r w:rsidRPr="00154409">
        <w:rPr>
          <w:rFonts w:ascii="Arial" w:hAnsi="Arial" w:cs="Arial"/>
        </w:rPr>
        <w:t>Neophytou</w:t>
      </w:r>
      <w:proofErr w:type="spellEnd"/>
      <w:r w:rsidRPr="00154409">
        <w:rPr>
          <w:rFonts w:ascii="Arial" w:hAnsi="Arial" w:cs="Arial"/>
        </w:rPr>
        <w:t xml:space="preserve"> et al. 2021). Among children. In these circumstances, outdoor activities and the event provides scope for children to meet people and other children physically and interact with them.    </w:t>
      </w:r>
    </w:p>
    <w:p w14:paraId="6E6CB27A" w14:textId="77777777" w:rsidR="00154409" w:rsidRPr="00B67BCE" w:rsidRDefault="00154409" w:rsidP="004778EC">
      <w:pPr>
        <w:pStyle w:val="Heading2"/>
        <w:spacing w:line="360" w:lineRule="auto"/>
        <w:rPr>
          <w:rFonts w:ascii="Arial" w:hAnsi="Arial" w:cs="Arial"/>
          <w:sz w:val="32"/>
          <w:szCs w:val="32"/>
        </w:rPr>
      </w:pPr>
      <w:bookmarkStart w:id="7" w:name="_Toc139393696"/>
      <w:r w:rsidRPr="00B67BCE">
        <w:rPr>
          <w:rFonts w:ascii="Arial" w:hAnsi="Arial" w:cs="Arial"/>
          <w:sz w:val="32"/>
          <w:szCs w:val="32"/>
        </w:rPr>
        <w:t>1.6 Market competition</w:t>
      </w:r>
      <w:bookmarkEnd w:id="7"/>
    </w:p>
    <w:p w14:paraId="4ACE4995" w14:textId="3F7FF7D4" w:rsidR="00774D79" w:rsidRPr="00154409" w:rsidRDefault="00154409" w:rsidP="004778EC">
      <w:pPr>
        <w:spacing w:line="360" w:lineRule="auto"/>
        <w:rPr>
          <w:rFonts w:ascii="Arial" w:hAnsi="Arial" w:cs="Arial"/>
        </w:rPr>
      </w:pPr>
      <w:r w:rsidRPr="00154409">
        <w:rPr>
          <w:rFonts w:ascii="Arial" w:hAnsi="Arial" w:cs="Arial"/>
        </w:rPr>
        <w:t xml:space="preserve">There are no such apps available in the UK market till now, therefore, the market competition will be low for the business. Competition can be effective for running a business </w:t>
      </w:r>
      <w:r w:rsidR="00B67BCE" w:rsidRPr="00154409">
        <w:rPr>
          <w:rFonts w:ascii="Arial" w:hAnsi="Arial" w:cs="Arial"/>
        </w:rPr>
        <w:t>properly,</w:t>
      </w:r>
      <w:r w:rsidRPr="00154409">
        <w:rPr>
          <w:rFonts w:ascii="Arial" w:hAnsi="Arial" w:cs="Arial"/>
        </w:rPr>
        <w:t xml:space="preserve"> but Fun Place can increase the popularity of this business by little marketing because there is not any app which provides this type of service to their users. Low competition is a major advantage for the </w:t>
      </w:r>
      <w:r w:rsidR="00B67BCE" w:rsidRPr="00154409">
        <w:rPr>
          <w:rFonts w:ascii="Arial" w:hAnsi="Arial" w:cs="Arial"/>
        </w:rPr>
        <w:t>business,</w:t>
      </w:r>
      <w:r w:rsidRPr="00154409">
        <w:rPr>
          <w:rFonts w:ascii="Arial" w:hAnsi="Arial" w:cs="Arial"/>
        </w:rPr>
        <w:t xml:space="preserve"> and it is useful for increasing business growth and more users can be attracted.</w:t>
      </w:r>
    </w:p>
    <w:p w14:paraId="2E5B6794" w14:textId="77777777" w:rsidR="00774D79" w:rsidRDefault="00774D79"/>
    <w:p w14:paraId="1767A44D" w14:textId="4BF5D6BC" w:rsidR="004E4276" w:rsidRPr="00440FAC" w:rsidRDefault="004E4276" w:rsidP="00440FAC">
      <w:pPr>
        <w:pStyle w:val="Heading1"/>
        <w:rPr>
          <w:rFonts w:ascii="Arial" w:hAnsi="Arial" w:cs="Arial"/>
          <w:sz w:val="36"/>
          <w:szCs w:val="36"/>
        </w:rPr>
      </w:pPr>
      <w:bookmarkStart w:id="8" w:name="_Toc139393697"/>
      <w:r w:rsidRPr="00440FAC">
        <w:rPr>
          <w:rFonts w:ascii="Arial" w:hAnsi="Arial" w:cs="Arial"/>
          <w:sz w:val="36"/>
          <w:szCs w:val="36"/>
        </w:rPr>
        <w:lastRenderedPageBreak/>
        <w:t xml:space="preserve">2. “E-commerce: Propose to set up an online website or application and consider the </w:t>
      </w:r>
      <w:r w:rsidR="009C4291" w:rsidRPr="00440FAC">
        <w:rPr>
          <w:rFonts w:ascii="Arial" w:hAnsi="Arial" w:cs="Arial"/>
          <w:sz w:val="36"/>
          <w:szCs w:val="36"/>
        </w:rPr>
        <w:t>following”.</w:t>
      </w:r>
      <w:bookmarkEnd w:id="8"/>
      <w:r w:rsidRPr="00440FAC">
        <w:rPr>
          <w:rFonts w:ascii="Arial" w:hAnsi="Arial" w:cs="Arial"/>
          <w:sz w:val="36"/>
          <w:szCs w:val="36"/>
        </w:rPr>
        <w:t xml:space="preserve"> </w:t>
      </w:r>
    </w:p>
    <w:p w14:paraId="7E16D890" w14:textId="173F81C7" w:rsidR="004E4276" w:rsidRDefault="00440FAC" w:rsidP="00440FAC">
      <w:pPr>
        <w:jc w:val="center"/>
      </w:pPr>
      <w:r>
        <w:rPr>
          <w:noProof/>
        </w:rPr>
        <w:drawing>
          <wp:inline distT="0" distB="0" distL="0" distR="0" wp14:anchorId="536700C6" wp14:editId="537A55EF">
            <wp:extent cx="3962400" cy="3884467"/>
            <wp:effectExtent l="0" t="0" r="0" b="1905"/>
            <wp:docPr id="419111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63500" cy="3885545"/>
                    </a:xfrm>
                    <a:prstGeom prst="rect">
                      <a:avLst/>
                    </a:prstGeom>
                    <a:noFill/>
                  </pic:spPr>
                </pic:pic>
              </a:graphicData>
            </a:graphic>
          </wp:inline>
        </w:drawing>
      </w:r>
    </w:p>
    <w:p w14:paraId="4D7F0E2A" w14:textId="7A625B7F" w:rsidR="004E4276" w:rsidRPr="00440FAC" w:rsidRDefault="004E4276" w:rsidP="00440FAC">
      <w:pPr>
        <w:spacing w:line="360" w:lineRule="auto"/>
        <w:jc w:val="center"/>
        <w:rPr>
          <w:rFonts w:ascii="Arial" w:hAnsi="Arial" w:cs="Arial"/>
        </w:rPr>
      </w:pPr>
      <w:r w:rsidRPr="00753F8F">
        <w:rPr>
          <w:rFonts w:ascii="Arial" w:hAnsi="Arial" w:cs="Arial"/>
          <w:i/>
          <w:iCs/>
        </w:rPr>
        <w:t>Figure 1</w:t>
      </w:r>
      <w:r w:rsidRPr="00440FAC">
        <w:rPr>
          <w:rFonts w:ascii="Arial" w:hAnsi="Arial" w:cs="Arial"/>
        </w:rPr>
        <w:t>: E-business strategy</w:t>
      </w:r>
    </w:p>
    <w:p w14:paraId="1E4F32DB" w14:textId="77777777" w:rsidR="004E4276" w:rsidRPr="00440FAC" w:rsidRDefault="004E4276" w:rsidP="00440FAC">
      <w:pPr>
        <w:spacing w:line="360" w:lineRule="auto"/>
        <w:jc w:val="center"/>
        <w:rPr>
          <w:rFonts w:ascii="Arial" w:hAnsi="Arial" w:cs="Arial"/>
        </w:rPr>
      </w:pPr>
      <w:r w:rsidRPr="00753F8F">
        <w:rPr>
          <w:rFonts w:ascii="Arial" w:hAnsi="Arial" w:cs="Arial"/>
          <w:i/>
          <w:iCs/>
        </w:rPr>
        <w:t>(Source</w:t>
      </w:r>
      <w:r w:rsidRPr="00440FAC">
        <w:rPr>
          <w:rFonts w:ascii="Arial" w:hAnsi="Arial" w:cs="Arial"/>
        </w:rPr>
        <w:t>: researchgate.net)</w:t>
      </w:r>
    </w:p>
    <w:p w14:paraId="5F5ECDFA" w14:textId="392DBDE7" w:rsidR="004E4276" w:rsidRPr="00440FAC" w:rsidRDefault="004E4276" w:rsidP="00440FAC">
      <w:pPr>
        <w:spacing w:line="360" w:lineRule="auto"/>
        <w:rPr>
          <w:rFonts w:ascii="Arial" w:hAnsi="Arial" w:cs="Arial"/>
        </w:rPr>
      </w:pPr>
      <w:r w:rsidRPr="00440FAC">
        <w:rPr>
          <w:rFonts w:ascii="Arial" w:hAnsi="Arial" w:cs="Arial"/>
        </w:rPr>
        <w:t>●</w:t>
      </w:r>
      <w:r w:rsidRPr="00440FAC">
        <w:rPr>
          <w:rFonts w:ascii="Arial" w:hAnsi="Arial" w:cs="Arial"/>
        </w:rPr>
        <w:tab/>
      </w:r>
      <w:r w:rsidRPr="00066BC9">
        <w:rPr>
          <w:rFonts w:ascii="Arial" w:hAnsi="Arial" w:cs="Arial"/>
          <w:b/>
          <w:bCs/>
          <w:i/>
          <w:iCs/>
        </w:rPr>
        <w:t xml:space="preserve">Python </w:t>
      </w:r>
      <w:r w:rsidRPr="00440FAC">
        <w:rPr>
          <w:rFonts w:ascii="Arial" w:hAnsi="Arial" w:cs="Arial"/>
        </w:rPr>
        <w:t>- in order to develop the app Pytho</w:t>
      </w:r>
      <w:r w:rsidR="000F2B7E">
        <w:rPr>
          <w:rFonts w:ascii="Arial" w:hAnsi="Arial" w:cs="Arial"/>
        </w:rPr>
        <w:t>n</w:t>
      </w:r>
      <w:r w:rsidRPr="00440FAC">
        <w:rPr>
          <w:rFonts w:ascii="Arial" w:hAnsi="Arial" w:cs="Arial"/>
        </w:rPr>
        <w:t xml:space="preserve"> has been considered. It is a suitable programming language for application development. This programming language can be used to develop Android apps. However, Python does not directly support by </w:t>
      </w:r>
      <w:r w:rsidR="0034438B" w:rsidRPr="00440FAC">
        <w:rPr>
          <w:rFonts w:ascii="Arial" w:hAnsi="Arial" w:cs="Arial"/>
        </w:rPr>
        <w:t>Androids,</w:t>
      </w:r>
      <w:r w:rsidRPr="00440FAC">
        <w:rPr>
          <w:rFonts w:ascii="Arial" w:hAnsi="Arial" w:cs="Arial"/>
        </w:rPr>
        <w:t xml:space="preserve"> and it is required to use different tools to convert Python apps into Android packages to run on Android devices (</w:t>
      </w:r>
      <w:proofErr w:type="spellStart"/>
      <w:r w:rsidRPr="00440FAC">
        <w:rPr>
          <w:rFonts w:ascii="Arial" w:hAnsi="Arial" w:cs="Arial"/>
        </w:rPr>
        <w:t>GeeksforGeeks</w:t>
      </w:r>
      <w:proofErr w:type="spellEnd"/>
      <w:r w:rsidRPr="00440FAC">
        <w:rPr>
          <w:rFonts w:ascii="Arial" w:hAnsi="Arial" w:cs="Arial"/>
        </w:rPr>
        <w:t xml:space="preserve">, 2022). The programming language will help the application developer to develop the app with ease of use. The business is dependent on the app and the quality and service of the app must be maintained for increasing customer satisfaction. Python is a programming language for improving the quality of app and Fun Place can increase their efficiency properly (Jonas et al. 2019). Programming language is required for increasing control on the functionality of the </w:t>
      </w:r>
      <w:r w:rsidR="0034438B" w:rsidRPr="00440FAC">
        <w:rPr>
          <w:rFonts w:ascii="Arial" w:hAnsi="Arial" w:cs="Arial"/>
        </w:rPr>
        <w:t>app,</w:t>
      </w:r>
      <w:r w:rsidRPr="00440FAC">
        <w:rPr>
          <w:rFonts w:ascii="Arial" w:hAnsi="Arial" w:cs="Arial"/>
        </w:rPr>
        <w:t xml:space="preserve"> and it is important for increasing the utility of the app by users and for that python has been selected and used in the business. </w:t>
      </w:r>
    </w:p>
    <w:p w14:paraId="5310E887" w14:textId="77777777" w:rsidR="004E4276" w:rsidRPr="00440FAC" w:rsidRDefault="004E4276" w:rsidP="00440FAC">
      <w:pPr>
        <w:spacing w:line="360" w:lineRule="auto"/>
        <w:rPr>
          <w:rFonts w:ascii="Arial" w:hAnsi="Arial" w:cs="Arial"/>
        </w:rPr>
      </w:pPr>
      <w:r w:rsidRPr="00440FAC">
        <w:rPr>
          <w:rFonts w:ascii="Arial" w:hAnsi="Arial" w:cs="Arial"/>
        </w:rPr>
        <w:t>●</w:t>
      </w:r>
      <w:r w:rsidRPr="00440FAC">
        <w:rPr>
          <w:rFonts w:ascii="Arial" w:hAnsi="Arial" w:cs="Arial"/>
        </w:rPr>
        <w:tab/>
      </w:r>
      <w:r w:rsidRPr="00066BC9">
        <w:rPr>
          <w:rFonts w:ascii="Arial" w:hAnsi="Arial" w:cs="Arial"/>
          <w:b/>
          <w:bCs/>
          <w:i/>
          <w:iCs/>
        </w:rPr>
        <w:t>Creating content</w:t>
      </w:r>
      <w:r w:rsidRPr="00440FAC">
        <w:rPr>
          <w:rFonts w:ascii="Arial" w:hAnsi="Arial" w:cs="Arial"/>
        </w:rPr>
        <w:t xml:space="preserve"> - in order to create content for the app copyright has been considered both for content and photographs used in the app. Suitable measures have been </w:t>
      </w:r>
      <w:r w:rsidRPr="00440FAC">
        <w:rPr>
          <w:rFonts w:ascii="Arial" w:hAnsi="Arial" w:cs="Arial"/>
        </w:rPr>
        <w:lastRenderedPageBreak/>
        <w:t xml:space="preserve">taken to eliminate copyright issues. At the same time, effective measures have been taken to protect the intellectual property of the business through the trademark. According to </w:t>
      </w:r>
      <w:proofErr w:type="spellStart"/>
      <w:r w:rsidRPr="00440FAC">
        <w:rPr>
          <w:rFonts w:ascii="Arial" w:hAnsi="Arial" w:cs="Arial"/>
        </w:rPr>
        <w:t>Flikkema</w:t>
      </w:r>
      <w:proofErr w:type="spellEnd"/>
      <w:r w:rsidRPr="00440FAC">
        <w:rPr>
          <w:rFonts w:ascii="Arial" w:hAnsi="Arial" w:cs="Arial"/>
        </w:rPr>
        <w:t xml:space="preserve"> et al. (2019), trademarks protect brands from any copyright issues. Content and photographs are important for this app because it helps to make difference from others and increases attraction of users. Uniqueness in content and services can improve the brand name and brand image and it is important getting users (Zhang et al. 2022). Tagline should be selected for making difference than others and to protect the business from copyright issues trademark is maintained and marketing can be done with attractive taglines.       </w:t>
      </w:r>
    </w:p>
    <w:p w14:paraId="4AB574C9" w14:textId="77777777" w:rsidR="004E4276" w:rsidRPr="00440FAC" w:rsidRDefault="004E4276" w:rsidP="00440FAC">
      <w:pPr>
        <w:spacing w:line="360" w:lineRule="auto"/>
        <w:rPr>
          <w:rFonts w:ascii="Arial" w:hAnsi="Arial" w:cs="Arial"/>
        </w:rPr>
      </w:pPr>
      <w:r w:rsidRPr="00440FAC">
        <w:rPr>
          <w:rFonts w:ascii="Arial" w:hAnsi="Arial" w:cs="Arial"/>
        </w:rPr>
        <w:t>●</w:t>
      </w:r>
      <w:r w:rsidRPr="00440FAC">
        <w:rPr>
          <w:rFonts w:ascii="Arial" w:hAnsi="Arial" w:cs="Arial"/>
        </w:rPr>
        <w:tab/>
      </w:r>
      <w:r w:rsidRPr="00066BC9">
        <w:rPr>
          <w:rFonts w:ascii="Arial" w:hAnsi="Arial" w:cs="Arial"/>
          <w:b/>
          <w:bCs/>
          <w:i/>
          <w:iCs/>
        </w:rPr>
        <w:t>Financing</w:t>
      </w:r>
      <w:r w:rsidRPr="00440FAC">
        <w:rPr>
          <w:rFonts w:ascii="Arial" w:hAnsi="Arial" w:cs="Arial"/>
        </w:rPr>
        <w:t xml:space="preserve"> - the business will be financed through personal financing, government grants and bank loans. The 10 per cent of the total investment will be provided through personal financing. A government grant from the UK government will also be taken to start the business. The UK government provides start-up loans from £500 to £25,000 in order to start or grow a business (GOV.UK, 2023). The rest amount will be taken from banks.      </w:t>
      </w:r>
    </w:p>
    <w:p w14:paraId="2E4E1285" w14:textId="55B6370F" w:rsidR="004E4276" w:rsidRPr="00440FAC" w:rsidRDefault="004E4276" w:rsidP="00440FAC">
      <w:pPr>
        <w:spacing w:line="360" w:lineRule="auto"/>
        <w:rPr>
          <w:rFonts w:ascii="Arial" w:hAnsi="Arial" w:cs="Arial"/>
        </w:rPr>
      </w:pPr>
      <w:r w:rsidRPr="00440FAC">
        <w:rPr>
          <w:rFonts w:ascii="Arial" w:hAnsi="Arial" w:cs="Arial"/>
        </w:rPr>
        <w:t>●</w:t>
      </w:r>
      <w:r w:rsidRPr="00440FAC">
        <w:rPr>
          <w:rFonts w:ascii="Arial" w:hAnsi="Arial" w:cs="Arial"/>
        </w:rPr>
        <w:tab/>
      </w:r>
      <w:r w:rsidRPr="00066BC9">
        <w:rPr>
          <w:rFonts w:ascii="Arial" w:hAnsi="Arial" w:cs="Arial"/>
          <w:b/>
          <w:bCs/>
          <w:i/>
          <w:iCs/>
        </w:rPr>
        <w:t xml:space="preserve">Staff </w:t>
      </w:r>
      <w:r w:rsidRPr="00440FAC">
        <w:rPr>
          <w:rFonts w:ascii="Arial" w:hAnsi="Arial" w:cs="Arial"/>
        </w:rPr>
        <w:t xml:space="preserve">- in order to smoothly run the business human resources are required. The business will recruit app developers, marketing managers and other staff in order to advance the business process. Experts in software management should be recruited and to maintain connection with different event organisations proper staff must be present and to handle finance expert accountant needs to recruit. Marketing, finance, app designing, customer service, and technical team are required for maintaining the business. In human resources a team should be maintained which can get feedback from the users because it is important for understanding the experience of users and proper service can be provided. </w:t>
      </w:r>
    </w:p>
    <w:p w14:paraId="04294772" w14:textId="2E90F555" w:rsidR="004E4276" w:rsidRPr="00440FAC" w:rsidRDefault="004E4276" w:rsidP="00440FAC">
      <w:pPr>
        <w:spacing w:line="360" w:lineRule="auto"/>
        <w:rPr>
          <w:rFonts w:ascii="Arial" w:hAnsi="Arial" w:cs="Arial"/>
        </w:rPr>
      </w:pPr>
      <w:r w:rsidRPr="00440FAC">
        <w:rPr>
          <w:rFonts w:ascii="Arial" w:hAnsi="Arial" w:cs="Arial"/>
        </w:rPr>
        <w:t>●</w:t>
      </w:r>
      <w:r w:rsidRPr="00440FAC">
        <w:rPr>
          <w:rFonts w:ascii="Arial" w:hAnsi="Arial" w:cs="Arial"/>
        </w:rPr>
        <w:tab/>
      </w:r>
      <w:r w:rsidRPr="00066BC9">
        <w:rPr>
          <w:rFonts w:ascii="Arial" w:hAnsi="Arial" w:cs="Arial"/>
          <w:b/>
          <w:bCs/>
          <w:i/>
          <w:iCs/>
        </w:rPr>
        <w:t>Using Payment Services</w:t>
      </w:r>
      <w:r w:rsidRPr="00440FAC">
        <w:rPr>
          <w:rFonts w:ascii="Arial" w:hAnsi="Arial" w:cs="Arial"/>
        </w:rPr>
        <w:t xml:space="preserve"> - the business will consider online payment modes for its customers to book activities or events through different payment modes. In this context, users can pay with the help of debit or credit cards, PayPal, and other payment gateways. Online payment is the easiest way to maintain transactions and Fun Place is going to take all types of payments such as cards, bank transfer, and other online payment modes and it is effective for making the app convenient for its users. The app is based on online factors and for those all-online payment modes must be maintained with security and it is required for users to maintain transactions without any hassle. </w:t>
      </w:r>
    </w:p>
    <w:p w14:paraId="04F9284A" w14:textId="3F45978E" w:rsidR="00F919B2" w:rsidRDefault="004E4276" w:rsidP="00440FAC">
      <w:pPr>
        <w:spacing w:line="360" w:lineRule="auto"/>
        <w:rPr>
          <w:rFonts w:ascii="Arial" w:hAnsi="Arial" w:cs="Arial"/>
        </w:rPr>
      </w:pPr>
      <w:r w:rsidRPr="00440FAC">
        <w:rPr>
          <w:rFonts w:ascii="Arial" w:hAnsi="Arial" w:cs="Arial"/>
        </w:rPr>
        <w:t>●</w:t>
      </w:r>
      <w:r w:rsidRPr="00440FAC">
        <w:rPr>
          <w:rFonts w:ascii="Arial" w:hAnsi="Arial" w:cs="Arial"/>
        </w:rPr>
        <w:tab/>
      </w:r>
      <w:r w:rsidRPr="0034438B">
        <w:rPr>
          <w:rFonts w:ascii="Arial" w:hAnsi="Arial" w:cs="Arial"/>
          <w:b/>
          <w:bCs/>
          <w:i/>
          <w:iCs/>
        </w:rPr>
        <w:t>PCI-DSS compliance issues</w:t>
      </w:r>
      <w:r w:rsidRPr="00066BC9">
        <w:rPr>
          <w:rFonts w:ascii="Arial" w:hAnsi="Arial" w:cs="Arial"/>
          <w:i/>
          <w:iCs/>
        </w:rPr>
        <w:t xml:space="preserve"> </w:t>
      </w:r>
      <w:r w:rsidRPr="00440FAC">
        <w:rPr>
          <w:rFonts w:ascii="Arial" w:hAnsi="Arial" w:cs="Arial"/>
        </w:rPr>
        <w:t xml:space="preserve">- "Payment Card Industry Data Security Standard (PCI DSS)" has been considered as the app will take online payments. All the rules and regulations of the PCI-DSS have been considered while taking payment from users. Non-compliance with PCI-DSS can result in penalties (Razack and CISA, 2022). The business will be aware of security measures in order to stay adhere to the PCI-DSS regulations and protect customers against any security threats. Customers can maintain their payment </w:t>
      </w:r>
      <w:r w:rsidRPr="00440FAC">
        <w:rPr>
          <w:rFonts w:ascii="Arial" w:hAnsi="Arial" w:cs="Arial"/>
        </w:rPr>
        <w:lastRenderedPageBreak/>
        <w:t xml:space="preserve">without any risk because Fun Place has followed all rules for ensuring safe payment and it is important for customers to minimize any financial risk. Different payment mode can increase risk in safety </w:t>
      </w:r>
      <w:r w:rsidR="00D366A1" w:rsidRPr="00440FAC">
        <w:rPr>
          <w:rFonts w:ascii="Arial" w:hAnsi="Arial" w:cs="Arial"/>
        </w:rPr>
        <w:t>measures,</w:t>
      </w:r>
      <w:r w:rsidRPr="00440FAC">
        <w:rPr>
          <w:rFonts w:ascii="Arial" w:hAnsi="Arial" w:cs="Arial"/>
        </w:rPr>
        <w:t xml:space="preserve"> but this app is secured by PCI-DSS rules and regulations.   </w:t>
      </w:r>
    </w:p>
    <w:p w14:paraId="2C032F2F" w14:textId="77777777" w:rsidR="00F919B2" w:rsidRDefault="00F919B2" w:rsidP="00440FAC">
      <w:pPr>
        <w:spacing w:line="360" w:lineRule="auto"/>
        <w:rPr>
          <w:rFonts w:ascii="Arial" w:hAnsi="Arial" w:cs="Arial"/>
        </w:rPr>
      </w:pPr>
    </w:p>
    <w:p w14:paraId="7630C169" w14:textId="6F6600FD" w:rsidR="004E4276" w:rsidRDefault="004E4276" w:rsidP="00440FAC">
      <w:pPr>
        <w:spacing w:line="360" w:lineRule="auto"/>
        <w:rPr>
          <w:rFonts w:ascii="Arial" w:hAnsi="Arial" w:cs="Arial"/>
        </w:rPr>
      </w:pPr>
    </w:p>
    <w:p w14:paraId="3351FB1D" w14:textId="77777777" w:rsidR="00DF3AB9" w:rsidRPr="00440FAC" w:rsidRDefault="00DF3AB9" w:rsidP="00440FAC">
      <w:pPr>
        <w:spacing w:line="360" w:lineRule="auto"/>
        <w:rPr>
          <w:rFonts w:ascii="Arial" w:hAnsi="Arial" w:cs="Arial"/>
        </w:rPr>
      </w:pPr>
    </w:p>
    <w:p w14:paraId="335D2133" w14:textId="77777777" w:rsidR="00DF3AB9" w:rsidRDefault="00DF3AB9" w:rsidP="00526E84">
      <w:pPr>
        <w:pStyle w:val="Heading1"/>
        <w:rPr>
          <w:rFonts w:ascii="Arial" w:hAnsi="Arial" w:cs="Arial"/>
          <w:sz w:val="36"/>
          <w:szCs w:val="36"/>
        </w:rPr>
      </w:pPr>
      <w:bookmarkStart w:id="9" w:name="_Toc139393698"/>
      <w:r w:rsidRPr="00526E84">
        <w:rPr>
          <w:rFonts w:ascii="Arial" w:hAnsi="Arial" w:cs="Arial"/>
          <w:sz w:val="36"/>
          <w:szCs w:val="36"/>
        </w:rPr>
        <w:t>3. Marketing</w:t>
      </w:r>
      <w:bookmarkEnd w:id="9"/>
    </w:p>
    <w:p w14:paraId="1CA08C46" w14:textId="77777777" w:rsidR="00BF3BDD" w:rsidRPr="00BF3BDD" w:rsidRDefault="00BF3BDD" w:rsidP="00BF3BDD"/>
    <w:p w14:paraId="589BBBE2" w14:textId="469D314D" w:rsidR="00DF3AB9" w:rsidRPr="00BF3BDD" w:rsidRDefault="00C473EB" w:rsidP="00BF3BDD">
      <w:r>
        <w:rPr>
          <w:noProof/>
        </w:rPr>
        <w:drawing>
          <wp:inline distT="0" distB="0" distL="0" distR="0" wp14:anchorId="7F68E4AD" wp14:editId="3D0F8AFA">
            <wp:extent cx="5486400" cy="3200400"/>
            <wp:effectExtent l="0" t="0" r="0" b="19050"/>
            <wp:docPr id="201946804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6CF67BD" w14:textId="77777777" w:rsidR="00DF3AB9" w:rsidRPr="00DF3AB9" w:rsidRDefault="00DF3AB9" w:rsidP="00DF3AB9">
      <w:pPr>
        <w:spacing w:line="360" w:lineRule="auto"/>
        <w:rPr>
          <w:rFonts w:ascii="Arial" w:hAnsi="Arial" w:cs="Arial"/>
        </w:rPr>
      </w:pPr>
      <w:r w:rsidRPr="00DF3AB9">
        <w:rPr>
          <w:rFonts w:ascii="Arial" w:hAnsi="Arial" w:cs="Arial"/>
        </w:rPr>
        <w:t xml:space="preserve"> </w:t>
      </w:r>
    </w:p>
    <w:p w14:paraId="2DCB78B5" w14:textId="77777777" w:rsidR="00DF3AB9" w:rsidRPr="00DF3AB9" w:rsidRDefault="00DF3AB9" w:rsidP="00F919B2">
      <w:pPr>
        <w:spacing w:line="360" w:lineRule="auto"/>
        <w:jc w:val="center"/>
        <w:rPr>
          <w:rFonts w:ascii="Arial" w:hAnsi="Arial" w:cs="Arial"/>
        </w:rPr>
      </w:pPr>
      <w:r w:rsidRPr="00F919B2">
        <w:rPr>
          <w:rFonts w:ascii="Arial" w:hAnsi="Arial" w:cs="Arial"/>
          <w:i/>
          <w:iCs/>
        </w:rPr>
        <w:t>Figure 2</w:t>
      </w:r>
      <w:r w:rsidRPr="00DF3AB9">
        <w:rPr>
          <w:rFonts w:ascii="Arial" w:hAnsi="Arial" w:cs="Arial"/>
        </w:rPr>
        <w:t>: 4Ps of Marketing</w:t>
      </w:r>
    </w:p>
    <w:p w14:paraId="71E27052" w14:textId="1B0C1BD5" w:rsidR="00DF3AB9" w:rsidRPr="00DF3AB9" w:rsidRDefault="00DF3AB9" w:rsidP="00F919B2">
      <w:pPr>
        <w:spacing w:line="360" w:lineRule="auto"/>
        <w:jc w:val="center"/>
        <w:rPr>
          <w:rFonts w:ascii="Arial" w:hAnsi="Arial" w:cs="Arial"/>
        </w:rPr>
      </w:pPr>
      <w:r w:rsidRPr="00DF3AB9">
        <w:rPr>
          <w:rFonts w:ascii="Arial" w:hAnsi="Arial" w:cs="Arial"/>
        </w:rPr>
        <w:t>(</w:t>
      </w:r>
      <w:r w:rsidRPr="00F919B2">
        <w:rPr>
          <w:rFonts w:ascii="Arial" w:hAnsi="Arial" w:cs="Arial"/>
          <w:i/>
          <w:iCs/>
        </w:rPr>
        <w:t>Source:</w:t>
      </w:r>
      <w:r w:rsidRPr="00DF3AB9">
        <w:rPr>
          <w:rFonts w:ascii="Arial" w:hAnsi="Arial" w:cs="Arial"/>
        </w:rPr>
        <w:t xml:space="preserve"> self-developed)</w:t>
      </w:r>
    </w:p>
    <w:p w14:paraId="16CDC272" w14:textId="6EA95612" w:rsidR="005D7169" w:rsidRDefault="00DF3AB9" w:rsidP="00DF3AB9">
      <w:pPr>
        <w:spacing w:line="360" w:lineRule="auto"/>
        <w:rPr>
          <w:rFonts w:ascii="Arial" w:hAnsi="Arial" w:cs="Arial"/>
        </w:rPr>
      </w:pPr>
      <w:bookmarkStart w:id="10" w:name="_Toc139393699"/>
      <w:r w:rsidRPr="005D7169">
        <w:rPr>
          <w:rStyle w:val="Heading2Char"/>
          <w:rFonts w:ascii="Arial" w:hAnsi="Arial" w:cs="Arial"/>
          <w:sz w:val="32"/>
          <w:szCs w:val="32"/>
        </w:rPr>
        <w:t>Product</w:t>
      </w:r>
      <w:bookmarkEnd w:id="10"/>
    </w:p>
    <w:p w14:paraId="16FBFF50" w14:textId="7892121C" w:rsidR="00DF3AB9" w:rsidRPr="00DF3AB9" w:rsidRDefault="005D7169" w:rsidP="00DF3AB9">
      <w:pPr>
        <w:spacing w:line="360" w:lineRule="auto"/>
        <w:rPr>
          <w:rFonts w:ascii="Arial" w:hAnsi="Arial" w:cs="Arial"/>
        </w:rPr>
      </w:pPr>
      <w:r>
        <w:rPr>
          <w:rFonts w:ascii="Arial" w:hAnsi="Arial" w:cs="Arial"/>
        </w:rPr>
        <w:t xml:space="preserve"> </w:t>
      </w:r>
      <w:r w:rsidR="00DF3AB9" w:rsidRPr="00DF3AB9">
        <w:rPr>
          <w:rFonts w:ascii="Arial" w:hAnsi="Arial" w:cs="Arial"/>
        </w:rPr>
        <w:t xml:space="preserve">An internet app will be created to deliver such information to app users. This software will be extremely useful for parents, particularly working parents, in learning about activities and events for their children. The app will give all activity and event details. In this app, activity and event organisers may exchange their information, and users can access it all. To obtain information on both the activity organiser and users, download the app from the Android app store or other similar platforms. Activities and event organisers may also use this app to </w:t>
      </w:r>
      <w:r w:rsidR="00DF3AB9" w:rsidRPr="00DF3AB9">
        <w:rPr>
          <w:rFonts w:ascii="Arial" w:hAnsi="Arial" w:cs="Arial"/>
        </w:rPr>
        <w:lastRenderedPageBreak/>
        <w:t>deliver frequent information about their activities or events. This software will be a useful tool for both parents and organisers in communicating their demands in the United Kingdom. Fun Place is a service providing app and the main users of this app are parents and event organiser because in this app information about event and activities for children will be presented. This type of service is not provided by any other for that the business has benefit of low competition and it can increase the demand among users (</w:t>
      </w:r>
      <w:proofErr w:type="spellStart"/>
      <w:r w:rsidR="00DF3AB9" w:rsidRPr="00DF3AB9">
        <w:rPr>
          <w:rFonts w:ascii="Arial" w:hAnsi="Arial" w:cs="Arial"/>
        </w:rPr>
        <w:t>Darmawan</w:t>
      </w:r>
      <w:proofErr w:type="spellEnd"/>
      <w:r w:rsidR="00DF3AB9" w:rsidRPr="00DF3AB9">
        <w:rPr>
          <w:rFonts w:ascii="Arial" w:hAnsi="Arial" w:cs="Arial"/>
        </w:rPr>
        <w:t xml:space="preserve"> and Grenier, 2021). High quality of service will be provided by controlling factors that can improve the experience of users.</w:t>
      </w:r>
    </w:p>
    <w:p w14:paraId="51A24A0C" w14:textId="3E54B8F4" w:rsidR="005D7169" w:rsidRPr="005D7169" w:rsidRDefault="00DF3AB9" w:rsidP="005D7169">
      <w:pPr>
        <w:pStyle w:val="Heading2"/>
        <w:rPr>
          <w:rFonts w:ascii="Arial" w:hAnsi="Arial" w:cs="Arial"/>
          <w:sz w:val="32"/>
          <w:szCs w:val="32"/>
        </w:rPr>
      </w:pPr>
      <w:bookmarkStart w:id="11" w:name="_Toc139393700"/>
      <w:r w:rsidRPr="005D7169">
        <w:rPr>
          <w:rFonts w:ascii="Arial" w:hAnsi="Arial" w:cs="Arial"/>
          <w:sz w:val="32"/>
          <w:szCs w:val="32"/>
        </w:rPr>
        <w:t>Price</w:t>
      </w:r>
      <w:bookmarkEnd w:id="11"/>
    </w:p>
    <w:p w14:paraId="5C7E6DE9" w14:textId="2798A404" w:rsidR="00DF3AB9" w:rsidRPr="00DF3AB9" w:rsidRDefault="00DF3AB9" w:rsidP="00DF3AB9">
      <w:pPr>
        <w:spacing w:line="360" w:lineRule="auto"/>
        <w:rPr>
          <w:rFonts w:ascii="Arial" w:hAnsi="Arial" w:cs="Arial"/>
        </w:rPr>
      </w:pPr>
      <w:r w:rsidRPr="00DF3AB9">
        <w:rPr>
          <w:rFonts w:ascii="Arial" w:hAnsi="Arial" w:cs="Arial"/>
        </w:rPr>
        <w:t xml:space="preserve"> The Business will adopt a “market penetration pricing strategy” in order to sell its service. This pricing strategy is utilised to disrupt an established market through the introduction of new services or product development to meet the emerging demand and needs of customers. According to Ali and Anwar (2021), penetration pricing has a significant positive impact on customer behaviours. In order to simulate the sales and download of the app the business will issue a low initial cost to attract customers and organisers and gain market share. According to Huang (2020), penetration help to increase market share. Therefore, the “market penetration pricing strategy” will be effective to increase the market share, competitiveness, and profitability, and influencing consumer behaviour for the proposed business. Fun Place will be a free app and any one can download it from the play store or from google and the only transaction users </w:t>
      </w:r>
      <w:r w:rsidR="005D7169" w:rsidRPr="00DF3AB9">
        <w:rPr>
          <w:rFonts w:ascii="Arial" w:hAnsi="Arial" w:cs="Arial"/>
        </w:rPr>
        <w:t>must</w:t>
      </w:r>
      <w:r w:rsidRPr="00DF3AB9">
        <w:rPr>
          <w:rFonts w:ascii="Arial" w:hAnsi="Arial" w:cs="Arial"/>
        </w:rPr>
        <w:t xml:space="preserve"> make will be for booking activities and events for their children. Different payment modes will be maintained for increasing convenience, and it can increase the popularity of the app and proper marketing can be done.        </w:t>
      </w:r>
    </w:p>
    <w:p w14:paraId="2300640C" w14:textId="7836C15C" w:rsidR="005D7169" w:rsidRPr="005D7169" w:rsidRDefault="00DF3AB9" w:rsidP="005D7169">
      <w:pPr>
        <w:pStyle w:val="Heading2"/>
        <w:rPr>
          <w:rFonts w:ascii="Arial" w:hAnsi="Arial" w:cs="Arial"/>
          <w:sz w:val="32"/>
          <w:szCs w:val="32"/>
        </w:rPr>
      </w:pPr>
      <w:bookmarkStart w:id="12" w:name="_Toc139393701"/>
      <w:r w:rsidRPr="005D7169">
        <w:rPr>
          <w:rFonts w:ascii="Arial" w:hAnsi="Arial" w:cs="Arial"/>
          <w:sz w:val="32"/>
          <w:szCs w:val="32"/>
        </w:rPr>
        <w:t>Place</w:t>
      </w:r>
      <w:bookmarkEnd w:id="12"/>
    </w:p>
    <w:p w14:paraId="794B7947" w14:textId="609D8BD0" w:rsidR="00DF3AB9" w:rsidRPr="00DF3AB9" w:rsidRDefault="00DF3AB9" w:rsidP="00DF3AB9">
      <w:pPr>
        <w:spacing w:line="360" w:lineRule="auto"/>
        <w:rPr>
          <w:rFonts w:ascii="Arial" w:hAnsi="Arial" w:cs="Arial"/>
        </w:rPr>
      </w:pPr>
      <w:r w:rsidRPr="00DF3AB9">
        <w:rPr>
          <w:rFonts w:ascii="Arial" w:hAnsi="Arial" w:cs="Arial"/>
        </w:rPr>
        <w:t xml:space="preserve">The business will not have any physical store of product or service dealing, all the service activities will be available online. Selection of proper store or location are not needed for this business because it is totally online based but in future to control all work an office will be needed. The capital for this business can be utilized in other factors because in initial stage location or store is not required and financial stability can be maintained. </w:t>
      </w:r>
    </w:p>
    <w:p w14:paraId="5DBF4ECA" w14:textId="0F3E7FA4" w:rsidR="005D7169" w:rsidRPr="005D7169" w:rsidRDefault="00DF3AB9" w:rsidP="005D7169">
      <w:pPr>
        <w:pStyle w:val="Heading2"/>
        <w:rPr>
          <w:rFonts w:ascii="Arial" w:hAnsi="Arial" w:cs="Arial"/>
          <w:sz w:val="32"/>
          <w:szCs w:val="32"/>
        </w:rPr>
      </w:pPr>
      <w:bookmarkStart w:id="13" w:name="_Toc139393702"/>
      <w:r w:rsidRPr="005D7169">
        <w:rPr>
          <w:rFonts w:ascii="Arial" w:hAnsi="Arial" w:cs="Arial"/>
          <w:sz w:val="32"/>
          <w:szCs w:val="32"/>
        </w:rPr>
        <w:t>Promotion</w:t>
      </w:r>
      <w:bookmarkEnd w:id="13"/>
    </w:p>
    <w:p w14:paraId="5F789FBD" w14:textId="06F41B13" w:rsidR="00DF3AB9" w:rsidRPr="00DF3AB9" w:rsidRDefault="00DF3AB9" w:rsidP="00DF3AB9">
      <w:pPr>
        <w:spacing w:line="360" w:lineRule="auto"/>
        <w:rPr>
          <w:rFonts w:ascii="Arial" w:hAnsi="Arial" w:cs="Arial"/>
        </w:rPr>
      </w:pPr>
      <w:r w:rsidRPr="00DF3AB9">
        <w:rPr>
          <w:rFonts w:ascii="Arial" w:hAnsi="Arial" w:cs="Arial"/>
        </w:rPr>
        <w:t xml:space="preserve"> In order to promote its service, “Fun Place” will consider all promotional aspects including sales promotion, advertising, direct marketing, and public relations. The business will use all aspects of digital marketing such as social media, websites, search engine optimisation (SEO), and influencer marketing in order to promote its app. According to López García et al. (2019), digital marketing is an important factor in the current business environment that </w:t>
      </w:r>
      <w:r w:rsidRPr="00DF3AB9">
        <w:rPr>
          <w:rFonts w:ascii="Arial" w:hAnsi="Arial" w:cs="Arial"/>
        </w:rPr>
        <w:lastRenderedPageBreak/>
        <w:t xml:space="preserve">helps businesses to attract new and retain old customers. The business will extensively use different social media platforms such as Facebook, Twitter, Instagram, YouTube, and others to promote its services and products. According to Silvia (2019), social media is an effective tool to attract the behaviours of millennials as a customer. The target customers of the business are parents, educational institutes, and teachers of children. And the business will use social media platforms to communicate with its potential customers.           </w:t>
      </w:r>
    </w:p>
    <w:p w14:paraId="3194F4BF" w14:textId="77777777" w:rsidR="00DF3AB9" w:rsidRPr="00DF3AB9" w:rsidRDefault="00DF3AB9" w:rsidP="00DF3AB9">
      <w:pPr>
        <w:pStyle w:val="Heading1"/>
        <w:rPr>
          <w:rFonts w:ascii="Arial" w:hAnsi="Arial" w:cs="Arial"/>
          <w:sz w:val="36"/>
          <w:szCs w:val="36"/>
        </w:rPr>
      </w:pPr>
      <w:bookmarkStart w:id="14" w:name="_Toc139393703"/>
      <w:r w:rsidRPr="00DF3AB9">
        <w:rPr>
          <w:rFonts w:ascii="Arial" w:hAnsi="Arial" w:cs="Arial"/>
          <w:sz w:val="36"/>
          <w:szCs w:val="36"/>
        </w:rPr>
        <w:t>Conclusion</w:t>
      </w:r>
      <w:bookmarkEnd w:id="14"/>
    </w:p>
    <w:p w14:paraId="0519EB69" w14:textId="117923FB" w:rsidR="0058703A" w:rsidRDefault="00DF3AB9" w:rsidP="0058703A">
      <w:pPr>
        <w:spacing w:line="360" w:lineRule="auto"/>
        <w:rPr>
          <w:rFonts w:ascii="Arial" w:hAnsi="Arial" w:cs="Arial"/>
        </w:rPr>
      </w:pPr>
      <w:r w:rsidRPr="00DF3AB9">
        <w:rPr>
          <w:rFonts w:ascii="Arial" w:hAnsi="Arial" w:cs="Arial"/>
        </w:rPr>
        <w:t xml:space="preserve">An online app will be developed to provide information regarding activities and events near the users for their children. It is a service providing app that helps to gather knowledge about events and activities for children near residence and parents can get details of events and according to their preferences they can book events through online payment mode. Development of an app requires proper marketing and e-commerce set-up and for this purpose, an e-commerce set-up has been proposed and market strategies have also been proposed considering the 4Ps marketing mix. In e-commerce set-up proper programming language, contents, payment procedure, safety measures for transactions, and detailed staff &amp; finance factors are discussed for better control in app development. Proper understanding of factors that are important for app control can be gathered from the e-commerce set-up and in marketing mix main 4 elements of the app can be known. Product or service details of the app are described for better understanding and the price details are provided for getting proper concept of expenses for this app usage. The app is totally online based for that place is not required and promotion of the app is done properly for increasing brand name and brand image in the market. </w:t>
      </w:r>
    </w:p>
    <w:p w14:paraId="5D2688DB" w14:textId="77777777" w:rsidR="00774D79" w:rsidRDefault="00774D79"/>
    <w:p w14:paraId="318D7AC8" w14:textId="77777777" w:rsidR="000F2B7E" w:rsidRDefault="000F2B7E"/>
    <w:p w14:paraId="34C79BE8" w14:textId="77777777" w:rsidR="000F2B7E" w:rsidRDefault="000F2B7E"/>
    <w:p w14:paraId="204E85EE" w14:textId="77777777" w:rsidR="000F2B7E" w:rsidRDefault="000F2B7E"/>
    <w:p w14:paraId="673B0D79" w14:textId="77777777" w:rsidR="000F2B7E" w:rsidRDefault="000F2B7E"/>
    <w:p w14:paraId="38EF883B" w14:textId="77777777" w:rsidR="000F2B7E" w:rsidRDefault="000F2B7E"/>
    <w:p w14:paraId="6E49D75E" w14:textId="77777777" w:rsidR="000F2B7E" w:rsidRDefault="000F2B7E"/>
    <w:p w14:paraId="52B1CC26" w14:textId="77777777" w:rsidR="000F2B7E" w:rsidRDefault="000F2B7E"/>
    <w:p w14:paraId="3DE94A36" w14:textId="77777777" w:rsidR="000F2B7E" w:rsidRDefault="000F2B7E"/>
    <w:p w14:paraId="1F754B2E" w14:textId="07F31566" w:rsidR="0058703A" w:rsidRDefault="003F43AA" w:rsidP="0058703A">
      <w:pPr>
        <w:pStyle w:val="Heading1"/>
        <w:rPr>
          <w:rFonts w:ascii="Arial" w:hAnsi="Arial" w:cs="Arial"/>
          <w:sz w:val="36"/>
          <w:szCs w:val="36"/>
        </w:rPr>
      </w:pPr>
      <w:bookmarkStart w:id="15" w:name="_Toc139393704"/>
      <w:r w:rsidRPr="003F43AA">
        <w:rPr>
          <w:rFonts w:ascii="Arial" w:hAnsi="Arial" w:cs="Arial"/>
          <w:sz w:val="36"/>
          <w:szCs w:val="36"/>
        </w:rPr>
        <w:lastRenderedPageBreak/>
        <w:t>References</w:t>
      </w:r>
      <w:bookmarkEnd w:id="15"/>
      <w:r w:rsidRPr="003F43AA">
        <w:rPr>
          <w:rFonts w:ascii="Arial" w:hAnsi="Arial" w:cs="Arial"/>
          <w:sz w:val="36"/>
          <w:szCs w:val="36"/>
        </w:rPr>
        <w:t xml:space="preserve"> </w:t>
      </w:r>
    </w:p>
    <w:p w14:paraId="464C49CB" w14:textId="186EB7EB" w:rsidR="008750E3" w:rsidRPr="008750E3" w:rsidRDefault="008750E3" w:rsidP="008750E3">
      <w:pPr>
        <w:spacing w:line="360" w:lineRule="auto"/>
        <w:jc w:val="both"/>
        <w:rPr>
          <w:rFonts w:ascii="Arial" w:hAnsi="Arial" w:cs="Arial"/>
        </w:rPr>
      </w:pPr>
      <w:r w:rsidRPr="008750E3">
        <w:rPr>
          <w:rFonts w:ascii="Arial" w:hAnsi="Arial" w:cs="Arial"/>
        </w:rPr>
        <w:t xml:space="preserve">Ali, B.J. and Anwar, G. (2021). Marketing Strategy: Pricing strategies and its influence on consumer purchasing decision. International Journal of Rural Development, Environment and Health Research, 5(2), pp.26–39. </w:t>
      </w:r>
      <w:proofErr w:type="spellStart"/>
      <w:r w:rsidRPr="008750E3">
        <w:rPr>
          <w:rFonts w:ascii="Arial" w:hAnsi="Arial" w:cs="Arial"/>
        </w:rPr>
        <w:t>doi</w:t>
      </w:r>
      <w:proofErr w:type="spellEnd"/>
      <w:r w:rsidRPr="008750E3">
        <w:rPr>
          <w:rFonts w:ascii="Arial" w:hAnsi="Arial" w:cs="Arial"/>
        </w:rPr>
        <w:t>: https://doi.org/10.22161/ijreh.5.2.4</w:t>
      </w:r>
    </w:p>
    <w:p w14:paraId="4EA82F2D" w14:textId="328B692B" w:rsidR="0058703A" w:rsidRPr="0058703A" w:rsidRDefault="0058703A" w:rsidP="008750E3">
      <w:pPr>
        <w:spacing w:line="360" w:lineRule="auto"/>
        <w:jc w:val="both"/>
        <w:rPr>
          <w:rFonts w:ascii="Arial" w:hAnsi="Arial" w:cs="Arial"/>
          <w:color w:val="222222"/>
          <w:shd w:val="clear" w:color="auto" w:fill="FFFFFF"/>
        </w:rPr>
      </w:pPr>
      <w:proofErr w:type="spellStart"/>
      <w:r w:rsidRPr="0058703A">
        <w:rPr>
          <w:rFonts w:ascii="Arial" w:hAnsi="Arial" w:cs="Arial"/>
          <w:color w:val="222222"/>
          <w:shd w:val="clear" w:color="auto" w:fill="FFFFFF"/>
        </w:rPr>
        <w:t>Darmawan</w:t>
      </w:r>
      <w:proofErr w:type="spellEnd"/>
      <w:r w:rsidRPr="0058703A">
        <w:rPr>
          <w:rFonts w:ascii="Arial" w:hAnsi="Arial" w:cs="Arial"/>
          <w:color w:val="222222"/>
          <w:shd w:val="clear" w:color="auto" w:fill="FFFFFF"/>
        </w:rPr>
        <w:t>, D., &amp; Grenier, E. (2021). Competitive Advantage and Service Marketing Mix. </w:t>
      </w:r>
      <w:r w:rsidRPr="0058703A">
        <w:rPr>
          <w:rFonts w:ascii="Arial" w:hAnsi="Arial" w:cs="Arial"/>
          <w:i/>
          <w:iCs/>
          <w:color w:val="222222"/>
          <w:shd w:val="clear" w:color="auto" w:fill="FFFFFF"/>
        </w:rPr>
        <w:t>Journal of Social Science Studies (JOS3)</w:t>
      </w:r>
      <w:r w:rsidRPr="0058703A">
        <w:rPr>
          <w:rFonts w:ascii="Arial" w:hAnsi="Arial" w:cs="Arial"/>
          <w:color w:val="222222"/>
          <w:shd w:val="clear" w:color="auto" w:fill="FFFFFF"/>
        </w:rPr>
        <w:t>, </w:t>
      </w:r>
      <w:r w:rsidRPr="0058703A">
        <w:rPr>
          <w:rFonts w:ascii="Arial" w:hAnsi="Arial" w:cs="Arial"/>
          <w:i/>
          <w:iCs/>
          <w:color w:val="222222"/>
          <w:shd w:val="clear" w:color="auto" w:fill="FFFFFF"/>
        </w:rPr>
        <w:t>1</w:t>
      </w:r>
      <w:r w:rsidRPr="0058703A">
        <w:rPr>
          <w:rFonts w:ascii="Arial" w:hAnsi="Arial" w:cs="Arial"/>
          <w:color w:val="222222"/>
          <w:shd w:val="clear" w:color="auto" w:fill="FFFFFF"/>
        </w:rPr>
        <w:t>(2), 75-80.</w:t>
      </w:r>
    </w:p>
    <w:p w14:paraId="1BE56AD8" w14:textId="77777777" w:rsidR="0058703A" w:rsidRPr="0058703A" w:rsidRDefault="0058703A" w:rsidP="008750E3">
      <w:pPr>
        <w:pStyle w:val="NormalWeb"/>
        <w:spacing w:before="0" w:beforeAutospacing="0" w:after="240" w:afterAutospacing="0" w:line="360" w:lineRule="auto"/>
        <w:jc w:val="both"/>
        <w:rPr>
          <w:rFonts w:ascii="Arial" w:hAnsi="Arial" w:cs="Arial"/>
          <w:sz w:val="22"/>
          <w:szCs w:val="22"/>
        </w:rPr>
      </w:pPr>
      <w:r w:rsidRPr="0058703A">
        <w:rPr>
          <w:rFonts w:ascii="Arial" w:hAnsi="Arial" w:cs="Arial"/>
          <w:sz w:val="22"/>
          <w:szCs w:val="22"/>
        </w:rPr>
        <w:t xml:space="preserve">Ellis, R. (2022). </w:t>
      </w:r>
      <w:r w:rsidRPr="0058703A">
        <w:rPr>
          <w:rFonts w:ascii="Arial" w:hAnsi="Arial" w:cs="Arial"/>
          <w:i/>
          <w:iCs/>
          <w:sz w:val="22"/>
          <w:szCs w:val="22"/>
        </w:rPr>
        <w:t>Kids’ Screen Time Rose 52% During the Pandemic, Study Says</w:t>
      </w:r>
      <w:r w:rsidRPr="0058703A">
        <w:rPr>
          <w:rFonts w:ascii="Arial" w:hAnsi="Arial" w:cs="Arial"/>
          <w:sz w:val="22"/>
          <w:szCs w:val="22"/>
        </w:rPr>
        <w:t>. [online] WebMD. Available at: https://www.webmd.com/parenting/news/20221114/kids-screen-time-rose-sharply-during-pandemic-study-says.</w:t>
      </w:r>
    </w:p>
    <w:p w14:paraId="4B409358" w14:textId="0FF6F154" w:rsidR="0058703A" w:rsidRPr="0058703A" w:rsidRDefault="0058703A" w:rsidP="0058703A">
      <w:pPr>
        <w:pStyle w:val="NormalWeb"/>
        <w:spacing w:before="0" w:beforeAutospacing="0" w:after="240" w:afterAutospacing="0" w:line="360" w:lineRule="auto"/>
        <w:rPr>
          <w:rFonts w:ascii="Arial" w:hAnsi="Arial" w:cs="Arial"/>
          <w:sz w:val="22"/>
          <w:szCs w:val="22"/>
        </w:rPr>
      </w:pPr>
      <w:proofErr w:type="spellStart"/>
      <w:r w:rsidRPr="0058703A">
        <w:rPr>
          <w:rFonts w:ascii="Arial" w:hAnsi="Arial" w:cs="Arial"/>
          <w:sz w:val="22"/>
          <w:szCs w:val="22"/>
        </w:rPr>
        <w:t>Flikkema</w:t>
      </w:r>
      <w:proofErr w:type="spellEnd"/>
      <w:r w:rsidRPr="0058703A">
        <w:rPr>
          <w:rFonts w:ascii="Arial" w:hAnsi="Arial" w:cs="Arial"/>
          <w:sz w:val="22"/>
          <w:szCs w:val="22"/>
        </w:rPr>
        <w:t xml:space="preserve">, M., </w:t>
      </w:r>
      <w:proofErr w:type="spellStart"/>
      <w:r w:rsidRPr="0058703A">
        <w:rPr>
          <w:rFonts w:ascii="Arial" w:hAnsi="Arial" w:cs="Arial"/>
          <w:sz w:val="22"/>
          <w:szCs w:val="22"/>
        </w:rPr>
        <w:t>Castaldi</w:t>
      </w:r>
      <w:proofErr w:type="spellEnd"/>
      <w:r w:rsidRPr="0058703A">
        <w:rPr>
          <w:rFonts w:ascii="Arial" w:hAnsi="Arial" w:cs="Arial"/>
          <w:sz w:val="22"/>
          <w:szCs w:val="22"/>
        </w:rPr>
        <w:t xml:space="preserve">, C., de Man, A.-P. and </w:t>
      </w:r>
      <w:proofErr w:type="spellStart"/>
      <w:r w:rsidRPr="0058703A">
        <w:rPr>
          <w:rFonts w:ascii="Arial" w:hAnsi="Arial" w:cs="Arial"/>
          <w:sz w:val="22"/>
          <w:szCs w:val="22"/>
        </w:rPr>
        <w:t>Seip</w:t>
      </w:r>
      <w:proofErr w:type="spellEnd"/>
      <w:r w:rsidRPr="0058703A">
        <w:rPr>
          <w:rFonts w:ascii="Arial" w:hAnsi="Arial" w:cs="Arial"/>
          <w:sz w:val="22"/>
          <w:szCs w:val="22"/>
        </w:rPr>
        <w:t xml:space="preserve">, M. (2019). Trademarks’ relatedness to product and service innovation: A branding strategy approach. </w:t>
      </w:r>
      <w:r w:rsidRPr="0058703A">
        <w:rPr>
          <w:rFonts w:ascii="Arial" w:hAnsi="Arial" w:cs="Arial"/>
          <w:i/>
          <w:iCs/>
          <w:sz w:val="22"/>
          <w:szCs w:val="22"/>
        </w:rPr>
        <w:t>Research Policy</w:t>
      </w:r>
      <w:r w:rsidRPr="0058703A">
        <w:rPr>
          <w:rFonts w:ascii="Arial" w:hAnsi="Arial" w:cs="Arial"/>
          <w:sz w:val="22"/>
          <w:szCs w:val="22"/>
        </w:rPr>
        <w:t xml:space="preserve">, [online] 48(6), pp.1340–1353. </w:t>
      </w:r>
      <w:proofErr w:type="spellStart"/>
      <w:r w:rsidRPr="0058703A">
        <w:rPr>
          <w:rFonts w:ascii="Arial" w:hAnsi="Arial" w:cs="Arial"/>
          <w:sz w:val="22"/>
          <w:szCs w:val="22"/>
        </w:rPr>
        <w:t>doi</w:t>
      </w:r>
      <w:proofErr w:type="spellEnd"/>
      <w:r w:rsidRPr="0058703A">
        <w:rPr>
          <w:rFonts w:ascii="Arial" w:hAnsi="Arial" w:cs="Arial"/>
          <w:sz w:val="22"/>
          <w:szCs w:val="22"/>
        </w:rPr>
        <w:t>: https://doi.org/10.1016/j.respol.2019.01.018.</w:t>
      </w:r>
    </w:p>
    <w:p w14:paraId="07617DA0" w14:textId="77777777" w:rsidR="0058703A" w:rsidRPr="0058703A" w:rsidRDefault="0058703A" w:rsidP="0058703A">
      <w:pPr>
        <w:pStyle w:val="NormalWeb"/>
        <w:spacing w:before="0" w:beforeAutospacing="0" w:after="240" w:afterAutospacing="0" w:line="360" w:lineRule="auto"/>
        <w:rPr>
          <w:rFonts w:ascii="Arial" w:hAnsi="Arial" w:cs="Arial"/>
          <w:sz w:val="22"/>
          <w:szCs w:val="22"/>
        </w:rPr>
      </w:pPr>
      <w:proofErr w:type="spellStart"/>
      <w:r w:rsidRPr="0058703A">
        <w:rPr>
          <w:rFonts w:ascii="Arial" w:hAnsi="Arial" w:cs="Arial"/>
          <w:sz w:val="22"/>
          <w:szCs w:val="22"/>
        </w:rPr>
        <w:t>GeeksforGeeks</w:t>
      </w:r>
      <w:proofErr w:type="spellEnd"/>
      <w:r w:rsidRPr="0058703A">
        <w:rPr>
          <w:rFonts w:ascii="Arial" w:hAnsi="Arial" w:cs="Arial"/>
          <w:sz w:val="22"/>
          <w:szCs w:val="22"/>
        </w:rPr>
        <w:t xml:space="preserve">. (2019). </w:t>
      </w:r>
      <w:r w:rsidRPr="0058703A">
        <w:rPr>
          <w:rFonts w:ascii="Arial" w:hAnsi="Arial" w:cs="Arial"/>
          <w:i/>
          <w:iCs/>
          <w:sz w:val="22"/>
          <w:szCs w:val="22"/>
        </w:rPr>
        <w:t>Top Programming Languages for Android App Development</w:t>
      </w:r>
      <w:r w:rsidRPr="0058703A">
        <w:rPr>
          <w:rFonts w:ascii="Arial" w:hAnsi="Arial" w:cs="Arial"/>
          <w:sz w:val="22"/>
          <w:szCs w:val="22"/>
        </w:rPr>
        <w:t>. [online] Available at: https://www.geeksforgeeks.org/top-programming-languages-for-android-app-development [Accessed 4 Jul. 2023].</w:t>
      </w:r>
    </w:p>
    <w:p w14:paraId="421D10C2" w14:textId="77777777" w:rsidR="0058703A" w:rsidRDefault="0058703A" w:rsidP="0058703A">
      <w:pPr>
        <w:pStyle w:val="NormalWeb"/>
        <w:spacing w:before="0" w:beforeAutospacing="0" w:after="240" w:afterAutospacing="0" w:line="360" w:lineRule="auto"/>
        <w:rPr>
          <w:rFonts w:ascii="Arial" w:hAnsi="Arial" w:cs="Arial"/>
          <w:sz w:val="22"/>
          <w:szCs w:val="22"/>
        </w:rPr>
      </w:pPr>
      <w:r w:rsidRPr="0058703A">
        <w:rPr>
          <w:rFonts w:ascii="Arial" w:hAnsi="Arial" w:cs="Arial"/>
          <w:sz w:val="22"/>
          <w:szCs w:val="22"/>
        </w:rPr>
        <w:t xml:space="preserve">GOV.UK (2017). </w:t>
      </w:r>
      <w:r w:rsidRPr="0058703A">
        <w:rPr>
          <w:rFonts w:ascii="Arial" w:hAnsi="Arial" w:cs="Arial"/>
          <w:i/>
          <w:iCs/>
          <w:sz w:val="22"/>
          <w:szCs w:val="22"/>
        </w:rPr>
        <w:t>Finance and support for your business</w:t>
      </w:r>
      <w:r w:rsidRPr="0058703A">
        <w:rPr>
          <w:rFonts w:ascii="Arial" w:hAnsi="Arial" w:cs="Arial"/>
          <w:sz w:val="22"/>
          <w:szCs w:val="22"/>
        </w:rPr>
        <w:t>. [online] GOV.UK. Available at: https://www.gov.uk/business-finance-support.</w:t>
      </w:r>
    </w:p>
    <w:p w14:paraId="352D0693" w14:textId="52F679EA" w:rsidR="0058703A" w:rsidRPr="008750E3" w:rsidRDefault="0058703A" w:rsidP="008750E3">
      <w:pPr>
        <w:spacing w:line="360" w:lineRule="auto"/>
        <w:jc w:val="both"/>
        <w:rPr>
          <w:rFonts w:ascii="Arial" w:hAnsi="Arial" w:cs="Arial"/>
          <w:color w:val="222222"/>
          <w:shd w:val="clear" w:color="auto" w:fill="FFFFFF"/>
        </w:rPr>
      </w:pPr>
      <w:r w:rsidRPr="0058703A">
        <w:rPr>
          <w:rFonts w:ascii="Arial" w:hAnsi="Arial" w:cs="Arial"/>
          <w:color w:val="222222"/>
          <w:shd w:val="clear" w:color="auto" w:fill="FFFFFF"/>
        </w:rPr>
        <w:t>Huang, S. C. (2020). Exploring the Formulation of Book Pricing Strategies with a TRIZ Approach to Business Management. </w:t>
      </w:r>
      <w:r w:rsidRPr="0058703A">
        <w:rPr>
          <w:rFonts w:ascii="Arial" w:hAnsi="Arial" w:cs="Arial"/>
          <w:i/>
          <w:iCs/>
          <w:color w:val="222222"/>
          <w:shd w:val="clear" w:color="auto" w:fill="FFFFFF"/>
        </w:rPr>
        <w:t>International Journal of Systematic Innovation</w:t>
      </w:r>
      <w:r w:rsidRPr="0058703A">
        <w:rPr>
          <w:rFonts w:ascii="Arial" w:hAnsi="Arial" w:cs="Arial"/>
          <w:color w:val="222222"/>
          <w:shd w:val="clear" w:color="auto" w:fill="FFFFFF"/>
        </w:rPr>
        <w:t>, </w:t>
      </w:r>
      <w:r w:rsidRPr="0058703A">
        <w:rPr>
          <w:rFonts w:ascii="Arial" w:hAnsi="Arial" w:cs="Arial"/>
          <w:i/>
          <w:iCs/>
          <w:color w:val="222222"/>
          <w:shd w:val="clear" w:color="auto" w:fill="FFFFFF"/>
        </w:rPr>
        <w:t>6</w:t>
      </w:r>
      <w:r w:rsidRPr="0058703A">
        <w:rPr>
          <w:rFonts w:ascii="Arial" w:hAnsi="Arial" w:cs="Arial"/>
          <w:color w:val="222222"/>
          <w:shd w:val="clear" w:color="auto" w:fill="FFFFFF"/>
        </w:rPr>
        <w:t>(1).</w:t>
      </w:r>
    </w:p>
    <w:p w14:paraId="1BD24AAD" w14:textId="1951CD55" w:rsidR="0058703A" w:rsidRPr="0058703A" w:rsidRDefault="0058703A" w:rsidP="008750E3">
      <w:pPr>
        <w:spacing w:line="360" w:lineRule="auto"/>
        <w:jc w:val="both"/>
      </w:pPr>
      <w:r w:rsidRPr="0058703A">
        <w:rPr>
          <w:rFonts w:ascii="Arial" w:hAnsi="Arial" w:cs="Arial"/>
          <w:color w:val="222222"/>
          <w:shd w:val="clear" w:color="auto" w:fill="FFFFFF"/>
        </w:rPr>
        <w:t xml:space="preserve">Jonas, E., </w:t>
      </w:r>
      <w:proofErr w:type="spellStart"/>
      <w:r w:rsidRPr="0058703A">
        <w:rPr>
          <w:rFonts w:ascii="Arial" w:hAnsi="Arial" w:cs="Arial"/>
          <w:color w:val="222222"/>
          <w:shd w:val="clear" w:color="auto" w:fill="FFFFFF"/>
        </w:rPr>
        <w:t>Schleier</w:t>
      </w:r>
      <w:proofErr w:type="spellEnd"/>
      <w:r w:rsidRPr="0058703A">
        <w:rPr>
          <w:rFonts w:ascii="Arial" w:hAnsi="Arial" w:cs="Arial"/>
          <w:color w:val="222222"/>
          <w:shd w:val="clear" w:color="auto" w:fill="FFFFFF"/>
        </w:rPr>
        <w:t xml:space="preserve">-Smith, J., </w:t>
      </w:r>
      <w:proofErr w:type="spellStart"/>
      <w:r w:rsidRPr="0058703A">
        <w:rPr>
          <w:rFonts w:ascii="Arial" w:hAnsi="Arial" w:cs="Arial"/>
          <w:color w:val="222222"/>
          <w:shd w:val="clear" w:color="auto" w:fill="FFFFFF"/>
        </w:rPr>
        <w:t>Sreekanti</w:t>
      </w:r>
      <w:proofErr w:type="spellEnd"/>
      <w:r w:rsidRPr="0058703A">
        <w:rPr>
          <w:rFonts w:ascii="Arial" w:hAnsi="Arial" w:cs="Arial"/>
          <w:color w:val="222222"/>
          <w:shd w:val="clear" w:color="auto" w:fill="FFFFFF"/>
        </w:rPr>
        <w:t xml:space="preserve">, V., Tsai, C. C., Khandelwal, A., Pu, Q., ... &amp; Patterson, D. A. (2019). Cloud programming simplified: A </w:t>
      </w:r>
      <w:proofErr w:type="spellStart"/>
      <w:r w:rsidRPr="0058703A">
        <w:rPr>
          <w:rFonts w:ascii="Arial" w:hAnsi="Arial" w:cs="Arial"/>
          <w:color w:val="222222"/>
          <w:shd w:val="clear" w:color="auto" w:fill="FFFFFF"/>
        </w:rPr>
        <w:t>berkeley</w:t>
      </w:r>
      <w:proofErr w:type="spellEnd"/>
      <w:r w:rsidRPr="0058703A">
        <w:rPr>
          <w:rFonts w:ascii="Arial" w:hAnsi="Arial" w:cs="Arial"/>
          <w:color w:val="222222"/>
          <w:shd w:val="clear" w:color="auto" w:fill="FFFFFF"/>
        </w:rPr>
        <w:t xml:space="preserve"> view on serverless computing. </w:t>
      </w:r>
      <w:proofErr w:type="spellStart"/>
      <w:r w:rsidRPr="0058703A">
        <w:rPr>
          <w:rFonts w:ascii="Arial" w:hAnsi="Arial" w:cs="Arial"/>
          <w:i/>
          <w:iCs/>
          <w:color w:val="222222"/>
          <w:shd w:val="clear" w:color="auto" w:fill="FFFFFF"/>
        </w:rPr>
        <w:t>arXiv</w:t>
      </w:r>
      <w:proofErr w:type="spellEnd"/>
      <w:r w:rsidRPr="0058703A">
        <w:rPr>
          <w:rFonts w:ascii="Arial" w:hAnsi="Arial" w:cs="Arial"/>
          <w:i/>
          <w:iCs/>
          <w:color w:val="222222"/>
          <w:shd w:val="clear" w:color="auto" w:fill="FFFFFF"/>
        </w:rPr>
        <w:t xml:space="preserve"> preprint arXiv:1902.03383</w:t>
      </w:r>
      <w:r w:rsidRPr="0058703A">
        <w:rPr>
          <w:rFonts w:ascii="Arial" w:hAnsi="Arial" w:cs="Arial"/>
          <w:color w:val="222222"/>
          <w:shd w:val="clear" w:color="auto" w:fill="FFFFFF"/>
        </w:rPr>
        <w:t>.</w:t>
      </w:r>
    </w:p>
    <w:p w14:paraId="7018ADB4" w14:textId="69CD513D" w:rsidR="0058703A" w:rsidRPr="0058703A" w:rsidRDefault="0058703A" w:rsidP="0058703A">
      <w:pPr>
        <w:pStyle w:val="NormalWeb"/>
        <w:spacing w:before="0" w:beforeAutospacing="0" w:after="240" w:afterAutospacing="0" w:line="360" w:lineRule="auto"/>
        <w:rPr>
          <w:rFonts w:ascii="Arial" w:hAnsi="Arial" w:cs="Arial"/>
          <w:sz w:val="22"/>
          <w:szCs w:val="22"/>
        </w:rPr>
      </w:pPr>
      <w:r w:rsidRPr="0058703A">
        <w:rPr>
          <w:rFonts w:ascii="Arial" w:hAnsi="Arial" w:cs="Arial"/>
          <w:sz w:val="22"/>
          <w:szCs w:val="22"/>
        </w:rPr>
        <w:t xml:space="preserve">López García, J.J., </w:t>
      </w:r>
      <w:proofErr w:type="spellStart"/>
      <w:r w:rsidRPr="0058703A">
        <w:rPr>
          <w:rFonts w:ascii="Arial" w:hAnsi="Arial" w:cs="Arial"/>
          <w:sz w:val="22"/>
          <w:szCs w:val="22"/>
        </w:rPr>
        <w:t>Lizcano</w:t>
      </w:r>
      <w:proofErr w:type="spellEnd"/>
      <w:r w:rsidRPr="0058703A">
        <w:rPr>
          <w:rFonts w:ascii="Arial" w:hAnsi="Arial" w:cs="Arial"/>
          <w:sz w:val="22"/>
          <w:szCs w:val="22"/>
        </w:rPr>
        <w:t xml:space="preserve">, D., Ramos, C.M. and Matos, N. (2019). Digital Marketing Actions That Achieve a Better Attraction and Loyalty of Users: An Analytical Study. </w:t>
      </w:r>
      <w:r w:rsidRPr="0058703A">
        <w:rPr>
          <w:rFonts w:ascii="Arial" w:hAnsi="Arial" w:cs="Arial"/>
          <w:i/>
          <w:iCs/>
          <w:sz w:val="22"/>
          <w:szCs w:val="22"/>
        </w:rPr>
        <w:t>Future Internet</w:t>
      </w:r>
      <w:r w:rsidRPr="0058703A">
        <w:rPr>
          <w:rFonts w:ascii="Arial" w:hAnsi="Arial" w:cs="Arial"/>
          <w:sz w:val="22"/>
          <w:szCs w:val="22"/>
        </w:rPr>
        <w:t xml:space="preserve">, [online] 11(6), p.130. </w:t>
      </w:r>
      <w:proofErr w:type="spellStart"/>
      <w:r w:rsidRPr="0058703A">
        <w:rPr>
          <w:rFonts w:ascii="Arial" w:hAnsi="Arial" w:cs="Arial"/>
          <w:sz w:val="22"/>
          <w:szCs w:val="22"/>
        </w:rPr>
        <w:t>doi</w:t>
      </w:r>
      <w:proofErr w:type="spellEnd"/>
      <w:r w:rsidRPr="0058703A">
        <w:rPr>
          <w:rFonts w:ascii="Arial" w:hAnsi="Arial" w:cs="Arial"/>
          <w:sz w:val="22"/>
          <w:szCs w:val="22"/>
        </w:rPr>
        <w:t>: https://doi.org/10.3390/fi11060130.</w:t>
      </w:r>
    </w:p>
    <w:p w14:paraId="7DCCBA50" w14:textId="77777777" w:rsidR="0058703A" w:rsidRPr="0058703A" w:rsidRDefault="0058703A" w:rsidP="0058703A">
      <w:pPr>
        <w:pStyle w:val="NormalWeb"/>
        <w:spacing w:before="0" w:beforeAutospacing="0" w:after="240" w:afterAutospacing="0" w:line="360" w:lineRule="auto"/>
        <w:rPr>
          <w:rFonts w:ascii="Arial" w:hAnsi="Arial" w:cs="Arial"/>
          <w:sz w:val="22"/>
          <w:szCs w:val="22"/>
        </w:rPr>
      </w:pPr>
      <w:r w:rsidRPr="0058703A">
        <w:rPr>
          <w:rFonts w:ascii="Arial" w:hAnsi="Arial" w:cs="Arial"/>
          <w:sz w:val="22"/>
          <w:szCs w:val="22"/>
        </w:rPr>
        <w:t xml:space="preserve">Murphy, R., </w:t>
      </w:r>
      <w:proofErr w:type="spellStart"/>
      <w:r w:rsidRPr="0058703A">
        <w:rPr>
          <w:rFonts w:ascii="Arial" w:hAnsi="Arial" w:cs="Arial"/>
          <w:sz w:val="22"/>
          <w:szCs w:val="22"/>
        </w:rPr>
        <w:t>Dennes</w:t>
      </w:r>
      <w:proofErr w:type="spellEnd"/>
      <w:r w:rsidRPr="0058703A">
        <w:rPr>
          <w:rFonts w:ascii="Arial" w:hAnsi="Arial" w:cs="Arial"/>
          <w:sz w:val="22"/>
          <w:szCs w:val="22"/>
        </w:rPr>
        <w:t xml:space="preserve">, M. and Harris, B. (2022). </w:t>
      </w:r>
      <w:r w:rsidRPr="0058703A">
        <w:rPr>
          <w:rFonts w:ascii="Arial" w:hAnsi="Arial" w:cs="Arial"/>
          <w:i/>
          <w:iCs/>
          <w:sz w:val="22"/>
          <w:szCs w:val="22"/>
        </w:rPr>
        <w:t>Families and the labour market, UK - Office for National Statistics</w:t>
      </w:r>
      <w:r w:rsidRPr="0058703A">
        <w:rPr>
          <w:rFonts w:ascii="Arial" w:hAnsi="Arial" w:cs="Arial"/>
          <w:sz w:val="22"/>
          <w:szCs w:val="22"/>
        </w:rPr>
        <w:t>. [online] www.ons.gov.uk. Available at: https://www.ons.gov.uk/employmentandlabourmarket/peopleinwork/employmentandemployeetypes/articles/familiesandthelabourmarketengland/2021#:~:text=2.- [Accessed 19 Jun. 2023].</w:t>
      </w:r>
    </w:p>
    <w:p w14:paraId="32148CDE" w14:textId="3CF08AD8" w:rsidR="0058703A" w:rsidRPr="0058703A" w:rsidRDefault="0058703A" w:rsidP="0058703A">
      <w:pPr>
        <w:pStyle w:val="NormalWeb"/>
        <w:spacing w:before="0" w:beforeAutospacing="0" w:after="240" w:afterAutospacing="0" w:line="360" w:lineRule="auto"/>
        <w:rPr>
          <w:rFonts w:ascii="Arial" w:hAnsi="Arial" w:cs="Arial"/>
          <w:sz w:val="22"/>
          <w:szCs w:val="22"/>
        </w:rPr>
      </w:pPr>
      <w:proofErr w:type="spellStart"/>
      <w:r w:rsidRPr="0058703A">
        <w:rPr>
          <w:rFonts w:ascii="Arial" w:hAnsi="Arial" w:cs="Arial"/>
          <w:sz w:val="22"/>
          <w:szCs w:val="22"/>
        </w:rPr>
        <w:lastRenderedPageBreak/>
        <w:t>Neophytou</w:t>
      </w:r>
      <w:proofErr w:type="spellEnd"/>
      <w:r w:rsidRPr="0058703A">
        <w:rPr>
          <w:rFonts w:ascii="Arial" w:hAnsi="Arial" w:cs="Arial"/>
          <w:sz w:val="22"/>
          <w:szCs w:val="22"/>
        </w:rPr>
        <w:t xml:space="preserve">, E., </w:t>
      </w:r>
      <w:proofErr w:type="spellStart"/>
      <w:r w:rsidRPr="0058703A">
        <w:rPr>
          <w:rFonts w:ascii="Arial" w:hAnsi="Arial" w:cs="Arial"/>
          <w:sz w:val="22"/>
          <w:szCs w:val="22"/>
        </w:rPr>
        <w:t>Manwell</w:t>
      </w:r>
      <w:proofErr w:type="spellEnd"/>
      <w:r w:rsidRPr="0058703A">
        <w:rPr>
          <w:rFonts w:ascii="Arial" w:hAnsi="Arial" w:cs="Arial"/>
          <w:sz w:val="22"/>
          <w:szCs w:val="22"/>
        </w:rPr>
        <w:t xml:space="preserve">, L.A. and </w:t>
      </w:r>
      <w:proofErr w:type="spellStart"/>
      <w:r w:rsidRPr="0058703A">
        <w:rPr>
          <w:rFonts w:ascii="Arial" w:hAnsi="Arial" w:cs="Arial"/>
          <w:sz w:val="22"/>
          <w:szCs w:val="22"/>
        </w:rPr>
        <w:t>Eikelboom</w:t>
      </w:r>
      <w:proofErr w:type="spellEnd"/>
      <w:r w:rsidRPr="0058703A">
        <w:rPr>
          <w:rFonts w:ascii="Arial" w:hAnsi="Arial" w:cs="Arial"/>
          <w:sz w:val="22"/>
          <w:szCs w:val="22"/>
        </w:rPr>
        <w:t xml:space="preserve">, R. (2019). Effects of Excessive Screen Time on Neurodevelopment, Learning, Memory, Mental Health, and Neurodegeneration: </w:t>
      </w:r>
      <w:proofErr w:type="gramStart"/>
      <w:r w:rsidRPr="0058703A">
        <w:rPr>
          <w:rFonts w:ascii="Arial" w:hAnsi="Arial" w:cs="Arial"/>
          <w:sz w:val="22"/>
          <w:szCs w:val="22"/>
        </w:rPr>
        <w:t>a</w:t>
      </w:r>
      <w:proofErr w:type="gramEnd"/>
      <w:r w:rsidRPr="0058703A">
        <w:rPr>
          <w:rFonts w:ascii="Arial" w:hAnsi="Arial" w:cs="Arial"/>
          <w:sz w:val="22"/>
          <w:szCs w:val="22"/>
        </w:rPr>
        <w:t xml:space="preserve"> Scoping Review. </w:t>
      </w:r>
      <w:r w:rsidRPr="0058703A">
        <w:rPr>
          <w:rFonts w:ascii="Arial" w:hAnsi="Arial" w:cs="Arial"/>
          <w:i/>
          <w:iCs/>
          <w:sz w:val="22"/>
          <w:szCs w:val="22"/>
        </w:rPr>
        <w:t>International Journal of Mental Health and Addiction</w:t>
      </w:r>
      <w:r w:rsidRPr="0058703A">
        <w:rPr>
          <w:rFonts w:ascii="Arial" w:hAnsi="Arial" w:cs="Arial"/>
          <w:sz w:val="22"/>
          <w:szCs w:val="22"/>
        </w:rPr>
        <w:t xml:space="preserve">, 19(3). </w:t>
      </w:r>
      <w:proofErr w:type="spellStart"/>
      <w:r w:rsidRPr="0058703A">
        <w:rPr>
          <w:rFonts w:ascii="Arial" w:hAnsi="Arial" w:cs="Arial"/>
          <w:sz w:val="22"/>
          <w:szCs w:val="22"/>
        </w:rPr>
        <w:t>doi</w:t>
      </w:r>
      <w:proofErr w:type="spellEnd"/>
      <w:r w:rsidRPr="0058703A">
        <w:rPr>
          <w:rFonts w:ascii="Arial" w:hAnsi="Arial" w:cs="Arial"/>
          <w:sz w:val="22"/>
          <w:szCs w:val="22"/>
        </w:rPr>
        <w:t>: https://doi.org/10.1007/s11469-019-00182-2.</w:t>
      </w:r>
    </w:p>
    <w:p w14:paraId="596CF996" w14:textId="77777777" w:rsidR="0058703A" w:rsidRPr="0058703A" w:rsidRDefault="0058703A" w:rsidP="0058703A">
      <w:pPr>
        <w:pStyle w:val="NormalWeb"/>
        <w:spacing w:before="0" w:beforeAutospacing="0" w:after="240" w:afterAutospacing="0" w:line="360" w:lineRule="auto"/>
        <w:rPr>
          <w:rFonts w:ascii="Arial" w:hAnsi="Arial" w:cs="Arial"/>
          <w:sz w:val="22"/>
          <w:szCs w:val="22"/>
        </w:rPr>
      </w:pPr>
      <w:r w:rsidRPr="0058703A">
        <w:rPr>
          <w:rFonts w:ascii="Arial" w:hAnsi="Arial" w:cs="Arial"/>
          <w:sz w:val="22"/>
          <w:szCs w:val="22"/>
        </w:rPr>
        <w:t xml:space="preserve">Razack, Y. and </w:t>
      </w:r>
      <w:proofErr w:type="spellStart"/>
      <w:r w:rsidRPr="0058703A">
        <w:rPr>
          <w:rFonts w:ascii="Arial" w:hAnsi="Arial" w:cs="Arial"/>
          <w:sz w:val="22"/>
          <w:szCs w:val="22"/>
        </w:rPr>
        <w:t>Sorber</w:t>
      </w:r>
      <w:proofErr w:type="spellEnd"/>
      <w:r w:rsidRPr="0058703A">
        <w:rPr>
          <w:rFonts w:ascii="Arial" w:hAnsi="Arial" w:cs="Arial"/>
          <w:sz w:val="22"/>
          <w:szCs w:val="22"/>
        </w:rPr>
        <w:t xml:space="preserve">, T. (2022). </w:t>
      </w:r>
      <w:r w:rsidRPr="0058703A">
        <w:rPr>
          <w:rFonts w:ascii="Arial" w:hAnsi="Arial" w:cs="Arial"/>
          <w:i/>
          <w:iCs/>
          <w:sz w:val="22"/>
          <w:szCs w:val="22"/>
        </w:rPr>
        <w:t>A Security Awareness Program for PCI DSS Compliance</w:t>
      </w:r>
      <w:r w:rsidRPr="0058703A">
        <w:rPr>
          <w:rFonts w:ascii="Arial" w:hAnsi="Arial" w:cs="Arial"/>
          <w:sz w:val="22"/>
          <w:szCs w:val="22"/>
        </w:rPr>
        <w:t>. [online] ISACA. Available at: https://www.isaca.org/resources/isaca-journal/issues/2022/volume-1/a-security-awareness-program-for-pci-dss-compliance.</w:t>
      </w:r>
    </w:p>
    <w:p w14:paraId="44AFE0A2" w14:textId="6AE08526" w:rsidR="0058703A" w:rsidRPr="0058703A" w:rsidRDefault="0058703A" w:rsidP="0058703A">
      <w:pPr>
        <w:pStyle w:val="NormalWeb"/>
        <w:spacing w:before="0" w:beforeAutospacing="0" w:after="240" w:afterAutospacing="0" w:line="360" w:lineRule="auto"/>
        <w:rPr>
          <w:rFonts w:ascii="Arial" w:hAnsi="Arial" w:cs="Arial"/>
          <w:sz w:val="22"/>
          <w:szCs w:val="22"/>
        </w:rPr>
      </w:pPr>
      <w:r w:rsidRPr="0058703A">
        <w:rPr>
          <w:rFonts w:ascii="Arial" w:hAnsi="Arial" w:cs="Arial"/>
          <w:sz w:val="22"/>
          <w:szCs w:val="22"/>
        </w:rPr>
        <w:t xml:space="preserve">Silvia, S. (2019). The Importance of </w:t>
      </w:r>
      <w:proofErr w:type="gramStart"/>
      <w:r w:rsidRPr="0058703A">
        <w:rPr>
          <w:rFonts w:ascii="Arial" w:hAnsi="Arial" w:cs="Arial"/>
          <w:sz w:val="22"/>
          <w:szCs w:val="22"/>
        </w:rPr>
        <w:t>Social Media</w:t>
      </w:r>
      <w:proofErr w:type="gramEnd"/>
      <w:r w:rsidRPr="0058703A">
        <w:rPr>
          <w:rFonts w:ascii="Arial" w:hAnsi="Arial" w:cs="Arial"/>
          <w:sz w:val="22"/>
          <w:szCs w:val="22"/>
        </w:rPr>
        <w:t xml:space="preserve"> and Digital Marketing to Attract Millennials’ </w:t>
      </w:r>
      <w:proofErr w:type="spellStart"/>
      <w:r w:rsidRPr="0058703A">
        <w:rPr>
          <w:rFonts w:ascii="Arial" w:hAnsi="Arial" w:cs="Arial"/>
          <w:sz w:val="22"/>
          <w:szCs w:val="22"/>
        </w:rPr>
        <w:t>Behavior</w:t>
      </w:r>
      <w:proofErr w:type="spellEnd"/>
      <w:r w:rsidRPr="0058703A">
        <w:rPr>
          <w:rFonts w:ascii="Arial" w:hAnsi="Arial" w:cs="Arial"/>
          <w:sz w:val="22"/>
          <w:szCs w:val="22"/>
        </w:rPr>
        <w:t xml:space="preserve"> as a Consumer. </w:t>
      </w:r>
      <w:r w:rsidRPr="0058703A">
        <w:rPr>
          <w:rFonts w:ascii="Arial" w:hAnsi="Arial" w:cs="Arial"/>
          <w:i/>
          <w:iCs/>
          <w:sz w:val="22"/>
          <w:szCs w:val="22"/>
        </w:rPr>
        <w:t>JOURNAL OF INTERNATIONAL BUSINESS RESEARCH AND MARKETING</w:t>
      </w:r>
      <w:r w:rsidRPr="0058703A">
        <w:rPr>
          <w:rFonts w:ascii="Arial" w:hAnsi="Arial" w:cs="Arial"/>
          <w:sz w:val="22"/>
          <w:szCs w:val="22"/>
        </w:rPr>
        <w:t xml:space="preserve">, 4(2), pp.7–10. </w:t>
      </w:r>
      <w:proofErr w:type="spellStart"/>
      <w:r w:rsidRPr="0058703A">
        <w:rPr>
          <w:rFonts w:ascii="Arial" w:hAnsi="Arial" w:cs="Arial"/>
          <w:sz w:val="22"/>
          <w:szCs w:val="22"/>
        </w:rPr>
        <w:t>doi</w:t>
      </w:r>
      <w:proofErr w:type="spellEnd"/>
      <w:r w:rsidRPr="0058703A">
        <w:rPr>
          <w:rFonts w:ascii="Arial" w:hAnsi="Arial" w:cs="Arial"/>
          <w:sz w:val="22"/>
          <w:szCs w:val="22"/>
        </w:rPr>
        <w:t>: https://doi.org/10.18775/jibrm.1849-8558.2015.42.3001.</w:t>
      </w:r>
    </w:p>
    <w:p w14:paraId="2A498B55" w14:textId="40280F3A" w:rsidR="0058703A" w:rsidRPr="0058703A" w:rsidRDefault="0058703A" w:rsidP="0058703A">
      <w:pPr>
        <w:pStyle w:val="NormalWeb"/>
        <w:spacing w:before="0" w:beforeAutospacing="0" w:after="240" w:afterAutospacing="0" w:line="360" w:lineRule="auto"/>
        <w:rPr>
          <w:rFonts w:ascii="Arial" w:hAnsi="Arial" w:cs="Arial"/>
          <w:sz w:val="22"/>
          <w:szCs w:val="22"/>
        </w:rPr>
      </w:pPr>
      <w:r w:rsidRPr="0058703A">
        <w:rPr>
          <w:rFonts w:ascii="Arial" w:hAnsi="Arial" w:cs="Arial"/>
          <w:sz w:val="22"/>
          <w:szCs w:val="22"/>
        </w:rPr>
        <w:t xml:space="preserve">Zhang, X., Zou, Y., Zhang, H., Zhou, J., Diao, S., Chen, J., Ding, Z., He, Z., He, X., Xiao, Y., Long, B., Yu, H. and Wu, L. (2022). Automatic Product Copywriting for E-commerce. </w:t>
      </w:r>
      <w:r w:rsidRPr="0058703A">
        <w:rPr>
          <w:rFonts w:ascii="Arial" w:hAnsi="Arial" w:cs="Arial"/>
          <w:i/>
          <w:iCs/>
          <w:sz w:val="22"/>
          <w:szCs w:val="22"/>
        </w:rPr>
        <w:t>Proceedings of the AAAI Conference on Artificial Intelligence</w:t>
      </w:r>
      <w:r w:rsidRPr="0058703A">
        <w:rPr>
          <w:rFonts w:ascii="Arial" w:hAnsi="Arial" w:cs="Arial"/>
          <w:sz w:val="22"/>
          <w:szCs w:val="22"/>
        </w:rPr>
        <w:t xml:space="preserve">, [online] 36(11), pp.12423–12431. </w:t>
      </w:r>
      <w:proofErr w:type="spellStart"/>
      <w:r w:rsidRPr="0058703A">
        <w:rPr>
          <w:rFonts w:ascii="Arial" w:hAnsi="Arial" w:cs="Arial"/>
          <w:sz w:val="22"/>
          <w:szCs w:val="22"/>
        </w:rPr>
        <w:t>doi</w:t>
      </w:r>
      <w:proofErr w:type="spellEnd"/>
      <w:r w:rsidRPr="0058703A">
        <w:rPr>
          <w:rFonts w:ascii="Arial" w:hAnsi="Arial" w:cs="Arial"/>
          <w:sz w:val="22"/>
          <w:szCs w:val="22"/>
        </w:rPr>
        <w:t>: https://doi.org/10.1609/aaai.v36i11.21508.</w:t>
      </w:r>
    </w:p>
    <w:p w14:paraId="7A05BD71" w14:textId="77777777" w:rsidR="0058703A" w:rsidRPr="0058703A" w:rsidRDefault="0058703A" w:rsidP="0058703A">
      <w:pPr>
        <w:rPr>
          <w:rFonts w:ascii="Arial" w:hAnsi="Arial" w:cs="Arial"/>
        </w:rPr>
      </w:pPr>
    </w:p>
    <w:p w14:paraId="764C7268" w14:textId="77777777" w:rsidR="0058703A" w:rsidRPr="0058703A" w:rsidRDefault="0058703A" w:rsidP="0058703A"/>
    <w:p w14:paraId="23D6004B" w14:textId="77777777" w:rsidR="0058703A" w:rsidRDefault="0058703A" w:rsidP="003F43AA">
      <w:pPr>
        <w:spacing w:line="360" w:lineRule="auto"/>
        <w:jc w:val="both"/>
        <w:rPr>
          <w:rFonts w:ascii="Arial" w:hAnsi="Arial" w:cs="Arial"/>
        </w:rPr>
      </w:pPr>
    </w:p>
    <w:p w14:paraId="52B7BF74" w14:textId="68C928AD" w:rsidR="00774D79" w:rsidRPr="00AB6ABB" w:rsidRDefault="00774D79" w:rsidP="003F43AA">
      <w:pPr>
        <w:spacing w:line="360" w:lineRule="auto"/>
        <w:jc w:val="both"/>
        <w:rPr>
          <w:rFonts w:ascii="Arial" w:hAnsi="Arial" w:cs="Arial"/>
        </w:rPr>
      </w:pPr>
    </w:p>
    <w:sectPr w:rsidR="00774D79" w:rsidRPr="00AB6ABB" w:rsidSect="00774D7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D79"/>
    <w:rsid w:val="00066BC9"/>
    <w:rsid w:val="000F2B7E"/>
    <w:rsid w:val="00147234"/>
    <w:rsid w:val="00154409"/>
    <w:rsid w:val="00291189"/>
    <w:rsid w:val="0034438B"/>
    <w:rsid w:val="003F43AA"/>
    <w:rsid w:val="004254D0"/>
    <w:rsid w:val="00440FAC"/>
    <w:rsid w:val="0045741F"/>
    <w:rsid w:val="004778EC"/>
    <w:rsid w:val="004E4276"/>
    <w:rsid w:val="00526E84"/>
    <w:rsid w:val="00584121"/>
    <w:rsid w:val="0058703A"/>
    <w:rsid w:val="005D7169"/>
    <w:rsid w:val="00637AF8"/>
    <w:rsid w:val="00753F8F"/>
    <w:rsid w:val="00774D79"/>
    <w:rsid w:val="007939A4"/>
    <w:rsid w:val="007C7CD9"/>
    <w:rsid w:val="007F1E4E"/>
    <w:rsid w:val="008750E3"/>
    <w:rsid w:val="0087692E"/>
    <w:rsid w:val="009500FF"/>
    <w:rsid w:val="009B28FC"/>
    <w:rsid w:val="009C4291"/>
    <w:rsid w:val="009D4A06"/>
    <w:rsid w:val="00AB6ABB"/>
    <w:rsid w:val="00B67BCE"/>
    <w:rsid w:val="00B92FDC"/>
    <w:rsid w:val="00BD21C6"/>
    <w:rsid w:val="00BD4DDE"/>
    <w:rsid w:val="00BF3BDD"/>
    <w:rsid w:val="00C317AB"/>
    <w:rsid w:val="00C33F6C"/>
    <w:rsid w:val="00C45A1F"/>
    <w:rsid w:val="00C473EB"/>
    <w:rsid w:val="00C821DA"/>
    <w:rsid w:val="00D00A15"/>
    <w:rsid w:val="00D366A1"/>
    <w:rsid w:val="00DE7814"/>
    <w:rsid w:val="00DF3AB9"/>
    <w:rsid w:val="00E0549E"/>
    <w:rsid w:val="00E623FF"/>
    <w:rsid w:val="00EF3852"/>
    <w:rsid w:val="00EF40F6"/>
    <w:rsid w:val="00F463FA"/>
    <w:rsid w:val="00F547B8"/>
    <w:rsid w:val="00F91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061B1"/>
  <w15:chartTrackingRefBased/>
  <w15:docId w15:val="{96679183-26C9-42D0-A556-DFED9A5E6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4D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6A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74D79"/>
    <w:pPr>
      <w:spacing w:after="0" w:line="240" w:lineRule="auto"/>
    </w:pPr>
    <w:rPr>
      <w:color w:val="44546A" w:themeColor="text2"/>
      <w:kern w:val="0"/>
      <w:sz w:val="20"/>
      <w:szCs w:val="20"/>
      <w:lang w:val="en-US"/>
      <w14:ligatures w14:val="none"/>
    </w:rPr>
  </w:style>
  <w:style w:type="character" w:customStyle="1" w:styleId="Heading1Char">
    <w:name w:val="Heading 1 Char"/>
    <w:basedOn w:val="DefaultParagraphFont"/>
    <w:link w:val="Heading1"/>
    <w:uiPriority w:val="9"/>
    <w:rsid w:val="00774D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74D79"/>
    <w:pPr>
      <w:outlineLvl w:val="9"/>
    </w:pPr>
    <w:rPr>
      <w:kern w:val="0"/>
      <w:lang w:val="en-US"/>
      <w14:ligatures w14:val="none"/>
    </w:rPr>
  </w:style>
  <w:style w:type="character" w:customStyle="1" w:styleId="Heading2Char">
    <w:name w:val="Heading 2 Char"/>
    <w:basedOn w:val="DefaultParagraphFont"/>
    <w:link w:val="Heading2"/>
    <w:uiPriority w:val="9"/>
    <w:rsid w:val="00AB6AB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B6ABB"/>
    <w:pPr>
      <w:spacing w:after="100"/>
    </w:pPr>
  </w:style>
  <w:style w:type="paragraph" w:styleId="TOC2">
    <w:name w:val="toc 2"/>
    <w:basedOn w:val="Normal"/>
    <w:next w:val="Normal"/>
    <w:autoRedefine/>
    <w:uiPriority w:val="39"/>
    <w:unhideWhenUsed/>
    <w:rsid w:val="00AB6ABB"/>
    <w:pPr>
      <w:spacing w:after="100"/>
      <w:ind w:left="220"/>
    </w:pPr>
  </w:style>
  <w:style w:type="character" w:styleId="Hyperlink">
    <w:name w:val="Hyperlink"/>
    <w:basedOn w:val="DefaultParagraphFont"/>
    <w:uiPriority w:val="99"/>
    <w:unhideWhenUsed/>
    <w:rsid w:val="00AB6ABB"/>
    <w:rPr>
      <w:color w:val="0563C1" w:themeColor="hyperlink"/>
      <w:u w:val="single"/>
    </w:rPr>
  </w:style>
  <w:style w:type="paragraph" w:styleId="NormalWeb">
    <w:name w:val="Normal (Web)"/>
    <w:basedOn w:val="Normal"/>
    <w:uiPriority w:val="99"/>
    <w:semiHidden/>
    <w:unhideWhenUsed/>
    <w:rsid w:val="0058703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5870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844890">
      <w:bodyDiv w:val="1"/>
      <w:marLeft w:val="0"/>
      <w:marRight w:val="0"/>
      <w:marTop w:val="0"/>
      <w:marBottom w:val="0"/>
      <w:divBdr>
        <w:top w:val="none" w:sz="0" w:space="0" w:color="auto"/>
        <w:left w:val="none" w:sz="0" w:space="0" w:color="auto"/>
        <w:bottom w:val="none" w:sz="0" w:space="0" w:color="auto"/>
        <w:right w:val="none" w:sz="0" w:space="0" w:color="auto"/>
      </w:divBdr>
      <w:divsChild>
        <w:div w:id="1222061934">
          <w:marLeft w:val="0"/>
          <w:marRight w:val="0"/>
          <w:marTop w:val="0"/>
          <w:marBottom w:val="0"/>
          <w:divBdr>
            <w:top w:val="none" w:sz="0" w:space="0" w:color="auto"/>
            <w:left w:val="none" w:sz="0" w:space="0" w:color="auto"/>
            <w:bottom w:val="none" w:sz="0" w:space="0" w:color="auto"/>
            <w:right w:val="none" w:sz="0" w:space="0" w:color="auto"/>
          </w:divBdr>
        </w:div>
      </w:divsChild>
    </w:div>
    <w:div w:id="1710908541">
      <w:bodyDiv w:val="1"/>
      <w:marLeft w:val="0"/>
      <w:marRight w:val="0"/>
      <w:marTop w:val="0"/>
      <w:marBottom w:val="0"/>
      <w:divBdr>
        <w:top w:val="none" w:sz="0" w:space="0" w:color="auto"/>
        <w:left w:val="none" w:sz="0" w:space="0" w:color="auto"/>
        <w:bottom w:val="none" w:sz="0" w:space="0" w:color="auto"/>
        <w:right w:val="none" w:sz="0" w:space="0" w:color="auto"/>
      </w:divBdr>
      <w:divsChild>
        <w:div w:id="8856847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microsoft.com/office/2007/relationships/diagramDrawing" Target="diagrams/drawing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glossaryDocument" Target="glossary/document.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631C590-858C-4A53-AEC6-B68E7687FE06}"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GB"/>
        </a:p>
      </dgm:t>
    </dgm:pt>
    <dgm:pt modelId="{65CBDDF8-B44D-4A5E-903F-9539BCE289FC}">
      <dgm:prSet phldrT="[Text]" custT="1"/>
      <dgm:spPr/>
      <dgm:t>
        <a:bodyPr/>
        <a:lstStyle/>
        <a:p>
          <a:r>
            <a:rPr lang="en-GB" sz="2000" b="1">
              <a:latin typeface="Arial" panose="020B0604020202020204" pitchFamily="34" charset="0"/>
              <a:cs typeface="Arial" panose="020B0604020202020204" pitchFamily="34" charset="0"/>
            </a:rPr>
            <a:t>4Ps of Marketing</a:t>
          </a:r>
        </a:p>
      </dgm:t>
    </dgm:pt>
    <dgm:pt modelId="{4971CAB1-86B0-403E-B840-A2593AEED8FE}" type="parTrans" cxnId="{3AFC6095-F292-4C9F-9A2F-8328D2EEFDAA}">
      <dgm:prSet/>
      <dgm:spPr/>
      <dgm:t>
        <a:bodyPr/>
        <a:lstStyle/>
        <a:p>
          <a:endParaRPr lang="en-GB"/>
        </a:p>
      </dgm:t>
    </dgm:pt>
    <dgm:pt modelId="{4827CB5E-4613-422C-9676-252D590EABEC}" type="sibTrans" cxnId="{3AFC6095-F292-4C9F-9A2F-8328D2EEFDAA}">
      <dgm:prSet/>
      <dgm:spPr/>
      <dgm:t>
        <a:bodyPr/>
        <a:lstStyle/>
        <a:p>
          <a:endParaRPr lang="en-GB"/>
        </a:p>
      </dgm:t>
    </dgm:pt>
    <dgm:pt modelId="{547F155A-B6D7-41CE-AE9C-D6B6D496B623}">
      <dgm:prSet phldrT="[Text]"/>
      <dgm:spPr/>
      <dgm:t>
        <a:bodyPr/>
        <a:lstStyle/>
        <a:p>
          <a:r>
            <a:rPr lang="en-GB" b="1">
              <a:latin typeface="Arial" panose="020B0604020202020204" pitchFamily="34" charset="0"/>
              <a:cs typeface="Arial" panose="020B0604020202020204" pitchFamily="34" charset="0"/>
            </a:rPr>
            <a:t>Product</a:t>
          </a:r>
        </a:p>
      </dgm:t>
    </dgm:pt>
    <dgm:pt modelId="{E02F6D48-B540-490E-B506-F09B12448D0E}" type="parTrans" cxnId="{E123084E-7C4C-48A7-9AC7-B8678A49E6A5}">
      <dgm:prSet/>
      <dgm:spPr/>
      <dgm:t>
        <a:bodyPr/>
        <a:lstStyle/>
        <a:p>
          <a:endParaRPr lang="en-GB"/>
        </a:p>
      </dgm:t>
    </dgm:pt>
    <dgm:pt modelId="{5EAC70B8-DF25-4258-89D4-7DA05EBFF1DD}" type="sibTrans" cxnId="{E123084E-7C4C-48A7-9AC7-B8678A49E6A5}">
      <dgm:prSet/>
      <dgm:spPr/>
      <dgm:t>
        <a:bodyPr/>
        <a:lstStyle/>
        <a:p>
          <a:endParaRPr lang="en-GB"/>
        </a:p>
      </dgm:t>
    </dgm:pt>
    <dgm:pt modelId="{E3E99148-44D7-47C0-838C-720270A0A474}">
      <dgm:prSet phldrT="[Text]"/>
      <dgm:spPr/>
      <dgm:t>
        <a:bodyPr/>
        <a:lstStyle/>
        <a:p>
          <a:r>
            <a:rPr lang="en-GB" b="1">
              <a:latin typeface="Arial" panose="020B0604020202020204" pitchFamily="34" charset="0"/>
              <a:cs typeface="Arial" panose="020B0604020202020204" pitchFamily="34" charset="0"/>
            </a:rPr>
            <a:t>Price</a:t>
          </a:r>
        </a:p>
      </dgm:t>
    </dgm:pt>
    <dgm:pt modelId="{8F179899-56A8-4143-998B-41B3BF011A7C}" type="parTrans" cxnId="{E8D153FB-82BC-4679-9845-9A8E0A8D5A9B}">
      <dgm:prSet/>
      <dgm:spPr/>
      <dgm:t>
        <a:bodyPr/>
        <a:lstStyle/>
        <a:p>
          <a:endParaRPr lang="en-GB"/>
        </a:p>
      </dgm:t>
    </dgm:pt>
    <dgm:pt modelId="{ABE02E32-B46B-42D2-B8DA-54F5B9E86093}" type="sibTrans" cxnId="{E8D153FB-82BC-4679-9845-9A8E0A8D5A9B}">
      <dgm:prSet/>
      <dgm:spPr/>
      <dgm:t>
        <a:bodyPr/>
        <a:lstStyle/>
        <a:p>
          <a:endParaRPr lang="en-GB"/>
        </a:p>
      </dgm:t>
    </dgm:pt>
    <dgm:pt modelId="{8C68D34E-8C56-48DF-8CAF-397CB7BF656B}">
      <dgm:prSet phldrT="[Text]" custT="1"/>
      <dgm:spPr/>
      <dgm:t>
        <a:bodyPr/>
        <a:lstStyle/>
        <a:p>
          <a:r>
            <a:rPr lang="en-GB" sz="1400" b="1"/>
            <a:t>Place</a:t>
          </a:r>
        </a:p>
      </dgm:t>
    </dgm:pt>
    <dgm:pt modelId="{ADE4DBF9-07A1-45D6-953C-43683AF98B80}" type="parTrans" cxnId="{262B2ED3-2687-4D06-BA2F-8DE2FB87A5AD}">
      <dgm:prSet/>
      <dgm:spPr/>
      <dgm:t>
        <a:bodyPr/>
        <a:lstStyle/>
        <a:p>
          <a:endParaRPr lang="en-GB"/>
        </a:p>
      </dgm:t>
    </dgm:pt>
    <dgm:pt modelId="{268DE6B5-926F-4DC7-A5FE-A9EE2BBCC69C}" type="sibTrans" cxnId="{262B2ED3-2687-4D06-BA2F-8DE2FB87A5AD}">
      <dgm:prSet/>
      <dgm:spPr/>
      <dgm:t>
        <a:bodyPr/>
        <a:lstStyle/>
        <a:p>
          <a:endParaRPr lang="en-GB"/>
        </a:p>
      </dgm:t>
    </dgm:pt>
    <dgm:pt modelId="{B6F9D5FE-EB58-4BF8-9352-A54B3F9478A7}">
      <dgm:prSet phldrT="[Text]" custT="1"/>
      <dgm:spPr/>
      <dgm:t>
        <a:bodyPr/>
        <a:lstStyle/>
        <a:p>
          <a:r>
            <a:rPr lang="en-GB" sz="1050" b="1">
              <a:latin typeface="Arial" panose="020B0604020202020204" pitchFamily="34" charset="0"/>
              <a:cs typeface="Arial" panose="020B0604020202020204" pitchFamily="34" charset="0"/>
            </a:rPr>
            <a:t>Promotion</a:t>
          </a:r>
        </a:p>
      </dgm:t>
    </dgm:pt>
    <dgm:pt modelId="{065A5D1C-EBAC-43B6-B334-8E4762EC4CF5}" type="parTrans" cxnId="{4B14572C-B99E-48C3-B0BD-5C6269203205}">
      <dgm:prSet/>
      <dgm:spPr/>
      <dgm:t>
        <a:bodyPr/>
        <a:lstStyle/>
        <a:p>
          <a:endParaRPr lang="en-GB"/>
        </a:p>
      </dgm:t>
    </dgm:pt>
    <dgm:pt modelId="{61869ED2-476A-4BEE-ACAD-2084F6E7B34C}" type="sibTrans" cxnId="{4B14572C-B99E-48C3-B0BD-5C6269203205}">
      <dgm:prSet/>
      <dgm:spPr/>
      <dgm:t>
        <a:bodyPr/>
        <a:lstStyle/>
        <a:p>
          <a:endParaRPr lang="en-GB"/>
        </a:p>
      </dgm:t>
    </dgm:pt>
    <dgm:pt modelId="{6B2C6B44-D23A-4B6D-9615-BDF05E35A4FB}" type="pres">
      <dgm:prSet presAssocID="{0631C590-858C-4A53-AEC6-B68E7687FE06}" presName="composite" presStyleCnt="0">
        <dgm:presLayoutVars>
          <dgm:chMax val="1"/>
          <dgm:dir/>
          <dgm:resizeHandles val="exact"/>
        </dgm:presLayoutVars>
      </dgm:prSet>
      <dgm:spPr/>
    </dgm:pt>
    <dgm:pt modelId="{F3D811FC-1724-4A0E-AE41-25EDC9C0944B}" type="pres">
      <dgm:prSet presAssocID="{0631C590-858C-4A53-AEC6-B68E7687FE06}" presName="radial" presStyleCnt="0">
        <dgm:presLayoutVars>
          <dgm:animLvl val="ctr"/>
        </dgm:presLayoutVars>
      </dgm:prSet>
      <dgm:spPr/>
    </dgm:pt>
    <dgm:pt modelId="{000CB534-74A2-42C7-B15B-4B4C680AF2E8}" type="pres">
      <dgm:prSet presAssocID="{65CBDDF8-B44D-4A5E-903F-9539BCE289FC}" presName="centerShape" presStyleLbl="vennNode1" presStyleIdx="0" presStyleCnt="5"/>
      <dgm:spPr/>
    </dgm:pt>
    <dgm:pt modelId="{5E681E91-9807-4E77-9861-4B0F48E6D2A3}" type="pres">
      <dgm:prSet presAssocID="{547F155A-B6D7-41CE-AE9C-D6B6D496B623}" presName="node" presStyleLbl="vennNode1" presStyleIdx="1" presStyleCnt="5" custScaleX="121458">
        <dgm:presLayoutVars>
          <dgm:bulletEnabled val="1"/>
        </dgm:presLayoutVars>
      </dgm:prSet>
      <dgm:spPr/>
    </dgm:pt>
    <dgm:pt modelId="{F6973133-18ED-46B0-9F9B-1A09D049176E}" type="pres">
      <dgm:prSet presAssocID="{E3E99148-44D7-47C0-838C-720270A0A474}" presName="node" presStyleLbl="vennNode1" presStyleIdx="2" presStyleCnt="5" custScaleX="121498">
        <dgm:presLayoutVars>
          <dgm:bulletEnabled val="1"/>
        </dgm:presLayoutVars>
      </dgm:prSet>
      <dgm:spPr/>
    </dgm:pt>
    <dgm:pt modelId="{464AF77B-3695-4082-95F4-845B089B5697}" type="pres">
      <dgm:prSet presAssocID="{8C68D34E-8C56-48DF-8CAF-397CB7BF656B}" presName="node" presStyleLbl="vennNode1" presStyleIdx="3" presStyleCnt="5" custScaleX="123175" custRadScaleRad="100036" custRadScaleInc="839">
        <dgm:presLayoutVars>
          <dgm:bulletEnabled val="1"/>
        </dgm:presLayoutVars>
      </dgm:prSet>
      <dgm:spPr/>
    </dgm:pt>
    <dgm:pt modelId="{61C927E3-7DD3-4F54-8463-FC42723BAF90}" type="pres">
      <dgm:prSet presAssocID="{B6F9D5FE-EB58-4BF8-9352-A54B3F9478A7}" presName="node" presStyleLbl="vennNode1" presStyleIdx="4" presStyleCnt="5" custScaleX="115524">
        <dgm:presLayoutVars>
          <dgm:bulletEnabled val="1"/>
        </dgm:presLayoutVars>
      </dgm:prSet>
      <dgm:spPr/>
    </dgm:pt>
  </dgm:ptLst>
  <dgm:cxnLst>
    <dgm:cxn modelId="{8B6B7619-59F5-4E08-A5FB-9E664530A2E6}" type="presOf" srcId="{B6F9D5FE-EB58-4BF8-9352-A54B3F9478A7}" destId="{61C927E3-7DD3-4F54-8463-FC42723BAF90}" srcOrd="0" destOrd="0" presId="urn:microsoft.com/office/officeart/2005/8/layout/radial3"/>
    <dgm:cxn modelId="{4B14572C-B99E-48C3-B0BD-5C6269203205}" srcId="{65CBDDF8-B44D-4A5E-903F-9539BCE289FC}" destId="{B6F9D5FE-EB58-4BF8-9352-A54B3F9478A7}" srcOrd="3" destOrd="0" parTransId="{065A5D1C-EBAC-43B6-B334-8E4762EC4CF5}" sibTransId="{61869ED2-476A-4BEE-ACAD-2084F6E7B34C}"/>
    <dgm:cxn modelId="{0D64C468-9166-44A0-9791-D6458BBDE1FA}" type="presOf" srcId="{547F155A-B6D7-41CE-AE9C-D6B6D496B623}" destId="{5E681E91-9807-4E77-9861-4B0F48E6D2A3}" srcOrd="0" destOrd="0" presId="urn:microsoft.com/office/officeart/2005/8/layout/radial3"/>
    <dgm:cxn modelId="{E123084E-7C4C-48A7-9AC7-B8678A49E6A5}" srcId="{65CBDDF8-B44D-4A5E-903F-9539BCE289FC}" destId="{547F155A-B6D7-41CE-AE9C-D6B6D496B623}" srcOrd="0" destOrd="0" parTransId="{E02F6D48-B540-490E-B506-F09B12448D0E}" sibTransId="{5EAC70B8-DF25-4258-89D4-7DA05EBFF1DD}"/>
    <dgm:cxn modelId="{8FA07D8C-B0CE-40FC-938C-4D1CD7CD343E}" type="presOf" srcId="{8C68D34E-8C56-48DF-8CAF-397CB7BF656B}" destId="{464AF77B-3695-4082-95F4-845B089B5697}" srcOrd="0" destOrd="0" presId="urn:microsoft.com/office/officeart/2005/8/layout/radial3"/>
    <dgm:cxn modelId="{3AFC6095-F292-4C9F-9A2F-8328D2EEFDAA}" srcId="{0631C590-858C-4A53-AEC6-B68E7687FE06}" destId="{65CBDDF8-B44D-4A5E-903F-9539BCE289FC}" srcOrd="0" destOrd="0" parTransId="{4971CAB1-86B0-403E-B840-A2593AEED8FE}" sibTransId="{4827CB5E-4613-422C-9676-252D590EABEC}"/>
    <dgm:cxn modelId="{262B2ED3-2687-4D06-BA2F-8DE2FB87A5AD}" srcId="{65CBDDF8-B44D-4A5E-903F-9539BCE289FC}" destId="{8C68D34E-8C56-48DF-8CAF-397CB7BF656B}" srcOrd="2" destOrd="0" parTransId="{ADE4DBF9-07A1-45D6-953C-43683AF98B80}" sibTransId="{268DE6B5-926F-4DC7-A5FE-A9EE2BBCC69C}"/>
    <dgm:cxn modelId="{6CCBB3DC-522E-414D-9D4A-C2A4EFBDF898}" type="presOf" srcId="{E3E99148-44D7-47C0-838C-720270A0A474}" destId="{F6973133-18ED-46B0-9F9B-1A09D049176E}" srcOrd="0" destOrd="0" presId="urn:microsoft.com/office/officeart/2005/8/layout/radial3"/>
    <dgm:cxn modelId="{1C61ACEE-158E-4ED9-9388-3A24A42071C9}" type="presOf" srcId="{0631C590-858C-4A53-AEC6-B68E7687FE06}" destId="{6B2C6B44-D23A-4B6D-9615-BDF05E35A4FB}" srcOrd="0" destOrd="0" presId="urn:microsoft.com/office/officeart/2005/8/layout/radial3"/>
    <dgm:cxn modelId="{F7E277F8-3B46-4261-8D14-8485C077E87D}" type="presOf" srcId="{65CBDDF8-B44D-4A5E-903F-9539BCE289FC}" destId="{000CB534-74A2-42C7-B15B-4B4C680AF2E8}" srcOrd="0" destOrd="0" presId="urn:microsoft.com/office/officeart/2005/8/layout/radial3"/>
    <dgm:cxn modelId="{E8D153FB-82BC-4679-9845-9A8E0A8D5A9B}" srcId="{65CBDDF8-B44D-4A5E-903F-9539BCE289FC}" destId="{E3E99148-44D7-47C0-838C-720270A0A474}" srcOrd="1" destOrd="0" parTransId="{8F179899-56A8-4143-998B-41B3BF011A7C}" sibTransId="{ABE02E32-B46B-42D2-B8DA-54F5B9E86093}"/>
    <dgm:cxn modelId="{DD425DA9-2226-4E6A-8E80-21D04BEC0F07}" type="presParOf" srcId="{6B2C6B44-D23A-4B6D-9615-BDF05E35A4FB}" destId="{F3D811FC-1724-4A0E-AE41-25EDC9C0944B}" srcOrd="0" destOrd="0" presId="urn:microsoft.com/office/officeart/2005/8/layout/radial3"/>
    <dgm:cxn modelId="{394F229E-3E8A-4F1E-9EFE-57EFBC644DC7}" type="presParOf" srcId="{F3D811FC-1724-4A0E-AE41-25EDC9C0944B}" destId="{000CB534-74A2-42C7-B15B-4B4C680AF2E8}" srcOrd="0" destOrd="0" presId="urn:microsoft.com/office/officeart/2005/8/layout/radial3"/>
    <dgm:cxn modelId="{CC1CC92A-25E9-4C3E-B932-01447B4BE21B}" type="presParOf" srcId="{F3D811FC-1724-4A0E-AE41-25EDC9C0944B}" destId="{5E681E91-9807-4E77-9861-4B0F48E6D2A3}" srcOrd="1" destOrd="0" presId="urn:microsoft.com/office/officeart/2005/8/layout/radial3"/>
    <dgm:cxn modelId="{B13FCC94-1624-4FD8-9150-76F151750717}" type="presParOf" srcId="{F3D811FC-1724-4A0E-AE41-25EDC9C0944B}" destId="{F6973133-18ED-46B0-9F9B-1A09D049176E}" srcOrd="2" destOrd="0" presId="urn:microsoft.com/office/officeart/2005/8/layout/radial3"/>
    <dgm:cxn modelId="{71295D28-A4CE-4596-9FA8-98DC9DB0D9ED}" type="presParOf" srcId="{F3D811FC-1724-4A0E-AE41-25EDC9C0944B}" destId="{464AF77B-3695-4082-95F4-845B089B5697}" srcOrd="3" destOrd="0" presId="urn:microsoft.com/office/officeart/2005/8/layout/radial3"/>
    <dgm:cxn modelId="{EE380E1A-8A22-46CA-A0D5-2D8333EE4FB0}" type="presParOf" srcId="{F3D811FC-1724-4A0E-AE41-25EDC9C0944B}" destId="{61C927E3-7DD3-4F54-8463-FC42723BAF90}" srcOrd="4" destOrd="0" presId="urn:microsoft.com/office/officeart/2005/8/layout/radial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00CB534-74A2-42C7-B15B-4B4C680AF2E8}">
      <dsp:nvSpPr>
        <dsp:cNvPr id="0" name=""/>
        <dsp:cNvSpPr/>
      </dsp:nvSpPr>
      <dsp:spPr>
        <a:xfrm>
          <a:off x="1842332" y="712589"/>
          <a:ext cx="1775221" cy="177522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a:latin typeface="Arial" panose="020B0604020202020204" pitchFamily="34" charset="0"/>
              <a:cs typeface="Arial" panose="020B0604020202020204" pitchFamily="34" charset="0"/>
            </a:rPr>
            <a:t>4Ps of Marketing</a:t>
          </a:r>
        </a:p>
      </dsp:txBody>
      <dsp:txXfrm>
        <a:off x="2102307" y="972564"/>
        <a:ext cx="1255271" cy="1255271"/>
      </dsp:txXfrm>
    </dsp:sp>
    <dsp:sp modelId="{5E681E91-9807-4E77-9861-4B0F48E6D2A3}">
      <dsp:nvSpPr>
        <dsp:cNvPr id="0" name=""/>
        <dsp:cNvSpPr/>
      </dsp:nvSpPr>
      <dsp:spPr>
        <a:xfrm>
          <a:off x="2190906" y="316"/>
          <a:ext cx="1078074"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b="1" kern="1200">
              <a:latin typeface="Arial" panose="020B0604020202020204" pitchFamily="34" charset="0"/>
              <a:cs typeface="Arial" panose="020B0604020202020204" pitchFamily="34" charset="0"/>
            </a:rPr>
            <a:t>Product</a:t>
          </a:r>
        </a:p>
      </dsp:txBody>
      <dsp:txXfrm>
        <a:off x="2348786" y="130303"/>
        <a:ext cx="762314" cy="627636"/>
      </dsp:txXfrm>
    </dsp:sp>
    <dsp:sp modelId="{F6973133-18ED-46B0-9F9B-1A09D049176E}">
      <dsp:nvSpPr>
        <dsp:cNvPr id="0" name=""/>
        <dsp:cNvSpPr/>
      </dsp:nvSpPr>
      <dsp:spPr>
        <a:xfrm>
          <a:off x="3346806" y="1156394"/>
          <a:ext cx="1078429"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b="1" kern="1200">
              <a:latin typeface="Arial" panose="020B0604020202020204" pitchFamily="34" charset="0"/>
              <a:cs typeface="Arial" panose="020B0604020202020204" pitchFamily="34" charset="0"/>
            </a:rPr>
            <a:t>Price</a:t>
          </a:r>
        </a:p>
      </dsp:txBody>
      <dsp:txXfrm>
        <a:off x="3504738" y="1286381"/>
        <a:ext cx="762565" cy="627636"/>
      </dsp:txXfrm>
    </dsp:sp>
    <dsp:sp modelId="{464AF77B-3695-4082-95F4-845B089B5697}">
      <dsp:nvSpPr>
        <dsp:cNvPr id="0" name=""/>
        <dsp:cNvSpPr/>
      </dsp:nvSpPr>
      <dsp:spPr>
        <a:xfrm>
          <a:off x="2168045" y="2312787"/>
          <a:ext cx="1093314"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Place</a:t>
          </a:r>
        </a:p>
      </dsp:txBody>
      <dsp:txXfrm>
        <a:off x="2328157" y="2442774"/>
        <a:ext cx="773090" cy="627636"/>
      </dsp:txXfrm>
    </dsp:sp>
    <dsp:sp modelId="{61C927E3-7DD3-4F54-8463-FC42723BAF90}">
      <dsp:nvSpPr>
        <dsp:cNvPr id="0" name=""/>
        <dsp:cNvSpPr/>
      </dsp:nvSpPr>
      <dsp:spPr>
        <a:xfrm>
          <a:off x="1061164" y="1156394"/>
          <a:ext cx="1025403"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Promotion</a:t>
          </a:r>
        </a:p>
      </dsp:txBody>
      <dsp:txXfrm>
        <a:off x="1211331" y="1286381"/>
        <a:ext cx="725069"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1CF8D5CC591496D84D6C5F621951EFC"/>
        <w:category>
          <w:name w:val="General"/>
          <w:gallery w:val="placeholder"/>
        </w:category>
        <w:types>
          <w:type w:val="bbPlcHdr"/>
        </w:types>
        <w:behaviors>
          <w:behavior w:val="content"/>
        </w:behaviors>
        <w:guid w:val="{D7059E0A-A8FD-4677-A810-BAA7668F3967}"/>
      </w:docPartPr>
      <w:docPartBody>
        <w:p w:rsidR="00FF63DF" w:rsidRDefault="00BB6AE7" w:rsidP="00BB6AE7">
          <w:pPr>
            <w:pStyle w:val="81CF8D5CC591496D84D6C5F621951EFC"/>
          </w:pPr>
          <w:r>
            <w:rPr>
              <w:rFonts w:asciiTheme="majorHAnsi" w:hAnsiTheme="majorHAnsi"/>
              <w:color w:val="FFFFFF" w:themeColor="background1"/>
              <w:sz w:val="96"/>
              <w:szCs w:val="96"/>
            </w:rPr>
            <w:t>[Document title]</w:t>
          </w:r>
        </w:p>
      </w:docPartBody>
    </w:docPart>
    <w:docPart>
      <w:docPartPr>
        <w:name w:val="6E5ADE125B074358B6E49CA9CC4A866F"/>
        <w:category>
          <w:name w:val="General"/>
          <w:gallery w:val="placeholder"/>
        </w:category>
        <w:types>
          <w:type w:val="bbPlcHdr"/>
        </w:types>
        <w:behaviors>
          <w:behavior w:val="content"/>
        </w:behaviors>
        <w:guid w:val="{657BCF53-A9AE-41BC-B9CE-C67A0F52F05B}"/>
      </w:docPartPr>
      <w:docPartBody>
        <w:p w:rsidR="00FF63DF" w:rsidRDefault="00BB6AE7" w:rsidP="00BB6AE7">
          <w:pPr>
            <w:pStyle w:val="6E5ADE125B074358B6E49CA9CC4A866F"/>
          </w:pPr>
          <w:r>
            <w:rPr>
              <w:color w:val="FFFFFF" w:themeColor="background1"/>
              <w:sz w:val="28"/>
              <w:szCs w:val="28"/>
            </w:rPr>
            <w:t>[Author name]</w:t>
          </w:r>
        </w:p>
      </w:docPartBody>
    </w:docPart>
    <w:docPart>
      <w:docPartPr>
        <w:name w:val="80E66314170247C0AF023F373B998F85"/>
        <w:category>
          <w:name w:val="General"/>
          <w:gallery w:val="placeholder"/>
        </w:category>
        <w:types>
          <w:type w:val="bbPlcHdr"/>
        </w:types>
        <w:behaviors>
          <w:behavior w:val="content"/>
        </w:behaviors>
        <w:guid w:val="{BBD9A066-578E-48A6-BE76-6DE04779E2B2}"/>
      </w:docPartPr>
      <w:docPartBody>
        <w:p w:rsidR="00FF63DF" w:rsidRDefault="00BB6AE7" w:rsidP="00BB6AE7">
          <w:pPr>
            <w:pStyle w:val="80E66314170247C0AF023F373B998F85"/>
          </w:pPr>
          <w:r>
            <w:rPr>
              <w:color w:val="FFFFFF" w:themeColor="background1"/>
              <w:sz w:val="28"/>
              <w:szCs w:val="28"/>
            </w:rPr>
            <w:t>[Course title]</w:t>
          </w:r>
        </w:p>
      </w:docPartBody>
    </w:docPart>
    <w:docPart>
      <w:docPartPr>
        <w:name w:val="7B445CEF42674738A050CE7F0AE2B3BA"/>
        <w:category>
          <w:name w:val="General"/>
          <w:gallery w:val="placeholder"/>
        </w:category>
        <w:types>
          <w:type w:val="bbPlcHdr"/>
        </w:types>
        <w:behaviors>
          <w:behavior w:val="content"/>
        </w:behaviors>
        <w:guid w:val="{70A1DDCE-5871-43A7-B97A-AED0B9EC8883}"/>
      </w:docPartPr>
      <w:docPartBody>
        <w:p w:rsidR="00FF63DF" w:rsidRDefault="00BB6AE7" w:rsidP="00BB6AE7">
          <w:pPr>
            <w:pStyle w:val="7B445CEF42674738A050CE7F0AE2B3BA"/>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AE7"/>
    <w:rsid w:val="00770387"/>
    <w:rsid w:val="00950C47"/>
    <w:rsid w:val="00BB6AE7"/>
    <w:rsid w:val="00D774AE"/>
    <w:rsid w:val="00F55267"/>
    <w:rsid w:val="00FA1D21"/>
    <w:rsid w:val="00FF6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1CF8D5CC591496D84D6C5F621951EFC">
    <w:name w:val="81CF8D5CC591496D84D6C5F621951EFC"/>
    <w:rsid w:val="00BB6AE7"/>
  </w:style>
  <w:style w:type="paragraph" w:customStyle="1" w:styleId="6E5ADE125B074358B6E49CA9CC4A866F">
    <w:name w:val="6E5ADE125B074358B6E49CA9CC4A866F"/>
    <w:rsid w:val="00BB6AE7"/>
  </w:style>
  <w:style w:type="paragraph" w:customStyle="1" w:styleId="80E66314170247C0AF023F373B998F85">
    <w:name w:val="80E66314170247C0AF023F373B998F85"/>
    <w:rsid w:val="00BB6AE7"/>
  </w:style>
  <w:style w:type="paragraph" w:customStyle="1" w:styleId="7B445CEF42674738A050CE7F0AE2B3BA">
    <w:name w:val="7B445CEF42674738A050CE7F0AE2B3BA"/>
    <w:rsid w:val="00BB6A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BMSW6102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797E13-D7A3-4C0E-B518-80A25D18A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12</Pages>
  <Words>3112</Words>
  <Characters>17745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INNOVATIVE SERVICE PLAN</vt:lpstr>
    </vt:vector>
  </TitlesOfParts>
  <Company/>
  <LinksUpToDate>false</LinksUpToDate>
  <CharactersWithSpaces>20816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INNOVATIVE SERVICE PLAN</dc:title>
  <dc:subject/>
  <dc:creator>Student: Mariana Grigorita</dc:creator>
  <cp:keywords/>
  <dc:description/>
  <cp:lastModifiedBy>mariana grigorita</cp:lastModifiedBy>
  <cp:revision>8</cp:revision>
  <dcterms:created xsi:type="dcterms:W3CDTF">2023-06-28T10:30:00Z</dcterms:created>
  <dcterms:modified xsi:type="dcterms:W3CDTF">2023-07-09T19:32:00Z</dcterms:modified>
  <cp:category>Lecturer: Dr. Abdullah Ijaz</cp:category>
</cp:coreProperties>
</file>