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5CB97" w14:textId="77777777" w:rsidR="007F5CB5" w:rsidRDefault="007F5CB5" w:rsidP="005B0019">
      <w:pPr>
        <w:rPr>
          <w:rFonts w:ascii="Times New Roman" w:hAnsi="Times New Roman" w:cs="Times New Roman"/>
          <w:sz w:val="32"/>
        </w:rPr>
      </w:pPr>
      <w:bookmarkStart w:id="0" w:name="_Toc89830748"/>
      <w:bookmarkStart w:id="1" w:name="_Toc89831029"/>
    </w:p>
    <w:p w14:paraId="29C01DF9" w14:textId="77777777" w:rsidR="007F5CB5" w:rsidRDefault="007F5CB5" w:rsidP="005B0019">
      <w:pPr>
        <w:rPr>
          <w:rFonts w:ascii="Times New Roman" w:hAnsi="Times New Roman" w:cs="Times New Roman"/>
          <w:sz w:val="32"/>
        </w:rPr>
      </w:pPr>
    </w:p>
    <w:p w14:paraId="4A4AA330" w14:textId="77777777" w:rsidR="007F5CB5" w:rsidRDefault="007F5CB5" w:rsidP="005B0019">
      <w:pPr>
        <w:rPr>
          <w:rFonts w:ascii="Times New Roman" w:hAnsi="Times New Roman" w:cs="Times New Roman"/>
          <w:sz w:val="32"/>
        </w:rPr>
      </w:pPr>
    </w:p>
    <w:p w14:paraId="2C633816" w14:textId="77777777" w:rsidR="007F5CB5" w:rsidRDefault="007F5CB5" w:rsidP="005B0019">
      <w:pPr>
        <w:rPr>
          <w:rFonts w:ascii="Times New Roman" w:hAnsi="Times New Roman" w:cs="Times New Roman"/>
          <w:sz w:val="32"/>
        </w:rPr>
      </w:pPr>
    </w:p>
    <w:p w14:paraId="7340DE7D" w14:textId="77777777" w:rsidR="00727072" w:rsidRPr="009C7EF3" w:rsidRDefault="00727072" w:rsidP="00727072">
      <w:pPr>
        <w:jc w:val="center"/>
        <w:rPr>
          <w:rFonts w:ascii="Times New Roman" w:hAnsi="Times New Roman" w:cs="Times New Roman"/>
          <w:b/>
          <w:bCs/>
          <w:sz w:val="36"/>
          <w:szCs w:val="36"/>
        </w:rPr>
      </w:pPr>
      <w:r w:rsidRPr="009C7EF3">
        <w:rPr>
          <w:rFonts w:ascii="Times New Roman" w:hAnsi="Times New Roman" w:cs="Times New Roman"/>
          <w:b/>
          <w:bCs/>
          <w:sz w:val="36"/>
          <w:szCs w:val="36"/>
        </w:rPr>
        <w:t>Module: Academic and Employability Skills</w:t>
      </w:r>
    </w:p>
    <w:p w14:paraId="1AA462E4" w14:textId="77777777" w:rsidR="00727072" w:rsidRPr="009C7EF3" w:rsidRDefault="00727072" w:rsidP="00727072">
      <w:pPr>
        <w:jc w:val="center"/>
        <w:rPr>
          <w:rFonts w:ascii="Times New Roman" w:hAnsi="Times New Roman" w:cs="Times New Roman"/>
          <w:b/>
          <w:bCs/>
          <w:sz w:val="36"/>
          <w:szCs w:val="36"/>
        </w:rPr>
      </w:pPr>
      <w:r w:rsidRPr="009C7EF3">
        <w:rPr>
          <w:rFonts w:ascii="Times New Roman" w:hAnsi="Times New Roman" w:cs="Times New Roman"/>
          <w:b/>
          <w:bCs/>
          <w:sz w:val="36"/>
          <w:szCs w:val="36"/>
        </w:rPr>
        <w:t>Module code: BMSW 4001</w:t>
      </w:r>
    </w:p>
    <w:p w14:paraId="2F727383" w14:textId="77777777" w:rsidR="00727072" w:rsidRDefault="00727072" w:rsidP="00727072">
      <w:pPr>
        <w:jc w:val="center"/>
        <w:rPr>
          <w:rFonts w:ascii="Times New Roman" w:hAnsi="Times New Roman" w:cs="Times New Roman"/>
          <w:b/>
          <w:bCs/>
          <w:sz w:val="36"/>
          <w:szCs w:val="36"/>
        </w:rPr>
      </w:pPr>
    </w:p>
    <w:p w14:paraId="54C62249" w14:textId="77777777" w:rsidR="00727072" w:rsidRDefault="00727072" w:rsidP="00727072">
      <w:pPr>
        <w:jc w:val="center"/>
        <w:rPr>
          <w:rFonts w:ascii="Times New Roman" w:hAnsi="Times New Roman" w:cs="Times New Roman"/>
          <w:b/>
          <w:bCs/>
          <w:sz w:val="36"/>
          <w:szCs w:val="36"/>
        </w:rPr>
      </w:pPr>
    </w:p>
    <w:p w14:paraId="756B810D" w14:textId="33161DFB" w:rsidR="007F5CB5" w:rsidRDefault="00727072" w:rsidP="00727072">
      <w:pPr>
        <w:jc w:val="center"/>
        <w:rPr>
          <w:rFonts w:ascii="Times New Roman" w:hAnsi="Times New Roman" w:cs="Times New Roman"/>
          <w:sz w:val="32"/>
        </w:rPr>
      </w:pPr>
      <w:r w:rsidRPr="009C7EF3">
        <w:rPr>
          <w:rFonts w:ascii="Times New Roman" w:hAnsi="Times New Roman" w:cs="Times New Roman"/>
          <w:b/>
          <w:bCs/>
          <w:sz w:val="36"/>
          <w:szCs w:val="36"/>
        </w:rPr>
        <w:t>Task 0</w:t>
      </w:r>
      <w:r>
        <w:rPr>
          <w:rFonts w:ascii="Times New Roman" w:hAnsi="Times New Roman" w:cs="Times New Roman"/>
          <w:b/>
          <w:bCs/>
          <w:sz w:val="36"/>
          <w:szCs w:val="36"/>
        </w:rPr>
        <w:t>2</w:t>
      </w:r>
    </w:p>
    <w:p w14:paraId="3842C07E" w14:textId="77777777" w:rsidR="007F5CB5" w:rsidRDefault="007F5CB5" w:rsidP="005B0019">
      <w:pPr>
        <w:rPr>
          <w:rFonts w:ascii="Times New Roman" w:hAnsi="Times New Roman" w:cs="Times New Roman"/>
          <w:sz w:val="32"/>
        </w:rPr>
      </w:pPr>
    </w:p>
    <w:p w14:paraId="73DF637C" w14:textId="77777777" w:rsidR="007F5CB5" w:rsidRDefault="007F5CB5" w:rsidP="005B0019">
      <w:pPr>
        <w:rPr>
          <w:rFonts w:ascii="Times New Roman" w:hAnsi="Times New Roman" w:cs="Times New Roman"/>
          <w:sz w:val="32"/>
        </w:rPr>
      </w:pPr>
    </w:p>
    <w:p w14:paraId="6492FA31" w14:textId="77777777" w:rsidR="00F70FA0" w:rsidRDefault="00F70FA0">
      <w:pPr>
        <w:rPr>
          <w:rFonts w:ascii="Times New Roman" w:eastAsiaTheme="majorEastAsia" w:hAnsi="Times New Roman" w:cs="Times New Roman"/>
          <w:color w:val="2F5496" w:themeColor="accent1" w:themeShade="BF"/>
          <w:sz w:val="28"/>
          <w:szCs w:val="28"/>
        </w:rPr>
      </w:pPr>
    </w:p>
    <w:p w14:paraId="11BAF993" w14:textId="16AE9D11" w:rsidR="00F70FA0" w:rsidRPr="00F70FA0" w:rsidRDefault="00F70FA0" w:rsidP="00F70FA0">
      <w:pPr>
        <w:rPr>
          <w:rFonts w:ascii="Times New Roman" w:hAnsi="Times New Roman" w:cs="Times New Roman"/>
          <w:b/>
          <w:bCs/>
          <w:sz w:val="28"/>
          <w:szCs w:val="28"/>
        </w:rPr>
      </w:pPr>
      <w:r w:rsidRPr="00F70FA0">
        <w:rPr>
          <w:rFonts w:ascii="Times New Roman" w:hAnsi="Times New Roman" w:cs="Times New Roman"/>
          <w:b/>
          <w:bCs/>
          <w:sz w:val="28"/>
          <w:szCs w:val="28"/>
        </w:rPr>
        <w:t xml:space="preserve">Student Name: </w:t>
      </w:r>
      <w:r w:rsidR="00EB37F7">
        <w:rPr>
          <w:rFonts w:ascii="Times New Roman" w:hAnsi="Times New Roman" w:cs="Times New Roman"/>
          <w:b/>
          <w:bCs/>
          <w:sz w:val="28"/>
          <w:szCs w:val="28"/>
        </w:rPr>
        <w:t>EDIE JOBE-NJIE</w:t>
      </w:r>
    </w:p>
    <w:p w14:paraId="6398C7ED" w14:textId="2327EC5C" w:rsidR="005B0019" w:rsidRPr="00F70FA0" w:rsidRDefault="00F70FA0" w:rsidP="00F70FA0">
      <w:pPr>
        <w:rPr>
          <w:rFonts w:ascii="Times New Roman" w:hAnsi="Times New Roman" w:cs="Times New Roman"/>
          <w:sz w:val="28"/>
          <w:szCs w:val="28"/>
        </w:rPr>
      </w:pPr>
      <w:r w:rsidRPr="00F70FA0">
        <w:rPr>
          <w:rFonts w:ascii="Times New Roman" w:hAnsi="Times New Roman" w:cs="Times New Roman"/>
          <w:b/>
          <w:bCs/>
          <w:sz w:val="28"/>
          <w:szCs w:val="28"/>
        </w:rPr>
        <w:t>Student ID:</w:t>
      </w:r>
      <w:r w:rsidRPr="00F70FA0">
        <w:rPr>
          <w:rFonts w:ascii="Times New Roman" w:hAnsi="Times New Roman" w:cs="Times New Roman"/>
          <w:sz w:val="28"/>
          <w:szCs w:val="28"/>
        </w:rPr>
        <w:t xml:space="preserve"> </w:t>
      </w:r>
      <w:r w:rsidR="00EB37F7">
        <w:rPr>
          <w:rFonts w:ascii="Times New Roman" w:hAnsi="Times New Roman" w:cs="Times New Roman"/>
          <w:sz w:val="28"/>
          <w:szCs w:val="28"/>
        </w:rPr>
        <w:t>1917941</w:t>
      </w:r>
      <w:r w:rsidR="005B0019" w:rsidRPr="00F70FA0">
        <w:rPr>
          <w:rFonts w:ascii="Times New Roman" w:hAnsi="Times New Roman" w:cs="Times New Roman"/>
          <w:sz w:val="28"/>
          <w:szCs w:val="28"/>
        </w:rPr>
        <w:br w:type="page"/>
      </w:r>
    </w:p>
    <w:sdt>
      <w:sdtPr>
        <w:rPr>
          <w:rFonts w:asciiTheme="minorHAnsi" w:eastAsiaTheme="minorHAnsi" w:hAnsiTheme="minorHAnsi" w:cstheme="minorBidi"/>
          <w:b w:val="0"/>
          <w:color w:val="auto"/>
          <w:sz w:val="22"/>
          <w:szCs w:val="22"/>
          <w:lang w:val="en-GB"/>
        </w:rPr>
        <w:id w:val="1877119134"/>
        <w:docPartObj>
          <w:docPartGallery w:val="Table of Contents"/>
          <w:docPartUnique/>
        </w:docPartObj>
      </w:sdtPr>
      <w:sdtEndPr>
        <w:rPr>
          <w:bCs/>
          <w:noProof/>
        </w:rPr>
      </w:sdtEndPr>
      <w:sdtContent>
        <w:p w14:paraId="58D46FAA" w14:textId="66FAA0A3" w:rsidR="007F5CB5" w:rsidRDefault="007F5CB5">
          <w:pPr>
            <w:pStyle w:val="TOCHeading"/>
          </w:pPr>
          <w:r>
            <w:t>Table of Contents</w:t>
          </w:r>
        </w:p>
        <w:p w14:paraId="1B93DE61" w14:textId="77777777" w:rsidR="007F5CB5" w:rsidRDefault="007F5CB5">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0079664" w:history="1">
            <w:r w:rsidRPr="002E2A65">
              <w:rPr>
                <w:rStyle w:val="Hyperlink"/>
                <w:rFonts w:ascii="Times New Roman" w:eastAsiaTheme="majorEastAsia" w:hAnsi="Times New Roman" w:cs="Times New Roman"/>
                <w:noProof/>
              </w:rPr>
              <w:t>Introduction</w:t>
            </w:r>
            <w:r>
              <w:rPr>
                <w:noProof/>
                <w:webHidden/>
              </w:rPr>
              <w:tab/>
            </w:r>
            <w:r>
              <w:rPr>
                <w:noProof/>
                <w:webHidden/>
              </w:rPr>
              <w:fldChar w:fldCharType="begin"/>
            </w:r>
            <w:r>
              <w:rPr>
                <w:noProof/>
                <w:webHidden/>
              </w:rPr>
              <w:instrText xml:space="preserve"> PAGEREF _Toc90079664 \h </w:instrText>
            </w:r>
            <w:r>
              <w:rPr>
                <w:noProof/>
                <w:webHidden/>
              </w:rPr>
            </w:r>
            <w:r>
              <w:rPr>
                <w:noProof/>
                <w:webHidden/>
              </w:rPr>
              <w:fldChar w:fldCharType="separate"/>
            </w:r>
            <w:r>
              <w:rPr>
                <w:noProof/>
                <w:webHidden/>
              </w:rPr>
              <w:t>3</w:t>
            </w:r>
            <w:r>
              <w:rPr>
                <w:noProof/>
                <w:webHidden/>
              </w:rPr>
              <w:fldChar w:fldCharType="end"/>
            </w:r>
          </w:hyperlink>
        </w:p>
        <w:p w14:paraId="12C6F84C" w14:textId="77777777" w:rsidR="007F5CB5" w:rsidRDefault="00C30783">
          <w:pPr>
            <w:pStyle w:val="TOC1"/>
            <w:tabs>
              <w:tab w:val="right" w:leader="dot" w:pos="9350"/>
            </w:tabs>
            <w:rPr>
              <w:rFonts w:eastAsiaTheme="minorEastAsia"/>
              <w:noProof/>
              <w:lang w:eastAsia="en-GB"/>
            </w:rPr>
          </w:pPr>
          <w:hyperlink w:anchor="_Toc90079665" w:history="1">
            <w:r w:rsidR="007F5CB5" w:rsidRPr="002E2A65">
              <w:rPr>
                <w:rStyle w:val="Hyperlink"/>
                <w:rFonts w:ascii="Times New Roman" w:eastAsiaTheme="majorEastAsia" w:hAnsi="Times New Roman" w:cs="Times New Roman"/>
                <w:noProof/>
              </w:rPr>
              <w:t>Task 2 (LO2)</w:t>
            </w:r>
            <w:r w:rsidR="007F5CB5">
              <w:rPr>
                <w:noProof/>
                <w:webHidden/>
              </w:rPr>
              <w:tab/>
            </w:r>
            <w:r w:rsidR="007F5CB5">
              <w:rPr>
                <w:noProof/>
                <w:webHidden/>
              </w:rPr>
              <w:fldChar w:fldCharType="begin"/>
            </w:r>
            <w:r w:rsidR="007F5CB5">
              <w:rPr>
                <w:noProof/>
                <w:webHidden/>
              </w:rPr>
              <w:instrText xml:space="preserve"> PAGEREF _Toc90079665 \h </w:instrText>
            </w:r>
            <w:r w:rsidR="007F5CB5">
              <w:rPr>
                <w:noProof/>
                <w:webHidden/>
              </w:rPr>
            </w:r>
            <w:r w:rsidR="007F5CB5">
              <w:rPr>
                <w:noProof/>
                <w:webHidden/>
              </w:rPr>
              <w:fldChar w:fldCharType="separate"/>
            </w:r>
            <w:r w:rsidR="007F5CB5">
              <w:rPr>
                <w:noProof/>
                <w:webHidden/>
              </w:rPr>
              <w:t>4</w:t>
            </w:r>
            <w:r w:rsidR="007F5CB5">
              <w:rPr>
                <w:noProof/>
                <w:webHidden/>
              </w:rPr>
              <w:fldChar w:fldCharType="end"/>
            </w:r>
          </w:hyperlink>
        </w:p>
        <w:p w14:paraId="763032E7" w14:textId="77777777" w:rsidR="007F5CB5" w:rsidRDefault="00C30783">
          <w:pPr>
            <w:pStyle w:val="TOC2"/>
            <w:tabs>
              <w:tab w:val="right" w:leader="dot" w:pos="9350"/>
            </w:tabs>
            <w:rPr>
              <w:rFonts w:eastAsiaTheme="minorEastAsia"/>
              <w:noProof/>
              <w:lang w:eastAsia="en-GB"/>
            </w:rPr>
          </w:pPr>
          <w:hyperlink w:anchor="_Toc90079666" w:history="1">
            <w:r w:rsidR="007F5CB5" w:rsidRPr="002E2A65">
              <w:rPr>
                <w:rStyle w:val="Hyperlink"/>
                <w:rFonts w:ascii="Times New Roman" w:eastAsiaTheme="majorEastAsia" w:hAnsi="Times New Roman" w:cs="Times New Roman"/>
                <w:noProof/>
              </w:rPr>
              <w:t>Explanation of chosen skill improvement by Using Reflective model</w:t>
            </w:r>
            <w:r w:rsidR="007F5CB5">
              <w:rPr>
                <w:noProof/>
                <w:webHidden/>
              </w:rPr>
              <w:tab/>
            </w:r>
            <w:r w:rsidR="007F5CB5">
              <w:rPr>
                <w:noProof/>
                <w:webHidden/>
              </w:rPr>
              <w:fldChar w:fldCharType="begin"/>
            </w:r>
            <w:r w:rsidR="007F5CB5">
              <w:rPr>
                <w:noProof/>
                <w:webHidden/>
              </w:rPr>
              <w:instrText xml:space="preserve"> PAGEREF _Toc90079666 \h </w:instrText>
            </w:r>
            <w:r w:rsidR="007F5CB5">
              <w:rPr>
                <w:noProof/>
                <w:webHidden/>
              </w:rPr>
            </w:r>
            <w:r w:rsidR="007F5CB5">
              <w:rPr>
                <w:noProof/>
                <w:webHidden/>
              </w:rPr>
              <w:fldChar w:fldCharType="separate"/>
            </w:r>
            <w:r w:rsidR="007F5CB5">
              <w:rPr>
                <w:noProof/>
                <w:webHidden/>
              </w:rPr>
              <w:t>4</w:t>
            </w:r>
            <w:r w:rsidR="007F5CB5">
              <w:rPr>
                <w:noProof/>
                <w:webHidden/>
              </w:rPr>
              <w:fldChar w:fldCharType="end"/>
            </w:r>
          </w:hyperlink>
        </w:p>
        <w:p w14:paraId="321DCA12" w14:textId="77777777" w:rsidR="007F5CB5" w:rsidRDefault="00C30783">
          <w:pPr>
            <w:pStyle w:val="TOC2"/>
            <w:tabs>
              <w:tab w:val="right" w:leader="dot" w:pos="9350"/>
            </w:tabs>
            <w:rPr>
              <w:rFonts w:eastAsiaTheme="minorEastAsia"/>
              <w:noProof/>
              <w:lang w:eastAsia="en-GB"/>
            </w:rPr>
          </w:pPr>
          <w:hyperlink w:anchor="_Toc90079667" w:history="1">
            <w:r w:rsidR="007F5CB5" w:rsidRPr="002E2A65">
              <w:rPr>
                <w:rStyle w:val="Hyperlink"/>
                <w:rFonts w:ascii="Times New Roman" w:eastAsiaTheme="majorEastAsia" w:hAnsi="Times New Roman" w:cs="Times New Roman"/>
                <w:noProof/>
              </w:rPr>
              <w:t>Explanation of how to develop the skills by using tools</w:t>
            </w:r>
            <w:r w:rsidR="007F5CB5">
              <w:rPr>
                <w:noProof/>
                <w:webHidden/>
              </w:rPr>
              <w:tab/>
            </w:r>
            <w:r w:rsidR="007F5CB5">
              <w:rPr>
                <w:noProof/>
                <w:webHidden/>
              </w:rPr>
              <w:fldChar w:fldCharType="begin"/>
            </w:r>
            <w:r w:rsidR="007F5CB5">
              <w:rPr>
                <w:noProof/>
                <w:webHidden/>
              </w:rPr>
              <w:instrText xml:space="preserve"> PAGEREF _Toc90079667 \h </w:instrText>
            </w:r>
            <w:r w:rsidR="007F5CB5">
              <w:rPr>
                <w:noProof/>
                <w:webHidden/>
              </w:rPr>
            </w:r>
            <w:r w:rsidR="007F5CB5">
              <w:rPr>
                <w:noProof/>
                <w:webHidden/>
              </w:rPr>
              <w:fldChar w:fldCharType="separate"/>
            </w:r>
            <w:r w:rsidR="007F5CB5">
              <w:rPr>
                <w:noProof/>
                <w:webHidden/>
              </w:rPr>
              <w:t>6</w:t>
            </w:r>
            <w:r w:rsidR="007F5CB5">
              <w:rPr>
                <w:noProof/>
                <w:webHidden/>
              </w:rPr>
              <w:fldChar w:fldCharType="end"/>
            </w:r>
          </w:hyperlink>
        </w:p>
        <w:p w14:paraId="3BDDDBA6" w14:textId="77777777" w:rsidR="007F5CB5" w:rsidRDefault="00C30783">
          <w:pPr>
            <w:pStyle w:val="TOC2"/>
            <w:tabs>
              <w:tab w:val="right" w:leader="dot" w:pos="9350"/>
            </w:tabs>
            <w:rPr>
              <w:rFonts w:eastAsiaTheme="minorEastAsia"/>
              <w:noProof/>
              <w:lang w:eastAsia="en-GB"/>
            </w:rPr>
          </w:pPr>
          <w:hyperlink w:anchor="_Toc90079668" w:history="1">
            <w:r w:rsidR="007F5CB5" w:rsidRPr="002E2A65">
              <w:rPr>
                <w:rStyle w:val="Hyperlink"/>
                <w:rFonts w:ascii="Times New Roman" w:eastAsiaTheme="majorEastAsia" w:hAnsi="Times New Roman" w:cs="Times New Roman"/>
                <w:noProof/>
              </w:rPr>
              <w:t>Personal Development Plan on Information Search skill and Time management skill</w:t>
            </w:r>
            <w:r w:rsidR="007F5CB5">
              <w:rPr>
                <w:noProof/>
                <w:webHidden/>
              </w:rPr>
              <w:tab/>
            </w:r>
            <w:r w:rsidR="007F5CB5">
              <w:rPr>
                <w:noProof/>
                <w:webHidden/>
              </w:rPr>
              <w:fldChar w:fldCharType="begin"/>
            </w:r>
            <w:r w:rsidR="007F5CB5">
              <w:rPr>
                <w:noProof/>
                <w:webHidden/>
              </w:rPr>
              <w:instrText xml:space="preserve"> PAGEREF _Toc90079668 \h </w:instrText>
            </w:r>
            <w:r w:rsidR="007F5CB5">
              <w:rPr>
                <w:noProof/>
                <w:webHidden/>
              </w:rPr>
            </w:r>
            <w:r w:rsidR="007F5CB5">
              <w:rPr>
                <w:noProof/>
                <w:webHidden/>
              </w:rPr>
              <w:fldChar w:fldCharType="separate"/>
            </w:r>
            <w:r w:rsidR="007F5CB5">
              <w:rPr>
                <w:noProof/>
                <w:webHidden/>
              </w:rPr>
              <w:t>8</w:t>
            </w:r>
            <w:r w:rsidR="007F5CB5">
              <w:rPr>
                <w:noProof/>
                <w:webHidden/>
              </w:rPr>
              <w:fldChar w:fldCharType="end"/>
            </w:r>
          </w:hyperlink>
        </w:p>
        <w:p w14:paraId="4940313E" w14:textId="77777777" w:rsidR="007F5CB5" w:rsidRDefault="00C30783">
          <w:pPr>
            <w:pStyle w:val="TOC1"/>
            <w:tabs>
              <w:tab w:val="right" w:leader="dot" w:pos="9350"/>
            </w:tabs>
            <w:rPr>
              <w:rFonts w:eastAsiaTheme="minorEastAsia"/>
              <w:noProof/>
              <w:lang w:eastAsia="en-GB"/>
            </w:rPr>
          </w:pPr>
          <w:hyperlink w:anchor="_Toc90079669" w:history="1">
            <w:r w:rsidR="007F5CB5" w:rsidRPr="002E2A65">
              <w:rPr>
                <w:rStyle w:val="Hyperlink"/>
                <w:rFonts w:ascii="Times New Roman" w:eastAsiaTheme="majorEastAsia" w:hAnsi="Times New Roman" w:cs="Times New Roman"/>
                <w:noProof/>
              </w:rPr>
              <w:t>Conclusion</w:t>
            </w:r>
            <w:r w:rsidR="007F5CB5">
              <w:rPr>
                <w:noProof/>
                <w:webHidden/>
              </w:rPr>
              <w:tab/>
            </w:r>
            <w:r w:rsidR="007F5CB5">
              <w:rPr>
                <w:noProof/>
                <w:webHidden/>
              </w:rPr>
              <w:fldChar w:fldCharType="begin"/>
            </w:r>
            <w:r w:rsidR="007F5CB5">
              <w:rPr>
                <w:noProof/>
                <w:webHidden/>
              </w:rPr>
              <w:instrText xml:space="preserve"> PAGEREF _Toc90079669 \h </w:instrText>
            </w:r>
            <w:r w:rsidR="007F5CB5">
              <w:rPr>
                <w:noProof/>
                <w:webHidden/>
              </w:rPr>
            </w:r>
            <w:r w:rsidR="007F5CB5">
              <w:rPr>
                <w:noProof/>
                <w:webHidden/>
              </w:rPr>
              <w:fldChar w:fldCharType="separate"/>
            </w:r>
            <w:r w:rsidR="007F5CB5">
              <w:rPr>
                <w:noProof/>
                <w:webHidden/>
              </w:rPr>
              <w:t>9</w:t>
            </w:r>
            <w:r w:rsidR="007F5CB5">
              <w:rPr>
                <w:noProof/>
                <w:webHidden/>
              </w:rPr>
              <w:fldChar w:fldCharType="end"/>
            </w:r>
          </w:hyperlink>
        </w:p>
        <w:p w14:paraId="3EADEB5E" w14:textId="77777777" w:rsidR="007F5CB5" w:rsidRDefault="00C30783">
          <w:pPr>
            <w:pStyle w:val="TOC1"/>
            <w:tabs>
              <w:tab w:val="right" w:leader="dot" w:pos="9350"/>
            </w:tabs>
            <w:rPr>
              <w:rFonts w:eastAsiaTheme="minorEastAsia"/>
              <w:noProof/>
              <w:lang w:eastAsia="en-GB"/>
            </w:rPr>
          </w:pPr>
          <w:hyperlink w:anchor="_Toc90079670" w:history="1">
            <w:r w:rsidR="007F5CB5" w:rsidRPr="002E2A65">
              <w:rPr>
                <w:rStyle w:val="Hyperlink"/>
                <w:rFonts w:ascii="Times New Roman" w:hAnsi="Times New Roman" w:cs="Times New Roman"/>
                <w:noProof/>
              </w:rPr>
              <w:t>References</w:t>
            </w:r>
            <w:r w:rsidR="007F5CB5">
              <w:rPr>
                <w:noProof/>
                <w:webHidden/>
              </w:rPr>
              <w:tab/>
            </w:r>
            <w:r w:rsidR="007F5CB5">
              <w:rPr>
                <w:noProof/>
                <w:webHidden/>
              </w:rPr>
              <w:fldChar w:fldCharType="begin"/>
            </w:r>
            <w:r w:rsidR="007F5CB5">
              <w:rPr>
                <w:noProof/>
                <w:webHidden/>
              </w:rPr>
              <w:instrText xml:space="preserve"> PAGEREF _Toc90079670 \h </w:instrText>
            </w:r>
            <w:r w:rsidR="007F5CB5">
              <w:rPr>
                <w:noProof/>
                <w:webHidden/>
              </w:rPr>
            </w:r>
            <w:r w:rsidR="007F5CB5">
              <w:rPr>
                <w:noProof/>
                <w:webHidden/>
              </w:rPr>
              <w:fldChar w:fldCharType="separate"/>
            </w:r>
            <w:r w:rsidR="007F5CB5">
              <w:rPr>
                <w:noProof/>
                <w:webHidden/>
              </w:rPr>
              <w:t>10</w:t>
            </w:r>
            <w:r w:rsidR="007F5CB5">
              <w:rPr>
                <w:noProof/>
                <w:webHidden/>
              </w:rPr>
              <w:fldChar w:fldCharType="end"/>
            </w:r>
          </w:hyperlink>
        </w:p>
        <w:p w14:paraId="68CCA88B" w14:textId="312B58CE" w:rsidR="007F5CB5" w:rsidRDefault="007F5CB5">
          <w:r>
            <w:rPr>
              <w:b/>
              <w:bCs/>
              <w:noProof/>
            </w:rPr>
            <w:fldChar w:fldCharType="end"/>
          </w:r>
        </w:p>
      </w:sdtContent>
    </w:sdt>
    <w:p w14:paraId="7C39D28B" w14:textId="22C4543D" w:rsidR="007F5CB5" w:rsidRDefault="007F5CB5" w:rsidP="002612B8">
      <w:pPr>
        <w:keepNext/>
        <w:keepLines/>
        <w:spacing w:before="240" w:after="0"/>
        <w:outlineLvl w:val="0"/>
        <w:rPr>
          <w:rFonts w:ascii="Times New Roman" w:eastAsiaTheme="majorEastAsia" w:hAnsi="Times New Roman" w:cs="Times New Roman"/>
          <w:color w:val="2F5496" w:themeColor="accent1" w:themeShade="BF"/>
          <w:sz w:val="28"/>
          <w:szCs w:val="28"/>
        </w:rPr>
      </w:pPr>
    </w:p>
    <w:p w14:paraId="60E06E11" w14:textId="77777777" w:rsidR="007F5CB5" w:rsidRDefault="007F5CB5">
      <w:pPr>
        <w:rPr>
          <w:rFonts w:ascii="Times New Roman" w:eastAsiaTheme="majorEastAsia" w:hAnsi="Times New Roman" w:cs="Times New Roman"/>
          <w:color w:val="2F5496" w:themeColor="accent1" w:themeShade="BF"/>
          <w:sz w:val="28"/>
          <w:szCs w:val="28"/>
        </w:rPr>
      </w:pPr>
      <w:r>
        <w:rPr>
          <w:rFonts w:ascii="Times New Roman" w:eastAsiaTheme="majorEastAsia" w:hAnsi="Times New Roman" w:cs="Times New Roman"/>
          <w:color w:val="2F5496" w:themeColor="accent1" w:themeShade="BF"/>
          <w:sz w:val="28"/>
          <w:szCs w:val="28"/>
        </w:rPr>
        <w:br w:type="page"/>
      </w:r>
    </w:p>
    <w:p w14:paraId="5C2F6F0E" w14:textId="77777777" w:rsidR="002217FF" w:rsidRDefault="002217FF" w:rsidP="002612B8">
      <w:pPr>
        <w:keepNext/>
        <w:keepLines/>
        <w:spacing w:before="240" w:after="0"/>
        <w:outlineLvl w:val="0"/>
        <w:rPr>
          <w:rFonts w:ascii="Times New Roman" w:eastAsiaTheme="majorEastAsia" w:hAnsi="Times New Roman" w:cs="Times New Roman"/>
          <w:color w:val="2F5496" w:themeColor="accent1" w:themeShade="BF"/>
          <w:sz w:val="28"/>
          <w:szCs w:val="28"/>
        </w:rPr>
      </w:pPr>
    </w:p>
    <w:p w14:paraId="151B90A3" w14:textId="0DB1E0B4" w:rsidR="002612B8" w:rsidRDefault="002612B8" w:rsidP="002612B8">
      <w:pPr>
        <w:keepNext/>
        <w:keepLines/>
        <w:spacing w:before="240" w:after="0"/>
        <w:outlineLvl w:val="0"/>
        <w:rPr>
          <w:rFonts w:ascii="Times New Roman" w:eastAsiaTheme="majorEastAsia" w:hAnsi="Times New Roman" w:cs="Times New Roman"/>
          <w:color w:val="2F5496" w:themeColor="accent1" w:themeShade="BF"/>
          <w:sz w:val="28"/>
          <w:szCs w:val="28"/>
        </w:rPr>
      </w:pPr>
      <w:bookmarkStart w:id="2" w:name="_Toc90079339"/>
      <w:bookmarkStart w:id="3" w:name="_Toc90079664"/>
      <w:r>
        <w:rPr>
          <w:rFonts w:ascii="Times New Roman" w:eastAsiaTheme="majorEastAsia" w:hAnsi="Times New Roman" w:cs="Times New Roman"/>
          <w:color w:val="2F5496" w:themeColor="accent1" w:themeShade="BF"/>
          <w:sz w:val="28"/>
          <w:szCs w:val="28"/>
        </w:rPr>
        <w:t>Introduction</w:t>
      </w:r>
      <w:bookmarkEnd w:id="2"/>
      <w:bookmarkEnd w:id="3"/>
    </w:p>
    <w:p w14:paraId="419DE238" w14:textId="4668E652" w:rsidR="002612B8" w:rsidRPr="002217FF" w:rsidRDefault="002612B8" w:rsidP="002217FF">
      <w:pPr>
        <w:spacing w:line="360" w:lineRule="auto"/>
        <w:jc w:val="both"/>
        <w:rPr>
          <w:rFonts w:ascii="Times New Roman" w:hAnsi="Times New Roman" w:cs="Times New Roman"/>
          <w:sz w:val="24"/>
          <w:szCs w:val="24"/>
        </w:rPr>
      </w:pPr>
      <w:r w:rsidRPr="002217FF">
        <w:rPr>
          <w:rFonts w:ascii="Times New Roman" w:hAnsi="Times New Roman" w:cs="Times New Roman"/>
          <w:sz w:val="24"/>
          <w:szCs w:val="24"/>
        </w:rPr>
        <w:t xml:space="preserve">Blending form of learning technique emerged from the demand of new generation and technological support gained from development cycle. Traditional form of learning method was designed only through face to face interaction and physical presence was mandatory there. Blending method introduce as form of variation in the class taking especially through the online basis of platform. Teacher now have more option to contact with student and students have more option to get advice from teachers and can continue work or project even in the home. This blending form has more capability to skill the students than traditional form of platform. Reflective cycle and PDP has been included in </w:t>
      </w:r>
      <w:r w:rsidR="00256693" w:rsidRPr="002217FF">
        <w:rPr>
          <w:rFonts w:ascii="Times New Roman" w:hAnsi="Times New Roman" w:cs="Times New Roman"/>
          <w:sz w:val="24"/>
          <w:szCs w:val="24"/>
        </w:rPr>
        <w:t>this report and at the conclusion part both form of system have been guided with logical explanation.</w:t>
      </w:r>
    </w:p>
    <w:p w14:paraId="7C82CDF8" w14:textId="77777777" w:rsidR="002612B8" w:rsidRDefault="002612B8">
      <w:pPr>
        <w:rPr>
          <w:rFonts w:ascii="Times New Roman" w:eastAsiaTheme="majorEastAsia" w:hAnsi="Times New Roman" w:cs="Times New Roman"/>
          <w:color w:val="2F5496" w:themeColor="accent1" w:themeShade="BF"/>
          <w:sz w:val="28"/>
          <w:szCs w:val="28"/>
        </w:rPr>
      </w:pPr>
      <w:r>
        <w:rPr>
          <w:rFonts w:ascii="Times New Roman" w:eastAsiaTheme="majorEastAsia" w:hAnsi="Times New Roman" w:cs="Times New Roman"/>
          <w:color w:val="2F5496" w:themeColor="accent1" w:themeShade="BF"/>
          <w:sz w:val="28"/>
          <w:szCs w:val="28"/>
        </w:rPr>
        <w:br w:type="page"/>
      </w:r>
    </w:p>
    <w:p w14:paraId="5492BDE3" w14:textId="1EC98BB0" w:rsidR="002612B8" w:rsidRPr="002612B8" w:rsidRDefault="002612B8" w:rsidP="002612B8">
      <w:pPr>
        <w:keepNext/>
        <w:keepLines/>
        <w:spacing w:before="240" w:after="0"/>
        <w:jc w:val="center"/>
        <w:outlineLvl w:val="0"/>
        <w:rPr>
          <w:rFonts w:ascii="Times New Roman" w:eastAsiaTheme="majorEastAsia" w:hAnsi="Times New Roman" w:cs="Times New Roman"/>
          <w:color w:val="2F5496" w:themeColor="accent1" w:themeShade="BF"/>
          <w:sz w:val="28"/>
          <w:szCs w:val="28"/>
        </w:rPr>
      </w:pPr>
      <w:bookmarkStart w:id="4" w:name="_Toc90079340"/>
      <w:bookmarkStart w:id="5" w:name="_Toc90079665"/>
      <w:r w:rsidRPr="002612B8">
        <w:rPr>
          <w:rFonts w:ascii="Times New Roman" w:eastAsiaTheme="majorEastAsia" w:hAnsi="Times New Roman" w:cs="Times New Roman"/>
          <w:color w:val="2F5496" w:themeColor="accent1" w:themeShade="BF"/>
          <w:sz w:val="28"/>
          <w:szCs w:val="28"/>
        </w:rPr>
        <w:lastRenderedPageBreak/>
        <w:t>Task 2 (LO2</w:t>
      </w:r>
      <w:r w:rsidR="00727072">
        <w:rPr>
          <w:rFonts w:ascii="Times New Roman" w:eastAsiaTheme="majorEastAsia" w:hAnsi="Times New Roman" w:cs="Times New Roman"/>
          <w:color w:val="2F5496" w:themeColor="accent1" w:themeShade="BF"/>
          <w:sz w:val="28"/>
          <w:szCs w:val="28"/>
        </w:rPr>
        <w:t xml:space="preserve"> &amp; LO3</w:t>
      </w:r>
      <w:r w:rsidRPr="002612B8">
        <w:rPr>
          <w:rFonts w:ascii="Times New Roman" w:eastAsiaTheme="majorEastAsia" w:hAnsi="Times New Roman" w:cs="Times New Roman"/>
          <w:color w:val="2F5496" w:themeColor="accent1" w:themeShade="BF"/>
          <w:sz w:val="28"/>
          <w:szCs w:val="28"/>
        </w:rPr>
        <w:t>)</w:t>
      </w:r>
      <w:bookmarkEnd w:id="0"/>
      <w:bookmarkEnd w:id="1"/>
      <w:bookmarkEnd w:id="4"/>
      <w:bookmarkEnd w:id="5"/>
    </w:p>
    <w:p w14:paraId="1C8B8941" w14:textId="77777777" w:rsidR="002612B8" w:rsidRPr="002612B8" w:rsidRDefault="002612B8" w:rsidP="002612B8">
      <w:pPr>
        <w:keepNext/>
        <w:keepLines/>
        <w:spacing w:before="40" w:after="0"/>
        <w:outlineLvl w:val="1"/>
        <w:rPr>
          <w:rFonts w:ascii="Times New Roman" w:eastAsiaTheme="majorEastAsia" w:hAnsi="Times New Roman" w:cs="Times New Roman"/>
          <w:color w:val="2F5496" w:themeColor="accent1" w:themeShade="BF"/>
          <w:sz w:val="24"/>
          <w:szCs w:val="24"/>
        </w:rPr>
      </w:pPr>
      <w:bookmarkStart w:id="6" w:name="_Toc89830749"/>
      <w:bookmarkStart w:id="7" w:name="_Toc89831030"/>
      <w:bookmarkStart w:id="8" w:name="_Toc90079341"/>
      <w:bookmarkStart w:id="9" w:name="_Toc90079666"/>
      <w:r w:rsidRPr="002612B8">
        <w:rPr>
          <w:rFonts w:ascii="Times New Roman" w:eastAsiaTheme="majorEastAsia" w:hAnsi="Times New Roman" w:cs="Times New Roman"/>
          <w:color w:val="2F5496" w:themeColor="accent1" w:themeShade="BF"/>
          <w:sz w:val="24"/>
          <w:szCs w:val="24"/>
        </w:rPr>
        <w:t>Explanation of chosen skill improvement by Using Reflective model</w:t>
      </w:r>
      <w:bookmarkEnd w:id="6"/>
      <w:bookmarkEnd w:id="7"/>
      <w:bookmarkEnd w:id="8"/>
      <w:bookmarkEnd w:id="9"/>
      <w:r w:rsidRPr="002612B8">
        <w:rPr>
          <w:rFonts w:ascii="Times New Roman" w:eastAsiaTheme="majorEastAsia" w:hAnsi="Times New Roman" w:cs="Times New Roman"/>
          <w:color w:val="2F5496" w:themeColor="accent1" w:themeShade="BF"/>
          <w:sz w:val="24"/>
          <w:szCs w:val="24"/>
        </w:rPr>
        <w:t xml:space="preserve"> </w:t>
      </w:r>
    </w:p>
    <w:p w14:paraId="301D49A6"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 xml:space="preserve">The skill improved from the feedback and draft </w:t>
      </w:r>
      <w:r w:rsidRPr="002612B8">
        <w:rPr>
          <w:rFonts w:ascii="Times New Roman" w:hAnsi="Times New Roman" w:cs="Times New Roman"/>
          <w:color w:val="000000"/>
          <w:sz w:val="24"/>
          <w:szCs w:val="24"/>
          <w:shd w:val="clear" w:color="auto" w:fill="FFFFFF"/>
        </w:rPr>
        <w:t>(Taylor, 2010)</w:t>
      </w:r>
      <w:r w:rsidRPr="002612B8">
        <w:rPr>
          <w:rFonts w:ascii="Times New Roman" w:hAnsi="Times New Roman" w:cs="Times New Roman"/>
          <w:sz w:val="24"/>
          <w:szCs w:val="24"/>
        </w:rPr>
        <w:t xml:space="preserve"> attached in two forms one is Research or Search information skill and another is Time management skill. Though both the are corelated but has different in conclusion and advantage that is taken.</w:t>
      </w:r>
    </w:p>
    <w:p w14:paraId="6E9F2045"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Reflective Model is consisting of 6 components that is given below with the use of showing the result how feedback has improved the chosen skills.</w:t>
      </w:r>
    </w:p>
    <w:p w14:paraId="69A5F565" w14:textId="77777777" w:rsidR="002612B8" w:rsidRPr="002612B8" w:rsidRDefault="002612B8" w:rsidP="002612B8">
      <w:pPr>
        <w:spacing w:line="360" w:lineRule="auto"/>
        <w:jc w:val="center"/>
        <w:rPr>
          <w:rFonts w:ascii="Times New Roman" w:hAnsi="Times New Roman" w:cs="Times New Roman"/>
          <w:sz w:val="24"/>
          <w:szCs w:val="24"/>
        </w:rPr>
      </w:pPr>
      <w:r w:rsidRPr="002612B8">
        <w:rPr>
          <w:rFonts w:ascii="Times New Roman" w:hAnsi="Times New Roman" w:cs="Times New Roman"/>
          <w:noProof/>
          <w:sz w:val="24"/>
          <w:szCs w:val="24"/>
          <w:lang w:eastAsia="en-GB"/>
        </w:rPr>
        <w:drawing>
          <wp:inline distT="0" distB="0" distL="0" distR="0" wp14:anchorId="3EB1819B" wp14:editId="3FD86BFD">
            <wp:extent cx="2305050" cy="2305050"/>
            <wp:effectExtent l="0" t="0" r="0" b="0"/>
            <wp:docPr id="4" name="Picture 4"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ircular diagram showing the 6 stages of 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1924" cy="2311924"/>
                    </a:xfrm>
                    <a:prstGeom prst="rect">
                      <a:avLst/>
                    </a:prstGeom>
                    <a:noFill/>
                    <a:ln>
                      <a:noFill/>
                    </a:ln>
                  </pic:spPr>
                </pic:pic>
              </a:graphicData>
            </a:graphic>
          </wp:inline>
        </w:drawing>
      </w:r>
    </w:p>
    <w:p w14:paraId="1EC40720" w14:textId="77777777" w:rsidR="002612B8" w:rsidRPr="002612B8" w:rsidRDefault="002612B8" w:rsidP="002612B8">
      <w:pPr>
        <w:spacing w:line="360" w:lineRule="auto"/>
        <w:jc w:val="center"/>
        <w:rPr>
          <w:rFonts w:ascii="Times New Roman" w:hAnsi="Times New Roman" w:cs="Times New Roman"/>
          <w:sz w:val="24"/>
          <w:szCs w:val="24"/>
        </w:rPr>
      </w:pPr>
      <w:r w:rsidRPr="002612B8">
        <w:rPr>
          <w:rFonts w:ascii="Times New Roman" w:hAnsi="Times New Roman" w:cs="Times New Roman"/>
          <w:b/>
          <w:bCs/>
          <w:sz w:val="24"/>
          <w:szCs w:val="24"/>
        </w:rPr>
        <w:t>Source</w:t>
      </w:r>
      <w:r w:rsidRPr="002612B8">
        <w:rPr>
          <w:rFonts w:ascii="Times New Roman" w:hAnsi="Times New Roman" w:cs="Times New Roman"/>
          <w:sz w:val="24"/>
          <w:szCs w:val="24"/>
        </w:rPr>
        <w:t>: ed.ac.uk</w:t>
      </w:r>
    </w:p>
    <w:p w14:paraId="61520B86" w14:textId="77777777" w:rsidR="002612B8" w:rsidRPr="002612B8" w:rsidRDefault="002612B8" w:rsidP="002612B8">
      <w:pPr>
        <w:rPr>
          <w:rFonts w:ascii="Times New Roman" w:hAnsi="Times New Roman" w:cs="Times New Roman"/>
          <w:b/>
          <w:bCs/>
          <w:sz w:val="28"/>
          <w:szCs w:val="28"/>
        </w:rPr>
      </w:pPr>
      <w:r w:rsidRPr="002612B8">
        <w:rPr>
          <w:rFonts w:ascii="Times New Roman" w:hAnsi="Times New Roman" w:cs="Times New Roman"/>
          <w:b/>
          <w:bCs/>
          <w:sz w:val="28"/>
          <w:szCs w:val="28"/>
        </w:rPr>
        <w:t>Improvement of Information Search skill by feedback and draft</w:t>
      </w:r>
    </w:p>
    <w:p w14:paraId="2390F6A9"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 xml:space="preserve">All the point in cycle is described by example of above work “Traditional and Blending System of education” and the description point out on the work recently added. </w:t>
      </w:r>
    </w:p>
    <w:p w14:paraId="0B538937" w14:textId="6EC29540"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Point 1 Description:</w:t>
      </w:r>
      <w:r w:rsidRPr="002612B8">
        <w:rPr>
          <w:rFonts w:ascii="Times New Roman" w:hAnsi="Times New Roman" w:cs="Times New Roman"/>
          <w:sz w:val="24"/>
          <w:szCs w:val="24"/>
        </w:rPr>
        <w:t xml:space="preserve"> Feedback option has </w:t>
      </w:r>
      <w:r w:rsidRPr="002612B8">
        <w:rPr>
          <w:rFonts w:ascii="Times New Roman" w:hAnsi="Times New Roman" w:cs="Times New Roman"/>
          <w:color w:val="000000"/>
          <w:sz w:val="24"/>
          <w:szCs w:val="24"/>
          <w:shd w:val="clear" w:color="auto" w:fill="FFFFFF"/>
        </w:rPr>
        <w:t>(Black, Mather and Sanders, 2007)</w:t>
      </w:r>
      <w:r w:rsidRPr="002612B8">
        <w:rPr>
          <w:rFonts w:ascii="Times New Roman" w:hAnsi="Times New Roman" w:cs="Times New Roman"/>
          <w:sz w:val="24"/>
          <w:szCs w:val="24"/>
        </w:rPr>
        <w:t xml:space="preserve"> given the opportunity to view over the issue</w:t>
      </w:r>
      <w:r w:rsidR="001D1790" w:rsidRPr="001D1790">
        <w:rPr>
          <w:rFonts w:ascii="Arial" w:hAnsi="Arial" w:cs="Arial"/>
          <w:color w:val="000000"/>
          <w:sz w:val="20"/>
          <w:szCs w:val="20"/>
          <w:shd w:val="clear" w:color="auto" w:fill="FFFFFF"/>
        </w:rPr>
        <w:t xml:space="preserve"> </w:t>
      </w:r>
      <w:r w:rsidR="001D1790" w:rsidRPr="001D1790">
        <w:rPr>
          <w:rFonts w:ascii="Times New Roman" w:hAnsi="Times New Roman" w:cs="Times New Roman"/>
          <w:color w:val="000000"/>
          <w:sz w:val="24"/>
          <w:szCs w:val="20"/>
          <w:shd w:val="clear" w:color="auto" w:fill="FFFFFF"/>
        </w:rPr>
        <w:t>(Cantillon, Hutchinson and Wood, 2003)</w:t>
      </w:r>
      <w:r w:rsidRPr="001D1790">
        <w:rPr>
          <w:rFonts w:ascii="Times New Roman" w:hAnsi="Times New Roman" w:cs="Times New Roman"/>
          <w:sz w:val="32"/>
          <w:szCs w:val="24"/>
        </w:rPr>
        <w:t xml:space="preserve"> </w:t>
      </w:r>
      <w:r w:rsidRPr="002612B8">
        <w:rPr>
          <w:rFonts w:ascii="Times New Roman" w:hAnsi="Times New Roman" w:cs="Times New Roman"/>
          <w:sz w:val="24"/>
          <w:szCs w:val="24"/>
        </w:rPr>
        <w:t xml:space="preserve">what was written by me and how I concluded the information collected through different sources. The task I completed has given me the insight knowledge of traditional educational system and blending system of education where I have taken deep insight about comparison between those form of education system and how the network or variables of driving force in career work in different platforms. The feedback over the discussed issue has helped me to understand about my mismanagement in information, lacking of data and facts that can better prove my search skill. Relevant information </w:t>
      </w:r>
      <w:r w:rsidRPr="002612B8">
        <w:rPr>
          <w:rFonts w:ascii="Times New Roman" w:hAnsi="Times New Roman" w:cs="Times New Roman"/>
          <w:sz w:val="24"/>
          <w:szCs w:val="24"/>
        </w:rPr>
        <w:lastRenderedPageBreak/>
        <w:t xml:space="preserve">should be added more to take the comparison in a good place that is now understand by me now totally. </w:t>
      </w:r>
    </w:p>
    <w:p w14:paraId="1EC3B1F6"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2 Feelings:</w:t>
      </w:r>
      <w:r w:rsidRPr="002612B8">
        <w:rPr>
          <w:rFonts w:ascii="Times New Roman" w:hAnsi="Times New Roman" w:cs="Times New Roman"/>
          <w:sz w:val="24"/>
          <w:szCs w:val="24"/>
        </w:rPr>
        <w:t xml:space="preserve"> Though I have taken a feeling that I can manage the information and can search for better </w:t>
      </w:r>
      <w:proofErr w:type="spellStart"/>
      <w:r w:rsidRPr="002612B8">
        <w:rPr>
          <w:rFonts w:ascii="Times New Roman" w:hAnsi="Times New Roman" w:cs="Times New Roman"/>
          <w:sz w:val="24"/>
          <w:szCs w:val="24"/>
        </w:rPr>
        <w:t>out put</w:t>
      </w:r>
      <w:proofErr w:type="spellEnd"/>
      <w:r w:rsidRPr="002612B8">
        <w:rPr>
          <w:rFonts w:ascii="Times New Roman" w:hAnsi="Times New Roman" w:cs="Times New Roman"/>
          <w:sz w:val="24"/>
          <w:szCs w:val="24"/>
        </w:rPr>
        <w:t xml:space="preserve"> but I have not added little information that can analysis my findings better. Even there was a missing case of historical background of blending system and traditional system that could give a deep insight in my study.</w:t>
      </w:r>
    </w:p>
    <w:p w14:paraId="548EFFEF"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3 Evaluation:</w:t>
      </w:r>
      <w:r w:rsidRPr="002612B8">
        <w:rPr>
          <w:rFonts w:ascii="Times New Roman" w:hAnsi="Times New Roman" w:cs="Times New Roman"/>
          <w:sz w:val="24"/>
          <w:szCs w:val="24"/>
        </w:rPr>
        <w:t xml:space="preserve"> Feedback and draft has taken some good output for me in is presence of given me the information to do more analysis is important than describing the fact. What kind of trend in education system need to follow in future this kind of knowledge, pretty introduce me with traditional platform of education system by acknowledgement about the system when searching for information for completing the task.</w:t>
      </w:r>
    </w:p>
    <w:p w14:paraId="0CFD5E4D"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4 Analysis:</w:t>
      </w:r>
      <w:r w:rsidRPr="002612B8">
        <w:rPr>
          <w:rFonts w:ascii="Times New Roman" w:hAnsi="Times New Roman" w:cs="Times New Roman"/>
          <w:sz w:val="24"/>
          <w:szCs w:val="24"/>
        </w:rPr>
        <w:t xml:space="preserve"> The feedback has given me the judgement view of my work along with the point why my work was well and where it just did not go well according to the requirements. Where I have analysis the wrong thing and what kind of information, I just did not reach to give a better output.</w:t>
      </w:r>
    </w:p>
    <w:p w14:paraId="6F1767B7"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5 Conclusions:</w:t>
      </w:r>
      <w:r w:rsidRPr="002612B8">
        <w:rPr>
          <w:rFonts w:ascii="Times New Roman" w:hAnsi="Times New Roman" w:cs="Times New Roman"/>
          <w:sz w:val="24"/>
          <w:szCs w:val="24"/>
        </w:rPr>
        <w:t xml:space="preserve"> From the work I have learned about the search of information according to the need of situation, what type of information need to adjust and which need to be ignored. </w:t>
      </w:r>
    </w:p>
    <w:p w14:paraId="6FF2DD13"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6 Action Plan:</w:t>
      </w:r>
      <w:r w:rsidRPr="002612B8">
        <w:rPr>
          <w:rFonts w:ascii="Times New Roman" w:hAnsi="Times New Roman" w:cs="Times New Roman"/>
          <w:sz w:val="24"/>
          <w:szCs w:val="24"/>
        </w:rPr>
        <w:t xml:space="preserve"> The feedback has improved my search skill gap by telling me that If I participate in the same work again then I should not add the information which shows the aspect in general terms rather telling the facts of how the story build up or link up. </w:t>
      </w:r>
    </w:p>
    <w:p w14:paraId="53181D02" w14:textId="77777777" w:rsidR="002612B8" w:rsidRPr="002612B8" w:rsidRDefault="002612B8" w:rsidP="002612B8">
      <w:pPr>
        <w:spacing w:line="360" w:lineRule="auto"/>
        <w:jc w:val="both"/>
        <w:rPr>
          <w:rFonts w:ascii="Times New Roman" w:hAnsi="Times New Roman" w:cs="Times New Roman"/>
          <w:b/>
          <w:bCs/>
          <w:sz w:val="24"/>
          <w:szCs w:val="24"/>
        </w:rPr>
      </w:pPr>
      <w:r w:rsidRPr="002612B8">
        <w:rPr>
          <w:rFonts w:ascii="Times New Roman" w:hAnsi="Times New Roman" w:cs="Times New Roman"/>
          <w:b/>
          <w:bCs/>
          <w:sz w:val="28"/>
          <w:szCs w:val="28"/>
        </w:rPr>
        <w:t>Reflective Cycle in Time management skill improvement</w:t>
      </w:r>
    </w:p>
    <w:p w14:paraId="5F1DC059"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1 Description:</w:t>
      </w:r>
      <w:r w:rsidRPr="002612B8">
        <w:rPr>
          <w:rFonts w:ascii="Times New Roman" w:hAnsi="Times New Roman" w:cs="Times New Roman"/>
          <w:sz w:val="24"/>
          <w:szCs w:val="24"/>
        </w:rPr>
        <w:t xml:space="preserve"> The task I have </w:t>
      </w:r>
      <w:r w:rsidRPr="002612B8">
        <w:rPr>
          <w:rFonts w:ascii="Times New Roman" w:hAnsi="Times New Roman" w:cs="Times New Roman"/>
          <w:color w:val="000000"/>
          <w:sz w:val="24"/>
          <w:szCs w:val="24"/>
          <w:shd w:val="clear" w:color="auto" w:fill="FFFFFF"/>
        </w:rPr>
        <w:t xml:space="preserve">(Williams and Reid, 2011) </w:t>
      </w:r>
      <w:r w:rsidRPr="002612B8">
        <w:rPr>
          <w:rFonts w:ascii="Times New Roman" w:hAnsi="Times New Roman" w:cs="Times New Roman"/>
          <w:sz w:val="24"/>
          <w:szCs w:val="24"/>
        </w:rPr>
        <w:t>completed given me the full insight about time management importance as I have left out of some information in need of time. How to split my time within every project the feedback over that has given me deep knowledge. The project has added an extra skill about my understanding of planning to do the work within time.</w:t>
      </w:r>
    </w:p>
    <w:p w14:paraId="13690262"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 xml:space="preserve">Cycle 2 Feelings: </w:t>
      </w:r>
      <w:r w:rsidRPr="002612B8">
        <w:rPr>
          <w:rFonts w:ascii="Times New Roman" w:hAnsi="Times New Roman" w:cs="Times New Roman"/>
          <w:sz w:val="24"/>
          <w:szCs w:val="24"/>
        </w:rPr>
        <w:t xml:space="preserve">I have a feeling at first to done the work within time as I </w:t>
      </w:r>
      <w:proofErr w:type="spellStart"/>
      <w:r w:rsidRPr="002612B8">
        <w:rPr>
          <w:rFonts w:ascii="Times New Roman" w:hAnsi="Times New Roman" w:cs="Times New Roman"/>
          <w:sz w:val="24"/>
          <w:szCs w:val="24"/>
        </w:rPr>
        <w:t>though</w:t>
      </w:r>
      <w:proofErr w:type="spellEnd"/>
      <w:r w:rsidRPr="002612B8">
        <w:rPr>
          <w:rFonts w:ascii="Times New Roman" w:hAnsi="Times New Roman" w:cs="Times New Roman"/>
          <w:sz w:val="24"/>
          <w:szCs w:val="24"/>
        </w:rPr>
        <w:t xml:space="preserve"> that that was one way to work. But it was wrong I should split my time according to my needs and query. The </w:t>
      </w:r>
      <w:r w:rsidRPr="002612B8">
        <w:rPr>
          <w:rFonts w:ascii="Times New Roman" w:hAnsi="Times New Roman" w:cs="Times New Roman"/>
          <w:sz w:val="24"/>
          <w:szCs w:val="24"/>
        </w:rPr>
        <w:lastRenderedPageBreak/>
        <w:t xml:space="preserve">overconfidence and not to take step to manage the time has wrong result which is learned by feedback. </w:t>
      </w:r>
    </w:p>
    <w:p w14:paraId="3E8D1A3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3 Evaluation:</w:t>
      </w:r>
      <w:r w:rsidRPr="002612B8">
        <w:rPr>
          <w:rFonts w:ascii="Times New Roman" w:hAnsi="Times New Roman" w:cs="Times New Roman"/>
          <w:sz w:val="24"/>
          <w:szCs w:val="24"/>
        </w:rPr>
        <w:t xml:space="preserve"> The work has given me time management sense, how to distribute time within time frame and within given task and why the time has major concern in work. </w:t>
      </w:r>
    </w:p>
    <w:p w14:paraId="46341EDA"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 xml:space="preserve">Cycle 4 Analysis: </w:t>
      </w:r>
      <w:r w:rsidRPr="002612B8">
        <w:rPr>
          <w:rFonts w:ascii="Times New Roman" w:hAnsi="Times New Roman" w:cs="Times New Roman"/>
          <w:sz w:val="24"/>
          <w:szCs w:val="24"/>
        </w:rPr>
        <w:t>The feedback has point out that I have added extra information that was not needed to be done and that just waste my time rather save it. I have learned two key things like where to invest my time and where to not and how to invest from the feedback and after completed my work.</w:t>
      </w:r>
    </w:p>
    <w:p w14:paraId="58906DB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5 Conclusion:</w:t>
      </w:r>
      <w:r w:rsidRPr="002612B8">
        <w:rPr>
          <w:rFonts w:ascii="Times New Roman" w:hAnsi="Times New Roman" w:cs="Times New Roman"/>
          <w:sz w:val="24"/>
          <w:szCs w:val="24"/>
        </w:rPr>
        <w:t xml:space="preserve"> In short, I understand the importance of time and the ways of how to underscore the time in my work.</w:t>
      </w:r>
    </w:p>
    <w:p w14:paraId="37CE8549"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Cycle 6 Action plan:</w:t>
      </w:r>
      <w:r w:rsidRPr="002612B8">
        <w:rPr>
          <w:rFonts w:ascii="Times New Roman" w:hAnsi="Times New Roman" w:cs="Times New Roman"/>
          <w:sz w:val="24"/>
          <w:szCs w:val="24"/>
        </w:rPr>
        <w:t xml:space="preserve"> If I further engage in similar kind of work then I will just plan first before taking work about how to invest time and where to most as this could make a great difference on my work. </w:t>
      </w:r>
    </w:p>
    <w:p w14:paraId="08DC2002" w14:textId="77777777" w:rsidR="002612B8" w:rsidRPr="002612B8" w:rsidRDefault="002612B8" w:rsidP="002612B8">
      <w:pPr>
        <w:keepNext/>
        <w:keepLines/>
        <w:spacing w:before="40" w:after="0"/>
        <w:outlineLvl w:val="1"/>
        <w:rPr>
          <w:rFonts w:ascii="Times New Roman" w:eastAsiaTheme="majorEastAsia" w:hAnsi="Times New Roman" w:cs="Times New Roman"/>
          <w:color w:val="2F5496" w:themeColor="accent1" w:themeShade="BF"/>
          <w:sz w:val="24"/>
          <w:szCs w:val="24"/>
        </w:rPr>
      </w:pPr>
      <w:bookmarkStart w:id="10" w:name="_Toc89830750"/>
      <w:bookmarkStart w:id="11" w:name="_Toc89831031"/>
      <w:bookmarkStart w:id="12" w:name="_Toc90079342"/>
      <w:bookmarkStart w:id="13" w:name="_Toc90079667"/>
      <w:r w:rsidRPr="002612B8">
        <w:rPr>
          <w:rFonts w:ascii="Times New Roman" w:eastAsiaTheme="majorEastAsia" w:hAnsi="Times New Roman" w:cs="Times New Roman"/>
          <w:color w:val="2F5496" w:themeColor="accent1" w:themeShade="BF"/>
          <w:sz w:val="24"/>
          <w:szCs w:val="24"/>
        </w:rPr>
        <w:t>Explanation of how to develop the skills by using tools</w:t>
      </w:r>
      <w:bookmarkEnd w:id="10"/>
      <w:bookmarkEnd w:id="11"/>
      <w:bookmarkEnd w:id="12"/>
      <w:bookmarkEnd w:id="13"/>
      <w:r w:rsidRPr="002612B8">
        <w:rPr>
          <w:rFonts w:ascii="Times New Roman" w:eastAsiaTheme="majorEastAsia" w:hAnsi="Times New Roman" w:cs="Times New Roman"/>
          <w:color w:val="2F5496" w:themeColor="accent1" w:themeShade="BF"/>
          <w:sz w:val="24"/>
          <w:szCs w:val="24"/>
        </w:rPr>
        <w:t xml:space="preserve"> </w:t>
      </w:r>
    </w:p>
    <w:p w14:paraId="7FC4A212" w14:textId="77777777" w:rsidR="002612B8" w:rsidRPr="002612B8" w:rsidRDefault="002612B8" w:rsidP="002612B8">
      <w:pPr>
        <w:spacing w:line="360" w:lineRule="auto"/>
        <w:jc w:val="both"/>
        <w:rPr>
          <w:rFonts w:ascii="Times New Roman" w:hAnsi="Times New Roman" w:cs="Times New Roman"/>
          <w:b/>
          <w:bCs/>
          <w:sz w:val="28"/>
          <w:szCs w:val="28"/>
        </w:rPr>
      </w:pPr>
      <w:r w:rsidRPr="002612B8">
        <w:rPr>
          <w:rFonts w:ascii="Times New Roman" w:hAnsi="Times New Roman" w:cs="Times New Roman"/>
          <w:b/>
          <w:bCs/>
          <w:sz w:val="28"/>
          <w:szCs w:val="28"/>
        </w:rPr>
        <w:t>4D time management tool for skill development</w:t>
      </w:r>
    </w:p>
    <w:p w14:paraId="358A9955"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 xml:space="preserve">4D time management tool depicts </w:t>
      </w:r>
      <w:r w:rsidRPr="002612B8">
        <w:rPr>
          <w:rFonts w:ascii="Times New Roman" w:hAnsi="Times New Roman" w:cs="Times New Roman"/>
          <w:color w:val="000000"/>
          <w:sz w:val="24"/>
          <w:szCs w:val="24"/>
          <w:shd w:val="clear" w:color="auto" w:fill="FFFFFF"/>
        </w:rPr>
        <w:t>(</w:t>
      </w:r>
      <w:proofErr w:type="spellStart"/>
      <w:r w:rsidRPr="002612B8">
        <w:rPr>
          <w:rFonts w:ascii="Times New Roman" w:hAnsi="Times New Roman" w:cs="Times New Roman"/>
          <w:color w:val="000000"/>
          <w:sz w:val="24"/>
          <w:szCs w:val="24"/>
          <w:shd w:val="clear" w:color="auto" w:fill="FFFFFF"/>
        </w:rPr>
        <w:t>Konecny</w:t>
      </w:r>
      <w:proofErr w:type="spellEnd"/>
      <w:r w:rsidRPr="002612B8">
        <w:rPr>
          <w:rFonts w:ascii="Times New Roman" w:hAnsi="Times New Roman" w:cs="Times New Roman"/>
          <w:color w:val="000000"/>
          <w:sz w:val="24"/>
          <w:szCs w:val="24"/>
          <w:shd w:val="clear" w:color="auto" w:fill="FFFFFF"/>
        </w:rPr>
        <w:t xml:space="preserve">, </w:t>
      </w:r>
      <w:proofErr w:type="spellStart"/>
      <w:r w:rsidRPr="002612B8">
        <w:rPr>
          <w:rFonts w:ascii="Times New Roman" w:hAnsi="Times New Roman" w:cs="Times New Roman"/>
          <w:color w:val="000000"/>
          <w:sz w:val="24"/>
          <w:szCs w:val="24"/>
          <w:shd w:val="clear" w:color="auto" w:fill="FFFFFF"/>
        </w:rPr>
        <w:t>Zlatanova</w:t>
      </w:r>
      <w:proofErr w:type="spellEnd"/>
      <w:r w:rsidRPr="002612B8">
        <w:rPr>
          <w:rFonts w:ascii="Times New Roman" w:hAnsi="Times New Roman" w:cs="Times New Roman"/>
          <w:color w:val="000000"/>
          <w:sz w:val="24"/>
          <w:szCs w:val="24"/>
          <w:shd w:val="clear" w:color="auto" w:fill="FFFFFF"/>
        </w:rPr>
        <w:t xml:space="preserve"> and </w:t>
      </w:r>
      <w:proofErr w:type="spellStart"/>
      <w:r w:rsidRPr="002612B8">
        <w:rPr>
          <w:rFonts w:ascii="Times New Roman" w:hAnsi="Times New Roman" w:cs="Times New Roman"/>
          <w:color w:val="000000"/>
          <w:sz w:val="24"/>
          <w:szCs w:val="24"/>
          <w:shd w:val="clear" w:color="auto" w:fill="FFFFFF"/>
        </w:rPr>
        <w:t>Bandrova</w:t>
      </w:r>
      <w:proofErr w:type="spellEnd"/>
      <w:r w:rsidRPr="002612B8">
        <w:rPr>
          <w:rFonts w:ascii="Times New Roman" w:hAnsi="Times New Roman" w:cs="Times New Roman"/>
          <w:color w:val="000000"/>
          <w:sz w:val="24"/>
          <w:szCs w:val="24"/>
          <w:shd w:val="clear" w:color="auto" w:fill="FFFFFF"/>
        </w:rPr>
        <w:t>, 2010)</w:t>
      </w:r>
      <w:r w:rsidRPr="002612B8">
        <w:rPr>
          <w:rFonts w:ascii="Times New Roman" w:hAnsi="Times New Roman" w:cs="Times New Roman"/>
          <w:sz w:val="24"/>
          <w:szCs w:val="24"/>
        </w:rPr>
        <w:t xml:space="preserve"> the way how to best use skill or develop skill to better shape the output of undertaken work. Here are 4 components use that easily tell you how to improve your skill by using the formula or methods. </w:t>
      </w:r>
    </w:p>
    <w:p w14:paraId="2129110C"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Point 1 Do:</w:t>
      </w:r>
      <w:r w:rsidRPr="002612B8">
        <w:rPr>
          <w:rFonts w:ascii="Times New Roman" w:hAnsi="Times New Roman" w:cs="Times New Roman"/>
          <w:sz w:val="24"/>
          <w:szCs w:val="24"/>
        </w:rPr>
        <w:t xml:space="preserve"> Do mention the way one can add some simple and small work but that can bring a good result and it also mean to be continued in work as continuity is importance in completing the whole work earlier. Regarding me I can take those simple work I have forgotten to do like split simple work within a time frame, will note down a list of address from where information has been taken and split time for every sub part of question in my work.</w:t>
      </w:r>
    </w:p>
    <w:p w14:paraId="3F7FB18E"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Point 2 Delay:</w:t>
      </w:r>
      <w:r w:rsidRPr="002612B8">
        <w:rPr>
          <w:rFonts w:ascii="Times New Roman" w:hAnsi="Times New Roman" w:cs="Times New Roman"/>
          <w:sz w:val="24"/>
          <w:szCs w:val="24"/>
        </w:rPr>
        <w:t xml:space="preserve"> This point say that One need not to add new work when doing the existing work rather a separate time can be taken for doing the additional work. Regarding my case I can separate a fixed portion of time to search for additional information if I need and will try to avoid the information that I don’t need now. </w:t>
      </w:r>
    </w:p>
    <w:p w14:paraId="20CB7745"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lastRenderedPageBreak/>
        <w:t>Point 3 Delegate:</w:t>
      </w:r>
      <w:r w:rsidRPr="002612B8">
        <w:rPr>
          <w:rFonts w:ascii="Times New Roman" w:hAnsi="Times New Roman" w:cs="Times New Roman"/>
          <w:sz w:val="24"/>
          <w:szCs w:val="24"/>
        </w:rPr>
        <w:t xml:space="preserve"> This portion specify that reassign the work that will bring the same output and take those task that could make a difference. I will try to invest my time for searching new information or relevant data that could make difference in output. </w:t>
      </w:r>
    </w:p>
    <w:p w14:paraId="38AB4E03"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Point 4 Delete:</w:t>
      </w:r>
      <w:r w:rsidRPr="002612B8">
        <w:rPr>
          <w:rFonts w:ascii="Times New Roman" w:hAnsi="Times New Roman" w:cs="Times New Roman"/>
          <w:sz w:val="24"/>
          <w:szCs w:val="24"/>
        </w:rPr>
        <w:t xml:space="preserve"> Delete the option or information that is unnecessary and move on. I should not invest my time in the same corner rather I will invest my time for new insight and will try to avoid the general terms that has no value in real sense or that could not make a difference. </w:t>
      </w:r>
    </w:p>
    <w:p w14:paraId="1EDC888E" w14:textId="77777777" w:rsidR="002612B8" w:rsidRPr="002612B8" w:rsidRDefault="002612B8" w:rsidP="002612B8">
      <w:pPr>
        <w:spacing w:line="360" w:lineRule="auto"/>
        <w:jc w:val="both"/>
        <w:rPr>
          <w:rFonts w:ascii="Times New Roman" w:hAnsi="Times New Roman" w:cs="Times New Roman"/>
          <w:b/>
          <w:bCs/>
          <w:sz w:val="28"/>
          <w:szCs w:val="28"/>
        </w:rPr>
      </w:pPr>
      <w:r w:rsidRPr="002612B8">
        <w:rPr>
          <w:rFonts w:ascii="Times New Roman" w:hAnsi="Times New Roman" w:cs="Times New Roman"/>
          <w:b/>
          <w:bCs/>
          <w:sz w:val="28"/>
          <w:szCs w:val="28"/>
        </w:rPr>
        <w:t>CRAAP Test for information search</w:t>
      </w:r>
    </w:p>
    <w:p w14:paraId="0D6F83A9" w14:textId="25CB77C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 xml:space="preserve">C- Currency: </w:t>
      </w:r>
      <w:r w:rsidRPr="002612B8">
        <w:rPr>
          <w:rFonts w:ascii="Times New Roman" w:hAnsi="Times New Roman" w:cs="Times New Roman"/>
          <w:sz w:val="24"/>
          <w:szCs w:val="24"/>
        </w:rPr>
        <w:t xml:space="preserve">I will check out the </w:t>
      </w:r>
      <w:r w:rsidRPr="002612B8">
        <w:rPr>
          <w:rFonts w:ascii="Times New Roman" w:hAnsi="Times New Roman" w:cs="Times New Roman"/>
          <w:color w:val="000000"/>
          <w:sz w:val="24"/>
          <w:szCs w:val="24"/>
          <w:shd w:val="clear" w:color="auto" w:fill="FFFFFF"/>
        </w:rPr>
        <w:t>(Kimball Ph. D, 2017)</w:t>
      </w:r>
      <w:r w:rsidRPr="002612B8">
        <w:rPr>
          <w:rFonts w:ascii="Times New Roman" w:hAnsi="Times New Roman" w:cs="Times New Roman"/>
          <w:sz w:val="24"/>
          <w:szCs w:val="24"/>
        </w:rPr>
        <w:t xml:space="preserve"> information timeliness whether old or updated as this could take </w:t>
      </w:r>
      <w:r w:rsidRPr="001D1790">
        <w:rPr>
          <w:rFonts w:ascii="Times New Roman" w:hAnsi="Times New Roman" w:cs="Times New Roman"/>
          <w:sz w:val="24"/>
          <w:szCs w:val="24"/>
        </w:rPr>
        <w:t>different</w:t>
      </w:r>
      <w:r w:rsidR="001D1790" w:rsidRPr="001D1790">
        <w:rPr>
          <w:rFonts w:ascii="Times New Roman" w:hAnsi="Times New Roman" w:cs="Times New Roman"/>
          <w:color w:val="000000"/>
          <w:sz w:val="24"/>
          <w:szCs w:val="24"/>
          <w:shd w:val="clear" w:color="auto" w:fill="FFFFFF"/>
        </w:rPr>
        <w:t xml:space="preserve"> (Folk and </w:t>
      </w:r>
      <w:proofErr w:type="spellStart"/>
      <w:r w:rsidR="001D1790" w:rsidRPr="001D1790">
        <w:rPr>
          <w:rFonts w:ascii="Times New Roman" w:hAnsi="Times New Roman" w:cs="Times New Roman"/>
          <w:color w:val="000000"/>
          <w:sz w:val="24"/>
          <w:szCs w:val="24"/>
          <w:shd w:val="clear" w:color="auto" w:fill="FFFFFF"/>
        </w:rPr>
        <w:t>Apostel</w:t>
      </w:r>
      <w:proofErr w:type="spellEnd"/>
      <w:r w:rsidR="001D1790" w:rsidRPr="001D1790">
        <w:rPr>
          <w:rFonts w:ascii="Times New Roman" w:hAnsi="Times New Roman" w:cs="Times New Roman"/>
          <w:color w:val="000000"/>
          <w:sz w:val="24"/>
          <w:szCs w:val="24"/>
          <w:shd w:val="clear" w:color="auto" w:fill="FFFFFF"/>
        </w:rPr>
        <w:t>, 2013)</w:t>
      </w:r>
      <w:r w:rsidRPr="001D1790">
        <w:rPr>
          <w:rFonts w:ascii="Times New Roman" w:hAnsi="Times New Roman" w:cs="Times New Roman"/>
          <w:sz w:val="24"/>
          <w:szCs w:val="24"/>
        </w:rPr>
        <w:t xml:space="preserve"> lead</w:t>
      </w:r>
      <w:r w:rsidRPr="002612B8">
        <w:rPr>
          <w:rFonts w:ascii="Times New Roman" w:hAnsi="Times New Roman" w:cs="Times New Roman"/>
          <w:sz w:val="24"/>
          <w:szCs w:val="24"/>
        </w:rPr>
        <w:t xml:space="preserve"> in my work. This thing can come out with a different meaning what the result at past said. This will update me with the information.</w:t>
      </w:r>
    </w:p>
    <w:p w14:paraId="0A1A963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R- Relevance:</w:t>
      </w:r>
      <w:r w:rsidRPr="002612B8">
        <w:rPr>
          <w:rFonts w:ascii="Times New Roman" w:hAnsi="Times New Roman" w:cs="Times New Roman"/>
          <w:sz w:val="24"/>
          <w:szCs w:val="24"/>
        </w:rPr>
        <w:t xml:space="preserve"> In case of Blending system there is no need to add pure online based system to when goes for facts rather there is important to present the historical background of blending and how it started and come into present place. Relevancy need to be followed. </w:t>
      </w:r>
    </w:p>
    <w:p w14:paraId="390212E0"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A – Authority:</w:t>
      </w:r>
      <w:r w:rsidRPr="002612B8">
        <w:rPr>
          <w:rFonts w:ascii="Times New Roman" w:hAnsi="Times New Roman" w:cs="Times New Roman"/>
          <w:sz w:val="24"/>
          <w:szCs w:val="24"/>
        </w:rPr>
        <w:t xml:space="preserve"> Who is the author and the affiliation must be added for better recognize the information and facts from where the conclusion or analysis has been drawn. In the above case I have given a source name like ac.edu.uk which specify the address from where the information has been taken. </w:t>
      </w:r>
    </w:p>
    <w:p w14:paraId="1F9AF31E"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A – Accuracy:</w:t>
      </w:r>
      <w:r w:rsidRPr="002612B8">
        <w:rPr>
          <w:rFonts w:ascii="Times New Roman" w:hAnsi="Times New Roman" w:cs="Times New Roman"/>
          <w:sz w:val="24"/>
          <w:szCs w:val="24"/>
        </w:rPr>
        <w:t xml:space="preserve"> Accuracy and correctness must be on the report and analysis otherwise it will not come to use for any practical implication. Like I have added the information about historical background of Blending system of education and traditional education source. But I should invest more insight when generating accuracy and need to test the correctness by comparing the informational source with other source whether different information is given or not. </w:t>
      </w:r>
    </w:p>
    <w:p w14:paraId="166D9447"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b/>
          <w:bCs/>
          <w:sz w:val="24"/>
          <w:szCs w:val="24"/>
        </w:rPr>
        <w:t>P- Purpose:</w:t>
      </w:r>
      <w:r w:rsidRPr="002612B8">
        <w:rPr>
          <w:rFonts w:ascii="Times New Roman" w:hAnsi="Times New Roman" w:cs="Times New Roman"/>
          <w:sz w:val="24"/>
          <w:szCs w:val="24"/>
        </w:rPr>
        <w:t xml:space="preserve"> This possess two things one what is the purpose of the information and is it objective or biased.   I need to test the purpose whether fulfil or not, whether I have come to a decision for what the work was looking for. Whether I was biased regarding any objective. I can use another person to overview of my work and take his judgement to see whether I am right or wrong. Like in case of Blending and traditional academic system I can take someone’s judgement to see of my work and will test my opinion regarding the two system to see whether I am personally biased or</w:t>
      </w:r>
    </w:p>
    <w:p w14:paraId="04DE1B1F"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lastRenderedPageBreak/>
        <w:t xml:space="preserve">not by someone. </w:t>
      </w:r>
    </w:p>
    <w:p w14:paraId="57C337FF" w14:textId="77777777" w:rsidR="002612B8" w:rsidRPr="002612B8" w:rsidRDefault="002612B8" w:rsidP="002612B8">
      <w:pPr>
        <w:keepNext/>
        <w:keepLines/>
        <w:spacing w:before="40" w:after="0"/>
        <w:outlineLvl w:val="1"/>
        <w:rPr>
          <w:rFonts w:ascii="Times New Roman" w:eastAsiaTheme="majorEastAsia" w:hAnsi="Times New Roman" w:cs="Times New Roman"/>
          <w:color w:val="2F5496" w:themeColor="accent1" w:themeShade="BF"/>
          <w:sz w:val="24"/>
          <w:szCs w:val="24"/>
        </w:rPr>
      </w:pPr>
      <w:bookmarkStart w:id="14" w:name="_Toc89831032"/>
      <w:bookmarkStart w:id="15" w:name="_Toc90079343"/>
      <w:bookmarkStart w:id="16" w:name="_Toc90079668"/>
      <w:r w:rsidRPr="002612B8">
        <w:rPr>
          <w:rFonts w:ascii="Times New Roman" w:eastAsiaTheme="majorEastAsia" w:hAnsi="Times New Roman" w:cs="Times New Roman"/>
          <w:color w:val="2F5496" w:themeColor="accent1" w:themeShade="BF"/>
          <w:sz w:val="24"/>
          <w:szCs w:val="24"/>
        </w:rPr>
        <w:t>Personal Development Plan on Information Search skill and Time management skill</w:t>
      </w:r>
      <w:bookmarkEnd w:id="14"/>
      <w:bookmarkEnd w:id="15"/>
      <w:bookmarkEnd w:id="16"/>
    </w:p>
    <w:p w14:paraId="77481344" w14:textId="77777777" w:rsidR="002612B8" w:rsidRPr="002612B8" w:rsidRDefault="002612B8" w:rsidP="002612B8">
      <w:pPr>
        <w:rPr>
          <w:rFonts w:ascii="Times New Roman" w:hAnsi="Times New Roman" w:cs="Times New Roman"/>
          <w:b/>
          <w:bCs/>
          <w:sz w:val="24"/>
          <w:szCs w:val="24"/>
        </w:rPr>
      </w:pPr>
      <w:r w:rsidRPr="002612B8">
        <w:rPr>
          <w:rFonts w:ascii="Times New Roman" w:hAnsi="Times New Roman" w:cs="Times New Roman"/>
          <w:b/>
          <w:bCs/>
          <w:sz w:val="24"/>
          <w:szCs w:val="24"/>
        </w:rPr>
        <w:t>Information search skill</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2612B8" w:rsidRPr="002612B8" w14:paraId="296D9487" w14:textId="77777777" w:rsidTr="00436DC9">
        <w:tc>
          <w:tcPr>
            <w:tcW w:w="1558" w:type="dxa"/>
          </w:tcPr>
          <w:p w14:paraId="23180B8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Set Goals</w:t>
            </w:r>
          </w:p>
        </w:tc>
        <w:tc>
          <w:tcPr>
            <w:tcW w:w="1558" w:type="dxa"/>
          </w:tcPr>
          <w:p w14:paraId="6C7FA670"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Prioritize goal</w:t>
            </w:r>
          </w:p>
        </w:tc>
        <w:tc>
          <w:tcPr>
            <w:tcW w:w="1558" w:type="dxa"/>
          </w:tcPr>
          <w:p w14:paraId="782119CF"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Create a timeline</w:t>
            </w:r>
          </w:p>
        </w:tc>
        <w:tc>
          <w:tcPr>
            <w:tcW w:w="1558" w:type="dxa"/>
          </w:tcPr>
          <w:p w14:paraId="28E8159C"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Analyse strength and weakness</w:t>
            </w:r>
          </w:p>
        </w:tc>
        <w:tc>
          <w:tcPr>
            <w:tcW w:w="1559" w:type="dxa"/>
          </w:tcPr>
          <w:p w14:paraId="6A91BB70"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Action plan</w:t>
            </w:r>
          </w:p>
        </w:tc>
        <w:tc>
          <w:tcPr>
            <w:tcW w:w="1559" w:type="dxa"/>
          </w:tcPr>
          <w:p w14:paraId="73D0B99C"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Measure the progress</w:t>
            </w:r>
          </w:p>
        </w:tc>
      </w:tr>
      <w:tr w:rsidR="002612B8" w:rsidRPr="002612B8" w14:paraId="71B50419" w14:textId="77777777" w:rsidTr="00436DC9">
        <w:tc>
          <w:tcPr>
            <w:tcW w:w="1558" w:type="dxa"/>
          </w:tcPr>
          <w:p w14:paraId="6BE7C673"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Primary data gather</w:t>
            </w:r>
          </w:p>
        </w:tc>
        <w:tc>
          <w:tcPr>
            <w:tcW w:w="1558" w:type="dxa"/>
          </w:tcPr>
          <w:p w14:paraId="35B50797"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Not prioritize</w:t>
            </w:r>
          </w:p>
        </w:tc>
        <w:tc>
          <w:tcPr>
            <w:tcW w:w="1558" w:type="dxa"/>
          </w:tcPr>
          <w:p w14:paraId="7CF0EF36" w14:textId="77777777" w:rsidR="002612B8" w:rsidRPr="002612B8" w:rsidRDefault="002612B8" w:rsidP="002612B8">
            <w:pPr>
              <w:spacing w:line="360" w:lineRule="auto"/>
              <w:jc w:val="both"/>
              <w:rPr>
                <w:rFonts w:ascii="Times New Roman" w:hAnsi="Times New Roman" w:cs="Times New Roman"/>
                <w:sz w:val="24"/>
                <w:szCs w:val="24"/>
              </w:rPr>
            </w:pPr>
          </w:p>
        </w:tc>
        <w:tc>
          <w:tcPr>
            <w:tcW w:w="1558" w:type="dxa"/>
          </w:tcPr>
          <w:p w14:paraId="4215F622" w14:textId="77777777" w:rsidR="002612B8" w:rsidRPr="002612B8" w:rsidRDefault="002612B8" w:rsidP="002612B8">
            <w:pPr>
              <w:spacing w:line="360" w:lineRule="auto"/>
              <w:jc w:val="both"/>
              <w:rPr>
                <w:rFonts w:ascii="Times New Roman" w:hAnsi="Times New Roman" w:cs="Times New Roman"/>
                <w:sz w:val="24"/>
                <w:szCs w:val="24"/>
              </w:rPr>
            </w:pPr>
          </w:p>
        </w:tc>
        <w:tc>
          <w:tcPr>
            <w:tcW w:w="1559" w:type="dxa"/>
          </w:tcPr>
          <w:p w14:paraId="5F905895" w14:textId="77777777" w:rsidR="002612B8" w:rsidRPr="002612B8" w:rsidRDefault="002612B8" w:rsidP="002612B8">
            <w:pPr>
              <w:spacing w:line="360" w:lineRule="auto"/>
              <w:jc w:val="both"/>
              <w:rPr>
                <w:rFonts w:ascii="Times New Roman" w:hAnsi="Times New Roman" w:cs="Times New Roman"/>
                <w:sz w:val="24"/>
                <w:szCs w:val="24"/>
              </w:rPr>
            </w:pPr>
          </w:p>
        </w:tc>
        <w:tc>
          <w:tcPr>
            <w:tcW w:w="1559" w:type="dxa"/>
          </w:tcPr>
          <w:p w14:paraId="3FA32AFD" w14:textId="77777777" w:rsidR="002612B8" w:rsidRPr="002612B8" w:rsidRDefault="002612B8" w:rsidP="002612B8">
            <w:pPr>
              <w:spacing w:line="360" w:lineRule="auto"/>
              <w:jc w:val="both"/>
              <w:rPr>
                <w:rFonts w:ascii="Times New Roman" w:hAnsi="Times New Roman" w:cs="Times New Roman"/>
                <w:sz w:val="24"/>
                <w:szCs w:val="24"/>
              </w:rPr>
            </w:pPr>
          </w:p>
        </w:tc>
      </w:tr>
      <w:tr w:rsidR="002612B8" w:rsidRPr="002612B8" w14:paraId="257D73BE" w14:textId="77777777" w:rsidTr="00436DC9">
        <w:tc>
          <w:tcPr>
            <w:tcW w:w="1558" w:type="dxa"/>
          </w:tcPr>
          <w:p w14:paraId="486B2B44"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Secondary data gather</w:t>
            </w:r>
          </w:p>
        </w:tc>
        <w:tc>
          <w:tcPr>
            <w:tcW w:w="1558" w:type="dxa"/>
          </w:tcPr>
          <w:p w14:paraId="5267B707"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Given prioritize</w:t>
            </w:r>
          </w:p>
        </w:tc>
        <w:tc>
          <w:tcPr>
            <w:tcW w:w="1558" w:type="dxa"/>
          </w:tcPr>
          <w:p w14:paraId="6FE573E3"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Within 4 days in a week</w:t>
            </w:r>
          </w:p>
        </w:tc>
        <w:tc>
          <w:tcPr>
            <w:tcW w:w="1558" w:type="dxa"/>
          </w:tcPr>
          <w:p w14:paraId="509BBE54"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Strength in statistics data gathering or qualitative and weakness in which form of data</w:t>
            </w:r>
          </w:p>
        </w:tc>
        <w:tc>
          <w:tcPr>
            <w:tcW w:w="1559" w:type="dxa"/>
          </w:tcPr>
          <w:p w14:paraId="01E187E4"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Use digital device and split time for every small work</w:t>
            </w:r>
          </w:p>
        </w:tc>
        <w:tc>
          <w:tcPr>
            <w:tcW w:w="1559" w:type="dxa"/>
          </w:tcPr>
          <w:p w14:paraId="4426F478"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How much relevant information has been gathered in a week</w:t>
            </w:r>
          </w:p>
        </w:tc>
      </w:tr>
    </w:tbl>
    <w:p w14:paraId="58CE09D4" w14:textId="77777777" w:rsidR="002612B8" w:rsidRPr="002612B8" w:rsidRDefault="002612B8" w:rsidP="002612B8">
      <w:pPr>
        <w:spacing w:line="360" w:lineRule="auto"/>
        <w:jc w:val="both"/>
        <w:rPr>
          <w:rFonts w:ascii="Times New Roman" w:hAnsi="Times New Roman" w:cs="Times New Roman"/>
          <w:b/>
          <w:bCs/>
          <w:sz w:val="24"/>
          <w:szCs w:val="24"/>
        </w:rPr>
      </w:pPr>
      <w:r w:rsidRPr="002612B8">
        <w:rPr>
          <w:rFonts w:ascii="Times New Roman" w:hAnsi="Times New Roman" w:cs="Times New Roman"/>
          <w:b/>
          <w:bCs/>
          <w:sz w:val="24"/>
          <w:szCs w:val="24"/>
        </w:rPr>
        <w:t>Personal Development plan for Time management skill</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2612B8" w:rsidRPr="002612B8" w14:paraId="5B4C41A8" w14:textId="77777777" w:rsidTr="00436DC9">
        <w:tc>
          <w:tcPr>
            <w:tcW w:w="1558" w:type="dxa"/>
          </w:tcPr>
          <w:p w14:paraId="735BE0A1"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Set Goals</w:t>
            </w:r>
          </w:p>
        </w:tc>
        <w:tc>
          <w:tcPr>
            <w:tcW w:w="1558" w:type="dxa"/>
          </w:tcPr>
          <w:p w14:paraId="26C57FC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Prioritize goals</w:t>
            </w:r>
          </w:p>
        </w:tc>
        <w:tc>
          <w:tcPr>
            <w:tcW w:w="1558" w:type="dxa"/>
          </w:tcPr>
          <w:p w14:paraId="01C4599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Timeframe</w:t>
            </w:r>
          </w:p>
        </w:tc>
        <w:tc>
          <w:tcPr>
            <w:tcW w:w="1558" w:type="dxa"/>
          </w:tcPr>
          <w:p w14:paraId="64AE2E07"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Analysis strength and weakness</w:t>
            </w:r>
          </w:p>
        </w:tc>
        <w:tc>
          <w:tcPr>
            <w:tcW w:w="1559" w:type="dxa"/>
          </w:tcPr>
          <w:p w14:paraId="0928AE85"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Action Plan</w:t>
            </w:r>
          </w:p>
        </w:tc>
        <w:tc>
          <w:tcPr>
            <w:tcW w:w="1559" w:type="dxa"/>
          </w:tcPr>
          <w:p w14:paraId="78BBE4FA"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Measure the progress</w:t>
            </w:r>
          </w:p>
        </w:tc>
      </w:tr>
      <w:tr w:rsidR="002612B8" w:rsidRPr="002612B8" w14:paraId="2ADB3FD2" w14:textId="77777777" w:rsidTr="00436DC9">
        <w:tc>
          <w:tcPr>
            <w:tcW w:w="1558" w:type="dxa"/>
          </w:tcPr>
          <w:p w14:paraId="177FA72B"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 xml:space="preserve">Gather Data </w:t>
            </w:r>
          </w:p>
        </w:tc>
        <w:tc>
          <w:tcPr>
            <w:tcW w:w="1558" w:type="dxa"/>
          </w:tcPr>
          <w:p w14:paraId="173CEDFF"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Give prioritize</w:t>
            </w:r>
          </w:p>
        </w:tc>
        <w:tc>
          <w:tcPr>
            <w:tcW w:w="1558" w:type="dxa"/>
          </w:tcPr>
          <w:p w14:paraId="17830D28"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A week</w:t>
            </w:r>
          </w:p>
        </w:tc>
        <w:tc>
          <w:tcPr>
            <w:tcW w:w="1558" w:type="dxa"/>
          </w:tcPr>
          <w:p w14:paraId="199C6FE1"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Strength and weakness in gathering qualitative data or quantitative data</w:t>
            </w:r>
          </w:p>
        </w:tc>
        <w:tc>
          <w:tcPr>
            <w:tcW w:w="1559" w:type="dxa"/>
          </w:tcPr>
          <w:p w14:paraId="217CD4FF"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Split time for every kind of data like 6 hours for qualitative and rest 6 hours for quantitative data</w:t>
            </w:r>
          </w:p>
        </w:tc>
        <w:tc>
          <w:tcPr>
            <w:tcW w:w="1559" w:type="dxa"/>
          </w:tcPr>
          <w:p w14:paraId="4D03EE56"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How much relevant data has been found and whether it is appropriate for the goal.</w:t>
            </w:r>
          </w:p>
        </w:tc>
      </w:tr>
      <w:tr w:rsidR="002612B8" w:rsidRPr="002612B8" w14:paraId="4297AE0E" w14:textId="77777777" w:rsidTr="00436DC9">
        <w:tc>
          <w:tcPr>
            <w:tcW w:w="1558" w:type="dxa"/>
          </w:tcPr>
          <w:p w14:paraId="382C2851"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Copy the data</w:t>
            </w:r>
          </w:p>
        </w:tc>
        <w:tc>
          <w:tcPr>
            <w:tcW w:w="1558" w:type="dxa"/>
          </w:tcPr>
          <w:p w14:paraId="11137AC7"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Not the priority</w:t>
            </w:r>
          </w:p>
        </w:tc>
        <w:tc>
          <w:tcPr>
            <w:tcW w:w="1558" w:type="dxa"/>
          </w:tcPr>
          <w:p w14:paraId="3359E57B" w14:textId="77777777" w:rsidR="002612B8" w:rsidRPr="002612B8" w:rsidRDefault="002612B8" w:rsidP="002612B8">
            <w:pPr>
              <w:spacing w:line="360" w:lineRule="auto"/>
              <w:jc w:val="both"/>
              <w:rPr>
                <w:rFonts w:ascii="Times New Roman" w:hAnsi="Times New Roman" w:cs="Times New Roman"/>
                <w:sz w:val="24"/>
                <w:szCs w:val="24"/>
              </w:rPr>
            </w:pPr>
          </w:p>
        </w:tc>
        <w:tc>
          <w:tcPr>
            <w:tcW w:w="1558" w:type="dxa"/>
          </w:tcPr>
          <w:p w14:paraId="1AC57A93" w14:textId="77777777" w:rsidR="002612B8" w:rsidRPr="002612B8" w:rsidRDefault="002612B8" w:rsidP="002612B8">
            <w:pPr>
              <w:spacing w:line="360" w:lineRule="auto"/>
              <w:jc w:val="both"/>
              <w:rPr>
                <w:rFonts w:ascii="Times New Roman" w:hAnsi="Times New Roman" w:cs="Times New Roman"/>
                <w:sz w:val="24"/>
                <w:szCs w:val="24"/>
              </w:rPr>
            </w:pPr>
          </w:p>
        </w:tc>
        <w:tc>
          <w:tcPr>
            <w:tcW w:w="1559" w:type="dxa"/>
          </w:tcPr>
          <w:p w14:paraId="24FC198B" w14:textId="77777777" w:rsidR="002612B8" w:rsidRPr="002612B8" w:rsidRDefault="002612B8" w:rsidP="002612B8">
            <w:pPr>
              <w:spacing w:line="360" w:lineRule="auto"/>
              <w:jc w:val="both"/>
              <w:rPr>
                <w:rFonts w:ascii="Times New Roman" w:hAnsi="Times New Roman" w:cs="Times New Roman"/>
                <w:sz w:val="24"/>
                <w:szCs w:val="24"/>
              </w:rPr>
            </w:pPr>
          </w:p>
        </w:tc>
        <w:tc>
          <w:tcPr>
            <w:tcW w:w="1559" w:type="dxa"/>
          </w:tcPr>
          <w:p w14:paraId="766CAF8D" w14:textId="77777777" w:rsidR="002612B8" w:rsidRPr="002612B8" w:rsidRDefault="002612B8" w:rsidP="002612B8">
            <w:pPr>
              <w:spacing w:line="360" w:lineRule="auto"/>
              <w:jc w:val="both"/>
              <w:rPr>
                <w:rFonts w:ascii="Times New Roman" w:hAnsi="Times New Roman" w:cs="Times New Roman"/>
                <w:sz w:val="24"/>
                <w:szCs w:val="24"/>
              </w:rPr>
            </w:pPr>
          </w:p>
        </w:tc>
      </w:tr>
    </w:tbl>
    <w:p w14:paraId="4FFD3669" w14:textId="77777777" w:rsidR="002612B8" w:rsidRPr="002612B8" w:rsidRDefault="002612B8" w:rsidP="002612B8">
      <w:pPr>
        <w:spacing w:line="360" w:lineRule="auto"/>
        <w:jc w:val="both"/>
        <w:rPr>
          <w:rFonts w:ascii="Times New Roman" w:hAnsi="Times New Roman" w:cs="Times New Roman"/>
          <w:sz w:val="24"/>
          <w:szCs w:val="24"/>
        </w:rPr>
      </w:pPr>
    </w:p>
    <w:p w14:paraId="401D467E" w14:textId="1CD3CBC0"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 xml:space="preserve">Both the personal development plan </w:t>
      </w:r>
      <w:r w:rsidRPr="002612B8">
        <w:rPr>
          <w:rFonts w:ascii="Times New Roman" w:hAnsi="Times New Roman" w:cs="Times New Roman"/>
          <w:color w:val="000000"/>
          <w:sz w:val="24"/>
          <w:szCs w:val="24"/>
          <w:shd w:val="clear" w:color="auto" w:fill="FFFFFF"/>
        </w:rPr>
        <w:t xml:space="preserve">(Noel and </w:t>
      </w:r>
      <w:proofErr w:type="spellStart"/>
      <w:r w:rsidRPr="002612B8">
        <w:rPr>
          <w:rFonts w:ascii="Times New Roman" w:hAnsi="Times New Roman" w:cs="Times New Roman"/>
          <w:color w:val="000000"/>
          <w:sz w:val="24"/>
          <w:szCs w:val="24"/>
          <w:shd w:val="clear" w:color="auto" w:fill="FFFFFF"/>
        </w:rPr>
        <w:t>Dotlich</w:t>
      </w:r>
      <w:proofErr w:type="spellEnd"/>
      <w:r w:rsidRPr="002612B8">
        <w:rPr>
          <w:rFonts w:ascii="Times New Roman" w:hAnsi="Times New Roman" w:cs="Times New Roman"/>
          <w:color w:val="000000"/>
          <w:sz w:val="24"/>
          <w:szCs w:val="24"/>
          <w:shd w:val="clear" w:color="auto" w:fill="FFFFFF"/>
        </w:rPr>
        <w:t>, 2008)</w:t>
      </w:r>
      <w:r w:rsidRPr="002612B8">
        <w:rPr>
          <w:rFonts w:ascii="Times New Roman" w:hAnsi="Times New Roman" w:cs="Times New Roman"/>
          <w:sz w:val="24"/>
          <w:szCs w:val="24"/>
        </w:rPr>
        <w:t xml:space="preserve"> has been drawn from the view that it will measure the figure that we need in our research or when we are looking for any information. The PDP will reflect our action and plan to improve our skills in further to make a better result in future when we will be added with the same kind of work. PDP </w:t>
      </w:r>
      <w:r w:rsidR="001D1790" w:rsidRPr="001D1790">
        <w:rPr>
          <w:rFonts w:ascii="Times New Roman" w:hAnsi="Times New Roman" w:cs="Times New Roman"/>
          <w:color w:val="000000"/>
          <w:sz w:val="24"/>
          <w:szCs w:val="20"/>
          <w:shd w:val="clear" w:color="auto" w:fill="FFFFFF"/>
        </w:rPr>
        <w:t xml:space="preserve">(Noel and </w:t>
      </w:r>
      <w:proofErr w:type="spellStart"/>
      <w:r w:rsidR="001D1790" w:rsidRPr="001D1790">
        <w:rPr>
          <w:rFonts w:ascii="Times New Roman" w:hAnsi="Times New Roman" w:cs="Times New Roman"/>
          <w:color w:val="000000"/>
          <w:sz w:val="24"/>
          <w:szCs w:val="20"/>
          <w:shd w:val="clear" w:color="auto" w:fill="FFFFFF"/>
        </w:rPr>
        <w:t>Dotlich</w:t>
      </w:r>
      <w:proofErr w:type="spellEnd"/>
      <w:r w:rsidR="001D1790" w:rsidRPr="001D1790">
        <w:rPr>
          <w:rFonts w:ascii="Times New Roman" w:hAnsi="Times New Roman" w:cs="Times New Roman"/>
          <w:color w:val="000000"/>
          <w:sz w:val="24"/>
          <w:szCs w:val="20"/>
          <w:shd w:val="clear" w:color="auto" w:fill="FFFFFF"/>
        </w:rPr>
        <w:t>, 2008)</w:t>
      </w:r>
      <w:r w:rsidR="001D1790" w:rsidRPr="001D1790">
        <w:rPr>
          <w:rFonts w:ascii="Arial" w:hAnsi="Arial" w:cs="Arial"/>
          <w:color w:val="000000"/>
          <w:sz w:val="24"/>
          <w:szCs w:val="20"/>
          <w:shd w:val="clear" w:color="auto" w:fill="FFFFFF"/>
        </w:rPr>
        <w:t xml:space="preserve"> </w:t>
      </w:r>
      <w:r w:rsidRPr="002612B8">
        <w:rPr>
          <w:rFonts w:ascii="Times New Roman" w:hAnsi="Times New Roman" w:cs="Times New Roman"/>
          <w:sz w:val="24"/>
          <w:szCs w:val="24"/>
        </w:rPr>
        <w:t xml:space="preserve">has significant in developing personal skills by measuring the skills improvement rate when analysis the personal skill with require figure. Above two Personal Development Plan are created from the experience and data from the case the report has been dealt. Both the plan is developed with the information mentioned in the report and this technique will sharpen our measurement regarding skill development and finding out the problems. The PDP has advantages of developing a habit of daily engage with the activity of the work that will come to use our skill and taking in a position that could better provide the output. PDP reflect the importance of developing the skills with real fact that is mandatory today for every student </w:t>
      </w:r>
      <w:proofErr w:type="spellStart"/>
      <w:r w:rsidRPr="002612B8">
        <w:rPr>
          <w:rFonts w:ascii="Times New Roman" w:hAnsi="Times New Roman" w:cs="Times New Roman"/>
          <w:sz w:val="24"/>
          <w:szCs w:val="24"/>
        </w:rPr>
        <w:t>wile</w:t>
      </w:r>
      <w:proofErr w:type="spellEnd"/>
      <w:r w:rsidRPr="002612B8">
        <w:rPr>
          <w:rFonts w:ascii="Times New Roman" w:hAnsi="Times New Roman" w:cs="Times New Roman"/>
          <w:sz w:val="24"/>
          <w:szCs w:val="24"/>
        </w:rPr>
        <w:t xml:space="preserve"> taking the Higher studies. In higher studies developing skills with plan is </w:t>
      </w:r>
      <w:proofErr w:type="spellStart"/>
      <w:r w:rsidRPr="002612B8">
        <w:rPr>
          <w:rFonts w:ascii="Times New Roman" w:hAnsi="Times New Roman" w:cs="Times New Roman"/>
          <w:sz w:val="24"/>
          <w:szCs w:val="24"/>
        </w:rPr>
        <w:t>a</w:t>
      </w:r>
      <w:proofErr w:type="spellEnd"/>
      <w:r w:rsidRPr="002612B8">
        <w:rPr>
          <w:rFonts w:ascii="Times New Roman" w:hAnsi="Times New Roman" w:cs="Times New Roman"/>
          <w:sz w:val="24"/>
          <w:szCs w:val="24"/>
        </w:rPr>
        <w:t xml:space="preserve"> important way to reflect the daily upgrade of students. Like everywhere in the world UK has similar way to develop their students through blending educational system which has been emerging from the need of recent demand f due to globalization and interconnectivity of the world and higher competition drawing from the different parts of the world so why this report has focus over that. </w:t>
      </w:r>
    </w:p>
    <w:p w14:paraId="3E261C47" w14:textId="77777777" w:rsidR="002612B8" w:rsidRPr="002612B8" w:rsidRDefault="002612B8" w:rsidP="002612B8">
      <w:pPr>
        <w:keepNext/>
        <w:keepLines/>
        <w:spacing w:before="240" w:after="0"/>
        <w:outlineLvl w:val="0"/>
        <w:rPr>
          <w:rFonts w:ascii="Times New Roman" w:eastAsiaTheme="majorEastAsia" w:hAnsi="Times New Roman" w:cs="Times New Roman"/>
          <w:color w:val="2F5496" w:themeColor="accent1" w:themeShade="BF"/>
          <w:sz w:val="28"/>
          <w:szCs w:val="28"/>
        </w:rPr>
      </w:pPr>
      <w:bookmarkStart w:id="17" w:name="_Toc89830751"/>
      <w:bookmarkStart w:id="18" w:name="_Toc89831033"/>
      <w:bookmarkStart w:id="19" w:name="_Toc90079344"/>
      <w:bookmarkStart w:id="20" w:name="_Toc90079669"/>
      <w:r w:rsidRPr="002612B8">
        <w:rPr>
          <w:rFonts w:ascii="Times New Roman" w:eastAsiaTheme="majorEastAsia" w:hAnsi="Times New Roman" w:cs="Times New Roman"/>
          <w:color w:val="2F5496" w:themeColor="accent1" w:themeShade="BF"/>
          <w:sz w:val="28"/>
          <w:szCs w:val="28"/>
        </w:rPr>
        <w:t>Conclusion</w:t>
      </w:r>
      <w:bookmarkEnd w:id="17"/>
      <w:bookmarkEnd w:id="18"/>
      <w:bookmarkEnd w:id="19"/>
      <w:bookmarkEnd w:id="20"/>
    </w:p>
    <w:p w14:paraId="571794BA" w14:textId="77777777" w:rsidR="002612B8" w:rsidRPr="002612B8" w:rsidRDefault="002612B8" w:rsidP="002612B8">
      <w:pPr>
        <w:spacing w:line="360" w:lineRule="auto"/>
        <w:jc w:val="both"/>
        <w:rPr>
          <w:rFonts w:ascii="Times New Roman" w:hAnsi="Times New Roman" w:cs="Times New Roman"/>
          <w:sz w:val="24"/>
          <w:szCs w:val="24"/>
        </w:rPr>
      </w:pPr>
      <w:r w:rsidRPr="002612B8">
        <w:rPr>
          <w:rFonts w:ascii="Times New Roman" w:hAnsi="Times New Roman" w:cs="Times New Roman"/>
          <w:sz w:val="24"/>
          <w:szCs w:val="24"/>
        </w:rPr>
        <w:t>This report has given a focus over the issue of developing new educational system which is blending system where traditional platform is being used with online platform and students from different parts of the world can take the advantage of having it as this system design a personalization of education system need by every students. It has also added the emphasis on use of reflective tools and ways of improving the skills for future work.</w:t>
      </w:r>
    </w:p>
    <w:p w14:paraId="472F4445" w14:textId="0FACAC60" w:rsidR="008075AE" w:rsidRDefault="008075AE"/>
    <w:p w14:paraId="3BA20113" w14:textId="77777777" w:rsidR="00751283" w:rsidRDefault="00751283"/>
    <w:p w14:paraId="511005A0" w14:textId="77777777" w:rsidR="00751283" w:rsidRDefault="00751283"/>
    <w:p w14:paraId="6EB4AF27" w14:textId="77777777" w:rsidR="00751283" w:rsidRDefault="00751283"/>
    <w:p w14:paraId="24B057D1" w14:textId="77777777" w:rsidR="00751283" w:rsidRDefault="00751283"/>
    <w:p w14:paraId="1C25AF17" w14:textId="77777777" w:rsidR="00751283" w:rsidRDefault="00751283"/>
    <w:p w14:paraId="6CBAC7BD" w14:textId="77777777" w:rsidR="00751283" w:rsidRDefault="00751283"/>
    <w:p w14:paraId="51D5257B" w14:textId="57B894C4" w:rsidR="002217FF" w:rsidRPr="005B0019" w:rsidRDefault="00751283" w:rsidP="005B0019">
      <w:pPr>
        <w:pStyle w:val="Heading1"/>
        <w:rPr>
          <w:rFonts w:cs="Times New Roman"/>
          <w:sz w:val="28"/>
        </w:rPr>
      </w:pPr>
      <w:bookmarkStart w:id="21" w:name="_Toc90079345"/>
      <w:bookmarkStart w:id="22" w:name="_Toc90079670"/>
      <w:r w:rsidRPr="005B0019">
        <w:rPr>
          <w:rFonts w:cs="Times New Roman"/>
          <w:sz w:val="28"/>
        </w:rPr>
        <w:t>References</w:t>
      </w:r>
      <w:bookmarkEnd w:id="21"/>
      <w:bookmarkEnd w:id="22"/>
    </w:p>
    <w:p w14:paraId="5088CA7B" w14:textId="2ACCBFF4" w:rsidR="002217FF" w:rsidRDefault="002217FF"/>
    <w:p w14:paraId="7865EA5E" w14:textId="77777777" w:rsidR="00751283" w:rsidRPr="005B0019" w:rsidRDefault="00751283" w:rsidP="005B001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5B0019">
        <w:rPr>
          <w:rFonts w:ascii="Times New Roman" w:eastAsia="Times New Roman" w:hAnsi="Times New Roman" w:cs="Times New Roman"/>
          <w:color w:val="000000"/>
          <w:sz w:val="24"/>
          <w:szCs w:val="24"/>
          <w:lang w:val="en-US"/>
        </w:rPr>
        <w:t>Mantyla</w:t>
      </w:r>
      <w:proofErr w:type="spellEnd"/>
      <w:r w:rsidRPr="005B0019">
        <w:rPr>
          <w:rFonts w:ascii="Times New Roman" w:eastAsia="Times New Roman" w:hAnsi="Times New Roman" w:cs="Times New Roman"/>
          <w:color w:val="000000"/>
          <w:sz w:val="24"/>
          <w:szCs w:val="24"/>
          <w:lang w:val="en-US"/>
        </w:rPr>
        <w:t xml:space="preserve">, K. and </w:t>
      </w:r>
      <w:proofErr w:type="spellStart"/>
      <w:r w:rsidRPr="005B0019">
        <w:rPr>
          <w:rFonts w:ascii="Times New Roman" w:eastAsia="Times New Roman" w:hAnsi="Times New Roman" w:cs="Times New Roman"/>
          <w:color w:val="000000"/>
          <w:sz w:val="24"/>
          <w:szCs w:val="24"/>
          <w:lang w:val="en-US"/>
        </w:rPr>
        <w:t>Gerwitz</w:t>
      </w:r>
      <w:proofErr w:type="spellEnd"/>
      <w:r w:rsidRPr="005B0019">
        <w:rPr>
          <w:rFonts w:ascii="Times New Roman" w:eastAsia="Times New Roman" w:hAnsi="Times New Roman" w:cs="Times New Roman"/>
          <w:color w:val="000000"/>
          <w:sz w:val="24"/>
          <w:szCs w:val="24"/>
          <w:lang w:val="en-US"/>
        </w:rPr>
        <w:t>, M., 2009. The learning advantage. Alexandria, Va.: ASTD Press.</w:t>
      </w:r>
    </w:p>
    <w:p w14:paraId="78DD0757" w14:textId="77777777" w:rsidR="00751283" w:rsidRPr="005B0019" w:rsidRDefault="00751283" w:rsidP="005B0019">
      <w:pPr>
        <w:spacing w:after="180" w:line="360" w:lineRule="auto"/>
        <w:ind w:left="450" w:hanging="450"/>
        <w:jc w:val="both"/>
        <w:rPr>
          <w:rFonts w:ascii="Times New Roman" w:eastAsia="Times New Roman" w:hAnsi="Times New Roman" w:cs="Times New Roman"/>
          <w:color w:val="000000"/>
          <w:sz w:val="24"/>
          <w:szCs w:val="24"/>
          <w:lang w:val="en-US"/>
        </w:rPr>
      </w:pPr>
      <w:r w:rsidRPr="005B0019">
        <w:rPr>
          <w:rFonts w:ascii="Times New Roman" w:eastAsia="Times New Roman" w:hAnsi="Times New Roman" w:cs="Times New Roman"/>
          <w:color w:val="000000"/>
          <w:sz w:val="24"/>
          <w:szCs w:val="24"/>
          <w:lang w:val="en-US"/>
        </w:rPr>
        <w:t xml:space="preserve">Noel, J. and </w:t>
      </w:r>
      <w:proofErr w:type="spellStart"/>
      <w:r w:rsidRPr="005B0019">
        <w:rPr>
          <w:rFonts w:ascii="Times New Roman" w:eastAsia="Times New Roman" w:hAnsi="Times New Roman" w:cs="Times New Roman"/>
          <w:color w:val="000000"/>
          <w:sz w:val="24"/>
          <w:szCs w:val="24"/>
          <w:lang w:val="en-US"/>
        </w:rPr>
        <w:t>Dotlich</w:t>
      </w:r>
      <w:proofErr w:type="spellEnd"/>
      <w:r w:rsidRPr="005B0019">
        <w:rPr>
          <w:rFonts w:ascii="Times New Roman" w:eastAsia="Times New Roman" w:hAnsi="Times New Roman" w:cs="Times New Roman"/>
          <w:color w:val="000000"/>
          <w:sz w:val="24"/>
          <w:szCs w:val="24"/>
          <w:lang w:val="en-US"/>
        </w:rPr>
        <w:t>, D., 2008. The 2008 Pfeiffer annual. San Francisco, CA: Pfeiffer.</w:t>
      </w:r>
    </w:p>
    <w:p w14:paraId="526F83B9" w14:textId="77777777" w:rsidR="00751283" w:rsidRPr="005B0019" w:rsidRDefault="00751283" w:rsidP="005B001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5B0019">
        <w:rPr>
          <w:rFonts w:ascii="Times New Roman" w:eastAsia="Times New Roman" w:hAnsi="Times New Roman" w:cs="Times New Roman"/>
          <w:color w:val="000000"/>
          <w:sz w:val="24"/>
          <w:szCs w:val="24"/>
          <w:lang w:val="en-US"/>
        </w:rPr>
        <w:t>Rebell</w:t>
      </w:r>
      <w:proofErr w:type="spellEnd"/>
      <w:r w:rsidRPr="005B0019">
        <w:rPr>
          <w:rFonts w:ascii="Times New Roman" w:eastAsia="Times New Roman" w:hAnsi="Times New Roman" w:cs="Times New Roman"/>
          <w:color w:val="000000"/>
          <w:sz w:val="24"/>
          <w:szCs w:val="24"/>
          <w:lang w:val="en-US"/>
        </w:rPr>
        <w:t>, M. and Block, A., 2014. Equality and Education. Princeton: Princeton University Press.</w:t>
      </w:r>
    </w:p>
    <w:p w14:paraId="1B1D386F" w14:textId="77777777" w:rsidR="00751283" w:rsidRPr="005B0019" w:rsidRDefault="00751283" w:rsidP="005B0019">
      <w:pPr>
        <w:spacing w:after="180" w:line="360" w:lineRule="auto"/>
        <w:ind w:left="450" w:hanging="450"/>
        <w:jc w:val="both"/>
        <w:rPr>
          <w:rFonts w:ascii="Times New Roman" w:eastAsia="Times New Roman" w:hAnsi="Times New Roman" w:cs="Times New Roman"/>
          <w:color w:val="000000"/>
          <w:sz w:val="24"/>
          <w:szCs w:val="24"/>
          <w:lang w:val="en-US"/>
        </w:rPr>
      </w:pPr>
      <w:r w:rsidRPr="005B0019">
        <w:rPr>
          <w:rFonts w:ascii="Times New Roman" w:eastAsia="Times New Roman" w:hAnsi="Times New Roman" w:cs="Times New Roman"/>
          <w:color w:val="000000"/>
          <w:sz w:val="24"/>
          <w:szCs w:val="24"/>
          <w:lang w:val="en-US"/>
        </w:rPr>
        <w:t>Taylor, B., 2010. Reflective practice for healthcare professionals. Berkshire, England: Open University Press.</w:t>
      </w:r>
    </w:p>
    <w:p w14:paraId="4DC6C63B" w14:textId="3BD578B2" w:rsidR="005B0019" w:rsidRPr="005B0019" w:rsidRDefault="00751283" w:rsidP="005B0019">
      <w:pPr>
        <w:spacing w:after="180" w:line="360" w:lineRule="auto"/>
        <w:ind w:left="450" w:hanging="450"/>
        <w:jc w:val="both"/>
        <w:rPr>
          <w:rFonts w:ascii="Times New Roman" w:eastAsia="Times New Roman" w:hAnsi="Times New Roman" w:cs="Times New Roman"/>
          <w:color w:val="000000"/>
          <w:sz w:val="24"/>
          <w:szCs w:val="24"/>
          <w:lang w:val="en-US"/>
        </w:rPr>
      </w:pPr>
      <w:r w:rsidRPr="005B0019">
        <w:rPr>
          <w:rFonts w:ascii="Times New Roman" w:eastAsia="Times New Roman" w:hAnsi="Times New Roman" w:cs="Times New Roman"/>
          <w:color w:val="000000"/>
          <w:sz w:val="24"/>
          <w:szCs w:val="24"/>
          <w:lang w:val="en-US"/>
        </w:rPr>
        <w:t>Williams, K. and Reid, M., 2011. Time management. New York, NY: Palgrave Macmillan.</w:t>
      </w:r>
    </w:p>
    <w:p w14:paraId="5DAF9D66" w14:textId="77777777" w:rsidR="005B0019" w:rsidRPr="005B0019" w:rsidRDefault="005B0019" w:rsidP="005B0019">
      <w:pPr>
        <w:spacing w:after="180" w:line="360" w:lineRule="auto"/>
        <w:ind w:left="450" w:hanging="450"/>
        <w:jc w:val="both"/>
        <w:rPr>
          <w:rFonts w:ascii="Times New Roman" w:eastAsia="Times New Roman" w:hAnsi="Times New Roman" w:cs="Times New Roman"/>
          <w:color w:val="000000"/>
          <w:sz w:val="24"/>
          <w:szCs w:val="24"/>
          <w:lang w:eastAsia="en-GB"/>
        </w:rPr>
      </w:pPr>
      <w:r w:rsidRPr="005B0019">
        <w:rPr>
          <w:rFonts w:ascii="Times New Roman" w:eastAsia="Times New Roman" w:hAnsi="Times New Roman" w:cs="Times New Roman"/>
          <w:color w:val="000000"/>
          <w:sz w:val="24"/>
          <w:szCs w:val="24"/>
          <w:lang w:eastAsia="en-GB"/>
        </w:rPr>
        <w:t>Cantillon, P., Hutchinson, L. and Wood, D., 2003. </w:t>
      </w:r>
      <w:r w:rsidRPr="005B0019">
        <w:rPr>
          <w:rFonts w:ascii="Times New Roman" w:eastAsia="Times New Roman" w:hAnsi="Times New Roman" w:cs="Times New Roman"/>
          <w:iCs/>
          <w:color w:val="000000"/>
          <w:sz w:val="24"/>
          <w:szCs w:val="24"/>
          <w:lang w:eastAsia="en-GB"/>
        </w:rPr>
        <w:t>ABC of Learning and Teaching in Medicine</w:t>
      </w:r>
      <w:r w:rsidRPr="005B0019">
        <w:rPr>
          <w:rFonts w:ascii="Times New Roman" w:eastAsia="Times New Roman" w:hAnsi="Times New Roman" w:cs="Times New Roman"/>
          <w:color w:val="000000"/>
          <w:sz w:val="24"/>
          <w:szCs w:val="24"/>
          <w:lang w:eastAsia="en-GB"/>
        </w:rPr>
        <w:t>. Newark: Blackwell Publishing.</w:t>
      </w:r>
    </w:p>
    <w:p w14:paraId="35363556" w14:textId="77777777" w:rsidR="005B0019" w:rsidRPr="005B0019" w:rsidRDefault="005B0019" w:rsidP="005B0019">
      <w:pPr>
        <w:spacing w:after="180" w:line="360" w:lineRule="auto"/>
        <w:ind w:left="450" w:hanging="450"/>
        <w:jc w:val="both"/>
        <w:rPr>
          <w:rFonts w:ascii="Times New Roman" w:eastAsia="Times New Roman" w:hAnsi="Times New Roman" w:cs="Times New Roman"/>
          <w:color w:val="000000"/>
          <w:sz w:val="24"/>
          <w:szCs w:val="24"/>
          <w:lang w:eastAsia="en-GB"/>
        </w:rPr>
      </w:pPr>
      <w:r w:rsidRPr="005B0019">
        <w:rPr>
          <w:rFonts w:ascii="Times New Roman" w:eastAsia="Times New Roman" w:hAnsi="Times New Roman" w:cs="Times New Roman"/>
          <w:color w:val="000000"/>
          <w:sz w:val="24"/>
          <w:szCs w:val="24"/>
          <w:lang w:eastAsia="en-GB"/>
        </w:rPr>
        <w:t xml:space="preserve">Folk, M. and </w:t>
      </w:r>
      <w:proofErr w:type="spellStart"/>
      <w:r w:rsidRPr="005B0019">
        <w:rPr>
          <w:rFonts w:ascii="Times New Roman" w:eastAsia="Times New Roman" w:hAnsi="Times New Roman" w:cs="Times New Roman"/>
          <w:color w:val="000000"/>
          <w:sz w:val="24"/>
          <w:szCs w:val="24"/>
          <w:lang w:eastAsia="en-GB"/>
        </w:rPr>
        <w:t>Apostel</w:t>
      </w:r>
      <w:proofErr w:type="spellEnd"/>
      <w:r w:rsidRPr="005B0019">
        <w:rPr>
          <w:rFonts w:ascii="Times New Roman" w:eastAsia="Times New Roman" w:hAnsi="Times New Roman" w:cs="Times New Roman"/>
          <w:color w:val="000000"/>
          <w:sz w:val="24"/>
          <w:szCs w:val="24"/>
          <w:lang w:eastAsia="en-GB"/>
        </w:rPr>
        <w:t>, S., 2013. </w:t>
      </w:r>
      <w:r w:rsidRPr="005B0019">
        <w:rPr>
          <w:rFonts w:ascii="Times New Roman" w:eastAsia="Times New Roman" w:hAnsi="Times New Roman" w:cs="Times New Roman"/>
          <w:iCs/>
          <w:color w:val="000000"/>
          <w:sz w:val="24"/>
          <w:szCs w:val="24"/>
          <w:lang w:eastAsia="en-GB"/>
        </w:rPr>
        <w:t>Online credibility and digital ethos</w:t>
      </w:r>
      <w:r w:rsidRPr="005B0019">
        <w:rPr>
          <w:rFonts w:ascii="Times New Roman" w:eastAsia="Times New Roman" w:hAnsi="Times New Roman" w:cs="Times New Roman"/>
          <w:color w:val="000000"/>
          <w:sz w:val="24"/>
          <w:szCs w:val="24"/>
          <w:lang w:eastAsia="en-GB"/>
        </w:rPr>
        <w:t>. Hershey, Pa.: IGI Global (701 E. Chocolate Avenue, Hershey, Pennsylvania, 17033, USA).</w:t>
      </w:r>
    </w:p>
    <w:p w14:paraId="7BA8F191" w14:textId="77777777" w:rsidR="005B0019" w:rsidRPr="005B0019" w:rsidRDefault="005B0019" w:rsidP="005B0019">
      <w:pPr>
        <w:spacing w:after="180" w:line="360" w:lineRule="auto"/>
        <w:ind w:left="450" w:hanging="450"/>
        <w:jc w:val="both"/>
        <w:rPr>
          <w:rFonts w:ascii="Times New Roman" w:eastAsia="Times New Roman" w:hAnsi="Times New Roman" w:cs="Times New Roman"/>
          <w:color w:val="000000"/>
          <w:sz w:val="24"/>
          <w:szCs w:val="24"/>
          <w:lang w:eastAsia="en-GB"/>
        </w:rPr>
      </w:pPr>
      <w:r w:rsidRPr="005B0019">
        <w:rPr>
          <w:rFonts w:ascii="Times New Roman" w:eastAsia="Times New Roman" w:hAnsi="Times New Roman" w:cs="Times New Roman"/>
          <w:color w:val="000000"/>
          <w:sz w:val="24"/>
          <w:szCs w:val="24"/>
          <w:lang w:eastAsia="en-GB"/>
        </w:rPr>
        <w:t xml:space="preserve">Noel, J. and </w:t>
      </w:r>
      <w:proofErr w:type="spellStart"/>
      <w:r w:rsidRPr="005B0019">
        <w:rPr>
          <w:rFonts w:ascii="Times New Roman" w:eastAsia="Times New Roman" w:hAnsi="Times New Roman" w:cs="Times New Roman"/>
          <w:color w:val="000000"/>
          <w:sz w:val="24"/>
          <w:szCs w:val="24"/>
          <w:lang w:eastAsia="en-GB"/>
        </w:rPr>
        <w:t>Dotlich</w:t>
      </w:r>
      <w:proofErr w:type="spellEnd"/>
      <w:r w:rsidRPr="005B0019">
        <w:rPr>
          <w:rFonts w:ascii="Times New Roman" w:eastAsia="Times New Roman" w:hAnsi="Times New Roman" w:cs="Times New Roman"/>
          <w:color w:val="000000"/>
          <w:sz w:val="24"/>
          <w:szCs w:val="24"/>
          <w:lang w:eastAsia="en-GB"/>
        </w:rPr>
        <w:t>, D., 2008. </w:t>
      </w:r>
      <w:r w:rsidRPr="005B0019">
        <w:rPr>
          <w:rFonts w:ascii="Times New Roman" w:eastAsia="Times New Roman" w:hAnsi="Times New Roman" w:cs="Times New Roman"/>
          <w:iCs/>
          <w:color w:val="000000"/>
          <w:sz w:val="24"/>
          <w:szCs w:val="24"/>
          <w:lang w:eastAsia="en-GB"/>
        </w:rPr>
        <w:t>The 2008 Pfeiffer annual</w:t>
      </w:r>
      <w:r w:rsidRPr="005B0019">
        <w:rPr>
          <w:rFonts w:ascii="Times New Roman" w:eastAsia="Times New Roman" w:hAnsi="Times New Roman" w:cs="Times New Roman"/>
          <w:color w:val="000000"/>
          <w:sz w:val="24"/>
          <w:szCs w:val="24"/>
          <w:lang w:eastAsia="en-GB"/>
        </w:rPr>
        <w:t>. San Francisco, CA: Pfeiffer.</w:t>
      </w:r>
    </w:p>
    <w:p w14:paraId="7788D74D" w14:textId="77777777" w:rsidR="00751283" w:rsidRPr="005B0019" w:rsidRDefault="00751283" w:rsidP="005B0019">
      <w:pPr>
        <w:spacing w:line="360" w:lineRule="auto"/>
        <w:jc w:val="both"/>
        <w:rPr>
          <w:rFonts w:ascii="Times New Roman" w:hAnsi="Times New Roman" w:cs="Times New Roman"/>
          <w:sz w:val="24"/>
          <w:szCs w:val="24"/>
        </w:rPr>
      </w:pPr>
    </w:p>
    <w:p w14:paraId="0BECC35E" w14:textId="77777777" w:rsidR="002217FF" w:rsidRPr="005B0019" w:rsidRDefault="002217FF"/>
    <w:sectPr w:rsidR="002217FF" w:rsidRPr="005B00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A68F0" w14:textId="77777777" w:rsidR="00C30783" w:rsidRDefault="00C30783" w:rsidP="007F5CB5">
      <w:pPr>
        <w:spacing w:after="0" w:line="240" w:lineRule="auto"/>
      </w:pPr>
      <w:r>
        <w:separator/>
      </w:r>
    </w:p>
  </w:endnote>
  <w:endnote w:type="continuationSeparator" w:id="0">
    <w:p w14:paraId="6F195250" w14:textId="77777777" w:rsidR="00C30783" w:rsidRDefault="00C30783" w:rsidP="007F5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870342"/>
      <w:docPartObj>
        <w:docPartGallery w:val="Page Numbers (Bottom of Page)"/>
        <w:docPartUnique/>
      </w:docPartObj>
    </w:sdtPr>
    <w:sdtEndPr>
      <w:rPr>
        <w:noProof/>
      </w:rPr>
    </w:sdtEndPr>
    <w:sdtContent>
      <w:p w14:paraId="33661FF2" w14:textId="26D6A3FF" w:rsidR="007F5CB5" w:rsidRDefault="007F5CB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F8C1E5F" w14:textId="77777777" w:rsidR="007F5CB5" w:rsidRDefault="007F5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E4A03" w14:textId="77777777" w:rsidR="00C30783" w:rsidRDefault="00C30783" w:rsidP="007F5CB5">
      <w:pPr>
        <w:spacing w:after="0" w:line="240" w:lineRule="auto"/>
      </w:pPr>
      <w:r>
        <w:separator/>
      </w:r>
    </w:p>
  </w:footnote>
  <w:footnote w:type="continuationSeparator" w:id="0">
    <w:p w14:paraId="0105D1CE" w14:textId="77777777" w:rsidR="00C30783" w:rsidRDefault="00C30783" w:rsidP="007F5C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BE5"/>
    <w:rsid w:val="001D1790"/>
    <w:rsid w:val="001E158C"/>
    <w:rsid w:val="002217FF"/>
    <w:rsid w:val="00256693"/>
    <w:rsid w:val="002612B8"/>
    <w:rsid w:val="0057032C"/>
    <w:rsid w:val="005A6BE5"/>
    <w:rsid w:val="005B0019"/>
    <w:rsid w:val="00727072"/>
    <w:rsid w:val="00751283"/>
    <w:rsid w:val="00771962"/>
    <w:rsid w:val="007F5CB5"/>
    <w:rsid w:val="008075AE"/>
    <w:rsid w:val="00C30783"/>
    <w:rsid w:val="00EB37F7"/>
    <w:rsid w:val="00EC6102"/>
    <w:rsid w:val="00F70FA0"/>
    <w:rsid w:val="00FD47B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A026"/>
  <w15:chartTrackingRefBased/>
  <w15:docId w15:val="{7ABBAD37-F97F-4C2D-ACE7-5F831E7B0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C6102"/>
    <w:pPr>
      <w:keepNext/>
      <w:keepLines/>
      <w:spacing w:before="240" w:after="0" w:line="360" w:lineRule="auto"/>
      <w:jc w:val="both"/>
      <w:outlineLvl w:val="0"/>
    </w:pPr>
    <w:rPr>
      <w:rFonts w:ascii="Times New Roman" w:eastAsiaTheme="majorEastAsia" w:hAnsi="Times New Roman" w:cstheme="majorBidi"/>
      <w:b/>
      <w:color w:val="0D0D0D" w:themeColor="text1" w:themeTint="F2"/>
      <w:sz w:val="32"/>
      <w:szCs w:val="32"/>
    </w:rPr>
  </w:style>
  <w:style w:type="paragraph" w:styleId="Heading2">
    <w:name w:val="heading 2"/>
    <w:basedOn w:val="Normal"/>
    <w:next w:val="Normal"/>
    <w:link w:val="Heading2Char"/>
    <w:uiPriority w:val="9"/>
    <w:semiHidden/>
    <w:unhideWhenUsed/>
    <w:qFormat/>
    <w:rsid w:val="005B00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1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C6102"/>
    <w:rPr>
      <w:rFonts w:ascii="Times New Roman" w:eastAsiaTheme="majorEastAsia" w:hAnsi="Times New Roman" w:cstheme="majorBidi"/>
      <w:b/>
      <w:color w:val="0D0D0D" w:themeColor="text1" w:themeTint="F2"/>
      <w:sz w:val="32"/>
      <w:szCs w:val="32"/>
      <w:lang w:val="en-GB"/>
    </w:rPr>
  </w:style>
  <w:style w:type="character" w:customStyle="1" w:styleId="Heading2Char">
    <w:name w:val="Heading 2 Char"/>
    <w:basedOn w:val="DefaultParagraphFont"/>
    <w:link w:val="Heading2"/>
    <w:uiPriority w:val="9"/>
    <w:semiHidden/>
    <w:rsid w:val="005B0019"/>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5B0019"/>
    <w:pPr>
      <w:outlineLvl w:val="9"/>
    </w:pPr>
    <w:rPr>
      <w:lang w:val="en-US"/>
    </w:rPr>
  </w:style>
  <w:style w:type="paragraph" w:styleId="TOC1">
    <w:name w:val="toc 1"/>
    <w:basedOn w:val="Normal"/>
    <w:next w:val="Normal"/>
    <w:autoRedefine/>
    <w:uiPriority w:val="39"/>
    <w:unhideWhenUsed/>
    <w:rsid w:val="005B0019"/>
    <w:pPr>
      <w:spacing w:after="100"/>
    </w:pPr>
  </w:style>
  <w:style w:type="paragraph" w:styleId="TOC2">
    <w:name w:val="toc 2"/>
    <w:basedOn w:val="Normal"/>
    <w:next w:val="Normal"/>
    <w:autoRedefine/>
    <w:uiPriority w:val="39"/>
    <w:unhideWhenUsed/>
    <w:rsid w:val="005B0019"/>
    <w:pPr>
      <w:spacing w:after="100"/>
      <w:ind w:left="220"/>
    </w:pPr>
  </w:style>
  <w:style w:type="character" w:styleId="Hyperlink">
    <w:name w:val="Hyperlink"/>
    <w:basedOn w:val="DefaultParagraphFont"/>
    <w:uiPriority w:val="99"/>
    <w:unhideWhenUsed/>
    <w:rsid w:val="005B0019"/>
    <w:rPr>
      <w:color w:val="0563C1" w:themeColor="hyperlink"/>
      <w:u w:val="single"/>
    </w:rPr>
  </w:style>
  <w:style w:type="paragraph" w:styleId="Header">
    <w:name w:val="header"/>
    <w:basedOn w:val="Normal"/>
    <w:link w:val="HeaderChar"/>
    <w:uiPriority w:val="99"/>
    <w:unhideWhenUsed/>
    <w:rsid w:val="007F5C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5CB5"/>
    <w:rPr>
      <w:lang w:val="en-GB"/>
    </w:rPr>
  </w:style>
  <w:style w:type="paragraph" w:styleId="Footer">
    <w:name w:val="footer"/>
    <w:basedOn w:val="Normal"/>
    <w:link w:val="FooterChar"/>
    <w:uiPriority w:val="99"/>
    <w:unhideWhenUsed/>
    <w:rsid w:val="007F5C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CB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87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8A1711B-DE4B-4BAA-A141-52AB414DA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AMMO ACTIVE</cp:lastModifiedBy>
  <cp:revision>2</cp:revision>
  <dcterms:created xsi:type="dcterms:W3CDTF">2021-12-10T21:44:00Z</dcterms:created>
  <dcterms:modified xsi:type="dcterms:W3CDTF">2021-12-10T21:44:00Z</dcterms:modified>
</cp:coreProperties>
</file>