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531EC" w14:textId="7CD164C9" w:rsidR="003A571D" w:rsidRDefault="00EA32AF" w:rsidP="00EA32AF">
      <w:pPr>
        <w:jc w:val="left"/>
        <w:rPr>
          <w:b/>
          <w:bCs/>
          <w:sz w:val="32"/>
          <w:szCs w:val="32"/>
        </w:rPr>
      </w:pPr>
      <w:r>
        <w:rPr>
          <w:noProof/>
          <w:color w:val="000000"/>
          <w:bdr w:val="none" w:sz="0" w:space="0" w:color="auto" w:frame="1"/>
        </w:rPr>
        <w:drawing>
          <wp:inline distT="0" distB="0" distL="0" distR="0" wp14:anchorId="6C013B6D" wp14:editId="51491C59">
            <wp:extent cx="1813560" cy="723900"/>
            <wp:effectExtent l="0" t="0" r="0" b="0"/>
            <wp:docPr id="1337205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3018E4CE" w14:textId="77777777" w:rsidR="003A571D" w:rsidRDefault="003A571D">
      <w:pPr>
        <w:jc w:val="center"/>
        <w:rPr>
          <w:b/>
          <w:bCs/>
          <w:sz w:val="32"/>
          <w:szCs w:val="32"/>
        </w:rPr>
      </w:pPr>
    </w:p>
    <w:p w14:paraId="460E83E9" w14:textId="77777777" w:rsidR="003A571D" w:rsidRDefault="003A571D">
      <w:pPr>
        <w:jc w:val="center"/>
        <w:rPr>
          <w:b/>
          <w:bCs/>
          <w:sz w:val="32"/>
          <w:szCs w:val="32"/>
        </w:rPr>
      </w:pPr>
    </w:p>
    <w:p w14:paraId="6923E8E7" w14:textId="77777777" w:rsidR="00495585" w:rsidRDefault="00A22D2E">
      <w:pPr>
        <w:jc w:val="center"/>
        <w:rPr>
          <w:b/>
          <w:bCs/>
          <w:sz w:val="32"/>
          <w:szCs w:val="32"/>
        </w:rPr>
      </w:pPr>
      <w:r>
        <w:rPr>
          <w:b/>
          <w:bCs/>
          <w:sz w:val="32"/>
          <w:szCs w:val="32"/>
        </w:rPr>
        <w:t>ACADEMIC AND EMPLOYABILITY SKILLS</w:t>
      </w:r>
    </w:p>
    <w:p w14:paraId="7048265D" w14:textId="00629DDD" w:rsidR="00551A47" w:rsidRDefault="00551A47">
      <w:pPr>
        <w:jc w:val="center"/>
        <w:rPr>
          <w:b/>
          <w:bCs/>
          <w:sz w:val="32"/>
          <w:szCs w:val="32"/>
        </w:rPr>
      </w:pPr>
      <w:r>
        <w:rPr>
          <w:b/>
          <w:bCs/>
          <w:sz w:val="32"/>
          <w:szCs w:val="32"/>
        </w:rPr>
        <w:t>Name: Cristina Iancu</w:t>
      </w:r>
    </w:p>
    <w:p w14:paraId="03905A85" w14:textId="5D59CF26" w:rsidR="00551A47" w:rsidRDefault="00551A47">
      <w:pPr>
        <w:jc w:val="center"/>
        <w:rPr>
          <w:b/>
          <w:bCs/>
          <w:sz w:val="32"/>
          <w:szCs w:val="32"/>
        </w:rPr>
      </w:pPr>
      <w:r>
        <w:rPr>
          <w:b/>
          <w:bCs/>
          <w:sz w:val="32"/>
          <w:szCs w:val="32"/>
        </w:rPr>
        <w:t xml:space="preserve">Student ID: </w:t>
      </w:r>
      <w:r w:rsidR="00A22D2E">
        <w:rPr>
          <w:b/>
          <w:bCs/>
          <w:sz w:val="32"/>
          <w:szCs w:val="32"/>
        </w:rPr>
        <w:t>2530101</w:t>
      </w:r>
    </w:p>
    <w:p w14:paraId="33878DBB" w14:textId="77777777" w:rsidR="00495585" w:rsidRDefault="00495585">
      <w:pPr>
        <w:rPr>
          <w:b/>
          <w:bCs/>
          <w:sz w:val="32"/>
          <w:szCs w:val="32"/>
        </w:rPr>
      </w:pPr>
      <w:r>
        <w:rPr>
          <w:b/>
          <w:bCs/>
          <w:sz w:val="32"/>
          <w:szCs w:val="32"/>
        </w:rPr>
        <w:br w:type="page"/>
      </w:r>
    </w:p>
    <w:sdt>
      <w:sdtPr>
        <w:rPr>
          <w:rFonts w:ascii="Arial" w:eastAsia="Arial" w:hAnsi="Arial" w:cs="Arial"/>
          <w:color w:val="auto"/>
          <w:sz w:val="22"/>
          <w:szCs w:val="22"/>
          <w:lang w:val="en-GB" w:eastAsia="en-IN"/>
        </w:rPr>
        <w:id w:val="-1910996123"/>
        <w:docPartObj>
          <w:docPartGallery w:val="Table of Contents"/>
          <w:docPartUnique/>
        </w:docPartObj>
      </w:sdtPr>
      <w:sdtEndPr>
        <w:rPr>
          <w:b/>
          <w:bCs/>
          <w:noProof/>
        </w:rPr>
      </w:sdtEndPr>
      <w:sdtContent>
        <w:p w14:paraId="5F8B38FE" w14:textId="1B68888F" w:rsidR="00495585" w:rsidRPr="00495585" w:rsidRDefault="00495585" w:rsidP="00495585">
          <w:pPr>
            <w:pStyle w:val="Titlucuprins"/>
            <w:jc w:val="center"/>
            <w:rPr>
              <w:rFonts w:ascii="Times New Roman" w:hAnsi="Times New Roman" w:cs="Times New Roman"/>
              <w:b/>
              <w:bCs/>
              <w:color w:val="auto"/>
              <w:sz w:val="28"/>
              <w:szCs w:val="28"/>
            </w:rPr>
          </w:pPr>
          <w:r w:rsidRPr="00495585">
            <w:rPr>
              <w:rFonts w:ascii="Times New Roman" w:hAnsi="Times New Roman" w:cs="Times New Roman"/>
              <w:b/>
              <w:bCs/>
              <w:color w:val="auto"/>
              <w:sz w:val="28"/>
              <w:szCs w:val="28"/>
            </w:rPr>
            <w:t>Table of Contents</w:t>
          </w:r>
        </w:p>
        <w:p w14:paraId="6D69D36E" w14:textId="39B7B6A1" w:rsidR="00C91EAE" w:rsidRDefault="00495585">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\o "1-3" \h \z \u </w:instrText>
          </w:r>
          <w:r>
            <w:fldChar w:fldCharType="separate"/>
          </w:r>
          <w:hyperlink w:anchor="_Toc223617527" w:history="1">
            <w:r w:rsidR="00C91EAE" w:rsidRPr="007076BC">
              <w:rPr>
                <w:rStyle w:val="Hyperlink"/>
                <w:noProof/>
              </w:rPr>
              <w:t>Task 1: Video Individual</w:t>
            </w:r>
            <w:r w:rsidR="00C91EAE">
              <w:rPr>
                <w:noProof/>
                <w:webHidden/>
              </w:rPr>
              <w:tab/>
            </w:r>
            <w:r w:rsidR="00C91EAE">
              <w:rPr>
                <w:noProof/>
                <w:webHidden/>
              </w:rPr>
              <w:fldChar w:fldCharType="begin"/>
            </w:r>
            <w:r w:rsidR="00C91EAE">
              <w:rPr>
                <w:noProof/>
                <w:webHidden/>
              </w:rPr>
              <w:instrText xml:space="preserve"> PAGEREF _Toc223617527 \h </w:instrText>
            </w:r>
            <w:r w:rsidR="00C91EAE">
              <w:rPr>
                <w:noProof/>
                <w:webHidden/>
              </w:rPr>
            </w:r>
            <w:r w:rsidR="00C91EAE">
              <w:rPr>
                <w:noProof/>
                <w:webHidden/>
              </w:rPr>
              <w:fldChar w:fldCharType="separate"/>
            </w:r>
            <w:r w:rsidR="00C91EAE">
              <w:rPr>
                <w:noProof/>
                <w:webHidden/>
              </w:rPr>
              <w:t>4</w:t>
            </w:r>
            <w:r w:rsidR="00C91EAE">
              <w:rPr>
                <w:noProof/>
                <w:webHidden/>
              </w:rPr>
              <w:fldChar w:fldCharType="end"/>
            </w:r>
          </w:hyperlink>
        </w:p>
        <w:p w14:paraId="0FE112AF" w14:textId="32DE0D91"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28" w:history="1">
            <w:r w:rsidRPr="007076BC">
              <w:rPr>
                <w:rStyle w:val="Hyperlink"/>
                <w:noProof/>
              </w:rPr>
              <w:t>Slide 1: Introduction</w:t>
            </w:r>
            <w:r>
              <w:rPr>
                <w:noProof/>
                <w:webHidden/>
              </w:rPr>
              <w:tab/>
            </w:r>
            <w:r>
              <w:rPr>
                <w:noProof/>
                <w:webHidden/>
              </w:rPr>
              <w:fldChar w:fldCharType="begin"/>
            </w:r>
            <w:r>
              <w:rPr>
                <w:noProof/>
                <w:webHidden/>
              </w:rPr>
              <w:instrText xml:space="preserve"> PAGEREF _Toc223617528 \h </w:instrText>
            </w:r>
            <w:r>
              <w:rPr>
                <w:noProof/>
                <w:webHidden/>
              </w:rPr>
            </w:r>
            <w:r>
              <w:rPr>
                <w:noProof/>
                <w:webHidden/>
              </w:rPr>
              <w:fldChar w:fldCharType="separate"/>
            </w:r>
            <w:r>
              <w:rPr>
                <w:noProof/>
                <w:webHidden/>
              </w:rPr>
              <w:t>4</w:t>
            </w:r>
            <w:r>
              <w:rPr>
                <w:noProof/>
                <w:webHidden/>
              </w:rPr>
              <w:fldChar w:fldCharType="end"/>
            </w:r>
          </w:hyperlink>
        </w:p>
        <w:p w14:paraId="48967075" w14:textId="28D67271"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29" w:history="1">
            <w:r w:rsidRPr="007076BC">
              <w:rPr>
                <w:rStyle w:val="Hyperlink"/>
                <w:noProof/>
              </w:rPr>
              <w:t>Slide 2: Selected Job Role</w:t>
            </w:r>
            <w:r>
              <w:rPr>
                <w:noProof/>
                <w:webHidden/>
              </w:rPr>
              <w:tab/>
            </w:r>
            <w:r>
              <w:rPr>
                <w:noProof/>
                <w:webHidden/>
              </w:rPr>
              <w:fldChar w:fldCharType="begin"/>
            </w:r>
            <w:r>
              <w:rPr>
                <w:noProof/>
                <w:webHidden/>
              </w:rPr>
              <w:instrText xml:space="preserve"> PAGEREF _Toc223617529 \h </w:instrText>
            </w:r>
            <w:r>
              <w:rPr>
                <w:noProof/>
                <w:webHidden/>
              </w:rPr>
            </w:r>
            <w:r>
              <w:rPr>
                <w:noProof/>
                <w:webHidden/>
              </w:rPr>
              <w:fldChar w:fldCharType="separate"/>
            </w:r>
            <w:r>
              <w:rPr>
                <w:noProof/>
                <w:webHidden/>
              </w:rPr>
              <w:t>4</w:t>
            </w:r>
            <w:r>
              <w:rPr>
                <w:noProof/>
                <w:webHidden/>
              </w:rPr>
              <w:fldChar w:fldCharType="end"/>
            </w:r>
          </w:hyperlink>
        </w:p>
        <w:p w14:paraId="4E650AC6" w14:textId="4DDBCD4C"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0" w:history="1">
            <w:r w:rsidRPr="007076BC">
              <w:rPr>
                <w:rStyle w:val="Hyperlink"/>
                <w:noProof/>
              </w:rPr>
              <w:t>Slide 3: Reason for selecting the specific job role</w:t>
            </w:r>
            <w:r>
              <w:rPr>
                <w:noProof/>
                <w:webHidden/>
              </w:rPr>
              <w:tab/>
            </w:r>
            <w:r>
              <w:rPr>
                <w:noProof/>
                <w:webHidden/>
              </w:rPr>
              <w:fldChar w:fldCharType="begin"/>
            </w:r>
            <w:r>
              <w:rPr>
                <w:noProof/>
                <w:webHidden/>
              </w:rPr>
              <w:instrText xml:space="preserve"> PAGEREF _Toc223617530 \h </w:instrText>
            </w:r>
            <w:r>
              <w:rPr>
                <w:noProof/>
                <w:webHidden/>
              </w:rPr>
            </w:r>
            <w:r>
              <w:rPr>
                <w:noProof/>
                <w:webHidden/>
              </w:rPr>
              <w:fldChar w:fldCharType="separate"/>
            </w:r>
            <w:r>
              <w:rPr>
                <w:noProof/>
                <w:webHidden/>
              </w:rPr>
              <w:t>5</w:t>
            </w:r>
            <w:r>
              <w:rPr>
                <w:noProof/>
                <w:webHidden/>
              </w:rPr>
              <w:fldChar w:fldCharType="end"/>
            </w:r>
          </w:hyperlink>
        </w:p>
        <w:p w14:paraId="155B38B5" w14:textId="68235D39"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1" w:history="1">
            <w:r w:rsidRPr="007076BC">
              <w:rPr>
                <w:rStyle w:val="Hyperlink"/>
                <w:noProof/>
              </w:rPr>
              <w:t>Slide 4: Beginning of the Research process- where I looked</w:t>
            </w:r>
            <w:r>
              <w:rPr>
                <w:noProof/>
                <w:webHidden/>
              </w:rPr>
              <w:tab/>
            </w:r>
            <w:r>
              <w:rPr>
                <w:noProof/>
                <w:webHidden/>
              </w:rPr>
              <w:fldChar w:fldCharType="begin"/>
            </w:r>
            <w:r>
              <w:rPr>
                <w:noProof/>
                <w:webHidden/>
              </w:rPr>
              <w:instrText xml:space="preserve"> PAGEREF _Toc223617531 \h </w:instrText>
            </w:r>
            <w:r>
              <w:rPr>
                <w:noProof/>
                <w:webHidden/>
              </w:rPr>
            </w:r>
            <w:r>
              <w:rPr>
                <w:noProof/>
                <w:webHidden/>
              </w:rPr>
              <w:fldChar w:fldCharType="separate"/>
            </w:r>
            <w:r>
              <w:rPr>
                <w:noProof/>
                <w:webHidden/>
              </w:rPr>
              <w:t>6</w:t>
            </w:r>
            <w:r>
              <w:rPr>
                <w:noProof/>
                <w:webHidden/>
              </w:rPr>
              <w:fldChar w:fldCharType="end"/>
            </w:r>
          </w:hyperlink>
        </w:p>
        <w:p w14:paraId="679B2502" w14:textId="62291A26"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2" w:history="1">
            <w:r w:rsidRPr="007076BC">
              <w:rPr>
                <w:rStyle w:val="Hyperlink"/>
                <w:noProof/>
              </w:rPr>
              <w:t>Slide 5: Continue- what have I found so far</w:t>
            </w:r>
            <w:r>
              <w:rPr>
                <w:noProof/>
                <w:webHidden/>
              </w:rPr>
              <w:tab/>
            </w:r>
            <w:r>
              <w:rPr>
                <w:noProof/>
                <w:webHidden/>
              </w:rPr>
              <w:fldChar w:fldCharType="begin"/>
            </w:r>
            <w:r>
              <w:rPr>
                <w:noProof/>
                <w:webHidden/>
              </w:rPr>
              <w:instrText xml:space="preserve"> PAGEREF _Toc223617532 \h </w:instrText>
            </w:r>
            <w:r>
              <w:rPr>
                <w:noProof/>
                <w:webHidden/>
              </w:rPr>
            </w:r>
            <w:r>
              <w:rPr>
                <w:noProof/>
                <w:webHidden/>
              </w:rPr>
              <w:fldChar w:fldCharType="separate"/>
            </w:r>
            <w:r>
              <w:rPr>
                <w:noProof/>
                <w:webHidden/>
              </w:rPr>
              <w:t>7</w:t>
            </w:r>
            <w:r>
              <w:rPr>
                <w:noProof/>
                <w:webHidden/>
              </w:rPr>
              <w:fldChar w:fldCharType="end"/>
            </w:r>
          </w:hyperlink>
        </w:p>
        <w:p w14:paraId="45E7B2D7" w14:textId="050F112F"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3" w:history="1">
            <w:r w:rsidRPr="007076BC">
              <w:rPr>
                <w:rStyle w:val="Hyperlink"/>
                <w:noProof/>
              </w:rPr>
              <w:t>Slide 6: Continue- Keywords used</w:t>
            </w:r>
            <w:r>
              <w:rPr>
                <w:noProof/>
                <w:webHidden/>
              </w:rPr>
              <w:tab/>
            </w:r>
            <w:r>
              <w:rPr>
                <w:noProof/>
                <w:webHidden/>
              </w:rPr>
              <w:fldChar w:fldCharType="begin"/>
            </w:r>
            <w:r>
              <w:rPr>
                <w:noProof/>
                <w:webHidden/>
              </w:rPr>
              <w:instrText xml:space="preserve"> PAGEREF _Toc223617533 \h </w:instrText>
            </w:r>
            <w:r>
              <w:rPr>
                <w:noProof/>
                <w:webHidden/>
              </w:rPr>
            </w:r>
            <w:r>
              <w:rPr>
                <w:noProof/>
                <w:webHidden/>
              </w:rPr>
              <w:fldChar w:fldCharType="separate"/>
            </w:r>
            <w:r>
              <w:rPr>
                <w:noProof/>
                <w:webHidden/>
              </w:rPr>
              <w:t>8</w:t>
            </w:r>
            <w:r>
              <w:rPr>
                <w:noProof/>
                <w:webHidden/>
              </w:rPr>
              <w:fldChar w:fldCharType="end"/>
            </w:r>
          </w:hyperlink>
        </w:p>
        <w:p w14:paraId="64C4B845" w14:textId="2453EF62"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4" w:history="1">
            <w:r w:rsidRPr="007076BC">
              <w:rPr>
                <w:rStyle w:val="Hyperlink"/>
                <w:noProof/>
              </w:rPr>
              <w:t>Slide 7: Evaluation of one source using CRAAP test</w:t>
            </w:r>
            <w:r>
              <w:rPr>
                <w:noProof/>
                <w:webHidden/>
              </w:rPr>
              <w:tab/>
            </w:r>
            <w:r>
              <w:rPr>
                <w:noProof/>
                <w:webHidden/>
              </w:rPr>
              <w:fldChar w:fldCharType="begin"/>
            </w:r>
            <w:r>
              <w:rPr>
                <w:noProof/>
                <w:webHidden/>
              </w:rPr>
              <w:instrText xml:space="preserve"> PAGEREF _Toc223617534 \h </w:instrText>
            </w:r>
            <w:r>
              <w:rPr>
                <w:noProof/>
                <w:webHidden/>
              </w:rPr>
            </w:r>
            <w:r>
              <w:rPr>
                <w:noProof/>
                <w:webHidden/>
              </w:rPr>
              <w:fldChar w:fldCharType="separate"/>
            </w:r>
            <w:r>
              <w:rPr>
                <w:noProof/>
                <w:webHidden/>
              </w:rPr>
              <w:t>9</w:t>
            </w:r>
            <w:r>
              <w:rPr>
                <w:noProof/>
                <w:webHidden/>
              </w:rPr>
              <w:fldChar w:fldCharType="end"/>
            </w:r>
          </w:hyperlink>
        </w:p>
        <w:p w14:paraId="69DE2AEC" w14:textId="55D18F1F"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5" w:history="1">
            <w:r w:rsidRPr="007076BC">
              <w:rPr>
                <w:rStyle w:val="Hyperlink"/>
                <w:noProof/>
              </w:rPr>
              <w:t>Slide 8: Continue</w:t>
            </w:r>
            <w:r>
              <w:rPr>
                <w:noProof/>
                <w:webHidden/>
              </w:rPr>
              <w:tab/>
            </w:r>
            <w:r>
              <w:rPr>
                <w:noProof/>
                <w:webHidden/>
              </w:rPr>
              <w:fldChar w:fldCharType="begin"/>
            </w:r>
            <w:r>
              <w:rPr>
                <w:noProof/>
                <w:webHidden/>
              </w:rPr>
              <w:instrText xml:space="preserve"> PAGEREF _Toc223617535 \h </w:instrText>
            </w:r>
            <w:r>
              <w:rPr>
                <w:noProof/>
                <w:webHidden/>
              </w:rPr>
            </w:r>
            <w:r>
              <w:rPr>
                <w:noProof/>
                <w:webHidden/>
              </w:rPr>
              <w:fldChar w:fldCharType="separate"/>
            </w:r>
            <w:r>
              <w:rPr>
                <w:noProof/>
                <w:webHidden/>
              </w:rPr>
              <w:t>10</w:t>
            </w:r>
            <w:r>
              <w:rPr>
                <w:noProof/>
                <w:webHidden/>
              </w:rPr>
              <w:fldChar w:fldCharType="end"/>
            </w:r>
          </w:hyperlink>
        </w:p>
        <w:p w14:paraId="0B21833E" w14:textId="559DFBDF"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6" w:history="1">
            <w:r w:rsidRPr="007076BC">
              <w:rPr>
                <w:rStyle w:val="Hyperlink"/>
                <w:noProof/>
              </w:rPr>
              <w:t>Slide 9: Challenges faced during research</w:t>
            </w:r>
            <w:r>
              <w:rPr>
                <w:noProof/>
                <w:webHidden/>
              </w:rPr>
              <w:tab/>
            </w:r>
            <w:r>
              <w:rPr>
                <w:noProof/>
                <w:webHidden/>
              </w:rPr>
              <w:fldChar w:fldCharType="begin"/>
            </w:r>
            <w:r>
              <w:rPr>
                <w:noProof/>
                <w:webHidden/>
              </w:rPr>
              <w:instrText xml:space="preserve"> PAGEREF _Toc223617536 \h </w:instrText>
            </w:r>
            <w:r>
              <w:rPr>
                <w:noProof/>
                <w:webHidden/>
              </w:rPr>
            </w:r>
            <w:r>
              <w:rPr>
                <w:noProof/>
                <w:webHidden/>
              </w:rPr>
              <w:fldChar w:fldCharType="separate"/>
            </w:r>
            <w:r>
              <w:rPr>
                <w:noProof/>
                <w:webHidden/>
              </w:rPr>
              <w:t>11</w:t>
            </w:r>
            <w:r>
              <w:rPr>
                <w:noProof/>
                <w:webHidden/>
              </w:rPr>
              <w:fldChar w:fldCharType="end"/>
            </w:r>
          </w:hyperlink>
        </w:p>
        <w:p w14:paraId="1FB49D65" w14:textId="79B80080"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7" w:history="1">
            <w:r w:rsidRPr="007076BC">
              <w:rPr>
                <w:rStyle w:val="Hyperlink"/>
                <w:noProof/>
              </w:rPr>
              <w:t>Slide 10: Next step outline</w:t>
            </w:r>
            <w:r>
              <w:rPr>
                <w:noProof/>
                <w:webHidden/>
              </w:rPr>
              <w:tab/>
            </w:r>
            <w:r>
              <w:rPr>
                <w:noProof/>
                <w:webHidden/>
              </w:rPr>
              <w:fldChar w:fldCharType="begin"/>
            </w:r>
            <w:r>
              <w:rPr>
                <w:noProof/>
                <w:webHidden/>
              </w:rPr>
              <w:instrText xml:space="preserve"> PAGEREF _Toc223617537 \h </w:instrText>
            </w:r>
            <w:r>
              <w:rPr>
                <w:noProof/>
                <w:webHidden/>
              </w:rPr>
            </w:r>
            <w:r>
              <w:rPr>
                <w:noProof/>
                <w:webHidden/>
              </w:rPr>
              <w:fldChar w:fldCharType="separate"/>
            </w:r>
            <w:r>
              <w:rPr>
                <w:noProof/>
                <w:webHidden/>
              </w:rPr>
              <w:t>12</w:t>
            </w:r>
            <w:r>
              <w:rPr>
                <w:noProof/>
                <w:webHidden/>
              </w:rPr>
              <w:fldChar w:fldCharType="end"/>
            </w:r>
          </w:hyperlink>
        </w:p>
        <w:p w14:paraId="6F06E42F" w14:textId="2743F435"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8" w:history="1">
            <w:r w:rsidRPr="007076BC">
              <w:rPr>
                <w:rStyle w:val="Hyperlink"/>
                <w:noProof/>
              </w:rPr>
              <w:t>Slide 11: Continue</w:t>
            </w:r>
            <w:r>
              <w:rPr>
                <w:noProof/>
                <w:webHidden/>
              </w:rPr>
              <w:tab/>
            </w:r>
            <w:r>
              <w:rPr>
                <w:noProof/>
                <w:webHidden/>
              </w:rPr>
              <w:fldChar w:fldCharType="begin"/>
            </w:r>
            <w:r>
              <w:rPr>
                <w:noProof/>
                <w:webHidden/>
              </w:rPr>
              <w:instrText xml:space="preserve"> PAGEREF _Toc223617538 \h </w:instrText>
            </w:r>
            <w:r>
              <w:rPr>
                <w:noProof/>
                <w:webHidden/>
              </w:rPr>
            </w:r>
            <w:r>
              <w:rPr>
                <w:noProof/>
                <w:webHidden/>
              </w:rPr>
              <w:fldChar w:fldCharType="separate"/>
            </w:r>
            <w:r>
              <w:rPr>
                <w:noProof/>
                <w:webHidden/>
              </w:rPr>
              <w:t>13</w:t>
            </w:r>
            <w:r>
              <w:rPr>
                <w:noProof/>
                <w:webHidden/>
              </w:rPr>
              <w:fldChar w:fldCharType="end"/>
            </w:r>
          </w:hyperlink>
        </w:p>
        <w:p w14:paraId="766CDDA0" w14:textId="0FF48349"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39" w:history="1">
            <w:r w:rsidRPr="007076BC">
              <w:rPr>
                <w:rStyle w:val="Hyperlink"/>
                <w:noProof/>
              </w:rPr>
              <w:t>Slide 12: Conclusion</w:t>
            </w:r>
            <w:r>
              <w:rPr>
                <w:noProof/>
                <w:webHidden/>
              </w:rPr>
              <w:tab/>
            </w:r>
            <w:r>
              <w:rPr>
                <w:noProof/>
                <w:webHidden/>
              </w:rPr>
              <w:fldChar w:fldCharType="begin"/>
            </w:r>
            <w:r>
              <w:rPr>
                <w:noProof/>
                <w:webHidden/>
              </w:rPr>
              <w:instrText xml:space="preserve"> PAGEREF _Toc223617539 \h </w:instrText>
            </w:r>
            <w:r>
              <w:rPr>
                <w:noProof/>
                <w:webHidden/>
              </w:rPr>
            </w:r>
            <w:r>
              <w:rPr>
                <w:noProof/>
                <w:webHidden/>
              </w:rPr>
              <w:fldChar w:fldCharType="separate"/>
            </w:r>
            <w:r>
              <w:rPr>
                <w:noProof/>
                <w:webHidden/>
              </w:rPr>
              <w:t>14</w:t>
            </w:r>
            <w:r>
              <w:rPr>
                <w:noProof/>
                <w:webHidden/>
              </w:rPr>
              <w:fldChar w:fldCharType="end"/>
            </w:r>
          </w:hyperlink>
        </w:p>
        <w:p w14:paraId="497F3B62" w14:textId="40593B88" w:rsidR="00C91EAE" w:rsidRDefault="00C91EAE">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0" w:history="1">
            <w:r w:rsidRPr="007076BC">
              <w:rPr>
                <w:rStyle w:val="Hyperlink"/>
                <w:noProof/>
              </w:rPr>
              <w:t>Task 2: Reflective activity</w:t>
            </w:r>
            <w:r>
              <w:rPr>
                <w:noProof/>
                <w:webHidden/>
              </w:rPr>
              <w:tab/>
            </w:r>
            <w:r>
              <w:rPr>
                <w:noProof/>
                <w:webHidden/>
              </w:rPr>
              <w:fldChar w:fldCharType="begin"/>
            </w:r>
            <w:r>
              <w:rPr>
                <w:noProof/>
                <w:webHidden/>
              </w:rPr>
              <w:instrText xml:space="preserve"> PAGEREF _Toc223617540 \h </w:instrText>
            </w:r>
            <w:r>
              <w:rPr>
                <w:noProof/>
                <w:webHidden/>
              </w:rPr>
            </w:r>
            <w:r>
              <w:rPr>
                <w:noProof/>
                <w:webHidden/>
              </w:rPr>
              <w:fldChar w:fldCharType="separate"/>
            </w:r>
            <w:r>
              <w:rPr>
                <w:noProof/>
                <w:webHidden/>
              </w:rPr>
              <w:t>16</w:t>
            </w:r>
            <w:r>
              <w:rPr>
                <w:noProof/>
                <w:webHidden/>
              </w:rPr>
              <w:fldChar w:fldCharType="end"/>
            </w:r>
          </w:hyperlink>
        </w:p>
        <w:p w14:paraId="31160CF9" w14:textId="4D362AD7"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1" w:history="1">
            <w:r w:rsidRPr="007076BC">
              <w:rPr>
                <w:rStyle w:val="Hyperlink"/>
                <w:noProof/>
              </w:rPr>
              <w:t>Gibb’s reflection model</w:t>
            </w:r>
            <w:r>
              <w:rPr>
                <w:noProof/>
                <w:webHidden/>
              </w:rPr>
              <w:tab/>
            </w:r>
            <w:r>
              <w:rPr>
                <w:noProof/>
                <w:webHidden/>
              </w:rPr>
              <w:fldChar w:fldCharType="begin"/>
            </w:r>
            <w:r>
              <w:rPr>
                <w:noProof/>
                <w:webHidden/>
              </w:rPr>
              <w:instrText xml:space="preserve"> PAGEREF _Toc223617541 \h </w:instrText>
            </w:r>
            <w:r>
              <w:rPr>
                <w:noProof/>
                <w:webHidden/>
              </w:rPr>
            </w:r>
            <w:r>
              <w:rPr>
                <w:noProof/>
                <w:webHidden/>
              </w:rPr>
              <w:fldChar w:fldCharType="separate"/>
            </w:r>
            <w:r>
              <w:rPr>
                <w:noProof/>
                <w:webHidden/>
              </w:rPr>
              <w:t>16</w:t>
            </w:r>
            <w:r>
              <w:rPr>
                <w:noProof/>
                <w:webHidden/>
              </w:rPr>
              <w:fldChar w:fldCharType="end"/>
            </w:r>
          </w:hyperlink>
        </w:p>
        <w:p w14:paraId="35FC754A" w14:textId="1C630AD0" w:rsidR="00C91EAE" w:rsidRDefault="00C91EAE">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2" w:history="1">
            <w:r w:rsidRPr="007076BC">
              <w:rPr>
                <w:rStyle w:val="Hyperlink"/>
                <w:noProof/>
              </w:rPr>
              <w:t>Task 3: Written report</w:t>
            </w:r>
            <w:r>
              <w:rPr>
                <w:noProof/>
                <w:webHidden/>
              </w:rPr>
              <w:tab/>
            </w:r>
            <w:r>
              <w:rPr>
                <w:noProof/>
                <w:webHidden/>
              </w:rPr>
              <w:fldChar w:fldCharType="begin"/>
            </w:r>
            <w:r>
              <w:rPr>
                <w:noProof/>
                <w:webHidden/>
              </w:rPr>
              <w:instrText xml:space="preserve"> PAGEREF _Toc223617542 \h </w:instrText>
            </w:r>
            <w:r>
              <w:rPr>
                <w:noProof/>
                <w:webHidden/>
              </w:rPr>
            </w:r>
            <w:r>
              <w:rPr>
                <w:noProof/>
                <w:webHidden/>
              </w:rPr>
              <w:fldChar w:fldCharType="separate"/>
            </w:r>
            <w:r>
              <w:rPr>
                <w:noProof/>
                <w:webHidden/>
              </w:rPr>
              <w:t>19</w:t>
            </w:r>
            <w:r>
              <w:rPr>
                <w:noProof/>
                <w:webHidden/>
              </w:rPr>
              <w:fldChar w:fldCharType="end"/>
            </w:r>
          </w:hyperlink>
        </w:p>
        <w:p w14:paraId="312C60A4" w14:textId="5FDD7905"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3" w:history="1">
            <w:r w:rsidRPr="007076BC">
              <w:rPr>
                <w:rStyle w:val="Hyperlink"/>
                <w:noProof/>
              </w:rPr>
              <w:t>1.0 Introduction</w:t>
            </w:r>
            <w:r>
              <w:rPr>
                <w:noProof/>
                <w:webHidden/>
              </w:rPr>
              <w:tab/>
            </w:r>
            <w:r>
              <w:rPr>
                <w:noProof/>
                <w:webHidden/>
              </w:rPr>
              <w:fldChar w:fldCharType="begin"/>
            </w:r>
            <w:r>
              <w:rPr>
                <w:noProof/>
                <w:webHidden/>
              </w:rPr>
              <w:instrText xml:space="preserve"> PAGEREF _Toc223617543 \h </w:instrText>
            </w:r>
            <w:r>
              <w:rPr>
                <w:noProof/>
                <w:webHidden/>
              </w:rPr>
            </w:r>
            <w:r>
              <w:rPr>
                <w:noProof/>
                <w:webHidden/>
              </w:rPr>
              <w:fldChar w:fldCharType="separate"/>
            </w:r>
            <w:r>
              <w:rPr>
                <w:noProof/>
                <w:webHidden/>
              </w:rPr>
              <w:t>19</w:t>
            </w:r>
            <w:r>
              <w:rPr>
                <w:noProof/>
                <w:webHidden/>
              </w:rPr>
              <w:fldChar w:fldCharType="end"/>
            </w:r>
          </w:hyperlink>
        </w:p>
        <w:p w14:paraId="0E84355E" w14:textId="0638A457"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4" w:history="1">
            <w:r w:rsidRPr="007076BC">
              <w:rPr>
                <w:rStyle w:val="Hyperlink"/>
                <w:noProof/>
              </w:rPr>
              <w:t>2.0 Specific role within the health and social care sector with duties and responsibilities</w:t>
            </w:r>
            <w:r>
              <w:rPr>
                <w:noProof/>
                <w:webHidden/>
              </w:rPr>
              <w:tab/>
            </w:r>
            <w:r>
              <w:rPr>
                <w:noProof/>
                <w:webHidden/>
              </w:rPr>
              <w:fldChar w:fldCharType="begin"/>
            </w:r>
            <w:r>
              <w:rPr>
                <w:noProof/>
                <w:webHidden/>
              </w:rPr>
              <w:instrText xml:space="preserve"> PAGEREF _Toc223617544 \h </w:instrText>
            </w:r>
            <w:r>
              <w:rPr>
                <w:noProof/>
                <w:webHidden/>
              </w:rPr>
            </w:r>
            <w:r>
              <w:rPr>
                <w:noProof/>
                <w:webHidden/>
              </w:rPr>
              <w:fldChar w:fldCharType="separate"/>
            </w:r>
            <w:r>
              <w:rPr>
                <w:noProof/>
                <w:webHidden/>
              </w:rPr>
              <w:t>19</w:t>
            </w:r>
            <w:r>
              <w:rPr>
                <w:noProof/>
                <w:webHidden/>
              </w:rPr>
              <w:fldChar w:fldCharType="end"/>
            </w:r>
          </w:hyperlink>
        </w:p>
        <w:p w14:paraId="01001D10" w14:textId="53F070B7" w:rsidR="00C91EAE" w:rsidRDefault="00C91EAE">
          <w:pPr>
            <w:pStyle w:val="Cuprins3"/>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5" w:history="1">
            <w:r w:rsidRPr="007076BC">
              <w:rPr>
                <w:rStyle w:val="Hyperlink"/>
                <w:noProof/>
              </w:rPr>
              <w:t>2.1 Direct and Indirect Patient Care</w:t>
            </w:r>
            <w:r>
              <w:rPr>
                <w:noProof/>
                <w:webHidden/>
              </w:rPr>
              <w:tab/>
            </w:r>
            <w:r>
              <w:rPr>
                <w:noProof/>
                <w:webHidden/>
              </w:rPr>
              <w:fldChar w:fldCharType="begin"/>
            </w:r>
            <w:r>
              <w:rPr>
                <w:noProof/>
                <w:webHidden/>
              </w:rPr>
              <w:instrText xml:space="preserve"> PAGEREF _Toc223617545 \h </w:instrText>
            </w:r>
            <w:r>
              <w:rPr>
                <w:noProof/>
                <w:webHidden/>
              </w:rPr>
            </w:r>
            <w:r>
              <w:rPr>
                <w:noProof/>
                <w:webHidden/>
              </w:rPr>
              <w:fldChar w:fldCharType="separate"/>
            </w:r>
            <w:r>
              <w:rPr>
                <w:noProof/>
                <w:webHidden/>
              </w:rPr>
              <w:t>19</w:t>
            </w:r>
            <w:r>
              <w:rPr>
                <w:noProof/>
                <w:webHidden/>
              </w:rPr>
              <w:fldChar w:fldCharType="end"/>
            </w:r>
          </w:hyperlink>
        </w:p>
        <w:p w14:paraId="7C678DFB" w14:textId="6F51258B" w:rsidR="00C91EAE" w:rsidRDefault="00C91EAE">
          <w:pPr>
            <w:pStyle w:val="Cuprins3"/>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6" w:history="1">
            <w:r w:rsidRPr="007076BC">
              <w:rPr>
                <w:rStyle w:val="Hyperlink"/>
                <w:noProof/>
              </w:rPr>
              <w:t>2.2 Emotional support and advocacy</w:t>
            </w:r>
            <w:r>
              <w:rPr>
                <w:noProof/>
                <w:webHidden/>
              </w:rPr>
              <w:tab/>
            </w:r>
            <w:r>
              <w:rPr>
                <w:noProof/>
                <w:webHidden/>
              </w:rPr>
              <w:fldChar w:fldCharType="begin"/>
            </w:r>
            <w:r>
              <w:rPr>
                <w:noProof/>
                <w:webHidden/>
              </w:rPr>
              <w:instrText xml:space="preserve"> PAGEREF _Toc223617546 \h </w:instrText>
            </w:r>
            <w:r>
              <w:rPr>
                <w:noProof/>
                <w:webHidden/>
              </w:rPr>
            </w:r>
            <w:r>
              <w:rPr>
                <w:noProof/>
                <w:webHidden/>
              </w:rPr>
              <w:fldChar w:fldCharType="separate"/>
            </w:r>
            <w:r>
              <w:rPr>
                <w:noProof/>
                <w:webHidden/>
              </w:rPr>
              <w:t>19</w:t>
            </w:r>
            <w:r>
              <w:rPr>
                <w:noProof/>
                <w:webHidden/>
              </w:rPr>
              <w:fldChar w:fldCharType="end"/>
            </w:r>
          </w:hyperlink>
        </w:p>
        <w:p w14:paraId="2BBEC59B" w14:textId="62C05A80" w:rsidR="00C91EAE" w:rsidRDefault="00C91EAE">
          <w:pPr>
            <w:pStyle w:val="Cuprins3"/>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7" w:history="1">
            <w:r w:rsidRPr="007076BC">
              <w:rPr>
                <w:rStyle w:val="Hyperlink"/>
                <w:noProof/>
              </w:rPr>
              <w:t>2.3 Patient education</w:t>
            </w:r>
            <w:r>
              <w:rPr>
                <w:noProof/>
                <w:webHidden/>
              </w:rPr>
              <w:tab/>
            </w:r>
            <w:r>
              <w:rPr>
                <w:noProof/>
                <w:webHidden/>
              </w:rPr>
              <w:fldChar w:fldCharType="begin"/>
            </w:r>
            <w:r>
              <w:rPr>
                <w:noProof/>
                <w:webHidden/>
              </w:rPr>
              <w:instrText xml:space="preserve"> PAGEREF _Toc223617547 \h </w:instrText>
            </w:r>
            <w:r>
              <w:rPr>
                <w:noProof/>
                <w:webHidden/>
              </w:rPr>
            </w:r>
            <w:r>
              <w:rPr>
                <w:noProof/>
                <w:webHidden/>
              </w:rPr>
              <w:fldChar w:fldCharType="separate"/>
            </w:r>
            <w:r>
              <w:rPr>
                <w:noProof/>
                <w:webHidden/>
              </w:rPr>
              <w:t>20</w:t>
            </w:r>
            <w:r>
              <w:rPr>
                <w:noProof/>
                <w:webHidden/>
              </w:rPr>
              <w:fldChar w:fldCharType="end"/>
            </w:r>
          </w:hyperlink>
        </w:p>
        <w:p w14:paraId="50AF8E38" w14:textId="6C4AE066" w:rsidR="00C91EAE" w:rsidRDefault="00C91EAE">
          <w:pPr>
            <w:pStyle w:val="Cuprins3"/>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8" w:history="1">
            <w:r w:rsidRPr="007076BC">
              <w:rPr>
                <w:rStyle w:val="Hyperlink"/>
                <w:noProof/>
              </w:rPr>
              <w:t>2.4 Collaboration and coordinating</w:t>
            </w:r>
            <w:r>
              <w:rPr>
                <w:noProof/>
                <w:webHidden/>
              </w:rPr>
              <w:tab/>
            </w:r>
            <w:r>
              <w:rPr>
                <w:noProof/>
                <w:webHidden/>
              </w:rPr>
              <w:fldChar w:fldCharType="begin"/>
            </w:r>
            <w:r>
              <w:rPr>
                <w:noProof/>
                <w:webHidden/>
              </w:rPr>
              <w:instrText xml:space="preserve"> PAGEREF _Toc223617548 \h </w:instrText>
            </w:r>
            <w:r>
              <w:rPr>
                <w:noProof/>
                <w:webHidden/>
              </w:rPr>
            </w:r>
            <w:r>
              <w:rPr>
                <w:noProof/>
                <w:webHidden/>
              </w:rPr>
              <w:fldChar w:fldCharType="separate"/>
            </w:r>
            <w:r>
              <w:rPr>
                <w:noProof/>
                <w:webHidden/>
              </w:rPr>
              <w:t>20</w:t>
            </w:r>
            <w:r>
              <w:rPr>
                <w:noProof/>
                <w:webHidden/>
              </w:rPr>
              <w:fldChar w:fldCharType="end"/>
            </w:r>
          </w:hyperlink>
        </w:p>
        <w:p w14:paraId="79EFDC0C" w14:textId="13B68DAA"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49" w:history="1">
            <w:r w:rsidRPr="007076BC">
              <w:rPr>
                <w:rStyle w:val="Hyperlink"/>
                <w:noProof/>
              </w:rPr>
              <w:t>3.0 Three essential skills needed to perform the role and their significance</w:t>
            </w:r>
            <w:r>
              <w:rPr>
                <w:noProof/>
                <w:webHidden/>
              </w:rPr>
              <w:tab/>
            </w:r>
            <w:r>
              <w:rPr>
                <w:noProof/>
                <w:webHidden/>
              </w:rPr>
              <w:fldChar w:fldCharType="begin"/>
            </w:r>
            <w:r>
              <w:rPr>
                <w:noProof/>
                <w:webHidden/>
              </w:rPr>
              <w:instrText xml:space="preserve"> PAGEREF _Toc223617549 \h </w:instrText>
            </w:r>
            <w:r>
              <w:rPr>
                <w:noProof/>
                <w:webHidden/>
              </w:rPr>
            </w:r>
            <w:r>
              <w:rPr>
                <w:noProof/>
                <w:webHidden/>
              </w:rPr>
              <w:fldChar w:fldCharType="separate"/>
            </w:r>
            <w:r>
              <w:rPr>
                <w:noProof/>
                <w:webHidden/>
              </w:rPr>
              <w:t>20</w:t>
            </w:r>
            <w:r>
              <w:rPr>
                <w:noProof/>
                <w:webHidden/>
              </w:rPr>
              <w:fldChar w:fldCharType="end"/>
            </w:r>
          </w:hyperlink>
        </w:p>
        <w:p w14:paraId="01D9B32C" w14:textId="14CB0C16" w:rsidR="00C91EAE" w:rsidRDefault="00C91EAE">
          <w:pPr>
            <w:pStyle w:val="Cuprins3"/>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50" w:history="1">
            <w:r w:rsidRPr="007076BC">
              <w:rPr>
                <w:rStyle w:val="Hyperlink"/>
                <w:noProof/>
              </w:rPr>
              <w:t>3.1 Communication skills</w:t>
            </w:r>
            <w:r>
              <w:rPr>
                <w:noProof/>
                <w:webHidden/>
              </w:rPr>
              <w:tab/>
            </w:r>
            <w:r>
              <w:rPr>
                <w:noProof/>
                <w:webHidden/>
              </w:rPr>
              <w:fldChar w:fldCharType="begin"/>
            </w:r>
            <w:r>
              <w:rPr>
                <w:noProof/>
                <w:webHidden/>
              </w:rPr>
              <w:instrText xml:space="preserve"> PAGEREF _Toc223617550 \h </w:instrText>
            </w:r>
            <w:r>
              <w:rPr>
                <w:noProof/>
                <w:webHidden/>
              </w:rPr>
            </w:r>
            <w:r>
              <w:rPr>
                <w:noProof/>
                <w:webHidden/>
              </w:rPr>
              <w:fldChar w:fldCharType="separate"/>
            </w:r>
            <w:r>
              <w:rPr>
                <w:noProof/>
                <w:webHidden/>
              </w:rPr>
              <w:t>21</w:t>
            </w:r>
            <w:r>
              <w:rPr>
                <w:noProof/>
                <w:webHidden/>
              </w:rPr>
              <w:fldChar w:fldCharType="end"/>
            </w:r>
          </w:hyperlink>
        </w:p>
        <w:p w14:paraId="17BB4760" w14:textId="7FCBB3DB" w:rsidR="00C91EAE" w:rsidRDefault="00C91EAE">
          <w:pPr>
            <w:pStyle w:val="Cuprins3"/>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51" w:history="1">
            <w:r w:rsidRPr="007076BC">
              <w:rPr>
                <w:rStyle w:val="Hyperlink"/>
                <w:noProof/>
              </w:rPr>
              <w:t>3.2 Teamwork and collaboration skills</w:t>
            </w:r>
            <w:r>
              <w:rPr>
                <w:noProof/>
                <w:webHidden/>
              </w:rPr>
              <w:tab/>
            </w:r>
            <w:r>
              <w:rPr>
                <w:noProof/>
                <w:webHidden/>
              </w:rPr>
              <w:fldChar w:fldCharType="begin"/>
            </w:r>
            <w:r>
              <w:rPr>
                <w:noProof/>
                <w:webHidden/>
              </w:rPr>
              <w:instrText xml:space="preserve"> PAGEREF _Toc223617551 \h </w:instrText>
            </w:r>
            <w:r>
              <w:rPr>
                <w:noProof/>
                <w:webHidden/>
              </w:rPr>
            </w:r>
            <w:r>
              <w:rPr>
                <w:noProof/>
                <w:webHidden/>
              </w:rPr>
              <w:fldChar w:fldCharType="separate"/>
            </w:r>
            <w:r>
              <w:rPr>
                <w:noProof/>
                <w:webHidden/>
              </w:rPr>
              <w:t>21</w:t>
            </w:r>
            <w:r>
              <w:rPr>
                <w:noProof/>
                <w:webHidden/>
              </w:rPr>
              <w:fldChar w:fldCharType="end"/>
            </w:r>
          </w:hyperlink>
        </w:p>
        <w:p w14:paraId="06ADDDAF" w14:textId="0EF42247" w:rsidR="00C91EAE" w:rsidRDefault="00C91EAE">
          <w:pPr>
            <w:pStyle w:val="Cuprins3"/>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52" w:history="1">
            <w:r w:rsidRPr="007076BC">
              <w:rPr>
                <w:rStyle w:val="Hyperlink"/>
                <w:noProof/>
              </w:rPr>
              <w:t>3.3 Critical thinking and decision-making skills</w:t>
            </w:r>
            <w:r>
              <w:rPr>
                <w:noProof/>
                <w:webHidden/>
              </w:rPr>
              <w:tab/>
            </w:r>
            <w:r>
              <w:rPr>
                <w:noProof/>
                <w:webHidden/>
              </w:rPr>
              <w:fldChar w:fldCharType="begin"/>
            </w:r>
            <w:r>
              <w:rPr>
                <w:noProof/>
                <w:webHidden/>
              </w:rPr>
              <w:instrText xml:space="preserve"> PAGEREF _Toc223617552 \h </w:instrText>
            </w:r>
            <w:r>
              <w:rPr>
                <w:noProof/>
                <w:webHidden/>
              </w:rPr>
            </w:r>
            <w:r>
              <w:rPr>
                <w:noProof/>
                <w:webHidden/>
              </w:rPr>
              <w:fldChar w:fldCharType="separate"/>
            </w:r>
            <w:r>
              <w:rPr>
                <w:noProof/>
                <w:webHidden/>
              </w:rPr>
              <w:t>22</w:t>
            </w:r>
            <w:r>
              <w:rPr>
                <w:noProof/>
                <w:webHidden/>
              </w:rPr>
              <w:fldChar w:fldCharType="end"/>
            </w:r>
          </w:hyperlink>
        </w:p>
        <w:p w14:paraId="571E48B5" w14:textId="426F93CC"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53" w:history="1">
            <w:r w:rsidRPr="007076BC">
              <w:rPr>
                <w:rStyle w:val="Hyperlink"/>
                <w:noProof/>
              </w:rPr>
              <w:t>4.0 Strategies to improve each of these skills</w:t>
            </w:r>
            <w:r>
              <w:rPr>
                <w:noProof/>
                <w:webHidden/>
              </w:rPr>
              <w:tab/>
            </w:r>
            <w:r>
              <w:rPr>
                <w:noProof/>
                <w:webHidden/>
              </w:rPr>
              <w:fldChar w:fldCharType="begin"/>
            </w:r>
            <w:r>
              <w:rPr>
                <w:noProof/>
                <w:webHidden/>
              </w:rPr>
              <w:instrText xml:space="preserve"> PAGEREF _Toc223617553 \h </w:instrText>
            </w:r>
            <w:r>
              <w:rPr>
                <w:noProof/>
                <w:webHidden/>
              </w:rPr>
            </w:r>
            <w:r>
              <w:rPr>
                <w:noProof/>
                <w:webHidden/>
              </w:rPr>
              <w:fldChar w:fldCharType="separate"/>
            </w:r>
            <w:r>
              <w:rPr>
                <w:noProof/>
                <w:webHidden/>
              </w:rPr>
              <w:t>22</w:t>
            </w:r>
            <w:r>
              <w:rPr>
                <w:noProof/>
                <w:webHidden/>
              </w:rPr>
              <w:fldChar w:fldCharType="end"/>
            </w:r>
          </w:hyperlink>
        </w:p>
        <w:p w14:paraId="3FD82231" w14:textId="24254CFE" w:rsidR="00C91EAE" w:rsidRDefault="00C91EAE">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54" w:history="1">
            <w:r w:rsidRPr="007076BC">
              <w:rPr>
                <w:rStyle w:val="Hyperlink"/>
                <w:noProof/>
              </w:rPr>
              <w:t>5.0 Conclusion</w:t>
            </w:r>
            <w:r>
              <w:rPr>
                <w:noProof/>
                <w:webHidden/>
              </w:rPr>
              <w:tab/>
            </w:r>
            <w:r>
              <w:rPr>
                <w:noProof/>
                <w:webHidden/>
              </w:rPr>
              <w:fldChar w:fldCharType="begin"/>
            </w:r>
            <w:r>
              <w:rPr>
                <w:noProof/>
                <w:webHidden/>
              </w:rPr>
              <w:instrText xml:space="preserve"> PAGEREF _Toc223617554 \h </w:instrText>
            </w:r>
            <w:r>
              <w:rPr>
                <w:noProof/>
                <w:webHidden/>
              </w:rPr>
            </w:r>
            <w:r>
              <w:rPr>
                <w:noProof/>
                <w:webHidden/>
              </w:rPr>
              <w:fldChar w:fldCharType="separate"/>
            </w:r>
            <w:r>
              <w:rPr>
                <w:noProof/>
                <w:webHidden/>
              </w:rPr>
              <w:t>23</w:t>
            </w:r>
            <w:r>
              <w:rPr>
                <w:noProof/>
                <w:webHidden/>
              </w:rPr>
              <w:fldChar w:fldCharType="end"/>
            </w:r>
          </w:hyperlink>
        </w:p>
        <w:p w14:paraId="61A494DB" w14:textId="2569A97B" w:rsidR="00C91EAE" w:rsidRDefault="00C91EAE">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3617555" w:history="1">
            <w:r w:rsidRPr="007076BC">
              <w:rPr>
                <w:rStyle w:val="Hyperlink"/>
                <w:noProof/>
              </w:rPr>
              <w:t>Reference list</w:t>
            </w:r>
            <w:r>
              <w:rPr>
                <w:noProof/>
                <w:webHidden/>
              </w:rPr>
              <w:tab/>
            </w:r>
            <w:r>
              <w:rPr>
                <w:noProof/>
                <w:webHidden/>
              </w:rPr>
              <w:fldChar w:fldCharType="begin"/>
            </w:r>
            <w:r>
              <w:rPr>
                <w:noProof/>
                <w:webHidden/>
              </w:rPr>
              <w:instrText xml:space="preserve"> PAGEREF _Toc223617555 \h </w:instrText>
            </w:r>
            <w:r>
              <w:rPr>
                <w:noProof/>
                <w:webHidden/>
              </w:rPr>
            </w:r>
            <w:r>
              <w:rPr>
                <w:noProof/>
                <w:webHidden/>
              </w:rPr>
              <w:fldChar w:fldCharType="separate"/>
            </w:r>
            <w:r>
              <w:rPr>
                <w:noProof/>
                <w:webHidden/>
              </w:rPr>
              <w:t>24</w:t>
            </w:r>
            <w:r>
              <w:rPr>
                <w:noProof/>
                <w:webHidden/>
              </w:rPr>
              <w:fldChar w:fldCharType="end"/>
            </w:r>
          </w:hyperlink>
        </w:p>
        <w:p w14:paraId="7B164F99" w14:textId="01EF7459" w:rsidR="00495585" w:rsidRDefault="00495585">
          <w:r>
            <w:rPr>
              <w:b/>
              <w:bCs/>
              <w:noProof/>
            </w:rPr>
            <w:fldChar w:fldCharType="end"/>
          </w:r>
        </w:p>
      </w:sdtContent>
    </w:sdt>
    <w:p w14:paraId="35E749A7" w14:textId="21AAE107" w:rsidR="003A571D" w:rsidRDefault="00A22D2E">
      <w:pPr>
        <w:jc w:val="center"/>
        <w:rPr>
          <w:b/>
          <w:bCs/>
          <w:sz w:val="32"/>
          <w:szCs w:val="32"/>
        </w:rPr>
      </w:pPr>
      <w:r>
        <w:br w:type="page"/>
      </w:r>
    </w:p>
    <w:p w14:paraId="05015481" w14:textId="77777777" w:rsidR="003A571D" w:rsidRDefault="00A22D2E">
      <w:pPr>
        <w:pStyle w:val="Titlu1"/>
      </w:pPr>
      <w:bookmarkStart w:id="0" w:name="_y2x2fctxtn69" w:colFirst="0" w:colLast="0"/>
      <w:bookmarkStart w:id="1" w:name="_Toc223617527"/>
      <w:bookmarkEnd w:id="0"/>
      <w:r>
        <w:lastRenderedPageBreak/>
        <w:t>Task 1: Video Individual</w:t>
      </w:r>
      <w:bookmarkEnd w:id="1"/>
      <w:r>
        <w:t xml:space="preserve"> </w:t>
      </w:r>
    </w:p>
    <w:p w14:paraId="1F137B42" w14:textId="77777777" w:rsidR="003A571D" w:rsidRDefault="00A22D2E" w:rsidP="00495585">
      <w:pPr>
        <w:pStyle w:val="Titlu2"/>
      </w:pPr>
      <w:bookmarkStart w:id="2" w:name="_tu6prwjgc2jc" w:colFirst="0" w:colLast="0"/>
      <w:bookmarkStart w:id="3" w:name="_Toc223617528"/>
      <w:bookmarkEnd w:id="2"/>
      <w:r>
        <w:t>Slide 1: Introduction</w:t>
      </w:r>
      <w:bookmarkEnd w:id="3"/>
      <w:r>
        <w:t xml:space="preserve"> </w:t>
      </w:r>
    </w:p>
    <w:p w14:paraId="496C54C3" w14:textId="77777777" w:rsidR="003A571D" w:rsidRDefault="00A22D2E">
      <w:pPr>
        <w:numPr>
          <w:ilvl w:val="0"/>
          <w:numId w:val="2"/>
        </w:numPr>
      </w:pPr>
      <w:r>
        <w:t>Health and social care professionals' social, emotional and physical well-being</w:t>
      </w:r>
    </w:p>
    <w:p w14:paraId="5BFCA91C" w14:textId="77777777" w:rsidR="003A571D" w:rsidRDefault="00A22D2E">
      <w:pPr>
        <w:numPr>
          <w:ilvl w:val="0"/>
          <w:numId w:val="2"/>
        </w:numPr>
      </w:pPr>
      <w:r>
        <w:t>Professional staff collaborate to deliver effective and safe care services</w:t>
      </w:r>
    </w:p>
    <w:p w14:paraId="06F08313" w14:textId="77777777" w:rsidR="003A571D" w:rsidRDefault="00A22D2E">
      <w:pPr>
        <w:numPr>
          <w:ilvl w:val="0"/>
          <w:numId w:val="2"/>
        </w:numPr>
      </w:pPr>
      <w:r>
        <w:t>An important healthcare role would be a registered nurse</w:t>
      </w:r>
    </w:p>
    <w:p w14:paraId="53E11298" w14:textId="77777777" w:rsidR="003A571D" w:rsidRDefault="00A22D2E">
      <w:pPr>
        <w:numPr>
          <w:ilvl w:val="0"/>
          <w:numId w:val="2"/>
        </w:numPr>
      </w:pPr>
      <w:r>
        <w:t>The presentation would explain the research process, challenges and future plan with effective evaluation</w:t>
      </w:r>
    </w:p>
    <w:p w14:paraId="2F638727" w14:textId="10F889C9" w:rsidR="003A571D" w:rsidRDefault="00C91EAE" w:rsidP="00C91EAE">
      <w:pPr>
        <w:jc w:val="center"/>
      </w:pPr>
      <w:r w:rsidRPr="00EC5FE1">
        <w:rPr>
          <w:noProof/>
        </w:rPr>
        <w:drawing>
          <wp:inline distT="0" distB="0" distL="0" distR="0" wp14:anchorId="7D568640" wp14:editId="100B4063">
            <wp:extent cx="5733415" cy="3181985"/>
            <wp:effectExtent l="0" t="0" r="635" b="0"/>
            <wp:docPr id="315910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10228" name=""/>
                    <pic:cNvPicPr/>
                  </pic:nvPicPr>
                  <pic:blipFill>
                    <a:blip r:embed="rId9"/>
                    <a:stretch>
                      <a:fillRect/>
                    </a:stretch>
                  </pic:blipFill>
                  <pic:spPr>
                    <a:xfrm>
                      <a:off x="0" y="0"/>
                      <a:ext cx="5733415" cy="3181985"/>
                    </a:xfrm>
                    <a:prstGeom prst="rect">
                      <a:avLst/>
                    </a:prstGeom>
                  </pic:spPr>
                </pic:pic>
              </a:graphicData>
            </a:graphic>
          </wp:inline>
        </w:drawing>
      </w:r>
      <w:r>
        <w:t>The health and social care system and care quality are highly influenced by professionals working together to support an individual’s wellbeing. The nursing role is effective in closely monitoring and ensuring wellbeing of patients in clinics, hospitals and community services. The presentation will introduce my job role and the reason behind selecting such a career with in depth evaluation. It will also evaluate how I start my research, select one source with effective analysis through the CRAAP test, and analyse challenges incorporated along with a future plan.</w:t>
      </w:r>
    </w:p>
    <w:p w14:paraId="1844A51C" w14:textId="77777777" w:rsidR="003A571D" w:rsidRDefault="00A22D2E" w:rsidP="00495585">
      <w:pPr>
        <w:pStyle w:val="Titlu2"/>
      </w:pPr>
      <w:bookmarkStart w:id="4" w:name="_75xkkpfmt4c0" w:colFirst="0" w:colLast="0"/>
      <w:bookmarkStart w:id="5" w:name="_Toc223617529"/>
      <w:bookmarkEnd w:id="4"/>
      <w:r>
        <w:t>Slide 2: Selected Job Role</w:t>
      </w:r>
      <w:bookmarkEnd w:id="5"/>
      <w:r>
        <w:t xml:space="preserve"> </w:t>
      </w:r>
    </w:p>
    <w:p w14:paraId="1C7ED0A8" w14:textId="77777777" w:rsidR="003A571D" w:rsidRDefault="00A22D2E">
      <w:pPr>
        <w:numPr>
          <w:ilvl w:val="0"/>
          <w:numId w:val="8"/>
        </w:numPr>
      </w:pPr>
      <w:r>
        <w:t>Registered nurse is the selected job role in the healthcare organisation</w:t>
      </w:r>
    </w:p>
    <w:p w14:paraId="48177A53" w14:textId="77777777" w:rsidR="003A571D" w:rsidRDefault="00A22D2E">
      <w:pPr>
        <w:numPr>
          <w:ilvl w:val="0"/>
          <w:numId w:val="8"/>
        </w:numPr>
      </w:pPr>
      <w:r>
        <w:t>In hospitals and clinics, nurses directly deliver the care to the patients</w:t>
      </w:r>
    </w:p>
    <w:p w14:paraId="47BC8BF5" w14:textId="77777777" w:rsidR="003A571D" w:rsidRDefault="00A22D2E">
      <w:pPr>
        <w:numPr>
          <w:ilvl w:val="0"/>
          <w:numId w:val="8"/>
        </w:numPr>
      </w:pPr>
      <w:r>
        <w:lastRenderedPageBreak/>
        <w:t>Administering treatment and monitoring health conditions are major responsibilities (Forbes, 2024)</w:t>
      </w:r>
    </w:p>
    <w:p w14:paraId="27520C9F" w14:textId="77777777" w:rsidR="003A571D" w:rsidRDefault="00A22D2E">
      <w:pPr>
        <w:numPr>
          <w:ilvl w:val="0"/>
          <w:numId w:val="8"/>
        </w:numPr>
      </w:pPr>
      <w:r>
        <w:t xml:space="preserve"> Collaborates with doctors and multidisciplinary healthcare teams </w:t>
      </w:r>
    </w:p>
    <w:p w14:paraId="7A75C2B2" w14:textId="12BB2825" w:rsidR="00C91EAE" w:rsidRDefault="00C91EAE" w:rsidP="00C91EAE">
      <w:pPr>
        <w:jc w:val="center"/>
      </w:pPr>
      <w:r w:rsidRPr="00EC5FE1">
        <w:rPr>
          <w:noProof/>
        </w:rPr>
        <w:drawing>
          <wp:inline distT="0" distB="0" distL="0" distR="0" wp14:anchorId="30FFC21F" wp14:editId="1FBEB2A3">
            <wp:extent cx="5733415" cy="3207385"/>
            <wp:effectExtent l="0" t="0" r="635" b="0"/>
            <wp:docPr id="1832852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52280" name=""/>
                    <pic:cNvPicPr/>
                  </pic:nvPicPr>
                  <pic:blipFill>
                    <a:blip r:embed="rId10"/>
                    <a:stretch>
                      <a:fillRect/>
                    </a:stretch>
                  </pic:blipFill>
                  <pic:spPr>
                    <a:xfrm>
                      <a:off x="0" y="0"/>
                      <a:ext cx="5733415" cy="3207385"/>
                    </a:xfrm>
                    <a:prstGeom prst="rect">
                      <a:avLst/>
                    </a:prstGeom>
                  </pic:spPr>
                </pic:pic>
              </a:graphicData>
            </a:graphic>
          </wp:inline>
        </w:drawing>
      </w:r>
    </w:p>
    <w:p w14:paraId="585ED219" w14:textId="2C6D5C2C" w:rsidR="003A571D" w:rsidRDefault="00A22D2E">
      <w:r>
        <w:t>My selected job role is a registered nurse, as it is one of the crucial professional positions in the healthcare sector. Nurses deliver healthcare services to the patients in hospitals, rehabilitation centres, clinics and community healthcare firms. Nurse job role responsibilities include administering treatment, monitoring patients' health conditions, maintaining accurate patient reports and supporting medical procedures to deliver effective healthcare. Nurses play a significant role in patients' health pr</w:t>
      </w:r>
      <w:r>
        <w:t xml:space="preserve">ogress by collaborating with multidisciplinary teams, therapists, doctors and other professionals to deliver patients' health-related information. </w:t>
      </w:r>
    </w:p>
    <w:p w14:paraId="48AEF92D" w14:textId="77777777" w:rsidR="003A571D" w:rsidRDefault="00A22D2E" w:rsidP="00495585">
      <w:pPr>
        <w:pStyle w:val="Titlu2"/>
      </w:pPr>
      <w:bookmarkStart w:id="6" w:name="_cinrledhw63x" w:colFirst="0" w:colLast="0"/>
      <w:bookmarkStart w:id="7" w:name="_Toc223617530"/>
      <w:bookmarkEnd w:id="6"/>
      <w:r>
        <w:t>Slide 3: Reason for selecting the specific job role</w:t>
      </w:r>
      <w:bookmarkEnd w:id="7"/>
    </w:p>
    <w:p w14:paraId="7B9A02FE" w14:textId="77777777" w:rsidR="003A571D" w:rsidRDefault="00A22D2E">
      <w:pPr>
        <w:numPr>
          <w:ilvl w:val="0"/>
          <w:numId w:val="4"/>
        </w:numPr>
      </w:pPr>
      <w:r>
        <w:t>In delivering patient-centred healthcare service, the nurse plays centre role</w:t>
      </w:r>
    </w:p>
    <w:p w14:paraId="5E71CDB2" w14:textId="77777777" w:rsidR="003A571D" w:rsidRDefault="00A22D2E">
      <w:pPr>
        <w:numPr>
          <w:ilvl w:val="0"/>
          <w:numId w:val="4"/>
        </w:numPr>
      </w:pPr>
      <w:r>
        <w:t>The profession combines compassionate support with clinical knowledge</w:t>
      </w:r>
    </w:p>
    <w:p w14:paraId="4EED1695" w14:textId="77777777" w:rsidR="003A571D" w:rsidRDefault="00A22D2E">
      <w:pPr>
        <w:numPr>
          <w:ilvl w:val="0"/>
          <w:numId w:val="4"/>
        </w:numPr>
      </w:pPr>
      <w:r>
        <w:t>The role plays a meaningful impact on community health and wellbeing</w:t>
      </w:r>
    </w:p>
    <w:p w14:paraId="788821B3" w14:textId="77777777" w:rsidR="003A571D" w:rsidRDefault="00A22D2E">
      <w:pPr>
        <w:numPr>
          <w:ilvl w:val="0"/>
          <w:numId w:val="4"/>
        </w:numPr>
      </w:pPr>
      <w:r>
        <w:t>In 2023, the UK employed 11.5 thousand registered nurses (Statista, 2025)</w:t>
      </w:r>
    </w:p>
    <w:p w14:paraId="7F035468" w14:textId="7A3BE578" w:rsidR="00C91EAE" w:rsidRDefault="00C91EAE" w:rsidP="00C91EAE">
      <w:pPr>
        <w:jc w:val="center"/>
      </w:pPr>
      <w:r w:rsidRPr="00EC5FE1">
        <w:rPr>
          <w:noProof/>
        </w:rPr>
        <w:lastRenderedPageBreak/>
        <w:drawing>
          <wp:inline distT="0" distB="0" distL="0" distR="0" wp14:anchorId="66DF1A96" wp14:editId="4E3E4A1F">
            <wp:extent cx="5733415" cy="3224530"/>
            <wp:effectExtent l="0" t="0" r="635" b="0"/>
            <wp:docPr id="1452983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83813" name=""/>
                    <pic:cNvPicPr/>
                  </pic:nvPicPr>
                  <pic:blipFill>
                    <a:blip r:embed="rId11"/>
                    <a:stretch>
                      <a:fillRect/>
                    </a:stretch>
                  </pic:blipFill>
                  <pic:spPr>
                    <a:xfrm>
                      <a:off x="0" y="0"/>
                      <a:ext cx="5733415" cy="3224530"/>
                    </a:xfrm>
                    <a:prstGeom prst="rect">
                      <a:avLst/>
                    </a:prstGeom>
                  </pic:spPr>
                </pic:pic>
              </a:graphicData>
            </a:graphic>
          </wp:inline>
        </w:drawing>
      </w:r>
    </w:p>
    <w:p w14:paraId="2CC3CB89" w14:textId="71D7CDE9" w:rsidR="003A571D" w:rsidRDefault="00A22D2E">
      <w:r>
        <w:t>I selected the job role of registered nurse as it's considered one of the most significant professions in the healthcare system. They deliver continuous care to patients through their overall treatment journey to ensure their well-being, which places them in the central role of patient-centred healthcare service. The profession combines compassionate interpersonal support with clinical knowledge to deliver technical and emotional support. The profession is directly involved in supporting community health an</w:t>
      </w:r>
      <w:r>
        <w:t xml:space="preserve">d wellbeing, which delivers a sense of value and responsibility. Conversely, the UK employed a large number of registered nurses in 2023, which highlights it has a huge scope to achieve growth in the profession. </w:t>
      </w:r>
    </w:p>
    <w:p w14:paraId="6E642481" w14:textId="77777777" w:rsidR="003A571D" w:rsidRDefault="00A22D2E" w:rsidP="00495585">
      <w:pPr>
        <w:pStyle w:val="Titlu2"/>
      </w:pPr>
      <w:bookmarkStart w:id="8" w:name="_f5kx0uyp45" w:colFirst="0" w:colLast="0"/>
      <w:bookmarkStart w:id="9" w:name="_Toc223617531"/>
      <w:bookmarkEnd w:id="8"/>
      <w:r>
        <w:t>Slide 4: Beginning of the Research process- where I looked</w:t>
      </w:r>
      <w:bookmarkEnd w:id="9"/>
    </w:p>
    <w:p w14:paraId="12D94B9F" w14:textId="77777777" w:rsidR="003A571D" w:rsidRDefault="00A22D2E">
      <w:pPr>
        <w:numPr>
          <w:ilvl w:val="0"/>
          <w:numId w:val="6"/>
        </w:numPr>
      </w:pPr>
      <w:r>
        <w:t>In the initial stage, the research focuses on credible and reliable academic sources related to healthcare</w:t>
      </w:r>
    </w:p>
    <w:p w14:paraId="3536D5D3" w14:textId="77777777" w:rsidR="003A571D" w:rsidRDefault="00A22D2E">
      <w:pPr>
        <w:numPr>
          <w:ilvl w:val="0"/>
          <w:numId w:val="6"/>
        </w:numPr>
      </w:pPr>
      <w:r>
        <w:t xml:space="preserve">Data has been gathered from professional healthcare websites </w:t>
      </w:r>
    </w:p>
    <w:p w14:paraId="13B5C8EF" w14:textId="77777777" w:rsidR="003A571D" w:rsidRDefault="00A22D2E">
      <w:pPr>
        <w:numPr>
          <w:ilvl w:val="0"/>
          <w:numId w:val="6"/>
        </w:numPr>
      </w:pPr>
      <w:r>
        <w:t>Academic databases such as Google Scholar were explored</w:t>
      </w:r>
    </w:p>
    <w:p w14:paraId="3FEA4507" w14:textId="77777777" w:rsidR="003A571D" w:rsidRDefault="00A22D2E">
      <w:pPr>
        <w:numPr>
          <w:ilvl w:val="0"/>
          <w:numId w:val="6"/>
        </w:numPr>
      </w:pPr>
      <w:r>
        <w:t>These sources provide credible information about nursing roles (Topal and Shargh, 2023)</w:t>
      </w:r>
    </w:p>
    <w:p w14:paraId="68AC2604" w14:textId="124F75FF" w:rsidR="00C91EAE" w:rsidRDefault="00C91EAE" w:rsidP="00C91EAE">
      <w:pPr>
        <w:jc w:val="center"/>
      </w:pPr>
      <w:r w:rsidRPr="00EC5FE1">
        <w:rPr>
          <w:noProof/>
        </w:rPr>
        <w:drawing>
          <wp:inline distT="0" distB="0" distL="0" distR="0" wp14:anchorId="0D6E7C33" wp14:editId="4549DB3F">
            <wp:extent cx="5733415" cy="3239135"/>
            <wp:effectExtent l="0" t="0" r="635" b="0"/>
            <wp:docPr id="573188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188548" name=""/>
                    <pic:cNvPicPr/>
                  </pic:nvPicPr>
                  <pic:blipFill>
                    <a:blip r:embed="rId12"/>
                    <a:stretch>
                      <a:fillRect/>
                    </a:stretch>
                  </pic:blipFill>
                  <pic:spPr>
                    <a:xfrm>
                      <a:off x="0" y="0"/>
                      <a:ext cx="5733415" cy="3239135"/>
                    </a:xfrm>
                    <a:prstGeom prst="rect">
                      <a:avLst/>
                    </a:prstGeom>
                  </pic:spPr>
                </pic:pic>
              </a:graphicData>
            </a:graphic>
          </wp:inline>
        </w:drawing>
      </w:r>
    </w:p>
    <w:p w14:paraId="1966ECF8" w14:textId="1C043684" w:rsidR="003A571D" w:rsidRDefault="00A22D2E">
      <w:r>
        <w:t>In the beginning stage, I focus on reliable sources to gather accurate information regarding healthcare professions. I explored professional healthcare websites, academic resources, and scholarly pieces that were useful for accessing healthcare and nursing-related information. Significantly, such resources ensure that the sources from which the data was collected were credible and relevant to the topic. Starting with credible sources forms a strong foundation for research and allows me to understand the bro</w:t>
      </w:r>
      <w:r>
        <w:t xml:space="preserve">ader context of nursing professions. </w:t>
      </w:r>
    </w:p>
    <w:p w14:paraId="1C9DAE41" w14:textId="77777777" w:rsidR="003A571D" w:rsidRDefault="00A22D2E" w:rsidP="00495585">
      <w:pPr>
        <w:pStyle w:val="Titlu2"/>
      </w:pPr>
      <w:bookmarkStart w:id="10" w:name="_ty7yao95gku3" w:colFirst="0" w:colLast="0"/>
      <w:bookmarkStart w:id="11" w:name="_Toc223617532"/>
      <w:bookmarkEnd w:id="10"/>
      <w:r>
        <w:t>Slide 5: Continue- what have I found so far</w:t>
      </w:r>
      <w:bookmarkEnd w:id="11"/>
    </w:p>
    <w:p w14:paraId="6832A404" w14:textId="77777777" w:rsidR="003A571D" w:rsidRDefault="00A22D2E">
      <w:pPr>
        <w:numPr>
          <w:ilvl w:val="0"/>
          <w:numId w:val="3"/>
        </w:numPr>
      </w:pPr>
      <w:r>
        <w:t>Nurses perform clinical, educational and emotional patient care responsibilities</w:t>
      </w:r>
    </w:p>
    <w:p w14:paraId="79CB1454" w14:textId="77777777" w:rsidR="003A571D" w:rsidRDefault="00A22D2E">
      <w:pPr>
        <w:numPr>
          <w:ilvl w:val="0"/>
          <w:numId w:val="3"/>
        </w:numPr>
      </w:pPr>
      <w:r>
        <w:t xml:space="preserve">Communication is primary in integrating with healthcare professionals and patients (Khatri </w:t>
      </w:r>
      <w:r>
        <w:rPr>
          <w:i/>
          <w:iCs/>
        </w:rPr>
        <w:t>et al</w:t>
      </w:r>
      <w:r>
        <w:t>., 2023)</w:t>
      </w:r>
    </w:p>
    <w:p w14:paraId="7ED7C369" w14:textId="77777777" w:rsidR="003A571D" w:rsidRDefault="00A22D2E">
      <w:pPr>
        <w:numPr>
          <w:ilvl w:val="0"/>
          <w:numId w:val="3"/>
        </w:numPr>
      </w:pPr>
      <w:r>
        <w:t>Nurses monitor patients’ conditions and support treatment decisions</w:t>
      </w:r>
    </w:p>
    <w:p w14:paraId="36709EBD" w14:textId="77777777" w:rsidR="003A571D" w:rsidRDefault="00A22D2E">
      <w:pPr>
        <w:numPr>
          <w:ilvl w:val="0"/>
          <w:numId w:val="3"/>
        </w:numPr>
      </w:pPr>
      <w:r>
        <w:t>Effective nursing practice requires interpersonal skills and professional knowledge</w:t>
      </w:r>
    </w:p>
    <w:p w14:paraId="7DF49D1F" w14:textId="2F4708D6" w:rsidR="00C91EAE" w:rsidRDefault="00C91EAE" w:rsidP="00C91EAE">
      <w:pPr>
        <w:jc w:val="center"/>
      </w:pPr>
      <w:r w:rsidRPr="002A4D7D">
        <w:rPr>
          <w:noProof/>
        </w:rPr>
        <w:drawing>
          <wp:inline distT="0" distB="0" distL="0" distR="0" wp14:anchorId="532AD2E8" wp14:editId="14561642">
            <wp:extent cx="5733415" cy="3226435"/>
            <wp:effectExtent l="0" t="0" r="635" b="0"/>
            <wp:docPr id="1120215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215478" name=""/>
                    <pic:cNvPicPr/>
                  </pic:nvPicPr>
                  <pic:blipFill>
                    <a:blip r:embed="rId13"/>
                    <a:stretch>
                      <a:fillRect/>
                    </a:stretch>
                  </pic:blipFill>
                  <pic:spPr>
                    <a:xfrm>
                      <a:off x="0" y="0"/>
                      <a:ext cx="5733415" cy="3226435"/>
                    </a:xfrm>
                    <a:prstGeom prst="rect">
                      <a:avLst/>
                    </a:prstGeom>
                  </pic:spPr>
                </pic:pic>
              </a:graphicData>
            </a:graphic>
          </wp:inline>
        </w:drawing>
      </w:r>
    </w:p>
    <w:p w14:paraId="19867B6D" w14:textId="06A8348C" w:rsidR="003A571D" w:rsidRDefault="00A22D2E">
      <w:r>
        <w:t xml:space="preserve">From the early stage, I discovered that nursing professions have a range of responsibilities. Nurses are not only responsible for performing clinical tasks but also offer patients educational and emotional support. Communication plays a vital role in bringing clarity in responsibilities, interacting with patients and professionals to improve care quality. They also monitor patients' conditions and report to doctors if any medical attention is required. Their responsibilities can be efficiently aligned with </w:t>
      </w:r>
      <w:r>
        <w:t xml:space="preserve">professional knowledge, interpersonal skills and teamwork abilities. This initial research helps to identify potential key skills required to proceed further with the report. </w:t>
      </w:r>
    </w:p>
    <w:p w14:paraId="5739B201" w14:textId="77777777" w:rsidR="003A571D" w:rsidRDefault="00A22D2E" w:rsidP="00495585">
      <w:pPr>
        <w:pStyle w:val="Titlu2"/>
      </w:pPr>
      <w:bookmarkStart w:id="12" w:name="_cskbyb1yt8z1" w:colFirst="0" w:colLast="0"/>
      <w:bookmarkStart w:id="13" w:name="_Toc223617533"/>
      <w:bookmarkEnd w:id="12"/>
      <w:r>
        <w:t>Slide 6: Continue- Keywords used</w:t>
      </w:r>
      <w:bookmarkEnd w:id="13"/>
    </w:p>
    <w:p w14:paraId="5B6EAD0C" w14:textId="49B570DC" w:rsidR="003A571D" w:rsidRDefault="00495585">
      <w:pPr>
        <w:numPr>
          <w:ilvl w:val="0"/>
          <w:numId w:val="9"/>
        </w:numPr>
      </w:pPr>
      <w:r>
        <w:t xml:space="preserve">Key world helps to discover meaningful information regarding research (Pottier </w:t>
      </w:r>
      <w:r>
        <w:rPr>
          <w:i/>
          <w:iCs/>
        </w:rPr>
        <w:t>et al</w:t>
      </w:r>
      <w:r>
        <w:t>., 2024)</w:t>
      </w:r>
    </w:p>
    <w:p w14:paraId="3FF199A6" w14:textId="77777777" w:rsidR="003A571D" w:rsidRDefault="00A22D2E">
      <w:pPr>
        <w:numPr>
          <w:ilvl w:val="0"/>
          <w:numId w:val="9"/>
        </w:numPr>
      </w:pPr>
      <w:r>
        <w:t>“Nursing skills in healthcare” and “registered nurse responsibilities” are keywords</w:t>
      </w:r>
    </w:p>
    <w:p w14:paraId="32A04B8C" w14:textId="77777777" w:rsidR="003A571D" w:rsidRDefault="00A22D2E">
      <w:pPr>
        <w:numPr>
          <w:ilvl w:val="0"/>
          <w:numId w:val="9"/>
        </w:numPr>
      </w:pPr>
      <w:r>
        <w:t>Importance of teamwork and communication in nursing, additional search keywords</w:t>
      </w:r>
    </w:p>
    <w:p w14:paraId="4A7F1652" w14:textId="25483B17" w:rsidR="003A571D" w:rsidRDefault="00B02F9B">
      <w:pPr>
        <w:numPr>
          <w:ilvl w:val="0"/>
          <w:numId w:val="9"/>
        </w:numPr>
      </w:pPr>
      <w:r>
        <w:t>Keywords increase the accuracy and reliability of research results</w:t>
      </w:r>
    </w:p>
    <w:p w14:paraId="744D97C7" w14:textId="04D968A8" w:rsidR="00C91EAE" w:rsidRDefault="00C91EAE" w:rsidP="00C91EAE">
      <w:pPr>
        <w:jc w:val="center"/>
      </w:pPr>
      <w:r w:rsidRPr="002A4D7D">
        <w:rPr>
          <w:noProof/>
        </w:rPr>
        <w:drawing>
          <wp:inline distT="0" distB="0" distL="0" distR="0" wp14:anchorId="2390B639" wp14:editId="1D61C8AD">
            <wp:extent cx="5733415" cy="3189605"/>
            <wp:effectExtent l="0" t="0" r="635" b="0"/>
            <wp:docPr id="1395472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72082" name=""/>
                    <pic:cNvPicPr/>
                  </pic:nvPicPr>
                  <pic:blipFill>
                    <a:blip r:embed="rId14"/>
                    <a:stretch>
                      <a:fillRect/>
                    </a:stretch>
                  </pic:blipFill>
                  <pic:spPr>
                    <a:xfrm>
                      <a:off x="0" y="0"/>
                      <a:ext cx="5733415" cy="3189605"/>
                    </a:xfrm>
                    <a:prstGeom prst="rect">
                      <a:avLst/>
                    </a:prstGeom>
                  </pic:spPr>
                </pic:pic>
              </a:graphicData>
            </a:graphic>
          </wp:inline>
        </w:drawing>
      </w:r>
    </w:p>
    <w:p w14:paraId="0888272D" w14:textId="54A5B640" w:rsidR="003A571D" w:rsidRDefault="00A22D2E">
      <w:r>
        <w:t>Using proper keywords helps to collect effective information regarding the selected topic. “Nursing skills in healthcare” and “registered nurse responsibilities” are two major keywords I focus on to find effective information from relevant academic sources. Additionally, I also used words like the significance of teamwork and communication in nursing to understand these skills in nursing practice. Moreover, using particular keywords increase accuracy and reliability of research results by accessing credible</w:t>
      </w:r>
      <w:r>
        <w:t xml:space="preserve"> information from authentic sources. </w:t>
      </w:r>
    </w:p>
    <w:p w14:paraId="6A53A596" w14:textId="77777777" w:rsidR="003A571D" w:rsidRDefault="00A22D2E" w:rsidP="00495585">
      <w:pPr>
        <w:pStyle w:val="Titlu2"/>
      </w:pPr>
      <w:bookmarkStart w:id="14" w:name="_rgpbi76q3wqu" w:colFirst="0" w:colLast="0"/>
      <w:bookmarkStart w:id="15" w:name="_Toc223617534"/>
      <w:bookmarkEnd w:id="14"/>
      <w:r>
        <w:t>Slide 7: Evaluation of one source using CRAAP test</w:t>
      </w:r>
      <w:bookmarkEnd w:id="15"/>
    </w:p>
    <w:p w14:paraId="26046D32" w14:textId="77777777" w:rsidR="003A571D" w:rsidRDefault="00A22D2E">
      <w:pPr>
        <w:numPr>
          <w:ilvl w:val="0"/>
          <w:numId w:val="7"/>
        </w:numPr>
      </w:pPr>
      <w:r>
        <w:t>Selected Source: NHS Career Website explaining Registered Nursing Role (NHS, 2026)</w:t>
      </w:r>
    </w:p>
    <w:p w14:paraId="12DDDAC1" w14:textId="77777777" w:rsidR="003A571D" w:rsidRDefault="00A22D2E">
      <w:pPr>
        <w:numPr>
          <w:ilvl w:val="0"/>
          <w:numId w:val="7"/>
        </w:numPr>
      </w:pPr>
      <w:r>
        <w:t>The source explains professional expectations, nursing skills and responsibilities</w:t>
      </w:r>
    </w:p>
    <w:p w14:paraId="641DCB71" w14:textId="77777777" w:rsidR="003A571D" w:rsidRDefault="00A22D2E">
      <w:pPr>
        <w:numPr>
          <w:ilvl w:val="0"/>
          <w:numId w:val="7"/>
        </w:numPr>
      </w:pPr>
      <w:r>
        <w:t>The NHS is a recognised healthcare organisation in the UK that offers trusted information</w:t>
      </w:r>
    </w:p>
    <w:p w14:paraId="6612AA21" w14:textId="77777777" w:rsidR="003A571D" w:rsidRDefault="00A22D2E">
      <w:pPr>
        <w:numPr>
          <w:ilvl w:val="0"/>
          <w:numId w:val="7"/>
        </w:numPr>
      </w:pPr>
      <w:r>
        <w:t>CRAAP test implemented to evaluate reliability and credibility</w:t>
      </w:r>
    </w:p>
    <w:p w14:paraId="7515AC65" w14:textId="208D8B72" w:rsidR="003A571D" w:rsidRDefault="00C91EAE">
      <w:r w:rsidRPr="002A4D7D">
        <w:rPr>
          <w:noProof/>
        </w:rPr>
        <w:drawing>
          <wp:inline distT="0" distB="0" distL="0" distR="0" wp14:anchorId="712B6AA7" wp14:editId="775C51D8">
            <wp:extent cx="5733415" cy="3198495"/>
            <wp:effectExtent l="0" t="0" r="635" b="1905"/>
            <wp:docPr id="1816078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078422" name=""/>
                    <pic:cNvPicPr/>
                  </pic:nvPicPr>
                  <pic:blipFill>
                    <a:blip r:embed="rId15"/>
                    <a:stretch>
                      <a:fillRect/>
                    </a:stretch>
                  </pic:blipFill>
                  <pic:spPr>
                    <a:xfrm>
                      <a:off x="0" y="0"/>
                      <a:ext cx="5733415" cy="3198495"/>
                    </a:xfrm>
                    <a:prstGeom prst="rect">
                      <a:avLst/>
                    </a:prstGeom>
                  </pic:spPr>
                </pic:pic>
              </a:graphicData>
            </a:graphic>
          </wp:inline>
        </w:drawing>
      </w:r>
      <w:r>
        <w:t xml:space="preserve">The source selected is a webpage from the NHS Career Websites that explains the role of a nurse. This source was chosen because the NHS is a well-reputed organisation that provides official information regarding career pathways and health care professionals. The websites outline skills and responsibilities of nursing professions aligned with professional expectations within the healthcare environment. Academic research required a credible source, following which I selected this webpage, utilising the CRAAP test. The framework helps to demonstrate the reliability of the sources by analysing its five dimensions, including currency, relevance, authority, accuracy and purpose, to ensure research information is trustworthy. </w:t>
      </w:r>
    </w:p>
    <w:p w14:paraId="5B839AEC" w14:textId="77777777" w:rsidR="003A571D" w:rsidRDefault="00A22D2E" w:rsidP="00495585">
      <w:pPr>
        <w:pStyle w:val="Titlu2"/>
      </w:pPr>
      <w:bookmarkStart w:id="16" w:name="_pgll2q9rikhr" w:colFirst="0" w:colLast="0"/>
      <w:bookmarkStart w:id="17" w:name="_Toc223617535"/>
      <w:bookmarkEnd w:id="16"/>
      <w:r>
        <w:t>Slide 8: Continue</w:t>
      </w:r>
      <w:bookmarkEnd w:id="17"/>
    </w:p>
    <w:p w14:paraId="62DB2FDE" w14:textId="77777777" w:rsidR="003A571D" w:rsidRDefault="00A22D2E">
      <w:pPr>
        <w:numPr>
          <w:ilvl w:val="0"/>
          <w:numId w:val="1"/>
        </w:numPr>
      </w:pPr>
      <w:r>
        <w:t xml:space="preserve">Currency: information updated recently, reflecting current healthcare practices (Muis </w:t>
      </w:r>
      <w:r>
        <w:rPr>
          <w:i/>
          <w:iCs/>
        </w:rPr>
        <w:t>et al</w:t>
      </w:r>
      <w:r>
        <w:t>., 2022)</w:t>
      </w:r>
    </w:p>
    <w:p w14:paraId="0DC83337" w14:textId="77777777" w:rsidR="003A571D" w:rsidRDefault="00A22D2E">
      <w:pPr>
        <w:numPr>
          <w:ilvl w:val="0"/>
          <w:numId w:val="1"/>
        </w:numPr>
      </w:pPr>
      <w:r>
        <w:t>Relevance: content support nursing role aligns with the research</w:t>
      </w:r>
    </w:p>
    <w:p w14:paraId="5461771B" w14:textId="77777777" w:rsidR="003A571D" w:rsidRDefault="00A22D2E">
      <w:pPr>
        <w:numPr>
          <w:ilvl w:val="0"/>
          <w:numId w:val="1"/>
        </w:numPr>
      </w:pPr>
      <w:r>
        <w:t>Authority: NHS is recognised as a professional healthcare expert (NHS, 2026)</w:t>
      </w:r>
    </w:p>
    <w:p w14:paraId="3A233481" w14:textId="77777777" w:rsidR="003A571D" w:rsidRDefault="00A22D2E">
      <w:pPr>
        <w:numPr>
          <w:ilvl w:val="0"/>
          <w:numId w:val="1"/>
        </w:numPr>
      </w:pPr>
      <w:r>
        <w:t>Accuracy and purpose: evidence-based information tailored for education</w:t>
      </w:r>
    </w:p>
    <w:p w14:paraId="20F9F140" w14:textId="2B1BB525" w:rsidR="00C91EAE" w:rsidRDefault="00C91EAE" w:rsidP="00C91EAE">
      <w:pPr>
        <w:jc w:val="center"/>
      </w:pPr>
      <w:r w:rsidRPr="002A4D7D">
        <w:rPr>
          <w:noProof/>
        </w:rPr>
        <w:drawing>
          <wp:inline distT="0" distB="0" distL="0" distR="0" wp14:anchorId="61011473" wp14:editId="6EDC337E">
            <wp:extent cx="5733415" cy="3251835"/>
            <wp:effectExtent l="0" t="0" r="635" b="5715"/>
            <wp:docPr id="95562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25465" name=""/>
                    <pic:cNvPicPr/>
                  </pic:nvPicPr>
                  <pic:blipFill>
                    <a:blip r:embed="rId16"/>
                    <a:stretch>
                      <a:fillRect/>
                    </a:stretch>
                  </pic:blipFill>
                  <pic:spPr>
                    <a:xfrm>
                      <a:off x="0" y="0"/>
                      <a:ext cx="5733415" cy="3251835"/>
                    </a:xfrm>
                    <a:prstGeom prst="rect">
                      <a:avLst/>
                    </a:prstGeom>
                  </pic:spPr>
                </pic:pic>
              </a:graphicData>
            </a:graphic>
          </wp:inline>
        </w:drawing>
      </w:r>
    </w:p>
    <w:p w14:paraId="73A20FB4" w14:textId="39C04A94" w:rsidR="003A571D" w:rsidRDefault="00A22D2E">
      <w:r>
        <w:t xml:space="preserve">Implication of the CRAAP test confirms that the NHS source is appropriate and reliable for academic research. Their information meets currency as information updates keep data reliable. Therefore, the content is highly relevant as it explains the roles and responsibilities of nurses in delivering standard healthcare. Authority is strong as the NHS is a </w:t>
      </w:r>
      <w:r w:rsidR="00B02F9B">
        <w:t>well-recognised</w:t>
      </w:r>
      <w:r>
        <w:t xml:space="preserve"> reputation organisations deliver accurate data, considering consistency compared to other healthcare sources. The website's purpose is educational, with the aim to inform readers about healthcare careers rather than promote services or</w:t>
      </w:r>
      <w:r>
        <w:rPr>
          <w:sz w:val="24"/>
          <w:szCs w:val="24"/>
        </w:rPr>
        <w:t xml:space="preserve"> </w:t>
      </w:r>
      <w:r>
        <w:t xml:space="preserve">any products. </w:t>
      </w:r>
    </w:p>
    <w:p w14:paraId="2B415A3D" w14:textId="77777777" w:rsidR="003A571D" w:rsidRDefault="00A22D2E" w:rsidP="00495585">
      <w:pPr>
        <w:pStyle w:val="Titlu2"/>
      </w:pPr>
      <w:bookmarkStart w:id="18" w:name="_zb7lgvd1jyp7" w:colFirst="0" w:colLast="0"/>
      <w:bookmarkStart w:id="19" w:name="_Toc223617536"/>
      <w:bookmarkEnd w:id="18"/>
      <w:r>
        <w:t>Slide 9: Challenges faced during research</w:t>
      </w:r>
      <w:bookmarkEnd w:id="19"/>
    </w:p>
    <w:p w14:paraId="052F94BB" w14:textId="77777777" w:rsidR="003A571D" w:rsidRDefault="00A22D2E">
      <w:pPr>
        <w:numPr>
          <w:ilvl w:val="0"/>
          <w:numId w:val="10"/>
        </w:numPr>
      </w:pPr>
      <w:r>
        <w:t>Selecting authentic sources from a wide range of online applications is highly challenging</w:t>
      </w:r>
    </w:p>
    <w:p w14:paraId="0D6970C0" w14:textId="77777777" w:rsidR="003A571D" w:rsidRDefault="00A22D2E">
      <w:pPr>
        <w:numPr>
          <w:ilvl w:val="0"/>
          <w:numId w:val="10"/>
        </w:numPr>
      </w:pPr>
      <w:r>
        <w:t>Medical terminology presents challenges for understanding certain articles</w:t>
      </w:r>
    </w:p>
    <w:p w14:paraId="21172CAD" w14:textId="77777777" w:rsidR="003A571D" w:rsidRDefault="00A22D2E">
      <w:pPr>
        <w:numPr>
          <w:ilvl w:val="0"/>
          <w:numId w:val="10"/>
        </w:numPr>
      </w:pPr>
      <w:r>
        <w:t xml:space="preserve">Some websites lack reliable evidence (Budak </w:t>
      </w:r>
      <w:r>
        <w:rPr>
          <w:i/>
          <w:iCs/>
        </w:rPr>
        <w:t>et al</w:t>
      </w:r>
      <w:r>
        <w:t>., 2023)</w:t>
      </w:r>
    </w:p>
    <w:p w14:paraId="1119A1CC" w14:textId="77777777" w:rsidR="003A571D" w:rsidRDefault="00A22D2E">
      <w:pPr>
        <w:numPr>
          <w:ilvl w:val="0"/>
          <w:numId w:val="10"/>
        </w:numPr>
      </w:pPr>
      <w:r>
        <w:t>Evaluating information from sources requires critical reading and additional timing</w:t>
      </w:r>
    </w:p>
    <w:p w14:paraId="11289036" w14:textId="3F5AEE66" w:rsidR="00C91EAE" w:rsidRDefault="00C91EAE" w:rsidP="00C91EAE">
      <w:pPr>
        <w:jc w:val="center"/>
      </w:pPr>
      <w:r w:rsidRPr="002A4D7D">
        <w:rPr>
          <w:noProof/>
        </w:rPr>
        <w:drawing>
          <wp:inline distT="0" distB="0" distL="0" distR="0" wp14:anchorId="1E789D8B" wp14:editId="2885CAA3">
            <wp:extent cx="5733415" cy="3216275"/>
            <wp:effectExtent l="0" t="0" r="635" b="3175"/>
            <wp:docPr id="181936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367773" name=""/>
                    <pic:cNvPicPr/>
                  </pic:nvPicPr>
                  <pic:blipFill>
                    <a:blip r:embed="rId17"/>
                    <a:stretch>
                      <a:fillRect/>
                    </a:stretch>
                  </pic:blipFill>
                  <pic:spPr>
                    <a:xfrm>
                      <a:off x="0" y="0"/>
                      <a:ext cx="5733415" cy="3216275"/>
                    </a:xfrm>
                    <a:prstGeom prst="rect">
                      <a:avLst/>
                    </a:prstGeom>
                  </pic:spPr>
                </pic:pic>
              </a:graphicData>
            </a:graphic>
          </wp:inline>
        </w:drawing>
      </w:r>
    </w:p>
    <w:p w14:paraId="1F60C463" w14:textId="46D915DD" w:rsidR="003A571D" w:rsidRDefault="00A22D2E">
      <w:pPr>
        <w:rPr>
          <w:sz w:val="24"/>
          <w:szCs w:val="24"/>
        </w:rPr>
      </w:pPr>
      <w:r>
        <w:t>During the research process, various challenges occur, including selecting authentic sources from a wide range of online applications regarding the topic present on online platforms. On the other hand, certain academic articles used complex medical terminology that required further and careful reading to fully understand the delivered information. Additionally, some websites deliver general information regarding the topic without any professional references, which makes it unreliable. Furthermore, to ensure</w:t>
      </w:r>
      <w:r>
        <w:t xml:space="preserve"> credible and relevant information is placed in research, the evaluation of information is highly required, which takes a long time and a critical reading process</w:t>
      </w:r>
      <w:r>
        <w:rPr>
          <w:sz w:val="24"/>
          <w:szCs w:val="24"/>
        </w:rPr>
        <w:t xml:space="preserve">.  </w:t>
      </w:r>
    </w:p>
    <w:p w14:paraId="5E5AC30F" w14:textId="77777777" w:rsidR="003A571D" w:rsidRDefault="00A22D2E" w:rsidP="00495585">
      <w:pPr>
        <w:pStyle w:val="Titlu2"/>
      </w:pPr>
      <w:bookmarkStart w:id="20" w:name="_fwd9tjmvn623" w:colFirst="0" w:colLast="0"/>
      <w:bookmarkStart w:id="21" w:name="_Toc223617537"/>
      <w:bookmarkEnd w:id="20"/>
      <w:r>
        <w:t>Slide 10: Next step outline</w:t>
      </w:r>
      <w:bookmarkEnd w:id="21"/>
    </w:p>
    <w:p w14:paraId="5AFA0006" w14:textId="77777777" w:rsidR="003A571D" w:rsidRDefault="00A22D2E">
      <w:pPr>
        <w:numPr>
          <w:ilvl w:val="0"/>
          <w:numId w:val="12"/>
        </w:numPr>
      </w:pPr>
      <w:r>
        <w:t>Use healthcare organisation sources and academic journals (Niemczyk and Rónay, 2023)</w:t>
      </w:r>
    </w:p>
    <w:p w14:paraId="43DFBD65" w14:textId="77777777" w:rsidR="003A571D" w:rsidRDefault="00A22D2E">
      <w:pPr>
        <w:numPr>
          <w:ilvl w:val="0"/>
          <w:numId w:val="12"/>
        </w:numPr>
      </w:pPr>
      <w:r>
        <w:t>Conduct deeper research on essential nursing skills and responsibilities</w:t>
      </w:r>
    </w:p>
    <w:p w14:paraId="7971B603" w14:textId="77777777" w:rsidR="003A571D" w:rsidRDefault="00A22D2E">
      <w:pPr>
        <w:numPr>
          <w:ilvl w:val="0"/>
          <w:numId w:val="12"/>
        </w:numPr>
      </w:pPr>
      <w:r>
        <w:t>Evaluate additional sources using the CRAAP test framework</w:t>
      </w:r>
    </w:p>
    <w:p w14:paraId="1A6087A1" w14:textId="77777777" w:rsidR="003A571D" w:rsidRDefault="00A22D2E">
      <w:pPr>
        <w:numPr>
          <w:ilvl w:val="0"/>
          <w:numId w:val="12"/>
        </w:numPr>
      </w:pPr>
      <w:r>
        <w:t>Collected evidence explaining the significance of professional skills related to nursing</w:t>
      </w:r>
    </w:p>
    <w:p w14:paraId="4D542FA1" w14:textId="12054712" w:rsidR="00C91EAE" w:rsidRDefault="00C91EAE" w:rsidP="00C91EAE">
      <w:pPr>
        <w:jc w:val="center"/>
      </w:pPr>
      <w:r w:rsidRPr="002A4D7D">
        <w:rPr>
          <w:noProof/>
        </w:rPr>
        <w:drawing>
          <wp:inline distT="0" distB="0" distL="0" distR="0" wp14:anchorId="6F844278" wp14:editId="56D45034">
            <wp:extent cx="5733415" cy="3194685"/>
            <wp:effectExtent l="0" t="0" r="635" b="5715"/>
            <wp:docPr id="1794824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824310" name=""/>
                    <pic:cNvPicPr/>
                  </pic:nvPicPr>
                  <pic:blipFill>
                    <a:blip r:embed="rId18"/>
                    <a:stretch>
                      <a:fillRect/>
                    </a:stretch>
                  </pic:blipFill>
                  <pic:spPr>
                    <a:xfrm>
                      <a:off x="0" y="0"/>
                      <a:ext cx="5733415" cy="3194685"/>
                    </a:xfrm>
                    <a:prstGeom prst="rect">
                      <a:avLst/>
                    </a:prstGeom>
                  </pic:spPr>
                </pic:pic>
              </a:graphicData>
            </a:graphic>
          </wp:inline>
        </w:drawing>
      </w:r>
    </w:p>
    <w:p w14:paraId="043FECC1" w14:textId="2FBBA921" w:rsidR="003A571D" w:rsidRDefault="00A22D2E">
      <w:r>
        <w:t xml:space="preserve">The next step in my process is to continue research on essential skills required for registered nursing. I will focus on professional nursing sources, healthcare organisation websites and academic journals to access more reliable information. Using the CRAAP test, each source will be evaluated to assess information as appropriate and credible. During this stage, I will focus on three significant nursing skills as well. </w:t>
      </w:r>
    </w:p>
    <w:p w14:paraId="236A639C" w14:textId="77777777" w:rsidR="003A571D" w:rsidRDefault="00A22D2E" w:rsidP="00495585">
      <w:pPr>
        <w:pStyle w:val="Titlu2"/>
      </w:pPr>
      <w:bookmarkStart w:id="22" w:name="_tt3hdl5fvdnw" w:colFirst="0" w:colLast="0"/>
      <w:bookmarkStart w:id="23" w:name="_Toc223617538"/>
      <w:bookmarkEnd w:id="22"/>
      <w:r>
        <w:t>Slide 11: Continue</w:t>
      </w:r>
      <w:bookmarkEnd w:id="23"/>
    </w:p>
    <w:p w14:paraId="437C13B1" w14:textId="77777777" w:rsidR="003A571D" w:rsidRDefault="00A22D2E">
      <w:pPr>
        <w:numPr>
          <w:ilvl w:val="0"/>
          <w:numId w:val="5"/>
        </w:numPr>
      </w:pPr>
      <w:r>
        <w:t>Build a structured academic report integrating organised research (Topal and Shargh, 2023)</w:t>
      </w:r>
    </w:p>
    <w:p w14:paraId="0A0C33BD" w14:textId="77777777" w:rsidR="003A571D" w:rsidRDefault="00A22D2E">
      <w:pPr>
        <w:numPr>
          <w:ilvl w:val="0"/>
          <w:numId w:val="5"/>
        </w:numPr>
      </w:pPr>
      <w:r>
        <w:t>Reflective learning will be included</w:t>
      </w:r>
    </w:p>
    <w:p w14:paraId="11298340" w14:textId="77777777" w:rsidR="003A571D" w:rsidRDefault="00A22D2E">
      <w:pPr>
        <w:numPr>
          <w:ilvl w:val="0"/>
          <w:numId w:val="5"/>
        </w:numPr>
      </w:pPr>
      <w:r>
        <w:t>Introduce the roles and responsibilities of registered nurses</w:t>
      </w:r>
    </w:p>
    <w:p w14:paraId="009CDA76" w14:textId="77777777" w:rsidR="003A571D" w:rsidRDefault="00A22D2E">
      <w:pPr>
        <w:numPr>
          <w:ilvl w:val="0"/>
          <w:numId w:val="5"/>
        </w:numPr>
      </w:pPr>
      <w:r>
        <w:t>Analyse three key skills and explain strategies to develop each skill</w:t>
      </w:r>
    </w:p>
    <w:p w14:paraId="217D90AC" w14:textId="70E198A9" w:rsidR="00C91EAE" w:rsidRDefault="00C91EAE" w:rsidP="00C91EAE">
      <w:pPr>
        <w:jc w:val="center"/>
      </w:pPr>
      <w:r w:rsidRPr="002A4D7D">
        <w:rPr>
          <w:noProof/>
        </w:rPr>
        <w:drawing>
          <wp:inline distT="0" distB="0" distL="0" distR="0" wp14:anchorId="19AA6F64" wp14:editId="740EF2AE">
            <wp:extent cx="5733415" cy="3257550"/>
            <wp:effectExtent l="0" t="0" r="635" b="0"/>
            <wp:docPr id="1229040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040691" name=""/>
                    <pic:cNvPicPr/>
                  </pic:nvPicPr>
                  <pic:blipFill>
                    <a:blip r:embed="rId19"/>
                    <a:stretch>
                      <a:fillRect/>
                    </a:stretch>
                  </pic:blipFill>
                  <pic:spPr>
                    <a:xfrm>
                      <a:off x="0" y="0"/>
                      <a:ext cx="5733415" cy="3257550"/>
                    </a:xfrm>
                    <a:prstGeom prst="rect">
                      <a:avLst/>
                    </a:prstGeom>
                  </pic:spPr>
                </pic:pic>
              </a:graphicData>
            </a:graphic>
          </wp:inline>
        </w:drawing>
      </w:r>
    </w:p>
    <w:p w14:paraId="1C759ACA" w14:textId="2A15CD9C" w:rsidR="003A571D" w:rsidRDefault="00A22D2E">
      <w:r>
        <w:t xml:space="preserve">I will plan to make task 2 by introducing a reflective part and a report on challenges and opportunities, while task 3 report will conduct research on the nursing role, three essential skills and strategies to develop them. All points of both tasks will be supported by credible sources, which will be included as references to ensure academic reliability and accuracy for making the research successful. </w:t>
      </w:r>
    </w:p>
    <w:p w14:paraId="66BFFA85" w14:textId="77777777" w:rsidR="003A571D" w:rsidRDefault="00A22D2E" w:rsidP="00495585">
      <w:pPr>
        <w:pStyle w:val="Titlu2"/>
      </w:pPr>
      <w:bookmarkStart w:id="24" w:name="_4tz5mliuyo65" w:colFirst="0" w:colLast="0"/>
      <w:bookmarkStart w:id="25" w:name="_Toc223617539"/>
      <w:bookmarkEnd w:id="24"/>
      <w:r>
        <w:t>Slide 12: Conclusion</w:t>
      </w:r>
      <w:bookmarkEnd w:id="25"/>
    </w:p>
    <w:p w14:paraId="6DFA9C10" w14:textId="77777777" w:rsidR="003A571D" w:rsidRDefault="00A22D2E">
      <w:pPr>
        <w:numPr>
          <w:ilvl w:val="0"/>
          <w:numId w:val="11"/>
        </w:numPr>
      </w:pPr>
      <w:r>
        <w:t>The registered nursing role was introduced</w:t>
      </w:r>
    </w:p>
    <w:p w14:paraId="42420EF1" w14:textId="77777777" w:rsidR="003A571D" w:rsidRDefault="00A22D2E">
      <w:pPr>
        <w:numPr>
          <w:ilvl w:val="0"/>
          <w:numId w:val="11"/>
        </w:numPr>
      </w:pPr>
      <w:r>
        <w:t>The research process and sources were discussed</w:t>
      </w:r>
    </w:p>
    <w:p w14:paraId="7B441A93" w14:textId="77777777" w:rsidR="003A571D" w:rsidRDefault="00A22D2E">
      <w:pPr>
        <w:numPr>
          <w:ilvl w:val="0"/>
          <w:numId w:val="11"/>
        </w:numPr>
      </w:pPr>
      <w:r>
        <w:t>Evaluated sourcing used CRAAP test</w:t>
      </w:r>
    </w:p>
    <w:p w14:paraId="7EBC703C" w14:textId="77777777" w:rsidR="003A571D" w:rsidRDefault="00A22D2E">
      <w:pPr>
        <w:numPr>
          <w:ilvl w:val="0"/>
          <w:numId w:val="11"/>
        </w:numPr>
      </w:pPr>
      <w:r>
        <w:t>Research challenges and the next step were highlighted</w:t>
      </w:r>
    </w:p>
    <w:p w14:paraId="7B80DD83" w14:textId="6355946F" w:rsidR="00C91EAE" w:rsidRDefault="00C91EAE" w:rsidP="00C91EAE">
      <w:pPr>
        <w:jc w:val="center"/>
      </w:pPr>
      <w:r w:rsidRPr="002A4D7D">
        <w:rPr>
          <w:noProof/>
        </w:rPr>
        <w:drawing>
          <wp:inline distT="0" distB="0" distL="0" distR="0" wp14:anchorId="652C5032" wp14:editId="72E8CEAF">
            <wp:extent cx="5733415" cy="3195320"/>
            <wp:effectExtent l="0" t="0" r="635" b="5080"/>
            <wp:docPr id="491212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212212" name=""/>
                    <pic:cNvPicPr/>
                  </pic:nvPicPr>
                  <pic:blipFill>
                    <a:blip r:embed="rId20"/>
                    <a:stretch>
                      <a:fillRect/>
                    </a:stretch>
                  </pic:blipFill>
                  <pic:spPr>
                    <a:xfrm>
                      <a:off x="0" y="0"/>
                      <a:ext cx="5733415" cy="3195320"/>
                    </a:xfrm>
                    <a:prstGeom prst="rect">
                      <a:avLst/>
                    </a:prstGeom>
                  </pic:spPr>
                </pic:pic>
              </a:graphicData>
            </a:graphic>
          </wp:inline>
        </w:drawing>
      </w:r>
    </w:p>
    <w:p w14:paraId="1E2AB14C" w14:textId="7C80FD43" w:rsidR="003A571D" w:rsidRDefault="00A22D2E">
      <w:r>
        <w:t xml:space="preserve">In conclusion, the presentation explained the registered nursing role, described the overall research process, evaluated a source with CRAAP testing and identified research challenges. Furthermore, the next step for researching, planning and writing for Task 3 was outlined to support the development of a structured report. </w:t>
      </w:r>
    </w:p>
    <w:p w14:paraId="66E0820E" w14:textId="77777777" w:rsidR="003A571D" w:rsidRDefault="00A22D2E">
      <w:pPr>
        <w:rPr>
          <w:b/>
          <w:bCs/>
          <w:sz w:val="32"/>
          <w:szCs w:val="32"/>
        </w:rPr>
      </w:pPr>
      <w:r>
        <w:br w:type="page"/>
      </w:r>
    </w:p>
    <w:p w14:paraId="4DEA3DEF" w14:textId="77777777" w:rsidR="003A571D" w:rsidRDefault="00A22D2E">
      <w:pPr>
        <w:pStyle w:val="Titlu1"/>
        <w:rPr>
          <w:sz w:val="32"/>
          <w:szCs w:val="32"/>
        </w:rPr>
      </w:pPr>
      <w:bookmarkStart w:id="26" w:name="_pwq38mtapkk8" w:colFirst="0" w:colLast="0"/>
      <w:bookmarkStart w:id="27" w:name="_Toc223617540"/>
      <w:bookmarkEnd w:id="26"/>
      <w:r>
        <w:t>Task 2: Reflective activity</w:t>
      </w:r>
      <w:bookmarkEnd w:id="27"/>
      <w:r>
        <w:t xml:space="preserve"> </w:t>
      </w:r>
    </w:p>
    <w:p w14:paraId="2E56D46A" w14:textId="77777777" w:rsidR="003A571D" w:rsidRDefault="00A22D2E" w:rsidP="00495585">
      <w:pPr>
        <w:pStyle w:val="Titlu2"/>
      </w:pPr>
      <w:bookmarkStart w:id="28" w:name="_edyrbpdp2cdx" w:colFirst="0" w:colLast="0"/>
      <w:bookmarkStart w:id="29" w:name="_Toc223617541"/>
      <w:bookmarkEnd w:id="28"/>
      <w:r>
        <w:t>Gibb’s reflection model</w:t>
      </w:r>
      <w:bookmarkEnd w:id="29"/>
    </w:p>
    <w:p w14:paraId="541FB123" w14:textId="77777777" w:rsidR="003A571D" w:rsidRDefault="00A22D2E">
      <w:pPr>
        <w:rPr>
          <w:b/>
          <w:bCs/>
          <w:sz w:val="26"/>
          <w:szCs w:val="26"/>
        </w:rPr>
      </w:pPr>
      <w:r>
        <w:rPr>
          <w:b/>
          <w:bCs/>
          <w:sz w:val="26"/>
          <w:szCs w:val="26"/>
        </w:rPr>
        <w:t>Description</w:t>
      </w:r>
    </w:p>
    <w:p w14:paraId="5EDB6241" w14:textId="77777777" w:rsidR="003A571D" w:rsidRDefault="00A22D2E">
      <w:r>
        <w:t xml:space="preserve">In task 1, I chose the registered nurse role in the healthcare sector and created a 5-minute video presentation. I used the healthcare organisational website, an online database, academic journeys and scholarly articles to research the selected role. Therefore, I also utilised CRAAP testing to evaluate one source and planned slides to cover the research challenges, process and next step for task 3. </w:t>
      </w:r>
    </w:p>
    <w:p w14:paraId="21554FF3" w14:textId="77777777" w:rsidR="003A571D" w:rsidRDefault="00A22D2E">
      <w:pPr>
        <w:rPr>
          <w:b/>
          <w:bCs/>
          <w:sz w:val="26"/>
          <w:szCs w:val="26"/>
        </w:rPr>
      </w:pPr>
      <w:r>
        <w:rPr>
          <w:b/>
          <w:bCs/>
          <w:sz w:val="26"/>
          <w:szCs w:val="26"/>
        </w:rPr>
        <w:t>Feeling</w:t>
      </w:r>
    </w:p>
    <w:p w14:paraId="60E8EC2D" w14:textId="77777777" w:rsidR="003A571D" w:rsidRDefault="00A22D2E">
      <w:r>
        <w:t xml:space="preserve">Basically, I feel confident about my selected topic, while a little nervous about presenting it without a script. The research is full of credible sources due to the use of a wide range of online information (Dutta </w:t>
      </w:r>
      <w:r>
        <w:rPr>
          <w:i/>
          <w:iCs/>
        </w:rPr>
        <w:t>et al</w:t>
      </w:r>
      <w:r>
        <w:t xml:space="preserve">., 2023). However, organising the contents into slides helped me to achieve structure and clarity of the topic.  </w:t>
      </w:r>
    </w:p>
    <w:p w14:paraId="62B95E73" w14:textId="77777777" w:rsidR="003A571D" w:rsidRDefault="00A22D2E">
      <w:pPr>
        <w:rPr>
          <w:b/>
          <w:bCs/>
          <w:sz w:val="26"/>
          <w:szCs w:val="26"/>
        </w:rPr>
      </w:pPr>
      <w:r>
        <w:rPr>
          <w:b/>
          <w:bCs/>
          <w:sz w:val="26"/>
          <w:szCs w:val="26"/>
        </w:rPr>
        <w:t>Evaluation</w:t>
      </w:r>
    </w:p>
    <w:p w14:paraId="7C695563" w14:textId="77777777" w:rsidR="003A571D" w:rsidRDefault="00A22D2E">
      <w:pPr>
        <w:rPr>
          <w:b/>
          <w:bCs/>
          <w:sz w:val="28"/>
          <w:szCs w:val="28"/>
        </w:rPr>
      </w:pPr>
      <w:r>
        <w:t xml:space="preserve">Selecting a credible source and critically evaluating it using the CRAAP test is going well. In the slides, I effectively managed to summarise complex information. Conversely, challenges include understanding medical terminology and delivering the full video within 5 minutes. I discovered that balancing nature speaking with all key points is very difficult.      </w:t>
      </w:r>
    </w:p>
    <w:p w14:paraId="6FFDC194" w14:textId="77777777" w:rsidR="003A571D" w:rsidRDefault="00A22D2E">
      <w:pPr>
        <w:rPr>
          <w:b/>
          <w:bCs/>
        </w:rPr>
      </w:pPr>
      <w:r>
        <w:rPr>
          <w:b/>
          <w:bCs/>
        </w:rPr>
        <w:t>Analysis</w:t>
      </w:r>
    </w:p>
    <w:p w14:paraId="74F84C77" w14:textId="77777777" w:rsidR="003A571D" w:rsidRDefault="00A22D2E">
      <w:r>
        <w:t xml:space="preserve">The challenges highlight the significance of critical thinking and planning in both presentation and research (Golden, 2023). The reliability of my findings improves through the integration of reliable sources and the use of structured research methods. Continuous practising can help to develop my presentation skills to deliver content confidently and smoothly. </w:t>
      </w:r>
    </w:p>
    <w:p w14:paraId="749A5B40" w14:textId="77777777" w:rsidR="003A571D" w:rsidRDefault="00A22D2E">
      <w:pPr>
        <w:rPr>
          <w:b/>
          <w:bCs/>
        </w:rPr>
      </w:pPr>
      <w:r>
        <w:rPr>
          <w:b/>
          <w:bCs/>
        </w:rPr>
        <w:t>Conclusion</w:t>
      </w:r>
    </w:p>
    <w:p w14:paraId="60ABA75A" w14:textId="77777777" w:rsidR="003A571D" w:rsidRDefault="00A22D2E">
      <w:r>
        <w:t xml:space="preserve">I learned that concise communication, clear, structured and critical evaluation of resources are essential in making research effective. I also understand the significance of balancing content and delivery when presenting. </w:t>
      </w:r>
    </w:p>
    <w:p w14:paraId="34400056" w14:textId="77777777" w:rsidR="003A571D" w:rsidRDefault="00A22D2E">
      <w:pPr>
        <w:rPr>
          <w:b/>
          <w:bCs/>
        </w:rPr>
      </w:pPr>
      <w:r>
        <w:rPr>
          <w:b/>
          <w:bCs/>
        </w:rPr>
        <w:t>Action plan</w:t>
      </w:r>
    </w:p>
    <w:p w14:paraId="1659B883" w14:textId="77777777" w:rsidR="003A571D" w:rsidRDefault="00A22D2E">
      <w:r>
        <w:t xml:space="preserve">For task 3, I will improve my experiences through collecting high-quality academic sources, using clear keywords and practising the presentation section of the report to improve fluency. I will also draft an outline of three essential nursing skills, like communication, teamwork and critical thinking, align with development plans for further betterment. </w:t>
      </w:r>
    </w:p>
    <w:p w14:paraId="0B084831" w14:textId="77777777" w:rsidR="003A571D" w:rsidRDefault="003A571D">
      <w:pPr>
        <w:rPr>
          <w:b/>
          <w:bCs/>
          <w:sz w:val="28"/>
          <w:szCs w:val="28"/>
        </w:rPr>
      </w:pPr>
    </w:p>
    <w:p w14:paraId="57C64808" w14:textId="77777777" w:rsidR="003A571D" w:rsidRDefault="00A22D2E">
      <w:pPr>
        <w:jc w:val="center"/>
        <w:rPr>
          <w:sz w:val="24"/>
          <w:szCs w:val="24"/>
        </w:rPr>
      </w:pPr>
      <w:r>
        <w:rPr>
          <w:noProof/>
          <w:sz w:val="24"/>
          <w:szCs w:val="24"/>
        </w:rPr>
        <w:drawing>
          <wp:inline distT="114300" distB="114300" distL="114300" distR="114300" wp14:anchorId="2D14B7E4" wp14:editId="0EDF80DF">
            <wp:extent cx="2587463" cy="29146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2587463" cy="2914650"/>
                    </a:xfrm>
                    <a:prstGeom prst="rect">
                      <a:avLst/>
                    </a:prstGeom>
                    <a:ln/>
                  </pic:spPr>
                </pic:pic>
              </a:graphicData>
            </a:graphic>
          </wp:inline>
        </w:drawing>
      </w:r>
    </w:p>
    <w:p w14:paraId="6CC638A4" w14:textId="77777777" w:rsidR="003A571D" w:rsidRDefault="00A22D2E">
      <w:pPr>
        <w:jc w:val="center"/>
        <w:rPr>
          <w:sz w:val="24"/>
          <w:szCs w:val="24"/>
        </w:rPr>
      </w:pPr>
      <w:r>
        <w:rPr>
          <w:b/>
          <w:bCs/>
          <w:sz w:val="24"/>
          <w:szCs w:val="24"/>
        </w:rPr>
        <w:t>Figure 1: Gibbs’ reflection cycle</w:t>
      </w:r>
      <w:r>
        <w:rPr>
          <w:sz w:val="24"/>
          <w:szCs w:val="24"/>
        </w:rPr>
        <w:t xml:space="preserve"> </w:t>
      </w:r>
    </w:p>
    <w:p w14:paraId="0B77CE56" w14:textId="77777777" w:rsidR="003A571D" w:rsidRDefault="00A22D2E">
      <w:pPr>
        <w:jc w:val="center"/>
      </w:pPr>
      <w:r>
        <w:t xml:space="preserve">(Source: Dutta </w:t>
      </w:r>
      <w:r>
        <w:rPr>
          <w:i/>
          <w:iCs/>
        </w:rPr>
        <w:t>et al</w:t>
      </w:r>
      <w:r>
        <w:t>., 2023)</w:t>
      </w:r>
      <w:r>
        <w:br w:type="page"/>
      </w:r>
    </w:p>
    <w:p w14:paraId="0E337C4E" w14:textId="77777777" w:rsidR="003A571D" w:rsidRDefault="00A22D2E">
      <w:pPr>
        <w:jc w:val="center"/>
        <w:rPr>
          <w:b/>
          <w:bCs/>
          <w:sz w:val="28"/>
          <w:szCs w:val="28"/>
        </w:rPr>
      </w:pPr>
      <w:r>
        <w:rPr>
          <w:b/>
          <w:bCs/>
          <w:sz w:val="28"/>
          <w:szCs w:val="28"/>
        </w:rPr>
        <w:t>Executive Summary</w:t>
      </w:r>
    </w:p>
    <w:p w14:paraId="6834859D" w14:textId="225E6BCB" w:rsidR="003A571D" w:rsidRDefault="00A22D2E">
      <w:r>
        <w:t>The report evaluated the role of registered nurses within health and social care, following key responsibilities across diverse healthcare settings such as educating patients, emotional engagement, supporting healthcare and so on. Therefore, three key skills such as teamwork, communication and critical thinking are evaluated along with examples from healthcare to support findings. It identified development strategies</w:t>
      </w:r>
      <w:r w:rsidR="00B02F9B">
        <w:t>,</w:t>
      </w:r>
      <w:r>
        <w:t xml:space="preserve"> following which key skills can be developed to ensure high-quality patient care. </w:t>
      </w:r>
    </w:p>
    <w:p w14:paraId="41F6CA9A" w14:textId="77777777" w:rsidR="003A571D" w:rsidRDefault="00A22D2E">
      <w:r>
        <w:br w:type="page"/>
      </w:r>
    </w:p>
    <w:p w14:paraId="33C7455F" w14:textId="77777777" w:rsidR="003A571D" w:rsidRDefault="00A22D2E">
      <w:pPr>
        <w:pStyle w:val="Titlu1"/>
        <w:rPr>
          <w:sz w:val="32"/>
          <w:szCs w:val="32"/>
        </w:rPr>
      </w:pPr>
      <w:bookmarkStart w:id="30" w:name="_y42wr7c4fvn8" w:colFirst="0" w:colLast="0"/>
      <w:bookmarkStart w:id="31" w:name="_Toc223617542"/>
      <w:bookmarkEnd w:id="30"/>
      <w:r>
        <w:t>Task 3: Written report</w:t>
      </w:r>
      <w:bookmarkEnd w:id="31"/>
      <w:r>
        <w:t xml:space="preserve"> </w:t>
      </w:r>
    </w:p>
    <w:p w14:paraId="7EBD15AA" w14:textId="77777777" w:rsidR="003A571D" w:rsidRDefault="00A22D2E" w:rsidP="00495585">
      <w:pPr>
        <w:pStyle w:val="Titlu2"/>
      </w:pPr>
      <w:bookmarkStart w:id="32" w:name="_pd44hkrhznej" w:colFirst="0" w:colLast="0"/>
      <w:bookmarkStart w:id="33" w:name="_Toc223617543"/>
      <w:bookmarkEnd w:id="32"/>
      <w:r>
        <w:t>1.0 Introduction</w:t>
      </w:r>
      <w:bookmarkEnd w:id="33"/>
      <w:r>
        <w:t xml:space="preserve"> </w:t>
      </w:r>
    </w:p>
    <w:p w14:paraId="36F517E4" w14:textId="77777777" w:rsidR="003A571D" w:rsidRDefault="00A22D2E">
      <w:r>
        <w:t>Registered nurses’ role is highly significant in delivering effective, compassionate and safe healthcare in clinics, hospitals, and community settings. Nurses centre communication, clinical expertise and professional judgement to support patients’ emotional, social and physical needs. The report critically evaluates registered nurses’ responsibilities, source evaluation with CRAAP test and reflective practice in task 2 by following task 1. The paper will identify duties and responsibilities, 3 essential ski</w:t>
      </w:r>
      <w:r>
        <w:t xml:space="preserve">lls, their significance and 3 strategies to improve the skills for the selected role. </w:t>
      </w:r>
    </w:p>
    <w:p w14:paraId="73A2467D" w14:textId="77777777" w:rsidR="003A571D" w:rsidRDefault="00A22D2E" w:rsidP="00495585">
      <w:pPr>
        <w:pStyle w:val="Titlu2"/>
      </w:pPr>
      <w:bookmarkStart w:id="34" w:name="_gp72flnkc4ol" w:colFirst="0" w:colLast="0"/>
      <w:bookmarkStart w:id="35" w:name="_Toc223617544"/>
      <w:bookmarkEnd w:id="34"/>
      <w:r>
        <w:t>2.0 Specific role within the health and social care sector with duties and responsibilities</w:t>
      </w:r>
      <w:bookmarkEnd w:id="35"/>
    </w:p>
    <w:p w14:paraId="3377203F" w14:textId="77777777" w:rsidR="003A571D" w:rsidRDefault="00A22D2E" w:rsidP="00495585">
      <w:pPr>
        <w:pStyle w:val="Titlu3"/>
      </w:pPr>
      <w:bookmarkStart w:id="36" w:name="_eo4js13a3vld" w:colFirst="0" w:colLast="0"/>
      <w:bookmarkStart w:id="37" w:name="_Toc223617545"/>
      <w:bookmarkEnd w:id="36"/>
      <w:r>
        <w:t>2.1 Direct and Indirect Patient Care</w:t>
      </w:r>
      <w:bookmarkEnd w:id="37"/>
    </w:p>
    <w:p w14:paraId="7C1CEE05" w14:textId="77777777" w:rsidR="003A571D" w:rsidRDefault="00A22D2E">
      <w:r>
        <w:t>Registered Nurses offer direct and indirect patient care, promote health education and coordinate healthcare delivery across diverse settings. Their clinical responsibilities include performing wound care, supporting medical procedures, administering medications and monitoring vital signs for further medical support. For example, nurses in surgical wards monitor patients' complications after operations, manage intravenous fluids and assess the recovery period, considering safety and an effective treatment p</w:t>
      </w:r>
      <w:r>
        <w:t xml:space="preserve">lan (Park </w:t>
      </w:r>
      <w:r>
        <w:rPr>
          <w:i/>
          <w:iCs/>
        </w:rPr>
        <w:t>et al</w:t>
      </w:r>
      <w:r>
        <w:t xml:space="preserve">., 2022). In the ICU (Intensive Care Unit), nurses monitor critical patients, manage ventilators, and respond rapidly following emergencies. It reflects their technical skills, precisions and clinical judgement. </w:t>
      </w:r>
    </w:p>
    <w:p w14:paraId="7CE42D8C" w14:textId="77777777" w:rsidR="003A571D" w:rsidRDefault="00A22D2E" w:rsidP="00495585">
      <w:pPr>
        <w:pStyle w:val="Titlu3"/>
      </w:pPr>
      <w:bookmarkStart w:id="38" w:name="_gbrz4wmlkzlb" w:colFirst="0" w:colLast="0"/>
      <w:bookmarkStart w:id="39" w:name="_Toc223617546"/>
      <w:bookmarkEnd w:id="38"/>
      <w:r>
        <w:t>2.2 Emotional support and advocacy</w:t>
      </w:r>
      <w:bookmarkEnd w:id="39"/>
    </w:p>
    <w:p w14:paraId="58B45E40" w14:textId="77777777" w:rsidR="003A571D" w:rsidRDefault="00A22D2E">
      <w:r>
        <w:t xml:space="preserve">Emotional support giving is an integral part of nursing responsibilities. Nurses reassure patients with effective communication, counsel family and provide comfort for both patients and their families to deal with terminal or stressful situations (Lyu </w:t>
      </w:r>
      <w:r>
        <w:rPr>
          <w:i/>
          <w:iCs/>
        </w:rPr>
        <w:t>et al</w:t>
      </w:r>
      <w:r>
        <w:t xml:space="preserve">., 2024). For example, in palliative care, they manage pain, maintain professional boundaries and coordinate hospice services. Balancing professionalism with empathy is crucial to developing trust while ensuring clinical objectivity, supporting both ethical practice and patients’ wellbeing. </w:t>
      </w:r>
    </w:p>
    <w:p w14:paraId="1A90A9F9" w14:textId="77777777" w:rsidR="003A571D" w:rsidRDefault="00A22D2E" w:rsidP="00495585">
      <w:pPr>
        <w:pStyle w:val="Titlu3"/>
      </w:pPr>
      <w:bookmarkStart w:id="40" w:name="_ovkf9cp0n9kl" w:colFirst="0" w:colLast="0"/>
      <w:bookmarkStart w:id="41" w:name="_Toc223617547"/>
      <w:bookmarkEnd w:id="40"/>
      <w:r>
        <w:t>2.3 Patient education</w:t>
      </w:r>
      <w:bookmarkEnd w:id="41"/>
    </w:p>
    <w:p w14:paraId="3AD57E70" w14:textId="18F73394" w:rsidR="003A571D" w:rsidRDefault="00A22D2E">
      <w:r>
        <w:t xml:space="preserve">Educating patients is another primary responsibility, such as nurses teaching diabetic patients to monitor their glucose levels, administer insulin, and adjusting diabetic diet to reduce complications and issues like hospital readmission. On the other hand, </w:t>
      </w:r>
      <w:r w:rsidR="00B02F9B">
        <w:t>paediatric</w:t>
      </w:r>
      <w:r>
        <w:t xml:space="preserve"> nurses educate patients on nutrition, vaccinations and developmental milestones (</w:t>
      </w:r>
      <w:proofErr w:type="spellStart"/>
      <w:r>
        <w:t>Tagher</w:t>
      </w:r>
      <w:proofErr w:type="spellEnd"/>
      <w:r>
        <w:t xml:space="preserve"> and Knapp, 2023). Therefore, mental health nurses offer guidance on therapy and coping strategies. Hence, following their special areas, nurses educate patients to empower individuals to manage their health by developing their management skills and outcomes, which highlight nurses' dual role as educators and clinicians. </w:t>
      </w:r>
    </w:p>
    <w:p w14:paraId="2B606562" w14:textId="77777777" w:rsidR="003A571D" w:rsidRDefault="00A22D2E" w:rsidP="00495585">
      <w:pPr>
        <w:pStyle w:val="Titlu3"/>
      </w:pPr>
      <w:bookmarkStart w:id="42" w:name="_3abw4wsje4ji" w:colFirst="0" w:colLast="0"/>
      <w:bookmarkStart w:id="43" w:name="_Toc223617548"/>
      <w:bookmarkEnd w:id="42"/>
      <w:r>
        <w:t>2.4 Collaboration and coordinating</w:t>
      </w:r>
      <w:bookmarkEnd w:id="43"/>
      <w:r>
        <w:t xml:space="preserve"> </w:t>
      </w:r>
    </w:p>
    <w:p w14:paraId="2C1E1A26" w14:textId="77777777" w:rsidR="003A571D" w:rsidRDefault="00A22D2E">
      <w:r>
        <w:t>Another major role of nurses is to coordinate with general practitioners, physiotherapists and social workers to monitor chronic illness and implement health plans accordingly to ensure care standards. In hospitals, multidisciplinary teamwork is essential, especially in emergencies, and team coordination and collaboration ensure patient safety and continuity of care (NHS, 2026). Additionally, nurses contribute to managing health conditions through advising on disease prevention activities, lifestyle modific</w:t>
      </w:r>
      <w:r>
        <w:t xml:space="preserve">ation and risk reduction by integrating effective diet, exercise and smoking cessation. </w:t>
      </w:r>
    </w:p>
    <w:p w14:paraId="19DDEA77" w14:textId="77777777" w:rsidR="003A571D" w:rsidRDefault="00A22D2E">
      <w:r>
        <w:t xml:space="preserve">By implementing direct care, emotional support, education and collaboration, registered nurses ensure healthcare efficiency and patient outcomes. </w:t>
      </w:r>
    </w:p>
    <w:p w14:paraId="717895B8" w14:textId="77777777" w:rsidR="003A571D" w:rsidRDefault="00A22D2E" w:rsidP="00495585">
      <w:pPr>
        <w:pStyle w:val="Titlu2"/>
      </w:pPr>
      <w:bookmarkStart w:id="44" w:name="_uadgpuj0sr1d" w:colFirst="0" w:colLast="0"/>
      <w:bookmarkStart w:id="45" w:name="_Toc223617549"/>
      <w:bookmarkEnd w:id="44"/>
      <w:r>
        <w:t>3.0 Three essential skills needed to perform the role and their significance</w:t>
      </w:r>
      <w:bookmarkEnd w:id="45"/>
      <w:r>
        <w:t xml:space="preserve"> </w:t>
      </w:r>
    </w:p>
    <w:p w14:paraId="3A14A06A" w14:textId="77777777" w:rsidR="003A571D" w:rsidRDefault="00A22D2E">
      <w:r>
        <w:t xml:space="preserve">Communication, teamwork and collaboration, critical thinking and decision making are the three key essential skills to perform the registered nurse role, which significantly contributes in delivering effective healthcare service to the patients. </w:t>
      </w:r>
    </w:p>
    <w:p w14:paraId="445AE3FD" w14:textId="77777777" w:rsidR="003A571D" w:rsidRDefault="00A22D2E" w:rsidP="00495585">
      <w:pPr>
        <w:pStyle w:val="Titlu3"/>
      </w:pPr>
      <w:bookmarkStart w:id="46" w:name="_okjofaij3v37" w:colFirst="0" w:colLast="0"/>
      <w:bookmarkStart w:id="47" w:name="_Toc223617550"/>
      <w:bookmarkEnd w:id="46"/>
      <w:r>
        <w:t>3.1 Communication skills</w:t>
      </w:r>
      <w:bookmarkEnd w:id="47"/>
    </w:p>
    <w:p w14:paraId="6DE946CF" w14:textId="0EE88A68" w:rsidR="003A571D" w:rsidRDefault="00A22D2E">
      <w:r>
        <w:t>Effective communication helps nurses to deliver a sense of care, adherence, safety and emotional support to the patients. Registered nurses explain complex medication information to patients, families and healthcare professionals in a way that they can understand the situation while maintaining empathy. For example, a nurse handling a diabetic patient by explaining insulin administration, blood glucose monitoring and dietary adjustment to ensure patients heath progress. Despite this, in postoperative wards,</w:t>
      </w:r>
      <w:r>
        <w:t xml:space="preserve"> nurses deliver instructions to the patients on mobility exercise, wound management and pain monitoring (Gillespie </w:t>
      </w:r>
      <w:r>
        <w:rPr>
          <w:i/>
          <w:iCs/>
        </w:rPr>
        <w:t>et al</w:t>
      </w:r>
      <w:r>
        <w:t xml:space="preserve">., 2023). In </w:t>
      </w:r>
      <w:r w:rsidR="00B02F9B">
        <w:t>podiatric</w:t>
      </w:r>
      <w:r>
        <w:t xml:space="preserve"> wards, nurse children's growth with their parents and vaccination schedules to ensure compliance. However, miscommunication can cause treatment errors, hospital readmission and delay recovery by failing to deliver the right and effective information. Nurses communicate with multidisciplinary teams such as doctors, physiotherapists and social workers to deliver accura</w:t>
      </w:r>
      <w:r>
        <w:t xml:space="preserve">te information about patients' conditions to ensure effective collaboration and deliver safe care. </w:t>
      </w:r>
    </w:p>
    <w:p w14:paraId="294E749A" w14:textId="77777777" w:rsidR="003A571D" w:rsidRDefault="00A22D2E" w:rsidP="00495585">
      <w:pPr>
        <w:pStyle w:val="Titlu3"/>
      </w:pPr>
      <w:bookmarkStart w:id="48" w:name="_9v2qki5hd81u" w:colFirst="0" w:colLast="0"/>
      <w:bookmarkStart w:id="49" w:name="_Toc223617551"/>
      <w:bookmarkEnd w:id="48"/>
      <w:r>
        <w:t>3.2 Teamwork and collaboration skills</w:t>
      </w:r>
      <w:bookmarkEnd w:id="49"/>
    </w:p>
    <w:p w14:paraId="41DC0619" w14:textId="77777777" w:rsidR="003A571D" w:rsidRDefault="00A22D2E">
      <w:r>
        <w:t xml:space="preserve">Teamwork ensures efficient and safe healthcare delivery, which is the reason nurses focus on teamworking. Registered nurses collaborate with doctors, physiotherapists, social workers and supporting staff to deliver coordinated care. In emergency departments, nurses work with physicians and paramedics to support triage trauma patients and prioritise treatment according to severity (Baik </w:t>
      </w:r>
      <w:r>
        <w:rPr>
          <w:i/>
          <w:iCs/>
        </w:rPr>
        <w:t>et al</w:t>
      </w:r>
      <w:r>
        <w:t xml:space="preserve">., 2024). In surgical words, a nurse collaborates with physiotherapists to manage a post operation rehabilitation program. Despite this, in community care, nurses coordinate with social services to support patients with chronic diseases. However, poor teamwork and coordination can lead to damage to the health condition of patients by ineffective delivery of care services. On the contrary, effective teamwork maintains continuity in care, reduces errors and fosters a supportive professional environment. </w:t>
      </w:r>
    </w:p>
    <w:p w14:paraId="30E2B1DE" w14:textId="77777777" w:rsidR="003A571D" w:rsidRDefault="00A22D2E" w:rsidP="00495585">
      <w:pPr>
        <w:pStyle w:val="Titlu3"/>
      </w:pPr>
      <w:bookmarkStart w:id="50" w:name="_lvm3o952evej" w:colFirst="0" w:colLast="0"/>
      <w:bookmarkStart w:id="51" w:name="_Toc223617552"/>
      <w:bookmarkEnd w:id="50"/>
      <w:r>
        <w:t>3.3 Critical thinking and decision-making skills</w:t>
      </w:r>
      <w:bookmarkEnd w:id="51"/>
    </w:p>
    <w:p w14:paraId="03CE61C0" w14:textId="39BD941A" w:rsidR="003A571D" w:rsidRDefault="00A22D2E">
      <w:r>
        <w:t xml:space="preserve">Critical thinking enables nurses to prioritise care, assess patients' conditions, and respond effectively in the dynamic healthcare environment.  For example, a </w:t>
      </w:r>
      <w:r w:rsidR="00B02F9B">
        <w:t>paediatric</w:t>
      </w:r>
      <w:r>
        <w:t xml:space="preserve"> nurse identifies early signs of sepsis and delivers immediate treatment to prevent health deterioration. Conversely, ICU nurses continuously monitor major signs and adjust ventilation settings to stabilise patients' condition (Fang </w:t>
      </w:r>
      <w:r>
        <w:rPr>
          <w:i/>
          <w:iCs/>
        </w:rPr>
        <w:t>et al</w:t>
      </w:r>
      <w:r>
        <w:t xml:space="preserve">., 2026). In the surgical ward, nurses evaluate postoperative patients to identify their complications and deliver quick care service. However, poor critical thinking and decision-making skills put patients’ lives at risk due to late treatment delivery.  </w:t>
      </w:r>
    </w:p>
    <w:p w14:paraId="1F88BCE6" w14:textId="0C7B237A" w:rsidR="003A571D" w:rsidRDefault="00A22D2E" w:rsidP="00495585">
      <w:pPr>
        <w:pStyle w:val="Titlu2"/>
      </w:pPr>
      <w:bookmarkStart w:id="52" w:name="_5f6s3cqymcx" w:colFirst="0" w:colLast="0"/>
      <w:bookmarkStart w:id="53" w:name="_Toc223617553"/>
      <w:bookmarkEnd w:id="52"/>
      <w:r>
        <w:t xml:space="preserve">4.0 Strategies to improve each of </w:t>
      </w:r>
      <w:r w:rsidR="00B02F9B">
        <w:t>these skills</w:t>
      </w:r>
      <w:bookmarkEnd w:id="53"/>
      <w:r>
        <w:t xml:space="preserve"> </w:t>
      </w:r>
    </w:p>
    <w:p w14:paraId="5BC3753B" w14:textId="77777777" w:rsidR="003A571D" w:rsidRDefault="00A22D2E">
      <w:r>
        <w:t xml:space="preserve">Developing nursing skills requires structured skill development strategies in daily practice. Communication skills can be developed through role-playing patient interactions, allowing nurses to practice practical procedures like post-operative care instruction, insulin administration or guiding patients for vaccination (NCBI, 2021). Active listening improves empathy skills to understand patients' concerns, especially in sensitive settings like mental or palliative health care. Reflective practice allows us </w:t>
      </w:r>
      <w:r>
        <w:t xml:space="preserve">to evaluate past experiences to assess development areas and tailor betterment strategies. </w:t>
      </w:r>
    </w:p>
    <w:p w14:paraId="747542AE" w14:textId="77777777" w:rsidR="003A571D" w:rsidRDefault="00A22D2E">
      <w:r>
        <w:t>Therefore, teamwork and collaboration can be developed through simulation exercises and interdisciplinary training where nurses work with doctors, social workers, support staff and physiotherapists to manage several scenarios of healthcare settings such as chronic disease management and other areas (NCBI, 2024). Participation in mentorship programmes offers guidance from seniors to improve skills to resolve conflicts and ensure effective care delivery. Therefore, regular team meetings and structured handove</w:t>
      </w:r>
      <w:r>
        <w:t xml:space="preserve">rs foster accurate information sharing, support coordination, and deliver safe patient care. </w:t>
      </w:r>
    </w:p>
    <w:p w14:paraId="518BFCC7" w14:textId="0F5D9B7A" w:rsidR="003A571D" w:rsidRDefault="00A22D2E">
      <w:r>
        <w:t xml:space="preserve">Critical thinking and decision-making can be enhanced through scenario-based simulation and case study analysis. Nurses can assess complex patient situations such as rapid deterioration of ICU patients, or assessment of post-operative complications, or early detection of </w:t>
      </w:r>
      <w:r w:rsidR="00B02F9B">
        <w:t>paediatric</w:t>
      </w:r>
      <w:r>
        <w:t xml:space="preserve"> sepsis to strengthen prioritisation and judgement skills (Vatn and Dahl, 2022). Participating in continuous professional development courses can shape evidence-based practices and clinical guidelines. </w:t>
      </w:r>
    </w:p>
    <w:p w14:paraId="026D49F8" w14:textId="77777777" w:rsidR="003A571D" w:rsidRDefault="00A22D2E">
      <w:r>
        <w:t xml:space="preserve">Implementation of such strategies will improve accountability, professional confidence, patient outcomes, and make informed decisions. </w:t>
      </w:r>
    </w:p>
    <w:p w14:paraId="35BB633F" w14:textId="77777777" w:rsidR="003A571D" w:rsidRDefault="00A22D2E" w:rsidP="00495585">
      <w:pPr>
        <w:pStyle w:val="Titlu2"/>
      </w:pPr>
      <w:bookmarkStart w:id="54" w:name="_451gsbtarhr2" w:colFirst="0" w:colLast="0"/>
      <w:bookmarkStart w:id="55" w:name="_Toc223617554"/>
      <w:bookmarkEnd w:id="54"/>
      <w:r>
        <w:t>5.0 Conclusion</w:t>
      </w:r>
      <w:bookmarkEnd w:id="55"/>
    </w:p>
    <w:p w14:paraId="70DB2B8C" w14:textId="77777777" w:rsidR="003A571D" w:rsidRDefault="00A22D2E">
      <w:r>
        <w:t>The role of registered nurses is multifaceted, requiring effective communication with clinical expertise, teamwork and critical thinking. The report has critically evaluated the responsibilities of nurses across diverse clinical parts, including surgeries, ICU and other care settings, to demonstrate how these skills directly influence care quality and safety. Strategies for each skill have been developed with practical approaches to deliver efficient, safe and patient-centred care while reinforcing professi</w:t>
      </w:r>
      <w:r>
        <w:t xml:space="preserve">onal growth. </w:t>
      </w:r>
    </w:p>
    <w:p w14:paraId="23228B87" w14:textId="77777777" w:rsidR="003A571D" w:rsidRDefault="003A571D">
      <w:pPr>
        <w:rPr>
          <w:b/>
          <w:bCs/>
          <w:sz w:val="28"/>
          <w:szCs w:val="28"/>
        </w:rPr>
      </w:pPr>
    </w:p>
    <w:p w14:paraId="7F4F82A5" w14:textId="77777777" w:rsidR="003A571D" w:rsidRDefault="00A22D2E">
      <w:pPr>
        <w:rPr>
          <w:b/>
          <w:bCs/>
          <w:sz w:val="28"/>
          <w:szCs w:val="28"/>
        </w:rPr>
      </w:pPr>
      <w:r>
        <w:br w:type="page"/>
      </w:r>
    </w:p>
    <w:p w14:paraId="2853F485" w14:textId="77777777" w:rsidR="003A571D" w:rsidRDefault="00A22D2E" w:rsidP="00495585">
      <w:pPr>
        <w:pStyle w:val="Titlu1"/>
      </w:pPr>
      <w:bookmarkStart w:id="56" w:name="_Toc223617555"/>
      <w:r>
        <w:t>Reference list</w:t>
      </w:r>
      <w:bookmarkEnd w:id="56"/>
    </w:p>
    <w:p w14:paraId="37D86078" w14:textId="77777777" w:rsidR="003A571D" w:rsidRDefault="00A22D2E">
      <w:pPr>
        <w:rPr>
          <w:b/>
          <w:bCs/>
        </w:rPr>
      </w:pPr>
      <w:r>
        <w:rPr>
          <w:b/>
          <w:bCs/>
        </w:rPr>
        <w:t>List for PPT</w:t>
      </w:r>
    </w:p>
    <w:p w14:paraId="75505153" w14:textId="77777777" w:rsidR="00B02F9B" w:rsidRDefault="00B02F9B">
      <w:pPr>
        <w:spacing w:before="240" w:after="240"/>
      </w:pPr>
      <w:r>
        <w:rPr>
          <w:color w:val="222222"/>
          <w:highlight w:val="white"/>
        </w:rPr>
        <w:t xml:space="preserve">Budak, C., Nyhan, B., Rothschild, D.M., Thorson, E. and Watts, D.J., (2024). Misunderstanding the harms of online misinformation. </w:t>
      </w:r>
      <w:r>
        <w:rPr>
          <w:i/>
          <w:iCs/>
        </w:rPr>
        <w:t>Nature</w:t>
      </w:r>
      <w:r>
        <w:t xml:space="preserve">, </w:t>
      </w:r>
      <w:r>
        <w:rPr>
          <w:i/>
          <w:iCs/>
        </w:rPr>
        <w:t>630</w:t>
      </w:r>
      <w:r>
        <w:t>(8015), pp.45-53.</w:t>
      </w:r>
    </w:p>
    <w:p w14:paraId="254CD560" w14:textId="77777777" w:rsidR="00B02F9B" w:rsidRDefault="00B02F9B">
      <w:pPr>
        <w:spacing w:before="240" w:after="240"/>
      </w:pPr>
      <w:r>
        <w:t xml:space="preserve">Forbes, (2024). </w:t>
      </w:r>
      <w:r>
        <w:rPr>
          <w:i/>
          <w:iCs/>
        </w:rPr>
        <w:t>How To Become An RN: A Step-By-Step Guide</w:t>
      </w:r>
      <w:r>
        <w:t>. Available at</w:t>
      </w:r>
      <w:hyperlink r:id="rId22">
        <w:r>
          <w:t xml:space="preserve"> </w:t>
        </w:r>
      </w:hyperlink>
      <w:hyperlink r:id="rId23">
        <w:r>
          <w:rPr>
            <w:color w:val="1155CC"/>
            <w:u w:val="single"/>
          </w:rPr>
          <w:t>https://www.forbes.com/advisor/education/healthcare/become-a-rn/</w:t>
        </w:r>
      </w:hyperlink>
      <w:r>
        <w:t xml:space="preserve"> [Accessed on 05.03.2026]</w:t>
      </w:r>
    </w:p>
    <w:p w14:paraId="0FA29B9F" w14:textId="77777777" w:rsidR="00B02F9B" w:rsidRDefault="00B02F9B">
      <w:pPr>
        <w:spacing w:before="240" w:after="240"/>
      </w:pPr>
      <w:r>
        <w:t xml:space="preserve">Gov, (2024). </w:t>
      </w:r>
      <w:r>
        <w:rPr>
          <w:i/>
          <w:iCs/>
        </w:rPr>
        <w:t>New e-learning tool puts prevention first in social care</w:t>
      </w:r>
      <w:r>
        <w:t>. Available at</w:t>
      </w:r>
      <w:hyperlink r:id="rId24">
        <w:r>
          <w:t xml:space="preserve"> </w:t>
        </w:r>
      </w:hyperlink>
      <w:hyperlink r:id="rId25">
        <w:r>
          <w:rPr>
            <w:color w:val="1155CC"/>
            <w:u w:val="single"/>
          </w:rPr>
          <w:t>https://socialcare.blog.gov.uk/2024/09/05/new-e-learning-tool-puts-prevention-first-in-social-care/</w:t>
        </w:r>
      </w:hyperlink>
      <w:r>
        <w:t xml:space="preserve"> [Accessed on 05.03.2026]</w:t>
      </w:r>
    </w:p>
    <w:p w14:paraId="6C38CAC5" w14:textId="77777777" w:rsidR="00B02F9B" w:rsidRDefault="00B02F9B">
      <w:pPr>
        <w:spacing w:before="240" w:after="240"/>
      </w:pPr>
      <w:r>
        <w:t xml:space="preserve">Khatri, R., </w:t>
      </w:r>
      <w:proofErr w:type="spellStart"/>
      <w:r>
        <w:t>Endalamaw</w:t>
      </w:r>
      <w:proofErr w:type="spellEnd"/>
      <w:r>
        <w:t xml:space="preserve">, A., </w:t>
      </w:r>
      <w:proofErr w:type="spellStart"/>
      <w:r>
        <w:t>Erku</w:t>
      </w:r>
      <w:proofErr w:type="spellEnd"/>
      <w:r>
        <w:t xml:space="preserve">, D., </w:t>
      </w:r>
      <w:proofErr w:type="spellStart"/>
      <w:r>
        <w:t>Wolka</w:t>
      </w:r>
      <w:proofErr w:type="spellEnd"/>
      <w:r>
        <w:t xml:space="preserve">, E., Nigatu, F., Zewdie, A. and Assefa, Y., (2023). Continuity and care coordination of primary health care: a scoping review. </w:t>
      </w:r>
      <w:r>
        <w:rPr>
          <w:i/>
          <w:iCs/>
        </w:rPr>
        <w:t>BMC Health Services Research</w:t>
      </w:r>
      <w:r>
        <w:t xml:space="preserve">, </w:t>
      </w:r>
      <w:r>
        <w:rPr>
          <w:i/>
          <w:iCs/>
        </w:rPr>
        <w:t>23</w:t>
      </w:r>
      <w:r>
        <w:t>(1), p.750.</w:t>
      </w:r>
    </w:p>
    <w:p w14:paraId="59C7E79E" w14:textId="77777777" w:rsidR="00B02F9B" w:rsidRDefault="00B02F9B">
      <w:pPr>
        <w:spacing w:before="240" w:after="240"/>
      </w:pPr>
      <w:r>
        <w:t xml:space="preserve">Muis, K.R., Denton, C. and Dubé, A., (2022). Identifying CRAAP on the internet: A source evaluation intervention. </w:t>
      </w:r>
      <w:r>
        <w:rPr>
          <w:i/>
          <w:iCs/>
        </w:rPr>
        <w:t>Advances in Social Sciences Research Journal</w:t>
      </w:r>
      <w:r>
        <w:t xml:space="preserve">, </w:t>
      </w:r>
      <w:r>
        <w:rPr>
          <w:i/>
          <w:iCs/>
        </w:rPr>
        <w:t>9</w:t>
      </w:r>
      <w:r>
        <w:t>(7), pp.239-265.</w:t>
      </w:r>
    </w:p>
    <w:p w14:paraId="650D8292" w14:textId="77777777" w:rsidR="00B02F9B" w:rsidRDefault="00B02F9B">
      <w:pPr>
        <w:spacing w:before="240" w:after="240"/>
      </w:pPr>
      <w:r>
        <w:t xml:space="preserve">NHS, (2026). </w:t>
      </w:r>
      <w:r>
        <w:rPr>
          <w:i/>
          <w:iCs/>
        </w:rPr>
        <w:t>Find information and services to help you manage your health</w:t>
      </w:r>
      <w:r>
        <w:t>. Available at</w:t>
      </w:r>
      <w:hyperlink r:id="rId26">
        <w:r>
          <w:t xml:space="preserve"> </w:t>
        </w:r>
      </w:hyperlink>
      <w:hyperlink r:id="rId27">
        <w:r>
          <w:rPr>
            <w:color w:val="1155CC"/>
            <w:u w:val="single"/>
          </w:rPr>
          <w:t>https://www.nhs.uk/</w:t>
        </w:r>
      </w:hyperlink>
      <w:r>
        <w:t xml:space="preserve"> [Accessed on 05.03.2026]</w:t>
      </w:r>
    </w:p>
    <w:p w14:paraId="525703A3" w14:textId="77777777" w:rsidR="00B02F9B" w:rsidRDefault="00B02F9B">
      <w:pPr>
        <w:spacing w:before="240" w:after="240"/>
      </w:pPr>
      <w:r>
        <w:t xml:space="preserve">NHS, (2026). </w:t>
      </w:r>
      <w:r>
        <w:rPr>
          <w:i/>
          <w:iCs/>
        </w:rPr>
        <w:t>We are nurses</w:t>
      </w:r>
      <w:r>
        <w:t>. Available at</w:t>
      </w:r>
      <w:r>
        <w:br/>
        <w:t xml:space="preserve"> We are changing lives.</w:t>
      </w:r>
      <w:hyperlink r:id="rId28">
        <w:r>
          <w:t xml:space="preserve"> </w:t>
        </w:r>
      </w:hyperlink>
      <w:hyperlink r:id="rId29">
        <w:r>
          <w:rPr>
            <w:color w:val="1155CC"/>
            <w:u w:val="single"/>
          </w:rPr>
          <w:t>https://www.healthcareers.nhs.uk/we-are-the-nhs/nursing-careers</w:t>
        </w:r>
      </w:hyperlink>
      <w:r>
        <w:t xml:space="preserve"> [Accessed on 05.03.2026]</w:t>
      </w:r>
    </w:p>
    <w:p w14:paraId="6F3373EE" w14:textId="77777777" w:rsidR="00B02F9B" w:rsidRDefault="00B02F9B">
      <w:pPr>
        <w:spacing w:before="240" w:after="240"/>
      </w:pPr>
      <w:r>
        <w:t xml:space="preserve">Niemczyk, E.K. and Rónay, Z., (2023). Roles, requirements and autonomy of academic researchers. </w:t>
      </w:r>
      <w:r>
        <w:rPr>
          <w:i/>
          <w:iCs/>
        </w:rPr>
        <w:t>Higher Education Quarterly</w:t>
      </w:r>
      <w:r>
        <w:t xml:space="preserve">, </w:t>
      </w:r>
      <w:r>
        <w:rPr>
          <w:i/>
          <w:iCs/>
        </w:rPr>
        <w:t>77</w:t>
      </w:r>
      <w:r>
        <w:t>(2), pp.327-341.</w:t>
      </w:r>
    </w:p>
    <w:p w14:paraId="23F36AFF" w14:textId="77777777" w:rsidR="00B02F9B" w:rsidRDefault="00B02F9B">
      <w:pPr>
        <w:spacing w:before="240" w:after="240"/>
      </w:pPr>
      <w:r>
        <w:rPr>
          <w:color w:val="222222"/>
          <w:highlight w:val="white"/>
        </w:rPr>
        <w:t xml:space="preserve">Pottier, P., </w:t>
      </w:r>
      <w:proofErr w:type="spellStart"/>
      <w:r>
        <w:rPr>
          <w:color w:val="222222"/>
          <w:highlight w:val="white"/>
        </w:rPr>
        <w:t>Lagisz</w:t>
      </w:r>
      <w:proofErr w:type="spellEnd"/>
      <w:r>
        <w:rPr>
          <w:color w:val="222222"/>
          <w:highlight w:val="white"/>
        </w:rPr>
        <w:t xml:space="preserve">, M., Burke, S., </w:t>
      </w:r>
      <w:proofErr w:type="spellStart"/>
      <w:r>
        <w:rPr>
          <w:color w:val="222222"/>
          <w:highlight w:val="white"/>
        </w:rPr>
        <w:t>Drobniak</w:t>
      </w:r>
      <w:proofErr w:type="spellEnd"/>
      <w:r>
        <w:rPr>
          <w:color w:val="222222"/>
          <w:highlight w:val="white"/>
        </w:rPr>
        <w:t xml:space="preserve">, S.M., Downing, P.A., Macartney, E.L., Martinig, A.R., Mizuno, A., Morrison, K., Pollo, P. and </w:t>
      </w:r>
      <w:proofErr w:type="spellStart"/>
      <w:r>
        <w:rPr>
          <w:color w:val="222222"/>
          <w:highlight w:val="white"/>
        </w:rPr>
        <w:t>Ricolfi</w:t>
      </w:r>
      <w:proofErr w:type="spellEnd"/>
      <w:r>
        <w:rPr>
          <w:color w:val="222222"/>
          <w:highlight w:val="white"/>
        </w:rPr>
        <w:t xml:space="preserve">, L., (2024). , abstract and keywords: a practical guide to maximize the visibility and impact of academic papers. </w:t>
      </w:r>
      <w:r>
        <w:rPr>
          <w:i/>
          <w:iCs/>
        </w:rPr>
        <w:t>Proceedings of the Royal Society B: Biological Sciences</w:t>
      </w:r>
      <w:r>
        <w:t xml:space="preserve">, </w:t>
      </w:r>
      <w:r>
        <w:rPr>
          <w:i/>
          <w:iCs/>
        </w:rPr>
        <w:t>291</w:t>
      </w:r>
      <w:r>
        <w:t>(2027).</w:t>
      </w:r>
    </w:p>
    <w:p w14:paraId="4C5C8417" w14:textId="77777777" w:rsidR="00B02F9B" w:rsidRDefault="00B02F9B">
      <w:pPr>
        <w:spacing w:before="240" w:after="240"/>
      </w:pPr>
      <w:r>
        <w:t xml:space="preserve">Statista, (2025). </w:t>
      </w:r>
      <w:r>
        <w:rPr>
          <w:i/>
          <w:iCs/>
        </w:rPr>
        <w:t>Number of nurses, midwives and nursing associates registered in the United Kingdom (UK) in 2023, by age group</w:t>
      </w:r>
      <w:r>
        <w:t>. Available at</w:t>
      </w:r>
      <w:hyperlink r:id="rId30">
        <w:r>
          <w:t xml:space="preserve"> </w:t>
        </w:r>
      </w:hyperlink>
      <w:hyperlink r:id="rId31">
        <w:r>
          <w:rPr>
            <w:color w:val="1155CC"/>
            <w:u w:val="single"/>
          </w:rPr>
          <w:t>https://www.statista.com/statistics/1007465/registered-nursing-staff-united-kingdom-by-age/?srsltid=AfmBOoo3tlvBa1gJYeVBdTvpqf31NxelKvicJ3P0PV-Az6DjcfmTiyKB</w:t>
        </w:r>
      </w:hyperlink>
      <w:r>
        <w:t xml:space="preserve"> [Accessed on 05.03.2026]</w:t>
      </w:r>
    </w:p>
    <w:p w14:paraId="14443CD3" w14:textId="77777777" w:rsidR="00B02F9B" w:rsidRDefault="00B02F9B">
      <w:pPr>
        <w:spacing w:before="240" w:after="240"/>
      </w:pPr>
      <w:r>
        <w:t xml:space="preserve">Topal, R. and Shargh, F., (2023). Teaching students how to find and identify reliable online sources: A series of exercises. </w:t>
      </w:r>
      <w:r>
        <w:rPr>
          <w:i/>
          <w:iCs/>
        </w:rPr>
        <w:t>Journal of Political Science Education</w:t>
      </w:r>
      <w:r>
        <w:t xml:space="preserve">, </w:t>
      </w:r>
      <w:r>
        <w:rPr>
          <w:i/>
          <w:iCs/>
        </w:rPr>
        <w:t>19</w:t>
      </w:r>
      <w:r>
        <w:t>(3), pp.475-484.</w:t>
      </w:r>
    </w:p>
    <w:p w14:paraId="0AAC0B95" w14:textId="77777777" w:rsidR="003A571D" w:rsidRDefault="00A22D2E">
      <w:pPr>
        <w:rPr>
          <w:b/>
          <w:bCs/>
        </w:rPr>
      </w:pPr>
      <w:r>
        <w:rPr>
          <w:b/>
          <w:bCs/>
        </w:rPr>
        <w:t>List for Reflection</w:t>
      </w:r>
    </w:p>
    <w:p w14:paraId="05451AB0" w14:textId="77777777" w:rsidR="003A571D" w:rsidRDefault="00A22D2E">
      <w:pPr>
        <w:spacing w:before="240" w:after="240"/>
      </w:pPr>
      <w:r>
        <w:rPr>
          <w:color w:val="222222"/>
          <w:highlight w:val="white"/>
        </w:rPr>
        <w:t xml:space="preserve">Dutta, S., He, M. and Tsang, D.C., (2023). Reflection and peer assessment to promote self-directed learning in higher education. </w:t>
      </w:r>
      <w:r>
        <w:rPr>
          <w:i/>
          <w:iCs/>
        </w:rPr>
        <w:t>Journal of Educational Research and Reviews</w:t>
      </w:r>
      <w:r>
        <w:t xml:space="preserve">, </w:t>
      </w:r>
      <w:r>
        <w:rPr>
          <w:i/>
          <w:iCs/>
        </w:rPr>
        <w:t>11</w:t>
      </w:r>
      <w:r>
        <w:t>(3), pp.35-46.</w:t>
      </w:r>
    </w:p>
    <w:p w14:paraId="471D9752" w14:textId="77777777" w:rsidR="003A571D" w:rsidRDefault="00A22D2E">
      <w:pPr>
        <w:spacing w:before="240" w:after="240"/>
      </w:pPr>
      <w:r>
        <w:t xml:space="preserve">Golden, B., (2023). Enabling critical thinking development in higher education through the use of a structured planning tool. </w:t>
      </w:r>
      <w:r>
        <w:rPr>
          <w:i/>
          <w:iCs/>
        </w:rPr>
        <w:t>Irish Educational Studies</w:t>
      </w:r>
      <w:r>
        <w:t xml:space="preserve">, </w:t>
      </w:r>
      <w:r>
        <w:rPr>
          <w:i/>
          <w:iCs/>
        </w:rPr>
        <w:t>42</w:t>
      </w:r>
      <w:r>
        <w:t>(4), pp.949-969.</w:t>
      </w:r>
    </w:p>
    <w:p w14:paraId="55430645" w14:textId="77777777" w:rsidR="003A571D" w:rsidRDefault="00A22D2E">
      <w:pPr>
        <w:rPr>
          <w:b/>
          <w:bCs/>
        </w:rPr>
      </w:pPr>
      <w:r>
        <w:rPr>
          <w:b/>
          <w:bCs/>
        </w:rPr>
        <w:t>List for Report</w:t>
      </w:r>
    </w:p>
    <w:p w14:paraId="02E37BF3" w14:textId="77777777" w:rsidR="00B02F9B" w:rsidRDefault="00B02F9B">
      <w:pPr>
        <w:spacing w:before="240" w:after="240"/>
      </w:pPr>
      <w:r>
        <w:rPr>
          <w:color w:val="222222"/>
          <w:highlight w:val="white"/>
        </w:rPr>
        <w:t xml:space="preserve">Baik, D., Yi, N., Han, O. and Kim, Y., (2024). Trauma nursing competency in the emergency department: a concept analysis. </w:t>
      </w:r>
      <w:r>
        <w:rPr>
          <w:i/>
          <w:iCs/>
        </w:rPr>
        <w:t>BMJ open</w:t>
      </w:r>
      <w:r>
        <w:t xml:space="preserve">, </w:t>
      </w:r>
      <w:r>
        <w:rPr>
          <w:i/>
          <w:iCs/>
        </w:rPr>
        <w:t>14</w:t>
      </w:r>
      <w:r>
        <w:t>(6), p.e079259.</w:t>
      </w:r>
    </w:p>
    <w:p w14:paraId="6C16C46F" w14:textId="77777777" w:rsidR="00B02F9B" w:rsidRDefault="00B02F9B">
      <w:pPr>
        <w:spacing w:before="240" w:after="240"/>
      </w:pPr>
      <w:r>
        <w:rPr>
          <w:color w:val="222222"/>
          <w:highlight w:val="white"/>
        </w:rPr>
        <w:t xml:space="preserve">Fang, J., Xiong, C., Xia, S. and Ding, P., (2026). Model establishment based on clinical data from patient monitors: Optimising night-time alarms in intensive care units. </w:t>
      </w:r>
      <w:r>
        <w:rPr>
          <w:i/>
          <w:iCs/>
        </w:rPr>
        <w:t>Intensive and Critical Care Nursing</w:t>
      </w:r>
      <w:r>
        <w:t xml:space="preserve">, </w:t>
      </w:r>
      <w:r>
        <w:rPr>
          <w:i/>
          <w:iCs/>
        </w:rPr>
        <w:t>92</w:t>
      </w:r>
      <w:r>
        <w:t>, p.104192.</w:t>
      </w:r>
    </w:p>
    <w:p w14:paraId="407AC825" w14:textId="77777777" w:rsidR="00B02F9B" w:rsidRDefault="00B02F9B">
      <w:pPr>
        <w:spacing w:before="240" w:after="240"/>
      </w:pPr>
      <w:r>
        <w:rPr>
          <w:color w:val="222222"/>
          <w:highlight w:val="white"/>
        </w:rPr>
        <w:t xml:space="preserve">Fang, J., Xiong, C., Xia, S. and Ding, P., 2026. Model establishment based on clinical data from patient monitors: Optimising night-time alarms in intensive care units. </w:t>
      </w:r>
      <w:r>
        <w:rPr>
          <w:i/>
          <w:iCs/>
        </w:rPr>
        <w:t>Intensive and Critical Care Nursing</w:t>
      </w:r>
      <w:r>
        <w:t xml:space="preserve">, </w:t>
      </w:r>
      <w:r>
        <w:rPr>
          <w:i/>
          <w:iCs/>
        </w:rPr>
        <w:t>92</w:t>
      </w:r>
      <w:r>
        <w:t>, p.104192.</w:t>
      </w:r>
    </w:p>
    <w:p w14:paraId="415CFA8C" w14:textId="77777777" w:rsidR="00B02F9B" w:rsidRDefault="00B02F9B">
      <w:pPr>
        <w:spacing w:before="240" w:after="240"/>
      </w:pPr>
      <w:r>
        <w:rPr>
          <w:color w:val="222222"/>
          <w:highlight w:val="white"/>
        </w:rPr>
        <w:t xml:space="preserve">Gillespie, B.M., Walker, R., Lin, F., Roberts, S., </w:t>
      </w:r>
      <w:proofErr w:type="spellStart"/>
      <w:r>
        <w:rPr>
          <w:color w:val="222222"/>
          <w:highlight w:val="white"/>
        </w:rPr>
        <w:t>Eskes</w:t>
      </w:r>
      <w:proofErr w:type="spellEnd"/>
      <w:r>
        <w:rPr>
          <w:color w:val="222222"/>
          <w:highlight w:val="white"/>
        </w:rPr>
        <w:t xml:space="preserve">, A., </w:t>
      </w:r>
      <w:proofErr w:type="spellStart"/>
      <w:r>
        <w:rPr>
          <w:color w:val="222222"/>
          <w:highlight w:val="white"/>
        </w:rPr>
        <w:t>Nieuwenhoven</w:t>
      </w:r>
      <w:proofErr w:type="spellEnd"/>
      <w:r>
        <w:rPr>
          <w:color w:val="222222"/>
          <w:highlight w:val="white"/>
        </w:rPr>
        <w:t xml:space="preserve">, P., Perry, J., Birgan, S., </w:t>
      </w:r>
      <w:proofErr w:type="spellStart"/>
      <w:r>
        <w:rPr>
          <w:color w:val="222222"/>
          <w:highlight w:val="white"/>
        </w:rPr>
        <w:t>Gerraghy</w:t>
      </w:r>
      <w:proofErr w:type="spellEnd"/>
      <w:r>
        <w:rPr>
          <w:color w:val="222222"/>
          <w:highlight w:val="white"/>
        </w:rPr>
        <w:t xml:space="preserve">, E., Probert, R. and </w:t>
      </w:r>
      <w:proofErr w:type="spellStart"/>
      <w:r>
        <w:rPr>
          <w:color w:val="222222"/>
          <w:highlight w:val="white"/>
        </w:rPr>
        <w:t>Chaboyer</w:t>
      </w:r>
      <w:proofErr w:type="spellEnd"/>
      <w:r>
        <w:rPr>
          <w:color w:val="222222"/>
          <w:highlight w:val="white"/>
        </w:rPr>
        <w:t xml:space="preserve">, W., (2023). Nurse-delivered patient education on postoperative wound care: a prospective study. </w:t>
      </w:r>
      <w:r>
        <w:rPr>
          <w:i/>
          <w:iCs/>
        </w:rPr>
        <w:t>Journal of Wound Care</w:t>
      </w:r>
      <w:r>
        <w:t xml:space="preserve">, </w:t>
      </w:r>
      <w:r>
        <w:rPr>
          <w:i/>
          <w:iCs/>
        </w:rPr>
        <w:t>32</w:t>
      </w:r>
      <w:r>
        <w:t>(7), pp.437-444.</w:t>
      </w:r>
    </w:p>
    <w:p w14:paraId="2704B529" w14:textId="77777777" w:rsidR="00B02F9B" w:rsidRDefault="00B02F9B">
      <w:pPr>
        <w:spacing w:before="240" w:after="240"/>
      </w:pPr>
      <w:r>
        <w:t xml:space="preserve">Lyu, X.C., Jiang, H.J., Lee, L.H., Yang, C.I. and Sun, X.Y., (2024). Oncology nurses’ experiences of providing emotional support for cancer patients: a qualitative study. </w:t>
      </w:r>
      <w:r>
        <w:rPr>
          <w:i/>
          <w:iCs/>
        </w:rPr>
        <w:t>BMC nursing</w:t>
      </w:r>
      <w:r>
        <w:t xml:space="preserve">, </w:t>
      </w:r>
      <w:r>
        <w:rPr>
          <w:i/>
          <w:iCs/>
        </w:rPr>
        <w:t>23</w:t>
      </w:r>
      <w:r>
        <w:t>(1), p.58.</w:t>
      </w:r>
    </w:p>
    <w:p w14:paraId="7AA6B9BC" w14:textId="77777777" w:rsidR="00B02F9B" w:rsidRDefault="00B02F9B">
      <w:pPr>
        <w:spacing w:before="240" w:after="240"/>
      </w:pPr>
      <w:r>
        <w:t xml:space="preserve">NCBI, (2021). </w:t>
      </w:r>
      <w:r>
        <w:rPr>
          <w:i/>
          <w:iCs/>
        </w:rPr>
        <w:t>Communication skills training through 'role play' in an acute critical care course</w:t>
      </w:r>
      <w:r>
        <w:t>. Available at</w:t>
      </w:r>
      <w:hyperlink r:id="rId32">
        <w:r>
          <w:t xml:space="preserve"> </w:t>
        </w:r>
      </w:hyperlink>
      <w:hyperlink r:id="rId33">
        <w:r>
          <w:rPr>
            <w:color w:val="1155CC"/>
            <w:u w:val="single"/>
          </w:rPr>
          <w:t>https://pubmed.ncbi.nlm.nih.gov/34599121/</w:t>
        </w:r>
      </w:hyperlink>
      <w:r>
        <w:t xml:space="preserve"> [Accessed on 05.03.2026]</w:t>
      </w:r>
    </w:p>
    <w:p w14:paraId="69306B50" w14:textId="77777777" w:rsidR="00B02F9B" w:rsidRDefault="00B02F9B">
      <w:pPr>
        <w:spacing w:before="240" w:after="240"/>
      </w:pPr>
      <w:r>
        <w:t xml:space="preserve">NCBI, (2024). </w:t>
      </w:r>
      <w:r>
        <w:rPr>
          <w:i/>
          <w:iCs/>
        </w:rPr>
        <w:t xml:space="preserve">Simulation-based team training for healthcare professionals in </w:t>
      </w:r>
      <w:proofErr w:type="spellStart"/>
      <w:r>
        <w:rPr>
          <w:i/>
          <w:iCs/>
        </w:rPr>
        <w:t>pediatric</w:t>
      </w:r>
      <w:proofErr w:type="spellEnd"/>
      <w:r>
        <w:rPr>
          <w:i/>
          <w:iCs/>
        </w:rPr>
        <w:t xml:space="preserve"> departments: study protocol for a nonrandomized controlled trial</w:t>
      </w:r>
      <w:r>
        <w:t>. Available at</w:t>
      </w:r>
      <w:hyperlink r:id="rId34">
        <w:r>
          <w:t xml:space="preserve"> </w:t>
        </w:r>
      </w:hyperlink>
      <w:hyperlink r:id="rId35">
        <w:r>
          <w:rPr>
            <w:color w:val="1155CC"/>
            <w:u w:val="single"/>
          </w:rPr>
          <w:t>https://pmc.ncbi.nlm.nih.gov/articles/PMC11143636/</w:t>
        </w:r>
      </w:hyperlink>
      <w:r>
        <w:t xml:space="preserve"> [Accessed on 05.03.2026]</w:t>
      </w:r>
    </w:p>
    <w:p w14:paraId="0191CC62" w14:textId="77777777" w:rsidR="00B02F9B" w:rsidRDefault="00B02F9B">
      <w:pPr>
        <w:spacing w:before="240" w:after="240"/>
      </w:pPr>
      <w:r>
        <w:t xml:space="preserve">NHS, (2026). </w:t>
      </w:r>
      <w:r>
        <w:rPr>
          <w:i/>
          <w:iCs/>
        </w:rPr>
        <w:t>We are nurses</w:t>
      </w:r>
      <w:r>
        <w:t>. Available at</w:t>
      </w:r>
      <w:r>
        <w:br/>
        <w:t xml:space="preserve"> We are changing lives.</w:t>
      </w:r>
      <w:hyperlink r:id="rId36">
        <w:r>
          <w:t xml:space="preserve"> </w:t>
        </w:r>
      </w:hyperlink>
      <w:hyperlink r:id="rId37">
        <w:r>
          <w:rPr>
            <w:color w:val="1155CC"/>
            <w:u w:val="single"/>
          </w:rPr>
          <w:t>https://www.healthcareers.nhs.uk/we-are-the-nhs/nursing-careers</w:t>
        </w:r>
      </w:hyperlink>
      <w:r>
        <w:t xml:space="preserve"> [Accessed on 05.03.2026]</w:t>
      </w:r>
    </w:p>
    <w:p w14:paraId="515A89CB" w14:textId="77777777" w:rsidR="00B02F9B" w:rsidRDefault="00B02F9B">
      <w:pPr>
        <w:spacing w:before="240" w:after="240"/>
      </w:pPr>
      <w:r>
        <w:t xml:space="preserve">Park, J., You, S.B., Kim, H., Park, C., Ryu, G.W., Kwon, S., Kim, Y., Lee, S. and Lee, K., (2022). Experience of nurses with intravenous fluid monitoring for patient safety: a qualitative descriptive study. </w:t>
      </w:r>
      <w:r>
        <w:rPr>
          <w:i/>
          <w:iCs/>
        </w:rPr>
        <w:t>Risk Management and Healthcare Policy</w:t>
      </w:r>
      <w:r>
        <w:t>, pp.1783-1793.</w:t>
      </w:r>
    </w:p>
    <w:p w14:paraId="19650173" w14:textId="77777777" w:rsidR="00B02F9B" w:rsidRDefault="00B02F9B">
      <w:pPr>
        <w:spacing w:before="240" w:after="240"/>
      </w:pPr>
      <w:proofErr w:type="spellStart"/>
      <w:r>
        <w:t>Tagher</w:t>
      </w:r>
      <w:proofErr w:type="spellEnd"/>
      <w:r>
        <w:t xml:space="preserve">, C.G. and Knapp, L.M., (2023). </w:t>
      </w:r>
      <w:proofErr w:type="spellStart"/>
      <w:r>
        <w:rPr>
          <w:i/>
          <w:iCs/>
        </w:rPr>
        <w:t>Pediatric</w:t>
      </w:r>
      <w:proofErr w:type="spellEnd"/>
      <w:r>
        <w:rPr>
          <w:i/>
          <w:iCs/>
        </w:rPr>
        <w:t xml:space="preserve"> nursing: A case-based approach</w:t>
      </w:r>
      <w:r>
        <w:t>. Lippincott Williams &amp; Wilkins.</w:t>
      </w:r>
    </w:p>
    <w:p w14:paraId="52F54968" w14:textId="77777777" w:rsidR="00B02F9B" w:rsidRDefault="00B02F9B">
      <w:pPr>
        <w:spacing w:before="240" w:after="240"/>
        <w:rPr>
          <w:b/>
          <w:bCs/>
          <w:sz w:val="28"/>
          <w:szCs w:val="28"/>
        </w:rPr>
      </w:pPr>
      <w:r>
        <w:t xml:space="preserve">Vatn, L. and Dahl, B.M., (2022). Interprofessional collaboration between nurses and doctors for treating patients in surgical wards. </w:t>
      </w:r>
      <w:r>
        <w:rPr>
          <w:i/>
          <w:iCs/>
        </w:rPr>
        <w:t>Journal of Interprofessional Care</w:t>
      </w:r>
      <w:r>
        <w:t xml:space="preserve">, </w:t>
      </w:r>
      <w:r>
        <w:rPr>
          <w:i/>
          <w:iCs/>
        </w:rPr>
        <w:t>36</w:t>
      </w:r>
      <w:r>
        <w:t>(2), pp.186-194.</w:t>
      </w:r>
    </w:p>
    <w:sectPr w:rsidR="00B02F9B">
      <w:headerReference w:type="default" r:id="rId38"/>
      <w:footerReference w:type="default" r:id="rId3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545FC" w14:textId="77777777" w:rsidR="00392B0C" w:rsidRDefault="00392B0C">
      <w:pPr>
        <w:spacing w:line="240" w:lineRule="auto"/>
      </w:pPr>
      <w:r>
        <w:separator/>
      </w:r>
    </w:p>
  </w:endnote>
  <w:endnote w:type="continuationSeparator" w:id="0">
    <w:p w14:paraId="31806583" w14:textId="77777777" w:rsidR="00392B0C" w:rsidRDefault="00392B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CF8BE48-794D-48E3-8BB0-D81ADC230151}"/>
  </w:font>
  <w:font w:name="Cambria">
    <w:panose1 w:val="02040503050406030204"/>
    <w:charset w:val="00"/>
    <w:family w:val="roman"/>
    <w:pitch w:val="variable"/>
    <w:sig w:usb0="E00006FF" w:usb1="420024FF" w:usb2="02000000" w:usb3="00000000" w:csb0="0000019F" w:csb1="00000000"/>
    <w:embedRegular r:id="rId2" w:fontKey="{A944A15C-9F49-DC48-A9FF-5A08D7DCBB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7E852" w14:textId="77777777" w:rsidR="003A571D" w:rsidRDefault="00A22D2E">
    <w:pPr>
      <w:jc w:val="right"/>
    </w:pPr>
    <w:r>
      <w:fldChar w:fldCharType="begin"/>
    </w:r>
    <w:r>
      <w:instrText>PAGE</w:instrText>
    </w:r>
    <w:r>
      <w:fldChar w:fldCharType="separate"/>
    </w:r>
    <w:r w:rsidR="00B02F9B">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1F0A2" w14:textId="77777777" w:rsidR="00392B0C" w:rsidRDefault="00392B0C">
      <w:pPr>
        <w:spacing w:line="240" w:lineRule="auto"/>
      </w:pPr>
      <w:r>
        <w:separator/>
      </w:r>
    </w:p>
  </w:footnote>
  <w:footnote w:type="continuationSeparator" w:id="0">
    <w:p w14:paraId="6751C744" w14:textId="77777777" w:rsidR="00392B0C" w:rsidRDefault="00392B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BDB8C" w14:textId="77777777" w:rsidR="003A571D" w:rsidRDefault="00A22D2E">
    <w:pPr>
      <w:ind w:left="5040" w:firstLine="720"/>
      <w:rPr>
        <w:i/>
        <w:iCs/>
        <w:sz w:val="20"/>
        <w:szCs w:val="20"/>
      </w:rPr>
    </w:pPr>
    <w:r>
      <w:rPr>
        <w:i/>
        <w:iCs/>
        <w:sz w:val="20"/>
        <w:szCs w:val="20"/>
      </w:rPr>
      <w:t xml:space="preserve">    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E1DE5"/>
    <w:multiLevelType w:val="multilevel"/>
    <w:tmpl w:val="1EB682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DC232C"/>
    <w:multiLevelType w:val="multilevel"/>
    <w:tmpl w:val="FED6E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1136F3"/>
    <w:multiLevelType w:val="multilevel"/>
    <w:tmpl w:val="8DA8C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CA54784"/>
    <w:multiLevelType w:val="multilevel"/>
    <w:tmpl w:val="BF084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14F49A0"/>
    <w:multiLevelType w:val="multilevel"/>
    <w:tmpl w:val="8F9E1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C731174"/>
    <w:multiLevelType w:val="multilevel"/>
    <w:tmpl w:val="75189C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65078AA"/>
    <w:multiLevelType w:val="multilevel"/>
    <w:tmpl w:val="E60CE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57463BC"/>
    <w:multiLevelType w:val="multilevel"/>
    <w:tmpl w:val="038447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AD73E9"/>
    <w:multiLevelType w:val="multilevel"/>
    <w:tmpl w:val="EDAA24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F171171"/>
    <w:multiLevelType w:val="multilevel"/>
    <w:tmpl w:val="828817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9AB5929"/>
    <w:multiLevelType w:val="multilevel"/>
    <w:tmpl w:val="73A4B7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3F655C"/>
    <w:multiLevelType w:val="multilevel"/>
    <w:tmpl w:val="B04CD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81339351">
    <w:abstractNumId w:val="0"/>
  </w:num>
  <w:num w:numId="2" w16cid:durableId="1452092155">
    <w:abstractNumId w:val="6"/>
  </w:num>
  <w:num w:numId="3" w16cid:durableId="932592291">
    <w:abstractNumId w:val="10"/>
  </w:num>
  <w:num w:numId="4" w16cid:durableId="249317850">
    <w:abstractNumId w:val="5"/>
  </w:num>
  <w:num w:numId="5" w16cid:durableId="480732885">
    <w:abstractNumId w:val="1"/>
  </w:num>
  <w:num w:numId="6" w16cid:durableId="2046296181">
    <w:abstractNumId w:val="3"/>
  </w:num>
  <w:num w:numId="7" w16cid:durableId="1888176202">
    <w:abstractNumId w:val="11"/>
  </w:num>
  <w:num w:numId="8" w16cid:durableId="722480473">
    <w:abstractNumId w:val="7"/>
  </w:num>
  <w:num w:numId="9" w16cid:durableId="1006445660">
    <w:abstractNumId w:val="9"/>
  </w:num>
  <w:num w:numId="10" w16cid:durableId="968169910">
    <w:abstractNumId w:val="8"/>
  </w:num>
  <w:num w:numId="11" w16cid:durableId="614098752">
    <w:abstractNumId w:val="2"/>
  </w:num>
  <w:num w:numId="12" w16cid:durableId="4512185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embedTrueTypeFonts/>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71D"/>
    <w:rsid w:val="00392B0C"/>
    <w:rsid w:val="003A571D"/>
    <w:rsid w:val="003D758C"/>
    <w:rsid w:val="00495585"/>
    <w:rsid w:val="00524430"/>
    <w:rsid w:val="00551A47"/>
    <w:rsid w:val="00A22D2E"/>
    <w:rsid w:val="00B02F9B"/>
    <w:rsid w:val="00C84561"/>
    <w:rsid w:val="00C91EAE"/>
    <w:rsid w:val="00EA32AF"/>
    <w:rsid w:val="00ED5E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868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bCs/>
      <w:sz w:val="28"/>
      <w:szCs w:val="28"/>
    </w:rPr>
  </w:style>
  <w:style w:type="paragraph" w:styleId="Titlu2">
    <w:name w:val="heading 2"/>
    <w:basedOn w:val="Normal"/>
    <w:next w:val="Normal"/>
    <w:uiPriority w:val="9"/>
    <w:unhideWhenUsed/>
    <w:qFormat/>
    <w:pPr>
      <w:keepNext/>
      <w:keepLines/>
      <w:outlineLvl w:val="1"/>
    </w:pPr>
    <w:rPr>
      <w:b/>
      <w:bCs/>
      <w:sz w:val="26"/>
      <w:szCs w:val="26"/>
    </w:rPr>
  </w:style>
  <w:style w:type="paragraph" w:styleId="Titlu3">
    <w:name w:val="heading 3"/>
    <w:basedOn w:val="Normal"/>
    <w:next w:val="Normal"/>
    <w:uiPriority w:val="9"/>
    <w:unhideWhenUsed/>
    <w:qFormat/>
    <w:rsid w:val="00495585"/>
    <w:pPr>
      <w:keepNext/>
      <w:keepLines/>
      <w:spacing w:before="320" w:after="80"/>
      <w:outlineLvl w:val="2"/>
    </w:pPr>
    <w:rPr>
      <w:b/>
      <w:color w:val="000000" w:themeColor="text1"/>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3D758C"/>
    <w:pPr>
      <w:tabs>
        <w:tab w:val="center" w:pos="4513"/>
        <w:tab w:val="right" w:pos="9026"/>
      </w:tabs>
      <w:spacing w:line="240" w:lineRule="auto"/>
    </w:pPr>
  </w:style>
  <w:style w:type="character" w:customStyle="1" w:styleId="AntetCaracter">
    <w:name w:val="Antet Caracter"/>
    <w:basedOn w:val="Fontdeparagrafimplicit"/>
    <w:link w:val="Antet"/>
    <w:uiPriority w:val="99"/>
    <w:rsid w:val="003D758C"/>
  </w:style>
  <w:style w:type="paragraph" w:styleId="Subsol">
    <w:name w:val="footer"/>
    <w:basedOn w:val="Normal"/>
    <w:link w:val="SubsolCaracter"/>
    <w:uiPriority w:val="99"/>
    <w:unhideWhenUsed/>
    <w:rsid w:val="003D758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3D758C"/>
  </w:style>
  <w:style w:type="paragraph" w:styleId="Titlucuprins">
    <w:name w:val="TOC Heading"/>
    <w:basedOn w:val="Titlu1"/>
    <w:next w:val="Normal"/>
    <w:uiPriority w:val="39"/>
    <w:unhideWhenUsed/>
    <w:qFormat/>
    <w:rsid w:val="0049558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495585"/>
    <w:pPr>
      <w:spacing w:after="100"/>
    </w:pPr>
  </w:style>
  <w:style w:type="paragraph" w:styleId="Cuprins2">
    <w:name w:val="toc 2"/>
    <w:basedOn w:val="Normal"/>
    <w:next w:val="Normal"/>
    <w:autoRedefine/>
    <w:uiPriority w:val="39"/>
    <w:unhideWhenUsed/>
    <w:rsid w:val="00495585"/>
    <w:pPr>
      <w:spacing w:after="100"/>
      <w:ind w:left="220"/>
    </w:pPr>
  </w:style>
  <w:style w:type="character" w:styleId="Hyperlink">
    <w:name w:val="Hyperlink"/>
    <w:basedOn w:val="Fontdeparagrafimplicit"/>
    <w:uiPriority w:val="99"/>
    <w:unhideWhenUsed/>
    <w:rsid w:val="00495585"/>
    <w:rPr>
      <w:color w:val="0000FF" w:themeColor="hyperlink"/>
      <w:u w:val="single"/>
    </w:rPr>
  </w:style>
  <w:style w:type="paragraph" w:styleId="Cuprins3">
    <w:name w:val="toc 3"/>
    <w:basedOn w:val="Normal"/>
    <w:next w:val="Normal"/>
    <w:autoRedefine/>
    <w:uiPriority w:val="39"/>
    <w:unhideWhenUsed/>
    <w:rsid w:val="0049558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nhs.uk/" TargetMode="External"/><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hyperlink" Target="https://pmc.ncbi.nlm.nih.gov/articles/PMC1114363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healthcareers.nhs.uk/we-are-the-nhs/nursing-career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ocialcare.blog.gov.uk/2024/09/05/new-e-learning-tool-puts-prevention-first-in-social-care/" TargetMode="External"/><Relationship Id="rId32" Type="http://schemas.openxmlformats.org/officeDocument/2006/relationships/hyperlink" Target="https://pubmed.ncbi.nlm.nih.gov/34599121/" TargetMode="External"/><Relationship Id="rId37" Type="http://schemas.openxmlformats.org/officeDocument/2006/relationships/hyperlink" Target="https://www.healthcareers.nhs.uk/we-are-the-nhs/nursing-career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orbes.com/advisor/education/healthcare/become-a-rn/" TargetMode="External"/><Relationship Id="rId28" Type="http://schemas.openxmlformats.org/officeDocument/2006/relationships/hyperlink" Target="https://www.healthcareers.nhs.uk/we-are-the-nhs/nursing-careers" TargetMode="External"/><Relationship Id="rId36" Type="http://schemas.openxmlformats.org/officeDocument/2006/relationships/hyperlink" Target="https://www.healthcareers.nhs.uk/we-are-the-nhs/nursing-career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statista.com/statistics/1007465/registered-nursing-staff-united-kingdom-by-age/?srsltid=AfmBOoo3tlvBa1gJYeVBdTvpqf31NxelKvicJ3P0PV-Az6DjcfmTiyKB"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orbes.com/advisor/education/healthcare/become-a-rn/" TargetMode="External"/><Relationship Id="rId27" Type="http://schemas.openxmlformats.org/officeDocument/2006/relationships/hyperlink" Target="https://www.nhs.uk/" TargetMode="External"/><Relationship Id="rId30" Type="http://schemas.openxmlformats.org/officeDocument/2006/relationships/hyperlink" Target="https://www.statista.com/statistics/1007465/registered-nursing-staff-united-kingdom-by-age/?srsltid=AfmBOoo3tlvBa1gJYeVBdTvpqf31NxelKvicJ3P0PV-Az6DjcfmTiyKB" TargetMode="External"/><Relationship Id="rId35" Type="http://schemas.openxmlformats.org/officeDocument/2006/relationships/hyperlink" Target="https://pmc.ncbi.nlm.nih.gov/articles/PMC11143636/"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ocialcare.blog.gov.uk/2024/09/05/new-e-learning-tool-puts-prevention-first-in-social-care/" TargetMode="External"/><Relationship Id="rId33" Type="http://schemas.openxmlformats.org/officeDocument/2006/relationships/hyperlink" Target="https://pubmed.ncbi.nlm.nih.gov/34599121/" TargetMode="External"/><Relationship Id="rId38"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CC2EF-69DB-4375-828E-22AD0875C8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4725</Words>
  <Characters>27406</Characters>
  <Application>Microsoft Office Word</Application>
  <DocSecurity>0</DocSecurity>
  <Lines>228</Lines>
  <Paragraphs>64</Paragraphs>
  <ScaleCrop>false</ScaleCrop>
  <Company/>
  <LinksUpToDate>false</LinksUpToDate>
  <CharactersWithSpaces>32067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2026-03-05T09:34:00Z</dcterms:created>
  <dcterms:modified xsi:type="dcterms:W3CDTF">2026-04-17T08:14:00Z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b7e144c2-b6cb-4935-833f-3b3a20508d3b</vt:lpwstr>
  </property>
</Properties>
</file>