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2D2619" w:rsidR="00DB116D" w:rsidRPr="00A406E5" w:rsidRDefault="00EB5E76" w:rsidP="00E51AAC">
            <w:pPr>
              <w:spacing w:before="120" w:after="120"/>
              <w:jc w:val="both"/>
              <w:rPr>
                <w:rFonts w:ascii="Arial" w:hAnsi="Arial" w:cs="Arial"/>
                <w:b/>
                <w:sz w:val="22"/>
                <w:szCs w:val="22"/>
              </w:rPr>
            </w:pPr>
            <w:r w:rsidRPr="00EB5E76">
              <w:rPr>
                <w:rFonts w:ascii="Arial" w:hAnsi="Arial" w:cs="Arial"/>
                <w:b/>
                <w:sz w:val="22"/>
                <w:szCs w:val="22"/>
              </w:rPr>
              <w:t>B.Eng. (Hons) in Embedded Electronic Systems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5E51B22" w:rsidR="008F1308" w:rsidRPr="00A406E5" w:rsidRDefault="00EB5E76" w:rsidP="00E51AAC">
            <w:pPr>
              <w:spacing w:before="120" w:after="120"/>
              <w:jc w:val="both"/>
              <w:rPr>
                <w:rFonts w:ascii="Arial" w:hAnsi="Arial" w:cs="Arial"/>
                <w:b/>
                <w:sz w:val="22"/>
                <w:szCs w:val="22"/>
              </w:rPr>
            </w:pPr>
            <w:r>
              <w:rPr>
                <w:rFonts w:ascii="Arial" w:hAnsi="Arial" w:cs="Arial"/>
                <w:b/>
                <w:sz w:val="22"/>
                <w:szCs w:val="22"/>
              </w:rPr>
              <w:t>Electronics II</w:t>
            </w:r>
          </w:p>
        </w:tc>
      </w:tr>
      <w:tr w:rsidR="00EB5E76" w:rsidRPr="00A406E5" w14:paraId="374222DB" w14:textId="77777777" w:rsidTr="008F1308">
        <w:tc>
          <w:tcPr>
            <w:tcW w:w="2093" w:type="dxa"/>
            <w:shd w:val="pct15" w:color="auto" w:fill="auto"/>
          </w:tcPr>
          <w:p w14:paraId="6CFBB412"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7B99EF0" w:rsidR="00EB5E76" w:rsidRPr="00A406E5" w:rsidRDefault="00EB5E76" w:rsidP="00EB5E76">
            <w:pPr>
              <w:spacing w:before="120" w:after="120"/>
              <w:jc w:val="both"/>
              <w:rPr>
                <w:rFonts w:ascii="Arial" w:hAnsi="Arial" w:cs="Arial"/>
                <w:b/>
                <w:sz w:val="22"/>
                <w:szCs w:val="22"/>
              </w:rPr>
            </w:pPr>
            <w:r>
              <w:rPr>
                <w:rFonts w:ascii="Arial" w:hAnsi="Arial" w:cs="Arial"/>
                <w:b/>
                <w:sz w:val="22"/>
                <w:szCs w:val="22"/>
              </w:rPr>
              <w:t>ACDA6001</w:t>
            </w:r>
          </w:p>
        </w:tc>
        <w:tc>
          <w:tcPr>
            <w:tcW w:w="2268" w:type="dxa"/>
            <w:shd w:val="clear" w:color="auto" w:fill="D9D9D9"/>
          </w:tcPr>
          <w:p w14:paraId="73C7E00C" w14:textId="77777777" w:rsidR="00EB5E76" w:rsidRPr="004D5E9B" w:rsidRDefault="00EB5E76" w:rsidP="00EB5E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7777777" w:rsidR="00EB5E76" w:rsidRPr="00A406E5" w:rsidRDefault="00EB5E76" w:rsidP="00EB5E76">
            <w:pPr>
              <w:spacing w:before="120" w:after="120"/>
              <w:jc w:val="both"/>
              <w:rPr>
                <w:rFonts w:ascii="Arial" w:hAnsi="Arial" w:cs="Arial"/>
                <w:b/>
                <w:sz w:val="22"/>
                <w:szCs w:val="22"/>
              </w:rPr>
            </w:pPr>
          </w:p>
        </w:tc>
      </w:tr>
      <w:tr w:rsidR="00EB5E76" w:rsidRPr="00A406E5" w14:paraId="66606AEF" w14:textId="77777777" w:rsidTr="008F1308">
        <w:tc>
          <w:tcPr>
            <w:tcW w:w="2093" w:type="dxa"/>
            <w:shd w:val="pct15" w:color="auto" w:fill="auto"/>
          </w:tcPr>
          <w:p w14:paraId="7F3FF356"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F04EB47" w:rsidR="00EB5E76" w:rsidRPr="00A406E5" w:rsidRDefault="00F503FF" w:rsidP="00EB5E76">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37E5686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EB5E76" w:rsidRPr="00A406E5" w:rsidRDefault="00EB5E76" w:rsidP="00EB5E76">
            <w:pPr>
              <w:spacing w:before="120" w:after="120"/>
              <w:jc w:val="both"/>
              <w:rPr>
                <w:rFonts w:ascii="Arial" w:hAnsi="Arial" w:cs="Arial"/>
                <w:b/>
                <w:sz w:val="22"/>
                <w:szCs w:val="22"/>
              </w:rPr>
            </w:pPr>
          </w:p>
        </w:tc>
      </w:tr>
      <w:tr w:rsidR="00EB5E76" w:rsidRPr="00A406E5" w14:paraId="613C8D32" w14:textId="77777777" w:rsidTr="008F1308">
        <w:tc>
          <w:tcPr>
            <w:tcW w:w="2093" w:type="dxa"/>
            <w:shd w:val="pct15" w:color="auto" w:fill="auto"/>
          </w:tcPr>
          <w:p w14:paraId="1BF3304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53A667D" w:rsidR="00EB5E76" w:rsidRPr="00A406E5" w:rsidRDefault="006E3EB6" w:rsidP="00EB5E76">
            <w:pPr>
              <w:spacing w:before="120" w:after="120"/>
              <w:jc w:val="both"/>
              <w:rPr>
                <w:rFonts w:ascii="Arial" w:hAnsi="Arial" w:cs="Arial"/>
                <w:b/>
                <w:sz w:val="22"/>
                <w:szCs w:val="22"/>
              </w:rPr>
            </w:pPr>
            <w:r w:rsidRPr="006E3EB6">
              <w:rPr>
                <w:rFonts w:ascii="Arial" w:hAnsi="Arial" w:cs="Arial"/>
                <w:b/>
                <w:sz w:val="22"/>
                <w:szCs w:val="22"/>
              </w:rPr>
              <w:t>Critical Evaluation of Braun’s Multiplier and Wallace Tree Multiplier Using VHDL</w:t>
            </w:r>
          </w:p>
        </w:tc>
        <w:tc>
          <w:tcPr>
            <w:tcW w:w="2268" w:type="dxa"/>
            <w:shd w:val="pct15" w:color="auto" w:fill="auto"/>
          </w:tcPr>
          <w:p w14:paraId="21C5FB1B" w14:textId="77777777" w:rsidR="00EB5E76" w:rsidRPr="00A406E5" w:rsidRDefault="00EB5E76" w:rsidP="00EB5E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37E07F1" w:rsidR="00EB5E76" w:rsidRPr="00A406E5" w:rsidRDefault="00B93B06" w:rsidP="00EB5E76">
            <w:pPr>
              <w:spacing w:before="120" w:after="120"/>
              <w:jc w:val="both"/>
              <w:rPr>
                <w:rFonts w:ascii="Arial" w:hAnsi="Arial" w:cs="Arial"/>
                <w:b/>
                <w:sz w:val="22"/>
                <w:szCs w:val="22"/>
              </w:rPr>
            </w:pPr>
            <w:r>
              <w:rPr>
                <w:rFonts w:ascii="Arial" w:hAnsi="Arial" w:cs="Arial"/>
                <w:b/>
                <w:sz w:val="22"/>
                <w:szCs w:val="22"/>
              </w:rPr>
              <w:t>2500</w:t>
            </w:r>
          </w:p>
        </w:tc>
      </w:tr>
      <w:tr w:rsidR="00EB5E76" w:rsidRPr="00A406E5" w14:paraId="22AAD465" w14:textId="77777777" w:rsidTr="008F1308">
        <w:tc>
          <w:tcPr>
            <w:tcW w:w="2093" w:type="dxa"/>
            <w:shd w:val="pct15" w:color="auto" w:fill="auto"/>
          </w:tcPr>
          <w:p w14:paraId="6B01B1E5"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6F872D7C" w:rsidR="00EB5E76" w:rsidRPr="00A406E5" w:rsidRDefault="0087359A" w:rsidP="00EB5E76">
            <w:pPr>
              <w:spacing w:before="120" w:after="120"/>
              <w:jc w:val="both"/>
              <w:rPr>
                <w:rFonts w:ascii="Arial" w:hAnsi="Arial" w:cs="Arial"/>
                <w:b/>
                <w:sz w:val="22"/>
                <w:szCs w:val="22"/>
              </w:rPr>
            </w:pPr>
            <w:r>
              <w:rPr>
                <w:rFonts w:ascii="Arial" w:hAnsi="Arial" w:cs="Arial"/>
                <w:b/>
                <w:sz w:val="22"/>
                <w:szCs w:val="22"/>
              </w:rPr>
              <w:t>17</w:t>
            </w:r>
            <w:r w:rsidR="004D63F1" w:rsidRPr="004D63F1">
              <w:rPr>
                <w:rFonts w:ascii="Arial" w:hAnsi="Arial" w:cs="Arial"/>
                <w:b/>
                <w:sz w:val="22"/>
                <w:szCs w:val="22"/>
                <w:vertAlign w:val="superscript"/>
              </w:rPr>
              <w:t>h</w:t>
            </w:r>
            <w:r w:rsidR="004D63F1">
              <w:rPr>
                <w:rFonts w:ascii="Arial" w:hAnsi="Arial" w:cs="Arial"/>
                <w:b/>
                <w:sz w:val="22"/>
                <w:szCs w:val="22"/>
              </w:rPr>
              <w:t xml:space="preserve"> April, 2025</w:t>
            </w:r>
          </w:p>
        </w:tc>
        <w:tc>
          <w:tcPr>
            <w:tcW w:w="2268" w:type="dxa"/>
            <w:shd w:val="pct15" w:color="auto" w:fill="auto"/>
          </w:tcPr>
          <w:p w14:paraId="519BB9BC"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EB5E76" w:rsidRPr="00A406E5" w:rsidRDefault="00EB5E76" w:rsidP="00EB5E76">
            <w:pPr>
              <w:spacing w:before="120" w:after="120"/>
              <w:jc w:val="both"/>
              <w:rPr>
                <w:rFonts w:ascii="Arial" w:hAnsi="Arial" w:cs="Arial"/>
                <w:b/>
                <w:sz w:val="22"/>
                <w:szCs w:val="22"/>
              </w:rPr>
            </w:pPr>
          </w:p>
        </w:tc>
      </w:tr>
      <w:tr w:rsidR="00EB5E76" w:rsidRPr="00A406E5" w14:paraId="59C10BCB" w14:textId="77777777" w:rsidTr="00A406E5">
        <w:tc>
          <w:tcPr>
            <w:tcW w:w="2093" w:type="dxa"/>
            <w:shd w:val="pct15" w:color="auto" w:fill="auto"/>
          </w:tcPr>
          <w:p w14:paraId="0EA2FB10"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EB5E76" w:rsidRPr="00A406E5" w:rsidRDefault="00EB5E76" w:rsidP="00EB5E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EB5E76" w:rsidRPr="00A406E5" w:rsidRDefault="00EB5E76" w:rsidP="00EB5E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B5E76" w:rsidRDefault="00EB5E76" w:rsidP="00EB5E7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EB5E76" w:rsidRDefault="00EB5E76" w:rsidP="00EB5E7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EB5E76" w:rsidRPr="00A406E5" w:rsidRDefault="00EB5E76" w:rsidP="00EB5E7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5E76" w:rsidRPr="00A406E5" w14:paraId="7F00E12C" w14:textId="77777777" w:rsidTr="00A406E5">
        <w:tc>
          <w:tcPr>
            <w:tcW w:w="2093" w:type="dxa"/>
            <w:shd w:val="pct15" w:color="auto" w:fill="auto"/>
          </w:tcPr>
          <w:p w14:paraId="5DEE3EBD" w14:textId="77777777" w:rsidR="00EB5E76" w:rsidRPr="00A406E5" w:rsidRDefault="00EB5E76" w:rsidP="00EB5E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5584D61B" w:rsidR="00EB5E76" w:rsidRPr="00A406E5" w:rsidRDefault="00EB5E76" w:rsidP="00EB5E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868A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2B1F0F5" w14:textId="74984448" w:rsidR="00095C59" w:rsidRPr="00095C59" w:rsidRDefault="00095C59" w:rsidP="00BB4D79">
            <w:pPr>
              <w:ind w:left="360"/>
              <w:jc w:val="both"/>
              <w:rPr>
                <w:rFonts w:ascii="Arial" w:hAnsi="Arial" w:cs="Arial"/>
                <w:sz w:val="22"/>
                <w:szCs w:val="22"/>
              </w:rPr>
            </w:pPr>
            <w:r w:rsidRPr="00095C59">
              <w:rPr>
                <w:rFonts w:ascii="Arial" w:hAnsi="Arial" w:cs="Arial"/>
                <w:sz w:val="22"/>
                <w:szCs w:val="22"/>
              </w:rPr>
              <w:t>1.</w:t>
            </w:r>
            <w:r w:rsidR="000A0CDC">
              <w:rPr>
                <w:rFonts w:ascii="Arial" w:hAnsi="Arial" w:cs="Arial"/>
                <w:sz w:val="22"/>
                <w:szCs w:val="22"/>
              </w:rPr>
              <w:t xml:space="preserve"> </w:t>
            </w:r>
            <w:r w:rsidRPr="00095C59">
              <w:rPr>
                <w:rFonts w:ascii="Arial" w:hAnsi="Arial" w:cs="Arial"/>
                <w:sz w:val="22"/>
                <w:szCs w:val="22"/>
              </w:rPr>
              <w:t>Synthesis and critically evaluate of innovative VHDL designs through the use of state-of-the-art simulation and synthesis software.</w:t>
            </w:r>
          </w:p>
          <w:p w14:paraId="275EF718" w14:textId="77777777" w:rsidR="00C01A3F" w:rsidRPr="00A406E5" w:rsidRDefault="00C01A3F" w:rsidP="004D5E9B">
            <w:pPr>
              <w:rPr>
                <w:rFonts w:ascii="Arial" w:hAnsi="Arial" w:cs="Arial"/>
                <w:sz w:val="22"/>
                <w:szCs w:val="22"/>
              </w:rPr>
            </w:pPr>
          </w:p>
        </w:tc>
      </w:tr>
    </w:tbl>
    <w:p w14:paraId="300C7775" w14:textId="5A4A9858" w:rsidR="00C01A3F"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1CBB34F4" w:rsidR="00EE6F25" w:rsidRDefault="00EE6F25" w:rsidP="005969E2">
      <w:pPr>
        <w:jc w:val="both"/>
        <w:rPr>
          <w:rFonts w:ascii="Arial" w:hAnsi="Arial" w:cs="Arial"/>
          <w:sz w:val="22"/>
          <w:szCs w:val="22"/>
        </w:rPr>
      </w:pPr>
    </w:p>
    <w:p w14:paraId="4F13D989" w14:textId="478D4286" w:rsidR="001860CB" w:rsidRDefault="001860CB" w:rsidP="005969E2">
      <w:pPr>
        <w:jc w:val="both"/>
        <w:rPr>
          <w:rFonts w:ascii="Arial" w:hAnsi="Arial" w:cs="Arial"/>
          <w:sz w:val="22"/>
          <w:szCs w:val="22"/>
        </w:rPr>
      </w:pPr>
    </w:p>
    <w:p w14:paraId="72CA4CC8" w14:textId="130287B5" w:rsidR="00BC21F7" w:rsidRPr="00972172" w:rsidRDefault="00BC21F7" w:rsidP="00BC21F7">
      <w:pPr>
        <w:spacing w:line="360" w:lineRule="auto"/>
        <w:ind w:left="720"/>
        <w:jc w:val="both"/>
        <w:rPr>
          <w:rFonts w:ascii="Arial" w:hAnsi="Arial" w:cs="Arial"/>
          <w:color w:val="000000"/>
          <w:sz w:val="24"/>
          <w:szCs w:val="24"/>
          <w:lang w:eastAsia="zh-CN"/>
        </w:rPr>
      </w:pPr>
      <w:r w:rsidRPr="00972172">
        <w:rPr>
          <w:rFonts w:ascii="Arial" w:hAnsi="Arial" w:cs="Arial"/>
          <w:color w:val="000000"/>
          <w:sz w:val="24"/>
          <w:szCs w:val="24"/>
          <w:lang w:eastAsia="zh-CN"/>
        </w:rPr>
        <w:t>The aim of this assignment is to compare, synthesi</w:t>
      </w:r>
      <w:r w:rsidR="00011001">
        <w:rPr>
          <w:rFonts w:ascii="Arial" w:hAnsi="Arial" w:cs="Arial"/>
          <w:color w:val="000000"/>
          <w:sz w:val="24"/>
          <w:szCs w:val="24"/>
          <w:lang w:eastAsia="zh-CN"/>
        </w:rPr>
        <w:t>s</w:t>
      </w:r>
      <w:r w:rsidRPr="00972172">
        <w:rPr>
          <w:rFonts w:ascii="Arial" w:hAnsi="Arial" w:cs="Arial"/>
          <w:color w:val="000000"/>
          <w:sz w:val="24"/>
          <w:szCs w:val="24"/>
          <w:lang w:eastAsia="zh-CN"/>
        </w:rPr>
        <w:t>e, and critically evaluate the performance of Braun’s and Wallace Tree multipliers techniques using VHDL.</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 xml:space="preserve">The tasks will involve applying </w:t>
      </w:r>
      <w:r w:rsidRPr="00BC7421">
        <w:rPr>
          <w:rFonts w:ascii="Arial" w:hAnsi="Arial" w:cs="Arial"/>
          <w:sz w:val="24"/>
          <w:szCs w:val="24"/>
          <w:lang w:eastAsia="zh-CN"/>
        </w:rPr>
        <w:t xml:space="preserve">appropriate engineering principles to </w:t>
      </w:r>
      <w:r w:rsidR="00761DEC" w:rsidRPr="00BC7421">
        <w:rPr>
          <w:rFonts w:ascii="Arial" w:hAnsi="Arial" w:cs="Arial"/>
          <w:sz w:val="24"/>
          <w:szCs w:val="24"/>
          <w:lang w:eastAsia="zh-CN"/>
        </w:rPr>
        <w:t>analyse</w:t>
      </w:r>
      <w:r w:rsidRPr="00BC7421">
        <w:rPr>
          <w:rFonts w:ascii="Arial" w:hAnsi="Arial" w:cs="Arial"/>
          <w:sz w:val="24"/>
          <w:szCs w:val="24"/>
          <w:lang w:eastAsia="zh-CN"/>
        </w:rPr>
        <w:t xml:space="preserve"> multiplier design problems and </w:t>
      </w:r>
      <w:r w:rsidR="00BC7421" w:rsidRPr="00BC7421">
        <w:rPr>
          <w:rFonts w:ascii="Arial" w:hAnsi="Arial" w:cs="Arial"/>
          <w:sz w:val="24"/>
          <w:szCs w:val="24"/>
          <w:lang w:eastAsia="zh-CN"/>
        </w:rPr>
        <w:t>evaluate</w:t>
      </w:r>
      <w:r w:rsidRPr="00BC7421">
        <w:rPr>
          <w:rFonts w:ascii="Arial" w:hAnsi="Arial" w:cs="Arial"/>
          <w:sz w:val="24"/>
          <w:szCs w:val="24"/>
          <w:lang w:eastAsia="zh-CN"/>
        </w:rPr>
        <w:t xml:space="preserve"> their </w:t>
      </w:r>
      <w:r w:rsidRPr="00972172">
        <w:rPr>
          <w:rFonts w:ascii="Arial" w:hAnsi="Arial" w:cs="Arial"/>
          <w:color w:val="000000"/>
          <w:sz w:val="24"/>
          <w:szCs w:val="24"/>
          <w:lang w:eastAsia="zh-CN"/>
        </w:rPr>
        <w:t>performance critically</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using principles of mathematics and engineering</w:t>
      </w:r>
      <w:r>
        <w:rPr>
          <w:rFonts w:ascii="Arial" w:hAnsi="Arial" w:cs="Arial"/>
          <w:color w:val="000000"/>
          <w:sz w:val="24"/>
          <w:szCs w:val="24"/>
          <w:lang w:eastAsia="zh-CN"/>
        </w:rPr>
        <w:t>.</w:t>
      </w:r>
    </w:p>
    <w:p w14:paraId="55F07756" w14:textId="77777777" w:rsidR="00BC21F7" w:rsidRDefault="00BC21F7" w:rsidP="00BC21F7">
      <w:pPr>
        <w:shd w:val="clear" w:color="auto" w:fill="FFFFFF"/>
        <w:ind w:left="720"/>
        <w:rPr>
          <w:rFonts w:ascii="Arial" w:hAnsi="Arial" w:cs="Arial"/>
          <w:color w:val="000000"/>
          <w:sz w:val="24"/>
          <w:szCs w:val="24"/>
          <w:lang w:eastAsia="zh-CN"/>
        </w:rPr>
      </w:pPr>
    </w:p>
    <w:p w14:paraId="051F00A1" w14:textId="77777777" w:rsidR="00BC21F7" w:rsidRPr="00C4390C" w:rsidRDefault="00BC21F7" w:rsidP="00BC21F7">
      <w:pPr>
        <w:spacing w:after="240" w:line="360" w:lineRule="auto"/>
        <w:ind w:firstLine="720"/>
        <w:rPr>
          <w:rFonts w:ascii="Arial" w:hAnsi="Arial" w:cs="Arial"/>
          <w:b/>
          <w:bCs/>
          <w:color w:val="222222"/>
          <w:sz w:val="24"/>
          <w:szCs w:val="24"/>
          <w:shd w:val="clear" w:color="auto" w:fill="FFFFFF"/>
        </w:rPr>
      </w:pPr>
      <w:r w:rsidRPr="00C4390C">
        <w:rPr>
          <w:rFonts w:ascii="Arial" w:hAnsi="Arial" w:cs="Arial"/>
          <w:b/>
          <w:bCs/>
          <w:color w:val="222222"/>
          <w:sz w:val="24"/>
          <w:szCs w:val="24"/>
          <w:shd w:val="clear" w:color="auto" w:fill="FFFFFF"/>
        </w:rPr>
        <w:t>Task 1</w:t>
      </w:r>
    </w:p>
    <w:p w14:paraId="1167C090" w14:textId="77777777" w:rsidR="00BC21F7" w:rsidRPr="00A425FD" w:rsidRDefault="00BC21F7" w:rsidP="00BC21F7">
      <w:pPr>
        <w:spacing w:line="360" w:lineRule="auto"/>
        <w:ind w:left="720"/>
        <w:jc w:val="both"/>
        <w:rPr>
          <w:rFonts w:ascii="Arial" w:hAnsi="Arial" w:cs="Arial"/>
          <w:color w:val="222222"/>
          <w:sz w:val="24"/>
          <w:szCs w:val="24"/>
          <w:shd w:val="clear" w:color="auto" w:fill="FFFFFF"/>
        </w:rPr>
      </w:pPr>
      <w:r w:rsidRPr="00A425FD">
        <w:rPr>
          <w:rFonts w:ascii="Arial" w:hAnsi="Arial" w:cs="Arial"/>
          <w:color w:val="222222"/>
          <w:sz w:val="24"/>
          <w:szCs w:val="24"/>
          <w:shd w:val="clear" w:color="auto" w:fill="FFFFFF"/>
        </w:rPr>
        <w:t xml:space="preserve">Design an 8-bit Braun’s Multiplier. The following instructions need to be considered in designing the multiplier: </w:t>
      </w:r>
    </w:p>
    <w:p w14:paraId="5452FDE6" w14:textId="77777777" w:rsidR="00BC21F7"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multiplier can be designed by modifying any two unsigned numbers which should generate partial products by multiplying each bit of A with each bit of B and then add these partial products to get the 16-bit result. </w:t>
      </w:r>
    </w:p>
    <w:p w14:paraId="0EE33321" w14:textId="77777777" w:rsidR="00BC21F7"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Provide the complete logic circuit design and implement the components in VHDL by applying appropriate computational techniques. </w:t>
      </w:r>
    </w:p>
    <w:p w14:paraId="3D2D32E9" w14:textId="77777777" w:rsidR="00BC21F7"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design should integrate the components using port maps to build the full multiplier and involve simulating the multiplier while recognizing the limitations of the techniques employed. </w:t>
      </w:r>
    </w:p>
    <w:p w14:paraId="0A06D7C9" w14:textId="77777777" w:rsidR="00BC21F7" w:rsidRPr="0085548C" w:rsidRDefault="00BC21F7" w:rsidP="00BC21F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Synthesise the multiplier and implement the FPGA Design to explore practical skills.</w:t>
      </w:r>
    </w:p>
    <w:p w14:paraId="6B81D695" w14:textId="77777777" w:rsidR="00BC21F7" w:rsidRDefault="00BC21F7" w:rsidP="00BC21F7">
      <w:pPr>
        <w:shd w:val="clear" w:color="auto" w:fill="FFFFFF"/>
        <w:spacing w:after="240"/>
        <w:ind w:firstLine="720"/>
        <w:rPr>
          <w:rFonts w:ascii="Arial" w:hAnsi="Arial" w:cs="Arial"/>
          <w:b/>
          <w:bCs/>
          <w:color w:val="000000"/>
          <w:sz w:val="24"/>
          <w:szCs w:val="24"/>
          <w:lang w:eastAsia="zh-CN"/>
        </w:rPr>
      </w:pPr>
    </w:p>
    <w:p w14:paraId="6F11FD20" w14:textId="77777777" w:rsidR="00BC21F7" w:rsidRPr="00C4390C" w:rsidRDefault="00BC21F7" w:rsidP="00BC21F7">
      <w:pPr>
        <w:shd w:val="clear" w:color="auto" w:fill="FFFFFF"/>
        <w:spacing w:after="240"/>
        <w:ind w:firstLine="720"/>
        <w:rPr>
          <w:rFonts w:ascii="Arial" w:hAnsi="Arial" w:cs="Arial"/>
          <w:b/>
          <w:bCs/>
          <w:color w:val="000000"/>
          <w:sz w:val="24"/>
          <w:szCs w:val="24"/>
          <w:lang w:eastAsia="zh-CN"/>
        </w:rPr>
      </w:pPr>
      <w:r w:rsidRPr="00C4390C">
        <w:rPr>
          <w:rFonts w:ascii="Arial" w:hAnsi="Arial" w:cs="Arial"/>
          <w:b/>
          <w:bCs/>
          <w:color w:val="000000"/>
          <w:sz w:val="24"/>
          <w:szCs w:val="24"/>
          <w:lang w:eastAsia="zh-CN"/>
        </w:rPr>
        <w:t>Task 2</w:t>
      </w:r>
    </w:p>
    <w:p w14:paraId="20289D27" w14:textId="77777777" w:rsidR="00BC21F7" w:rsidRDefault="00BC21F7" w:rsidP="00BC21F7">
      <w:pPr>
        <w:shd w:val="clear" w:color="auto" w:fill="FFFFFF"/>
        <w:spacing w:line="360" w:lineRule="auto"/>
        <w:ind w:left="720"/>
        <w:jc w:val="both"/>
        <w:rPr>
          <w:rFonts w:ascii="Arial" w:hAnsi="Arial" w:cs="Arial"/>
          <w:color w:val="000000"/>
          <w:sz w:val="24"/>
          <w:szCs w:val="24"/>
          <w:lang w:eastAsia="zh-CN"/>
        </w:rPr>
      </w:pPr>
      <w:r w:rsidRPr="009A66DA">
        <w:rPr>
          <w:rFonts w:ascii="Arial" w:hAnsi="Arial" w:cs="Arial"/>
          <w:color w:val="000000"/>
          <w:sz w:val="24"/>
          <w:szCs w:val="24"/>
          <w:lang w:eastAsia="zh-CN"/>
        </w:rPr>
        <w:t xml:space="preserve">An 8x8 bit unsigned number is to be designed using parallel multiplication for the diagram given below. </w:t>
      </w:r>
      <w:r w:rsidRPr="00485668">
        <w:rPr>
          <w:rFonts w:ascii="Arial" w:hAnsi="Arial" w:cs="Arial"/>
          <w:color w:val="000000"/>
          <w:sz w:val="24"/>
          <w:szCs w:val="24"/>
          <w:lang w:eastAsia="zh-CN"/>
        </w:rPr>
        <w:t>This task will apply engineering principles</w:t>
      </w:r>
      <w:r>
        <w:rPr>
          <w:rFonts w:ascii="Arial" w:hAnsi="Arial" w:cs="Arial"/>
          <w:color w:val="000000"/>
          <w:sz w:val="24"/>
          <w:szCs w:val="24"/>
          <w:lang w:eastAsia="zh-CN"/>
        </w:rPr>
        <w:t xml:space="preserve"> </w:t>
      </w:r>
      <w:r w:rsidRPr="00485668">
        <w:rPr>
          <w:rFonts w:ascii="Arial" w:hAnsi="Arial" w:cs="Arial"/>
          <w:color w:val="000000"/>
          <w:sz w:val="24"/>
          <w:szCs w:val="24"/>
          <w:lang w:eastAsia="zh-CN"/>
        </w:rPr>
        <w:t xml:space="preserve">and computational techniques to build the parallel multiplier. </w:t>
      </w:r>
      <w:r w:rsidRPr="009A66DA">
        <w:rPr>
          <w:rFonts w:ascii="Arial" w:hAnsi="Arial" w:cs="Arial"/>
          <w:color w:val="000000"/>
          <w:sz w:val="24"/>
          <w:szCs w:val="24"/>
          <w:lang w:eastAsia="zh-CN"/>
        </w:rPr>
        <w:t>Implement this using Wallace Tree Multiplier:</w:t>
      </w:r>
    </w:p>
    <w:p w14:paraId="5121A3A1" w14:textId="77777777" w:rsidR="00BC21F7" w:rsidRDefault="00BC21F7" w:rsidP="00BC21F7">
      <w:pPr>
        <w:shd w:val="clear" w:color="auto" w:fill="FFFFFF"/>
        <w:ind w:left="720"/>
        <w:rPr>
          <w:rFonts w:ascii="Arial" w:hAnsi="Arial" w:cs="Arial"/>
          <w:color w:val="000000"/>
          <w:sz w:val="24"/>
          <w:szCs w:val="24"/>
          <w:lang w:eastAsia="zh-CN"/>
        </w:rPr>
      </w:pPr>
    </w:p>
    <w:p w14:paraId="128F35C0" w14:textId="77777777" w:rsidR="00BC21F7" w:rsidRDefault="00BC21F7" w:rsidP="00BC21F7">
      <w:pPr>
        <w:shd w:val="clear" w:color="auto" w:fill="FFFFFF"/>
        <w:ind w:left="720"/>
        <w:jc w:val="center"/>
        <w:rPr>
          <w:rFonts w:ascii="Arial" w:hAnsi="Arial" w:cs="Arial"/>
          <w:color w:val="000000"/>
          <w:sz w:val="24"/>
          <w:szCs w:val="24"/>
          <w:lang w:eastAsia="zh-CN"/>
        </w:rPr>
      </w:pPr>
      <w:r w:rsidRPr="00C4390C">
        <w:rPr>
          <w:rFonts w:ascii="Arial" w:hAnsi="Arial" w:cs="Arial"/>
          <w:noProof/>
          <w:color w:val="000000"/>
          <w:sz w:val="24"/>
          <w:szCs w:val="24"/>
          <w:lang w:eastAsia="zh-CN"/>
        </w:rPr>
        <w:lastRenderedPageBreak/>
        <w:drawing>
          <wp:inline distT="0" distB="0" distL="0" distR="0" wp14:anchorId="7080F38C" wp14:editId="1E0C40DD">
            <wp:extent cx="3423046" cy="2467927"/>
            <wp:effectExtent l="0" t="0" r="6350" b="8890"/>
            <wp:docPr id="2" name="Picture 112" descr="Text&#10;&#10;Description automatically generated">
              <a:extLst xmlns:a="http://schemas.openxmlformats.org/drawingml/2006/main">
                <a:ext uri="{FF2B5EF4-FFF2-40B4-BE49-F238E27FC236}">
                  <a16:creationId xmlns:a16="http://schemas.microsoft.com/office/drawing/2014/main" id="{54762DEA-BA16-5DB9-7670-9C21A5DDF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2" descr="Text&#10;&#10;Description automatically generated">
                      <a:extLst>
                        <a:ext uri="{FF2B5EF4-FFF2-40B4-BE49-F238E27FC236}">
                          <a16:creationId xmlns:a16="http://schemas.microsoft.com/office/drawing/2014/main" id="{54762DEA-BA16-5DB9-7670-9C21A5DDFA5F}"/>
                        </a:ext>
                      </a:extLst>
                    </pic:cNvPr>
                    <pic:cNvPicPr>
                      <a:picLocks noChangeAspect="1"/>
                    </pic:cNvPicPr>
                  </pic:nvPicPr>
                  <pic:blipFill>
                    <a:blip r:embed="rId9"/>
                    <a:stretch>
                      <a:fillRect/>
                    </a:stretch>
                  </pic:blipFill>
                  <pic:spPr>
                    <a:xfrm>
                      <a:off x="0" y="0"/>
                      <a:ext cx="3450429" cy="2487670"/>
                    </a:xfrm>
                    <a:prstGeom prst="rect">
                      <a:avLst/>
                    </a:prstGeom>
                  </pic:spPr>
                </pic:pic>
              </a:graphicData>
            </a:graphic>
          </wp:inline>
        </w:drawing>
      </w:r>
    </w:p>
    <w:p w14:paraId="1B0DCD8F" w14:textId="77777777" w:rsidR="00BC21F7" w:rsidRPr="00485668" w:rsidRDefault="00BC21F7" w:rsidP="00BC21F7">
      <w:pPr>
        <w:shd w:val="clear" w:color="auto" w:fill="FFFFFF"/>
        <w:ind w:left="720"/>
        <w:rPr>
          <w:rFonts w:ascii="Arial" w:hAnsi="Arial" w:cs="Arial"/>
          <w:color w:val="000000"/>
          <w:sz w:val="24"/>
          <w:szCs w:val="24"/>
          <w:lang w:eastAsia="zh-CN"/>
        </w:rPr>
      </w:pPr>
    </w:p>
    <w:p w14:paraId="7B93B35F"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The design should include a dot diagram of the multipliers, clearly indicating the number of Full Adders and Half Adders. </w:t>
      </w:r>
    </w:p>
    <w:p w14:paraId="6C554E34"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Provide the complete logic circuit design, ensuring the appropriate selection of materials and processes for implementing the VHDL code. </w:t>
      </w:r>
    </w:p>
    <w:p w14:paraId="1FA60320"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Implement the components in VHDL and integrate the components using port maps to build the full multiplier. </w:t>
      </w:r>
    </w:p>
    <w:p w14:paraId="3ED29B32" w14:textId="77777777" w:rsidR="00BC21F7" w:rsidRPr="00F61704" w:rsidRDefault="00BC21F7" w:rsidP="00BC21F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Simulate the results and synthesize the multiplier for FPGA Design.</w:t>
      </w:r>
    </w:p>
    <w:p w14:paraId="3098AC53" w14:textId="77777777" w:rsidR="00BC21F7" w:rsidRPr="00C4390C" w:rsidRDefault="00BC21F7" w:rsidP="00BC21F7">
      <w:pPr>
        <w:shd w:val="clear" w:color="auto" w:fill="FFFFFF"/>
        <w:ind w:left="360" w:firstLine="360"/>
        <w:rPr>
          <w:rFonts w:ascii="Arial" w:hAnsi="Arial" w:cs="Arial"/>
          <w:color w:val="000000"/>
          <w:sz w:val="24"/>
          <w:szCs w:val="24"/>
          <w:lang w:eastAsia="zh-CN"/>
        </w:rPr>
      </w:pPr>
      <w:r w:rsidRPr="00C4390C">
        <w:rPr>
          <w:rFonts w:ascii="Arial" w:hAnsi="Arial" w:cs="Arial"/>
          <w:b/>
          <w:bCs/>
          <w:color w:val="000000"/>
          <w:sz w:val="24"/>
          <w:szCs w:val="24"/>
          <w:lang w:eastAsia="zh-CN"/>
        </w:rPr>
        <w:t>Task 3</w:t>
      </w:r>
    </w:p>
    <w:p w14:paraId="6C17B9DA" w14:textId="77777777" w:rsidR="00BC21F7" w:rsidRPr="00C4390C" w:rsidRDefault="00BC21F7" w:rsidP="006C100F">
      <w:pPr>
        <w:shd w:val="clear" w:color="auto" w:fill="FFFFFF"/>
        <w:spacing w:line="360" w:lineRule="auto"/>
        <w:jc w:val="both"/>
        <w:rPr>
          <w:rFonts w:ascii="Arial" w:hAnsi="Arial" w:cs="Arial"/>
          <w:color w:val="000000"/>
          <w:sz w:val="24"/>
          <w:szCs w:val="24"/>
          <w:lang w:eastAsia="zh-CN"/>
        </w:rPr>
      </w:pPr>
    </w:p>
    <w:p w14:paraId="6541C7E5" w14:textId="77777777" w:rsidR="00BC21F7" w:rsidRDefault="00BC21F7" w:rsidP="006C100F">
      <w:pPr>
        <w:shd w:val="clear" w:color="auto" w:fill="FFFFFF"/>
        <w:spacing w:line="360" w:lineRule="auto"/>
        <w:ind w:left="720"/>
        <w:jc w:val="both"/>
        <w:rPr>
          <w:rFonts w:ascii="Arial" w:hAnsi="Arial" w:cs="Arial"/>
          <w:color w:val="000000"/>
          <w:sz w:val="24"/>
          <w:szCs w:val="24"/>
          <w:lang w:eastAsia="zh-CN"/>
        </w:rPr>
      </w:pPr>
      <w:r w:rsidRPr="007725F8">
        <w:rPr>
          <w:rFonts w:ascii="Arial" w:hAnsi="Arial" w:cs="Arial"/>
          <w:color w:val="000000"/>
          <w:sz w:val="24"/>
          <w:szCs w:val="24"/>
          <w:lang w:eastAsia="zh-CN"/>
        </w:rPr>
        <w:t>Critically evaluate</w:t>
      </w:r>
      <w:r>
        <w:rPr>
          <w:rFonts w:ascii="Arial" w:hAnsi="Arial" w:cs="Arial"/>
          <w:color w:val="000000"/>
          <w:sz w:val="24"/>
          <w:szCs w:val="24"/>
          <w:lang w:eastAsia="zh-CN"/>
        </w:rPr>
        <w:t xml:space="preserve"> </w:t>
      </w:r>
      <w:r w:rsidRPr="007725F8">
        <w:rPr>
          <w:rFonts w:ascii="Arial" w:hAnsi="Arial" w:cs="Arial"/>
          <w:color w:val="000000"/>
          <w:sz w:val="24"/>
          <w:szCs w:val="24"/>
          <w:lang w:eastAsia="zh-CN"/>
        </w:rPr>
        <w:t>the performance of both multipliers using Xilinx Vivado Software:</w:t>
      </w:r>
    </w:p>
    <w:p w14:paraId="4D5DDB4A" w14:textId="4A645EA2" w:rsidR="00BC21F7" w:rsidRPr="005F5D8E" w:rsidRDefault="00BC21F7" w:rsidP="005F5D8E">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Apply analytical techniques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to compute the longest delay in both multipliers, assuming an AND gate delay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g</m:t>
            </m:r>
          </m:sub>
        </m:sSub>
        <m:r>
          <w:rPr>
            <w:rFonts w:ascii="Cambria Math" w:hAnsi="Cambria Math" w:cs="Arial"/>
            <w:color w:val="000000"/>
            <w:sz w:val="24"/>
            <w:szCs w:val="24"/>
            <w:lang w:eastAsia="zh-CN"/>
          </w:rPr>
          <m:t>=1ns</m:t>
        </m:r>
      </m:oMath>
      <w:r w:rsidRPr="00C4390C">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 and </w:t>
      </w:r>
      <m:oMath>
        <m:r>
          <w:rPr>
            <w:rFonts w:ascii="Cambria Math" w:hAnsi="Cambria Math" w:cs="Arial"/>
            <w:color w:val="000000"/>
            <w:sz w:val="24"/>
            <w:szCs w:val="24"/>
            <w:lang w:eastAsia="zh-CN"/>
          </w:rPr>
          <m:t>n</m:t>
        </m:r>
      </m:oMath>
      <w:r w:rsidRPr="00CC501E">
        <w:rPr>
          <w:rFonts w:ascii="Arial" w:hAnsi="Arial" w:cs="Arial"/>
          <w:color w:val="000000"/>
          <w:sz w:val="24"/>
          <w:szCs w:val="24"/>
          <w:lang w:eastAsia="zh-CN"/>
        </w:rPr>
        <w:t xml:space="preserve"> adder delay (full adder and half adder)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ad</m:t>
            </m:r>
          </m:sub>
        </m:sSub>
        <m:r>
          <w:rPr>
            <w:rFonts w:ascii="Cambria Math" w:hAnsi="Cambria Math" w:cs="Arial"/>
            <w:color w:val="000000"/>
            <w:sz w:val="24"/>
            <w:szCs w:val="24"/>
            <w:lang w:eastAsia="zh-CN"/>
          </w:rPr>
          <m:t>=2ns</m:t>
        </m:r>
      </m:oMath>
      <w:r>
        <w:rPr>
          <w:rFonts w:ascii="Arial" w:hAnsi="Arial" w:cs="Arial"/>
          <w:color w:val="000000"/>
          <w:sz w:val="24"/>
          <w:szCs w:val="24"/>
          <w:lang w:eastAsia="zh-CN"/>
        </w:rPr>
        <w:t>.</w:t>
      </w:r>
      <w:r w:rsidR="00356EBE">
        <w:rPr>
          <w:rFonts w:ascii="Arial" w:hAnsi="Arial" w:cs="Arial"/>
          <w:color w:val="000000"/>
          <w:sz w:val="24"/>
          <w:szCs w:val="24"/>
          <w:lang w:eastAsia="zh-CN"/>
        </w:rPr>
        <w:t xml:space="preserve"> </w:t>
      </w:r>
      <w:r w:rsidRPr="005F5D8E">
        <w:rPr>
          <w:rFonts w:ascii="Arial" w:hAnsi="Arial" w:cs="Arial"/>
          <w:color w:val="000000"/>
          <w:sz w:val="24"/>
          <w:szCs w:val="24"/>
          <w:lang w:eastAsia="zh-CN"/>
        </w:rPr>
        <w:t xml:space="preserve">Compute the delay manually and highlight the critical path of the multipliers. </w:t>
      </w:r>
    </w:p>
    <w:p w14:paraId="24B27250" w14:textId="77777777" w:rsidR="00BC21F7" w:rsidRPr="00CC501E" w:rsidRDefault="00BC21F7" w:rsidP="006C100F">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Compare the overall delay</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of both multipliers, analysing the results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using mathematics and engineering principles</w:t>
      </w:r>
      <w:r>
        <w:rPr>
          <w:rFonts w:ascii="Arial" w:hAnsi="Arial" w:cs="Arial"/>
          <w:color w:val="000000"/>
          <w:sz w:val="24"/>
          <w:szCs w:val="24"/>
          <w:lang w:eastAsia="zh-CN"/>
        </w:rPr>
        <w:t>.</w:t>
      </w:r>
      <w:r w:rsidRPr="00CC501E">
        <w:rPr>
          <w:rFonts w:ascii="Arial" w:hAnsi="Arial" w:cs="Arial"/>
          <w:color w:val="000000"/>
          <w:sz w:val="24"/>
          <w:szCs w:val="24"/>
          <w:lang w:eastAsia="zh-CN"/>
        </w:rPr>
        <w:t xml:space="preserve"> </w:t>
      </w:r>
    </w:p>
    <w:p w14:paraId="6CD82507" w14:textId="77777777" w:rsidR="00BC21F7" w:rsidRDefault="00BC21F7" w:rsidP="00BC21F7">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Assess which implementation consumes more power and provide recommendations to improve speed and power efficiency.</w:t>
      </w:r>
    </w:p>
    <w:p w14:paraId="72321ACD" w14:textId="77777777" w:rsidR="00BC21F7" w:rsidRDefault="00BC21F7" w:rsidP="00BC21F7">
      <w:pPr>
        <w:shd w:val="clear" w:color="auto" w:fill="FFFFFF"/>
        <w:ind w:left="720"/>
        <w:rPr>
          <w:rFonts w:ascii="Arial" w:hAnsi="Arial" w:cs="Arial"/>
          <w:color w:val="000000"/>
          <w:sz w:val="24"/>
          <w:szCs w:val="24"/>
          <w:lang w:eastAsia="zh-CN"/>
        </w:rPr>
      </w:pPr>
    </w:p>
    <w:p w14:paraId="073B1626" w14:textId="77777777" w:rsidR="00BC21F7" w:rsidRPr="005D7E80" w:rsidRDefault="00BC21F7" w:rsidP="00BC21F7">
      <w:pPr>
        <w:spacing w:after="240" w:line="360" w:lineRule="auto"/>
        <w:ind w:left="720"/>
        <w:rPr>
          <w:rFonts w:ascii="Arial" w:hAnsi="Arial" w:cs="Arial"/>
          <w:b/>
          <w:bCs/>
          <w:sz w:val="24"/>
          <w:szCs w:val="24"/>
        </w:rPr>
      </w:pPr>
      <w:r w:rsidRPr="005D7E80">
        <w:rPr>
          <w:rFonts w:ascii="Arial" w:hAnsi="Arial" w:cs="Arial"/>
          <w:b/>
          <w:bCs/>
          <w:sz w:val="24"/>
          <w:szCs w:val="24"/>
        </w:rPr>
        <w:t xml:space="preserve">Additional Instructions: </w:t>
      </w:r>
    </w:p>
    <w:p w14:paraId="00CD6409" w14:textId="77777777" w:rsidR="00BC21F7" w:rsidRPr="005D7E80" w:rsidRDefault="00BC21F7" w:rsidP="00BC7C27">
      <w:pPr>
        <w:pStyle w:val="ListParagraph"/>
        <w:numPr>
          <w:ilvl w:val="1"/>
          <w:numId w:val="19"/>
        </w:numPr>
        <w:spacing w:after="240" w:line="360" w:lineRule="auto"/>
        <w:ind w:left="1276"/>
        <w:rPr>
          <w:rFonts w:ascii="Arial" w:hAnsi="Arial" w:cs="Arial"/>
          <w:sz w:val="24"/>
          <w:szCs w:val="24"/>
        </w:rPr>
      </w:pPr>
      <w:r w:rsidRPr="005D7E80">
        <w:rPr>
          <w:rFonts w:ascii="Arial" w:hAnsi="Arial" w:cs="Arial"/>
          <w:sz w:val="24"/>
          <w:szCs w:val="24"/>
        </w:rPr>
        <w:t xml:space="preserve">Introduction </w:t>
      </w:r>
    </w:p>
    <w:p w14:paraId="62835188" w14:textId="6545C222" w:rsidR="00BC21F7"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Background research related to current developments in multiplier techniques </w:t>
      </w:r>
    </w:p>
    <w:p w14:paraId="601C3C16" w14:textId="4E13BDB5" w:rsidR="00126A89" w:rsidRDefault="00126A89" w:rsidP="00126A89">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Applications and advantages of the multipliers</w:t>
      </w:r>
      <w:r>
        <w:rPr>
          <w:rFonts w:ascii="Arial" w:hAnsi="Arial" w:cs="Arial"/>
          <w:sz w:val="24"/>
          <w:szCs w:val="24"/>
        </w:rPr>
        <w:t>.</w:t>
      </w:r>
    </w:p>
    <w:p w14:paraId="4DAF8FF9" w14:textId="77777777" w:rsidR="00126A89" w:rsidRDefault="00126A89" w:rsidP="00126A89">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 flowchart/pseudocode showing the system operation</w:t>
      </w:r>
      <w:r>
        <w:rPr>
          <w:rFonts w:ascii="Arial" w:hAnsi="Arial" w:cs="Arial"/>
          <w:sz w:val="24"/>
          <w:szCs w:val="24"/>
        </w:rPr>
        <w:t>.</w:t>
      </w:r>
    </w:p>
    <w:p w14:paraId="62DBCB50" w14:textId="77777777" w:rsidR="00BC21F7" w:rsidRPr="005D7E80"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Methodologies explaining the design process </w:t>
      </w:r>
    </w:p>
    <w:p w14:paraId="25139980" w14:textId="5719C8D0" w:rsidR="00BC21F7" w:rsidRPr="005D7E80" w:rsidRDefault="00BC21F7" w:rsidP="00BC7C27">
      <w:pPr>
        <w:pStyle w:val="ListParagraph"/>
        <w:numPr>
          <w:ilvl w:val="1"/>
          <w:numId w:val="19"/>
        </w:numPr>
        <w:spacing w:line="360" w:lineRule="auto"/>
        <w:ind w:left="1276"/>
        <w:rPr>
          <w:rFonts w:ascii="Arial" w:hAnsi="Arial" w:cs="Arial"/>
          <w:sz w:val="24"/>
          <w:szCs w:val="24"/>
        </w:rPr>
      </w:pPr>
      <w:r w:rsidRPr="00817B0A">
        <w:rPr>
          <w:rFonts w:ascii="Arial" w:hAnsi="Arial" w:cs="Arial"/>
          <w:sz w:val="24"/>
          <w:szCs w:val="24"/>
        </w:rPr>
        <w:t>Multipliers</w:t>
      </w:r>
      <w:r w:rsidR="00AB3E84">
        <w:rPr>
          <w:rFonts w:ascii="Arial" w:hAnsi="Arial" w:cs="Arial"/>
          <w:sz w:val="24"/>
          <w:szCs w:val="24"/>
        </w:rPr>
        <w:t xml:space="preserve"> Block</w:t>
      </w:r>
      <w:r w:rsidRPr="00817B0A">
        <w:rPr>
          <w:rFonts w:ascii="Arial" w:hAnsi="Arial" w:cs="Arial"/>
          <w:sz w:val="24"/>
          <w:szCs w:val="24"/>
        </w:rPr>
        <w:t xml:space="preserve"> Diagram</w:t>
      </w:r>
      <w:r w:rsidR="003E387D">
        <w:rPr>
          <w:rFonts w:ascii="Arial" w:hAnsi="Arial" w:cs="Arial"/>
          <w:sz w:val="24"/>
          <w:szCs w:val="24"/>
        </w:rPr>
        <w:t xml:space="preserve"> and Algorithms</w:t>
      </w:r>
      <w:r w:rsidR="00BD14E5">
        <w:rPr>
          <w:rFonts w:ascii="Arial" w:hAnsi="Arial" w:cs="Arial"/>
          <w:sz w:val="24"/>
          <w:szCs w:val="24"/>
        </w:rPr>
        <w:t>.</w:t>
      </w:r>
      <w:r w:rsidRPr="005D7E80">
        <w:rPr>
          <w:rFonts w:ascii="Arial" w:hAnsi="Arial" w:cs="Arial"/>
          <w:sz w:val="24"/>
          <w:szCs w:val="24"/>
        </w:rPr>
        <w:t xml:space="preserve"> </w:t>
      </w:r>
    </w:p>
    <w:p w14:paraId="5C5FAAEB" w14:textId="77777777" w:rsidR="00BC21F7" w:rsidRPr="00885AF7" w:rsidRDefault="00BC21F7" w:rsidP="00BC7C27">
      <w:pPr>
        <w:pStyle w:val="ListParagraph"/>
        <w:numPr>
          <w:ilvl w:val="1"/>
          <w:numId w:val="19"/>
        </w:numPr>
        <w:spacing w:line="360" w:lineRule="auto"/>
        <w:ind w:left="1276"/>
        <w:rPr>
          <w:rFonts w:ascii="Arial" w:hAnsi="Arial" w:cs="Arial"/>
          <w:sz w:val="24"/>
          <w:szCs w:val="24"/>
        </w:rPr>
      </w:pPr>
      <w:r w:rsidRPr="00885AF7">
        <w:rPr>
          <w:rFonts w:ascii="Arial" w:hAnsi="Arial" w:cs="Arial"/>
          <w:sz w:val="24"/>
          <w:szCs w:val="24"/>
        </w:rPr>
        <w:t>VHDL Codes</w:t>
      </w:r>
      <w:r>
        <w:rPr>
          <w:rFonts w:ascii="Arial" w:hAnsi="Arial" w:cs="Arial"/>
          <w:sz w:val="24"/>
          <w:szCs w:val="24"/>
        </w:rPr>
        <w:t xml:space="preserve"> </w:t>
      </w:r>
      <w:r w:rsidRPr="00885AF7">
        <w:rPr>
          <w:rFonts w:ascii="Arial" w:hAnsi="Arial" w:cs="Arial"/>
          <w:sz w:val="24"/>
          <w:szCs w:val="24"/>
        </w:rPr>
        <w:t>(In Appendix Words are not countable for coding’s)</w:t>
      </w:r>
    </w:p>
    <w:p w14:paraId="5D2CE2F2" w14:textId="546144BE" w:rsidR="00BC21F7"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lastRenderedPageBreak/>
        <w:t xml:space="preserve">Timing diagrams and schematics of the designs </w:t>
      </w:r>
    </w:p>
    <w:p w14:paraId="329709A3" w14:textId="27FCAE72" w:rsidR="00BD14E5" w:rsidRPr="005D7E80" w:rsidRDefault="00BD14E5"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 xml:space="preserve">FGGA </w:t>
      </w:r>
      <w:r w:rsidR="00EE4CD6">
        <w:rPr>
          <w:rFonts w:ascii="Arial" w:hAnsi="Arial" w:cs="Arial"/>
          <w:sz w:val="24"/>
          <w:szCs w:val="24"/>
        </w:rPr>
        <w:t xml:space="preserve">Design </w:t>
      </w:r>
      <w:r>
        <w:rPr>
          <w:rFonts w:ascii="Arial" w:hAnsi="Arial" w:cs="Arial"/>
          <w:sz w:val="24"/>
          <w:szCs w:val="24"/>
        </w:rPr>
        <w:t xml:space="preserve">Screen </w:t>
      </w:r>
      <w:r w:rsidR="00EE4CD6">
        <w:rPr>
          <w:rFonts w:ascii="Arial" w:hAnsi="Arial" w:cs="Arial"/>
          <w:sz w:val="24"/>
          <w:szCs w:val="24"/>
        </w:rPr>
        <w:t>dumps with Pin allocation.</w:t>
      </w:r>
    </w:p>
    <w:p w14:paraId="1E0B3522" w14:textId="1F457159" w:rsidR="00BC21F7" w:rsidRDefault="00BC21F7" w:rsidP="00BC7C2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Simulation results</w:t>
      </w:r>
      <w:r>
        <w:rPr>
          <w:rFonts w:ascii="Arial" w:hAnsi="Arial" w:cs="Arial"/>
          <w:sz w:val="24"/>
          <w:szCs w:val="24"/>
        </w:rPr>
        <w:t>.</w:t>
      </w:r>
    </w:p>
    <w:p w14:paraId="461A2305" w14:textId="5374A36E" w:rsidR="00D43CE3" w:rsidRDefault="00D43CE3"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 xml:space="preserve">Comparison, </w:t>
      </w:r>
      <w:r w:rsidR="00F250A2">
        <w:rPr>
          <w:rFonts w:ascii="Arial" w:hAnsi="Arial" w:cs="Arial"/>
          <w:sz w:val="24"/>
          <w:szCs w:val="24"/>
        </w:rPr>
        <w:t>Analysis,</w:t>
      </w:r>
      <w:r>
        <w:rPr>
          <w:rFonts w:ascii="Arial" w:hAnsi="Arial" w:cs="Arial"/>
          <w:sz w:val="24"/>
          <w:szCs w:val="24"/>
        </w:rPr>
        <w:t xml:space="preserve"> and Interpretation of Results</w:t>
      </w:r>
      <w:r w:rsidR="00AE37F7">
        <w:rPr>
          <w:rFonts w:ascii="Arial" w:hAnsi="Arial" w:cs="Arial"/>
          <w:sz w:val="24"/>
          <w:szCs w:val="24"/>
        </w:rPr>
        <w:t xml:space="preserve"> (use at least 4 samples)</w:t>
      </w:r>
    </w:p>
    <w:p w14:paraId="3CAEA142" w14:textId="2E7BB3DF" w:rsidR="00512FA7" w:rsidRDefault="00512FA7"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Interpterion of Power utilization and LUTs</w:t>
      </w:r>
    </w:p>
    <w:p w14:paraId="2F021D50" w14:textId="77777777" w:rsidR="00BC21F7" w:rsidRDefault="00BC21F7"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D</w:t>
      </w:r>
      <w:r w:rsidRPr="005D7E80">
        <w:rPr>
          <w:rFonts w:ascii="Arial" w:hAnsi="Arial" w:cs="Arial"/>
          <w:sz w:val="24"/>
          <w:szCs w:val="24"/>
        </w:rPr>
        <w:t>etails of testing and recommendations</w:t>
      </w:r>
      <w:r>
        <w:rPr>
          <w:rFonts w:ascii="Arial" w:hAnsi="Arial" w:cs="Arial"/>
          <w:sz w:val="24"/>
          <w:szCs w:val="24"/>
        </w:rPr>
        <w:t xml:space="preserve"> </w:t>
      </w:r>
      <w:r w:rsidRPr="005D7E80">
        <w:rPr>
          <w:rFonts w:ascii="Arial" w:hAnsi="Arial" w:cs="Arial"/>
          <w:sz w:val="24"/>
          <w:szCs w:val="24"/>
        </w:rPr>
        <w:t>for future improvements</w:t>
      </w:r>
    </w:p>
    <w:p w14:paraId="7F2B563B" w14:textId="77777777" w:rsidR="00BC21F7" w:rsidRPr="005D7E80" w:rsidRDefault="00BC21F7" w:rsidP="00BC7C2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Conclusion.</w:t>
      </w:r>
    </w:p>
    <w:p w14:paraId="3C982346" w14:textId="77777777" w:rsidR="00BC21F7" w:rsidRDefault="00BC21F7" w:rsidP="00BC21F7">
      <w:pPr>
        <w:ind w:left="720"/>
        <w:rPr>
          <w:rFonts w:ascii="Arial" w:hAnsi="Arial" w:cs="Arial"/>
          <w:b/>
          <w:bCs/>
          <w:sz w:val="24"/>
          <w:szCs w:val="24"/>
        </w:rPr>
      </w:pPr>
    </w:p>
    <w:p w14:paraId="0AA169A4" w14:textId="77777777" w:rsidR="00613234" w:rsidRDefault="00613234" w:rsidP="00AC673F">
      <w:pPr>
        <w:spacing w:line="0" w:lineRule="atLeast"/>
        <w:ind w:left="100" w:firstLine="368"/>
        <w:jc w:val="both"/>
        <w:rPr>
          <w:rFonts w:ascii="Arial" w:eastAsia="Arial" w:hAnsi="Arial"/>
          <w:b/>
          <w:sz w:val="24"/>
        </w:rPr>
      </w:pPr>
    </w:p>
    <w:p w14:paraId="57FD026F" w14:textId="77777777" w:rsidR="00613234" w:rsidRDefault="00613234" w:rsidP="00AC673F">
      <w:pPr>
        <w:spacing w:line="0" w:lineRule="atLeast"/>
        <w:ind w:left="100" w:firstLine="368"/>
        <w:jc w:val="both"/>
        <w:rPr>
          <w:rFonts w:ascii="Arial" w:eastAsia="Arial" w:hAnsi="Arial"/>
          <w:b/>
          <w:sz w:val="24"/>
        </w:rPr>
      </w:pPr>
    </w:p>
    <w:p w14:paraId="332F3C7C" w14:textId="77777777" w:rsidR="00613234" w:rsidRDefault="00613234" w:rsidP="00AC673F">
      <w:pPr>
        <w:spacing w:line="0" w:lineRule="atLeast"/>
        <w:ind w:left="100" w:firstLine="368"/>
        <w:jc w:val="both"/>
        <w:rPr>
          <w:rFonts w:ascii="Arial" w:eastAsia="Arial" w:hAnsi="Arial"/>
          <w:b/>
          <w:sz w:val="24"/>
        </w:rPr>
      </w:pPr>
    </w:p>
    <w:p w14:paraId="338E086D" w14:textId="20533544" w:rsidR="00BC21F7" w:rsidRPr="00DC49DC" w:rsidRDefault="00BC21F7" w:rsidP="00AC673F">
      <w:pPr>
        <w:spacing w:line="0" w:lineRule="atLeast"/>
        <w:ind w:left="100" w:firstLine="368"/>
        <w:jc w:val="both"/>
        <w:rPr>
          <w:rFonts w:ascii="Arial" w:eastAsia="Arial" w:hAnsi="Arial"/>
          <w:b/>
          <w:sz w:val="24"/>
        </w:rPr>
      </w:pPr>
      <w:r w:rsidRPr="00DC49DC">
        <w:rPr>
          <w:rFonts w:ascii="Arial" w:eastAsia="Arial" w:hAnsi="Arial"/>
          <w:b/>
          <w:sz w:val="24"/>
        </w:rPr>
        <w:t>Requirements</w:t>
      </w:r>
    </w:p>
    <w:p w14:paraId="6AE608D3" w14:textId="77777777" w:rsidR="00BC21F7" w:rsidRPr="001715FE" w:rsidRDefault="00BC21F7" w:rsidP="00BC21F7">
      <w:pPr>
        <w:spacing w:line="288" w:lineRule="exact"/>
        <w:rPr>
          <w:bCs/>
        </w:rPr>
      </w:pPr>
    </w:p>
    <w:p w14:paraId="15ED6E95"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required to present a formal report containing detailed analysis of your work, which must be submitted electronically to Turnitin.</w:t>
      </w:r>
    </w:p>
    <w:p w14:paraId="50B7FB35" w14:textId="77777777" w:rsidR="00BC21F7" w:rsidRPr="001715FE" w:rsidRDefault="00BC21F7" w:rsidP="005C66BA">
      <w:pPr>
        <w:ind w:left="1134"/>
        <w:jc w:val="both"/>
        <w:rPr>
          <w:rFonts w:ascii="Arial" w:eastAsia="Arial" w:hAnsi="Arial"/>
          <w:bCs/>
          <w:sz w:val="24"/>
          <w:szCs w:val="24"/>
        </w:rPr>
      </w:pPr>
    </w:p>
    <w:p w14:paraId="3D2CF91F"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 are expected to present a detailed critical analysis of all findings and designs.</w:t>
      </w:r>
    </w:p>
    <w:p w14:paraId="015DDE13" w14:textId="77777777" w:rsidR="00BC21F7" w:rsidRPr="001715FE" w:rsidRDefault="00BC21F7" w:rsidP="005C66BA">
      <w:pPr>
        <w:ind w:left="1134"/>
        <w:jc w:val="both"/>
        <w:rPr>
          <w:rFonts w:ascii="Arial" w:eastAsia="Arial" w:hAnsi="Arial"/>
          <w:bCs/>
          <w:sz w:val="24"/>
          <w:szCs w:val="24"/>
        </w:rPr>
      </w:pPr>
    </w:p>
    <w:p w14:paraId="091D4125"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All your design and practical work files and supporting files should also be submitted in your Moodle link.</w:t>
      </w:r>
    </w:p>
    <w:p w14:paraId="4258CB6F" w14:textId="77777777" w:rsidR="00BC21F7" w:rsidRPr="001715FE" w:rsidRDefault="00BC21F7" w:rsidP="005C66BA">
      <w:pPr>
        <w:pStyle w:val="ListParagraph"/>
        <w:ind w:left="1134"/>
        <w:rPr>
          <w:rFonts w:ascii="Arial" w:eastAsia="Arial" w:hAnsi="Arial"/>
          <w:bCs/>
          <w:sz w:val="24"/>
          <w:szCs w:val="24"/>
        </w:rPr>
      </w:pPr>
    </w:p>
    <w:p w14:paraId="63813FFF" w14:textId="77777777" w:rsidR="00BC21F7" w:rsidRPr="001715FE" w:rsidRDefault="00BC21F7" w:rsidP="005C66BA">
      <w:pPr>
        <w:numPr>
          <w:ilvl w:val="0"/>
          <w:numId w:val="17"/>
        </w:numPr>
        <w:ind w:left="1134" w:hanging="352"/>
        <w:jc w:val="both"/>
        <w:rPr>
          <w:rFonts w:ascii="Arial" w:eastAsia="Arial" w:hAnsi="Arial"/>
          <w:bCs/>
          <w:sz w:val="24"/>
          <w:szCs w:val="24"/>
        </w:rPr>
      </w:pPr>
      <w:r w:rsidRPr="001715FE">
        <w:rPr>
          <w:rFonts w:ascii="Arial" w:eastAsia="Arial" w:hAnsi="Arial"/>
          <w:bCs/>
          <w:sz w:val="24"/>
          <w:szCs w:val="24"/>
        </w:rPr>
        <w:t>Your design and analysis skills need to be evident in both the practical work and the written work</w:t>
      </w:r>
    </w:p>
    <w:p w14:paraId="113DDBC9" w14:textId="0D255DFA" w:rsidR="001860CB" w:rsidRDefault="001860CB" w:rsidP="005969E2">
      <w:pPr>
        <w:jc w:val="both"/>
        <w:rPr>
          <w:rFonts w:ascii="Arial" w:hAnsi="Arial" w:cs="Arial"/>
          <w:sz w:val="22"/>
          <w:szCs w:val="22"/>
        </w:rPr>
      </w:pPr>
    </w:p>
    <w:p w14:paraId="6D92FCE2" w14:textId="3AFC6BBA" w:rsidR="001860CB" w:rsidRDefault="001860CB" w:rsidP="005969E2">
      <w:pPr>
        <w:jc w:val="both"/>
        <w:rPr>
          <w:rFonts w:ascii="Arial" w:hAnsi="Arial" w:cs="Arial"/>
          <w:sz w:val="22"/>
          <w:szCs w:val="22"/>
        </w:rPr>
      </w:pPr>
    </w:p>
    <w:p w14:paraId="1777075B" w14:textId="7A71D71A" w:rsidR="00F35D12" w:rsidRPr="00330AE1" w:rsidRDefault="00F35D12" w:rsidP="00330AE1">
      <w:pPr>
        <w:pStyle w:val="Heading2"/>
        <w:spacing w:line="360" w:lineRule="auto"/>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p>
    <w:p w14:paraId="4C61E0EF" w14:textId="77777777" w:rsidR="00F35D12" w:rsidRPr="00FA7E96" w:rsidRDefault="00F35D12" w:rsidP="00C46A41">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C46A41">
            <w:pPr>
              <w:spacing w:line="360" w:lineRule="auto"/>
              <w:rPr>
                <w:rFonts w:ascii="Arial" w:eastAsia="Calibri" w:hAnsi="Arial" w:cs="Arial"/>
                <w:sz w:val="22"/>
                <w:szCs w:val="22"/>
              </w:rPr>
            </w:pPr>
          </w:p>
          <w:p w14:paraId="46864596" w14:textId="1DD77AC0"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C292D0D"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p w14:paraId="321E2CC8" w14:textId="77777777" w:rsidR="00F35D12" w:rsidRDefault="00F35D12" w:rsidP="00C46A41">
            <w:pPr>
              <w:spacing w:line="360" w:lineRule="auto"/>
              <w:rPr>
                <w:rFonts w:ascii="Arial" w:eastAsia="Calibri" w:hAnsi="Arial" w:cs="Arial"/>
                <w:sz w:val="22"/>
                <w:szCs w:val="22"/>
              </w:rPr>
            </w:pPr>
          </w:p>
          <w:p w14:paraId="4AA8BB8A" w14:textId="77777777"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463863EB"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p w14:paraId="7F8A453F" w14:textId="77777777" w:rsidR="00F35D12" w:rsidRDefault="00F35D12" w:rsidP="00C46A41">
            <w:pPr>
              <w:spacing w:line="360" w:lineRule="auto"/>
              <w:rPr>
                <w:rFonts w:ascii="Arial" w:eastAsia="Calibri" w:hAnsi="Arial" w:cs="Arial"/>
                <w:sz w:val="22"/>
                <w:szCs w:val="22"/>
              </w:rPr>
            </w:pPr>
          </w:p>
          <w:p w14:paraId="768F7B91" w14:textId="77777777"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C46A41">
            <w:pPr>
              <w:spacing w:line="360" w:lineRule="auto"/>
              <w:rPr>
                <w:rFonts w:ascii="Arial" w:eastAsia="Calibri" w:hAnsi="Arial" w:cs="Arial"/>
                <w:sz w:val="22"/>
                <w:szCs w:val="22"/>
              </w:rPr>
            </w:pPr>
          </w:p>
          <w:p w14:paraId="7962065D" w14:textId="3CE12323"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C46A41">
            <w:pPr>
              <w:spacing w:line="360" w:lineRule="auto"/>
              <w:rPr>
                <w:rFonts w:ascii="Arial" w:eastAsia="Calibri" w:hAnsi="Arial" w:cs="Arial"/>
                <w:sz w:val="22"/>
                <w:szCs w:val="22"/>
              </w:rPr>
            </w:pPr>
          </w:p>
          <w:p w14:paraId="6230902D" w14:textId="3FCC58AC"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C46A41">
            <w:pPr>
              <w:spacing w:line="360"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9140F32"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C46A41">
            <w:pPr>
              <w:spacing w:line="360" w:lineRule="auto"/>
              <w:rPr>
                <w:rFonts w:ascii="Arial" w:eastAsia="Calibri" w:hAnsi="Arial" w:cs="Arial"/>
                <w:sz w:val="22"/>
                <w:szCs w:val="22"/>
              </w:rPr>
            </w:pPr>
          </w:p>
          <w:p w14:paraId="01528744" w14:textId="520525E8"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02FC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C46A41">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C46A41">
            <w:pPr>
              <w:spacing w:line="360" w:lineRule="auto"/>
              <w:rPr>
                <w:rFonts w:ascii="Arial" w:eastAsia="Calibri" w:hAnsi="Arial" w:cs="Arial"/>
                <w:sz w:val="22"/>
                <w:szCs w:val="22"/>
              </w:rPr>
            </w:pPr>
          </w:p>
          <w:p w14:paraId="5B9A912F" w14:textId="0372CF0E" w:rsidR="00F35D12" w:rsidRPr="00FA7E96" w:rsidRDefault="00F35D12" w:rsidP="00C46A41">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30C96">
                  <w:rPr>
                    <w:rFonts w:ascii="MS Gothic" w:eastAsia="MS Gothic" w:hAnsi="MS Gothic" w:cs="Arial" w:hint="eastAsia"/>
                    <w:sz w:val="22"/>
                    <w:szCs w:val="22"/>
                  </w:rPr>
                  <w:t>☒</w:t>
                </w:r>
              </w:sdtContent>
            </w:sdt>
          </w:p>
        </w:tc>
      </w:tr>
    </w:tbl>
    <w:p w14:paraId="2142664C" w14:textId="77777777" w:rsidR="00F35D12" w:rsidRPr="00A406E5" w:rsidRDefault="00F35D12" w:rsidP="00C46A41">
      <w:pPr>
        <w:spacing w:line="360" w:lineRule="auto"/>
        <w:ind w:left="720"/>
        <w:rPr>
          <w:rFonts w:ascii="Arial" w:hAnsi="Arial" w:cs="Arial"/>
          <w:sz w:val="24"/>
          <w:szCs w:val="24"/>
        </w:rPr>
      </w:pPr>
    </w:p>
    <w:p w14:paraId="0B5B3C9E" w14:textId="77777777" w:rsidR="00F35D12" w:rsidRPr="00A406E5" w:rsidRDefault="00F35D12" w:rsidP="00C46A41">
      <w:pPr>
        <w:spacing w:line="360" w:lineRule="auto"/>
        <w:ind w:left="720"/>
        <w:rPr>
          <w:rFonts w:ascii="Arial" w:hAnsi="Arial" w:cs="Arial"/>
          <w:sz w:val="24"/>
          <w:szCs w:val="24"/>
        </w:rPr>
      </w:pPr>
    </w:p>
    <w:p w14:paraId="725EC6D0" w14:textId="77777777" w:rsidR="00493EC5" w:rsidRPr="00313FC3" w:rsidRDefault="00493EC5" w:rsidP="0063482F">
      <w:pPr>
        <w:spacing w:line="276" w:lineRule="auto"/>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14:paraId="38FE0E14" w14:textId="77777777" w:rsidR="00493EC5" w:rsidRPr="005011B8" w:rsidRDefault="00493EC5" w:rsidP="0063482F">
      <w:pPr>
        <w:spacing w:line="276" w:lineRule="auto"/>
        <w:ind w:left="567"/>
        <w:jc w:val="both"/>
        <w:rPr>
          <w:rFonts w:ascii="Cambria" w:hAnsi="Cambria" w:cs="Arial"/>
          <w:sz w:val="24"/>
          <w:szCs w:val="24"/>
        </w:rPr>
      </w:pPr>
    </w:p>
    <w:p w14:paraId="056EDA21" w14:textId="77777777"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08B2D4B2" w14:textId="77777777" w:rsidR="00493EC5" w:rsidRPr="005011B8" w:rsidRDefault="00493EC5" w:rsidP="0063482F">
      <w:pPr>
        <w:spacing w:line="276" w:lineRule="auto"/>
        <w:ind w:left="567"/>
        <w:jc w:val="both"/>
        <w:rPr>
          <w:rFonts w:ascii="Cambria" w:hAnsi="Cambria" w:cs="Arial"/>
          <w:sz w:val="24"/>
          <w:szCs w:val="24"/>
        </w:rPr>
      </w:pPr>
    </w:p>
    <w:p w14:paraId="4F9666B0" w14:textId="1D14F85D"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 xml:space="preserve">You must remember that as a student you are ultimately responsible for anything you </w:t>
      </w:r>
      <w:r w:rsidR="001F14E2" w:rsidRPr="005011B8">
        <w:rPr>
          <w:rFonts w:ascii="Cambria" w:hAnsi="Cambria" w:cs="Arial"/>
          <w:sz w:val="24"/>
          <w:szCs w:val="24"/>
        </w:rPr>
        <w:t>submit and</w:t>
      </w:r>
      <w:r w:rsidRPr="005011B8">
        <w:rPr>
          <w:rFonts w:ascii="Cambria" w:hAnsi="Cambria" w:cs="Arial"/>
          <w:sz w:val="24"/>
          <w:szCs w:val="24"/>
        </w:rPr>
        <w:t xml:space="preserve">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7EE465A" w14:textId="77777777" w:rsidR="00493EC5" w:rsidRPr="005011B8" w:rsidRDefault="00493EC5" w:rsidP="0063482F">
      <w:pPr>
        <w:spacing w:line="276" w:lineRule="auto"/>
        <w:ind w:left="567"/>
        <w:jc w:val="both"/>
        <w:rPr>
          <w:rFonts w:ascii="Cambria" w:hAnsi="Cambria" w:cs="Arial"/>
          <w:sz w:val="24"/>
          <w:szCs w:val="24"/>
        </w:rPr>
      </w:pPr>
    </w:p>
    <w:p w14:paraId="6B0DD16B" w14:textId="77777777" w:rsidR="00493EC5" w:rsidRPr="005011B8" w:rsidRDefault="00493EC5" w:rsidP="0063482F">
      <w:pPr>
        <w:spacing w:line="276"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0C27F733" w14:textId="77777777" w:rsidR="00493EC5" w:rsidRPr="005011B8" w:rsidRDefault="00493EC5" w:rsidP="0063482F">
      <w:pPr>
        <w:spacing w:line="276" w:lineRule="auto"/>
        <w:ind w:left="567"/>
        <w:rPr>
          <w:rFonts w:ascii="Cambria" w:hAnsi="Cambria" w:cs="Arial"/>
          <w:sz w:val="24"/>
          <w:szCs w:val="24"/>
        </w:rPr>
      </w:pPr>
    </w:p>
    <w:p w14:paraId="744326C8" w14:textId="00E85C8F" w:rsidR="00493EC5" w:rsidRDefault="00493EC5" w:rsidP="0063482F">
      <w:pPr>
        <w:spacing w:line="276"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6D337D63" w14:textId="6B5E3BF2" w:rsidR="0063482F" w:rsidRDefault="0063482F" w:rsidP="0063482F">
      <w:pPr>
        <w:spacing w:line="276" w:lineRule="auto"/>
        <w:ind w:left="567"/>
        <w:rPr>
          <w:rFonts w:ascii="Cambria" w:hAnsi="Cambria" w:cs="Arial"/>
          <w:sz w:val="24"/>
          <w:szCs w:val="24"/>
        </w:rPr>
      </w:pPr>
    </w:p>
    <w:p w14:paraId="192E9765" w14:textId="2B72C77F" w:rsidR="0063482F" w:rsidRDefault="0063482F" w:rsidP="0063482F">
      <w:pPr>
        <w:spacing w:line="276" w:lineRule="auto"/>
        <w:ind w:left="567"/>
        <w:rPr>
          <w:rFonts w:ascii="Cambria" w:hAnsi="Cambria" w:cs="Arial"/>
          <w:sz w:val="24"/>
          <w:szCs w:val="24"/>
        </w:rPr>
      </w:pPr>
    </w:p>
    <w:p w14:paraId="6D5C29C0" w14:textId="03BAAA0F" w:rsidR="0063482F" w:rsidRDefault="0063482F" w:rsidP="0063482F">
      <w:pPr>
        <w:spacing w:line="276" w:lineRule="auto"/>
        <w:ind w:left="567"/>
        <w:rPr>
          <w:rFonts w:ascii="Cambria" w:hAnsi="Cambria" w:cs="Arial"/>
          <w:sz w:val="24"/>
          <w:szCs w:val="24"/>
        </w:rPr>
      </w:pPr>
    </w:p>
    <w:p w14:paraId="2B1AA5F1" w14:textId="385CD3A3" w:rsidR="0063482F" w:rsidRDefault="0063482F" w:rsidP="0063482F">
      <w:pPr>
        <w:spacing w:line="276" w:lineRule="auto"/>
        <w:ind w:left="567"/>
        <w:rPr>
          <w:rFonts w:ascii="Cambria" w:hAnsi="Cambria" w:cs="Arial"/>
          <w:sz w:val="24"/>
          <w:szCs w:val="24"/>
        </w:rPr>
      </w:pPr>
    </w:p>
    <w:p w14:paraId="5C2FD9D2" w14:textId="77777777" w:rsidR="0063482F" w:rsidRPr="005011B8" w:rsidRDefault="0063482F" w:rsidP="0063482F">
      <w:pPr>
        <w:spacing w:line="276" w:lineRule="auto"/>
        <w:ind w:left="567"/>
        <w:rPr>
          <w:rFonts w:ascii="Cambria" w:hAnsi="Cambria" w:cs="Arial"/>
          <w:sz w:val="24"/>
          <w:szCs w:val="24"/>
        </w:rPr>
      </w:pPr>
    </w:p>
    <w:p w14:paraId="74E96AAF" w14:textId="77777777"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703FCE">
        <w:trPr>
          <w:trHeight w:val="414"/>
        </w:trPr>
        <w:tc>
          <w:tcPr>
            <w:tcW w:w="10444"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147F2D">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147F2D">
      <w:pPr>
        <w:spacing w:line="360" w:lineRule="auto"/>
        <w:jc w:val="both"/>
        <w:rPr>
          <w:rFonts w:ascii="Arial" w:hAnsi="Arial" w:cs="Arial"/>
          <w:b/>
          <w:sz w:val="22"/>
          <w:szCs w:val="22"/>
        </w:rPr>
      </w:pPr>
    </w:p>
    <w:p w14:paraId="605E513E"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147F2D">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w:t>
      </w:r>
      <w:r w:rsidRPr="00A406E5">
        <w:rPr>
          <w:rFonts w:ascii="Arial" w:hAnsi="Arial" w:cs="Arial"/>
          <w:sz w:val="22"/>
          <w:szCs w:val="22"/>
        </w:rPr>
        <w:lastRenderedPageBreak/>
        <w:t xml:space="preserve">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147F2D">
      <w:pPr>
        <w:spacing w:line="360" w:lineRule="auto"/>
        <w:jc w:val="both"/>
        <w:rPr>
          <w:rFonts w:ascii="Arial" w:hAnsi="Arial" w:cs="Arial"/>
          <w:sz w:val="22"/>
          <w:szCs w:val="22"/>
        </w:rPr>
      </w:pPr>
    </w:p>
    <w:p w14:paraId="4A722241" w14:textId="0153B953"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F94DD8" w14:textId="6CC9C1F9" w:rsidR="00362352" w:rsidRPr="00A406E5" w:rsidRDefault="00362352" w:rsidP="00147F2D">
      <w:pPr>
        <w:spacing w:line="360" w:lineRule="auto"/>
        <w:jc w:val="both"/>
        <w:rPr>
          <w:rFonts w:ascii="Arial" w:hAnsi="Arial" w:cs="Arial"/>
          <w:i/>
          <w:sz w:val="22"/>
          <w:szCs w:val="22"/>
        </w:rPr>
      </w:pPr>
      <w:r w:rsidRPr="00362352">
        <w:rPr>
          <w:rFonts w:ascii="Arial" w:hAnsi="Arial" w:cs="Arial"/>
          <w:i/>
          <w:sz w:val="22"/>
          <w:szCs w:val="22"/>
        </w:rPr>
        <w:t>You should demonstrate comprehensive research into the design techniques for multipliers, focusing on mathematical principles</w:t>
      </w:r>
      <w:r>
        <w:rPr>
          <w:rFonts w:ascii="Arial" w:hAnsi="Arial" w:cs="Arial"/>
          <w:i/>
          <w:sz w:val="22"/>
          <w:szCs w:val="22"/>
        </w:rPr>
        <w:t xml:space="preserve"> </w:t>
      </w:r>
      <w:r w:rsidRPr="00362352">
        <w:rPr>
          <w:rFonts w:ascii="Arial" w:hAnsi="Arial" w:cs="Arial"/>
          <w:i/>
          <w:sz w:val="22"/>
          <w:szCs w:val="22"/>
        </w:rPr>
        <w:t>and the computational techniques used in VHDL for FPGA designs. Highlight research on timing delays, power consumption, and critical path analysis in the literature review. You are encouraged to incorporate recent research papers and industrial standards related to Braun’s and Wallace Tree multipliers.</w:t>
      </w:r>
    </w:p>
    <w:p w14:paraId="62373804" w14:textId="77777777" w:rsidR="00D22D9C" w:rsidRPr="00A406E5" w:rsidRDefault="00D22D9C" w:rsidP="00147F2D">
      <w:pPr>
        <w:spacing w:line="360" w:lineRule="auto"/>
        <w:jc w:val="both"/>
        <w:rPr>
          <w:rFonts w:ascii="Arial" w:hAnsi="Arial" w:cs="Arial"/>
          <w:sz w:val="22"/>
          <w:szCs w:val="22"/>
        </w:rPr>
      </w:pPr>
    </w:p>
    <w:p w14:paraId="7B6CE584" w14:textId="77777777" w:rsidR="00D22D9C" w:rsidRPr="00A406E5" w:rsidRDefault="00D22D9C" w:rsidP="00147F2D">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147F2D">
      <w:pPr>
        <w:spacing w:line="360" w:lineRule="auto"/>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147F2D">
      <w:pPr>
        <w:spacing w:line="360" w:lineRule="auto"/>
        <w:jc w:val="both"/>
        <w:rPr>
          <w:rFonts w:ascii="Arial" w:hAnsi="Arial" w:cs="Arial"/>
          <w:b/>
          <w:i/>
          <w:sz w:val="22"/>
          <w:szCs w:val="22"/>
        </w:rPr>
      </w:pPr>
    </w:p>
    <w:p w14:paraId="53467308" w14:textId="039D2820" w:rsidR="00C01A3F" w:rsidRDefault="008042F0" w:rsidP="00147F2D">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9114B" w14:textId="38FFF768" w:rsidR="007F7219" w:rsidRPr="00A406E5" w:rsidRDefault="007F7219" w:rsidP="00147F2D">
      <w:pPr>
        <w:spacing w:line="360" w:lineRule="auto"/>
        <w:jc w:val="both"/>
        <w:rPr>
          <w:rFonts w:ascii="Arial" w:hAnsi="Arial" w:cs="Arial"/>
          <w:i/>
          <w:sz w:val="22"/>
          <w:szCs w:val="22"/>
        </w:rPr>
      </w:pPr>
      <w:r w:rsidRPr="007F7219">
        <w:rPr>
          <w:rFonts w:ascii="Arial" w:hAnsi="Arial" w:cs="Arial"/>
          <w:i/>
          <w:sz w:val="22"/>
          <w:szCs w:val="22"/>
        </w:rPr>
        <w:t>You are expected to apply concepts such as partial product generation, circuit design, and VHDL implementation. A systematic understanding of the FPGA synthesis process and gate delays should be reflected in your analysis of both multipliers</w:t>
      </w:r>
      <w:r w:rsidR="004F5265">
        <w:t xml:space="preserve">. </w:t>
      </w:r>
      <w:r w:rsidR="004F5265">
        <w:rPr>
          <w:rFonts w:ascii="Arial" w:hAnsi="Arial" w:cs="Arial"/>
          <w:i/>
          <w:sz w:val="22"/>
          <w:szCs w:val="22"/>
        </w:rPr>
        <w:t>D</w:t>
      </w:r>
      <w:r w:rsidR="004F5265" w:rsidRPr="005C6AC5">
        <w:rPr>
          <w:rFonts w:ascii="Arial" w:hAnsi="Arial" w:cs="Arial"/>
          <w:i/>
          <w:sz w:val="22"/>
          <w:szCs w:val="22"/>
        </w:rPr>
        <w:t>emonstrate an understanding of the engineering principles used in analysing critical path delay and power consumption in FPGA circuits</w:t>
      </w:r>
      <w:r w:rsidR="004F5265">
        <w:rPr>
          <w:rFonts w:ascii="Arial" w:hAnsi="Arial" w:cs="Arial"/>
          <w:i/>
          <w:sz w:val="22"/>
          <w:szCs w:val="22"/>
        </w:rPr>
        <w:t xml:space="preserve">. </w:t>
      </w:r>
      <w:r w:rsidR="004F5265" w:rsidRPr="005C6AC5">
        <w:rPr>
          <w:rFonts w:ascii="Arial" w:hAnsi="Arial" w:cs="Arial"/>
          <w:i/>
          <w:sz w:val="22"/>
          <w:szCs w:val="22"/>
        </w:rPr>
        <w:t xml:space="preserve"> </w:t>
      </w:r>
      <w:r w:rsidR="005C6AC5" w:rsidRPr="005C6AC5">
        <w:rPr>
          <w:rFonts w:ascii="Arial" w:hAnsi="Arial" w:cs="Arial"/>
          <w:i/>
          <w:sz w:val="22"/>
          <w:szCs w:val="22"/>
        </w:rPr>
        <w:t>You need to clearly explain the computational techniques you applied during the design, simulation, and synthesis of the multipliers</w:t>
      </w:r>
      <w:r w:rsidR="004F5265">
        <w:rPr>
          <w:rFonts w:ascii="Arial" w:hAnsi="Arial" w:cs="Arial"/>
          <w:i/>
          <w:sz w:val="22"/>
          <w:szCs w:val="22"/>
        </w:rPr>
        <w:t xml:space="preserve">. </w:t>
      </w:r>
      <w:r w:rsidR="005C6AC5" w:rsidRPr="005C6AC5">
        <w:rPr>
          <w:rFonts w:ascii="Arial" w:hAnsi="Arial" w:cs="Arial"/>
          <w:i/>
          <w:sz w:val="22"/>
          <w:szCs w:val="22"/>
        </w:rPr>
        <w:t>Ensure your report explains the limitations of the methods used and the rationale behind the design choices</w:t>
      </w:r>
      <w:r w:rsidR="008B3350">
        <w:rPr>
          <w:rFonts w:ascii="Arial" w:hAnsi="Arial" w:cs="Arial"/>
          <w:i/>
          <w:sz w:val="22"/>
          <w:szCs w:val="22"/>
        </w:rPr>
        <w:t>.</w:t>
      </w:r>
    </w:p>
    <w:p w14:paraId="50B7E73A" w14:textId="77777777" w:rsidR="00D22D9C" w:rsidRPr="00A406E5" w:rsidRDefault="00D22D9C" w:rsidP="00147F2D">
      <w:pPr>
        <w:spacing w:line="360" w:lineRule="auto"/>
        <w:jc w:val="both"/>
        <w:rPr>
          <w:rFonts w:ascii="Arial" w:hAnsi="Arial" w:cs="Arial"/>
          <w:sz w:val="22"/>
          <w:szCs w:val="22"/>
        </w:rPr>
      </w:pPr>
    </w:p>
    <w:p w14:paraId="23825C6A"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147F2D">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147F2D">
      <w:pPr>
        <w:spacing w:line="360" w:lineRule="auto"/>
        <w:jc w:val="both"/>
        <w:rPr>
          <w:rFonts w:ascii="Arial" w:hAnsi="Arial" w:cs="Arial"/>
          <w:sz w:val="22"/>
          <w:szCs w:val="22"/>
        </w:rPr>
      </w:pPr>
    </w:p>
    <w:p w14:paraId="09B93482" w14:textId="55486BA5"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568D3B" w14:textId="30341802" w:rsidR="009337B0" w:rsidRPr="00A406E5" w:rsidRDefault="009337B0" w:rsidP="00147F2D">
      <w:pPr>
        <w:spacing w:line="360" w:lineRule="auto"/>
        <w:jc w:val="both"/>
        <w:rPr>
          <w:rFonts w:ascii="Arial" w:hAnsi="Arial" w:cs="Arial"/>
          <w:i/>
          <w:sz w:val="22"/>
          <w:szCs w:val="22"/>
        </w:rPr>
      </w:pPr>
      <w:r w:rsidRPr="009337B0">
        <w:rPr>
          <w:rFonts w:ascii="Arial" w:hAnsi="Arial" w:cs="Arial"/>
          <w:i/>
          <w:sz w:val="22"/>
          <w:szCs w:val="22"/>
        </w:rPr>
        <w:t>You are expected to critically evaluate the performance of both multipliers, particularly focusing</w:t>
      </w:r>
      <w:r w:rsidR="004E1A36">
        <w:rPr>
          <w:rFonts w:ascii="Arial" w:hAnsi="Arial" w:cs="Arial"/>
          <w:i/>
          <w:sz w:val="22"/>
          <w:szCs w:val="22"/>
        </w:rPr>
        <w:t xml:space="preserve"> on</w:t>
      </w:r>
      <w:r w:rsidRPr="009337B0">
        <w:rPr>
          <w:rFonts w:ascii="Arial" w:hAnsi="Arial" w:cs="Arial"/>
          <w:i/>
          <w:sz w:val="22"/>
          <w:szCs w:val="22"/>
        </w:rPr>
        <w:t xml:space="preserve"> </w:t>
      </w:r>
      <w:r w:rsidR="004E1A36" w:rsidRPr="00D4227A">
        <w:rPr>
          <w:rFonts w:ascii="Arial" w:hAnsi="Arial" w:cs="Arial"/>
          <w:i/>
          <w:sz w:val="22"/>
          <w:szCs w:val="22"/>
        </w:rPr>
        <w:t>timing delays, critical path, and power consumption</w:t>
      </w:r>
      <w:r w:rsidRPr="009337B0">
        <w:rPr>
          <w:rFonts w:ascii="Arial" w:hAnsi="Arial" w:cs="Arial"/>
          <w:i/>
          <w:sz w:val="22"/>
          <w:szCs w:val="22"/>
        </w:rPr>
        <w:t xml:space="preserve">. Use </w:t>
      </w:r>
      <w:r w:rsidR="004E1A36">
        <w:rPr>
          <w:rFonts w:ascii="Arial" w:hAnsi="Arial" w:cs="Arial"/>
          <w:i/>
          <w:sz w:val="22"/>
          <w:szCs w:val="22"/>
        </w:rPr>
        <w:t xml:space="preserve">the </w:t>
      </w:r>
      <w:r w:rsidRPr="009337B0">
        <w:rPr>
          <w:rFonts w:ascii="Arial" w:hAnsi="Arial" w:cs="Arial"/>
          <w:i/>
          <w:sz w:val="22"/>
          <w:szCs w:val="22"/>
        </w:rPr>
        <w:t xml:space="preserve">principles of mathematics and engineering to justify your conclusions and recommend improvements to the designs, particularly in terms of speed and power efficiency. </w:t>
      </w:r>
      <w:r w:rsidR="00DF322D">
        <w:rPr>
          <w:rFonts w:ascii="Arial" w:hAnsi="Arial" w:cs="Arial"/>
          <w:i/>
          <w:sz w:val="22"/>
          <w:szCs w:val="22"/>
        </w:rPr>
        <w:t xml:space="preserve">Make a </w:t>
      </w:r>
      <w:r w:rsidRPr="009337B0">
        <w:rPr>
          <w:rFonts w:ascii="Arial" w:hAnsi="Arial" w:cs="Arial"/>
          <w:i/>
          <w:sz w:val="22"/>
          <w:szCs w:val="22"/>
        </w:rPr>
        <w:t>detailed comparison of the power consumption for both designs.</w:t>
      </w:r>
    </w:p>
    <w:p w14:paraId="21200E35" w14:textId="77777777" w:rsidR="00C01A3F" w:rsidRPr="00A406E5" w:rsidRDefault="00C01A3F" w:rsidP="00147F2D">
      <w:pPr>
        <w:spacing w:line="360" w:lineRule="auto"/>
        <w:jc w:val="both"/>
        <w:rPr>
          <w:rFonts w:ascii="Arial" w:hAnsi="Arial" w:cs="Arial"/>
          <w:sz w:val="22"/>
          <w:szCs w:val="22"/>
        </w:rPr>
      </w:pPr>
    </w:p>
    <w:p w14:paraId="65CDDCD2" w14:textId="77777777" w:rsidR="00D22D9C" w:rsidRPr="00A406E5" w:rsidRDefault="00D22D9C" w:rsidP="00147F2D">
      <w:pPr>
        <w:spacing w:line="360" w:lineRule="auto"/>
        <w:jc w:val="both"/>
        <w:rPr>
          <w:rFonts w:ascii="Arial" w:hAnsi="Arial" w:cs="Arial"/>
          <w:b/>
          <w:sz w:val="22"/>
          <w:szCs w:val="22"/>
        </w:rPr>
      </w:pPr>
    </w:p>
    <w:p w14:paraId="259D4EC4" w14:textId="77777777" w:rsidR="00D22D9C" w:rsidRPr="00A406E5" w:rsidRDefault="00D22D9C" w:rsidP="00147F2D">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629260C2" w:rsidR="00D22D9C" w:rsidRPr="00A406E5" w:rsidRDefault="00C073F1" w:rsidP="00147F2D">
      <w:pPr>
        <w:spacing w:line="360" w:lineRule="auto"/>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r w:rsidR="0073182A" w:rsidRPr="00A406E5">
        <w:rPr>
          <w:rFonts w:ascii="Arial" w:hAnsi="Arial" w:cs="Arial"/>
          <w:sz w:val="22"/>
          <w:szCs w:val="22"/>
        </w:rPr>
        <w:t>contexts</w:t>
      </w:r>
      <w:r w:rsidR="00D22D9C" w:rsidRPr="00A406E5">
        <w:rPr>
          <w:rFonts w:ascii="Arial" w:hAnsi="Arial" w:cs="Arial"/>
          <w:sz w:val="22"/>
          <w:szCs w:val="22"/>
        </w:rPr>
        <w:t>.</w:t>
      </w:r>
    </w:p>
    <w:p w14:paraId="0829C743" w14:textId="0A4B3ACE"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1BB912" w14:textId="20E9998C" w:rsidR="00E5417E" w:rsidRPr="00A406E5" w:rsidRDefault="00E5417E" w:rsidP="00147F2D">
      <w:pPr>
        <w:spacing w:line="360" w:lineRule="auto"/>
        <w:jc w:val="both"/>
        <w:rPr>
          <w:rFonts w:ascii="Arial" w:hAnsi="Arial" w:cs="Arial"/>
          <w:i/>
          <w:sz w:val="22"/>
          <w:szCs w:val="22"/>
        </w:rPr>
      </w:pPr>
      <w:r>
        <w:rPr>
          <w:rFonts w:ascii="Arial" w:hAnsi="Arial" w:cs="Arial"/>
          <w:i/>
          <w:sz w:val="22"/>
          <w:szCs w:val="22"/>
        </w:rPr>
        <w:t>Y</w:t>
      </w:r>
      <w:r w:rsidRPr="00E5417E">
        <w:rPr>
          <w:rFonts w:ascii="Arial" w:hAnsi="Arial" w:cs="Arial"/>
          <w:i/>
          <w:sz w:val="22"/>
          <w:szCs w:val="22"/>
        </w:rPr>
        <w:t>our practical skills will be evaluated based on your ability to design, simulate, and synthesize both the Braun’s and Wallace Tree multipliers using VHDL. You must present timing diagrams, schematic diagrams, and FPGA results that demonstrate your application of computational and engineering techniques. Ensure that you recognize the limitations of the techniques employed during simulation and synthesis.</w:t>
      </w:r>
    </w:p>
    <w:p w14:paraId="0DAABACA" w14:textId="77777777" w:rsidR="008566E5" w:rsidRPr="00A406E5" w:rsidRDefault="008566E5" w:rsidP="00147F2D">
      <w:pPr>
        <w:spacing w:line="360" w:lineRule="auto"/>
        <w:jc w:val="both"/>
        <w:rPr>
          <w:rFonts w:ascii="Arial" w:hAnsi="Arial" w:cs="Arial"/>
          <w:sz w:val="22"/>
          <w:szCs w:val="22"/>
        </w:rPr>
      </w:pPr>
    </w:p>
    <w:p w14:paraId="69CC8BC1" w14:textId="77777777" w:rsidR="00D22D9C" w:rsidRPr="00A406E5" w:rsidRDefault="005F3A53" w:rsidP="00147F2D">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47F2D">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w:t>
      </w:r>
      <w:r w:rsidR="00103507" w:rsidRPr="00103507">
        <w:rPr>
          <w:rFonts w:ascii="Arial" w:hAnsi="Arial" w:cs="Arial"/>
          <w:sz w:val="22"/>
          <w:szCs w:val="22"/>
        </w:rPr>
        <w:lastRenderedPageBreak/>
        <w:t xml:space="preserve">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147F2D">
      <w:pPr>
        <w:spacing w:line="360" w:lineRule="auto"/>
        <w:jc w:val="both"/>
        <w:rPr>
          <w:rFonts w:ascii="Arial" w:hAnsi="Arial" w:cs="Arial"/>
          <w:sz w:val="22"/>
          <w:szCs w:val="22"/>
        </w:rPr>
      </w:pPr>
    </w:p>
    <w:p w14:paraId="1E8F9455" w14:textId="77777777" w:rsidR="00D22D9C" w:rsidRPr="00A406E5" w:rsidRDefault="00D22D9C" w:rsidP="00147F2D">
      <w:pPr>
        <w:spacing w:line="360" w:lineRule="auto"/>
        <w:jc w:val="both"/>
        <w:rPr>
          <w:rFonts w:ascii="Arial" w:hAnsi="Arial" w:cs="Arial"/>
          <w:sz w:val="22"/>
          <w:szCs w:val="22"/>
        </w:rPr>
      </w:pPr>
    </w:p>
    <w:p w14:paraId="053A48BD" w14:textId="29163483" w:rsidR="00C01A3F" w:rsidRDefault="008042F0" w:rsidP="00147F2D">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E9486D" w14:textId="018BAD5B" w:rsidR="00D944F5" w:rsidRPr="00A406E5" w:rsidRDefault="00D944F5" w:rsidP="00147F2D">
      <w:pPr>
        <w:spacing w:line="360" w:lineRule="auto"/>
        <w:jc w:val="both"/>
        <w:rPr>
          <w:rFonts w:ascii="Arial" w:hAnsi="Arial" w:cs="Arial"/>
          <w:i/>
          <w:sz w:val="22"/>
          <w:szCs w:val="22"/>
        </w:rPr>
      </w:pPr>
      <w:r w:rsidRPr="00D944F5">
        <w:rPr>
          <w:rFonts w:ascii="Arial" w:hAnsi="Arial" w:cs="Arial"/>
          <w:i/>
          <w:sz w:val="22"/>
          <w:szCs w:val="22"/>
        </w:rPr>
        <w:t>You should structure your report in a professional manner, with technical explanations and supporting diagrams that clearly illustrate the design process for the multipliers. Be sure to communicate complex technical results such as timing analysis and power consumption in a way that is accessible to both engineers and non-specialists.</w:t>
      </w:r>
    </w:p>
    <w:p w14:paraId="2805358E" w14:textId="77777777" w:rsidR="00C01A3F" w:rsidRPr="00A406E5" w:rsidRDefault="00C01A3F" w:rsidP="00147F2D">
      <w:pPr>
        <w:spacing w:line="360" w:lineRule="auto"/>
        <w:jc w:val="both"/>
        <w:rPr>
          <w:rFonts w:ascii="Arial" w:hAnsi="Arial" w:cs="Arial"/>
          <w:sz w:val="22"/>
          <w:szCs w:val="22"/>
        </w:rPr>
      </w:pPr>
    </w:p>
    <w:p w14:paraId="6AE45995" w14:textId="77777777" w:rsidR="00FB3B4E" w:rsidRPr="00A406E5" w:rsidRDefault="00FB3B4E" w:rsidP="00147F2D">
      <w:pPr>
        <w:spacing w:line="360" w:lineRule="auto"/>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985FD7" w14:textId="77777777" w:rsidR="00F81D7E" w:rsidRPr="00A406E5" w:rsidRDefault="00F81D7E" w:rsidP="00F81D7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81D7E" w:rsidRPr="00A406E5" w14:paraId="419DCD00" w14:textId="77777777" w:rsidTr="00DC73D0">
        <w:trPr>
          <w:jc w:val="center"/>
        </w:trPr>
        <w:tc>
          <w:tcPr>
            <w:tcW w:w="10670" w:type="dxa"/>
            <w:shd w:val="clear" w:color="auto" w:fill="BFBFBF"/>
          </w:tcPr>
          <w:p w14:paraId="63A1649D" w14:textId="77777777" w:rsidR="00F81D7E" w:rsidRPr="00A406E5" w:rsidRDefault="00F81D7E" w:rsidP="00DC73D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DCE5D67" w14:textId="77777777" w:rsidR="00F81D7E" w:rsidRPr="00A406E5" w:rsidRDefault="00F81D7E" w:rsidP="00F81D7E">
      <w:pPr>
        <w:rPr>
          <w:rFonts w:ascii="Arial" w:hAnsi="Arial" w:cs="Arial"/>
        </w:rPr>
      </w:pPr>
    </w:p>
    <w:p w14:paraId="50E2218B" w14:textId="77777777" w:rsidR="00F81D7E" w:rsidRPr="00A406E5" w:rsidRDefault="00F81D7E" w:rsidP="00F81D7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2DA545" w14:textId="77777777" w:rsidR="00F81D7E" w:rsidRPr="00A406E5" w:rsidRDefault="00F81D7E" w:rsidP="00F81D7E">
      <w:pPr>
        <w:rPr>
          <w:rFonts w:ascii="Arial" w:hAnsi="Arial" w:cs="Arial"/>
          <w:b/>
          <w:sz w:val="22"/>
          <w:szCs w:val="22"/>
        </w:rPr>
        <w:sectPr w:rsidR="00F81D7E" w:rsidRPr="00A406E5" w:rsidSect="00F81D7E">
          <w:footerReference w:type="default" r:id="rId10"/>
          <w:type w:val="continuous"/>
          <w:pgSz w:w="11894" w:h="16834"/>
          <w:pgMar w:top="720" w:right="720" w:bottom="720" w:left="720" w:header="706" w:footer="454" w:gutter="0"/>
          <w:paperSrc w:first="1" w:other="1"/>
          <w:cols w:space="720"/>
          <w:docGrid w:linePitch="272"/>
        </w:sectPr>
      </w:pPr>
    </w:p>
    <w:p w14:paraId="0829FE65" w14:textId="77777777" w:rsidR="00F81D7E" w:rsidRPr="00A406E5" w:rsidRDefault="00F81D7E" w:rsidP="00F81D7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81D7E" w:rsidRPr="00A406E5" w14:paraId="43A196E0" w14:textId="77777777" w:rsidTr="00DC73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111041" w14:textId="77777777" w:rsidR="00F81D7E" w:rsidRPr="00A406E5" w:rsidRDefault="00F81D7E" w:rsidP="00DC73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63DA" w14:textId="77777777" w:rsidR="00F81D7E" w:rsidRPr="00A85BFE" w:rsidRDefault="00F81D7E" w:rsidP="00DC73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68A506" w14:textId="77777777" w:rsidR="00F81D7E" w:rsidRPr="00A85BFE" w:rsidRDefault="00F81D7E" w:rsidP="00DC73D0">
            <w:pPr>
              <w:ind w:left="113" w:right="113"/>
              <w:jc w:val="center"/>
              <w:rPr>
                <w:rFonts w:ascii="Arial" w:hAnsi="Arial" w:cs="Arial"/>
                <w:b/>
                <w:sz w:val="18"/>
                <w:szCs w:val="18"/>
              </w:rPr>
            </w:pPr>
            <w:r w:rsidRPr="00A85BFE">
              <w:rPr>
                <w:rFonts w:ascii="Arial" w:hAnsi="Arial" w:cs="Arial"/>
                <w:b/>
                <w:sz w:val="18"/>
                <w:szCs w:val="18"/>
              </w:rPr>
              <w:t xml:space="preserve">Marks </w:t>
            </w:r>
          </w:p>
          <w:p w14:paraId="698F9059" w14:textId="77777777" w:rsidR="00F81D7E" w:rsidRPr="00A85BFE" w:rsidRDefault="00F81D7E" w:rsidP="00DC73D0">
            <w:pPr>
              <w:ind w:left="113" w:right="113"/>
              <w:jc w:val="center"/>
              <w:rPr>
                <w:rFonts w:ascii="Arial" w:hAnsi="Arial" w:cs="Arial"/>
                <w:b/>
                <w:sz w:val="18"/>
                <w:szCs w:val="18"/>
              </w:rPr>
            </w:pPr>
            <w:r w:rsidRPr="00A85BFE">
              <w:rPr>
                <w:rFonts w:ascii="Arial" w:hAnsi="Arial" w:cs="Arial"/>
                <w:b/>
                <w:sz w:val="18"/>
                <w:szCs w:val="18"/>
              </w:rPr>
              <w:t>awarded</w:t>
            </w:r>
          </w:p>
        </w:tc>
      </w:tr>
      <w:tr w:rsidR="00F81D7E" w:rsidRPr="00A406E5" w14:paraId="0EF11E8B"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2925E279"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D6E004B" w14:textId="77777777" w:rsidR="00F81D7E" w:rsidRPr="00A406E5" w:rsidRDefault="00F81D7E" w:rsidP="00DC73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0E09E5"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9E8F6C" w14:textId="77777777" w:rsidR="00F81D7E" w:rsidRPr="00A406E5" w:rsidRDefault="00F81D7E" w:rsidP="00DC73D0">
            <w:pPr>
              <w:jc w:val="center"/>
              <w:rPr>
                <w:rFonts w:ascii="Arial" w:hAnsi="Arial" w:cs="Arial"/>
                <w:sz w:val="32"/>
              </w:rPr>
            </w:pPr>
          </w:p>
        </w:tc>
      </w:tr>
      <w:tr w:rsidR="00F81D7E" w:rsidRPr="00A406E5" w14:paraId="7FA6C7CA" w14:textId="77777777" w:rsidTr="00DC73D0">
        <w:trPr>
          <w:trHeight w:val="450"/>
        </w:trPr>
        <w:tc>
          <w:tcPr>
            <w:tcW w:w="4169" w:type="pct"/>
            <w:vMerge w:val="restart"/>
            <w:tcBorders>
              <w:top w:val="single" w:sz="4" w:space="0" w:color="auto"/>
              <w:left w:val="single" w:sz="4" w:space="0" w:color="auto"/>
              <w:right w:val="single" w:sz="4" w:space="0" w:color="auto"/>
            </w:tcBorders>
          </w:tcPr>
          <w:p w14:paraId="532D7B15" w14:textId="77777777" w:rsidR="00F81D7E" w:rsidRPr="00A406E5" w:rsidRDefault="00F81D7E" w:rsidP="00DC73D0">
            <w:pPr>
              <w:spacing w:after="120"/>
              <w:rPr>
                <w:rFonts w:ascii="Arial" w:hAnsi="Arial" w:cs="Arial"/>
                <w:sz w:val="14"/>
                <w:szCs w:val="14"/>
              </w:rPr>
            </w:pPr>
          </w:p>
          <w:p w14:paraId="12D7C480" w14:textId="77777777" w:rsidR="00F81D7E" w:rsidRPr="00A406E5" w:rsidRDefault="00F81D7E" w:rsidP="00DC73D0">
            <w:pPr>
              <w:spacing w:after="120"/>
              <w:rPr>
                <w:rFonts w:ascii="Arial" w:hAnsi="Arial" w:cs="Arial"/>
                <w:sz w:val="14"/>
                <w:szCs w:val="14"/>
              </w:rPr>
            </w:pPr>
          </w:p>
          <w:p w14:paraId="7A9A1D3E" w14:textId="77777777" w:rsidR="00F81D7E" w:rsidRPr="00A406E5" w:rsidRDefault="00F81D7E" w:rsidP="00DC73D0">
            <w:pPr>
              <w:spacing w:after="120"/>
              <w:rPr>
                <w:rFonts w:ascii="Arial" w:hAnsi="Arial" w:cs="Arial"/>
                <w:sz w:val="14"/>
                <w:szCs w:val="14"/>
              </w:rPr>
            </w:pPr>
          </w:p>
          <w:p w14:paraId="0560BCF4" w14:textId="77777777" w:rsidR="00F81D7E" w:rsidRPr="00A406E5" w:rsidRDefault="00F81D7E" w:rsidP="00DC73D0">
            <w:pPr>
              <w:spacing w:after="120"/>
              <w:rPr>
                <w:rFonts w:ascii="Arial" w:hAnsi="Arial" w:cs="Arial"/>
                <w:sz w:val="14"/>
                <w:szCs w:val="14"/>
              </w:rPr>
            </w:pPr>
          </w:p>
          <w:p w14:paraId="6B3D7FA1" w14:textId="77777777" w:rsidR="00F81D7E" w:rsidRPr="00A406E5" w:rsidRDefault="00F81D7E" w:rsidP="00DC73D0">
            <w:pPr>
              <w:spacing w:after="120"/>
              <w:rPr>
                <w:rFonts w:ascii="Arial" w:hAnsi="Arial" w:cs="Arial"/>
                <w:sz w:val="14"/>
                <w:szCs w:val="14"/>
              </w:rPr>
            </w:pPr>
          </w:p>
          <w:p w14:paraId="31563D06"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6FDAA2" w14:textId="77777777" w:rsidR="00F81D7E" w:rsidRPr="00A406E5" w:rsidRDefault="00F81D7E" w:rsidP="00DC73D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234F51" w14:textId="77777777" w:rsidR="00F81D7E" w:rsidRPr="00A406E5" w:rsidRDefault="00F81D7E" w:rsidP="00DC73D0">
            <w:pPr>
              <w:jc w:val="center"/>
              <w:rPr>
                <w:rFonts w:ascii="Arial" w:hAnsi="Arial" w:cs="Arial"/>
                <w:sz w:val="32"/>
              </w:rPr>
            </w:pPr>
          </w:p>
        </w:tc>
      </w:tr>
      <w:tr w:rsidR="00F81D7E" w:rsidRPr="00A406E5" w14:paraId="141DBC15" w14:textId="77777777" w:rsidTr="00DC73D0">
        <w:trPr>
          <w:trHeight w:val="451"/>
        </w:trPr>
        <w:tc>
          <w:tcPr>
            <w:tcW w:w="4169" w:type="pct"/>
            <w:vMerge/>
            <w:tcBorders>
              <w:left w:val="single" w:sz="4" w:space="0" w:color="auto"/>
              <w:bottom w:val="single" w:sz="4" w:space="0" w:color="auto"/>
              <w:right w:val="single" w:sz="4" w:space="0" w:color="auto"/>
            </w:tcBorders>
          </w:tcPr>
          <w:p w14:paraId="3C4B89C4"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07EF"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CA2C9A" w14:textId="77777777" w:rsidR="00F81D7E" w:rsidRPr="00A406E5" w:rsidRDefault="00F81D7E" w:rsidP="00DC73D0">
            <w:pPr>
              <w:jc w:val="center"/>
              <w:rPr>
                <w:rFonts w:ascii="Arial" w:hAnsi="Arial" w:cs="Arial"/>
                <w:sz w:val="32"/>
              </w:rPr>
            </w:pPr>
          </w:p>
        </w:tc>
      </w:tr>
      <w:tr w:rsidR="00F81D7E" w:rsidRPr="00A406E5" w14:paraId="60AF9328"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53C52494" w14:textId="77777777" w:rsidR="00F81D7E" w:rsidRPr="00A406E5" w:rsidRDefault="00F81D7E" w:rsidP="00DC73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D192F63"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3BB8D6"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EDBB5" w14:textId="77777777" w:rsidR="00F81D7E" w:rsidRPr="00A406E5" w:rsidRDefault="00F81D7E" w:rsidP="00DC73D0">
            <w:pPr>
              <w:jc w:val="center"/>
              <w:rPr>
                <w:rFonts w:ascii="Arial" w:hAnsi="Arial" w:cs="Arial"/>
                <w:sz w:val="32"/>
              </w:rPr>
            </w:pPr>
          </w:p>
        </w:tc>
      </w:tr>
      <w:tr w:rsidR="00F81D7E" w:rsidRPr="00A406E5" w14:paraId="4DEC28E9" w14:textId="77777777" w:rsidTr="00DC73D0">
        <w:trPr>
          <w:trHeight w:val="450"/>
        </w:trPr>
        <w:tc>
          <w:tcPr>
            <w:tcW w:w="4169" w:type="pct"/>
            <w:vMerge w:val="restart"/>
            <w:tcBorders>
              <w:top w:val="single" w:sz="4" w:space="0" w:color="auto"/>
              <w:left w:val="single" w:sz="4" w:space="0" w:color="auto"/>
              <w:right w:val="single" w:sz="4" w:space="0" w:color="auto"/>
            </w:tcBorders>
          </w:tcPr>
          <w:p w14:paraId="4AAD4EA8" w14:textId="77777777" w:rsidR="00F81D7E" w:rsidRPr="00A406E5" w:rsidRDefault="00F81D7E" w:rsidP="00DC73D0">
            <w:pPr>
              <w:spacing w:after="120"/>
              <w:rPr>
                <w:rFonts w:ascii="Arial" w:hAnsi="Arial" w:cs="Arial"/>
                <w:sz w:val="14"/>
                <w:szCs w:val="14"/>
              </w:rPr>
            </w:pPr>
          </w:p>
          <w:p w14:paraId="75AF56CC" w14:textId="77777777" w:rsidR="00F81D7E" w:rsidRPr="00A406E5" w:rsidRDefault="00F81D7E" w:rsidP="00DC73D0">
            <w:pPr>
              <w:spacing w:after="120"/>
              <w:rPr>
                <w:rFonts w:ascii="Arial" w:hAnsi="Arial" w:cs="Arial"/>
                <w:sz w:val="14"/>
                <w:szCs w:val="14"/>
              </w:rPr>
            </w:pPr>
          </w:p>
          <w:p w14:paraId="62A1D328" w14:textId="77777777" w:rsidR="00F81D7E" w:rsidRPr="00A406E5" w:rsidRDefault="00F81D7E" w:rsidP="00DC73D0">
            <w:pPr>
              <w:spacing w:after="120"/>
              <w:rPr>
                <w:rFonts w:ascii="Arial" w:hAnsi="Arial" w:cs="Arial"/>
                <w:sz w:val="14"/>
                <w:szCs w:val="14"/>
              </w:rPr>
            </w:pPr>
          </w:p>
          <w:p w14:paraId="752E99E4" w14:textId="77777777" w:rsidR="00F81D7E" w:rsidRPr="00A406E5" w:rsidRDefault="00F81D7E" w:rsidP="00DC73D0">
            <w:pPr>
              <w:spacing w:after="120"/>
              <w:rPr>
                <w:rFonts w:ascii="Arial" w:hAnsi="Arial" w:cs="Arial"/>
                <w:sz w:val="14"/>
                <w:szCs w:val="14"/>
              </w:rPr>
            </w:pPr>
          </w:p>
          <w:p w14:paraId="17D2C368" w14:textId="77777777" w:rsidR="00F81D7E" w:rsidRPr="00A406E5" w:rsidRDefault="00F81D7E" w:rsidP="00DC73D0">
            <w:pPr>
              <w:spacing w:after="120"/>
              <w:rPr>
                <w:rFonts w:ascii="Arial" w:hAnsi="Arial" w:cs="Arial"/>
                <w:sz w:val="14"/>
                <w:szCs w:val="14"/>
              </w:rPr>
            </w:pPr>
          </w:p>
          <w:p w14:paraId="0B9F1EC3"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BD83B"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5354E2" w14:textId="77777777" w:rsidR="00F81D7E" w:rsidRPr="00A406E5" w:rsidRDefault="00F81D7E" w:rsidP="00DC73D0">
            <w:pPr>
              <w:jc w:val="center"/>
              <w:rPr>
                <w:rFonts w:ascii="Arial" w:hAnsi="Arial" w:cs="Arial"/>
                <w:sz w:val="32"/>
              </w:rPr>
            </w:pPr>
          </w:p>
        </w:tc>
      </w:tr>
      <w:tr w:rsidR="00F81D7E" w:rsidRPr="00A406E5" w14:paraId="455C65AC" w14:textId="77777777" w:rsidTr="00DC73D0">
        <w:trPr>
          <w:trHeight w:val="451"/>
        </w:trPr>
        <w:tc>
          <w:tcPr>
            <w:tcW w:w="4169" w:type="pct"/>
            <w:vMerge/>
            <w:tcBorders>
              <w:left w:val="single" w:sz="4" w:space="0" w:color="auto"/>
              <w:bottom w:val="single" w:sz="4" w:space="0" w:color="auto"/>
              <w:right w:val="single" w:sz="4" w:space="0" w:color="auto"/>
            </w:tcBorders>
          </w:tcPr>
          <w:p w14:paraId="77EA3F11"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279DE"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A1BE1" w14:textId="77777777" w:rsidR="00F81D7E" w:rsidRPr="00A406E5" w:rsidRDefault="00F81D7E" w:rsidP="00DC73D0">
            <w:pPr>
              <w:jc w:val="center"/>
              <w:rPr>
                <w:rFonts w:ascii="Arial" w:hAnsi="Arial" w:cs="Arial"/>
                <w:sz w:val="32"/>
              </w:rPr>
            </w:pPr>
          </w:p>
        </w:tc>
      </w:tr>
      <w:tr w:rsidR="00F81D7E" w:rsidRPr="00A406E5" w14:paraId="5E8FD3A8"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04B556A6"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C9C5A5"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B00C47"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3E89E" w14:textId="77777777" w:rsidR="00F81D7E" w:rsidRPr="00A406E5" w:rsidRDefault="00F81D7E" w:rsidP="00DC73D0">
            <w:pPr>
              <w:jc w:val="center"/>
              <w:rPr>
                <w:rFonts w:ascii="Arial" w:hAnsi="Arial" w:cs="Arial"/>
                <w:sz w:val="32"/>
              </w:rPr>
            </w:pPr>
          </w:p>
        </w:tc>
      </w:tr>
      <w:tr w:rsidR="00F81D7E" w:rsidRPr="00A406E5" w14:paraId="6489EC03" w14:textId="77777777" w:rsidTr="00DC73D0">
        <w:trPr>
          <w:trHeight w:val="450"/>
        </w:trPr>
        <w:tc>
          <w:tcPr>
            <w:tcW w:w="4169" w:type="pct"/>
            <w:vMerge w:val="restart"/>
            <w:tcBorders>
              <w:top w:val="single" w:sz="4" w:space="0" w:color="auto"/>
              <w:left w:val="single" w:sz="4" w:space="0" w:color="auto"/>
              <w:right w:val="single" w:sz="4" w:space="0" w:color="auto"/>
            </w:tcBorders>
          </w:tcPr>
          <w:p w14:paraId="4EB7C15A" w14:textId="77777777" w:rsidR="00F81D7E" w:rsidRPr="00A406E5" w:rsidRDefault="00F81D7E" w:rsidP="00DC73D0">
            <w:pPr>
              <w:spacing w:after="120"/>
              <w:rPr>
                <w:rFonts w:ascii="Arial" w:hAnsi="Arial" w:cs="Arial"/>
                <w:sz w:val="14"/>
                <w:szCs w:val="14"/>
              </w:rPr>
            </w:pPr>
          </w:p>
          <w:p w14:paraId="7A81740E" w14:textId="77777777" w:rsidR="00F81D7E" w:rsidRPr="00A406E5" w:rsidRDefault="00F81D7E" w:rsidP="00DC73D0">
            <w:pPr>
              <w:spacing w:after="120"/>
              <w:rPr>
                <w:rFonts w:ascii="Arial" w:hAnsi="Arial" w:cs="Arial"/>
                <w:sz w:val="14"/>
                <w:szCs w:val="14"/>
              </w:rPr>
            </w:pPr>
          </w:p>
          <w:p w14:paraId="534E3F89" w14:textId="77777777" w:rsidR="00F81D7E" w:rsidRPr="00A406E5" w:rsidRDefault="00F81D7E" w:rsidP="00DC73D0">
            <w:pPr>
              <w:spacing w:after="120"/>
              <w:rPr>
                <w:rFonts w:ascii="Arial" w:hAnsi="Arial" w:cs="Arial"/>
                <w:sz w:val="14"/>
                <w:szCs w:val="14"/>
              </w:rPr>
            </w:pPr>
          </w:p>
          <w:p w14:paraId="7BE84DBF" w14:textId="77777777" w:rsidR="00F81D7E" w:rsidRPr="00A406E5" w:rsidRDefault="00F81D7E" w:rsidP="00DC73D0">
            <w:pPr>
              <w:spacing w:after="120"/>
              <w:rPr>
                <w:rFonts w:ascii="Arial" w:hAnsi="Arial" w:cs="Arial"/>
                <w:sz w:val="14"/>
                <w:szCs w:val="14"/>
              </w:rPr>
            </w:pPr>
          </w:p>
          <w:p w14:paraId="19FB9692" w14:textId="77777777" w:rsidR="00F81D7E" w:rsidRPr="00A406E5" w:rsidRDefault="00F81D7E" w:rsidP="00DC73D0">
            <w:pPr>
              <w:spacing w:after="120"/>
              <w:rPr>
                <w:rFonts w:ascii="Arial" w:hAnsi="Arial" w:cs="Arial"/>
                <w:sz w:val="14"/>
                <w:szCs w:val="14"/>
              </w:rPr>
            </w:pPr>
          </w:p>
          <w:p w14:paraId="63CC0E04"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42AB63" w14:textId="77777777" w:rsidR="00F81D7E" w:rsidRPr="00A406E5" w:rsidRDefault="00F81D7E" w:rsidP="00DC73D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B5B913" w14:textId="77777777" w:rsidR="00F81D7E" w:rsidRPr="00A406E5" w:rsidRDefault="00F81D7E" w:rsidP="00DC73D0">
            <w:pPr>
              <w:jc w:val="center"/>
              <w:rPr>
                <w:rFonts w:ascii="Arial" w:hAnsi="Arial" w:cs="Arial"/>
                <w:sz w:val="32"/>
              </w:rPr>
            </w:pPr>
          </w:p>
        </w:tc>
      </w:tr>
      <w:tr w:rsidR="00F81D7E" w:rsidRPr="00A406E5" w14:paraId="51B7E6D9" w14:textId="77777777" w:rsidTr="00DC73D0">
        <w:trPr>
          <w:trHeight w:val="451"/>
        </w:trPr>
        <w:tc>
          <w:tcPr>
            <w:tcW w:w="4169" w:type="pct"/>
            <w:vMerge/>
            <w:tcBorders>
              <w:left w:val="single" w:sz="4" w:space="0" w:color="auto"/>
              <w:bottom w:val="single" w:sz="4" w:space="0" w:color="auto"/>
              <w:right w:val="single" w:sz="4" w:space="0" w:color="auto"/>
            </w:tcBorders>
          </w:tcPr>
          <w:p w14:paraId="1A300E54"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25AD2"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30DDF" w14:textId="77777777" w:rsidR="00F81D7E" w:rsidRPr="00A406E5" w:rsidRDefault="00F81D7E" w:rsidP="00DC73D0">
            <w:pPr>
              <w:jc w:val="center"/>
              <w:rPr>
                <w:rFonts w:ascii="Arial" w:hAnsi="Arial" w:cs="Arial"/>
                <w:sz w:val="32"/>
              </w:rPr>
            </w:pPr>
          </w:p>
        </w:tc>
      </w:tr>
      <w:tr w:rsidR="00F81D7E" w:rsidRPr="00A406E5" w14:paraId="34A7D38C"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171FED93"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EE9D29B"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41529C"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0AFD66" w14:textId="77777777" w:rsidR="00F81D7E" w:rsidRPr="00A406E5" w:rsidRDefault="00F81D7E" w:rsidP="00DC73D0">
            <w:pPr>
              <w:jc w:val="center"/>
              <w:rPr>
                <w:rFonts w:ascii="Arial" w:hAnsi="Arial" w:cs="Arial"/>
                <w:sz w:val="32"/>
              </w:rPr>
            </w:pPr>
          </w:p>
        </w:tc>
      </w:tr>
      <w:tr w:rsidR="00F81D7E" w:rsidRPr="00A406E5" w14:paraId="3A669CEA" w14:textId="77777777" w:rsidTr="00DC73D0">
        <w:trPr>
          <w:trHeight w:val="451"/>
        </w:trPr>
        <w:tc>
          <w:tcPr>
            <w:tcW w:w="4169" w:type="pct"/>
            <w:vMerge w:val="restart"/>
            <w:tcBorders>
              <w:top w:val="single" w:sz="4" w:space="0" w:color="auto"/>
              <w:left w:val="single" w:sz="4" w:space="0" w:color="auto"/>
              <w:right w:val="single" w:sz="4" w:space="0" w:color="auto"/>
            </w:tcBorders>
          </w:tcPr>
          <w:p w14:paraId="256B831E" w14:textId="77777777" w:rsidR="00F81D7E" w:rsidRPr="00A406E5" w:rsidRDefault="00F81D7E" w:rsidP="00DC73D0">
            <w:pPr>
              <w:spacing w:after="120"/>
              <w:rPr>
                <w:rFonts w:ascii="Arial" w:hAnsi="Arial" w:cs="Arial"/>
                <w:sz w:val="14"/>
                <w:szCs w:val="14"/>
              </w:rPr>
            </w:pPr>
          </w:p>
          <w:p w14:paraId="2891E6E6" w14:textId="77777777" w:rsidR="00F81D7E" w:rsidRPr="00A406E5" w:rsidRDefault="00F81D7E" w:rsidP="00DC73D0">
            <w:pPr>
              <w:spacing w:after="120"/>
              <w:rPr>
                <w:rFonts w:ascii="Arial" w:hAnsi="Arial" w:cs="Arial"/>
                <w:sz w:val="14"/>
                <w:szCs w:val="14"/>
              </w:rPr>
            </w:pPr>
          </w:p>
          <w:p w14:paraId="0053C699" w14:textId="77777777" w:rsidR="00F81D7E" w:rsidRPr="00A406E5" w:rsidRDefault="00F81D7E" w:rsidP="00DC73D0">
            <w:pPr>
              <w:spacing w:after="120"/>
              <w:rPr>
                <w:rFonts w:ascii="Arial" w:hAnsi="Arial" w:cs="Arial"/>
                <w:sz w:val="14"/>
                <w:szCs w:val="14"/>
              </w:rPr>
            </w:pPr>
          </w:p>
          <w:p w14:paraId="28F6822C" w14:textId="77777777" w:rsidR="00F81D7E" w:rsidRPr="00A406E5" w:rsidRDefault="00F81D7E" w:rsidP="00DC73D0">
            <w:pPr>
              <w:spacing w:after="120"/>
              <w:rPr>
                <w:rFonts w:ascii="Arial" w:hAnsi="Arial" w:cs="Arial"/>
                <w:sz w:val="14"/>
                <w:szCs w:val="14"/>
              </w:rPr>
            </w:pPr>
          </w:p>
          <w:p w14:paraId="13EC9A5F" w14:textId="77777777" w:rsidR="00F81D7E" w:rsidRPr="00A406E5" w:rsidRDefault="00F81D7E" w:rsidP="00DC73D0">
            <w:pPr>
              <w:spacing w:after="120"/>
              <w:rPr>
                <w:rFonts w:ascii="Arial" w:hAnsi="Arial" w:cs="Arial"/>
                <w:sz w:val="14"/>
                <w:szCs w:val="14"/>
              </w:rPr>
            </w:pPr>
          </w:p>
          <w:p w14:paraId="76EADBD7"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00C330" w14:textId="77777777" w:rsidR="00F81D7E" w:rsidRPr="00A406E5" w:rsidRDefault="00F81D7E" w:rsidP="00DC73D0">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74CDA7C" w14:textId="77777777" w:rsidR="00F81D7E" w:rsidRPr="00A406E5" w:rsidRDefault="00F81D7E" w:rsidP="00DC73D0">
            <w:pPr>
              <w:jc w:val="center"/>
              <w:rPr>
                <w:rFonts w:ascii="Arial" w:hAnsi="Arial" w:cs="Arial"/>
                <w:sz w:val="32"/>
              </w:rPr>
            </w:pPr>
          </w:p>
        </w:tc>
      </w:tr>
      <w:tr w:rsidR="00F81D7E" w:rsidRPr="00A406E5" w14:paraId="0F6C6678" w14:textId="77777777" w:rsidTr="00DC73D0">
        <w:trPr>
          <w:trHeight w:val="450"/>
        </w:trPr>
        <w:tc>
          <w:tcPr>
            <w:tcW w:w="4169" w:type="pct"/>
            <w:vMerge/>
            <w:tcBorders>
              <w:left w:val="single" w:sz="4" w:space="0" w:color="auto"/>
              <w:bottom w:val="single" w:sz="4" w:space="0" w:color="auto"/>
              <w:right w:val="single" w:sz="4" w:space="0" w:color="auto"/>
            </w:tcBorders>
          </w:tcPr>
          <w:p w14:paraId="0D9E9CFF"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989E7"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C1D4A" w14:textId="77777777" w:rsidR="00F81D7E" w:rsidRPr="00A406E5" w:rsidRDefault="00F81D7E" w:rsidP="00DC73D0">
            <w:pPr>
              <w:jc w:val="center"/>
              <w:rPr>
                <w:rFonts w:ascii="Arial" w:hAnsi="Arial" w:cs="Arial"/>
                <w:sz w:val="32"/>
              </w:rPr>
            </w:pPr>
          </w:p>
        </w:tc>
      </w:tr>
      <w:tr w:rsidR="00F81D7E" w:rsidRPr="00A406E5" w14:paraId="54415651" w14:textId="77777777" w:rsidTr="00DC73D0">
        <w:trPr>
          <w:trHeight w:val="450"/>
        </w:trPr>
        <w:tc>
          <w:tcPr>
            <w:tcW w:w="4169" w:type="pct"/>
            <w:tcBorders>
              <w:top w:val="single" w:sz="4" w:space="0" w:color="auto"/>
              <w:left w:val="single" w:sz="4" w:space="0" w:color="auto"/>
              <w:right w:val="single" w:sz="4" w:space="0" w:color="auto"/>
            </w:tcBorders>
            <w:shd w:val="clear" w:color="auto" w:fill="D9D9D9"/>
          </w:tcPr>
          <w:p w14:paraId="4CA3C11D" w14:textId="77777777" w:rsidR="00F81D7E" w:rsidRPr="00A406E5" w:rsidRDefault="00F81D7E" w:rsidP="00DC73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34663A"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42A01B" w14:textId="77777777" w:rsidR="00F81D7E" w:rsidRPr="00A406E5" w:rsidRDefault="00F81D7E" w:rsidP="00DC73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4E7E7" w14:textId="77777777" w:rsidR="00F81D7E" w:rsidRPr="00A406E5" w:rsidRDefault="00F81D7E" w:rsidP="00DC73D0">
            <w:pPr>
              <w:jc w:val="center"/>
              <w:rPr>
                <w:rFonts w:ascii="Arial" w:hAnsi="Arial" w:cs="Arial"/>
                <w:sz w:val="32"/>
              </w:rPr>
            </w:pPr>
          </w:p>
        </w:tc>
      </w:tr>
      <w:tr w:rsidR="00F81D7E" w:rsidRPr="00A406E5" w14:paraId="25E36DFA" w14:textId="77777777" w:rsidTr="00DC73D0">
        <w:trPr>
          <w:trHeight w:val="451"/>
        </w:trPr>
        <w:tc>
          <w:tcPr>
            <w:tcW w:w="4169" w:type="pct"/>
            <w:vMerge w:val="restart"/>
            <w:tcBorders>
              <w:top w:val="single" w:sz="4" w:space="0" w:color="auto"/>
              <w:left w:val="single" w:sz="4" w:space="0" w:color="auto"/>
              <w:right w:val="single" w:sz="4" w:space="0" w:color="auto"/>
            </w:tcBorders>
          </w:tcPr>
          <w:p w14:paraId="6999539D" w14:textId="77777777" w:rsidR="00F81D7E" w:rsidRPr="00A406E5" w:rsidRDefault="00F81D7E" w:rsidP="00DC73D0">
            <w:pPr>
              <w:spacing w:after="120"/>
              <w:rPr>
                <w:rFonts w:ascii="Arial" w:hAnsi="Arial" w:cs="Arial"/>
                <w:sz w:val="14"/>
                <w:szCs w:val="14"/>
              </w:rPr>
            </w:pPr>
          </w:p>
          <w:p w14:paraId="3A29A758" w14:textId="77777777" w:rsidR="00F81D7E" w:rsidRPr="00A406E5" w:rsidRDefault="00F81D7E" w:rsidP="00DC73D0">
            <w:pPr>
              <w:spacing w:after="120"/>
              <w:rPr>
                <w:rFonts w:ascii="Arial" w:hAnsi="Arial" w:cs="Arial"/>
                <w:sz w:val="14"/>
                <w:szCs w:val="14"/>
              </w:rPr>
            </w:pPr>
          </w:p>
          <w:p w14:paraId="6B05B7BA" w14:textId="77777777" w:rsidR="00F81D7E" w:rsidRPr="00A406E5" w:rsidRDefault="00F81D7E" w:rsidP="00DC73D0">
            <w:pPr>
              <w:spacing w:after="120"/>
              <w:rPr>
                <w:rFonts w:ascii="Arial" w:hAnsi="Arial" w:cs="Arial"/>
                <w:sz w:val="14"/>
                <w:szCs w:val="14"/>
              </w:rPr>
            </w:pPr>
          </w:p>
          <w:p w14:paraId="556655D4" w14:textId="77777777" w:rsidR="00F81D7E" w:rsidRPr="00A406E5" w:rsidRDefault="00F81D7E" w:rsidP="00DC73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F77836" w14:textId="77777777" w:rsidR="00F81D7E" w:rsidRPr="00A406E5" w:rsidRDefault="00F81D7E" w:rsidP="00DC73D0">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DCB936D" w14:textId="77777777" w:rsidR="00F81D7E" w:rsidRPr="00A406E5" w:rsidRDefault="00F81D7E" w:rsidP="00DC73D0">
            <w:pPr>
              <w:jc w:val="center"/>
              <w:rPr>
                <w:rFonts w:ascii="Arial" w:hAnsi="Arial" w:cs="Arial"/>
                <w:sz w:val="32"/>
              </w:rPr>
            </w:pPr>
          </w:p>
        </w:tc>
      </w:tr>
      <w:tr w:rsidR="00F81D7E" w:rsidRPr="00A406E5" w14:paraId="2B62E4E1" w14:textId="77777777" w:rsidTr="00DC73D0">
        <w:trPr>
          <w:trHeight w:val="450"/>
        </w:trPr>
        <w:tc>
          <w:tcPr>
            <w:tcW w:w="4169" w:type="pct"/>
            <w:vMerge/>
            <w:tcBorders>
              <w:left w:val="single" w:sz="4" w:space="0" w:color="auto"/>
              <w:bottom w:val="single" w:sz="4" w:space="0" w:color="auto"/>
              <w:right w:val="single" w:sz="4" w:space="0" w:color="auto"/>
            </w:tcBorders>
          </w:tcPr>
          <w:p w14:paraId="20FEDE33" w14:textId="77777777" w:rsidR="00F81D7E" w:rsidRPr="00A406E5" w:rsidRDefault="00F81D7E" w:rsidP="00DC73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EFDDA" w14:textId="77777777" w:rsidR="00F81D7E" w:rsidRPr="00A406E5" w:rsidRDefault="00F81D7E" w:rsidP="00DC73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D7E4C" w14:textId="77777777" w:rsidR="00F81D7E" w:rsidRPr="00A406E5" w:rsidRDefault="00F81D7E" w:rsidP="00DC73D0">
            <w:pPr>
              <w:jc w:val="center"/>
              <w:rPr>
                <w:rFonts w:ascii="Arial" w:hAnsi="Arial" w:cs="Arial"/>
                <w:sz w:val="32"/>
              </w:rPr>
            </w:pPr>
          </w:p>
        </w:tc>
      </w:tr>
    </w:tbl>
    <w:p w14:paraId="0BF35938" w14:textId="77777777" w:rsidR="00F81D7E" w:rsidRPr="00A406E5" w:rsidRDefault="00F81D7E" w:rsidP="00F81D7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81D7E" w:rsidRPr="00A406E5" w14:paraId="66BDF8A4" w14:textId="77777777" w:rsidTr="00DC73D0">
        <w:trPr>
          <w:cantSplit/>
        </w:trPr>
        <w:tc>
          <w:tcPr>
            <w:tcW w:w="6062" w:type="dxa"/>
            <w:vMerge w:val="restart"/>
            <w:shd w:val="pct15" w:color="auto" w:fill="auto"/>
            <w:vAlign w:val="center"/>
          </w:tcPr>
          <w:p w14:paraId="11B265C8" w14:textId="77777777" w:rsidR="00F81D7E" w:rsidRPr="00A406E5" w:rsidRDefault="00F81D7E" w:rsidP="00DC73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7521F" w14:textId="77777777" w:rsidR="00F81D7E" w:rsidRPr="00A406E5" w:rsidRDefault="00F81D7E" w:rsidP="00DC73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162609" w14:textId="77777777" w:rsidR="00F81D7E" w:rsidRPr="00A406E5" w:rsidRDefault="00F81D7E" w:rsidP="00DC73D0">
            <w:pPr>
              <w:jc w:val="right"/>
              <w:rPr>
                <w:rFonts w:ascii="Arial" w:hAnsi="Arial" w:cs="Arial"/>
                <w:b/>
                <w:bCs/>
              </w:rPr>
            </w:pPr>
            <w:r w:rsidRPr="00A406E5">
              <w:rPr>
                <w:rFonts w:ascii="Arial" w:hAnsi="Arial" w:cs="Arial"/>
                <w:b/>
                <w:bCs/>
              </w:rPr>
              <w:t>%</w:t>
            </w:r>
          </w:p>
        </w:tc>
      </w:tr>
      <w:tr w:rsidR="00F81D7E" w:rsidRPr="00A406E5" w14:paraId="6BFAE35E" w14:textId="77777777" w:rsidTr="00DC73D0">
        <w:trPr>
          <w:cantSplit/>
        </w:trPr>
        <w:tc>
          <w:tcPr>
            <w:tcW w:w="6062" w:type="dxa"/>
            <w:vMerge/>
            <w:vAlign w:val="bottom"/>
          </w:tcPr>
          <w:p w14:paraId="20F88F76" w14:textId="77777777" w:rsidR="00F81D7E" w:rsidRPr="00A406E5" w:rsidRDefault="00F81D7E" w:rsidP="00DC73D0">
            <w:pPr>
              <w:rPr>
                <w:rFonts w:ascii="Arial" w:hAnsi="Arial" w:cs="Arial"/>
              </w:rPr>
            </w:pPr>
          </w:p>
        </w:tc>
        <w:tc>
          <w:tcPr>
            <w:tcW w:w="2903" w:type="dxa"/>
            <w:vAlign w:val="bottom"/>
          </w:tcPr>
          <w:p w14:paraId="7AA45A36" w14:textId="77777777" w:rsidR="00F81D7E" w:rsidRPr="00A406E5" w:rsidRDefault="00F81D7E" w:rsidP="00DC73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E25BA3D" w14:textId="77777777" w:rsidR="00F81D7E" w:rsidRPr="00A406E5" w:rsidRDefault="00F81D7E" w:rsidP="00DC73D0">
            <w:pPr>
              <w:jc w:val="center"/>
              <w:rPr>
                <w:rFonts w:ascii="Arial" w:hAnsi="Arial" w:cs="Arial"/>
                <w:sz w:val="12"/>
                <w:szCs w:val="12"/>
              </w:rPr>
            </w:pPr>
          </w:p>
        </w:tc>
        <w:tc>
          <w:tcPr>
            <w:tcW w:w="1060" w:type="dxa"/>
            <w:vMerge/>
            <w:vAlign w:val="bottom"/>
          </w:tcPr>
          <w:p w14:paraId="586669EF" w14:textId="77777777" w:rsidR="00F81D7E" w:rsidRPr="00A406E5" w:rsidRDefault="00F81D7E" w:rsidP="00DC73D0">
            <w:pPr>
              <w:ind w:leftChars="71" w:left="142"/>
              <w:rPr>
                <w:rFonts w:ascii="Arial" w:hAnsi="Arial" w:cs="Arial"/>
              </w:rPr>
            </w:pPr>
          </w:p>
        </w:tc>
      </w:tr>
      <w:tr w:rsidR="00F81D7E" w:rsidRPr="00A406E5" w14:paraId="38F619FC" w14:textId="77777777" w:rsidTr="00DC73D0">
        <w:trPr>
          <w:cantSplit/>
        </w:trPr>
        <w:tc>
          <w:tcPr>
            <w:tcW w:w="6062" w:type="dxa"/>
            <w:vMerge/>
            <w:vAlign w:val="bottom"/>
          </w:tcPr>
          <w:p w14:paraId="12F17C6C" w14:textId="77777777" w:rsidR="00F81D7E" w:rsidRPr="00A406E5" w:rsidRDefault="00F81D7E" w:rsidP="00DC73D0">
            <w:pPr>
              <w:rPr>
                <w:rFonts w:ascii="Arial" w:hAnsi="Arial" w:cs="Arial"/>
              </w:rPr>
            </w:pPr>
          </w:p>
        </w:tc>
        <w:tc>
          <w:tcPr>
            <w:tcW w:w="2903" w:type="dxa"/>
            <w:vAlign w:val="bottom"/>
          </w:tcPr>
          <w:p w14:paraId="553EE4AB" w14:textId="77777777" w:rsidR="00F81D7E" w:rsidRPr="00A406E5" w:rsidRDefault="00F81D7E" w:rsidP="00DC73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D75F1E" w14:textId="77777777" w:rsidR="00F81D7E" w:rsidRPr="00A406E5" w:rsidRDefault="00F81D7E" w:rsidP="00DC73D0">
            <w:pPr>
              <w:jc w:val="center"/>
              <w:rPr>
                <w:rFonts w:ascii="Arial" w:hAnsi="Arial" w:cs="Arial"/>
                <w:sz w:val="12"/>
                <w:szCs w:val="12"/>
              </w:rPr>
            </w:pPr>
          </w:p>
        </w:tc>
        <w:tc>
          <w:tcPr>
            <w:tcW w:w="1060" w:type="dxa"/>
            <w:vMerge/>
            <w:vAlign w:val="bottom"/>
          </w:tcPr>
          <w:p w14:paraId="2968EA6D" w14:textId="77777777" w:rsidR="00F81D7E" w:rsidRPr="00A406E5" w:rsidRDefault="00F81D7E" w:rsidP="00DC73D0">
            <w:pPr>
              <w:ind w:firstLineChars="141" w:firstLine="282"/>
              <w:rPr>
                <w:rFonts w:ascii="Arial" w:hAnsi="Arial" w:cs="Arial"/>
              </w:rPr>
            </w:pPr>
          </w:p>
        </w:tc>
      </w:tr>
    </w:tbl>
    <w:p w14:paraId="544FAFD6" w14:textId="77777777" w:rsidR="00F81D7E" w:rsidRDefault="00F81D7E" w:rsidP="00F81D7E">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99609" w14:textId="77777777" w:rsidR="00F81D7E" w:rsidRDefault="00F81D7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9DA352" w14:textId="77777777" w:rsidR="00F81D7E" w:rsidRDefault="00F81D7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C3934"/>
    <w:multiLevelType w:val="hybridMultilevel"/>
    <w:tmpl w:val="C646F586"/>
    <w:lvl w:ilvl="0" w:tplc="581CBE6E">
      <w:start w:val="1"/>
      <w:numFmt w:val="bullet"/>
      <w:lvlText w:val=""/>
      <w:lvlJc w:val="left"/>
      <w:pPr>
        <w:ind w:left="2160" w:hanging="360"/>
      </w:pPr>
      <w:rPr>
        <w:rFonts w:ascii="Symbol" w:hAnsi="Symbol" w:hint="default"/>
      </w:rPr>
    </w:lvl>
    <w:lvl w:ilvl="1" w:tplc="9D647CBC">
      <w:numFmt w:val="bullet"/>
      <w:lvlText w:val="-"/>
      <w:lvlJc w:val="left"/>
      <w:pPr>
        <w:ind w:left="2880" w:hanging="360"/>
      </w:pPr>
      <w:rPr>
        <w:rFonts w:ascii="Arial" w:eastAsia="Times New Roman" w:hAnsi="Arial" w:cs="Arial"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
  </w:num>
  <w:num w:numId="18">
    <w:abstractNumId w:val="4"/>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001"/>
    <w:rsid w:val="00011666"/>
    <w:rsid w:val="00026B02"/>
    <w:rsid w:val="000822E5"/>
    <w:rsid w:val="00095C59"/>
    <w:rsid w:val="000971FC"/>
    <w:rsid w:val="000A0CDC"/>
    <w:rsid w:val="000A2A3A"/>
    <w:rsid w:val="000A492A"/>
    <w:rsid w:val="000C782C"/>
    <w:rsid w:val="000D2F80"/>
    <w:rsid w:val="000D3252"/>
    <w:rsid w:val="000E05EA"/>
    <w:rsid w:val="000E413A"/>
    <w:rsid w:val="000F5AA3"/>
    <w:rsid w:val="00100396"/>
    <w:rsid w:val="00100B5C"/>
    <w:rsid w:val="00103507"/>
    <w:rsid w:val="001106E9"/>
    <w:rsid w:val="00124CA5"/>
    <w:rsid w:val="00126A89"/>
    <w:rsid w:val="00134143"/>
    <w:rsid w:val="00134F77"/>
    <w:rsid w:val="00142123"/>
    <w:rsid w:val="00147F2D"/>
    <w:rsid w:val="00152E9D"/>
    <w:rsid w:val="00154487"/>
    <w:rsid w:val="00162511"/>
    <w:rsid w:val="0016564B"/>
    <w:rsid w:val="0017512A"/>
    <w:rsid w:val="001860CB"/>
    <w:rsid w:val="00196958"/>
    <w:rsid w:val="001A1E39"/>
    <w:rsid w:val="001A24F3"/>
    <w:rsid w:val="001B405C"/>
    <w:rsid w:val="001B5F45"/>
    <w:rsid w:val="001E1050"/>
    <w:rsid w:val="001E1E1F"/>
    <w:rsid w:val="001E2007"/>
    <w:rsid w:val="001E57C1"/>
    <w:rsid w:val="001F07EF"/>
    <w:rsid w:val="001F14E2"/>
    <w:rsid w:val="001F50B6"/>
    <w:rsid w:val="001F6D7A"/>
    <w:rsid w:val="0022746E"/>
    <w:rsid w:val="00235F71"/>
    <w:rsid w:val="00244089"/>
    <w:rsid w:val="002444CA"/>
    <w:rsid w:val="00244759"/>
    <w:rsid w:val="00260DE6"/>
    <w:rsid w:val="00273FEE"/>
    <w:rsid w:val="00276199"/>
    <w:rsid w:val="0028204E"/>
    <w:rsid w:val="0028591B"/>
    <w:rsid w:val="00291841"/>
    <w:rsid w:val="002C449B"/>
    <w:rsid w:val="002C6040"/>
    <w:rsid w:val="002D5B3F"/>
    <w:rsid w:val="002E272E"/>
    <w:rsid w:val="002F5778"/>
    <w:rsid w:val="003223E0"/>
    <w:rsid w:val="00330AE1"/>
    <w:rsid w:val="00352C4A"/>
    <w:rsid w:val="00356EBE"/>
    <w:rsid w:val="00362352"/>
    <w:rsid w:val="00362560"/>
    <w:rsid w:val="003732FD"/>
    <w:rsid w:val="003753B2"/>
    <w:rsid w:val="00376559"/>
    <w:rsid w:val="00382BAA"/>
    <w:rsid w:val="0038349D"/>
    <w:rsid w:val="00384D73"/>
    <w:rsid w:val="00393EB6"/>
    <w:rsid w:val="003A3CE5"/>
    <w:rsid w:val="003B366F"/>
    <w:rsid w:val="003B3F9D"/>
    <w:rsid w:val="003B6C95"/>
    <w:rsid w:val="003E387D"/>
    <w:rsid w:val="003E5751"/>
    <w:rsid w:val="004046A9"/>
    <w:rsid w:val="00404C50"/>
    <w:rsid w:val="00423934"/>
    <w:rsid w:val="0042507E"/>
    <w:rsid w:val="00426244"/>
    <w:rsid w:val="00450265"/>
    <w:rsid w:val="00470A38"/>
    <w:rsid w:val="004874DE"/>
    <w:rsid w:val="00493EC5"/>
    <w:rsid w:val="004B5334"/>
    <w:rsid w:val="004B6C14"/>
    <w:rsid w:val="004C4F19"/>
    <w:rsid w:val="004D028E"/>
    <w:rsid w:val="004D5E9B"/>
    <w:rsid w:val="004D63D9"/>
    <w:rsid w:val="004D63F1"/>
    <w:rsid w:val="004E1A36"/>
    <w:rsid w:val="004E6585"/>
    <w:rsid w:val="004F5265"/>
    <w:rsid w:val="0050249F"/>
    <w:rsid w:val="00512FA7"/>
    <w:rsid w:val="00524566"/>
    <w:rsid w:val="00530BEF"/>
    <w:rsid w:val="00552351"/>
    <w:rsid w:val="00561F00"/>
    <w:rsid w:val="00562C4E"/>
    <w:rsid w:val="00562DEC"/>
    <w:rsid w:val="00576AB4"/>
    <w:rsid w:val="00577917"/>
    <w:rsid w:val="0059049E"/>
    <w:rsid w:val="00590667"/>
    <w:rsid w:val="005969E2"/>
    <w:rsid w:val="005A1689"/>
    <w:rsid w:val="005B61CD"/>
    <w:rsid w:val="005C66BA"/>
    <w:rsid w:val="005C6AC5"/>
    <w:rsid w:val="005D1D58"/>
    <w:rsid w:val="005D432C"/>
    <w:rsid w:val="005E0883"/>
    <w:rsid w:val="005E285E"/>
    <w:rsid w:val="005E72F8"/>
    <w:rsid w:val="005F0579"/>
    <w:rsid w:val="005F3A53"/>
    <w:rsid w:val="005F5D8E"/>
    <w:rsid w:val="006062A3"/>
    <w:rsid w:val="00610E08"/>
    <w:rsid w:val="00613234"/>
    <w:rsid w:val="006140BF"/>
    <w:rsid w:val="006161BE"/>
    <w:rsid w:val="00620787"/>
    <w:rsid w:val="00632434"/>
    <w:rsid w:val="0063478F"/>
    <w:rsid w:val="0063482F"/>
    <w:rsid w:val="00644256"/>
    <w:rsid w:val="00661D6F"/>
    <w:rsid w:val="006628E9"/>
    <w:rsid w:val="0066725E"/>
    <w:rsid w:val="006716C7"/>
    <w:rsid w:val="00681208"/>
    <w:rsid w:val="00681FA9"/>
    <w:rsid w:val="00691EA9"/>
    <w:rsid w:val="006934D4"/>
    <w:rsid w:val="006A6DC3"/>
    <w:rsid w:val="006C100F"/>
    <w:rsid w:val="006C1480"/>
    <w:rsid w:val="006D49ED"/>
    <w:rsid w:val="006D55CE"/>
    <w:rsid w:val="006D637A"/>
    <w:rsid w:val="006D6B5E"/>
    <w:rsid w:val="006D6F24"/>
    <w:rsid w:val="006E3E4E"/>
    <w:rsid w:val="006E3EB6"/>
    <w:rsid w:val="006F45BF"/>
    <w:rsid w:val="006F60E0"/>
    <w:rsid w:val="00702F71"/>
    <w:rsid w:val="00703FCE"/>
    <w:rsid w:val="0073182A"/>
    <w:rsid w:val="007366DF"/>
    <w:rsid w:val="00757839"/>
    <w:rsid w:val="00761DEC"/>
    <w:rsid w:val="00770C81"/>
    <w:rsid w:val="00791024"/>
    <w:rsid w:val="00793F0A"/>
    <w:rsid w:val="007A2657"/>
    <w:rsid w:val="007A7C15"/>
    <w:rsid w:val="007C682C"/>
    <w:rsid w:val="007D2385"/>
    <w:rsid w:val="007E1982"/>
    <w:rsid w:val="007E6F99"/>
    <w:rsid w:val="007F214F"/>
    <w:rsid w:val="007F7219"/>
    <w:rsid w:val="00800069"/>
    <w:rsid w:val="008042F0"/>
    <w:rsid w:val="00812EAA"/>
    <w:rsid w:val="00825231"/>
    <w:rsid w:val="008310A0"/>
    <w:rsid w:val="00835D29"/>
    <w:rsid w:val="00842E7F"/>
    <w:rsid w:val="00852933"/>
    <w:rsid w:val="008566E5"/>
    <w:rsid w:val="008566FE"/>
    <w:rsid w:val="00865B46"/>
    <w:rsid w:val="0087359A"/>
    <w:rsid w:val="00896134"/>
    <w:rsid w:val="008A62BC"/>
    <w:rsid w:val="008B3350"/>
    <w:rsid w:val="008B43E7"/>
    <w:rsid w:val="008D763F"/>
    <w:rsid w:val="008F036F"/>
    <w:rsid w:val="008F1308"/>
    <w:rsid w:val="008F78C2"/>
    <w:rsid w:val="00904568"/>
    <w:rsid w:val="00911394"/>
    <w:rsid w:val="00923EF2"/>
    <w:rsid w:val="00926D25"/>
    <w:rsid w:val="00926E9D"/>
    <w:rsid w:val="00932C6E"/>
    <w:rsid w:val="009337B0"/>
    <w:rsid w:val="00933F10"/>
    <w:rsid w:val="009433C5"/>
    <w:rsid w:val="009564A9"/>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131"/>
    <w:rsid w:val="00AB3E84"/>
    <w:rsid w:val="00AB6FE7"/>
    <w:rsid w:val="00AB7AD7"/>
    <w:rsid w:val="00AC5F32"/>
    <w:rsid w:val="00AC673F"/>
    <w:rsid w:val="00AD2430"/>
    <w:rsid w:val="00AE37F7"/>
    <w:rsid w:val="00AE41A6"/>
    <w:rsid w:val="00AF0E34"/>
    <w:rsid w:val="00AF271D"/>
    <w:rsid w:val="00AF56C2"/>
    <w:rsid w:val="00B004E6"/>
    <w:rsid w:val="00B0744D"/>
    <w:rsid w:val="00B50EA8"/>
    <w:rsid w:val="00B64082"/>
    <w:rsid w:val="00B72325"/>
    <w:rsid w:val="00B81AD3"/>
    <w:rsid w:val="00B829D8"/>
    <w:rsid w:val="00B84B5B"/>
    <w:rsid w:val="00B86446"/>
    <w:rsid w:val="00B93B06"/>
    <w:rsid w:val="00BA1176"/>
    <w:rsid w:val="00BB4D79"/>
    <w:rsid w:val="00BC21F7"/>
    <w:rsid w:val="00BC7421"/>
    <w:rsid w:val="00BC7C27"/>
    <w:rsid w:val="00BD14E5"/>
    <w:rsid w:val="00BE0B01"/>
    <w:rsid w:val="00BE79C7"/>
    <w:rsid w:val="00BF1B8C"/>
    <w:rsid w:val="00BF3CB5"/>
    <w:rsid w:val="00C01A3F"/>
    <w:rsid w:val="00C073F1"/>
    <w:rsid w:val="00C11940"/>
    <w:rsid w:val="00C1285B"/>
    <w:rsid w:val="00C1361B"/>
    <w:rsid w:val="00C14BAF"/>
    <w:rsid w:val="00C14E1F"/>
    <w:rsid w:val="00C30C96"/>
    <w:rsid w:val="00C315AF"/>
    <w:rsid w:val="00C33A01"/>
    <w:rsid w:val="00C36D9A"/>
    <w:rsid w:val="00C42A24"/>
    <w:rsid w:val="00C44A72"/>
    <w:rsid w:val="00C46A41"/>
    <w:rsid w:val="00C61FC2"/>
    <w:rsid w:val="00C705F9"/>
    <w:rsid w:val="00C80F0F"/>
    <w:rsid w:val="00C8667A"/>
    <w:rsid w:val="00C93BCB"/>
    <w:rsid w:val="00CB1190"/>
    <w:rsid w:val="00CB63A4"/>
    <w:rsid w:val="00CC241A"/>
    <w:rsid w:val="00CE4035"/>
    <w:rsid w:val="00CE65AB"/>
    <w:rsid w:val="00CF4266"/>
    <w:rsid w:val="00D02FCE"/>
    <w:rsid w:val="00D22D9C"/>
    <w:rsid w:val="00D241F1"/>
    <w:rsid w:val="00D275CB"/>
    <w:rsid w:val="00D30DFA"/>
    <w:rsid w:val="00D4227A"/>
    <w:rsid w:val="00D43CE3"/>
    <w:rsid w:val="00D463A5"/>
    <w:rsid w:val="00D4710D"/>
    <w:rsid w:val="00D47D25"/>
    <w:rsid w:val="00D62ACD"/>
    <w:rsid w:val="00D868AA"/>
    <w:rsid w:val="00D944F5"/>
    <w:rsid w:val="00DA36EE"/>
    <w:rsid w:val="00DB116D"/>
    <w:rsid w:val="00DD17CC"/>
    <w:rsid w:val="00DE217A"/>
    <w:rsid w:val="00DE505D"/>
    <w:rsid w:val="00DF321B"/>
    <w:rsid w:val="00DF322D"/>
    <w:rsid w:val="00E02785"/>
    <w:rsid w:val="00E05287"/>
    <w:rsid w:val="00E230E0"/>
    <w:rsid w:val="00E51AAC"/>
    <w:rsid w:val="00E5417E"/>
    <w:rsid w:val="00E66CC0"/>
    <w:rsid w:val="00E728A9"/>
    <w:rsid w:val="00E807D9"/>
    <w:rsid w:val="00EA0F4E"/>
    <w:rsid w:val="00EA295B"/>
    <w:rsid w:val="00EA3B9B"/>
    <w:rsid w:val="00EA6801"/>
    <w:rsid w:val="00EA792C"/>
    <w:rsid w:val="00EB4F96"/>
    <w:rsid w:val="00EB5E76"/>
    <w:rsid w:val="00ED7072"/>
    <w:rsid w:val="00EE3132"/>
    <w:rsid w:val="00EE3D9D"/>
    <w:rsid w:val="00EE4CD6"/>
    <w:rsid w:val="00EE6F25"/>
    <w:rsid w:val="00EF4863"/>
    <w:rsid w:val="00F02126"/>
    <w:rsid w:val="00F03D85"/>
    <w:rsid w:val="00F07C8C"/>
    <w:rsid w:val="00F249F1"/>
    <w:rsid w:val="00F250A2"/>
    <w:rsid w:val="00F25B9D"/>
    <w:rsid w:val="00F2664E"/>
    <w:rsid w:val="00F271AE"/>
    <w:rsid w:val="00F31163"/>
    <w:rsid w:val="00F31C04"/>
    <w:rsid w:val="00F35D12"/>
    <w:rsid w:val="00F442A7"/>
    <w:rsid w:val="00F503FF"/>
    <w:rsid w:val="00F57A89"/>
    <w:rsid w:val="00F61A20"/>
    <w:rsid w:val="00F61F63"/>
    <w:rsid w:val="00F63DD9"/>
    <w:rsid w:val="00F664C3"/>
    <w:rsid w:val="00F67644"/>
    <w:rsid w:val="00F81D7E"/>
    <w:rsid w:val="00F8381F"/>
    <w:rsid w:val="00F86B9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94</TotalTime>
  <Pages>13</Pages>
  <Words>4360</Words>
  <Characters>26178</Characters>
  <Application>Microsoft Office Word</Application>
  <DocSecurity>0</DocSecurity>
  <Lines>218</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Jenifer Prince Devaraj</cp:lastModifiedBy>
  <cp:revision>5</cp:revision>
  <cp:lastPrinted>2014-10-10T07:42:00Z</cp:lastPrinted>
  <dcterms:created xsi:type="dcterms:W3CDTF">2025-02-27T11:14:00Z</dcterms:created>
  <dcterms:modified xsi:type="dcterms:W3CDTF">2025-02-27T12:46:00Z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