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05A690" w14:textId="5BF1FC8C" w:rsidR="008177E6" w:rsidRDefault="008177E6">
      <w:r>
        <w:rPr>
          <w:noProof/>
        </w:rPr>
        <w:drawing>
          <wp:inline distT="0" distB="0" distL="0" distR="0" wp14:anchorId="6D7261AC" wp14:editId="4379C425">
            <wp:extent cx="5731510" cy="5731510"/>
            <wp:effectExtent l="0" t="0" r="2540" b="254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veloping-effective-workplace-relationships-..jpg"/>
                    <pic:cNvPicPr/>
                  </pic:nvPicPr>
                  <pic:blipFill>
                    <a:blip r:embed="rId7">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12D3A467" w14:textId="77777777" w:rsidR="008177E6" w:rsidRDefault="008177E6"/>
    <w:p w14:paraId="5C56BED6" w14:textId="78C98AAE" w:rsidR="008177E6" w:rsidRPr="008177E6" w:rsidRDefault="008177E6">
      <w:pPr>
        <w:rPr>
          <w:rFonts w:ascii="Arial" w:hAnsi="Arial" w:cs="Arial"/>
        </w:rPr>
      </w:pPr>
      <w:r>
        <w:rPr>
          <w:rFonts w:ascii="Arial" w:hAnsi="Arial" w:cs="Arial"/>
          <w:b/>
          <w:bCs/>
          <w:u w:val="single"/>
        </w:rPr>
        <w:t xml:space="preserve">My name: </w:t>
      </w:r>
      <w:r>
        <w:rPr>
          <w:rFonts w:ascii="Arial" w:hAnsi="Arial" w:cs="Arial"/>
        </w:rPr>
        <w:t>Mohammed Amir Rashid</w:t>
      </w:r>
    </w:p>
    <w:p w14:paraId="59D5532B" w14:textId="6DD98740" w:rsidR="008177E6" w:rsidRPr="008177E6" w:rsidRDefault="008177E6">
      <w:pPr>
        <w:rPr>
          <w:rFonts w:ascii="Arial" w:hAnsi="Arial" w:cs="Arial"/>
        </w:rPr>
      </w:pPr>
      <w:r>
        <w:rPr>
          <w:rFonts w:ascii="Arial" w:hAnsi="Arial" w:cs="Arial"/>
          <w:b/>
          <w:bCs/>
          <w:u w:val="single"/>
        </w:rPr>
        <w:t xml:space="preserve">Student number: </w:t>
      </w:r>
      <w:r>
        <w:rPr>
          <w:rFonts w:ascii="Arial" w:hAnsi="Arial" w:cs="Arial"/>
        </w:rPr>
        <w:t>1714326</w:t>
      </w:r>
    </w:p>
    <w:p w14:paraId="28BACCB4" w14:textId="06B5997C" w:rsidR="008177E6" w:rsidRPr="008177E6" w:rsidRDefault="008177E6">
      <w:pPr>
        <w:rPr>
          <w:rFonts w:ascii="Arial" w:hAnsi="Arial" w:cs="Arial"/>
        </w:rPr>
      </w:pPr>
      <w:r>
        <w:rPr>
          <w:rFonts w:ascii="Arial" w:hAnsi="Arial" w:cs="Arial"/>
          <w:b/>
          <w:bCs/>
          <w:u w:val="single"/>
        </w:rPr>
        <w:t xml:space="preserve">Assignment title: </w:t>
      </w:r>
      <w:r>
        <w:rPr>
          <w:rFonts w:ascii="Arial" w:hAnsi="Arial" w:cs="Arial"/>
        </w:rPr>
        <w:t>BMSW5</w:t>
      </w:r>
      <w:r w:rsidR="004605AC">
        <w:rPr>
          <w:rFonts w:ascii="Arial" w:hAnsi="Arial" w:cs="Arial"/>
        </w:rPr>
        <w:t xml:space="preserve"> Developing relationships and workplace achievement</w:t>
      </w:r>
    </w:p>
    <w:p w14:paraId="4F337B00" w14:textId="4092BD47" w:rsidR="008177E6" w:rsidRDefault="008177E6">
      <w:pPr>
        <w:rPr>
          <w:rFonts w:ascii="Arial" w:hAnsi="Arial" w:cs="Arial"/>
        </w:rPr>
      </w:pPr>
      <w:r>
        <w:rPr>
          <w:rFonts w:ascii="Arial" w:hAnsi="Arial" w:cs="Arial"/>
          <w:b/>
          <w:bCs/>
          <w:u w:val="single"/>
        </w:rPr>
        <w:t>Lecturer’s name:</w:t>
      </w:r>
      <w:r w:rsidR="004605AC">
        <w:rPr>
          <w:rFonts w:ascii="Arial" w:hAnsi="Arial" w:cs="Arial"/>
          <w:b/>
          <w:bCs/>
          <w:u w:val="single"/>
        </w:rPr>
        <w:t xml:space="preserve"> </w:t>
      </w:r>
      <w:r w:rsidR="004605AC">
        <w:rPr>
          <w:rFonts w:ascii="Arial" w:hAnsi="Arial" w:cs="Arial"/>
        </w:rPr>
        <w:t xml:space="preserve">Yohan </w:t>
      </w:r>
      <w:proofErr w:type="spellStart"/>
      <w:r w:rsidR="004605AC">
        <w:rPr>
          <w:rFonts w:ascii="Arial" w:hAnsi="Arial" w:cs="Arial"/>
        </w:rPr>
        <w:t>Mendis</w:t>
      </w:r>
      <w:proofErr w:type="spellEnd"/>
    </w:p>
    <w:p w14:paraId="58741374" w14:textId="781B1EA1" w:rsidR="004605AC" w:rsidRDefault="004605AC">
      <w:pPr>
        <w:rPr>
          <w:rFonts w:ascii="Arial" w:hAnsi="Arial" w:cs="Arial"/>
        </w:rPr>
      </w:pPr>
    </w:p>
    <w:p w14:paraId="4373105B" w14:textId="3047554A" w:rsidR="004605AC" w:rsidRDefault="004605AC">
      <w:pPr>
        <w:rPr>
          <w:rFonts w:ascii="Arial" w:hAnsi="Arial" w:cs="Arial"/>
        </w:rPr>
      </w:pPr>
    </w:p>
    <w:p w14:paraId="3B9FD6BE" w14:textId="7DFE0F36" w:rsidR="004605AC" w:rsidRDefault="004605AC">
      <w:pPr>
        <w:rPr>
          <w:rFonts w:ascii="Arial" w:hAnsi="Arial" w:cs="Arial"/>
        </w:rPr>
      </w:pPr>
    </w:p>
    <w:p w14:paraId="169A82CE" w14:textId="4098D9CD" w:rsidR="004605AC" w:rsidRDefault="004605AC">
      <w:pPr>
        <w:rPr>
          <w:rFonts w:ascii="Arial" w:hAnsi="Arial" w:cs="Arial"/>
        </w:rPr>
      </w:pPr>
    </w:p>
    <w:p w14:paraId="42E85375" w14:textId="65D67C01" w:rsidR="004605AC" w:rsidRDefault="004605AC">
      <w:pPr>
        <w:rPr>
          <w:rFonts w:ascii="Arial" w:hAnsi="Arial" w:cs="Arial"/>
        </w:rPr>
      </w:pPr>
    </w:p>
    <w:p w14:paraId="3E50B4AA" w14:textId="77777777" w:rsidR="00F73CE7" w:rsidRDefault="00F73CE7">
      <w:pPr>
        <w:rPr>
          <w:rFonts w:ascii="Arial" w:hAnsi="Arial" w:cs="Arial"/>
        </w:rPr>
      </w:pPr>
    </w:p>
    <w:p w14:paraId="7722E64C" w14:textId="3E9391E4" w:rsidR="004605AC" w:rsidRDefault="004605AC">
      <w:pPr>
        <w:rPr>
          <w:rFonts w:ascii="Arial" w:hAnsi="Arial" w:cs="Arial"/>
          <w:b/>
          <w:bCs/>
        </w:rPr>
      </w:pPr>
      <w:r>
        <w:rPr>
          <w:rFonts w:ascii="Arial" w:hAnsi="Arial" w:cs="Arial"/>
          <w:b/>
          <w:bCs/>
        </w:rPr>
        <w:lastRenderedPageBreak/>
        <w:t>Contents</w:t>
      </w:r>
    </w:p>
    <w:p w14:paraId="59408C16" w14:textId="72FC9CAC" w:rsidR="004605AC" w:rsidRDefault="004605AC">
      <w:pPr>
        <w:rPr>
          <w:rFonts w:ascii="Arial" w:hAnsi="Arial" w:cs="Arial"/>
        </w:rPr>
      </w:pPr>
      <w:r>
        <w:rPr>
          <w:rFonts w:ascii="Arial" w:hAnsi="Arial" w:cs="Arial"/>
        </w:rPr>
        <w:t>Introduction………………………………………………………………………………………</w:t>
      </w:r>
      <w:r w:rsidR="00B33980">
        <w:rPr>
          <w:rFonts w:ascii="Arial" w:hAnsi="Arial" w:cs="Arial"/>
        </w:rPr>
        <w:t>.</w:t>
      </w:r>
      <w:r>
        <w:rPr>
          <w:rFonts w:ascii="Arial" w:hAnsi="Arial" w:cs="Arial"/>
        </w:rPr>
        <w:t>…</w:t>
      </w:r>
      <w:r w:rsidR="00D05495">
        <w:rPr>
          <w:rFonts w:ascii="Arial" w:hAnsi="Arial" w:cs="Arial"/>
        </w:rPr>
        <w:t>...</w:t>
      </w:r>
      <w:r>
        <w:rPr>
          <w:rFonts w:ascii="Arial" w:hAnsi="Arial" w:cs="Arial"/>
        </w:rPr>
        <w:t>1</w:t>
      </w:r>
    </w:p>
    <w:p w14:paraId="705FCE9E" w14:textId="5F60B84E" w:rsidR="004605AC" w:rsidRDefault="00056139">
      <w:pPr>
        <w:rPr>
          <w:rFonts w:ascii="Arial" w:hAnsi="Arial" w:cs="Arial"/>
        </w:rPr>
      </w:pPr>
      <w:r w:rsidRPr="00056139">
        <w:rPr>
          <w:rFonts w:ascii="Arial" w:hAnsi="Arial" w:cs="Arial"/>
        </w:rPr>
        <w:t>Critical evaluation of three development vehicles within Tesco’s organization</w:t>
      </w:r>
    </w:p>
    <w:p w14:paraId="1000C462" w14:textId="76A354E4" w:rsidR="004605AC" w:rsidRDefault="007D5593">
      <w:pPr>
        <w:rPr>
          <w:rFonts w:ascii="Arial" w:hAnsi="Arial" w:cs="Arial"/>
        </w:rPr>
      </w:pPr>
      <w:r w:rsidRPr="007D5593">
        <w:rPr>
          <w:rFonts w:ascii="Arial" w:hAnsi="Arial" w:cs="Arial"/>
        </w:rPr>
        <w:t>Critical evaluation of three development vehicles within Tesco’s organization</w:t>
      </w:r>
      <w:r>
        <w:rPr>
          <w:rFonts w:ascii="Arial" w:hAnsi="Arial" w:cs="Arial"/>
        </w:rPr>
        <w:t xml:space="preserve"> (continued)…………………………………………………………………………………………</w:t>
      </w:r>
      <w:r w:rsidR="00BB2253">
        <w:rPr>
          <w:rFonts w:ascii="Arial" w:hAnsi="Arial" w:cs="Arial"/>
        </w:rPr>
        <w:t>.</w:t>
      </w:r>
      <w:r>
        <w:rPr>
          <w:rFonts w:ascii="Arial" w:hAnsi="Arial" w:cs="Arial"/>
        </w:rPr>
        <w:t>…2</w:t>
      </w:r>
    </w:p>
    <w:p w14:paraId="3DD32170" w14:textId="6CFC591E" w:rsidR="007D5593" w:rsidRDefault="004C5C77">
      <w:pPr>
        <w:rPr>
          <w:rFonts w:ascii="Arial" w:hAnsi="Arial" w:cs="Arial"/>
        </w:rPr>
      </w:pPr>
      <w:r>
        <w:rPr>
          <w:rFonts w:ascii="Arial" w:hAnsi="Arial" w:cs="Arial"/>
        </w:rPr>
        <w:t>Personal development plan principles……………………………………………………</w:t>
      </w:r>
      <w:r w:rsidR="00B33980">
        <w:rPr>
          <w:rFonts w:ascii="Arial" w:hAnsi="Arial" w:cs="Arial"/>
        </w:rPr>
        <w:t>.</w:t>
      </w:r>
      <w:r w:rsidR="00BB2253">
        <w:rPr>
          <w:rFonts w:ascii="Arial" w:hAnsi="Arial" w:cs="Arial"/>
        </w:rPr>
        <w:t>….</w:t>
      </w:r>
      <w:r>
        <w:rPr>
          <w:rFonts w:ascii="Arial" w:hAnsi="Arial" w:cs="Arial"/>
        </w:rPr>
        <w:t>…</w:t>
      </w:r>
      <w:r w:rsidR="00B33980">
        <w:rPr>
          <w:rFonts w:ascii="Arial" w:hAnsi="Arial" w:cs="Arial"/>
        </w:rPr>
        <w:t>...</w:t>
      </w:r>
      <w:r w:rsidR="00D05495">
        <w:rPr>
          <w:rFonts w:ascii="Arial" w:hAnsi="Arial" w:cs="Arial"/>
        </w:rPr>
        <w:t>.</w:t>
      </w:r>
      <w:r>
        <w:rPr>
          <w:rFonts w:ascii="Arial" w:hAnsi="Arial" w:cs="Arial"/>
        </w:rPr>
        <w:t>3</w:t>
      </w:r>
    </w:p>
    <w:p w14:paraId="656E9847" w14:textId="13F22911" w:rsidR="00AC5960" w:rsidRDefault="00BB2253">
      <w:pPr>
        <w:rPr>
          <w:rFonts w:ascii="Arial" w:hAnsi="Arial" w:cs="Arial"/>
        </w:rPr>
      </w:pPr>
      <w:r w:rsidRPr="00BB2253">
        <w:rPr>
          <w:rFonts w:ascii="Arial" w:hAnsi="Arial" w:cs="Arial"/>
        </w:rPr>
        <w:t>Characteristics of performance management</w:t>
      </w:r>
      <w:r>
        <w:rPr>
          <w:rFonts w:ascii="Arial" w:hAnsi="Arial" w:cs="Arial"/>
        </w:rPr>
        <w:t>………………………</w:t>
      </w:r>
      <w:r w:rsidR="0044770B">
        <w:rPr>
          <w:rFonts w:ascii="Arial" w:hAnsi="Arial" w:cs="Arial"/>
        </w:rPr>
        <w:t>.</w:t>
      </w:r>
      <w:r>
        <w:rPr>
          <w:rFonts w:ascii="Arial" w:hAnsi="Arial" w:cs="Arial"/>
        </w:rPr>
        <w:t>…………………………….4</w:t>
      </w:r>
    </w:p>
    <w:p w14:paraId="596FE3D7" w14:textId="06D77D64" w:rsidR="00AC5960" w:rsidRDefault="0044770B">
      <w:pPr>
        <w:rPr>
          <w:rFonts w:ascii="Arial" w:hAnsi="Arial" w:cs="Arial"/>
        </w:rPr>
      </w:pPr>
      <w:r w:rsidRPr="0044770B">
        <w:rPr>
          <w:rFonts w:ascii="Arial" w:hAnsi="Arial" w:cs="Arial"/>
        </w:rPr>
        <w:t>Meeting the development and expectations needs of an individual</w:t>
      </w:r>
      <w:r>
        <w:rPr>
          <w:rFonts w:ascii="Arial" w:hAnsi="Arial" w:cs="Arial"/>
        </w:rPr>
        <w:t>…………………………….5</w:t>
      </w:r>
    </w:p>
    <w:p w14:paraId="60CF19C6" w14:textId="3B63EB25" w:rsidR="004605AC" w:rsidRDefault="00B33980">
      <w:pPr>
        <w:rPr>
          <w:rFonts w:ascii="Arial" w:hAnsi="Arial" w:cs="Arial"/>
        </w:rPr>
      </w:pPr>
      <w:r w:rsidRPr="00B33980">
        <w:rPr>
          <w:rFonts w:ascii="Arial" w:hAnsi="Arial" w:cs="Arial"/>
        </w:rPr>
        <w:t>Meeting the development and expectations needs of an individual</w:t>
      </w:r>
      <w:r>
        <w:rPr>
          <w:rFonts w:ascii="Arial" w:hAnsi="Arial" w:cs="Arial"/>
        </w:rPr>
        <w:t xml:space="preserve"> (continued)…………………………………………………………………………………………….6</w:t>
      </w:r>
    </w:p>
    <w:p w14:paraId="5B30494B" w14:textId="6505A929" w:rsidR="004605AC" w:rsidRDefault="003C2ED7">
      <w:pPr>
        <w:rPr>
          <w:rFonts w:ascii="Arial" w:hAnsi="Arial" w:cs="Arial"/>
        </w:rPr>
      </w:pPr>
      <w:r>
        <w:rPr>
          <w:rFonts w:ascii="Arial" w:hAnsi="Arial" w:cs="Arial"/>
        </w:rPr>
        <w:t>References…………………………………………………………………………………………….7</w:t>
      </w:r>
    </w:p>
    <w:p w14:paraId="25378408" w14:textId="77777777" w:rsidR="00940FA2" w:rsidRDefault="00940FA2">
      <w:pPr>
        <w:rPr>
          <w:rFonts w:ascii="Arial" w:hAnsi="Arial" w:cs="Arial"/>
        </w:rPr>
      </w:pPr>
    </w:p>
    <w:p w14:paraId="3EA68B88" w14:textId="1643B8AD" w:rsidR="004605AC" w:rsidRDefault="004605AC">
      <w:pPr>
        <w:rPr>
          <w:rFonts w:ascii="Arial" w:hAnsi="Arial" w:cs="Arial"/>
        </w:rPr>
      </w:pPr>
    </w:p>
    <w:p w14:paraId="3F107746" w14:textId="75BC9BA2" w:rsidR="004605AC" w:rsidRDefault="004605AC">
      <w:pPr>
        <w:rPr>
          <w:rFonts w:ascii="Arial" w:hAnsi="Arial" w:cs="Arial"/>
        </w:rPr>
      </w:pPr>
    </w:p>
    <w:p w14:paraId="5FAB8292" w14:textId="51BD0A75" w:rsidR="004605AC" w:rsidRDefault="004605AC">
      <w:pPr>
        <w:rPr>
          <w:rFonts w:ascii="Arial" w:hAnsi="Arial" w:cs="Arial"/>
        </w:rPr>
      </w:pPr>
    </w:p>
    <w:p w14:paraId="5C47082A" w14:textId="2C110F0C" w:rsidR="004605AC" w:rsidRDefault="004605AC">
      <w:pPr>
        <w:rPr>
          <w:rFonts w:ascii="Arial" w:hAnsi="Arial" w:cs="Arial"/>
        </w:rPr>
      </w:pPr>
    </w:p>
    <w:p w14:paraId="257B0665" w14:textId="7BB10BA8" w:rsidR="004605AC" w:rsidRDefault="004605AC">
      <w:pPr>
        <w:rPr>
          <w:rFonts w:ascii="Arial" w:hAnsi="Arial" w:cs="Arial"/>
        </w:rPr>
      </w:pPr>
    </w:p>
    <w:p w14:paraId="52192A5C" w14:textId="2A7AEEDA" w:rsidR="004605AC" w:rsidRDefault="004605AC">
      <w:pPr>
        <w:rPr>
          <w:rFonts w:ascii="Arial" w:hAnsi="Arial" w:cs="Arial"/>
        </w:rPr>
      </w:pPr>
    </w:p>
    <w:p w14:paraId="4929FC75" w14:textId="6AC6F77B" w:rsidR="004605AC" w:rsidRDefault="004605AC">
      <w:pPr>
        <w:rPr>
          <w:rFonts w:ascii="Arial" w:hAnsi="Arial" w:cs="Arial"/>
        </w:rPr>
      </w:pPr>
    </w:p>
    <w:p w14:paraId="6E1127DC" w14:textId="23331EA1" w:rsidR="004605AC" w:rsidRDefault="004605AC">
      <w:pPr>
        <w:rPr>
          <w:rFonts w:ascii="Arial" w:hAnsi="Arial" w:cs="Arial"/>
        </w:rPr>
      </w:pPr>
    </w:p>
    <w:p w14:paraId="7B2ADC21" w14:textId="364BCF6E" w:rsidR="004605AC" w:rsidRDefault="004605AC">
      <w:pPr>
        <w:rPr>
          <w:rFonts w:ascii="Arial" w:hAnsi="Arial" w:cs="Arial"/>
        </w:rPr>
      </w:pPr>
    </w:p>
    <w:p w14:paraId="1561891A" w14:textId="59D571A0" w:rsidR="004605AC" w:rsidRDefault="004605AC">
      <w:pPr>
        <w:rPr>
          <w:rFonts w:ascii="Arial" w:hAnsi="Arial" w:cs="Arial"/>
        </w:rPr>
      </w:pPr>
    </w:p>
    <w:p w14:paraId="6C74F664" w14:textId="5E1D506A" w:rsidR="004605AC" w:rsidRDefault="004605AC">
      <w:pPr>
        <w:rPr>
          <w:rFonts w:ascii="Arial" w:hAnsi="Arial" w:cs="Arial"/>
        </w:rPr>
      </w:pPr>
    </w:p>
    <w:p w14:paraId="25A2D68A" w14:textId="730D326A" w:rsidR="004605AC" w:rsidRDefault="004605AC">
      <w:pPr>
        <w:rPr>
          <w:rFonts w:ascii="Arial" w:hAnsi="Arial" w:cs="Arial"/>
        </w:rPr>
      </w:pPr>
    </w:p>
    <w:p w14:paraId="5C53F4E2" w14:textId="1BE65CFE" w:rsidR="004605AC" w:rsidRDefault="004605AC">
      <w:pPr>
        <w:rPr>
          <w:rFonts w:ascii="Arial" w:hAnsi="Arial" w:cs="Arial"/>
        </w:rPr>
      </w:pPr>
    </w:p>
    <w:p w14:paraId="6F8A3C69" w14:textId="253C7491" w:rsidR="004605AC" w:rsidRDefault="004605AC">
      <w:pPr>
        <w:rPr>
          <w:rFonts w:ascii="Arial" w:hAnsi="Arial" w:cs="Arial"/>
        </w:rPr>
      </w:pPr>
    </w:p>
    <w:p w14:paraId="1B50B239" w14:textId="01D1FC7E" w:rsidR="004605AC" w:rsidRDefault="004605AC">
      <w:pPr>
        <w:rPr>
          <w:rFonts w:ascii="Arial" w:hAnsi="Arial" w:cs="Arial"/>
        </w:rPr>
      </w:pPr>
    </w:p>
    <w:p w14:paraId="6FD021B2" w14:textId="1EA9A527" w:rsidR="004605AC" w:rsidRDefault="004605AC">
      <w:pPr>
        <w:rPr>
          <w:rFonts w:ascii="Arial" w:hAnsi="Arial" w:cs="Arial"/>
        </w:rPr>
      </w:pPr>
    </w:p>
    <w:p w14:paraId="6D317A8B" w14:textId="1E371B3D" w:rsidR="004605AC" w:rsidRDefault="004605AC">
      <w:pPr>
        <w:rPr>
          <w:rFonts w:ascii="Arial" w:hAnsi="Arial" w:cs="Arial"/>
        </w:rPr>
      </w:pPr>
    </w:p>
    <w:p w14:paraId="431CA6A3" w14:textId="3D318CE3" w:rsidR="004605AC" w:rsidRDefault="004605AC">
      <w:pPr>
        <w:rPr>
          <w:rFonts w:ascii="Arial" w:hAnsi="Arial" w:cs="Arial"/>
        </w:rPr>
      </w:pPr>
    </w:p>
    <w:p w14:paraId="30F6B9DB" w14:textId="0444D4CA" w:rsidR="004605AC" w:rsidRDefault="004605AC">
      <w:pPr>
        <w:rPr>
          <w:rFonts w:ascii="Arial" w:hAnsi="Arial" w:cs="Arial"/>
        </w:rPr>
      </w:pPr>
    </w:p>
    <w:p w14:paraId="5FA3EEC5" w14:textId="2F0BEDE9" w:rsidR="004605AC" w:rsidRDefault="004605AC">
      <w:pPr>
        <w:rPr>
          <w:rFonts w:ascii="Arial" w:hAnsi="Arial" w:cs="Arial"/>
        </w:rPr>
      </w:pPr>
    </w:p>
    <w:p w14:paraId="76F0D6C2" w14:textId="77777777" w:rsidR="00F73CE7" w:rsidRDefault="00F73CE7">
      <w:pPr>
        <w:rPr>
          <w:rFonts w:ascii="Arial" w:hAnsi="Arial" w:cs="Arial"/>
        </w:rPr>
      </w:pPr>
    </w:p>
    <w:p w14:paraId="5731E24F" w14:textId="392FB99F" w:rsidR="004605AC" w:rsidRDefault="009D3D26">
      <w:pPr>
        <w:rPr>
          <w:rFonts w:ascii="Arial" w:hAnsi="Arial" w:cs="Arial"/>
          <w:b/>
          <w:bCs/>
          <w:u w:val="single"/>
        </w:rPr>
      </w:pPr>
      <w:r>
        <w:rPr>
          <w:rFonts w:ascii="Arial" w:hAnsi="Arial" w:cs="Arial"/>
          <w:b/>
          <w:bCs/>
          <w:u w:val="single"/>
        </w:rPr>
        <w:lastRenderedPageBreak/>
        <w:t>Introduction</w:t>
      </w:r>
    </w:p>
    <w:p w14:paraId="2C9FBD91" w14:textId="0FA2BA13" w:rsidR="009D3D26" w:rsidRPr="002D0D89" w:rsidRDefault="002D0D89" w:rsidP="00AE350B">
      <w:pPr>
        <w:spacing w:line="360" w:lineRule="auto"/>
        <w:jc w:val="both"/>
        <w:rPr>
          <w:rFonts w:ascii="Arial" w:hAnsi="Arial" w:cs="Arial"/>
        </w:rPr>
      </w:pPr>
      <w:r>
        <w:rPr>
          <w:rFonts w:ascii="Arial" w:hAnsi="Arial" w:cs="Arial"/>
        </w:rPr>
        <w:t xml:space="preserve">The purpose of this task is to critically </w:t>
      </w:r>
      <w:r w:rsidR="00AE3AA3">
        <w:rPr>
          <w:rFonts w:ascii="Arial" w:hAnsi="Arial" w:cs="Arial"/>
        </w:rPr>
        <w:t xml:space="preserve">evaluate </w:t>
      </w:r>
      <w:r>
        <w:rPr>
          <w:rFonts w:ascii="Arial" w:hAnsi="Arial" w:cs="Arial"/>
        </w:rPr>
        <w:t xml:space="preserve">three development vehicles </w:t>
      </w:r>
      <w:r w:rsidR="001C7C60">
        <w:rPr>
          <w:rFonts w:ascii="Arial" w:hAnsi="Arial" w:cs="Arial"/>
        </w:rPr>
        <w:t xml:space="preserve">which will be including employee motivation, feedback and rewards and lastly, organizational learning. These vehicles will be related to retail organizations which will involve Tesco and the three relevant development vehicles will be related to the needs of a customer service representative individual within the workplace of Tesco. </w:t>
      </w:r>
      <w:r w:rsidR="00082AD7">
        <w:rPr>
          <w:rFonts w:ascii="Arial" w:hAnsi="Arial" w:cs="Arial"/>
        </w:rPr>
        <w:t>Furthermore,</w:t>
      </w:r>
      <w:r w:rsidR="001C7C60">
        <w:rPr>
          <w:rFonts w:ascii="Arial" w:hAnsi="Arial" w:cs="Arial"/>
        </w:rPr>
        <w:t xml:space="preserve"> to this report a discussion on personal development plans will be conducted followed by principles of performance management, contingent pay decisions, characteristics of performance management </w:t>
      </w:r>
      <w:r w:rsidR="00082AD7">
        <w:rPr>
          <w:rFonts w:ascii="Arial" w:hAnsi="Arial" w:cs="Arial"/>
        </w:rPr>
        <w:t>and SMART objectives. The SMART objectives will be relevant on a customer service representative role within Tesco which involve being specific, measurable, achievable, relevant and time orientated which is part of the process of performance management within the workplace</w:t>
      </w:r>
      <w:r w:rsidR="002019AB">
        <w:rPr>
          <w:rFonts w:ascii="Arial" w:hAnsi="Arial" w:cs="Arial"/>
        </w:rPr>
        <w:t xml:space="preserve"> and also using a SWOT analysis which involves strengths, weaknesses, </w:t>
      </w:r>
      <w:r w:rsidR="006D2B63">
        <w:rPr>
          <w:rFonts w:ascii="Arial" w:hAnsi="Arial" w:cs="Arial"/>
        </w:rPr>
        <w:t>opportunities and threats</w:t>
      </w:r>
      <w:r w:rsidR="00082AD7">
        <w:rPr>
          <w:rFonts w:ascii="Arial" w:hAnsi="Arial" w:cs="Arial"/>
        </w:rPr>
        <w:t xml:space="preserve">. In this report will also be a performance management model used and discussed which is known as the Deming’s model involving the PDCA cycle short for the planning cycle and this will be used to manage discussions, engage with staff, executing a plan for successful implementation of a business and to assess performance for amendments within </w:t>
      </w:r>
      <w:r w:rsidR="00D62EF8">
        <w:rPr>
          <w:rFonts w:ascii="Arial" w:hAnsi="Arial" w:cs="Arial"/>
        </w:rPr>
        <w:t>Tesco.</w:t>
      </w:r>
      <w:r w:rsidR="00082AD7">
        <w:rPr>
          <w:rFonts w:ascii="Arial" w:hAnsi="Arial" w:cs="Arial"/>
        </w:rPr>
        <w:t xml:space="preserve"> </w:t>
      </w:r>
      <w:r w:rsidR="00D62EF8">
        <w:rPr>
          <w:rFonts w:ascii="Arial" w:hAnsi="Arial" w:cs="Arial"/>
        </w:rPr>
        <w:t xml:space="preserve">Moreover, there will be organizational examples used in this report that will be conducting the potential benefits towards Tesco’s organization as well as the individual customer service representative again using the development vehicles within the workplace. Lastly, a plan will be developed using six examples which will meet the identified development expectations of the individual within the Tesco workplace </w:t>
      </w:r>
      <w:r w:rsidR="004A1951">
        <w:rPr>
          <w:rFonts w:ascii="Arial" w:hAnsi="Arial" w:cs="Arial"/>
        </w:rPr>
        <w:t>therefore this will include the motivational theory factors and the factors affecting commitment and also the hygiene factors within the Tesco workplace relating to a customer service representative within the organization.</w:t>
      </w:r>
    </w:p>
    <w:p w14:paraId="06E3F329" w14:textId="0DA8113F" w:rsidR="008177E6" w:rsidRDefault="009D519A">
      <w:pPr>
        <w:rPr>
          <w:rFonts w:ascii="Arial" w:hAnsi="Arial" w:cs="Arial"/>
          <w:b/>
          <w:bCs/>
          <w:u w:val="single"/>
        </w:rPr>
      </w:pPr>
      <w:bookmarkStart w:id="0" w:name="_Hlk22679667"/>
      <w:r>
        <w:rPr>
          <w:rFonts w:ascii="Arial" w:hAnsi="Arial" w:cs="Arial"/>
          <w:b/>
          <w:bCs/>
          <w:u w:val="single"/>
        </w:rPr>
        <w:t>Critical evaluation of three development vehicles</w:t>
      </w:r>
      <w:r w:rsidR="00056139">
        <w:rPr>
          <w:rFonts w:ascii="Arial" w:hAnsi="Arial" w:cs="Arial"/>
          <w:b/>
          <w:bCs/>
          <w:u w:val="single"/>
        </w:rPr>
        <w:t xml:space="preserve"> </w:t>
      </w:r>
    </w:p>
    <w:bookmarkEnd w:id="0"/>
    <w:p w14:paraId="704FE12D" w14:textId="07F95100" w:rsidR="00056139" w:rsidRPr="00C3071B" w:rsidRDefault="00C3071B" w:rsidP="007D5593">
      <w:pPr>
        <w:spacing w:line="360" w:lineRule="auto"/>
        <w:jc w:val="both"/>
        <w:rPr>
          <w:rFonts w:ascii="Arial" w:hAnsi="Arial" w:cs="Arial"/>
        </w:rPr>
      </w:pPr>
      <w:r>
        <w:rPr>
          <w:rFonts w:ascii="Arial" w:hAnsi="Arial" w:cs="Arial"/>
          <w:b/>
          <w:bCs/>
        </w:rPr>
        <w:t xml:space="preserve">Employee motivation: - </w:t>
      </w:r>
      <w:r>
        <w:rPr>
          <w:rFonts w:ascii="Arial" w:hAnsi="Arial" w:cs="Arial"/>
        </w:rPr>
        <w:t xml:space="preserve">Tesco’s aims to motivate their employees is to pay attention to their hygiene factors and by enabling satisfiers. The importance of hygiene factors </w:t>
      </w:r>
      <w:r w:rsidR="001B5135">
        <w:rPr>
          <w:rFonts w:ascii="Arial" w:hAnsi="Arial" w:cs="Arial"/>
        </w:rPr>
        <w:t>is</w:t>
      </w:r>
      <w:r>
        <w:rPr>
          <w:rFonts w:ascii="Arial" w:hAnsi="Arial" w:cs="Arial"/>
        </w:rPr>
        <w:t xml:space="preserve"> that when it comes to the hygiene factors within the </w:t>
      </w:r>
      <w:r w:rsidR="001B5135">
        <w:rPr>
          <w:rFonts w:ascii="Arial" w:hAnsi="Arial" w:cs="Arial"/>
        </w:rPr>
        <w:t>workplace,</w:t>
      </w:r>
      <w:r>
        <w:rPr>
          <w:rFonts w:ascii="Arial" w:hAnsi="Arial" w:cs="Arial"/>
        </w:rPr>
        <w:t xml:space="preserve"> they characterize the environment </w:t>
      </w:r>
      <w:r w:rsidR="001B5135">
        <w:rPr>
          <w:rFonts w:ascii="Arial" w:hAnsi="Arial" w:cs="Arial"/>
        </w:rPr>
        <w:t xml:space="preserve">context of an individuals work. Tesco has set company policies towards their workers such as customer service representatives where supervision would take place according to the capability of an individual’s performance a reasonable pay would be given to an individual as well as other benefits which can be achieved by an individual if the performance of the individual has been improved and met all targets which have been provided within a reasonable time scale provided by the company. </w:t>
      </w:r>
      <w:r w:rsidR="00535584">
        <w:rPr>
          <w:rFonts w:ascii="Arial" w:hAnsi="Arial" w:cs="Arial"/>
        </w:rPr>
        <w:t xml:space="preserve">A theory by </w:t>
      </w:r>
      <w:r w:rsidR="00535584" w:rsidRPr="00535584">
        <w:rPr>
          <w:rFonts w:ascii="Arial" w:hAnsi="Arial" w:cs="Arial"/>
        </w:rPr>
        <w:t>Frederick Herzberg</w:t>
      </w:r>
      <w:r w:rsidR="00535584">
        <w:rPr>
          <w:rFonts w:ascii="Arial" w:hAnsi="Arial" w:cs="Arial"/>
        </w:rPr>
        <w:t xml:space="preserve"> can be very easily used</w:t>
      </w:r>
      <w:r w:rsidR="00535584" w:rsidRPr="00535584">
        <w:rPr>
          <w:rFonts w:ascii="Arial" w:hAnsi="Arial" w:cs="Arial"/>
        </w:rPr>
        <w:t xml:space="preserve">, </w:t>
      </w:r>
      <w:r w:rsidR="00535584">
        <w:rPr>
          <w:rFonts w:ascii="Arial" w:hAnsi="Arial" w:cs="Arial"/>
        </w:rPr>
        <w:t xml:space="preserve">it is </w:t>
      </w:r>
      <w:r w:rsidR="00535584" w:rsidRPr="00535584">
        <w:rPr>
          <w:rFonts w:ascii="Arial" w:hAnsi="Arial" w:cs="Arial"/>
        </w:rPr>
        <w:t xml:space="preserve">structured </w:t>
      </w:r>
      <w:r w:rsidR="00535584">
        <w:rPr>
          <w:rFonts w:ascii="Arial" w:hAnsi="Arial" w:cs="Arial"/>
        </w:rPr>
        <w:t xml:space="preserve">in such a </w:t>
      </w:r>
      <w:r w:rsidR="00535584" w:rsidRPr="00535584">
        <w:rPr>
          <w:rFonts w:ascii="Arial" w:hAnsi="Arial" w:cs="Arial"/>
        </w:rPr>
        <w:t>way t</w:t>
      </w:r>
      <w:r w:rsidR="00535584">
        <w:rPr>
          <w:rFonts w:ascii="Arial" w:hAnsi="Arial" w:cs="Arial"/>
        </w:rPr>
        <w:t xml:space="preserve">hat it can </w:t>
      </w:r>
      <w:r w:rsidR="00535584" w:rsidRPr="00535584">
        <w:rPr>
          <w:rFonts w:ascii="Arial" w:hAnsi="Arial" w:cs="Arial"/>
        </w:rPr>
        <w:t>motivate</w:t>
      </w:r>
      <w:r w:rsidR="00535584">
        <w:rPr>
          <w:rFonts w:ascii="Arial" w:hAnsi="Arial" w:cs="Arial"/>
        </w:rPr>
        <w:t xml:space="preserve"> </w:t>
      </w:r>
      <w:r w:rsidR="00535584" w:rsidRPr="00535584">
        <w:rPr>
          <w:rFonts w:ascii="Arial" w:hAnsi="Arial" w:cs="Arial"/>
        </w:rPr>
        <w:t>team</w:t>
      </w:r>
      <w:r w:rsidR="00535584">
        <w:rPr>
          <w:rFonts w:ascii="Arial" w:hAnsi="Arial" w:cs="Arial"/>
        </w:rPr>
        <w:t>s</w:t>
      </w:r>
      <w:r w:rsidR="00535584" w:rsidRPr="00535584">
        <w:rPr>
          <w:rFonts w:ascii="Arial" w:hAnsi="Arial" w:cs="Arial"/>
        </w:rPr>
        <w:t xml:space="preserve"> and increase job satisfaction</w:t>
      </w:r>
      <w:r w:rsidR="00535584">
        <w:rPr>
          <w:rFonts w:ascii="Arial" w:hAnsi="Arial" w:cs="Arial"/>
        </w:rPr>
        <w:t xml:space="preserve"> within the workplace</w:t>
      </w:r>
      <w:r w:rsidR="00535584" w:rsidRPr="00535584">
        <w:rPr>
          <w:rFonts w:ascii="Arial" w:hAnsi="Arial" w:cs="Arial"/>
        </w:rPr>
        <w:t>.</w:t>
      </w:r>
      <w:r w:rsidR="00535584">
        <w:rPr>
          <w:rFonts w:ascii="Arial" w:hAnsi="Arial" w:cs="Arial"/>
        </w:rPr>
        <w:t xml:space="preserve"> </w:t>
      </w:r>
      <w:r w:rsidR="00535584" w:rsidRPr="00535584">
        <w:rPr>
          <w:rFonts w:ascii="Arial" w:hAnsi="Arial" w:cs="Arial"/>
        </w:rPr>
        <w:t>Herzberg</w:t>
      </w:r>
      <w:r w:rsidR="00535584">
        <w:rPr>
          <w:rFonts w:ascii="Arial" w:hAnsi="Arial" w:cs="Arial"/>
        </w:rPr>
        <w:t xml:space="preserve"> is</w:t>
      </w:r>
      <w:r w:rsidR="00535584" w:rsidRPr="00535584">
        <w:rPr>
          <w:rFonts w:ascii="Arial" w:hAnsi="Arial" w:cs="Arial"/>
        </w:rPr>
        <w:t xml:space="preserve"> an American behavioural scientist, observed </w:t>
      </w:r>
      <w:r w:rsidR="00535584" w:rsidRPr="00535584">
        <w:rPr>
          <w:rFonts w:ascii="Arial" w:hAnsi="Arial" w:cs="Arial"/>
        </w:rPr>
        <w:lastRenderedPageBreak/>
        <w:t>that people could get very dissatisfied about with problems about; salary, job security, supervisor behaviour and company policy</w:t>
      </w:r>
      <w:r w:rsidR="00DA297B">
        <w:rPr>
          <w:rFonts w:ascii="Arial" w:hAnsi="Arial" w:cs="Arial"/>
        </w:rPr>
        <w:t xml:space="preserve"> </w:t>
      </w:r>
      <w:r w:rsidR="00DA297B" w:rsidRPr="00DA297B">
        <w:rPr>
          <w:rFonts w:ascii="Arial" w:hAnsi="Arial" w:cs="Arial"/>
        </w:rPr>
        <w:t>(Swinton, 2019)</w:t>
      </w:r>
      <w:r w:rsidR="00535584" w:rsidRPr="00535584">
        <w:rPr>
          <w:rFonts w:ascii="Arial" w:hAnsi="Arial" w:cs="Arial"/>
        </w:rPr>
        <w:t>.</w:t>
      </w:r>
      <w:r w:rsidR="00535584">
        <w:rPr>
          <w:rFonts w:ascii="Arial" w:hAnsi="Arial" w:cs="Arial"/>
        </w:rPr>
        <w:t xml:space="preserve"> </w:t>
      </w:r>
      <w:r w:rsidR="001B5135">
        <w:rPr>
          <w:rFonts w:ascii="Arial" w:hAnsi="Arial" w:cs="Arial"/>
        </w:rPr>
        <w:t xml:space="preserve">There can be job implications with a negative affect when it comes to hygiene factors such as job dissatisfaction and the specific job role of an individual can be affected so therefore the job role of management takes place to attempt to neutralize the negative affects of the hygiene factors of the individual and as for this process it is </w:t>
      </w:r>
      <w:r w:rsidR="00D82F03">
        <w:rPr>
          <w:rFonts w:ascii="Arial" w:hAnsi="Arial" w:cs="Arial"/>
        </w:rPr>
        <w:t>known as</w:t>
      </w:r>
      <w:r w:rsidR="001B5135">
        <w:rPr>
          <w:rFonts w:ascii="Arial" w:hAnsi="Arial" w:cs="Arial"/>
        </w:rPr>
        <w:t xml:space="preserve"> job enrichment</w:t>
      </w:r>
      <w:r w:rsidR="00D82F03">
        <w:rPr>
          <w:rFonts w:ascii="Arial" w:hAnsi="Arial" w:cs="Arial"/>
        </w:rPr>
        <w:t>. According to</w:t>
      </w:r>
      <w:r w:rsidR="00617F05" w:rsidRPr="00617F05">
        <w:t xml:space="preserve"> </w:t>
      </w:r>
      <w:r w:rsidR="00617F05" w:rsidRPr="00617F05">
        <w:rPr>
          <w:rFonts w:ascii="Arial" w:hAnsi="Arial" w:cs="Arial"/>
        </w:rPr>
        <w:t>(Yamuna and Jyothsna Devi, 2016)</w:t>
      </w:r>
      <w:r w:rsidR="00D82F03">
        <w:rPr>
          <w:rFonts w:ascii="Arial" w:hAnsi="Arial" w:cs="Arial"/>
        </w:rPr>
        <w:t xml:space="preserve"> it is stated that Tesco motivates and empowers </w:t>
      </w:r>
      <w:r w:rsidR="00F865F2">
        <w:rPr>
          <w:rFonts w:ascii="Arial" w:hAnsi="Arial" w:cs="Arial"/>
        </w:rPr>
        <w:t>its</w:t>
      </w:r>
      <w:r w:rsidR="00D82F03">
        <w:rPr>
          <w:rFonts w:ascii="Arial" w:hAnsi="Arial" w:cs="Arial"/>
        </w:rPr>
        <w:t xml:space="preserve"> employees using effective communication skills which they believe are appropriate </w:t>
      </w:r>
      <w:r w:rsidR="00F865F2">
        <w:rPr>
          <w:rFonts w:ascii="Arial" w:hAnsi="Arial" w:cs="Arial"/>
        </w:rPr>
        <w:t>by delegating responsibility as well as involving all staff in problem-solving and decision-making. The motivators factors lead to satisfaction and this is because it involves responsibility, appreciation, growth and achievement which motivate employees within an organization.</w:t>
      </w:r>
    </w:p>
    <w:p w14:paraId="71F41015" w14:textId="6D5707DE" w:rsidR="008177E6" w:rsidRDefault="007D5593" w:rsidP="002019AB">
      <w:pPr>
        <w:spacing w:line="360" w:lineRule="auto"/>
        <w:jc w:val="both"/>
        <w:rPr>
          <w:rFonts w:ascii="Arial" w:hAnsi="Arial" w:cs="Arial"/>
        </w:rPr>
      </w:pPr>
      <w:r>
        <w:rPr>
          <w:rFonts w:ascii="Arial" w:hAnsi="Arial" w:cs="Arial"/>
          <w:b/>
          <w:bCs/>
        </w:rPr>
        <w:t>Feedbacks and rewards</w:t>
      </w:r>
      <w:r w:rsidR="00AE350B">
        <w:rPr>
          <w:rFonts w:ascii="Arial" w:hAnsi="Arial" w:cs="Arial"/>
          <w:b/>
          <w:bCs/>
        </w:rPr>
        <w:t xml:space="preserve">: - </w:t>
      </w:r>
      <w:r w:rsidR="000027DC">
        <w:rPr>
          <w:rFonts w:ascii="Arial" w:hAnsi="Arial" w:cs="Arial"/>
        </w:rPr>
        <w:t>r</w:t>
      </w:r>
      <w:r w:rsidR="00AE350B">
        <w:rPr>
          <w:rFonts w:ascii="Arial" w:hAnsi="Arial" w:cs="Arial"/>
        </w:rPr>
        <w:t xml:space="preserve">eceiving feedback from an employer such as Tesco can really help an employee working within the business and this is because an employee can be aware of what the strengths and weaknesses are of </w:t>
      </w:r>
      <w:r w:rsidR="00E53E76">
        <w:rPr>
          <w:rFonts w:ascii="Arial" w:hAnsi="Arial" w:cs="Arial"/>
        </w:rPr>
        <w:t>the individual such as a customer service representative. The individual can then adapt to their weaknesses and improve on their skills which then gives the individual an opportunity to progress and adapt to more skills and experience and execute the threats they may have and experience so, this is known as a SWOT analysis and is important in many workplaces such as Tesco. Based on the type of feedback given to an employee if the company feels that improvement is made using the feedback given to them and all targets have been monitored and achieved then the rewards scheme is automatically open to that particular individual to benefit from which can include a variety of benefits such as an increase on pay, more opportunities on progression</w:t>
      </w:r>
      <w:r w:rsidR="002019AB">
        <w:rPr>
          <w:rFonts w:ascii="Arial" w:hAnsi="Arial" w:cs="Arial"/>
        </w:rPr>
        <w:t xml:space="preserve"> for example moving from a customer service representative to a team leader of the business and other benefit packages are available depending on the business. According to a recent study many employees enjoy their workplace which motivates employees to attend work often which increases productivity in business. Upon collecting feedback from employees does reveal that the employees then like to represent the company and get their prospective about further opportunities for advancement towards the company’s benefits packages.</w:t>
      </w:r>
    </w:p>
    <w:p w14:paraId="5269F76D" w14:textId="4645F6CD" w:rsidR="00256E1D" w:rsidRPr="000027DC" w:rsidRDefault="006D2B63" w:rsidP="006D2B63">
      <w:pPr>
        <w:spacing w:line="360" w:lineRule="auto"/>
        <w:jc w:val="both"/>
        <w:rPr>
          <w:rFonts w:ascii="Arial" w:hAnsi="Arial" w:cs="Arial"/>
        </w:rPr>
      </w:pPr>
      <w:r>
        <w:rPr>
          <w:rFonts w:ascii="Arial" w:hAnsi="Arial" w:cs="Arial"/>
          <w:b/>
          <w:bCs/>
        </w:rPr>
        <w:t xml:space="preserve">Organizational learning: </w:t>
      </w:r>
      <w:r w:rsidR="000027DC">
        <w:rPr>
          <w:rFonts w:ascii="Arial" w:hAnsi="Arial" w:cs="Arial"/>
          <w:b/>
          <w:bCs/>
        </w:rPr>
        <w:t xml:space="preserve">- </w:t>
      </w:r>
      <w:r w:rsidR="000027DC" w:rsidRPr="000027DC">
        <w:rPr>
          <w:rFonts w:ascii="Arial" w:hAnsi="Arial" w:cs="Arial"/>
        </w:rPr>
        <w:t>is</w:t>
      </w:r>
      <w:r w:rsidR="000027DC">
        <w:rPr>
          <w:rFonts w:ascii="Arial" w:hAnsi="Arial" w:cs="Arial"/>
        </w:rPr>
        <w:t xml:space="preserve"> a process which creates knowledge towards an organization as well as retaining and transferring knowledge within an organization such as Tesco for instance. Tesco’s organization looks to improve over time as the experience is gained by the employees. Furthermore, using the experience which is gained within Tesco by the employees is then giving the employees the ability to then create knowledge out of their experiences. The importance of organizational learning is </w:t>
      </w:r>
      <w:r w:rsidR="00256E1D">
        <w:rPr>
          <w:rFonts w:ascii="Arial" w:hAnsi="Arial" w:cs="Arial"/>
        </w:rPr>
        <w:t xml:space="preserve">very important for all companies because to strengthen the organization and its performance helps creation and retention and the ability to transfer knowledge which then strengthens the organization. Moreover, using knowledge to </w:t>
      </w:r>
      <w:r w:rsidR="00256E1D">
        <w:rPr>
          <w:rFonts w:ascii="Arial" w:hAnsi="Arial" w:cs="Arial"/>
        </w:rPr>
        <w:lastRenderedPageBreak/>
        <w:t>make decisions and changing processes gives managers and employees the ability to transfer individual knowledge to new recruits towards the organization. Organizational learning is the comprehensive knowledge structure of an organization like Tesco and this is how Tesco and many other organizations adapt to changing the working environment.</w:t>
      </w:r>
    </w:p>
    <w:p w14:paraId="7BCA8B7A" w14:textId="0B7C9499" w:rsidR="008177E6" w:rsidRPr="00646490" w:rsidRDefault="00646490" w:rsidP="00F865F2">
      <w:pPr>
        <w:jc w:val="both"/>
        <w:rPr>
          <w:rFonts w:ascii="Arial" w:hAnsi="Arial" w:cs="Arial"/>
        </w:rPr>
      </w:pPr>
      <w:r>
        <w:rPr>
          <w:rFonts w:ascii="Arial" w:hAnsi="Arial" w:cs="Arial"/>
          <w:b/>
          <w:bCs/>
          <w:u w:val="single"/>
        </w:rPr>
        <w:t>Personal development plan principles</w:t>
      </w:r>
    </w:p>
    <w:p w14:paraId="070871B5" w14:textId="23EBA247" w:rsidR="008177E6" w:rsidRDefault="003724D6" w:rsidP="00A86438">
      <w:pPr>
        <w:spacing w:line="360" w:lineRule="auto"/>
        <w:jc w:val="both"/>
        <w:rPr>
          <w:rFonts w:ascii="Arial" w:hAnsi="Arial" w:cs="Arial"/>
        </w:rPr>
      </w:pPr>
      <w:r>
        <w:rPr>
          <w:rFonts w:ascii="Arial" w:hAnsi="Arial" w:cs="Arial"/>
          <w:b/>
          <w:bCs/>
        </w:rPr>
        <w:t xml:space="preserve">Performance management: - </w:t>
      </w:r>
      <w:r>
        <w:rPr>
          <w:rFonts w:ascii="Arial" w:hAnsi="Arial" w:cs="Arial"/>
        </w:rPr>
        <w:t xml:space="preserve">is a great help towards </w:t>
      </w:r>
      <w:r w:rsidR="006C2C05">
        <w:rPr>
          <w:rFonts w:ascii="Arial" w:hAnsi="Arial" w:cs="Arial"/>
        </w:rPr>
        <w:t>employees’</w:t>
      </w:r>
      <w:r>
        <w:rPr>
          <w:rFonts w:ascii="Arial" w:hAnsi="Arial" w:cs="Arial"/>
        </w:rPr>
        <w:t xml:space="preserve"> performance within Tesco</w:t>
      </w:r>
      <w:r w:rsidR="006C2C05">
        <w:rPr>
          <w:rFonts w:ascii="Arial" w:hAnsi="Arial" w:cs="Arial"/>
        </w:rPr>
        <w:t xml:space="preserve"> which helps boost employee engagement with one another as well as increasing productivity within the Tesco workplace as well. Employees who stay engaged with one another and with managers, team leaders, chief executive officers (CEO’s), customers and deputy managers stay much longer with organization and are a lot more active within the working environment and this is because there are many rewards which the organization such as Tesco provides which are pay rises for meeting all the criteria required by the individual, appraisals and also promotions. Improving the ability of employee engagement </w:t>
      </w:r>
      <w:r w:rsidR="00F73CE7">
        <w:rPr>
          <w:rFonts w:ascii="Arial" w:hAnsi="Arial" w:cs="Arial"/>
        </w:rPr>
        <w:t xml:space="preserve">is </w:t>
      </w:r>
      <w:r w:rsidR="006C2C05">
        <w:rPr>
          <w:rFonts w:ascii="Arial" w:hAnsi="Arial" w:cs="Arial"/>
        </w:rPr>
        <w:t>an efficient tool of maximising productivity and this is due to an individual at Tesco completing tasks within a given time frame</w:t>
      </w:r>
      <w:r w:rsidR="00F73CE7">
        <w:rPr>
          <w:rFonts w:ascii="Arial" w:hAnsi="Arial" w:cs="Arial"/>
        </w:rPr>
        <w:t>, eliminating all the distractions around the individual, prioritizing tasks ahead of time, gaining a reward for finishing a hard and much bigger task then usual and working within the most productive hours of the organization. The importance of improving employee engagement is that these strategies being used has been proven to reduce the staff turnovers</w:t>
      </w:r>
      <w:r w:rsidR="00A86438">
        <w:rPr>
          <w:rFonts w:ascii="Arial" w:hAnsi="Arial" w:cs="Arial"/>
        </w:rPr>
        <w:t xml:space="preserve"> and instead increase efficiency and productivity within the working environment. Employee engagement also retains customers at a high rate which increases the profit margin of the organization and most importantly with all the employees engaged with each other makes every individual happier at work and out of work as well.</w:t>
      </w:r>
    </w:p>
    <w:p w14:paraId="21BD32B2" w14:textId="156E61D7" w:rsidR="00A80BC5" w:rsidRPr="00A80BC5" w:rsidRDefault="00A80BC5" w:rsidP="00A86438">
      <w:pPr>
        <w:spacing w:line="360" w:lineRule="auto"/>
        <w:jc w:val="both"/>
        <w:rPr>
          <w:rFonts w:ascii="Arial" w:hAnsi="Arial" w:cs="Arial"/>
        </w:rPr>
      </w:pPr>
      <w:r>
        <w:rPr>
          <w:rFonts w:ascii="Arial" w:hAnsi="Arial" w:cs="Arial"/>
          <w:b/>
          <w:bCs/>
        </w:rPr>
        <w:t xml:space="preserve">Contingent pay decisions: - </w:t>
      </w:r>
      <w:r w:rsidR="001310EC">
        <w:rPr>
          <w:rFonts w:ascii="Arial" w:hAnsi="Arial" w:cs="Arial"/>
        </w:rPr>
        <w:t xml:space="preserve">depends on the accuracy and existence of the reliable methods which measure the performance as well as the competency within the organization. Within Tesco the contingent pay decisions also depend on the contribution or skills which might be existent, this also depends on the judgements of managers within their absence. </w:t>
      </w:r>
      <w:r w:rsidR="00C06400">
        <w:rPr>
          <w:rFonts w:ascii="Arial" w:hAnsi="Arial" w:cs="Arial"/>
        </w:rPr>
        <w:t xml:space="preserve">Pay decisions can vary depending on the specific job role such as human resource management for instance can have a positive affect on the employees within Tesco’s organization, this is because the benefits and reward schemes available to a human resource management professional </w:t>
      </w:r>
      <w:r w:rsidR="003735BA">
        <w:rPr>
          <w:rFonts w:ascii="Arial" w:hAnsi="Arial" w:cs="Arial"/>
        </w:rPr>
        <w:t xml:space="preserve">may not only be important for retaining and motivating the employees, but this can also attract new people to the company </w:t>
      </w:r>
      <w:r w:rsidR="00D05495" w:rsidRPr="00D05495">
        <w:rPr>
          <w:rFonts w:ascii="Arial" w:hAnsi="Arial" w:cs="Arial"/>
        </w:rPr>
        <w:t>(Allaboutcareers.com, 2019)</w:t>
      </w:r>
      <w:r w:rsidR="003735BA">
        <w:rPr>
          <w:rFonts w:ascii="Arial" w:hAnsi="Arial" w:cs="Arial"/>
        </w:rPr>
        <w:t>. The salary and incentive packages are two of the main reasons as to why a group of individuals apply for a human resource management job or to join the business within the customer service sector to progress further for the human resource management job role</w:t>
      </w:r>
      <w:r w:rsidR="00D05495">
        <w:rPr>
          <w:rFonts w:ascii="Arial" w:hAnsi="Arial" w:cs="Arial"/>
        </w:rPr>
        <w:t xml:space="preserve"> </w:t>
      </w:r>
      <w:r w:rsidR="00D05495" w:rsidRPr="00D05495">
        <w:rPr>
          <w:rFonts w:ascii="Arial" w:hAnsi="Arial" w:cs="Arial"/>
        </w:rPr>
        <w:t>(Ramlall, 2006)</w:t>
      </w:r>
      <w:r w:rsidR="00D05495">
        <w:rPr>
          <w:rFonts w:ascii="Arial" w:hAnsi="Arial" w:cs="Arial"/>
        </w:rPr>
        <w:t>.</w:t>
      </w:r>
    </w:p>
    <w:p w14:paraId="463E3A67" w14:textId="77777777" w:rsidR="00BB2253" w:rsidRDefault="00BB2253">
      <w:pPr>
        <w:rPr>
          <w:rFonts w:ascii="Arial" w:hAnsi="Arial" w:cs="Arial"/>
          <w:b/>
          <w:bCs/>
        </w:rPr>
      </w:pPr>
    </w:p>
    <w:p w14:paraId="6AE2E824" w14:textId="7CC5AB01" w:rsidR="00AC5960" w:rsidRDefault="00BB2253">
      <w:pPr>
        <w:rPr>
          <w:rFonts w:ascii="Arial" w:hAnsi="Arial" w:cs="Arial"/>
          <w:b/>
          <w:bCs/>
          <w:u w:val="single"/>
        </w:rPr>
      </w:pPr>
      <w:r>
        <w:rPr>
          <w:rFonts w:ascii="Arial" w:hAnsi="Arial" w:cs="Arial"/>
          <w:b/>
          <w:bCs/>
          <w:u w:val="single"/>
        </w:rPr>
        <w:lastRenderedPageBreak/>
        <w:t xml:space="preserve">Characteristics of performance management </w:t>
      </w:r>
    </w:p>
    <w:p w14:paraId="5B423EAB" w14:textId="7BD5F45D" w:rsidR="00BB2253" w:rsidRDefault="00BC314E" w:rsidP="00BC314E">
      <w:pPr>
        <w:spacing w:line="360" w:lineRule="auto"/>
        <w:jc w:val="both"/>
        <w:rPr>
          <w:rFonts w:ascii="Arial" w:hAnsi="Arial" w:cs="Arial"/>
        </w:rPr>
      </w:pPr>
      <w:r>
        <w:rPr>
          <w:rFonts w:ascii="Arial" w:hAnsi="Arial" w:cs="Arial"/>
        </w:rPr>
        <w:t xml:space="preserve">The characteristics of performance management involve four different types of policies which are believed to be that it must be fair, it must be ongoing, it must be carefully documented and it must be aligned with the </w:t>
      </w:r>
      <w:r w:rsidR="00322EB6">
        <w:rPr>
          <w:rFonts w:ascii="Arial" w:hAnsi="Arial" w:cs="Arial"/>
        </w:rPr>
        <w:t>organizational</w:t>
      </w:r>
      <w:r>
        <w:rPr>
          <w:rFonts w:ascii="Arial" w:hAnsi="Arial" w:cs="Arial"/>
        </w:rPr>
        <w:t xml:space="preserve"> culture and values within the organization which should be </w:t>
      </w:r>
      <w:r w:rsidR="00322EB6">
        <w:rPr>
          <w:rFonts w:ascii="Arial" w:hAnsi="Arial" w:cs="Arial"/>
        </w:rPr>
        <w:t xml:space="preserve">how it’s done within the Tesco retail environment. According to </w:t>
      </w:r>
      <w:r w:rsidR="00322EB6" w:rsidRPr="00322EB6">
        <w:rPr>
          <w:rFonts w:ascii="Arial" w:hAnsi="Arial" w:cs="Arial"/>
        </w:rPr>
        <w:t>(Rollins, 2015)</w:t>
      </w:r>
      <w:r w:rsidR="00322EB6">
        <w:rPr>
          <w:rFonts w:ascii="Arial" w:hAnsi="Arial" w:cs="Arial"/>
        </w:rPr>
        <w:t xml:space="preserve"> it is stated that in order for performance management systems to work, those being managed and evaluated must believe that it is fair by the individuals performing these roles within the working environment so this is where problem-solving and decision making skills are involved and are crucial to be using appropriate sources and relevant information to be able to solve the problem and make a decision amongst the team of other individuals who agree with this because it is obvious without being able to make a decision amongst the team it can have a bad impact and can cause disbanding teams within the working environment which then impacts the business negatively.</w:t>
      </w:r>
    </w:p>
    <w:p w14:paraId="5A0C8FCA" w14:textId="49DA19CE" w:rsidR="00322EB6" w:rsidRDefault="00322EB6" w:rsidP="00BC314E">
      <w:pPr>
        <w:spacing w:line="360" w:lineRule="auto"/>
        <w:jc w:val="both"/>
        <w:rPr>
          <w:rFonts w:ascii="Arial" w:hAnsi="Arial" w:cs="Arial"/>
        </w:rPr>
      </w:pPr>
      <w:r>
        <w:rPr>
          <w:rFonts w:ascii="Arial" w:hAnsi="Arial" w:cs="Arial"/>
        </w:rPr>
        <w:t xml:space="preserve">Organizations are wise when it comes to documenting every performance problem faced by an employee. As for the general performance management systems the documentation that is recorded includes both objectives and goals that is expected from an employee individual within the working environment especially within retail industries such as Tesco especially. According to </w:t>
      </w:r>
      <w:r w:rsidRPr="00322EB6">
        <w:rPr>
          <w:rFonts w:ascii="Arial" w:hAnsi="Arial" w:cs="Arial"/>
        </w:rPr>
        <w:t>(Raghavan, 2019)</w:t>
      </w:r>
      <w:r w:rsidR="006E0C7C">
        <w:rPr>
          <w:rFonts w:ascii="Arial" w:hAnsi="Arial" w:cs="Arial"/>
        </w:rPr>
        <w:t xml:space="preserve"> majority performance management systems help many businesses to improve the effectiveness of talent management within many organizations which is carried out by monitoring and improving the performance of the employees and also engaging the employees with continuous feedback, appreciation and the rewards program that is available for them to achieve which is then used as a motivator to motivate the employees to meet the given criteria from the management of the business. Performance management does also include to ensure organizational buy-in of the employees, this then creates an open feedback culture and provides development opportunities towards the employees within the organization.</w:t>
      </w:r>
    </w:p>
    <w:p w14:paraId="4F1CD1A5" w14:textId="44FEB09B" w:rsidR="006E0C7C" w:rsidRDefault="006E0C7C" w:rsidP="00BC314E">
      <w:pPr>
        <w:spacing w:line="360" w:lineRule="auto"/>
        <w:jc w:val="both"/>
        <w:rPr>
          <w:rFonts w:ascii="Arial" w:hAnsi="Arial" w:cs="Arial"/>
        </w:rPr>
      </w:pPr>
      <w:r>
        <w:rPr>
          <w:rFonts w:ascii="Arial" w:hAnsi="Arial" w:cs="Arial"/>
        </w:rPr>
        <w:t xml:space="preserve">Goal setting and management can be used an effective performance management strategy because goals are important to individuals and the organization as well so employees then find this as a challenge and feel motivated to do better and achieve the goals in order to be rewarded by the organization and this helps employees to perform a lot better. When setting </w:t>
      </w:r>
      <w:r w:rsidR="0044770B">
        <w:rPr>
          <w:rFonts w:ascii="Arial" w:hAnsi="Arial" w:cs="Arial"/>
        </w:rPr>
        <w:t>goals,</w:t>
      </w:r>
      <w:r>
        <w:rPr>
          <w:rFonts w:ascii="Arial" w:hAnsi="Arial" w:cs="Arial"/>
        </w:rPr>
        <w:t xml:space="preserve"> it would mean to achieve the objectives the employees would be providing direction, a reasonable time frame and priority in order to succeed. The importance of setting goals </w:t>
      </w:r>
      <w:r w:rsidR="0044770B">
        <w:rPr>
          <w:rFonts w:ascii="Arial" w:hAnsi="Arial" w:cs="Arial"/>
        </w:rPr>
        <w:t xml:space="preserve">is to be showing employees what they need to be focused on during the upcoming period, this is said because then the employees can be more prioritized for the completion of the required tasks. For the managers of the organization they can decide which major projects to be more </w:t>
      </w:r>
      <w:r w:rsidR="0044770B">
        <w:rPr>
          <w:rFonts w:ascii="Arial" w:hAnsi="Arial" w:cs="Arial"/>
        </w:rPr>
        <w:lastRenderedPageBreak/>
        <w:t xml:space="preserve">focused on and how to overcome such situations with the best employees within the organization according to </w:t>
      </w:r>
      <w:r w:rsidR="0044770B" w:rsidRPr="0044770B">
        <w:rPr>
          <w:rFonts w:ascii="Arial" w:hAnsi="Arial" w:cs="Arial"/>
        </w:rPr>
        <w:t>(Media, 2019)</w:t>
      </w:r>
      <w:r w:rsidR="0044770B">
        <w:rPr>
          <w:rFonts w:ascii="Arial" w:hAnsi="Arial" w:cs="Arial"/>
        </w:rPr>
        <w:t>.</w:t>
      </w:r>
    </w:p>
    <w:p w14:paraId="79CA1617" w14:textId="1DAFE207" w:rsidR="0044770B" w:rsidRPr="0044770B" w:rsidRDefault="0044770B" w:rsidP="00BC314E">
      <w:pPr>
        <w:spacing w:line="360" w:lineRule="auto"/>
        <w:jc w:val="both"/>
        <w:rPr>
          <w:rFonts w:ascii="Arial" w:hAnsi="Arial" w:cs="Arial"/>
          <w:b/>
          <w:bCs/>
          <w:u w:val="single"/>
        </w:rPr>
      </w:pPr>
      <w:r>
        <w:rPr>
          <w:rFonts w:ascii="Arial" w:hAnsi="Arial" w:cs="Arial"/>
          <w:b/>
          <w:bCs/>
          <w:u w:val="single"/>
        </w:rPr>
        <w:t>Meeting the development and expectations needs of an individual</w:t>
      </w:r>
    </w:p>
    <w:p w14:paraId="313522F2" w14:textId="2AB9DFBC" w:rsidR="00AC5960" w:rsidRPr="00413E1A" w:rsidRDefault="00451212" w:rsidP="00451212">
      <w:pPr>
        <w:pStyle w:val="ListParagraph"/>
        <w:numPr>
          <w:ilvl w:val="0"/>
          <w:numId w:val="2"/>
        </w:numPr>
        <w:spacing w:line="360" w:lineRule="auto"/>
        <w:jc w:val="both"/>
        <w:rPr>
          <w:rFonts w:ascii="Arial" w:hAnsi="Arial" w:cs="Arial"/>
          <w:b/>
          <w:bCs/>
        </w:rPr>
      </w:pPr>
      <w:r>
        <w:rPr>
          <w:rFonts w:ascii="Arial" w:hAnsi="Arial" w:cs="Arial"/>
        </w:rPr>
        <w:t xml:space="preserve">Within the Tesco retail organization, as a customer service representative it is very important manage time whilst working and performing the job role accurately. Having said this it is a lot less time consuming and more work and performance can be delivered to improve and adapt your skills efficiently as well as making progress to show the management that as a customer service representative there is always consistency performing the job role accurately. A recent study by </w:t>
      </w:r>
      <w:r w:rsidRPr="00451212">
        <w:rPr>
          <w:rFonts w:ascii="Arial" w:hAnsi="Arial" w:cs="Arial"/>
        </w:rPr>
        <w:t>(Lipow, 2019)</w:t>
      </w:r>
      <w:r>
        <w:rPr>
          <w:rFonts w:ascii="Arial" w:hAnsi="Arial" w:cs="Arial"/>
        </w:rPr>
        <w:t xml:space="preserve"> has suggested that managing time is important because an individual </w:t>
      </w:r>
      <w:r w:rsidR="00B33980">
        <w:rPr>
          <w:rFonts w:ascii="Arial" w:hAnsi="Arial" w:cs="Arial"/>
        </w:rPr>
        <w:t>should know when to solve a problem immediately, when to put something off and when to delegate. It is also stated that which ever job role you have whether it it’s a managers role or customer service representative role you should always eliminate the time wasters and avoid them as much as possible in order to succeed and perform your job correctly and also be able to handle interruptions and to always say “no” to demands which are unreasonable</w:t>
      </w:r>
      <w:r w:rsidR="003C2ED7">
        <w:rPr>
          <w:rFonts w:ascii="Arial" w:hAnsi="Arial" w:cs="Arial"/>
        </w:rPr>
        <w:t>.</w:t>
      </w:r>
    </w:p>
    <w:p w14:paraId="33FA8F96" w14:textId="77777777" w:rsidR="00413E1A" w:rsidRPr="00B33980" w:rsidRDefault="00413E1A" w:rsidP="003C2ED7">
      <w:pPr>
        <w:pStyle w:val="ListParagraph"/>
        <w:spacing w:line="360" w:lineRule="auto"/>
        <w:ind w:left="360"/>
        <w:jc w:val="both"/>
        <w:rPr>
          <w:rFonts w:ascii="Arial" w:hAnsi="Arial" w:cs="Arial"/>
          <w:b/>
          <w:bCs/>
        </w:rPr>
      </w:pPr>
    </w:p>
    <w:p w14:paraId="758520D0" w14:textId="37C8EED6" w:rsidR="00406213" w:rsidRPr="003C2ED7" w:rsidRDefault="0032001B" w:rsidP="00406213">
      <w:pPr>
        <w:pStyle w:val="ListParagraph"/>
        <w:numPr>
          <w:ilvl w:val="0"/>
          <w:numId w:val="2"/>
        </w:numPr>
        <w:spacing w:line="360" w:lineRule="auto"/>
        <w:jc w:val="both"/>
        <w:rPr>
          <w:rFonts w:ascii="Arial" w:hAnsi="Arial" w:cs="Arial"/>
          <w:b/>
          <w:bCs/>
        </w:rPr>
      </w:pPr>
      <w:r>
        <w:rPr>
          <w:rFonts w:ascii="Arial" w:hAnsi="Arial" w:cs="Arial"/>
        </w:rPr>
        <w:t xml:space="preserve">When it comes to the employees based within Tesco’s retail organization the customer service representative individual should communicate and evaluate performances within the organization whilst performing their own to fish out the difference between them and to see how the job role is performed by another member of staff within the business. Focusing on behaviours and outcomes is important too, as for a customer service representative if they know an individual is not performing their job right it then becomes a duty for the individua to then set out an example on how it supposed to be done. This is where appropriate reinforcement techniques should be used, gaining commitment to performance goals and to maintain an atmosphere which values sharing information in a downward and upward peer to peer direction. </w:t>
      </w:r>
      <w:r w:rsidR="00406213">
        <w:rPr>
          <w:rFonts w:ascii="Arial" w:hAnsi="Arial" w:cs="Arial"/>
        </w:rPr>
        <w:t xml:space="preserve">According to (Geraghty, 2013) </w:t>
      </w:r>
      <w:r w:rsidR="00406213" w:rsidRPr="00406213">
        <w:rPr>
          <w:rFonts w:ascii="Arial" w:hAnsi="Arial" w:cs="Arial"/>
        </w:rPr>
        <w:t>Service quality has now become a differentiating factor between a company’s success and failure.</w:t>
      </w:r>
      <w:r w:rsidR="00406213">
        <w:rPr>
          <w:rFonts w:ascii="Arial" w:hAnsi="Arial" w:cs="Arial"/>
        </w:rPr>
        <w:t xml:space="preserve"> </w:t>
      </w:r>
      <w:r w:rsidR="00406213" w:rsidRPr="00406213">
        <w:rPr>
          <w:rFonts w:ascii="Arial" w:hAnsi="Arial" w:cs="Arial"/>
        </w:rPr>
        <w:t>Agent attitude, behavio</w:t>
      </w:r>
      <w:r w:rsidR="00406213">
        <w:rPr>
          <w:rFonts w:ascii="Arial" w:hAnsi="Arial" w:cs="Arial"/>
        </w:rPr>
        <w:t>u</w:t>
      </w:r>
      <w:r w:rsidR="00406213" w:rsidRPr="00406213">
        <w:rPr>
          <w:rFonts w:ascii="Arial" w:hAnsi="Arial" w:cs="Arial"/>
        </w:rPr>
        <w:t xml:space="preserve">r and delivery of service all significantly affect a customer’s perception of service quality. </w:t>
      </w:r>
      <w:r w:rsidR="00406213" w:rsidRPr="00406213">
        <w:rPr>
          <w:rFonts w:ascii="Arial" w:hAnsi="Arial" w:cs="Arial"/>
        </w:rPr>
        <w:t>Consequently,</w:t>
      </w:r>
      <w:r w:rsidR="00406213" w:rsidRPr="00406213">
        <w:rPr>
          <w:rFonts w:ascii="Arial" w:hAnsi="Arial" w:cs="Arial"/>
        </w:rPr>
        <w:t xml:space="preserve"> there is both inter- and intra-agent variability in the delivery of service</w:t>
      </w:r>
      <w:r w:rsidR="00406213">
        <w:rPr>
          <w:rFonts w:ascii="Arial" w:hAnsi="Arial" w:cs="Arial"/>
        </w:rPr>
        <w:t xml:space="preserve"> which improves the performance of an individual within the working environment.</w:t>
      </w:r>
    </w:p>
    <w:p w14:paraId="327F62C8" w14:textId="77777777" w:rsidR="003C2ED7" w:rsidRPr="00406213" w:rsidRDefault="003C2ED7" w:rsidP="003C2ED7">
      <w:pPr>
        <w:pStyle w:val="ListParagraph"/>
        <w:spacing w:line="360" w:lineRule="auto"/>
        <w:ind w:left="360"/>
        <w:jc w:val="both"/>
        <w:rPr>
          <w:rFonts w:ascii="Arial" w:hAnsi="Arial" w:cs="Arial"/>
          <w:b/>
          <w:bCs/>
        </w:rPr>
      </w:pPr>
    </w:p>
    <w:p w14:paraId="42BFE3AA" w14:textId="77777777" w:rsidR="003C2ED7" w:rsidRPr="003C2ED7" w:rsidRDefault="00406213" w:rsidP="003C2ED7">
      <w:pPr>
        <w:pStyle w:val="ListParagraph"/>
        <w:numPr>
          <w:ilvl w:val="0"/>
          <w:numId w:val="2"/>
        </w:numPr>
        <w:spacing w:line="360" w:lineRule="auto"/>
        <w:jc w:val="both"/>
        <w:rPr>
          <w:rFonts w:ascii="Arial" w:hAnsi="Arial" w:cs="Arial"/>
          <w:b/>
          <w:bCs/>
        </w:rPr>
      </w:pPr>
      <w:r>
        <w:rPr>
          <w:rFonts w:ascii="Arial" w:hAnsi="Arial" w:cs="Arial"/>
        </w:rPr>
        <w:t>Giving and receiving feedback as being a customer service representative is very important for an individual who is not only looking for progression within Tesco’s organization but is very important to know what the str</w:t>
      </w:r>
      <w:r w:rsidR="003A5185">
        <w:rPr>
          <w:rFonts w:ascii="Arial" w:hAnsi="Arial" w:cs="Arial"/>
        </w:rPr>
        <w:t>e</w:t>
      </w:r>
      <w:r>
        <w:rPr>
          <w:rFonts w:ascii="Arial" w:hAnsi="Arial" w:cs="Arial"/>
        </w:rPr>
        <w:t>ngths and weaknesses are of yourself and this is where improveme</w:t>
      </w:r>
      <w:r w:rsidR="003A5185">
        <w:rPr>
          <w:rFonts w:ascii="Arial" w:hAnsi="Arial" w:cs="Arial"/>
        </w:rPr>
        <w:t xml:space="preserve">nts can be made and a change to an individual’s </w:t>
      </w:r>
      <w:r w:rsidR="003A5185">
        <w:rPr>
          <w:rFonts w:ascii="Arial" w:hAnsi="Arial" w:cs="Arial"/>
        </w:rPr>
        <w:lastRenderedPageBreak/>
        <w:t xml:space="preserve">performance can be made efficiently using the feedback from fellow colleagues working alongside the individual. Giving feedback creates more opportunities to get things out in the open which is beneficial when issues can be resolved much quicker in this way and then be able to find ways to work together with other individuals better. Providing and obtaining regular feedback from </w:t>
      </w:r>
      <w:r w:rsidR="00395B5F">
        <w:rPr>
          <w:rFonts w:ascii="Arial" w:hAnsi="Arial" w:cs="Arial"/>
        </w:rPr>
        <w:t>teammates</w:t>
      </w:r>
      <w:r w:rsidR="003A5185">
        <w:rPr>
          <w:rFonts w:ascii="Arial" w:hAnsi="Arial" w:cs="Arial"/>
        </w:rPr>
        <w:t xml:space="preserve"> can also prevent conflict within the business all together which is very good for the working environment as well as the business itself. </w:t>
      </w:r>
      <w:r w:rsidR="00395B5F">
        <w:rPr>
          <w:rFonts w:ascii="Arial" w:hAnsi="Arial" w:cs="Arial"/>
        </w:rPr>
        <w:t>The smaller the issues are to begin with, these can be resolved before the issue escalates giving it a chance to become much bigger according to (Marsh, 2018).</w:t>
      </w:r>
    </w:p>
    <w:p w14:paraId="568DB757" w14:textId="77777777" w:rsidR="003C2ED7" w:rsidRPr="003C2ED7" w:rsidRDefault="003C2ED7" w:rsidP="003C2ED7">
      <w:pPr>
        <w:pStyle w:val="ListParagraph"/>
        <w:rPr>
          <w:rFonts w:ascii="Arial" w:hAnsi="Arial" w:cs="Arial"/>
        </w:rPr>
      </w:pPr>
    </w:p>
    <w:p w14:paraId="3EC3B3DB" w14:textId="77777777" w:rsidR="003C2ED7" w:rsidRPr="003C2ED7" w:rsidRDefault="00395B5F" w:rsidP="003C2ED7">
      <w:pPr>
        <w:pStyle w:val="ListParagraph"/>
        <w:numPr>
          <w:ilvl w:val="0"/>
          <w:numId w:val="2"/>
        </w:numPr>
        <w:spacing w:line="360" w:lineRule="auto"/>
        <w:jc w:val="both"/>
        <w:rPr>
          <w:rFonts w:ascii="Arial" w:hAnsi="Arial" w:cs="Arial"/>
          <w:b/>
          <w:bCs/>
        </w:rPr>
      </w:pPr>
      <w:r w:rsidRPr="003C2ED7">
        <w:rPr>
          <w:rFonts w:ascii="Arial" w:hAnsi="Arial" w:cs="Arial"/>
        </w:rPr>
        <w:t xml:space="preserve">Within the retail industry a change should always take place because it is what is believed to drive success and changes styles especially within the retail industry including the number one retail market Tesco. Retail management means to make an anticipating change within the organization as well as being able to solve problems and make appropriate decisions, managing transitions, reducing resistance to change, championing innovation and lastly, leading group problem solving within the retail industry these are beneficial and should be carried out by the employees within this type of job role and whether they are a manager and team leader or even a (CEO) chief executive officer these are more probable to happen but whether you’re a customer service agent the thoughts can be put forward also to produce and give ideas </w:t>
      </w:r>
      <w:r w:rsidR="00413E1A" w:rsidRPr="003C2ED7">
        <w:rPr>
          <w:rFonts w:ascii="Arial" w:hAnsi="Arial" w:cs="Arial"/>
        </w:rPr>
        <w:t>where everybody is entitled to bring forward their ideas for improvement with a big business like Tesco.</w:t>
      </w:r>
    </w:p>
    <w:p w14:paraId="74D7B47E" w14:textId="77777777" w:rsidR="003C2ED7" w:rsidRPr="003C2ED7" w:rsidRDefault="003C2ED7" w:rsidP="003C2ED7">
      <w:pPr>
        <w:pStyle w:val="ListParagraph"/>
        <w:rPr>
          <w:rFonts w:ascii="Arial" w:hAnsi="Arial" w:cs="Arial"/>
        </w:rPr>
      </w:pPr>
    </w:p>
    <w:p w14:paraId="5F10F019" w14:textId="2CE7DB34" w:rsidR="00413E1A" w:rsidRPr="003C2ED7" w:rsidRDefault="00413E1A" w:rsidP="003C2ED7">
      <w:pPr>
        <w:pStyle w:val="ListParagraph"/>
        <w:numPr>
          <w:ilvl w:val="0"/>
          <w:numId w:val="2"/>
        </w:numPr>
        <w:spacing w:line="360" w:lineRule="auto"/>
        <w:jc w:val="both"/>
        <w:rPr>
          <w:rFonts w:ascii="Arial" w:hAnsi="Arial" w:cs="Arial"/>
          <w:b/>
          <w:bCs/>
        </w:rPr>
      </w:pPr>
      <w:r w:rsidRPr="003C2ED7">
        <w:rPr>
          <w:rFonts w:ascii="Arial" w:hAnsi="Arial" w:cs="Arial"/>
        </w:rPr>
        <w:t>Providing training is very helpful and retailers value this a lot especially businesses like Tesco’s value their training systems at high standards. This is said because the sales have an increase for the business which is good, and this means more revenue for businesses. It is very important to be able to provide retail sales training towards the employees and this is because these skills are essential skills which are necessary for improvement on the job performance within the working environment according to (Bolger, 2019).</w:t>
      </w:r>
    </w:p>
    <w:p w14:paraId="51CF2BBD" w14:textId="77777777" w:rsidR="003C2ED7" w:rsidRPr="003C2ED7" w:rsidRDefault="003C2ED7" w:rsidP="003C2ED7">
      <w:pPr>
        <w:pStyle w:val="ListParagraph"/>
        <w:rPr>
          <w:rFonts w:ascii="Arial" w:hAnsi="Arial" w:cs="Arial"/>
          <w:b/>
          <w:bCs/>
        </w:rPr>
      </w:pPr>
    </w:p>
    <w:p w14:paraId="442AAF18" w14:textId="448524FC" w:rsidR="008177E6" w:rsidRPr="003C2ED7" w:rsidRDefault="003C2ED7" w:rsidP="003C2ED7">
      <w:pPr>
        <w:pStyle w:val="ListParagraph"/>
        <w:numPr>
          <w:ilvl w:val="0"/>
          <w:numId w:val="2"/>
        </w:numPr>
        <w:spacing w:line="360" w:lineRule="auto"/>
        <w:jc w:val="both"/>
        <w:rPr>
          <w:rFonts w:ascii="Arial" w:hAnsi="Arial" w:cs="Arial"/>
          <w:b/>
          <w:bCs/>
        </w:rPr>
      </w:pPr>
      <w:r>
        <w:rPr>
          <w:rFonts w:ascii="Arial" w:hAnsi="Arial" w:cs="Arial"/>
        </w:rPr>
        <w:t>Communication skills are crucial in every working environment and to communicate effectively is important to make sure that all goals are achieved because without communication it is virtually impossible to do so. Communication is important because it can help to foster a positive working relationship between every individual and management within the organization and this improves morale and the efficiency of an individual within the working environment according to</w:t>
      </w:r>
      <w:r w:rsidRPr="003C2ED7">
        <w:t xml:space="preserve"> </w:t>
      </w:r>
      <w:r w:rsidRPr="003C2ED7">
        <w:rPr>
          <w:rFonts w:ascii="Arial" w:hAnsi="Arial" w:cs="Arial"/>
        </w:rPr>
        <w:t>(Business.qld.gov.au, 2019)</w:t>
      </w:r>
      <w:r>
        <w:rPr>
          <w:rFonts w:ascii="Arial" w:hAnsi="Arial" w:cs="Arial"/>
        </w:rPr>
        <w:t xml:space="preserve">. Workplace communication is a very important factor for all companies as it allows companies to be more productive and operate in an efficient manner. Most employees can experience the increase in morale and productivity if their communication skills are good. </w:t>
      </w:r>
    </w:p>
    <w:p w14:paraId="41719B45" w14:textId="45E759C6" w:rsidR="003C2ED7" w:rsidRDefault="003C2ED7">
      <w:pPr>
        <w:rPr>
          <w:rFonts w:ascii="Arial" w:hAnsi="Arial" w:cs="Arial"/>
          <w:b/>
          <w:bCs/>
          <w:u w:val="single"/>
        </w:rPr>
      </w:pPr>
      <w:r>
        <w:rPr>
          <w:rFonts w:ascii="Arial" w:hAnsi="Arial" w:cs="Arial"/>
          <w:b/>
          <w:bCs/>
          <w:u w:val="single"/>
        </w:rPr>
        <w:lastRenderedPageBreak/>
        <w:t xml:space="preserve">References </w:t>
      </w:r>
    </w:p>
    <w:p w14:paraId="576BD42D" w14:textId="05CF9F6C" w:rsidR="003C2ED7" w:rsidRDefault="00940FA2">
      <w:pPr>
        <w:rPr>
          <w:rFonts w:ascii="Arial" w:hAnsi="Arial" w:cs="Arial"/>
        </w:rPr>
      </w:pPr>
      <w:r w:rsidRPr="00940FA2">
        <w:rPr>
          <w:rFonts w:ascii="Arial" w:hAnsi="Arial" w:cs="Arial"/>
        </w:rPr>
        <w:t>Allaboutcareers.com. (2019). Human Resources: Compensation, Benefits &amp; Reward Careers | All About Careers. [online] Available at: https://www.allaboutcareers.com/careers/career-path/human-resources-compensation-benefits-reward [Accessed 21 Oct. 2019].</w:t>
      </w:r>
    </w:p>
    <w:p w14:paraId="0923A796" w14:textId="72485246" w:rsidR="00940FA2" w:rsidRDefault="00940FA2">
      <w:pPr>
        <w:rPr>
          <w:rFonts w:ascii="Arial" w:hAnsi="Arial" w:cs="Arial"/>
        </w:rPr>
      </w:pPr>
      <w:r w:rsidRPr="00940FA2">
        <w:rPr>
          <w:rFonts w:ascii="Arial" w:hAnsi="Arial" w:cs="Arial"/>
        </w:rPr>
        <w:t>Bolger, D. (2019). The Importance of Retail Sales Training | Learn2. [online] Learn2.com. Available at: https://www.learn2.com/importance-retail-sales-training/ [Accessed 30 Nov. 2019].</w:t>
      </w:r>
    </w:p>
    <w:p w14:paraId="5B8940AA" w14:textId="1DC95612" w:rsidR="00940FA2" w:rsidRDefault="00940FA2">
      <w:pPr>
        <w:rPr>
          <w:rFonts w:ascii="Arial" w:hAnsi="Arial" w:cs="Arial"/>
        </w:rPr>
      </w:pPr>
      <w:r w:rsidRPr="00940FA2">
        <w:rPr>
          <w:rFonts w:ascii="Arial" w:hAnsi="Arial" w:cs="Arial"/>
        </w:rPr>
        <w:t>Business.qld.gov.au. (2019). Communicating effectively for business | Business Queensland. [online] Available at: https://www.business.qld.gov.au/running-business/marketing-sales/managing-relationships/communicating-effectively [Accessed 5 Dec. 2019].</w:t>
      </w:r>
    </w:p>
    <w:p w14:paraId="4FF7AA02" w14:textId="561D5BA9" w:rsidR="00940FA2" w:rsidRDefault="00940FA2">
      <w:pPr>
        <w:rPr>
          <w:rFonts w:ascii="Arial" w:hAnsi="Arial" w:cs="Arial"/>
        </w:rPr>
      </w:pPr>
      <w:r w:rsidRPr="00940FA2">
        <w:rPr>
          <w:rFonts w:ascii="Arial" w:hAnsi="Arial" w:cs="Arial"/>
        </w:rPr>
        <w:t xml:space="preserve">Geraghty, S. (2013). 5 Customer Service </w:t>
      </w:r>
      <w:r w:rsidRPr="00940FA2">
        <w:rPr>
          <w:rFonts w:ascii="Arial" w:hAnsi="Arial" w:cs="Arial"/>
        </w:rPr>
        <w:t>Behaviours</w:t>
      </w:r>
      <w:r w:rsidRPr="00940FA2">
        <w:rPr>
          <w:rFonts w:ascii="Arial" w:hAnsi="Arial" w:cs="Arial"/>
        </w:rPr>
        <w:t xml:space="preserve"> Associated with High Service Quality. [online] Talk desk. Available at: https://www.talkdesk.com/blog/5-customer-service-behaviors-associated-with-high-service-quality/ [Accessed 30 Nov. 2019].</w:t>
      </w:r>
    </w:p>
    <w:p w14:paraId="3F523989" w14:textId="57A78C58" w:rsidR="00940FA2" w:rsidRDefault="00940FA2">
      <w:pPr>
        <w:rPr>
          <w:rFonts w:ascii="Arial" w:hAnsi="Arial" w:cs="Arial"/>
        </w:rPr>
      </w:pPr>
      <w:r w:rsidRPr="00940FA2">
        <w:rPr>
          <w:rFonts w:ascii="Arial" w:hAnsi="Arial" w:cs="Arial"/>
        </w:rPr>
        <w:t>Lipow, V. (2019). Be an effective retail manager. [online] Monster Career Advice. Available at: https://www.monster.com/career-advice/article/effective-retail-management [Accessed 5 Dec. 2019].</w:t>
      </w:r>
    </w:p>
    <w:p w14:paraId="51BFEDF7" w14:textId="2B32F71E" w:rsidR="00940FA2" w:rsidRDefault="00940FA2">
      <w:pPr>
        <w:rPr>
          <w:rFonts w:ascii="Arial" w:hAnsi="Arial" w:cs="Arial"/>
        </w:rPr>
      </w:pPr>
      <w:r w:rsidRPr="00940FA2">
        <w:rPr>
          <w:rFonts w:ascii="Arial" w:hAnsi="Arial" w:cs="Arial"/>
        </w:rPr>
        <w:t>Marsh, E. (2018). Why feedback is important in the workplace. [online] T-three.com. Available at: https://www.t-three.com/soak/insights/why-feedback-is-important [Accessed 4 Dec. 2019].</w:t>
      </w:r>
    </w:p>
    <w:p w14:paraId="5D3F0473" w14:textId="20CFCE8A" w:rsidR="00940FA2" w:rsidRDefault="00940FA2">
      <w:pPr>
        <w:rPr>
          <w:rFonts w:ascii="Arial" w:hAnsi="Arial" w:cs="Arial"/>
        </w:rPr>
      </w:pPr>
      <w:r w:rsidRPr="00940FA2">
        <w:rPr>
          <w:rFonts w:ascii="Arial" w:hAnsi="Arial" w:cs="Arial"/>
        </w:rPr>
        <w:t>Media, E. (2019). Why is Goal Setting Important in Business | EDKENT® Media? [online] EDKENT® MEDIA. Available at: https://edkentmedia.com/why-is-goal-setting-important-in-business/ [Accessed 2 Dec. 2019].</w:t>
      </w:r>
    </w:p>
    <w:p w14:paraId="5F333B0E" w14:textId="10FE6558" w:rsidR="00940FA2" w:rsidRDefault="00940FA2">
      <w:pPr>
        <w:rPr>
          <w:rFonts w:ascii="Arial" w:hAnsi="Arial" w:cs="Arial"/>
        </w:rPr>
      </w:pPr>
      <w:r w:rsidRPr="00940FA2">
        <w:rPr>
          <w:rFonts w:ascii="Arial" w:hAnsi="Arial" w:cs="Arial"/>
        </w:rPr>
        <w:t>Raghavan, D. (2019). Characteristics of an Ideal Performance Management System. [online] YourStory.com. Available at: https://yourstory.com/mystory/what-are-the-characteristics-of-an-effective-perfo [Accessed 1 Dec. 2019].</w:t>
      </w:r>
    </w:p>
    <w:p w14:paraId="2B41882D" w14:textId="64168499" w:rsidR="00940FA2" w:rsidRDefault="00940FA2">
      <w:pPr>
        <w:rPr>
          <w:rFonts w:ascii="Arial" w:hAnsi="Arial" w:cs="Arial"/>
        </w:rPr>
      </w:pPr>
      <w:proofErr w:type="spellStart"/>
      <w:r w:rsidRPr="00940FA2">
        <w:rPr>
          <w:rFonts w:ascii="Arial" w:hAnsi="Arial" w:cs="Arial"/>
        </w:rPr>
        <w:t>Ramlall</w:t>
      </w:r>
      <w:proofErr w:type="spellEnd"/>
      <w:r w:rsidRPr="00940FA2">
        <w:rPr>
          <w:rFonts w:ascii="Arial" w:hAnsi="Arial" w:cs="Arial"/>
        </w:rPr>
        <w:t>, S. (2006). Strategic HR management creates value at Target. Journal of Organizational Excellence, [online] 25(2), pp.57-62. Available at: https://onlinelibrary.wiley.com/doi/pdf/10.1002/joe.20090 [Accessed 21 Oct. 2019].</w:t>
      </w:r>
    </w:p>
    <w:p w14:paraId="4EE9BBCC" w14:textId="4DEAAA3C" w:rsidR="00F7438E" w:rsidRDefault="00F7438E">
      <w:pPr>
        <w:rPr>
          <w:rFonts w:ascii="Arial" w:hAnsi="Arial" w:cs="Arial"/>
        </w:rPr>
      </w:pPr>
      <w:r w:rsidRPr="00F7438E">
        <w:rPr>
          <w:rFonts w:ascii="Arial" w:hAnsi="Arial" w:cs="Arial"/>
        </w:rPr>
        <w:t>Rollins, J. (2015). 4 Characteristics of an Effective Performance Management System. [online] Linkedin.com. Available at: https://www.linkedin.com/pulse/4-characteristics-effective-performance-management-system-rollins [Accessed 1 Dec. 2019].</w:t>
      </w:r>
    </w:p>
    <w:p w14:paraId="3E919AD6" w14:textId="1D552D0F" w:rsidR="00F7438E" w:rsidRDefault="00F7438E">
      <w:pPr>
        <w:rPr>
          <w:rFonts w:ascii="Arial" w:hAnsi="Arial" w:cs="Arial"/>
        </w:rPr>
      </w:pPr>
      <w:r w:rsidRPr="00F7438E">
        <w:rPr>
          <w:rFonts w:ascii="Arial" w:hAnsi="Arial" w:cs="Arial"/>
        </w:rPr>
        <w:t>Swinton, L. (2019). How to Motivate Your Team; Put Frederick Herzberg Theory into Practice - Management for the Rest of Us. [online] Management for the Rest of Us. Available at: https://mftrou.com/frederick-herzberg-theory/ [Accessed 23 Oct. 2019].</w:t>
      </w:r>
    </w:p>
    <w:p w14:paraId="67AE59A2" w14:textId="675C4A66" w:rsidR="00F7438E" w:rsidRDefault="00F7438E">
      <w:pPr>
        <w:rPr>
          <w:rFonts w:ascii="Arial" w:hAnsi="Arial" w:cs="Arial"/>
        </w:rPr>
      </w:pPr>
      <w:r w:rsidRPr="00F7438E">
        <w:rPr>
          <w:rFonts w:ascii="Arial" w:hAnsi="Arial" w:cs="Arial"/>
        </w:rPr>
        <w:t xml:space="preserve">Yamuna, G. and </w:t>
      </w:r>
      <w:proofErr w:type="spellStart"/>
      <w:r w:rsidRPr="00F7438E">
        <w:rPr>
          <w:rFonts w:ascii="Arial" w:hAnsi="Arial" w:cs="Arial"/>
        </w:rPr>
        <w:t>Jyo</w:t>
      </w:r>
      <w:bookmarkStart w:id="1" w:name="_GoBack"/>
      <w:bookmarkEnd w:id="1"/>
      <w:r w:rsidRPr="00F7438E">
        <w:rPr>
          <w:rFonts w:ascii="Arial" w:hAnsi="Arial" w:cs="Arial"/>
        </w:rPr>
        <w:t>thsna</w:t>
      </w:r>
      <w:proofErr w:type="spellEnd"/>
      <w:r w:rsidRPr="00F7438E">
        <w:rPr>
          <w:rFonts w:ascii="Arial" w:hAnsi="Arial" w:cs="Arial"/>
        </w:rPr>
        <w:t xml:space="preserve"> Devi, R. (2016). Motivation Theories Applied for Increasing Employee Performance at Workplace- Case study Review. [online] Onlinejournal.in. Available at: http://www.onlinejournal.in/IJIRV2I11/194.pdf [Accessed 23 Oct. 2019].</w:t>
      </w:r>
    </w:p>
    <w:p w14:paraId="5192306B" w14:textId="77777777" w:rsidR="00940FA2" w:rsidRPr="003C2ED7" w:rsidRDefault="00940FA2">
      <w:pPr>
        <w:rPr>
          <w:rFonts w:ascii="Arial" w:hAnsi="Arial" w:cs="Arial"/>
        </w:rPr>
      </w:pPr>
    </w:p>
    <w:p w14:paraId="7A7633DA" w14:textId="23B025E3" w:rsidR="008177E6" w:rsidRDefault="008177E6"/>
    <w:p w14:paraId="37AA3A53" w14:textId="188C5939" w:rsidR="008177E6" w:rsidRDefault="008177E6"/>
    <w:p w14:paraId="5B4795BB" w14:textId="6447FF59" w:rsidR="008177E6" w:rsidRDefault="008177E6"/>
    <w:p w14:paraId="391BE00F" w14:textId="7D6F7A69" w:rsidR="008177E6" w:rsidRDefault="008177E6"/>
    <w:p w14:paraId="38B7FB9E" w14:textId="053C9E6A" w:rsidR="008177E6" w:rsidRDefault="008177E6"/>
    <w:p w14:paraId="0195FCF6" w14:textId="72162289" w:rsidR="008177E6" w:rsidRDefault="008177E6"/>
    <w:p w14:paraId="5637D250" w14:textId="368C25B3" w:rsidR="008177E6" w:rsidRDefault="008177E6"/>
    <w:p w14:paraId="398F0750" w14:textId="3F18663F" w:rsidR="008177E6" w:rsidRDefault="008177E6"/>
    <w:p w14:paraId="26176517" w14:textId="6A8DF3E7" w:rsidR="008177E6" w:rsidRDefault="008177E6"/>
    <w:p w14:paraId="62D2C8DF" w14:textId="4B70F8B0" w:rsidR="008177E6" w:rsidRPr="003724D6" w:rsidRDefault="008177E6">
      <w:pPr>
        <w:rPr>
          <w:rFonts w:ascii="Arial" w:hAnsi="Arial" w:cs="Arial"/>
        </w:rPr>
      </w:pPr>
    </w:p>
    <w:p w14:paraId="4801646F" w14:textId="7876D0C2" w:rsidR="008177E6" w:rsidRDefault="008177E6"/>
    <w:p w14:paraId="0133ABE6" w14:textId="36564F20" w:rsidR="008177E6" w:rsidRDefault="008177E6"/>
    <w:p w14:paraId="28265DC9" w14:textId="62E8C12F" w:rsidR="008177E6" w:rsidRDefault="008177E6"/>
    <w:p w14:paraId="164807C3" w14:textId="645E7597" w:rsidR="008177E6" w:rsidRDefault="008177E6"/>
    <w:p w14:paraId="16D21313" w14:textId="143284FD" w:rsidR="008177E6" w:rsidRDefault="008177E6"/>
    <w:p w14:paraId="7124A384" w14:textId="25A1F557" w:rsidR="008177E6" w:rsidRDefault="008177E6"/>
    <w:p w14:paraId="514DE425" w14:textId="34363B9B" w:rsidR="008177E6" w:rsidRDefault="008177E6"/>
    <w:p w14:paraId="1F996CD2" w14:textId="5BF08104" w:rsidR="008177E6" w:rsidRDefault="008177E6"/>
    <w:p w14:paraId="3492504B" w14:textId="6C1F1EEA" w:rsidR="008177E6" w:rsidRDefault="008177E6"/>
    <w:p w14:paraId="00F1F6C4" w14:textId="5D946523" w:rsidR="008177E6" w:rsidRDefault="008177E6"/>
    <w:p w14:paraId="20F8E8CD" w14:textId="0807D3CC" w:rsidR="008177E6" w:rsidRDefault="008177E6"/>
    <w:p w14:paraId="2F54EBFD" w14:textId="67EE0932" w:rsidR="008177E6" w:rsidRDefault="008177E6"/>
    <w:p w14:paraId="31E3BD86" w14:textId="08EA88E9" w:rsidR="008177E6" w:rsidRDefault="008177E6"/>
    <w:p w14:paraId="28931435" w14:textId="2D7B0C9F" w:rsidR="008177E6" w:rsidRDefault="008177E6"/>
    <w:p w14:paraId="64A001A8" w14:textId="696C7853" w:rsidR="008177E6" w:rsidRDefault="008177E6"/>
    <w:p w14:paraId="0150F062" w14:textId="1922861E" w:rsidR="008177E6" w:rsidRDefault="008177E6"/>
    <w:p w14:paraId="5C7FEE50" w14:textId="32E647FF" w:rsidR="008177E6" w:rsidRDefault="008177E6"/>
    <w:p w14:paraId="4764C406" w14:textId="7FC0F178" w:rsidR="008177E6" w:rsidRDefault="008177E6"/>
    <w:p w14:paraId="27FC79E3" w14:textId="1BDCC585" w:rsidR="008177E6" w:rsidRDefault="008177E6"/>
    <w:p w14:paraId="7F9240CD" w14:textId="28CCEF3C" w:rsidR="008177E6" w:rsidRDefault="008177E6"/>
    <w:p w14:paraId="5902A6E3" w14:textId="55C9475A" w:rsidR="008177E6" w:rsidRDefault="008177E6"/>
    <w:p w14:paraId="25C32F53" w14:textId="4BFB3EA5" w:rsidR="008177E6" w:rsidRDefault="008177E6"/>
    <w:p w14:paraId="009F2254" w14:textId="73F49095" w:rsidR="008177E6" w:rsidRDefault="008177E6"/>
    <w:p w14:paraId="085B9A72" w14:textId="3D40BF3C" w:rsidR="008177E6" w:rsidRDefault="008177E6"/>
    <w:p w14:paraId="77F546FF" w14:textId="77777777" w:rsidR="008177E6" w:rsidRDefault="008177E6"/>
    <w:sectPr w:rsidR="008177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2BDEA1" w14:textId="77777777" w:rsidR="00ED519B" w:rsidRDefault="00ED519B" w:rsidP="000027DC">
      <w:pPr>
        <w:spacing w:after="0" w:line="240" w:lineRule="auto"/>
      </w:pPr>
      <w:r>
        <w:separator/>
      </w:r>
    </w:p>
  </w:endnote>
  <w:endnote w:type="continuationSeparator" w:id="0">
    <w:p w14:paraId="5FB996AC" w14:textId="77777777" w:rsidR="00ED519B" w:rsidRDefault="00ED519B" w:rsidP="00002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AE553B" w14:textId="77777777" w:rsidR="00ED519B" w:rsidRDefault="00ED519B" w:rsidP="000027DC">
      <w:pPr>
        <w:spacing w:after="0" w:line="240" w:lineRule="auto"/>
      </w:pPr>
      <w:r>
        <w:separator/>
      </w:r>
    </w:p>
  </w:footnote>
  <w:footnote w:type="continuationSeparator" w:id="0">
    <w:p w14:paraId="24F65315" w14:textId="77777777" w:rsidR="00ED519B" w:rsidRDefault="00ED519B" w:rsidP="000027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5B7F14"/>
    <w:multiLevelType w:val="hybridMultilevel"/>
    <w:tmpl w:val="E5C2DC8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1FA7A4B"/>
    <w:multiLevelType w:val="hybridMultilevel"/>
    <w:tmpl w:val="D368B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7E6"/>
    <w:rsid w:val="000027DC"/>
    <w:rsid w:val="00056139"/>
    <w:rsid w:val="00082AD7"/>
    <w:rsid w:val="001310EC"/>
    <w:rsid w:val="00176E37"/>
    <w:rsid w:val="001B5135"/>
    <w:rsid w:val="001C7C60"/>
    <w:rsid w:val="002019AB"/>
    <w:rsid w:val="00256E1D"/>
    <w:rsid w:val="002D0D89"/>
    <w:rsid w:val="003067D4"/>
    <w:rsid w:val="0032001B"/>
    <w:rsid w:val="00322EB6"/>
    <w:rsid w:val="003724D6"/>
    <w:rsid w:val="003735BA"/>
    <w:rsid w:val="00395B5F"/>
    <w:rsid w:val="003A5185"/>
    <w:rsid w:val="003C2ED7"/>
    <w:rsid w:val="00406213"/>
    <w:rsid w:val="00413E1A"/>
    <w:rsid w:val="0044770B"/>
    <w:rsid w:val="00451212"/>
    <w:rsid w:val="00453712"/>
    <w:rsid w:val="004605AC"/>
    <w:rsid w:val="004A1951"/>
    <w:rsid w:val="004C5C77"/>
    <w:rsid w:val="00535584"/>
    <w:rsid w:val="00617F05"/>
    <w:rsid w:val="006341F0"/>
    <w:rsid w:val="00646490"/>
    <w:rsid w:val="006C2C05"/>
    <w:rsid w:val="006D2B63"/>
    <w:rsid w:val="006E0C7C"/>
    <w:rsid w:val="00757848"/>
    <w:rsid w:val="007D5593"/>
    <w:rsid w:val="008177E6"/>
    <w:rsid w:val="00891F79"/>
    <w:rsid w:val="00940FA2"/>
    <w:rsid w:val="00991671"/>
    <w:rsid w:val="009D3D26"/>
    <w:rsid w:val="009D519A"/>
    <w:rsid w:val="00A80BC5"/>
    <w:rsid w:val="00A86438"/>
    <w:rsid w:val="00AC5960"/>
    <w:rsid w:val="00AE350B"/>
    <w:rsid w:val="00AE3AA3"/>
    <w:rsid w:val="00B33980"/>
    <w:rsid w:val="00BB2253"/>
    <w:rsid w:val="00BC314E"/>
    <w:rsid w:val="00C06400"/>
    <w:rsid w:val="00C3071B"/>
    <w:rsid w:val="00D05495"/>
    <w:rsid w:val="00D5360A"/>
    <w:rsid w:val="00D62EF8"/>
    <w:rsid w:val="00D82F03"/>
    <w:rsid w:val="00DA297B"/>
    <w:rsid w:val="00E53E76"/>
    <w:rsid w:val="00E67CFE"/>
    <w:rsid w:val="00ED519B"/>
    <w:rsid w:val="00F73CE7"/>
    <w:rsid w:val="00F7438E"/>
    <w:rsid w:val="00F86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258E9"/>
  <w15:chartTrackingRefBased/>
  <w15:docId w15:val="{8FE0DB17-CBA2-4D48-82E6-6849D420D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27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7DC"/>
  </w:style>
  <w:style w:type="paragraph" w:styleId="Footer">
    <w:name w:val="footer"/>
    <w:basedOn w:val="Normal"/>
    <w:link w:val="FooterChar"/>
    <w:uiPriority w:val="99"/>
    <w:unhideWhenUsed/>
    <w:rsid w:val="000027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7DC"/>
  </w:style>
  <w:style w:type="paragraph" w:styleId="ListParagraph">
    <w:name w:val="List Paragraph"/>
    <w:basedOn w:val="Normal"/>
    <w:uiPriority w:val="34"/>
    <w:qFormat/>
    <w:rsid w:val="004477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6636</TotalTime>
  <Pages>11</Pages>
  <Words>3198</Words>
  <Characters>18232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amir rashid</dc:creator>
  <cp:keywords/>
  <dc:description/>
  <cp:lastModifiedBy>mohammed amir rashid</cp:lastModifiedBy>
  <cp:revision>14</cp:revision>
  <dcterms:created xsi:type="dcterms:W3CDTF">2019-10-22T19:37:00Z</dcterms:created>
  <dcterms:modified xsi:type="dcterms:W3CDTF">2019-12-05T05:05:00Z</dcterms:modified>
</cp:coreProperties>
</file>