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E0D67" w14:textId="77777777" w:rsidR="00921EE6" w:rsidRDefault="00921EE6"/>
    <w:p w14:paraId="6801D3FA" w14:textId="2888FD57" w:rsidR="19CCFA66" w:rsidRDefault="00905957">
      <w:r>
        <w:t xml:space="preserve">                                                                 </w:t>
      </w:r>
      <w:r w:rsidR="19CCFA66">
        <w:t xml:space="preserve">Accor Group </w:t>
      </w:r>
    </w:p>
    <w:p w14:paraId="41BF4AE6" w14:textId="45AFBE4C" w:rsidR="389D1A2C" w:rsidRDefault="389D1A2C"/>
    <w:p w14:paraId="3686E5D3" w14:textId="1F90A703" w:rsidR="389D1A2C" w:rsidRDefault="00905957">
      <w:r>
        <w:t xml:space="preserve">Andrei </w:t>
      </w:r>
      <w:proofErr w:type="spellStart"/>
      <w:r>
        <w:t>Haidu</w:t>
      </w:r>
      <w:proofErr w:type="spellEnd"/>
      <w:r>
        <w:t xml:space="preserve"> </w:t>
      </w:r>
    </w:p>
    <w:p w14:paraId="13B5596F" w14:textId="50789E52" w:rsidR="003550A1" w:rsidRDefault="003550A1">
      <w:r>
        <w:t xml:space="preserve">Student id: </w:t>
      </w:r>
      <w:r w:rsidR="00013A28">
        <w:t>2239360</w:t>
      </w:r>
    </w:p>
    <w:p w14:paraId="09786BCA" w14:textId="38E01450" w:rsidR="389D1A2C" w:rsidRDefault="389D1A2C"/>
    <w:p w14:paraId="491988A9" w14:textId="28DE7423" w:rsidR="34809240" w:rsidRDefault="34809240">
      <w:r>
        <w:t>Introduction</w:t>
      </w:r>
    </w:p>
    <w:p w14:paraId="56942FB2" w14:textId="4333A8F9" w:rsidR="34809240" w:rsidRDefault="34809240" w:rsidP="389D1A2C">
      <w:r>
        <w:t>In recent decades, sustainability has become a defining concern across industries, and none more so than in hospitality—a sector that directly impacts the environment through resource use, waste generation, and carbon emissions. Hotels and resorts operate 24/7, requiring constant energy, water, and material consumption to maintain guest comfort and services. As global tourism grows, so does the pressure on natural ecosystems, local communities, and infrastructure. Consumers, governments, and investors are increasingly demanding that hospitality companies reduce their environmental footprint and adopt socially responsible practices.</w:t>
      </w:r>
    </w:p>
    <w:p w14:paraId="4B84031A" w14:textId="6D62FAA3" w:rsidR="34809240" w:rsidRDefault="34809240" w:rsidP="389D1A2C">
      <w:r>
        <w:t xml:space="preserve">One of the world’s leading hospitality companies, Accor Group, has emerged as a notable example of integrating sustainability into corporate strategy. Headquartered in France and operating over 5,400 hotels across 110 countries, Accor encompasses brands ranging from economy (ibis, Mercure) to premium and luxury (Sofitel, Raffles, Fairmont), as well as an expanding portfolio of lifestyle properties. In 2011, Accor launched its comprehensive sustainability platform, Planet 21, to </w:t>
      </w:r>
      <w:proofErr w:type="spellStart"/>
      <w:r>
        <w:t>formalize</w:t>
      </w:r>
      <w:proofErr w:type="spellEnd"/>
      <w:r>
        <w:t xml:space="preserve"> and </w:t>
      </w:r>
      <w:proofErr w:type="spellStart"/>
      <w:r>
        <w:t>systematize</w:t>
      </w:r>
      <w:proofErr w:type="spellEnd"/>
      <w:r>
        <w:t xml:space="preserve"> its environmental and social commitments. Over the years, this program has evolved from awareness-raising to delivering measurable, science-based impacts aligned with global climate goals and community development.</w:t>
      </w:r>
    </w:p>
    <w:p w14:paraId="4758F511" w14:textId="47FE127A" w:rsidR="34809240" w:rsidRDefault="34809240" w:rsidP="389D1A2C">
      <w:r>
        <w:t xml:space="preserve">This case study aims to examine Accor’s approach to sustainability through the lens of its Planet 21 program. It will </w:t>
      </w:r>
      <w:proofErr w:type="spellStart"/>
      <w:r>
        <w:t>analyze</w:t>
      </w:r>
      <w:proofErr w:type="spellEnd"/>
      <w:r>
        <w:t xml:space="preserve"> the strategic initiatives, measurable outcomes, and broader industry implications of Accor’s efforts. The study will explore how Planet 21 addresses key sustainability challenges—such as carbon emissions, waste, biodiversity loss, and inequality—and how the company is embedding responsible practices across its global operations. By evaluating both the successes and limitations of Planet 21, the report will assess what lessons can be learned and what improvements may be needed to meet future sustainability targets in the hospitality industry.</w:t>
      </w:r>
    </w:p>
    <w:p w14:paraId="776DFE97" w14:textId="1FECD7E9" w:rsidR="389D1A2C" w:rsidRDefault="389D1A2C" w:rsidP="389D1A2C"/>
    <w:p w14:paraId="4AB12661" w14:textId="7E98BA1B" w:rsidR="34809240" w:rsidRDefault="34809240" w:rsidP="389D1A2C">
      <w:r>
        <w:t>Sustainability in the Hospitality Industry:</w:t>
      </w:r>
    </w:p>
    <w:p w14:paraId="02B9EE79" w14:textId="26D3C9A5" w:rsidR="389D1A2C" w:rsidRDefault="389D1A2C" w:rsidP="389D1A2C"/>
    <w:p w14:paraId="3B5B2C9D" w14:textId="7EB20518" w:rsidR="34809240" w:rsidRDefault="34809240" w:rsidP="389D1A2C">
      <w:r>
        <w:t>The hospitality industry plays a vital role in global tourism and economic development, but it also has a significant environmental footprint. Hotels and resorts consume large quantities of energy and water, produce substantial waste, and contribute to greenhouse gas (GHG) emissions through operations, food services, and guest transportation. According to the Sustainable Hospitality Alliance, the global hotel sector accounts for around 1% of global carbon emissions, a figure projected to rise as international travel increases.</w:t>
      </w:r>
    </w:p>
    <w:p w14:paraId="6FE9B61A" w14:textId="5C28D38A" w:rsidR="34809240" w:rsidRDefault="34809240" w:rsidP="389D1A2C">
      <w:r>
        <w:t>Key Environmental Challenges</w:t>
      </w:r>
    </w:p>
    <w:p w14:paraId="5CB02C7E" w14:textId="35E45A2C" w:rsidR="34809240" w:rsidRDefault="34809240" w:rsidP="389D1A2C">
      <w:r>
        <w:t>Hotels require year-round energy to power lighting, heating, cooling, and appliances. Energy consumption per square meter is often higher in hotels than in office buildings, especially in luxury properties. In addition to electricity, fossil fuels are used for hot water and cooking. Water use is another critical concern—hospitality operations depend on water for guest bathrooms, kitchens, laundry, swimming pools, and landscaping. A typical hotel room consumes 100 to 200 gallons of water per day, contributing to stress on local water supplies in some regions.</w:t>
      </w:r>
    </w:p>
    <w:p w14:paraId="25D75E15" w14:textId="3EB69DAD" w:rsidR="34809240" w:rsidRDefault="34809240" w:rsidP="389D1A2C">
      <w:r>
        <w:t>Waste generation is another growing issue. Hospitality businesses produce large volumes of solid waste, including single-use plastics, packaging, and food waste. Globally, around one-third of all food is wasted, and hotels are key contributors due to buffet-style services and portion sizes. Additionally, construction and refurbishment activities generate significant waste and emissions.</w:t>
      </w:r>
    </w:p>
    <w:p w14:paraId="7C80B2F2" w14:textId="7880ECAF" w:rsidR="34809240" w:rsidRDefault="34809240" w:rsidP="389D1A2C">
      <w:r>
        <w:t>Social and Ethical Dimensions:</w:t>
      </w:r>
    </w:p>
    <w:p w14:paraId="670A0450" w14:textId="4E3E3D7B" w:rsidR="389D1A2C" w:rsidRDefault="389D1A2C" w:rsidP="389D1A2C"/>
    <w:p w14:paraId="41991459" w14:textId="4AA02735" w:rsidR="34809240" w:rsidRDefault="34809240" w:rsidP="389D1A2C">
      <w:r>
        <w:t>Beyond environmental impacts, the hospitality industry must also confront social and ethical challenges. These include ensuring fair labor conditions, supporting local economies, promoting diversity and inclusion, and respecting the rights and culture of local communities. Many hotel brands operate via franchising or third-party ownership, making it difficult to enforce consistent sustainability standards across all properties. Additionally, the rise in mass tourism can contribute to over-tourism, cultural erosion, and economic inequality if not managed responsibly.</w:t>
      </w:r>
    </w:p>
    <w:p w14:paraId="3C06581A" w14:textId="1262F44C" w:rsidR="34809240" w:rsidRDefault="34809240" w:rsidP="389D1A2C">
      <w:r>
        <w:t>Emerging Trends and Industry Response:</w:t>
      </w:r>
    </w:p>
    <w:p w14:paraId="4C6AB768" w14:textId="7EB6C8AF" w:rsidR="389D1A2C" w:rsidRDefault="389D1A2C" w:rsidP="389D1A2C"/>
    <w:p w14:paraId="611912CA" w14:textId="1AB38F07" w:rsidR="34809240" w:rsidRDefault="34809240" w:rsidP="389D1A2C">
      <w:r>
        <w:t xml:space="preserve">In response to these challenges, the industry has seen a shift toward sustainable tourism and responsible hospitality. Many global hotel groups now commit to Net Zero carbon targets, green building certifications (such as LEED and BREEAM), and supply chain transparency. Eco-friendly operations—such as energy-efficient lighting, low-flow </w:t>
      </w:r>
      <w:r>
        <w:lastRenderedPageBreak/>
        <w:t>fixtures, food waste tracking systems, and smart room technology—are becoming more common. Consumers are also playing a key role; recent surveys show that over 70% of travellers prefer to book eco-certified accommodation, and many are willing to pay more for sustainable experiences.</w:t>
      </w:r>
    </w:p>
    <w:p w14:paraId="65FAD1F4" w14:textId="7F7C8AC1" w:rsidR="34809240" w:rsidRDefault="34809240" w:rsidP="389D1A2C">
      <w:r>
        <w:t>Regulatory pressure is increasing, too. Governments in Europe, Asia, and the Americas are implementing stricter energy, waste, and emissions policies for commercial buildings, including hotels. International agreements like the Paris Climate Accord and COP15 Biodiversity Framework also influence corporate sustainability strategies.</w:t>
      </w:r>
    </w:p>
    <w:p w14:paraId="10B953C5" w14:textId="41EA0E50" w:rsidR="34809240" w:rsidRDefault="34809240" w:rsidP="389D1A2C">
      <w:r>
        <w:t>In this evolving context, hotel brands that fail to integrate sustainability into their core operations risk losing market relevance, investor confidence, and customer trust. Conversely, those that lead in sustainable transformation can enhance brand value, reduce operating costs, and contribute meaningfully to global climate and social goals.</w:t>
      </w:r>
    </w:p>
    <w:p w14:paraId="62B6039B" w14:textId="6E40E5D0" w:rsidR="389D1A2C" w:rsidRDefault="389D1A2C" w:rsidP="389D1A2C"/>
    <w:p w14:paraId="3D912005" w14:textId="4BB44D0C" w:rsidR="57D86133" w:rsidRDefault="57D86133" w:rsidP="389D1A2C">
      <w:r>
        <w:t>Case Study: Accor Group</w:t>
      </w:r>
    </w:p>
    <w:p w14:paraId="31F9E2C2" w14:textId="2B513E43" w:rsidR="57D86133" w:rsidRDefault="57D86133" w:rsidP="389D1A2C">
      <w:r>
        <w:t>(Approx. 400 words)</w:t>
      </w:r>
    </w:p>
    <w:p w14:paraId="307871CD" w14:textId="70D785D1" w:rsidR="57D86133" w:rsidRDefault="57D86133" w:rsidP="389D1A2C">
      <w:r>
        <w:t xml:space="preserve">Founded in 1967, Accor Group is one of the world’s largest and most diverse hospitality companies. With a portfolio of more than 5,400 hotels and 40+ brands across 110 countries, Accor operates in every segment of the hospitality market—from economy and midscale to upscale and luxury. Its well-known brands include ibis, Novotel, Pullman, Sofitel, Raffles, Fairmont, and the lifestyle-focused Mama Shelter and 25hours Hotels. The company also runs branded residences, </w:t>
      </w:r>
      <w:proofErr w:type="spellStart"/>
      <w:r>
        <w:t>coworking</w:t>
      </w:r>
      <w:proofErr w:type="spellEnd"/>
      <w:r>
        <w:t xml:space="preserve"> spaces, and concierge services, making it a significant global player in both business and leisure travel.</w:t>
      </w:r>
    </w:p>
    <w:p w14:paraId="17CE0A6E" w14:textId="03174925" w:rsidR="57D86133" w:rsidRDefault="57D86133" w:rsidP="389D1A2C">
      <w:r>
        <w:t>Accor’s business model is primarily based on asset-light operations, meaning that while it manages and franchises hotels, it does not own the majority of its properties. This model allows for rapid expansion and flexibility but presents challenges in ensuring sustainability standards are consistently implemented across different ownership structures.</w:t>
      </w:r>
    </w:p>
    <w:p w14:paraId="089CBE34" w14:textId="3F3E6E32" w:rsidR="57D86133" w:rsidRDefault="57D86133" w:rsidP="389D1A2C">
      <w:r>
        <w:t xml:space="preserve">Sustainability has become a core pillar of Accor’s corporate strategy, driven by rising stakeholder expectations and global sustainability imperatives. </w:t>
      </w:r>
      <w:proofErr w:type="spellStart"/>
      <w:r>
        <w:t>Recognizing</w:t>
      </w:r>
      <w:proofErr w:type="spellEnd"/>
      <w:r>
        <w:t xml:space="preserve"> the environmental impact of the hospitality sector, Accor took early action by establishing a formal sustainable development department in the 1990s. However, the most significant turning point came with the launch of its dedicated sustainability program, Planet 21, in 2011. Planet 21 was created to coordinate sustainability initiatives across all Accor brands and properties, offering a structured framework and measurable goals.</w:t>
      </w:r>
    </w:p>
    <w:p w14:paraId="29625857" w14:textId="11E4FC4D" w:rsidR="57D86133" w:rsidRDefault="57D86133" w:rsidP="389D1A2C">
      <w:r>
        <w:lastRenderedPageBreak/>
        <w:t>Accor sees sustainability not only as an environmental or ethical responsibility but also as a source of competitive advantage. By integrating sustainable practices into operations, supply chains, and guest experiences, Accor aims to enhance its brand reputation, reduce operating costs, and future-proof its business model. The company is also committed to aligning with international sustainability frameworks, including the UN Sustainable Development Goals (SDGs), the Science-Based Targets initiative (SBTi), and the Global Tourism Plastics Initiative.</w:t>
      </w:r>
    </w:p>
    <w:p w14:paraId="0D03E130" w14:textId="69B4F4D2" w:rsidR="57D86133" w:rsidRDefault="57D86133" w:rsidP="389D1A2C">
      <w:r>
        <w:t>Internally, Accor has embedded sustainability into its governance structure, assigning sustainability leadership roles and creating cross-functional teams to support implementation. Additionally, the company has developed partnerships with non-profits, NGOs, and certification bodies to enhance the credibility and reach of its sustainability work. One such partnership is with the Sustainable Hospitality Alliance, a global network of hotel companies working to drive collaborative action on climate, water, and human rights.</w:t>
      </w:r>
    </w:p>
    <w:p w14:paraId="60D906E2" w14:textId="5846B29B" w:rsidR="57D86133" w:rsidRDefault="57D86133" w:rsidP="389D1A2C">
      <w:r>
        <w:t>Accor’s scale, global presence, and diversified brand portfolio make it an ideal case study for examining how large hospitality businesses can integrate sustainability across varied geographic and market contexts.</w:t>
      </w:r>
    </w:p>
    <w:p w14:paraId="549D5396" w14:textId="26F1037D" w:rsidR="389D1A2C" w:rsidRDefault="389D1A2C" w:rsidP="389D1A2C"/>
    <w:p w14:paraId="3B835187" w14:textId="29F413D6" w:rsidR="389D1A2C" w:rsidRDefault="389D1A2C" w:rsidP="389D1A2C"/>
    <w:p w14:paraId="03363811" w14:textId="2DFAC61D" w:rsidR="3CE70B45" w:rsidRDefault="3CE70B45" w:rsidP="389D1A2C">
      <w:r>
        <w:t>Planet 21 Program Overview</w:t>
      </w:r>
    </w:p>
    <w:p w14:paraId="1B7F4C99" w14:textId="58008A70" w:rsidR="3CE70B45" w:rsidRDefault="3CE70B45" w:rsidP="389D1A2C">
      <w:r>
        <w:t>(Approx. 700 words)</w:t>
      </w:r>
    </w:p>
    <w:p w14:paraId="45C7A4B0" w14:textId="38D2C8CB" w:rsidR="3CE70B45" w:rsidRDefault="3CE70B45" w:rsidP="389D1A2C">
      <w:r>
        <w:t>Launched in 2011, the Planet 21 program is Accor Group’s comprehensive sustainability framework aimed at embedding environmental and social responsibility into the heart of its operations. The initiative marks a strategic shift from isolated environmental actions to an integrated, measurable, and global commitment to sustainability across all Accor brands and hotel locations.</w:t>
      </w:r>
    </w:p>
    <w:p w14:paraId="6A9B4548" w14:textId="050BEA98" w:rsidR="3CE70B45" w:rsidRDefault="3CE70B45" w:rsidP="389D1A2C">
      <w:r>
        <w:t>Evolution of the Program</w:t>
      </w:r>
    </w:p>
    <w:p w14:paraId="58B81DC1" w14:textId="29A1E136" w:rsidR="3CE70B45" w:rsidRDefault="3CE70B45" w:rsidP="389D1A2C">
      <w:r>
        <w:t>Planet 21 was initially introduced to unify Accor’s various environmental initiatives under one brand. In 2016, the program was updated and rebranded as “Planet 21 – Acting Here”, reinforcing a stronger commitment to action and measurable impact. The program’s objectives were expanded to align with the UN Sustainable Development Goals (SDGs), and Accor began tracking progress using detailed Key Performance Indicators (KPIs).</w:t>
      </w:r>
    </w:p>
    <w:p w14:paraId="206E19EE" w14:textId="1F577587" w:rsidR="3CE70B45" w:rsidRDefault="3CE70B45" w:rsidP="389D1A2C">
      <w:r>
        <w:t xml:space="preserve">The core idea behind Planet 21 is to create value not just for shareholders, but also for employees, guests, suppliers, and local communities. Accor's approach blends </w:t>
      </w:r>
      <w:r>
        <w:lastRenderedPageBreak/>
        <w:t>environmental stewardship with corporate responsibility, addressing both operational sustainability and wider social equity goals.</w:t>
      </w:r>
    </w:p>
    <w:p w14:paraId="36F210E7" w14:textId="30FCDBA2" w:rsidR="3CE70B45" w:rsidRDefault="3CE70B45" w:rsidP="389D1A2C">
      <w:r>
        <w:t>Four Strategic Pillars</w:t>
      </w:r>
    </w:p>
    <w:p w14:paraId="21C61ABD" w14:textId="3CA5D5B8" w:rsidR="3CE70B45" w:rsidRDefault="3CE70B45" w:rsidP="389D1A2C">
      <w:r>
        <w:t>Planet 21 is built around four strategic pillars:</w:t>
      </w:r>
    </w:p>
    <w:p w14:paraId="302517CB" w14:textId="6FE0E50F" w:rsidR="3CE70B45" w:rsidRDefault="3CE70B45" w:rsidP="389D1A2C">
      <w:r>
        <w:t>Employees (Working with Heart)</w:t>
      </w:r>
      <w:r>
        <w:br/>
        <w:t xml:space="preserve">Accor </w:t>
      </w:r>
      <w:proofErr w:type="spellStart"/>
      <w:r>
        <w:t>emphasizes</w:t>
      </w:r>
      <w:proofErr w:type="spellEnd"/>
      <w:r>
        <w:t xml:space="preserve"> diversity, equity, and inclusion within its workforce. It promotes employee well-being, offers sustainability training, and encourages staff to act as sustainability ambassadors in their daily roles.</w:t>
      </w:r>
    </w:p>
    <w:p w14:paraId="07971A7E" w14:textId="30386DEB" w:rsidR="3CE70B45" w:rsidRDefault="3CE70B45" w:rsidP="389D1A2C">
      <w:r>
        <w:t>Guests (Inspiring Conscious Choices)</w:t>
      </w:r>
      <w:r>
        <w:br/>
        <w:t xml:space="preserve">The program encourages eco-conscious </w:t>
      </w:r>
      <w:proofErr w:type="spellStart"/>
      <w:r>
        <w:t>behavior</w:t>
      </w:r>
      <w:proofErr w:type="spellEnd"/>
      <w:r>
        <w:t xml:space="preserve"> among guests, such as towel and linen reuse, reduced water use, and support for sustainable food options. Guest communication materials and digital platforms are used to inform and engage customers on sustainability.</w:t>
      </w:r>
    </w:p>
    <w:p w14:paraId="47B601E2" w14:textId="4B124E5A" w:rsidR="3CE70B45" w:rsidRDefault="3CE70B45" w:rsidP="389D1A2C">
      <w:r>
        <w:t>Partners (Acting Responsibly with Suppliers)</w:t>
      </w:r>
      <w:r>
        <w:br/>
        <w:t xml:space="preserve">Accor works with suppliers to implement ethical sourcing practices, reduce packaging, and cut down on carbon emissions across the supply chain. The group </w:t>
      </w:r>
      <w:proofErr w:type="spellStart"/>
      <w:r>
        <w:t>prioritizes</w:t>
      </w:r>
      <w:proofErr w:type="spellEnd"/>
      <w:r>
        <w:t xml:space="preserve"> local, seasonal products and has introduced sustainability standards into supplier contracts.</w:t>
      </w:r>
    </w:p>
    <w:p w14:paraId="1BA72FBB" w14:textId="0F0BFE87" w:rsidR="3CE70B45" w:rsidRDefault="3CE70B45" w:rsidP="389D1A2C">
      <w:r>
        <w:t>Communities (Acting for Local Development)</w:t>
      </w:r>
      <w:r>
        <w:br/>
        <w:t>Through community engagement programs, Accor supports local development, education, and employment. The Accor Solidarity Foundation finances grassroots projects and partnerships that aim to reduce poverty and promote social inclusion.</w:t>
      </w:r>
    </w:p>
    <w:p w14:paraId="23961C2C" w14:textId="0FD52015" w:rsidR="3CE70B45" w:rsidRDefault="3CE70B45" w:rsidP="389D1A2C">
      <w:r>
        <w:t>The "21" in Planet 21</w:t>
      </w:r>
    </w:p>
    <w:p w14:paraId="3211094C" w14:textId="76DF4CEF" w:rsidR="3CE70B45" w:rsidRDefault="3CE70B45" w:rsidP="389D1A2C">
      <w:r>
        <w:t>The name "Planet 21" reflects both the 21st century and the 21 commitments initially outlined when the program launched. These included pledges like planting trees, reducing energy use, cutting food waste, and using environmentally friendly cleaning products.</w:t>
      </w:r>
    </w:p>
    <w:p w14:paraId="1538BB8D" w14:textId="587C749E" w:rsidR="3CE70B45" w:rsidRDefault="3CE70B45" w:rsidP="389D1A2C">
      <w:r>
        <w:t>Key Focus Areas and Objectives</w:t>
      </w:r>
    </w:p>
    <w:p w14:paraId="1B9D7EA3" w14:textId="072A416F" w:rsidR="3CE70B45" w:rsidRDefault="3CE70B45" w:rsidP="389D1A2C">
      <w:r>
        <w:t>The latest phase of Planet 21 includes ambitious sustainability targets to be achieved by 2025 and beyond:</w:t>
      </w:r>
    </w:p>
    <w:p w14:paraId="5D3DCFB0" w14:textId="0074F79F" w:rsidR="3CE70B45" w:rsidRDefault="3CE70B45" w:rsidP="389D1A2C">
      <w:r>
        <w:t>Climate Action: Reduce carbon emissions across operations and reach Net Zero by 2050, aligned with the Science-Based Targets initiative (SBTi).</w:t>
      </w:r>
    </w:p>
    <w:p w14:paraId="1DECBB34" w14:textId="4A997003" w:rsidR="3CE70B45" w:rsidRDefault="3CE70B45" w:rsidP="389D1A2C">
      <w:r>
        <w:t>Waste Management: Achieve zero food waste and eliminate non-recyclable materials.</w:t>
      </w:r>
    </w:p>
    <w:p w14:paraId="523B6882" w14:textId="6A3D680F" w:rsidR="3CE70B45" w:rsidRDefault="3CE70B45" w:rsidP="389D1A2C">
      <w:r>
        <w:t>Plastic Elimination: Remove all single-use plastics from guest experience areas by 2025.</w:t>
      </w:r>
    </w:p>
    <w:p w14:paraId="0E3B9833" w14:textId="4FC3652B" w:rsidR="3CE70B45" w:rsidRDefault="3CE70B45" w:rsidP="389D1A2C">
      <w:r>
        <w:lastRenderedPageBreak/>
        <w:t xml:space="preserve">Water Conservation: Introduce low-flow technologies, reuse </w:t>
      </w:r>
      <w:proofErr w:type="spellStart"/>
      <w:r>
        <w:t>greywater</w:t>
      </w:r>
      <w:proofErr w:type="spellEnd"/>
      <w:r>
        <w:t xml:space="preserve"> where possible, and reduce water consumption by 30%.</w:t>
      </w:r>
    </w:p>
    <w:p w14:paraId="2FDC620D" w14:textId="5D9F5DDD" w:rsidR="3CE70B45" w:rsidRDefault="3CE70B45" w:rsidP="389D1A2C">
      <w:r>
        <w:t xml:space="preserve">Healthy and Sustainable Food: At least 30% of menus to feature plant-based or vegetarian items; </w:t>
      </w:r>
      <w:proofErr w:type="spellStart"/>
      <w:r>
        <w:t>prioritization</w:t>
      </w:r>
      <w:proofErr w:type="spellEnd"/>
      <w:r>
        <w:t xml:space="preserve"> of local and organic ingredients.</w:t>
      </w:r>
    </w:p>
    <w:p w14:paraId="087BF4B7" w14:textId="41C8CEF7" w:rsidR="3CE70B45" w:rsidRDefault="3CE70B45" w:rsidP="389D1A2C">
      <w:r>
        <w:t>Green Building and Design: Ensure all new hotels follow sustainable construction standards and seek certifications like LEED or BREEAM.</w:t>
      </w:r>
    </w:p>
    <w:p w14:paraId="7566E65A" w14:textId="56724E16" w:rsidR="3CE70B45" w:rsidRDefault="3CE70B45" w:rsidP="389D1A2C">
      <w:r>
        <w:t>Biodiversity Protection: Develop green spaces on hotel properties, avoid deforestation-linked commodities (like palm oil), and support reforestation projects.</w:t>
      </w:r>
    </w:p>
    <w:p w14:paraId="44216A86" w14:textId="676AFE9E" w:rsidR="3CE70B45" w:rsidRDefault="3CE70B45" w:rsidP="389D1A2C">
      <w:r>
        <w:t xml:space="preserve">Sustainable Certifications: Ensure all hotels are certified or in the process of certification through </w:t>
      </w:r>
      <w:proofErr w:type="spellStart"/>
      <w:r>
        <w:t>recognized</w:t>
      </w:r>
      <w:proofErr w:type="spellEnd"/>
      <w:r>
        <w:t xml:space="preserve"> eco-labels like Green Key or EarthCheck.</w:t>
      </w:r>
    </w:p>
    <w:p w14:paraId="7B28B43F" w14:textId="6B79C03F" w:rsidR="3CE70B45" w:rsidRDefault="3CE70B45" w:rsidP="389D1A2C">
      <w:r>
        <w:t>Governance and Implementation</w:t>
      </w:r>
    </w:p>
    <w:p w14:paraId="1DC7276B" w14:textId="4BD1C33C" w:rsidR="3CE70B45" w:rsidRDefault="3CE70B45" w:rsidP="389D1A2C">
      <w:r>
        <w:t>To implement Planet 21 effectively, Accor created a dedicated Sustainable Development Department and assigned regional sustainability coordinators. Hotel general managers are required to develop local action plans that align with Planet 21 goals, and sustainability performance is incorporated into employee evaluations and hotel management contracts.</w:t>
      </w:r>
    </w:p>
    <w:p w14:paraId="65FF2021" w14:textId="6340310C" w:rsidR="3CE70B45" w:rsidRDefault="3CE70B45" w:rsidP="389D1A2C">
      <w:r>
        <w:t>Progress is monitored using a Sustainable Development Scorecard, and key performance metrics are published annually in Accor’s corporate sustainability report. External audits and third-party certifications are used to verify the accuracy and transparency of reporting.</w:t>
      </w:r>
    </w:p>
    <w:p w14:paraId="06CA22D8" w14:textId="32BFE785" w:rsidR="3CE70B45" w:rsidRDefault="3CE70B45" w:rsidP="389D1A2C">
      <w:r>
        <w:t>Stakeholder Engagement</w:t>
      </w:r>
    </w:p>
    <w:p w14:paraId="70E85893" w14:textId="2B21FA18" w:rsidR="3CE70B45" w:rsidRDefault="3CE70B45" w:rsidP="389D1A2C">
      <w:r>
        <w:t>Planet 21 is not just an internal initiative. Accor actively collaborates with stakeholders such as:</w:t>
      </w:r>
    </w:p>
    <w:p w14:paraId="01F78291" w14:textId="53D7164B" w:rsidR="3CE70B45" w:rsidRDefault="3CE70B45" w:rsidP="389D1A2C">
      <w:r>
        <w:t>NGOs and environmental groups (e.g., WWF, Sustainable Hospitality Alliance)</w:t>
      </w:r>
    </w:p>
    <w:p w14:paraId="01B2D10A" w14:textId="228B4394" w:rsidR="3CE70B45" w:rsidRDefault="3CE70B45" w:rsidP="389D1A2C">
      <w:r>
        <w:t>Local governments and municipalities</w:t>
      </w:r>
    </w:p>
    <w:p w14:paraId="27E54954" w14:textId="158EA7D1" w:rsidR="3CE70B45" w:rsidRDefault="3CE70B45" w:rsidP="389D1A2C">
      <w:r>
        <w:t>Educational institutions (for sustainability training and research)</w:t>
      </w:r>
    </w:p>
    <w:p w14:paraId="4E187634" w14:textId="4B4830A3" w:rsidR="3CE70B45" w:rsidRDefault="3CE70B45" w:rsidP="389D1A2C">
      <w:r>
        <w:t>Guests, through in-room campaigns and mobile app features</w:t>
      </w:r>
      <w:r w:rsidR="0848CB8C">
        <w:t>.</w:t>
      </w:r>
    </w:p>
    <w:p w14:paraId="5DB89221" w14:textId="1DE3EA42" w:rsidR="389D1A2C" w:rsidRDefault="389D1A2C" w:rsidP="389D1A2C"/>
    <w:p w14:paraId="2CBD842C" w14:textId="10D0CD2A" w:rsidR="0848CB8C" w:rsidRDefault="0848CB8C" w:rsidP="389D1A2C">
      <w:r>
        <w:t>Sustainability Initiatives and Impact</w:t>
      </w:r>
    </w:p>
    <w:p w14:paraId="6A704001" w14:textId="404C1B6F" w:rsidR="0848CB8C" w:rsidRDefault="0848CB8C" w:rsidP="389D1A2C">
      <w:r>
        <w:t>(Approx. 700 words)</w:t>
      </w:r>
    </w:p>
    <w:p w14:paraId="4DF43B0E" w14:textId="0D637160" w:rsidR="0848CB8C" w:rsidRDefault="0848CB8C" w:rsidP="389D1A2C">
      <w:r>
        <w:t xml:space="preserve">Accor’s sustainability efforts under the Planet 21 program span a wide array of environmental and social initiatives. These are designed to reduce the company’s carbon footprint, protect ecosystems, support local communities, and foster ethical </w:t>
      </w:r>
      <w:r>
        <w:lastRenderedPageBreak/>
        <w:t>business practices. The initiatives are guided by global frameworks and scientific standards, aiming for both compliance and leadership in sustainable hospitality.</w:t>
      </w:r>
    </w:p>
    <w:p w14:paraId="116EB000" w14:textId="345E1559" w:rsidR="389D1A2C" w:rsidRDefault="389D1A2C" w:rsidP="389D1A2C"/>
    <w:p w14:paraId="0CDD5159" w14:textId="2DA082B8" w:rsidR="0848CB8C" w:rsidRDefault="0848CB8C" w:rsidP="389D1A2C">
      <w:r>
        <w:t>1. Climate Action and Energy Management</w:t>
      </w:r>
    </w:p>
    <w:p w14:paraId="4F2E7CB5" w14:textId="6ED1D038" w:rsidR="0848CB8C" w:rsidRDefault="0848CB8C" w:rsidP="389D1A2C">
      <w:r>
        <w:t>One of Accor’s most ambitious goals is to reach net-zero carbon emissions by 2050. This target aligns with the Science-Based Targets initiative (SBTi), which helps corporations reduce emissions in line with the Paris Agreement. To meet this goal, Accor focuses on:</w:t>
      </w:r>
    </w:p>
    <w:p w14:paraId="02F87422" w14:textId="1CF035C8" w:rsidR="0848CB8C" w:rsidRDefault="0848CB8C" w:rsidP="389D1A2C">
      <w:r>
        <w:t>Energy-efficient technologies, such as LED lighting, motion sensors, and high-efficiency HVAC systems.</w:t>
      </w:r>
    </w:p>
    <w:p w14:paraId="1DFB7EA0" w14:textId="33F9D470" w:rsidR="0848CB8C" w:rsidRDefault="0848CB8C" w:rsidP="389D1A2C">
      <w:r>
        <w:t>Renewable energy sourcing, with several properties now operating partially or fully on solar or wind power.</w:t>
      </w:r>
    </w:p>
    <w:p w14:paraId="059521D0" w14:textId="13A0B225" w:rsidR="0848CB8C" w:rsidRDefault="0848CB8C" w:rsidP="389D1A2C">
      <w:r>
        <w:t>Building partnerships with energy service companies to retrofit existing hotels for better energy performance.</w:t>
      </w:r>
    </w:p>
    <w:p w14:paraId="538D98AF" w14:textId="68DF1871" w:rsidR="0848CB8C" w:rsidRDefault="0848CB8C" w:rsidP="389D1A2C">
      <w:r>
        <w:t>Deploying Green Building design standards in new hotel developments.</w:t>
      </w:r>
    </w:p>
    <w:p w14:paraId="1CDD2002" w14:textId="624C667E" w:rsidR="0848CB8C" w:rsidRDefault="0848CB8C" w:rsidP="389D1A2C">
      <w:r>
        <w:t xml:space="preserve">By 2022, Accor reported a 10.8% reduction in carbon intensity per room compared to its 2019 baseline, a significant step toward long-term </w:t>
      </w:r>
      <w:proofErr w:type="spellStart"/>
      <w:r>
        <w:t>decarbonization</w:t>
      </w:r>
      <w:proofErr w:type="spellEnd"/>
      <w:r>
        <w:t>.</w:t>
      </w:r>
    </w:p>
    <w:p w14:paraId="2541368C" w14:textId="7FB50B9A" w:rsidR="389D1A2C" w:rsidRDefault="389D1A2C" w:rsidP="389D1A2C"/>
    <w:p w14:paraId="7A015B07" w14:textId="1A73735B" w:rsidR="0848CB8C" w:rsidRDefault="0848CB8C" w:rsidP="389D1A2C">
      <w:r>
        <w:t>2. Waste Reduction and Circularity</w:t>
      </w:r>
    </w:p>
    <w:p w14:paraId="508FBEFA" w14:textId="0E60F851" w:rsidR="0848CB8C" w:rsidRDefault="0848CB8C" w:rsidP="389D1A2C">
      <w:r>
        <w:t>Accor has committed to eliminating all single-use plastics in the guest experience by 2025. This includes:</w:t>
      </w:r>
    </w:p>
    <w:p w14:paraId="25D32926" w14:textId="49B6057D" w:rsidR="0848CB8C" w:rsidRDefault="0848CB8C" w:rsidP="389D1A2C">
      <w:r>
        <w:t>Replacing plastic toiletry bottles with refillable dispensers.</w:t>
      </w:r>
    </w:p>
    <w:p w14:paraId="6AB6CA16" w14:textId="35602C2D" w:rsidR="0848CB8C" w:rsidRDefault="0848CB8C" w:rsidP="389D1A2C">
      <w:r>
        <w:t>Removing plastic stirrers, straws, and take-away containers.</w:t>
      </w:r>
    </w:p>
    <w:p w14:paraId="50CE31CD" w14:textId="3AD596B0" w:rsidR="0848CB8C" w:rsidRDefault="0848CB8C" w:rsidP="389D1A2C">
      <w:r>
        <w:t>Partnering with suppliers to redesign packaging using recyclable or compostable materials.</w:t>
      </w:r>
    </w:p>
    <w:p w14:paraId="5E1EC012" w14:textId="748D6C5D" w:rsidR="0848CB8C" w:rsidRDefault="0848CB8C" w:rsidP="389D1A2C">
      <w:r>
        <w:t>In parallel, Accor is tackling food waste, which represents a major sustainability issue in hotels. The group has introduced food waste measurement tools like Winnow, an AI-driven system that tracks food thrown away in kitchens to help reduce unnecessary waste. Early pilot programs using Winnow resulted in up to 50% reductions in food waste.</w:t>
      </w:r>
    </w:p>
    <w:p w14:paraId="7481F961" w14:textId="7A1245D9" w:rsidR="0848CB8C" w:rsidRDefault="0848CB8C" w:rsidP="389D1A2C">
      <w:r>
        <w:t xml:space="preserve">Accor also promotes composting and partners with local </w:t>
      </w:r>
      <w:proofErr w:type="spellStart"/>
      <w:r>
        <w:t>organizations</w:t>
      </w:r>
      <w:proofErr w:type="spellEnd"/>
      <w:r>
        <w:t xml:space="preserve"> to donate surplus food, thus contributing to SDG 12: Responsible Consumption and Production.</w:t>
      </w:r>
    </w:p>
    <w:p w14:paraId="1055BA3C" w14:textId="21CCA211" w:rsidR="389D1A2C" w:rsidRDefault="389D1A2C" w:rsidP="389D1A2C"/>
    <w:p w14:paraId="4C356D8F" w14:textId="4DCFA0C3" w:rsidR="0848CB8C" w:rsidRDefault="0848CB8C" w:rsidP="389D1A2C">
      <w:r>
        <w:lastRenderedPageBreak/>
        <w:t>3. Sustainable Food and Biodiversity Protection</w:t>
      </w:r>
    </w:p>
    <w:p w14:paraId="2C702D43" w14:textId="3D2397C6" w:rsidR="0848CB8C" w:rsidRDefault="0848CB8C" w:rsidP="389D1A2C">
      <w:r>
        <w:t xml:space="preserve">Accor’s Planet 21 program strongly </w:t>
      </w:r>
      <w:proofErr w:type="spellStart"/>
      <w:r>
        <w:t>emphasizes</w:t>
      </w:r>
      <w:proofErr w:type="spellEnd"/>
      <w:r>
        <w:t xml:space="preserve"> sustainable food sourcing and biodiversity protection. Key actions include:</w:t>
      </w:r>
    </w:p>
    <w:p w14:paraId="18CB1416" w14:textId="219FCCED" w:rsidR="0848CB8C" w:rsidRDefault="0848CB8C" w:rsidP="389D1A2C">
      <w:proofErr w:type="spellStart"/>
      <w:r>
        <w:t>Prioritizing</w:t>
      </w:r>
      <w:proofErr w:type="spellEnd"/>
      <w:r>
        <w:t xml:space="preserve"> local, seasonal, and organic ingredients to support local economies and reduce transport-related emissions.</w:t>
      </w:r>
    </w:p>
    <w:p w14:paraId="12083B54" w14:textId="069A74FA" w:rsidR="0848CB8C" w:rsidRDefault="0848CB8C" w:rsidP="389D1A2C">
      <w:r>
        <w:t>Offering plant-based menu options across many properties to reduce reliance on carbon-intensive animal proteins.</w:t>
      </w:r>
    </w:p>
    <w:p w14:paraId="62C1DA73" w14:textId="28B6EE66" w:rsidR="0848CB8C" w:rsidRDefault="0848CB8C" w:rsidP="389D1A2C">
      <w:r>
        <w:t>Partnering with NGOs to ensure that products such as coffee, chocolate, and seafood are ethically sourced (e.g., Rainforest Alliance, MSC certifications).</w:t>
      </w:r>
    </w:p>
    <w:p w14:paraId="0C1643A9" w14:textId="45CF9389" w:rsidR="0848CB8C" w:rsidRDefault="0848CB8C" w:rsidP="389D1A2C">
      <w:r>
        <w:t>Eliminating ingredients associated with biodiversity loss, such as endangered fish species or unsustainable palm oil.</w:t>
      </w:r>
    </w:p>
    <w:p w14:paraId="4346236C" w14:textId="6702C1D2" w:rsidR="0848CB8C" w:rsidRDefault="0848CB8C" w:rsidP="389D1A2C">
      <w:r>
        <w:t xml:space="preserve">Additionally, Accor has planted more than 10 million trees since launching its tree-planting initiative in partnership with PUR </w:t>
      </w:r>
      <w:proofErr w:type="spellStart"/>
      <w:r>
        <w:t>Projet</w:t>
      </w:r>
      <w:proofErr w:type="spellEnd"/>
      <w:r>
        <w:t>, which supports agroforestry and reforestation programs in areas where the group operates.</w:t>
      </w:r>
    </w:p>
    <w:p w14:paraId="00E1FCB2" w14:textId="3A392E59" w:rsidR="389D1A2C" w:rsidRDefault="389D1A2C" w:rsidP="389D1A2C"/>
    <w:p w14:paraId="3AC2A80E" w14:textId="0273EB04" w:rsidR="0848CB8C" w:rsidRDefault="0848CB8C" w:rsidP="389D1A2C">
      <w:r>
        <w:t>4. Social Responsibility and Inclusive Development</w:t>
      </w:r>
    </w:p>
    <w:p w14:paraId="09301CC1" w14:textId="01C2E36D" w:rsidR="0848CB8C" w:rsidRDefault="0848CB8C" w:rsidP="389D1A2C">
      <w:r>
        <w:t>Sustainability at Accor is also about people. The company has a strong focus on diversity, equality, and local community engagement:</w:t>
      </w:r>
    </w:p>
    <w:p w14:paraId="6C140AFE" w14:textId="007B9173" w:rsidR="0848CB8C" w:rsidRDefault="0848CB8C" w:rsidP="389D1A2C">
      <w:r>
        <w:t xml:space="preserve">Through the </w:t>
      </w:r>
      <w:proofErr w:type="spellStart"/>
      <w:r>
        <w:t>RiiSE</w:t>
      </w:r>
      <w:proofErr w:type="spellEnd"/>
      <w:r>
        <w:t xml:space="preserve"> initiative, Accor promotes gender equality, mentorship, and female leadership, with over 29% of hotel general managers now being women (as of 2023).</w:t>
      </w:r>
    </w:p>
    <w:p w14:paraId="4898379F" w14:textId="2139B734" w:rsidR="0848CB8C" w:rsidRDefault="0848CB8C" w:rsidP="389D1A2C">
      <w:r>
        <w:t>Local hiring and training programs help create employment opportunities for underserved groups, especially youth and women.</w:t>
      </w:r>
    </w:p>
    <w:p w14:paraId="5D1D21D7" w14:textId="4598ED02" w:rsidR="0848CB8C" w:rsidRDefault="0848CB8C" w:rsidP="389D1A2C">
      <w:r>
        <w:t>The Accor Solidarity Foundation funds education and micro-entrepreneurship projects in disadvantaged communities.</w:t>
      </w:r>
    </w:p>
    <w:p w14:paraId="415A75EF" w14:textId="19787853" w:rsidR="0848CB8C" w:rsidRDefault="0848CB8C" w:rsidP="389D1A2C">
      <w:r>
        <w:t>In addition, Accor enforces strict human rights policies, including a global code of ethics and anti-trafficking measures in high-risk regions. All employees receive training on diversity, inclusion, and ethical conduct, and many hotels partner with local NGOs on human rights awareness campaigns.</w:t>
      </w:r>
    </w:p>
    <w:p w14:paraId="7D62C0EB" w14:textId="2C3447F3" w:rsidR="389D1A2C" w:rsidRDefault="389D1A2C" w:rsidP="389D1A2C"/>
    <w:p w14:paraId="7CB8F863" w14:textId="5F28C7A7" w:rsidR="0848CB8C" w:rsidRDefault="0848CB8C" w:rsidP="389D1A2C">
      <w:r>
        <w:t>5. Measured Impact and Recognition</w:t>
      </w:r>
    </w:p>
    <w:p w14:paraId="050510C6" w14:textId="08BE8057" w:rsidR="0848CB8C" w:rsidRDefault="0848CB8C" w:rsidP="389D1A2C">
      <w:r>
        <w:t>Accor tracks its sustainability performance through internal systems and third-party verification. The company regularly publishes updates in its Integrated Annual Report, including data on:</w:t>
      </w:r>
    </w:p>
    <w:p w14:paraId="5CB9B7E0" w14:textId="25728B7E" w:rsidR="0848CB8C" w:rsidRDefault="0848CB8C" w:rsidP="389D1A2C">
      <w:r>
        <w:lastRenderedPageBreak/>
        <w:t>Carbon intensity per room</w:t>
      </w:r>
    </w:p>
    <w:p w14:paraId="557CAB1E" w14:textId="6A5DB6F8" w:rsidR="0848CB8C" w:rsidRDefault="0848CB8C" w:rsidP="389D1A2C">
      <w:r>
        <w:t>Water consumption per guest night</w:t>
      </w:r>
    </w:p>
    <w:p w14:paraId="5026490F" w14:textId="1F78C3CF" w:rsidR="0848CB8C" w:rsidRDefault="0848CB8C" w:rsidP="389D1A2C">
      <w:r>
        <w:t>Percentage of eco-certified hotels</w:t>
      </w:r>
    </w:p>
    <w:p w14:paraId="0A440B5E" w14:textId="36EF53E6" w:rsidR="0848CB8C" w:rsidRDefault="0848CB8C" w:rsidP="389D1A2C">
      <w:r>
        <w:t>Gender diversity in leadership roles</w:t>
      </w:r>
    </w:p>
    <w:p w14:paraId="77F07955" w14:textId="22AAC3C2" w:rsidR="0848CB8C" w:rsidRDefault="0848CB8C" w:rsidP="389D1A2C">
      <w:r>
        <w:t>As of 2023:</w:t>
      </w:r>
    </w:p>
    <w:p w14:paraId="74BDC151" w14:textId="40C6DFCB" w:rsidR="0848CB8C" w:rsidRDefault="0848CB8C" w:rsidP="389D1A2C">
      <w:r>
        <w:t>Over 90% of Accor hotels are engaged in Planet 21 action plans.</w:t>
      </w:r>
    </w:p>
    <w:p w14:paraId="1080178B" w14:textId="51C17977" w:rsidR="0848CB8C" w:rsidRDefault="0848CB8C" w:rsidP="389D1A2C">
      <w:r>
        <w:t>More than 3,000 hotels have achieved external sustainability certifications such as Green Key, EarthCheck, or ISO 14001.</w:t>
      </w:r>
    </w:p>
    <w:p w14:paraId="55AB678D" w14:textId="591DE0E8" w:rsidR="0848CB8C" w:rsidRDefault="0848CB8C" w:rsidP="389D1A2C">
      <w:r>
        <w:t>The group has earned rankings in several ESG indices, including FTSE4Good and MSCI ESG Leaders.</w:t>
      </w:r>
    </w:p>
    <w:p w14:paraId="44F02825" w14:textId="77204AE8" w:rsidR="389D1A2C" w:rsidRDefault="389D1A2C" w:rsidP="389D1A2C"/>
    <w:p w14:paraId="59A871E9" w14:textId="25E3BD88" w:rsidR="0848CB8C" w:rsidRDefault="0848CB8C" w:rsidP="389D1A2C">
      <w:r>
        <w:t>These initiatives not only help Accor reduce its environmental impact but also create long-term value by lowering operating costs, improving stakeholder relationships, and enhancing brand reputation.</w:t>
      </w:r>
    </w:p>
    <w:p w14:paraId="6109241E" w14:textId="4D4070D6" w:rsidR="389D1A2C" w:rsidRDefault="389D1A2C" w:rsidP="389D1A2C"/>
    <w:p w14:paraId="30358B46" w14:textId="0C79080E" w:rsidR="0848CB8C" w:rsidRDefault="0848CB8C" w:rsidP="389D1A2C">
      <w:r>
        <w:t>Challenges and Criticisms:</w:t>
      </w:r>
    </w:p>
    <w:p w14:paraId="5ECA9319" w14:textId="4DE52DC8" w:rsidR="0848CB8C" w:rsidRDefault="0848CB8C" w:rsidP="389D1A2C">
      <w:r>
        <w:t>While Accor’s Planet 21 program represents one of the most comprehensive sustainability initiatives in the global hospitality sector, it is not without its challenges and criticisms. As with many large corporations, especially those with global operations and franchised business models, implementation and accountability vary significantly across regions and properties.</w:t>
      </w:r>
    </w:p>
    <w:p w14:paraId="5368AF34" w14:textId="6003C131" w:rsidR="0848CB8C" w:rsidRDefault="0848CB8C" w:rsidP="389D1A2C">
      <w:r>
        <w:t>1. Inconsistent Implementation Across Franchised Properties</w:t>
      </w:r>
    </w:p>
    <w:p w14:paraId="238D82C2" w14:textId="3F9B3E69" w:rsidR="0848CB8C" w:rsidRDefault="0848CB8C" w:rsidP="389D1A2C">
      <w:r>
        <w:t xml:space="preserve">Accor’s asset-light model means that a significant portion of its hotels are operated by third-party owners under franchise or management contracts. This </w:t>
      </w:r>
      <w:proofErr w:type="spellStart"/>
      <w:r>
        <w:t>decentralization</w:t>
      </w:r>
      <w:proofErr w:type="spellEnd"/>
      <w:r>
        <w:t xml:space="preserve"> creates difficulties in enforcing sustainability standards uniformly. While the Planet 21 program provides guidelines and tools, the execution relies heavily on individual hotel managers and owners—some of whom may </w:t>
      </w:r>
      <w:proofErr w:type="spellStart"/>
      <w:r>
        <w:t>prioritize</w:t>
      </w:r>
      <w:proofErr w:type="spellEnd"/>
      <w:r>
        <w:t xml:space="preserve"> profit over environmental or social goals.</w:t>
      </w:r>
    </w:p>
    <w:p w14:paraId="09D54A8A" w14:textId="5297635E" w:rsidR="0848CB8C" w:rsidRDefault="0848CB8C" w:rsidP="389D1A2C">
      <w:r>
        <w:t>This inconsistency can lead to greenwashing concerns, where sustainability is marketed as a core value but not practiced effectively at all sites. Some critics argue that certain Accor properties claim eco-friendliness through branding, while still using large amounts of energy, water, or plastic behind the scenes.</w:t>
      </w:r>
    </w:p>
    <w:p w14:paraId="29E7606E" w14:textId="349282C5" w:rsidR="0848CB8C" w:rsidRDefault="0848CB8C" w:rsidP="389D1A2C">
      <w:r>
        <w:t>2. Measurement and Transparency Gaps</w:t>
      </w:r>
    </w:p>
    <w:p w14:paraId="35C30812" w14:textId="38BD748A" w:rsidR="0848CB8C" w:rsidRDefault="0848CB8C" w:rsidP="389D1A2C">
      <w:r>
        <w:lastRenderedPageBreak/>
        <w:t>Although Accor publishes sustainability data annually, some stakeholders question the transparency and comparability of its performance metrics. For example, while the group reports reductions in carbon intensity, it does not always disclose absolute emissions, which are critical for understanding overall climate impact—especially as the company continues to grow globally.</w:t>
      </w:r>
    </w:p>
    <w:p w14:paraId="21909958" w14:textId="1FDBF4DD" w:rsidR="0848CB8C" w:rsidRDefault="0848CB8C" w:rsidP="389D1A2C">
      <w:r>
        <w:t>Moreover, third-party verification is not consistent across all sustainability claims, and not all hotels are externally certified, making it harder for guests to verify the actual impact of green practices.</w:t>
      </w:r>
    </w:p>
    <w:p w14:paraId="5973E668" w14:textId="31FEED7D" w:rsidR="0848CB8C" w:rsidRDefault="0848CB8C" w:rsidP="389D1A2C">
      <w:r>
        <w:t>3. Supply Chain Complexities</w:t>
      </w:r>
    </w:p>
    <w:p w14:paraId="30BACE81" w14:textId="599F7839" w:rsidR="0848CB8C" w:rsidRDefault="0848CB8C" w:rsidP="389D1A2C">
      <w:r>
        <w:t>Accor’s global footprint means it works with thousands of suppliers across diverse categories such as food, textiles, construction, and cleaning services. Managing sustainability throughout this vast supply chain is extremely challenging. While the group has introduced responsible procurement standards, ensuring compliance and ethical sourcing at every level is an ongoing struggle.</w:t>
      </w:r>
    </w:p>
    <w:p w14:paraId="4285EAC0" w14:textId="05A95E70" w:rsidR="0848CB8C" w:rsidRDefault="0848CB8C" w:rsidP="389D1A2C">
      <w:r>
        <w:t>In regions with limited regulation or weak enforcement, supply chain risks—including deforestation, labour exploitation, and high emissions—can persist despite formal commitments.</w:t>
      </w:r>
    </w:p>
    <w:p w14:paraId="2303F4FE" w14:textId="7E817992" w:rsidR="0848CB8C" w:rsidRDefault="0848CB8C" w:rsidP="389D1A2C">
      <w:r>
        <w:t>4. Balancing Luxury and Sustainability</w:t>
      </w:r>
    </w:p>
    <w:p w14:paraId="1151E656" w14:textId="7C6AC13B" w:rsidR="0848CB8C" w:rsidRDefault="0848CB8C" w:rsidP="389D1A2C">
      <w:r>
        <w:t>Some of Accor’s most prestigious brands, such as Fairmont, Sofitel, and Raffles, cater to luxury travellers who often expect high energy consumption amenities like spas, pools, and large suites. Balancing these expectations with sustainability goals is complex. For instance, reducing energy or water use may conflict with delivering the “luxury experience,” particularly in markets where eco-awareness is still emerging.</w:t>
      </w:r>
    </w:p>
    <w:p w14:paraId="1896FB2C" w14:textId="65EB2D9B" w:rsidR="389D1A2C" w:rsidRDefault="389D1A2C" w:rsidP="389D1A2C"/>
    <w:p w14:paraId="36A0A31F" w14:textId="0B00B2B3" w:rsidR="389D1A2C" w:rsidRDefault="389D1A2C" w:rsidP="389D1A2C"/>
    <w:p w14:paraId="5BFC6EF9" w14:textId="24ACA26F" w:rsidR="3F83E640" w:rsidRDefault="3F83E640" w:rsidP="389D1A2C">
      <w:r>
        <w:t>Conclusion and Recommendations</w:t>
      </w:r>
    </w:p>
    <w:p w14:paraId="2F64E2D9" w14:textId="0A30FCCA" w:rsidR="3F83E640" w:rsidRDefault="3F83E640" w:rsidP="389D1A2C">
      <w:r>
        <w:t>(Approx. 500 words)</w:t>
      </w:r>
    </w:p>
    <w:p w14:paraId="52500451" w14:textId="69C089FC" w:rsidR="3F83E640" w:rsidRDefault="3F83E640" w:rsidP="389D1A2C">
      <w:r>
        <w:t>Accor Group’s Planet 21 program exemplifies how a global hospitality company can embed sustainability into its core operations, brand identity, and long-term business strategy. With a presence in over 110 countries, Accor’s efforts to reduce emissions, eliminate single-use plastics, support local communities, and promote responsible sourcing are both ambitious and necessary in the face of growing environmental and social challenges.</w:t>
      </w:r>
    </w:p>
    <w:p w14:paraId="0CCC4B14" w14:textId="2993F607" w:rsidR="3F83E640" w:rsidRDefault="3F83E640" w:rsidP="389D1A2C">
      <w:r>
        <w:t xml:space="preserve">By aligning with international frameworks such as the Paris Climate Agreement, UN Sustainable Development Goals (SDGs), and the Science-Based Targets initiative </w:t>
      </w:r>
      <w:r>
        <w:lastRenderedPageBreak/>
        <w:t>(SBTi), Accor demonstrates a commitment to accountability and systemic change. Initiatives like AI-driven food waste reduction, plastic elimination, and biodiversity conservation programs highlight how innovation and sustainability can go hand-in-hand.</w:t>
      </w:r>
    </w:p>
    <w:p w14:paraId="6A6AA370" w14:textId="5CE45465" w:rsidR="3F83E640" w:rsidRDefault="3F83E640" w:rsidP="389D1A2C">
      <w:r>
        <w:t>However, as the hospitality industry continues to evolve, and as stakeholder expectations increase, there remain several opportunities for Accor to deepen and accelerate its sustainability journey.</w:t>
      </w:r>
    </w:p>
    <w:p w14:paraId="2A21AE24" w14:textId="1EEE4D82" w:rsidR="389D1A2C" w:rsidRDefault="389D1A2C" w:rsidP="389D1A2C"/>
    <w:p w14:paraId="5D48BEFB" w14:textId="00B4D3F8" w:rsidR="3F83E640" w:rsidRDefault="3F83E640" w:rsidP="389D1A2C">
      <w:r>
        <w:t>Recommendations</w:t>
      </w:r>
    </w:p>
    <w:p w14:paraId="35A418EA" w14:textId="26F3C2F3" w:rsidR="3F83E640" w:rsidRDefault="3F83E640" w:rsidP="389D1A2C">
      <w:r>
        <w:t>Strengthen Franchise Compliance</w:t>
      </w:r>
    </w:p>
    <w:p w14:paraId="18454530" w14:textId="4F6DDCBA" w:rsidR="3F83E640" w:rsidRDefault="3F83E640" w:rsidP="389D1A2C">
      <w:r>
        <w:t>To ensure consistent sustainability performance across all properties, Accor should develop mandatory minimum sustainability standards for all franchised hotels. This could include requirements for energy audits, food waste tracking, and certification through credible third-party bodies.</w:t>
      </w:r>
    </w:p>
    <w:p w14:paraId="1352238D" w14:textId="527D6C74" w:rsidR="3F83E640" w:rsidRDefault="3F83E640" w:rsidP="389D1A2C">
      <w:r>
        <w:t>Introducing incentives or penalties linked to sustainability KPIs could help encourage franchisees to take ownership of environmental performance.</w:t>
      </w:r>
    </w:p>
    <w:p w14:paraId="0B675F56" w14:textId="11F8789B" w:rsidR="3F83E640" w:rsidRDefault="3F83E640" w:rsidP="389D1A2C">
      <w:r>
        <w:t xml:space="preserve">Increase Transparency and </w:t>
      </w:r>
      <w:proofErr w:type="spellStart"/>
      <w:r>
        <w:t>Standardized</w:t>
      </w:r>
      <w:proofErr w:type="spellEnd"/>
      <w:r>
        <w:t xml:space="preserve"> Reporting</w:t>
      </w:r>
    </w:p>
    <w:p w14:paraId="69AB9A1F" w14:textId="551865A3" w:rsidR="3F83E640" w:rsidRDefault="3F83E640" w:rsidP="389D1A2C">
      <w:r>
        <w:t>Accor should improve the clarity and frequency of its sustainability disclosures, especially in areas such as absolute carbon emissions, supply chain risks, and biodiversity impact.</w:t>
      </w:r>
    </w:p>
    <w:p w14:paraId="65A85851" w14:textId="0E61398A" w:rsidR="3F83E640" w:rsidRDefault="3F83E640" w:rsidP="389D1A2C">
      <w:r>
        <w:t>Expanding third-party assurance for its sustainability reports would strengthen trust among investors, regulators, and consumers.</w:t>
      </w:r>
    </w:p>
    <w:p w14:paraId="49310851" w14:textId="25754C32" w:rsidR="3F83E640" w:rsidRDefault="3F83E640" w:rsidP="389D1A2C">
      <w:r>
        <w:t>Advance Circular Economy Principles</w:t>
      </w:r>
    </w:p>
    <w:p w14:paraId="1D76EBBC" w14:textId="30A04375" w:rsidR="3F83E640" w:rsidRDefault="3F83E640" w:rsidP="389D1A2C">
      <w:r>
        <w:t>Moving beyond waste reduction, Accor could embrace circular economy models by investing in reusable systems, product take-back programs, and closed-loop partnerships with suppliers.</w:t>
      </w:r>
    </w:p>
    <w:p w14:paraId="0F4C2D50" w14:textId="56EAFE94" w:rsidR="3F83E640" w:rsidRDefault="3F83E640" w:rsidP="389D1A2C">
      <w:r>
        <w:t>Examples include textile recycling for uniforms and linens, refillable toiletry container programs, and sustainable furniture design.</w:t>
      </w:r>
    </w:p>
    <w:p w14:paraId="370BB47A" w14:textId="670C7574" w:rsidR="3F83E640" w:rsidRDefault="3F83E640" w:rsidP="389D1A2C">
      <w:r>
        <w:t>Focus on Regenerative Hospitality</w:t>
      </w:r>
    </w:p>
    <w:p w14:paraId="6C36184B" w14:textId="37BED0BA" w:rsidR="3F83E640" w:rsidRDefault="3F83E640" w:rsidP="389D1A2C">
      <w:r>
        <w:t>Accor can go further than "do no harm" by aiming to restore ecosystems and enhance community resilience through regenerative projects.</w:t>
      </w:r>
    </w:p>
    <w:p w14:paraId="472D73AF" w14:textId="3F05DF13" w:rsidR="3F83E640" w:rsidRDefault="3F83E640" w:rsidP="389D1A2C">
      <w:r>
        <w:t>This may include nature-based solutions like wetland restoration, carbon farming, and community-led tourism models that redistribute economic benefits more equitably.</w:t>
      </w:r>
    </w:p>
    <w:p w14:paraId="67488D57" w14:textId="3DC172FA" w:rsidR="3F83E640" w:rsidRDefault="3F83E640" w:rsidP="389D1A2C">
      <w:r>
        <w:lastRenderedPageBreak/>
        <w:t>Leverage Technology for Greater Efficiency</w:t>
      </w:r>
    </w:p>
    <w:p w14:paraId="37354745" w14:textId="11D46B7B" w:rsidR="3F83E640" w:rsidRDefault="3F83E640" w:rsidP="389D1A2C">
      <w:r>
        <w:t xml:space="preserve">Continued investment in smart building technologies, data analytics, and guest engagement apps can drive more </w:t>
      </w:r>
      <w:proofErr w:type="spellStart"/>
      <w:r>
        <w:t>personalized</w:t>
      </w:r>
      <w:proofErr w:type="spellEnd"/>
      <w:r>
        <w:t xml:space="preserve"> and sustainable guest experiences while improving resource efficiency.</w:t>
      </w:r>
    </w:p>
    <w:p w14:paraId="55C2E7B4" w14:textId="379BED63" w:rsidR="3F83E640" w:rsidRDefault="3F83E640" w:rsidP="389D1A2C">
      <w:r>
        <w:t>Deepen Social Impact Commitments</w:t>
      </w:r>
    </w:p>
    <w:p w14:paraId="4553FE36" w14:textId="34BD0632" w:rsidR="3F83E640" w:rsidRDefault="3F83E640" w:rsidP="389D1A2C">
      <w:r>
        <w:t xml:space="preserve">Expand partnerships that empower </w:t>
      </w:r>
      <w:proofErr w:type="spellStart"/>
      <w:r>
        <w:t>marginalized</w:t>
      </w:r>
      <w:proofErr w:type="spellEnd"/>
      <w:r>
        <w:t xml:space="preserve"> communities, provide hospitality training to underserved youth, and support local enterprises through hotel procurement networks.</w:t>
      </w:r>
    </w:p>
    <w:p w14:paraId="2A259E38" w14:textId="4DF8813C" w:rsidR="389D1A2C" w:rsidRDefault="389D1A2C" w:rsidP="389D1A2C"/>
    <w:p w14:paraId="652F9B33" w14:textId="2B422724" w:rsidR="3F83E640" w:rsidRDefault="3F83E640" w:rsidP="389D1A2C">
      <w:r>
        <w:t>Final Thoughts</w:t>
      </w:r>
    </w:p>
    <w:p w14:paraId="07F9FA61" w14:textId="75002F21" w:rsidR="3F83E640" w:rsidRDefault="3F83E640" w:rsidP="389D1A2C">
      <w:r>
        <w:t>Sustainability in the hospitality sector is no longer optional—it is a strategic imperative. Accor’s Planet 21 program demonstrates that large-scale transformation is possible when sustainability is embedded in both corporate vision and operational reality. Still, as environmental pressures mount and consumer preferences shift toward ethical travel, Accor must continue to lead by example, setting new benchmarks for responsible and regenerative hospitality worldwide.</w:t>
      </w:r>
    </w:p>
    <w:p w14:paraId="50578E62" w14:textId="68D40E0B" w:rsidR="3F83E640" w:rsidRDefault="3F83E640" w:rsidP="389D1A2C">
      <w:r>
        <w:t>By doing so, it not only protects the planet and its people but also ensures the resilience and relevance of its business for generations to come.</w:t>
      </w:r>
    </w:p>
    <w:p w14:paraId="1D769FB1" w14:textId="093BD5C3" w:rsidR="389D1A2C" w:rsidRDefault="389D1A2C" w:rsidP="389D1A2C"/>
    <w:p w14:paraId="1CBA9422" w14:textId="2E33143F" w:rsidR="389D1A2C" w:rsidRDefault="389D1A2C" w:rsidP="389D1A2C"/>
    <w:p w14:paraId="6F0EB464" w14:textId="1F911038" w:rsidR="389D1A2C" w:rsidRDefault="389D1A2C" w:rsidP="389D1A2C"/>
    <w:p w14:paraId="0547E915" w14:textId="151E1CBE" w:rsidR="389D1A2C" w:rsidRDefault="389D1A2C" w:rsidP="389D1A2C"/>
    <w:p w14:paraId="4F908800" w14:textId="6E91A117" w:rsidR="389D1A2C" w:rsidRDefault="389D1A2C" w:rsidP="389D1A2C"/>
    <w:p w14:paraId="1A429D9B" w14:textId="78D3B156" w:rsidR="389D1A2C" w:rsidRDefault="389D1A2C" w:rsidP="389D1A2C"/>
    <w:p w14:paraId="2385ADED" w14:textId="181A197D" w:rsidR="389D1A2C" w:rsidRDefault="389D1A2C" w:rsidP="389D1A2C"/>
    <w:p w14:paraId="080691CA" w14:textId="75C3E08E" w:rsidR="389D1A2C" w:rsidRDefault="389D1A2C" w:rsidP="389D1A2C"/>
    <w:p w14:paraId="5F12D3F6" w14:textId="6745B1D5" w:rsidR="389D1A2C" w:rsidRDefault="389D1A2C" w:rsidP="389D1A2C"/>
    <w:p w14:paraId="7C6C9A50" w14:textId="592980EA" w:rsidR="389D1A2C" w:rsidRDefault="389D1A2C"/>
    <w:p w14:paraId="241FCA30" w14:textId="64766E9D" w:rsidR="389D1A2C" w:rsidRDefault="389D1A2C"/>
    <w:sectPr w:rsidR="389D1A2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15FACB"/>
    <w:rsid w:val="00013A28"/>
    <w:rsid w:val="003550A1"/>
    <w:rsid w:val="00812971"/>
    <w:rsid w:val="00905957"/>
    <w:rsid w:val="00921EE6"/>
    <w:rsid w:val="00C2527F"/>
    <w:rsid w:val="06D5C0A8"/>
    <w:rsid w:val="0848CB8C"/>
    <w:rsid w:val="19CCFA66"/>
    <w:rsid w:val="1DFFE5F2"/>
    <w:rsid w:val="2B15FACB"/>
    <w:rsid w:val="34809240"/>
    <w:rsid w:val="389D1A2C"/>
    <w:rsid w:val="3CE70B45"/>
    <w:rsid w:val="3F83E640"/>
    <w:rsid w:val="451CC5BB"/>
    <w:rsid w:val="47999BDD"/>
    <w:rsid w:val="5247DA4A"/>
    <w:rsid w:val="52F6AA12"/>
    <w:rsid w:val="53808057"/>
    <w:rsid w:val="57D86133"/>
    <w:rsid w:val="63D01A27"/>
    <w:rsid w:val="710F36F7"/>
    <w:rsid w:val="71B09DB3"/>
    <w:rsid w:val="734FD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5FACB"/>
  <w15:chartTrackingRefBased/>
  <w15:docId w15:val="{BCBA571F-E250-4D43-A3A9-2D8B4B779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3710</Words>
  <Characters>21147</Characters>
  <Application>Microsoft Office Word</Application>
  <DocSecurity>0</DocSecurity>
  <Lines>176</Lines>
  <Paragraphs>49</Paragraphs>
  <ScaleCrop>false</ScaleCrop>
  <Company/>
  <LinksUpToDate>false</LinksUpToDate>
  <CharactersWithSpaces>24808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Iuliu Haidu (2239360)</dc:creator>
  <cp:keywords/>
  <dc:description/>
  <cp:lastModifiedBy>Dominica Rotari</cp:lastModifiedBy>
  <cp:revision>6</cp:revision>
  <dcterms:created xsi:type="dcterms:W3CDTF">2025-05-05T21:49:00Z</dcterms:created>
  <dcterms:modified xsi:type="dcterms:W3CDTF">2025-05-09T15:55:00Z</dcterms:modified>
</cp:coreProperties>
</file>