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0002F" w14:textId="77777777" w:rsidR="00713EE1" w:rsidRDefault="00713EE1">
      <w:pPr>
        <w:pBdr>
          <w:top w:val="nil"/>
          <w:left w:val="nil"/>
          <w:bottom w:val="nil"/>
          <w:right w:val="nil"/>
          <w:between w:val="nil"/>
        </w:pBdr>
        <w:jc w:val="center"/>
        <w:rPr>
          <w:b/>
          <w:sz w:val="40"/>
          <w:szCs w:val="40"/>
        </w:rPr>
      </w:pPr>
    </w:p>
    <w:p w14:paraId="0043DC9A" w14:textId="77777777" w:rsidR="00713EE1" w:rsidRDefault="00713EE1">
      <w:pPr>
        <w:pBdr>
          <w:top w:val="nil"/>
          <w:left w:val="nil"/>
          <w:bottom w:val="nil"/>
          <w:right w:val="nil"/>
          <w:between w:val="nil"/>
        </w:pBdr>
        <w:jc w:val="center"/>
        <w:rPr>
          <w:b/>
          <w:sz w:val="40"/>
          <w:szCs w:val="40"/>
        </w:rPr>
      </w:pPr>
    </w:p>
    <w:p w14:paraId="4672A509" w14:textId="77777777" w:rsidR="00713EE1" w:rsidRDefault="00713EE1">
      <w:pPr>
        <w:pBdr>
          <w:top w:val="nil"/>
          <w:left w:val="nil"/>
          <w:bottom w:val="nil"/>
          <w:right w:val="nil"/>
          <w:between w:val="nil"/>
        </w:pBdr>
        <w:jc w:val="center"/>
        <w:rPr>
          <w:b/>
          <w:sz w:val="40"/>
          <w:szCs w:val="40"/>
        </w:rPr>
      </w:pPr>
    </w:p>
    <w:p w14:paraId="373220BD" w14:textId="77777777" w:rsidR="00713EE1" w:rsidRDefault="00713EE1">
      <w:pPr>
        <w:pBdr>
          <w:top w:val="nil"/>
          <w:left w:val="nil"/>
          <w:bottom w:val="nil"/>
          <w:right w:val="nil"/>
          <w:between w:val="nil"/>
        </w:pBdr>
        <w:jc w:val="center"/>
        <w:rPr>
          <w:b/>
          <w:sz w:val="40"/>
          <w:szCs w:val="40"/>
        </w:rPr>
      </w:pPr>
    </w:p>
    <w:p w14:paraId="191ECC0D" w14:textId="77777777" w:rsidR="00713EE1" w:rsidRDefault="00713EE1">
      <w:pPr>
        <w:pBdr>
          <w:top w:val="nil"/>
          <w:left w:val="nil"/>
          <w:bottom w:val="nil"/>
          <w:right w:val="nil"/>
          <w:between w:val="nil"/>
        </w:pBdr>
        <w:jc w:val="center"/>
        <w:rPr>
          <w:b/>
          <w:sz w:val="40"/>
          <w:szCs w:val="40"/>
        </w:rPr>
      </w:pPr>
    </w:p>
    <w:p w14:paraId="4D86DCF3" w14:textId="77777777" w:rsidR="00713EE1" w:rsidRDefault="00000000">
      <w:pPr>
        <w:pBdr>
          <w:top w:val="nil"/>
          <w:left w:val="nil"/>
          <w:bottom w:val="nil"/>
          <w:right w:val="nil"/>
          <w:between w:val="nil"/>
        </w:pBdr>
        <w:jc w:val="center"/>
        <w:rPr>
          <w:b/>
          <w:sz w:val="40"/>
          <w:szCs w:val="40"/>
        </w:rPr>
      </w:pPr>
      <w:r>
        <w:rPr>
          <w:b/>
          <w:sz w:val="40"/>
          <w:szCs w:val="40"/>
        </w:rPr>
        <w:t>Luminita Daniela Mircea</w:t>
      </w:r>
    </w:p>
    <w:p w14:paraId="49D72208" w14:textId="77777777" w:rsidR="00713EE1" w:rsidRDefault="00000000">
      <w:pPr>
        <w:pBdr>
          <w:top w:val="nil"/>
          <w:left w:val="nil"/>
          <w:bottom w:val="nil"/>
          <w:right w:val="nil"/>
          <w:between w:val="nil"/>
        </w:pBdr>
        <w:jc w:val="center"/>
        <w:rPr>
          <w:b/>
          <w:sz w:val="40"/>
          <w:szCs w:val="40"/>
        </w:rPr>
      </w:pPr>
      <w:r>
        <w:rPr>
          <w:b/>
          <w:sz w:val="40"/>
          <w:szCs w:val="40"/>
        </w:rPr>
        <w:t>Student id 2026061</w:t>
      </w:r>
    </w:p>
    <w:p w14:paraId="5D4158E2" w14:textId="77777777" w:rsidR="00713EE1" w:rsidRDefault="00000000">
      <w:pPr>
        <w:pBdr>
          <w:top w:val="nil"/>
          <w:left w:val="nil"/>
          <w:bottom w:val="nil"/>
          <w:right w:val="nil"/>
          <w:between w:val="nil"/>
        </w:pBdr>
        <w:jc w:val="center"/>
        <w:rPr>
          <w:b/>
          <w:sz w:val="40"/>
          <w:szCs w:val="40"/>
        </w:rPr>
      </w:pPr>
      <w:r>
        <w:rPr>
          <w:b/>
          <w:sz w:val="40"/>
          <w:szCs w:val="40"/>
        </w:rPr>
        <w:t>Problem Solving and Decision Making</w:t>
      </w:r>
    </w:p>
    <w:p w14:paraId="2EFBB6FC" w14:textId="77777777" w:rsidR="00713EE1" w:rsidRDefault="00000000">
      <w:pPr>
        <w:pBdr>
          <w:top w:val="nil"/>
          <w:left w:val="nil"/>
          <w:bottom w:val="nil"/>
          <w:right w:val="nil"/>
          <w:between w:val="nil"/>
        </w:pBdr>
        <w:jc w:val="center"/>
        <w:rPr>
          <w:b/>
          <w:sz w:val="40"/>
          <w:szCs w:val="40"/>
        </w:rPr>
      </w:pPr>
      <w:r>
        <w:rPr>
          <w:b/>
          <w:sz w:val="40"/>
          <w:szCs w:val="40"/>
        </w:rPr>
        <w:t>BMSW4004</w:t>
      </w:r>
    </w:p>
    <w:p w14:paraId="09A7B612" w14:textId="77777777" w:rsidR="00713EE1" w:rsidRDefault="00000000">
      <w:pPr>
        <w:pBdr>
          <w:top w:val="nil"/>
          <w:left w:val="nil"/>
          <w:bottom w:val="nil"/>
          <w:right w:val="nil"/>
          <w:between w:val="nil"/>
        </w:pBdr>
        <w:jc w:val="center"/>
        <w:rPr>
          <w:b/>
        </w:rPr>
      </w:pPr>
      <w:r>
        <w:rPr>
          <w:b/>
          <w:sz w:val="40"/>
          <w:szCs w:val="40"/>
        </w:rPr>
        <w:t>Component 2</w:t>
      </w:r>
      <w:r>
        <w:br w:type="page"/>
      </w:r>
    </w:p>
    <w:p w14:paraId="02007FD3" w14:textId="77777777" w:rsidR="00713EE1" w:rsidRDefault="00000000">
      <w:pPr>
        <w:keepNext/>
        <w:keepLines/>
        <w:pBdr>
          <w:top w:val="nil"/>
          <w:left w:val="nil"/>
          <w:bottom w:val="nil"/>
          <w:right w:val="nil"/>
          <w:between w:val="nil"/>
        </w:pBdr>
        <w:spacing w:before="240" w:line="259" w:lineRule="auto"/>
        <w:jc w:val="left"/>
        <w:rPr>
          <w:color w:val="366091"/>
          <w:sz w:val="32"/>
          <w:szCs w:val="32"/>
        </w:rPr>
      </w:pPr>
      <w:bookmarkStart w:id="0" w:name="_heading=h.9zcxwpmdttm6" w:colFirst="0" w:colLast="0"/>
      <w:bookmarkEnd w:id="0"/>
      <w:r>
        <w:rPr>
          <w:color w:val="366091"/>
          <w:sz w:val="32"/>
          <w:szCs w:val="32"/>
        </w:rPr>
        <w:lastRenderedPageBreak/>
        <w:t>Table of Contents</w:t>
      </w:r>
    </w:p>
    <w:sdt>
      <w:sdtPr>
        <w:id w:val="454760039"/>
        <w:docPartObj>
          <w:docPartGallery w:val="Table of Contents"/>
          <w:docPartUnique/>
        </w:docPartObj>
      </w:sdtPr>
      <w:sdtContent>
        <w:p w14:paraId="6834665D" w14:textId="77777777" w:rsidR="00713EE1" w:rsidRDefault="00000000">
          <w:pPr>
            <w:pBdr>
              <w:top w:val="nil"/>
              <w:left w:val="nil"/>
              <w:bottom w:val="nil"/>
              <w:right w:val="nil"/>
              <w:between w:val="nil"/>
            </w:pBdr>
            <w:tabs>
              <w:tab w:val="right" w:leader="dot" w:pos="9019"/>
            </w:tabs>
            <w:spacing w:after="100"/>
          </w:pPr>
          <w:r>
            <w:fldChar w:fldCharType="begin"/>
          </w:r>
          <w:r>
            <w:instrText xml:space="preserve"> TOC \h \u \z \t "Heading 1,1,Heading 2,2,Heading 3,3,"</w:instrText>
          </w:r>
          <w:r>
            <w:fldChar w:fldCharType="separate"/>
          </w:r>
          <w:hyperlink w:anchor="_heading=h.30j0zll">
            <w:r>
              <w:t>Introduction</w:t>
            </w:r>
            <w:r>
              <w:tab/>
              <w:t>3</w:t>
            </w:r>
          </w:hyperlink>
        </w:p>
        <w:p w14:paraId="3D47FE24" w14:textId="77777777" w:rsidR="00713EE1" w:rsidRDefault="00000000">
          <w:pPr>
            <w:pBdr>
              <w:top w:val="nil"/>
              <w:left w:val="nil"/>
              <w:bottom w:val="nil"/>
              <w:right w:val="nil"/>
              <w:between w:val="nil"/>
            </w:pBdr>
            <w:tabs>
              <w:tab w:val="right" w:leader="dot" w:pos="9019"/>
            </w:tabs>
            <w:spacing w:after="100"/>
          </w:pPr>
          <w:hyperlink w:anchor="_heading=h.5tgd5c5qoq5x">
            <w:r>
              <w:t>Analysis of the problems of the employees in the UK</w:t>
            </w:r>
            <w:r>
              <w:tab/>
              <w:t>3</w:t>
            </w:r>
          </w:hyperlink>
        </w:p>
        <w:p w14:paraId="0DED7B54" w14:textId="77777777" w:rsidR="00713EE1" w:rsidRDefault="00000000">
          <w:pPr>
            <w:pBdr>
              <w:top w:val="nil"/>
              <w:left w:val="nil"/>
              <w:bottom w:val="nil"/>
              <w:right w:val="nil"/>
              <w:between w:val="nil"/>
            </w:pBdr>
            <w:tabs>
              <w:tab w:val="right" w:leader="dot" w:pos="9019"/>
            </w:tabs>
            <w:spacing w:after="100"/>
          </w:pPr>
          <w:hyperlink w:anchor="_heading=h.rk1tyjk7hdm7">
            <w:r>
              <w:t>Nature of the impact of the complex problems</w:t>
            </w:r>
            <w:r>
              <w:tab/>
              <w:t>3</w:t>
            </w:r>
          </w:hyperlink>
        </w:p>
        <w:p w14:paraId="6AA10D98" w14:textId="77777777" w:rsidR="00713EE1" w:rsidRDefault="00000000">
          <w:pPr>
            <w:pBdr>
              <w:top w:val="nil"/>
              <w:left w:val="nil"/>
              <w:bottom w:val="nil"/>
              <w:right w:val="nil"/>
              <w:between w:val="nil"/>
            </w:pBdr>
            <w:tabs>
              <w:tab w:val="right" w:leader="dot" w:pos="9019"/>
            </w:tabs>
            <w:spacing w:after="100"/>
          </w:pPr>
          <w:hyperlink w:anchor="_heading=h.mh1zsvdq9e41">
            <w:r>
              <w:t>PESTLE Analysis of Macro-Environmental Factors</w:t>
            </w:r>
            <w:r>
              <w:tab/>
              <w:t>3</w:t>
            </w:r>
          </w:hyperlink>
        </w:p>
        <w:p w14:paraId="3F937662" w14:textId="77777777" w:rsidR="00713EE1" w:rsidRDefault="00000000">
          <w:pPr>
            <w:pBdr>
              <w:top w:val="nil"/>
              <w:left w:val="nil"/>
              <w:bottom w:val="nil"/>
              <w:right w:val="nil"/>
              <w:between w:val="nil"/>
            </w:pBdr>
            <w:tabs>
              <w:tab w:val="right" w:leader="dot" w:pos="9019"/>
            </w:tabs>
            <w:spacing w:after="100"/>
          </w:pPr>
          <w:hyperlink w:anchor="_heading=h.i1h0saos48je">
            <w:r>
              <w:t>Cause-and-Effect Analysis Using Fishbone Diagram on complex problems</w:t>
            </w:r>
            <w:r>
              <w:tab/>
              <w:t>4</w:t>
            </w:r>
          </w:hyperlink>
        </w:p>
        <w:p w14:paraId="1731523D" w14:textId="77777777" w:rsidR="00713EE1" w:rsidRDefault="00000000">
          <w:pPr>
            <w:pBdr>
              <w:top w:val="nil"/>
              <w:left w:val="nil"/>
              <w:bottom w:val="nil"/>
              <w:right w:val="nil"/>
              <w:between w:val="nil"/>
            </w:pBdr>
            <w:tabs>
              <w:tab w:val="right" w:leader="dot" w:pos="9019"/>
            </w:tabs>
            <w:spacing w:after="100"/>
          </w:pPr>
          <w:hyperlink w:anchor="_heading=h.41jqviahtgsf">
            <w:r>
              <w:t>SWOT analysis of the solutions</w:t>
            </w:r>
            <w:r>
              <w:tab/>
              <w:t>5</w:t>
            </w:r>
          </w:hyperlink>
        </w:p>
        <w:p w14:paraId="5A2CB052" w14:textId="77777777" w:rsidR="00713EE1" w:rsidRDefault="00000000">
          <w:pPr>
            <w:pBdr>
              <w:top w:val="nil"/>
              <w:left w:val="nil"/>
              <w:bottom w:val="nil"/>
              <w:right w:val="nil"/>
              <w:between w:val="nil"/>
            </w:pBdr>
            <w:tabs>
              <w:tab w:val="right" w:leader="dot" w:pos="9019"/>
            </w:tabs>
            <w:spacing w:after="100"/>
          </w:pPr>
          <w:hyperlink w:anchor="_heading=h.wurb0kt2cx8j">
            <w:r>
              <w:t>Selecting the Most Appropriate Solution</w:t>
            </w:r>
            <w:r>
              <w:tab/>
              <w:t>5</w:t>
            </w:r>
          </w:hyperlink>
        </w:p>
        <w:p w14:paraId="7F752289" w14:textId="77777777" w:rsidR="00713EE1" w:rsidRDefault="00000000">
          <w:pPr>
            <w:pBdr>
              <w:top w:val="nil"/>
              <w:left w:val="nil"/>
              <w:bottom w:val="nil"/>
              <w:right w:val="nil"/>
              <w:between w:val="nil"/>
            </w:pBdr>
            <w:tabs>
              <w:tab w:val="right" w:leader="dot" w:pos="9019"/>
            </w:tabs>
            <w:spacing w:after="100"/>
          </w:pPr>
          <w:hyperlink w:anchor="_heading=h.cvh9kdscmn7j">
            <w:r>
              <w:t>Action Plan Implementation based on mentioned solutions</w:t>
            </w:r>
            <w:r>
              <w:tab/>
              <w:t>6</w:t>
            </w:r>
          </w:hyperlink>
        </w:p>
        <w:p w14:paraId="4BBADF6D" w14:textId="77777777" w:rsidR="00713EE1" w:rsidRDefault="00000000">
          <w:pPr>
            <w:pBdr>
              <w:top w:val="nil"/>
              <w:left w:val="nil"/>
              <w:bottom w:val="nil"/>
              <w:right w:val="nil"/>
              <w:between w:val="nil"/>
            </w:pBdr>
            <w:tabs>
              <w:tab w:val="right" w:leader="dot" w:pos="9019"/>
            </w:tabs>
            <w:spacing w:after="100"/>
          </w:pPr>
          <w:hyperlink w:anchor="_heading=h.2ht68rnmh5a2">
            <w:r>
              <w:t>Diagrams show to deal with mentioned Complex Problem</w:t>
            </w:r>
            <w:r>
              <w:tab/>
              <w:t>6</w:t>
            </w:r>
          </w:hyperlink>
        </w:p>
        <w:p w14:paraId="5B1A2399" w14:textId="77777777" w:rsidR="00713EE1" w:rsidRDefault="00000000">
          <w:pPr>
            <w:pBdr>
              <w:top w:val="nil"/>
              <w:left w:val="nil"/>
              <w:bottom w:val="nil"/>
              <w:right w:val="nil"/>
              <w:between w:val="nil"/>
            </w:pBdr>
            <w:tabs>
              <w:tab w:val="right" w:leader="dot" w:pos="9019"/>
            </w:tabs>
            <w:spacing w:after="100"/>
          </w:pPr>
          <w:hyperlink w:anchor="_heading=h.z3z8bon9zxei">
            <w:r>
              <w:t>Conclusion</w:t>
            </w:r>
            <w:r>
              <w:tab/>
              <w:t>6</w:t>
            </w:r>
          </w:hyperlink>
        </w:p>
        <w:p w14:paraId="14D49DF8" w14:textId="77777777" w:rsidR="00713EE1" w:rsidRDefault="00000000">
          <w:pPr>
            <w:pBdr>
              <w:top w:val="nil"/>
              <w:left w:val="nil"/>
              <w:bottom w:val="nil"/>
              <w:right w:val="nil"/>
              <w:between w:val="nil"/>
            </w:pBdr>
            <w:tabs>
              <w:tab w:val="right" w:leader="dot" w:pos="9019"/>
            </w:tabs>
            <w:spacing w:after="100"/>
          </w:pPr>
          <w:hyperlink w:anchor="_heading=h.gjdgxs">
            <w:r>
              <w:t>References</w:t>
            </w:r>
            <w:r>
              <w:tab/>
              <w:t>8</w:t>
            </w:r>
          </w:hyperlink>
        </w:p>
        <w:p w14:paraId="3BBCF076" w14:textId="77777777" w:rsidR="00713EE1" w:rsidRDefault="00000000">
          <w:r>
            <w:fldChar w:fldCharType="end"/>
          </w:r>
        </w:p>
      </w:sdtContent>
    </w:sdt>
    <w:p w14:paraId="5A61AFA3" w14:textId="77777777" w:rsidR="00713EE1" w:rsidRDefault="00000000">
      <w:pPr>
        <w:rPr>
          <w:rFonts w:ascii="Times New Roman" w:eastAsia="Times New Roman" w:hAnsi="Times New Roman" w:cs="Times New Roman"/>
          <w:b/>
          <w:sz w:val="24"/>
          <w:szCs w:val="24"/>
        </w:rPr>
      </w:pPr>
      <w:r>
        <w:br w:type="page"/>
      </w:r>
    </w:p>
    <w:p w14:paraId="709BF912" w14:textId="77777777" w:rsidR="00713EE1" w:rsidRDefault="00000000">
      <w:pPr>
        <w:pStyle w:val="Heading1"/>
      </w:pPr>
      <w:bookmarkStart w:id="1" w:name="_heading=h.30j0zll" w:colFirst="0" w:colLast="0"/>
      <w:bookmarkEnd w:id="1"/>
      <w:r>
        <w:lastRenderedPageBreak/>
        <w:t xml:space="preserve">Introduction </w:t>
      </w:r>
    </w:p>
    <w:p w14:paraId="2AAF2738" w14:textId="77777777" w:rsidR="00713EE1" w:rsidRDefault="00000000">
      <w:pPr>
        <w:pBdr>
          <w:top w:val="nil"/>
          <w:left w:val="nil"/>
          <w:bottom w:val="nil"/>
          <w:right w:val="nil"/>
          <w:between w:val="nil"/>
        </w:pBdr>
      </w:pPr>
      <w:r>
        <w:t xml:space="preserve">This is the report that is focused on the different areas of the issues related to job satisfaction within the UK. On this note, there is the consideration of the issues related to the problems of the employees in the UK that affect organizational performance. There is a focus on the analysis of the external factors that can make the proper areas of development in the organization. On this note, the study has a focus on the development of solutions that help reduce the issues of the organization. The development of the solutions in the organization helps address the problems and this affects the overall; performance development of the organization. However, there is a focus on the development of a range of frameworks that are important for the evaluation of the study.  </w:t>
      </w:r>
    </w:p>
    <w:p w14:paraId="1C80569A" w14:textId="77777777" w:rsidR="00713EE1" w:rsidRDefault="00000000">
      <w:pPr>
        <w:pStyle w:val="Heading1"/>
      </w:pPr>
      <w:bookmarkStart w:id="2" w:name="_heading=h.5tgd5c5qoq5x" w:colFirst="0" w:colLast="0"/>
      <w:bookmarkEnd w:id="2"/>
      <w:r>
        <w:t xml:space="preserve">Analysis of the problems of the employees in the UK </w:t>
      </w:r>
    </w:p>
    <w:p w14:paraId="028721D3" w14:textId="77777777" w:rsidR="00713EE1" w:rsidRDefault="00000000">
      <w:pPr>
        <w:pBdr>
          <w:top w:val="nil"/>
          <w:left w:val="nil"/>
          <w:bottom w:val="nil"/>
          <w:right w:val="nil"/>
          <w:between w:val="nil"/>
        </w:pBdr>
      </w:pPr>
      <w:r>
        <w:t xml:space="preserve">The employees within the UK are dissatisfied with their jobs as well as the work-life balance within the UK. This makes the issues of the performance within the organization. The issues with the work-life balance lead to dissatisfaction among the employees that make issues in the economy of the organization (Powell, 2023). The concern is there regarding the quality of the job that makes the changes of the situation of the work within the organization. As per the analysis of the survey it has been seen that more than half of the employees have experienced that there is concern regarding the financial stability of the employees in the organization. As per the survey it has been seen that there is concern regarding the reduction of pay that makes the performance issues in the organization (England.nhs.uk, 2023). </w:t>
      </w:r>
    </w:p>
    <w:p w14:paraId="152940E5" w14:textId="77777777" w:rsidR="00713EE1" w:rsidRDefault="00000000">
      <w:pPr>
        <w:pStyle w:val="Heading1"/>
      </w:pPr>
      <w:bookmarkStart w:id="3" w:name="_heading=h.rk1tyjk7hdm7" w:colFirst="0" w:colLast="0"/>
      <w:bookmarkEnd w:id="3"/>
      <w:r>
        <w:t>Nature of the impact of the complex problems</w:t>
      </w:r>
    </w:p>
    <w:p w14:paraId="6AAB4F3B" w14:textId="77777777" w:rsidR="00713EE1" w:rsidRDefault="00000000">
      <w:pPr>
        <w:pBdr>
          <w:top w:val="nil"/>
          <w:left w:val="nil"/>
          <w:bottom w:val="nil"/>
          <w:right w:val="nil"/>
          <w:between w:val="nil"/>
        </w:pBdr>
      </w:pPr>
      <w:r>
        <w:t>There is concern regarding the quality of healthcare in the NHS. On this note, there are issues with the human resources in the organization. This has a negative impact on the development of healthcare performance in the organization (Oikonomou</w:t>
      </w:r>
      <w:r>
        <w:rPr>
          <w:i/>
        </w:rPr>
        <w:t xml:space="preserve"> et al</w:t>
      </w:r>
      <w:r>
        <w:t xml:space="preserve">. 2019). There is a concern regarding the financial assets that make the issues with the development of healthcare practices in the organization. The disruption of quality care in the NHS creates major issues regarding the proper treatment in the organization. On this note, there is the importance of the proactive approach that is helpful for effective treatment through evidence-based practice in the NHS.   </w:t>
      </w:r>
    </w:p>
    <w:p w14:paraId="490B8A90" w14:textId="77777777" w:rsidR="00713EE1" w:rsidRDefault="00000000">
      <w:pPr>
        <w:pStyle w:val="Heading1"/>
      </w:pPr>
      <w:bookmarkStart w:id="4" w:name="_heading=h.mh1zsvdq9e41" w:colFirst="0" w:colLast="0"/>
      <w:bookmarkEnd w:id="4"/>
      <w:r>
        <w:t xml:space="preserve">PESTLE Analysis of Macro-Environmental Factors </w:t>
      </w:r>
    </w:p>
    <w:p w14:paraId="5ACF8104" w14:textId="77777777" w:rsidR="00713EE1" w:rsidRDefault="00000000">
      <w:pPr>
        <w:pBdr>
          <w:top w:val="nil"/>
          <w:left w:val="nil"/>
          <w:bottom w:val="nil"/>
          <w:right w:val="nil"/>
          <w:between w:val="nil"/>
        </w:pBdr>
      </w:pPr>
      <w:r>
        <w:t xml:space="preserve">Based on complex problems in the NHS provide a detailed analysis of the base of PESTEL analysis. </w:t>
      </w:r>
    </w:p>
    <w:p w14:paraId="659553F6" w14:textId="77777777" w:rsidR="00713EE1" w:rsidRDefault="00000000">
      <w:pPr>
        <w:pBdr>
          <w:top w:val="nil"/>
          <w:left w:val="nil"/>
          <w:bottom w:val="nil"/>
          <w:right w:val="nil"/>
          <w:between w:val="nil"/>
        </w:pBdr>
      </w:pPr>
      <w:r>
        <w:rPr>
          <w:b/>
        </w:rPr>
        <w:t>Political:</w:t>
      </w:r>
      <w:r>
        <w:t xml:space="preserve"> In the political factor it can be seen that the government has increased its expenditure to overcome the issues in the year 2021 the increasing percentage is 7.4% and in the amount, this is almost £277 billion. This is a positive aspect to deal with the complex problems that have been mentioned above (Marsh and Halliday, 2020). Along with this, some </w:t>
      </w:r>
      <w:r>
        <w:lastRenderedPageBreak/>
        <w:t xml:space="preserve">negative consequences can be seen like there is a high staff shortage in the UK in healthcare so this has a negative impact on the company in the context of the NHS. </w:t>
      </w:r>
    </w:p>
    <w:p w14:paraId="2CC2F895" w14:textId="77777777" w:rsidR="00713EE1" w:rsidRDefault="00000000">
      <w:pPr>
        <w:pBdr>
          <w:top w:val="nil"/>
          <w:left w:val="nil"/>
          <w:bottom w:val="nil"/>
          <w:right w:val="nil"/>
          <w:between w:val="nil"/>
        </w:pBdr>
      </w:pPr>
      <w:r>
        <w:rPr>
          <w:b/>
        </w:rPr>
        <w:t>Economical:</w:t>
      </w:r>
      <w:r>
        <w:t xml:space="preserve"> The economic segment also includes some positive and some negative things that impact the mentioned problems in both ways. Let's understand with the help of an example. The economic system of the UK is very strong so the UK government increases its spending. As per the present data, it can be said the government has spent £280.7 billion and this is an increased amount as compared to previous data. So this has a positive impact on the problems to deal with this (Cooper, 2022). On the other hand, 6000 jobs were cut during covid-19 in the NHS that led to a reduction in the number of staff in healthcare. </w:t>
      </w:r>
    </w:p>
    <w:p w14:paraId="4EC73B67" w14:textId="77777777" w:rsidR="00713EE1" w:rsidRDefault="00000000">
      <w:pPr>
        <w:pBdr>
          <w:top w:val="nil"/>
          <w:left w:val="nil"/>
          <w:bottom w:val="nil"/>
          <w:right w:val="nil"/>
          <w:between w:val="nil"/>
        </w:pBdr>
      </w:pPr>
      <w:r>
        <w:rPr>
          <w:b/>
        </w:rPr>
        <w:t xml:space="preserve">Social: </w:t>
      </w:r>
      <w:r>
        <w:t>To deal with the problems one of the positive things is that people are becoming more conscious regarding health but in the present time some people in society are also struggling with this. The development can be observed in healthcare and in this way, it leads to dealing with complex problems like inappropriate treatment of the patients and others like improper way allocation of resources and many others (Kirk,</w:t>
      </w:r>
      <w:r>
        <w:rPr>
          <w:i/>
        </w:rPr>
        <w:t xml:space="preserve"> et al. </w:t>
      </w:r>
      <w:r>
        <w:t xml:space="preserve">2020). </w:t>
      </w:r>
    </w:p>
    <w:p w14:paraId="4C3EBF00" w14:textId="77777777" w:rsidR="00713EE1" w:rsidRDefault="00000000">
      <w:pPr>
        <w:pBdr>
          <w:top w:val="nil"/>
          <w:left w:val="nil"/>
          <w:bottom w:val="nil"/>
          <w:right w:val="nil"/>
          <w:between w:val="nil"/>
        </w:pBdr>
      </w:pPr>
      <w:r>
        <w:rPr>
          <w:b/>
        </w:rPr>
        <w:t>Technology:</w:t>
      </w:r>
      <w:r>
        <w:t xml:space="preserve"> In recent times, every health sector organization implements more technology that assists to deal with the problem in the UK. NHS also implements some modern technology to make the diagnostic system and make the result efficient. The name of such technologies is telemedicine adoption and diagnostic (Menon and Sain, 2023). This is the positive aspect to combat the problems but some negative things also related to it is the lack of proficiency in the operation of the technology in the proper way in the company. </w:t>
      </w:r>
    </w:p>
    <w:p w14:paraId="1E324203" w14:textId="77777777" w:rsidR="00713EE1" w:rsidRDefault="00000000">
      <w:pPr>
        <w:pBdr>
          <w:top w:val="nil"/>
          <w:left w:val="nil"/>
          <w:bottom w:val="nil"/>
          <w:right w:val="nil"/>
          <w:between w:val="nil"/>
        </w:pBdr>
      </w:pPr>
      <w:r>
        <w:rPr>
          <w:b/>
        </w:rPr>
        <w:t>Legal:</w:t>
      </w:r>
      <w:r>
        <w:t xml:space="preserve"> In the legal factor, the NHS complies with the rules and regulations in the company so that the company can ensure safety for the patients as well as also for the staff in the healthcare. For example, adhere to the employee act, human rights, and all that comes under healthcare. This is a positive aspect for the company because it adds value for the company to move with smooth operation in the company. Along with this, some negative results can be seen like if there are any changes in the regulation then the company needs to invest some extra amount for the proper implementation. </w:t>
      </w:r>
    </w:p>
    <w:p w14:paraId="091B2CDC" w14:textId="77777777" w:rsidR="00713EE1" w:rsidRDefault="00000000">
      <w:pPr>
        <w:pBdr>
          <w:top w:val="nil"/>
          <w:left w:val="nil"/>
          <w:bottom w:val="nil"/>
          <w:right w:val="nil"/>
          <w:between w:val="nil"/>
        </w:pBdr>
      </w:pPr>
      <w:r>
        <w:rPr>
          <w:b/>
        </w:rPr>
        <w:t xml:space="preserve">Environment: </w:t>
      </w:r>
      <w:r>
        <w:t xml:space="preserve">In the overall processes in the healthcare industry lead to generating a lot of waste but the company resolves it and also considers using sustainable materials so that the company can make a positive impact on the environment (Elston </w:t>
      </w:r>
      <w:r>
        <w:rPr>
          <w:i/>
        </w:rPr>
        <w:t>et al</w:t>
      </w:r>
      <w:r>
        <w:t xml:space="preserve">. 2022) For example, the NHS implements sustainable plastic that leads to reducing the negative impact on the environment. The demand for the healthcare industry is increasing owing to climate change. So that these are the positive impact on the environment and it also makes a positive impact across the healthcare services. </w:t>
      </w:r>
    </w:p>
    <w:p w14:paraId="72949723" w14:textId="77777777" w:rsidR="00713EE1" w:rsidRDefault="00000000">
      <w:pPr>
        <w:pStyle w:val="Heading1"/>
      </w:pPr>
      <w:bookmarkStart w:id="5" w:name="_heading=h.i1h0saos48je" w:colFirst="0" w:colLast="0"/>
      <w:bookmarkEnd w:id="5"/>
      <w:r>
        <w:t>Cause-and-Effect Analysis Using Fishbone Diagram on complex problems</w:t>
      </w:r>
    </w:p>
    <w:p w14:paraId="497701CA" w14:textId="77777777" w:rsidR="00713EE1" w:rsidRDefault="00000000">
      <w:pPr>
        <w:pBdr>
          <w:top w:val="nil"/>
          <w:left w:val="nil"/>
          <w:bottom w:val="nil"/>
          <w:right w:val="nil"/>
          <w:between w:val="nil"/>
        </w:pBdr>
      </w:pPr>
      <w:r>
        <w:t xml:space="preserve">A fishbone diagram is one of the essential tools that is used to know about the root cause of the problems and in the context of the NHS used to recognise the root cause of the main </w:t>
      </w:r>
      <w:r>
        <w:lastRenderedPageBreak/>
        <w:t xml:space="preserve">issues. This diagram works to know about cause and effect. The NHS faced many problems in which the main problem is the inappropriate treatment of the patients. After making a deep analysis, the NHS recognized four main causes that lead to these issues: the first one is related to people, the second one is with the process, the third is related to technology, and the last one is related to the environment. Let’s explain each in detail. In the segment of people, a lack can be observed, delay in the treatment as well as some staff moving with the absence in their work that leads to increased work responsibility and reduced quality of care. After that second is the process and in this segment, lack of standard protocol is one of the major issues, lack of communication and insufficient workforce on workforce creates a big gap in the healthcare industry (Gao and Pan, 2022). This issue directly impacts the quality of treatment and it also impacts the physical and emotional well-being of the patients. The technology integrates new technologies but lacking in the proficiency impact on the treatment and the last one is related to the environment, in which a major gap can be seen in the socioeconomic that leads to a decrease in the overall quality of treatment so that it is very essential to the healthcare sector to implement some proactive approach to overcome with the complex problems. </w:t>
      </w:r>
    </w:p>
    <w:p w14:paraId="758C87C2" w14:textId="77777777" w:rsidR="00713EE1" w:rsidRDefault="00000000">
      <w:pPr>
        <w:pBdr>
          <w:top w:val="nil"/>
          <w:left w:val="nil"/>
          <w:bottom w:val="nil"/>
          <w:right w:val="nil"/>
          <w:between w:val="nil"/>
        </w:pBdr>
      </w:pPr>
      <w:r>
        <w:rPr>
          <w:noProof/>
        </w:rPr>
        <w:drawing>
          <wp:inline distT="0" distB="0" distL="0" distR="0" wp14:anchorId="4B3FD4C3" wp14:editId="6AD22C55">
            <wp:extent cx="5430008" cy="3096057"/>
            <wp:effectExtent l="0" t="0" r="0" b="0"/>
            <wp:docPr id="14642247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430008" cy="3096057"/>
                    </a:xfrm>
                    <a:prstGeom prst="rect">
                      <a:avLst/>
                    </a:prstGeom>
                    <a:ln/>
                  </pic:spPr>
                </pic:pic>
              </a:graphicData>
            </a:graphic>
          </wp:inline>
        </w:drawing>
      </w:r>
    </w:p>
    <w:p w14:paraId="2B411477" w14:textId="77777777" w:rsidR="00713EE1" w:rsidRDefault="00000000">
      <w:pPr>
        <w:pBdr>
          <w:top w:val="nil"/>
          <w:left w:val="nil"/>
          <w:bottom w:val="nil"/>
          <w:right w:val="nil"/>
          <w:between w:val="nil"/>
        </w:pBdr>
        <w:jc w:val="center"/>
      </w:pPr>
      <w:r>
        <w:rPr>
          <w:b/>
        </w:rPr>
        <w:t>Digram 1:</w:t>
      </w:r>
      <w:r>
        <w:t xml:space="preserve"> Fish bone Diagram on complex problems in NHS</w:t>
      </w:r>
    </w:p>
    <w:p w14:paraId="7ABADDC9" w14:textId="77777777" w:rsidR="00713EE1" w:rsidRDefault="00000000">
      <w:pPr>
        <w:pBdr>
          <w:top w:val="nil"/>
          <w:left w:val="nil"/>
          <w:bottom w:val="nil"/>
          <w:right w:val="nil"/>
          <w:between w:val="nil"/>
        </w:pBdr>
        <w:jc w:val="center"/>
      </w:pPr>
      <w:r>
        <w:t>(</w:t>
      </w:r>
      <w:r>
        <w:rPr>
          <w:b/>
        </w:rPr>
        <w:t>Source:</w:t>
      </w:r>
      <w:r>
        <w:t xml:space="preserve"> Self-Developed)</w:t>
      </w:r>
    </w:p>
    <w:p w14:paraId="6DDB6FF0" w14:textId="77777777" w:rsidR="00713EE1" w:rsidRDefault="00000000">
      <w:pPr>
        <w:pStyle w:val="Heading1"/>
      </w:pPr>
      <w:bookmarkStart w:id="6" w:name="_heading=h.41jqviahtgsf" w:colFirst="0" w:colLast="0"/>
      <w:bookmarkEnd w:id="6"/>
      <w:r>
        <w:t xml:space="preserve">SWOT analysis of the solutions </w:t>
      </w:r>
    </w:p>
    <w:p w14:paraId="16623736" w14:textId="77777777" w:rsidR="00713EE1" w:rsidRDefault="00000000">
      <w:pPr>
        <w:pBdr>
          <w:top w:val="nil"/>
          <w:left w:val="nil"/>
          <w:bottom w:val="nil"/>
          <w:right w:val="nil"/>
          <w:between w:val="nil"/>
        </w:pBdr>
      </w:pPr>
      <w:r>
        <w:t xml:space="preserve">Strengths: This alternate approach to solving the aforementioned complicated challenges has the advantage of boosting employee morale and delivering work satisfaction. besides raising the standard of medical treatment provided to patients (Ncbi.nlm.nih, 2023). </w:t>
      </w:r>
    </w:p>
    <w:p w14:paraId="50ECD12E" w14:textId="77777777" w:rsidR="00713EE1" w:rsidRDefault="00000000">
      <w:pPr>
        <w:pBdr>
          <w:top w:val="nil"/>
          <w:left w:val="nil"/>
          <w:bottom w:val="nil"/>
          <w:right w:val="nil"/>
          <w:between w:val="nil"/>
        </w:pBdr>
      </w:pPr>
      <w:r>
        <w:lastRenderedPageBreak/>
        <w:t xml:space="preserve">Weaknesses: In resolving these concerns, not having continuing assistance and dealing with problems with the task balance are weaknesses (Cooper, 2022). </w:t>
      </w:r>
    </w:p>
    <w:p w14:paraId="2821C541" w14:textId="77777777" w:rsidR="00713EE1" w:rsidRDefault="00000000">
      <w:pPr>
        <w:pBdr>
          <w:top w:val="nil"/>
          <w:left w:val="nil"/>
          <w:bottom w:val="nil"/>
          <w:right w:val="nil"/>
          <w:between w:val="nil"/>
        </w:pBdr>
      </w:pPr>
      <w:r>
        <w:t xml:space="preserve">Opportunities: To combat the aforementioned issues, the organization may increase employee performance, which will enhance their physical and mental health (Ons.gov.uk, 2023). </w:t>
      </w:r>
    </w:p>
    <w:p w14:paraId="32990589" w14:textId="77777777" w:rsidR="00713EE1" w:rsidRDefault="00000000">
      <w:pPr>
        <w:pBdr>
          <w:top w:val="nil"/>
          <w:left w:val="nil"/>
          <w:bottom w:val="nil"/>
          <w:right w:val="nil"/>
          <w:between w:val="nil"/>
        </w:pBdr>
      </w:pPr>
      <w:r>
        <w:t xml:space="preserve">Threats: The employee's overall well-being might be impacted by the weakness, which could cause obstacles in the usual job procedures. </w:t>
      </w:r>
    </w:p>
    <w:p w14:paraId="33763814" w14:textId="77777777" w:rsidR="00713EE1" w:rsidRDefault="00000000">
      <w:pPr>
        <w:pStyle w:val="Heading1"/>
      </w:pPr>
      <w:bookmarkStart w:id="7" w:name="_heading=h.wurb0kt2cx8j" w:colFirst="0" w:colLast="0"/>
      <w:bookmarkEnd w:id="7"/>
      <w:r>
        <w:t xml:space="preserve">Selecting the Most Appropriate Solution </w:t>
      </w:r>
    </w:p>
    <w:p w14:paraId="595232E7" w14:textId="77777777" w:rsidR="00713EE1" w:rsidRDefault="00000000">
      <w:pPr>
        <w:pBdr>
          <w:top w:val="nil"/>
          <w:left w:val="nil"/>
          <w:bottom w:val="nil"/>
          <w:right w:val="nil"/>
          <w:between w:val="nil"/>
        </w:pBdr>
      </w:pPr>
      <w:r>
        <w:t xml:space="preserve">To combat the mentioned problems the company needs to move towards implementing the most appropriate solutions so that it can work on the root cause of the problems and eliminate them. The company needs to be focused on a long-term approach and this will help the company to focus on every part and also recognize the gap. The company needs to move with a flexible work environment as well as assert on implementing the sustainable practice in the company because usually employees are faced with a burden of work that directly impacts the quality of care in the NHS (Beattie and Bartoli, 2020). Furthermore, the company needs to implement a continuous quality improvement plan as well as implement a mechanism so that the company can improve the entire quality of the company. Along with this communication gaps and a lack of professionalism can be observed in the company so the company needs to ensure an effective training and development program for the employee so that it can improve the quality of care in the NHS. These are the most appropriate solutions for the NHS to deal with the mentioned list of problems in three segments: people, processes, and technologies. </w:t>
      </w:r>
    </w:p>
    <w:p w14:paraId="4177A760" w14:textId="77777777" w:rsidR="00713EE1" w:rsidRDefault="00000000">
      <w:pPr>
        <w:pStyle w:val="Heading1"/>
        <w:rPr>
          <w:rFonts w:ascii="Arial" w:eastAsia="Arial" w:hAnsi="Arial" w:cs="Arial"/>
          <w:sz w:val="22"/>
          <w:szCs w:val="22"/>
        </w:rPr>
      </w:pPr>
      <w:bookmarkStart w:id="8" w:name="_heading=h.cvh9kdscmn7j" w:colFirst="0" w:colLast="0"/>
      <w:bookmarkEnd w:id="8"/>
      <w:r>
        <w:rPr>
          <w:rFonts w:ascii="Arial" w:eastAsia="Arial" w:hAnsi="Arial" w:cs="Arial"/>
          <w:sz w:val="22"/>
          <w:szCs w:val="22"/>
        </w:rPr>
        <w:t>Action Plan Implementation based on mentioned solutions</w:t>
      </w:r>
    </w:p>
    <w:p w14:paraId="265CF773" w14:textId="77777777" w:rsidR="00713EE1" w:rsidRDefault="00000000">
      <w:pPr>
        <w:pBdr>
          <w:top w:val="nil"/>
          <w:left w:val="nil"/>
          <w:bottom w:val="nil"/>
          <w:right w:val="nil"/>
          <w:between w:val="nil"/>
        </w:pBdr>
      </w:pPr>
      <w:r>
        <w:t xml:space="preserve">The action plan is very important because it provides systematic guidance to implement the problems. The above solution is to provide effective training to the employee and in this way, make them responsible regarding their role and responsibility in the company. For continuous quality improvement, the company needs to collaborate with other healthcare professionals so that they can provide effective guidance in the overall improvement (Ncbi.nlm.nih, 2023). Along with this, the company needs to implement feedback mechanisms and implement them in continuous short intervals in the company because it will help to find gaps in the NHS and then bridge with implementing effective solutions through the help of expert professionals in the company. These action plans will assist the company in the implementation of the mentioned solutions and it can be said that it will help to overcome the mentioned complex problems in the company. </w:t>
      </w:r>
    </w:p>
    <w:p w14:paraId="578DCDFE" w14:textId="77777777" w:rsidR="00713EE1" w:rsidRDefault="00000000">
      <w:pPr>
        <w:pStyle w:val="Heading1"/>
      </w:pPr>
      <w:bookmarkStart w:id="9" w:name="_heading=h.2ht68rnmh5a2" w:colFirst="0" w:colLast="0"/>
      <w:bookmarkEnd w:id="9"/>
      <w:r>
        <w:lastRenderedPageBreak/>
        <w:t xml:space="preserve">Diagrams show to deal with mentioned Complex Problem </w:t>
      </w:r>
    </w:p>
    <w:p w14:paraId="76247398" w14:textId="77777777" w:rsidR="00713EE1" w:rsidRDefault="00000000">
      <w:pPr>
        <w:pBdr>
          <w:top w:val="nil"/>
          <w:left w:val="nil"/>
          <w:bottom w:val="nil"/>
          <w:right w:val="nil"/>
          <w:between w:val="nil"/>
        </w:pBdr>
      </w:pPr>
      <w:r>
        <w:t>As mentioned, the fishbone diagram helps to analyze the root cause of the problems. This diagram works by explaining cause and effect analysis with the problem of the company that assists to know about the problems in depth, but there are other diagrams available to diagnose the problems in a detailed way (Kirk,</w:t>
      </w:r>
      <w:r>
        <w:rPr>
          <w:i/>
        </w:rPr>
        <w:t xml:space="preserve"> et al. </w:t>
      </w:r>
      <w:r>
        <w:t xml:space="preserve">2020). For example, process flow diagrams can be about the problems in the company and it is very essential to show the improvement. It also assists to know about the patient's care and state how it could be improved. Along with this, these two value mapping diagrams are very crucial to state the systematic process to improve the quality of products and services in health care. These options are available to go into depth of the problems and bring effective solutions. </w:t>
      </w:r>
    </w:p>
    <w:p w14:paraId="6F7384C1" w14:textId="77777777" w:rsidR="00713EE1" w:rsidRDefault="00000000">
      <w:pPr>
        <w:pStyle w:val="Heading1"/>
      </w:pPr>
      <w:bookmarkStart w:id="10" w:name="_heading=h.z3z8bon9zxei" w:colFirst="0" w:colLast="0"/>
      <w:bookmarkEnd w:id="10"/>
      <w:r>
        <w:t xml:space="preserve">Conclusion </w:t>
      </w:r>
    </w:p>
    <w:p w14:paraId="3DB8C7BD" w14:textId="77777777" w:rsidR="00713EE1" w:rsidRDefault="00000000">
      <w:pPr>
        <w:pBdr>
          <w:top w:val="nil"/>
          <w:left w:val="nil"/>
          <w:bottom w:val="nil"/>
          <w:right w:val="nil"/>
          <w:between w:val="nil"/>
        </w:pBdr>
      </w:pPr>
      <w:r>
        <w:t xml:space="preserve">Conclude the mentioned thing with the obvious understanding that the company faces several problems like not having a good quality of treatment, high load in the company directly impacts the care of the patients in the healthcare. Along with this PESTEL analysis has been used to demonst how each factor influenced the mentioned problem. For example, the NHS enhances its spending. It shows the positive aspects to overcome the challenges and in the same way, demonstrates each. After that use a fishbone diagram that helps to know about external and internal factors through the help of cause and effect analysis. Then demonstrate a SWOT analysis based on the problems. Furthermore, provide appropriate solutions to deal with the challenge like providing effective training to all the employees, using feedback mechanisms to recognize the gap, moving with the continuous quality improvement plan in the company, and some others also. All are very effective in providing a clear roadmap to overcome the problems. </w:t>
      </w:r>
      <w:r>
        <w:br w:type="page"/>
      </w:r>
    </w:p>
    <w:p w14:paraId="74D37F97" w14:textId="77777777" w:rsidR="00713EE1" w:rsidRDefault="00000000">
      <w:pPr>
        <w:pStyle w:val="Heading1"/>
        <w:rPr>
          <w:rFonts w:ascii="Arial" w:eastAsia="Arial" w:hAnsi="Arial" w:cs="Arial"/>
          <w:sz w:val="22"/>
          <w:szCs w:val="22"/>
        </w:rPr>
      </w:pPr>
      <w:bookmarkStart w:id="11" w:name="_heading=h.gjdgxs" w:colFirst="0" w:colLast="0"/>
      <w:bookmarkEnd w:id="11"/>
      <w:r>
        <w:rPr>
          <w:rFonts w:ascii="Arial" w:eastAsia="Arial" w:hAnsi="Arial" w:cs="Arial"/>
          <w:sz w:val="22"/>
          <w:szCs w:val="22"/>
        </w:rPr>
        <w:lastRenderedPageBreak/>
        <w:t>References</w:t>
      </w:r>
    </w:p>
    <w:p w14:paraId="70D2AD34" w14:textId="77777777" w:rsidR="00713EE1" w:rsidRDefault="00000000">
      <w:pPr>
        <w:pBdr>
          <w:top w:val="nil"/>
          <w:left w:val="nil"/>
          <w:bottom w:val="nil"/>
          <w:right w:val="nil"/>
          <w:between w:val="nil"/>
        </w:pBdr>
      </w:pPr>
      <w:r>
        <w:t>Beattie, A. and Bartoli, B., (2020). Organizational intelligence and successful change in NHS organizations. British Journal of Healthcare Management, 26(3), pp.78-83.</w:t>
      </w:r>
    </w:p>
    <w:p w14:paraId="5D4B8CB7" w14:textId="77777777" w:rsidR="00713EE1" w:rsidRDefault="00000000">
      <w:pPr>
        <w:pBdr>
          <w:top w:val="nil"/>
          <w:left w:val="nil"/>
          <w:bottom w:val="nil"/>
          <w:right w:val="nil"/>
          <w:between w:val="nil"/>
        </w:pBdr>
      </w:pPr>
      <w:r>
        <w:t xml:space="preserve">Cooper, J. (2022) Healthcare Expenditure, UK Health Accounts Provisional Estimates: 2021, Healthcare expenditure, UK Health Accounts provisional estimates - Office for National Statistics. Available at: https://www.ons.gov.uk/peoplepopulationandcommunity/healthandsocialcare/healthcaresystem/bulletins/healthcareexpenditureukhealthaccountsprovisionalestimates/2021 (Accessed: 20 July 2023). </w:t>
      </w:r>
    </w:p>
    <w:p w14:paraId="366226D1" w14:textId="77777777" w:rsidR="00713EE1" w:rsidRDefault="00000000">
      <w:pPr>
        <w:pBdr>
          <w:top w:val="nil"/>
          <w:left w:val="nil"/>
          <w:bottom w:val="nil"/>
          <w:right w:val="nil"/>
          <w:between w:val="nil"/>
        </w:pBdr>
      </w:pPr>
      <w:r>
        <w:t>Elston, M.A., Gabe, J., Denney, D., Lee, R. and O'Beirne, M., (2022). Violence against doctors: a medical (ised) problem? The case of National Health Service general practitioners. Sociology of Health &amp; Illness, 24(5), pp.575-598.</w:t>
      </w:r>
    </w:p>
    <w:p w14:paraId="6E77EDB3" w14:textId="77777777" w:rsidR="00713EE1" w:rsidRDefault="00000000">
      <w:pPr>
        <w:pBdr>
          <w:top w:val="nil"/>
          <w:left w:val="nil"/>
          <w:bottom w:val="nil"/>
          <w:right w:val="nil"/>
          <w:between w:val="nil"/>
        </w:pBdr>
      </w:pPr>
      <w:r>
        <w:t xml:space="preserve">England.nhs.uk (2023) NHS choices. Available at: https://www.england.nhs.uk/long-read/nhs-clinical-waste-strategy/ (Accessed: 20 July 2023). </w:t>
      </w:r>
    </w:p>
    <w:p w14:paraId="09E6DAB3" w14:textId="77777777" w:rsidR="00713EE1" w:rsidRDefault="00000000">
      <w:pPr>
        <w:pBdr>
          <w:top w:val="nil"/>
          <w:left w:val="nil"/>
          <w:bottom w:val="nil"/>
          <w:right w:val="nil"/>
          <w:between w:val="nil"/>
        </w:pBdr>
      </w:pPr>
      <w:r>
        <w:t xml:space="preserve">Gao, Q. and Pan, D., (2022), January. The Cause and Effect Analysis of Aero-Engine Roller Bearing Skid Based on Assembly Process Inspection and Trial Run. In Aerospace Mechatronics and Control Technology: Selected Contributions from 2021 7th Asia Conference on Mechanical Engineering and Aerospace Engineering (pp. 59-66).  </w:t>
      </w:r>
    </w:p>
    <w:p w14:paraId="7860C371" w14:textId="77777777" w:rsidR="00713EE1" w:rsidRDefault="00000000">
      <w:pPr>
        <w:pBdr>
          <w:top w:val="nil"/>
          <w:left w:val="nil"/>
          <w:bottom w:val="nil"/>
          <w:right w:val="nil"/>
          <w:between w:val="nil"/>
        </w:pBdr>
      </w:pPr>
      <w:r>
        <w:t xml:space="preserve">Kirk, et al. (2020) Navigating the NHS: How patients are affected by delays, The Guardian. Available at: https://www.theguardian.com/society/ng-interactive/2022/dec/02/nhs-waiting-times-list-how-patients-are-affected-by-delays (Accessed: 20 July 2023). </w:t>
      </w:r>
    </w:p>
    <w:p w14:paraId="3336ABA8" w14:textId="77777777" w:rsidR="00713EE1" w:rsidRDefault="00000000">
      <w:pPr>
        <w:pBdr>
          <w:top w:val="nil"/>
          <w:left w:val="nil"/>
          <w:bottom w:val="nil"/>
          <w:right w:val="nil"/>
          <w:between w:val="nil"/>
        </w:pBdr>
      </w:pPr>
      <w:r>
        <w:t xml:space="preserve">Marsh , S. and Halliday, J. (2020) NHS test and trace to cut 6,000 jobs but strengthen regional teams, The Guardian. Available at: https://www.theguardian.com/society/2020/aug/10/nhs-test-and-trace-to-cut-6000-jobs-to-strengthen-regional-teams (Accessed: 20 July 2023). </w:t>
      </w:r>
    </w:p>
    <w:p w14:paraId="53640B32" w14:textId="77777777" w:rsidR="00713EE1" w:rsidRDefault="00000000">
      <w:pPr>
        <w:pBdr>
          <w:top w:val="nil"/>
          <w:left w:val="nil"/>
          <w:bottom w:val="nil"/>
          <w:right w:val="nil"/>
          <w:between w:val="nil"/>
        </w:pBdr>
      </w:pPr>
      <w:r>
        <w:t>Menon, A. and Sain, K., (2023). Increasing the Efficiency Of Community Mental Health Team (CMHT) MDT Meetings in Birmingham &amp; Solihull Mental Health NHS Foundation Trust (BSMFT). BJPsych Open, 9(S1), pp.S101-S102.</w:t>
      </w:r>
    </w:p>
    <w:p w14:paraId="400E5BB9" w14:textId="77777777" w:rsidR="00713EE1" w:rsidRDefault="00000000">
      <w:pPr>
        <w:pBdr>
          <w:top w:val="nil"/>
          <w:left w:val="nil"/>
          <w:bottom w:val="nil"/>
          <w:right w:val="nil"/>
          <w:between w:val="nil"/>
        </w:pBdr>
      </w:pPr>
      <w:r>
        <w:t xml:space="preserve">Ncbi.nlm.nih, (2023) Benediction sign - statpearls - NCBI bookshelf. Available at: https://ncbi.nlm.nih.gov/books/NBK554458/ (Accessed: 20 July 2023). </w:t>
      </w:r>
    </w:p>
    <w:p w14:paraId="01E1AAE4" w14:textId="77777777" w:rsidR="00713EE1" w:rsidRDefault="00000000">
      <w:pPr>
        <w:pBdr>
          <w:top w:val="nil"/>
          <w:left w:val="nil"/>
          <w:bottom w:val="nil"/>
          <w:right w:val="nil"/>
          <w:between w:val="nil"/>
        </w:pBdr>
      </w:pPr>
      <w:r>
        <w:t xml:space="preserve">Oikonomou, E. et al. (2019) Patient safety regulation in the NHS: Mapping the regulatory landscape of Healthcare, BMJ open. Available at: https://www.ncbi.nlm.nih.gov/pmc/articles/PMC6615819/ (Accessed: 20 July 2023). </w:t>
      </w:r>
    </w:p>
    <w:p w14:paraId="4965A8C5" w14:textId="77777777" w:rsidR="00713EE1" w:rsidRDefault="00000000">
      <w:pPr>
        <w:pBdr>
          <w:top w:val="nil"/>
          <w:left w:val="nil"/>
          <w:bottom w:val="nil"/>
          <w:right w:val="nil"/>
          <w:between w:val="nil"/>
        </w:pBdr>
      </w:pPr>
      <w:r>
        <w:t xml:space="preserve">Ons.gov.uk, (2023). Labor productivity  Labour productivity - Office for National Statistics. Available at: https://www.ons.gov.uk/employmentandlabourmarket/peopleinwork/labourproductivity (Accessed: 20 July 2023). </w:t>
      </w:r>
    </w:p>
    <w:p w14:paraId="5C087365" w14:textId="77777777" w:rsidR="00713EE1" w:rsidRDefault="00000000">
      <w:pPr>
        <w:pBdr>
          <w:top w:val="nil"/>
          <w:left w:val="nil"/>
          <w:bottom w:val="nil"/>
          <w:right w:val="nil"/>
          <w:between w:val="nil"/>
        </w:pBdr>
      </w:pPr>
      <w:r>
        <w:lastRenderedPageBreak/>
        <w:t xml:space="preserve">Powell, M. (2023) Health literacy: How can we improve health information? NIHR Evidence. Available at: https://evidence.nihr.ac.uk/collection/health-information-are-you-getting-your-message-across/ (Accessed: 20 July 2023). </w:t>
      </w:r>
    </w:p>
    <w:sectPr w:rsidR="00713EE1">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5B570" w14:textId="77777777" w:rsidR="00E2359F" w:rsidRDefault="00E2359F">
      <w:pPr>
        <w:spacing w:line="240" w:lineRule="auto"/>
      </w:pPr>
      <w:r>
        <w:separator/>
      </w:r>
    </w:p>
  </w:endnote>
  <w:endnote w:type="continuationSeparator" w:id="0">
    <w:p w14:paraId="4A254628" w14:textId="77777777" w:rsidR="00E2359F" w:rsidRDefault="00E235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639F5" w14:textId="77777777" w:rsidR="00713EE1" w:rsidRDefault="00000000">
    <w:pPr>
      <w:pBdr>
        <w:top w:val="nil"/>
        <w:left w:val="nil"/>
        <w:bottom w:val="nil"/>
        <w:right w:val="nil"/>
        <w:between w:val="nil"/>
      </w:pBdr>
      <w:tabs>
        <w:tab w:val="center" w:pos="4513"/>
        <w:tab w:val="right" w:pos="9026"/>
      </w:tabs>
      <w:spacing w:line="240" w:lineRule="auto"/>
      <w:jc w:val="right"/>
    </w:pPr>
    <w:r>
      <w:fldChar w:fldCharType="begin"/>
    </w:r>
    <w:r>
      <w:instrText>PAGE</w:instrText>
    </w:r>
    <w:r>
      <w:fldChar w:fldCharType="separate"/>
    </w:r>
    <w:r w:rsidR="00D20408">
      <w:rPr>
        <w:noProof/>
      </w:rPr>
      <w:t>1</w:t>
    </w:r>
    <w:r>
      <w:fldChar w:fldCharType="end"/>
    </w:r>
  </w:p>
  <w:p w14:paraId="4AFA22C7" w14:textId="77777777" w:rsidR="00713EE1" w:rsidRDefault="00713EE1">
    <w:pPr>
      <w:pBdr>
        <w:top w:val="nil"/>
        <w:left w:val="nil"/>
        <w:bottom w:val="nil"/>
        <w:right w:val="nil"/>
        <w:between w:val="nil"/>
      </w:pBdr>
      <w:tabs>
        <w:tab w:val="center" w:pos="4513"/>
        <w:tab w:val="right" w:pos="9026"/>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C3F7F" w14:textId="77777777" w:rsidR="00E2359F" w:rsidRDefault="00E2359F">
      <w:pPr>
        <w:spacing w:line="240" w:lineRule="auto"/>
      </w:pPr>
      <w:r>
        <w:separator/>
      </w:r>
    </w:p>
  </w:footnote>
  <w:footnote w:type="continuationSeparator" w:id="0">
    <w:p w14:paraId="06629A80" w14:textId="77777777" w:rsidR="00E2359F" w:rsidRDefault="00E2359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EE1"/>
    <w:rsid w:val="00713EE1"/>
    <w:rsid w:val="00D20408"/>
    <w:rsid w:val="00E23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A6339"/>
  <w15:docId w15:val="{B6014024-8576-4BCF-A10A-0F48C8CAB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E101A"/>
        <w:sz w:val="22"/>
        <w:szCs w:val="22"/>
        <w:lang w:val=""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0"/>
    <w:next w:val="normal0"/>
    <w:uiPriority w:val="9"/>
    <w:qFormat/>
    <w:pPr>
      <w:keepNext/>
      <w:keepLines/>
      <w:outlineLvl w:val="0"/>
    </w:pPr>
    <w:rPr>
      <w:rFonts w:ascii="Times New Roman" w:eastAsia="Times New Roman" w:hAnsi="Times New Roman" w:cs="Times New Roman"/>
      <w:b/>
      <w:sz w:val="24"/>
      <w:szCs w:val="24"/>
    </w:rPr>
  </w:style>
  <w:style w:type="paragraph" w:styleId="Heading2">
    <w:name w:val="heading 2"/>
    <w:basedOn w:val="normal0"/>
    <w:next w:val="normal0"/>
    <w:uiPriority w:val="9"/>
    <w:semiHidden/>
    <w:unhideWhenUsed/>
    <w:qFormat/>
    <w:pPr>
      <w:keepNext/>
      <w:keepLines/>
      <w:spacing w:before="360" w:after="120"/>
      <w:outlineLvl w:val="1"/>
    </w:pPr>
    <w:rPr>
      <w:sz w:val="32"/>
      <w:szCs w:val="32"/>
    </w:rPr>
  </w:style>
  <w:style w:type="paragraph" w:styleId="Heading3">
    <w:name w:val="heading 3"/>
    <w:basedOn w:val="normal0"/>
    <w:next w:val="normal0"/>
    <w:uiPriority w:val="9"/>
    <w:semiHidden/>
    <w:unhideWhenUsed/>
    <w:qFormat/>
    <w:pPr>
      <w:keepNext/>
      <w:keepLines/>
      <w:spacing w:before="320" w:after="80"/>
      <w:outlineLvl w:val="2"/>
    </w:pPr>
    <w:rPr>
      <w:color w:val="434343"/>
      <w:sz w:val="28"/>
      <w:szCs w:val="28"/>
    </w:rPr>
  </w:style>
  <w:style w:type="paragraph" w:styleId="Heading4">
    <w:name w:val="heading 4"/>
    <w:basedOn w:val="normal0"/>
    <w:next w:val="normal0"/>
    <w:uiPriority w:val="9"/>
    <w:semiHidden/>
    <w:unhideWhenUsed/>
    <w:qFormat/>
    <w:pPr>
      <w:keepNext/>
      <w:keepLines/>
      <w:spacing w:before="280" w:after="80"/>
      <w:outlineLvl w:val="3"/>
    </w:pPr>
    <w:rPr>
      <w:color w:val="666666"/>
      <w:sz w:val="24"/>
      <w:szCs w:val="24"/>
    </w:rPr>
  </w:style>
  <w:style w:type="paragraph" w:styleId="Heading5">
    <w:name w:val="heading 5"/>
    <w:basedOn w:val="normal0"/>
    <w:next w:val="normal0"/>
    <w:uiPriority w:val="9"/>
    <w:semiHidden/>
    <w:unhideWhenUsed/>
    <w:qFormat/>
    <w:pPr>
      <w:keepNext/>
      <w:keepLines/>
      <w:spacing w:before="240" w:after="80"/>
      <w:outlineLvl w:val="4"/>
    </w:pPr>
    <w:rPr>
      <w:color w:val="666666"/>
    </w:rPr>
  </w:style>
  <w:style w:type="paragraph" w:styleId="Heading6">
    <w:name w:val="heading 6"/>
    <w:basedOn w:val="normal0"/>
    <w:next w:val="normal0"/>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OCHeading">
    <w:name w:val="TOC Heading"/>
    <w:basedOn w:val="Heading1"/>
    <w:next w:val="Normal"/>
    <w:uiPriority w:val="39"/>
    <w:unhideWhenUsed/>
    <w:qFormat/>
    <w:rsid w:val="00B4230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42301"/>
    <w:pPr>
      <w:spacing w:after="100"/>
    </w:pPr>
  </w:style>
  <w:style w:type="character" w:styleId="Hyperlink">
    <w:name w:val="Hyperlink"/>
    <w:basedOn w:val="DefaultParagraphFont"/>
    <w:uiPriority w:val="99"/>
    <w:unhideWhenUsed/>
    <w:rsid w:val="00B42301"/>
    <w:rPr>
      <w:color w:val="0000FF" w:themeColor="hyperlink"/>
      <w:u w:val="single"/>
    </w:rPr>
  </w:style>
  <w:style w:type="paragraph" w:styleId="Header">
    <w:name w:val="header"/>
    <w:basedOn w:val="Normal"/>
    <w:link w:val="HeaderChar"/>
    <w:uiPriority w:val="99"/>
    <w:unhideWhenUsed/>
    <w:rsid w:val="00B42301"/>
    <w:pPr>
      <w:tabs>
        <w:tab w:val="center" w:pos="4513"/>
        <w:tab w:val="right" w:pos="9026"/>
      </w:tabs>
      <w:spacing w:line="240" w:lineRule="auto"/>
    </w:pPr>
  </w:style>
  <w:style w:type="character" w:customStyle="1" w:styleId="HeaderChar">
    <w:name w:val="Header Char"/>
    <w:basedOn w:val="DefaultParagraphFont"/>
    <w:link w:val="Header"/>
    <w:uiPriority w:val="99"/>
    <w:rsid w:val="00B42301"/>
  </w:style>
  <w:style w:type="paragraph" w:styleId="Footer">
    <w:name w:val="footer"/>
    <w:basedOn w:val="Normal"/>
    <w:link w:val="FooterChar"/>
    <w:uiPriority w:val="99"/>
    <w:unhideWhenUsed/>
    <w:rsid w:val="00B42301"/>
    <w:pPr>
      <w:tabs>
        <w:tab w:val="center" w:pos="4513"/>
        <w:tab w:val="right" w:pos="9026"/>
      </w:tabs>
      <w:spacing w:line="240" w:lineRule="auto"/>
    </w:pPr>
  </w:style>
  <w:style w:type="character" w:customStyle="1" w:styleId="FooterChar">
    <w:name w:val="Footer Char"/>
    <w:basedOn w:val="DefaultParagraphFont"/>
    <w:link w:val="Footer"/>
    <w:uiPriority w:val="99"/>
    <w:rsid w:val="00B42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Vm9ZVIkkDfhbhyjihZCrPHWSAw==">CgMxLjAyDmguOXpjeHdwbWR0dG02MgloLjMwajB6bGwyDmguNXRnZDVjNXFvcTV4Mg5oLnJrMXR5ams3aGRtNzIOaC5taDF6c3ZkcTllNDEyDmguaTFoMHNhb3M0OGplMg5oLjQxanF2aWFodGdzZjIOaC53dXJiMGt0MmN4OGoyDmguY3ZoOWtkc2NtbjdqMg5oLjJodDY4cm5taDVhMjIOaC56M3o4Ym9uOXp4ZWkyCGguZ2pkZ3hzOAByITFwdlVNcnlCRExSNkh4Y2QwR2phTzFsdjdVVzJSOXdU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2439</Words>
  <Characters>13904</Characters>
  <Application>Microsoft Office Word</Application>
  <DocSecurity>0</DocSecurity>
  <Lines>115</Lines>
  <Paragraphs>32</Paragraphs>
  <ScaleCrop>false</ScaleCrop>
  <Company/>
  <LinksUpToDate>false</LinksUpToDate>
  <CharactersWithSpaces>16311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Mircea</cp:lastModifiedBy>
  <cp:revision>2</cp:revision>
  <dcterms:created xsi:type="dcterms:W3CDTF">2023-07-25T15:38:00Z</dcterms:created>
  <dcterms:modified xsi:type="dcterms:W3CDTF">2023-07-25T15:38:00Z</dcterms:modified>
</cp:coreProperties>
</file>