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103FD" w14:textId="77777777" w:rsidR="004B649E" w:rsidRPr="004B649E" w:rsidRDefault="00396738" w:rsidP="004B649E">
      <w:r>
        <w:rPr>
          <w:noProof/>
        </w:rPr>
        <w:drawing>
          <wp:inline distT="0" distB="0" distL="0" distR="0" wp14:anchorId="41DDE104" wp14:editId="1537345E">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086F60AD" wp14:editId="391F8D13">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BFC7601" wp14:editId="1BE6F0E7">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2C2C260" wp14:editId="77E13A92">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r w:rsidR="004B649E" w:rsidRPr="004B649E">
        <w:rPr>
          <w:lang w:val="en-US"/>
        </w:rPr>
        <w:t xml:space="preserve">-The presentation consists of the background of the Amazon Online store along with the new launched Amazon physical store in the United Kingdom. -The differences between the Amazon online and the non-food physical store are also mentioned. </w:t>
      </w:r>
    </w:p>
    <w:p w14:paraId="6E32D55A" w14:textId="304A4131" w:rsidR="004B649E" w:rsidRPr="004B649E" w:rsidRDefault="004B649E" w:rsidP="004B649E">
      <w:r w:rsidRPr="004B649E">
        <w:rPr>
          <w:lang w:val="en-US"/>
        </w:rPr>
        <w:t xml:space="preserve">-The different task and skills of the </w:t>
      </w:r>
      <w:r w:rsidRPr="004B649E">
        <w:rPr>
          <w:lang w:val="en-US"/>
        </w:rPr>
        <w:t>organization</w:t>
      </w:r>
    </w:p>
    <w:p w14:paraId="2F2FD2BC" w14:textId="4D5E4C7C" w:rsidR="004B649E" w:rsidRPr="004B649E" w:rsidRDefault="004B649E" w:rsidP="004B649E">
      <w:r w:rsidRPr="004B649E">
        <w:rPr>
          <w:lang w:val="en-US"/>
        </w:rPr>
        <w:t xml:space="preserve">-The performance of the </w:t>
      </w:r>
      <w:r w:rsidRPr="004B649E">
        <w:rPr>
          <w:lang w:val="en-US"/>
        </w:rPr>
        <w:t>organization.</w:t>
      </w:r>
      <w:r w:rsidRPr="004B649E">
        <w:rPr>
          <w:lang w:val="en-US"/>
        </w:rPr>
        <w:t xml:space="preserve"> </w:t>
      </w:r>
    </w:p>
    <w:p w14:paraId="58B445A5" w14:textId="77777777" w:rsidR="004B649E" w:rsidRPr="004B649E" w:rsidRDefault="004B649E" w:rsidP="004B649E">
      <w:r w:rsidRPr="004B649E">
        <w:rPr>
          <w:lang w:val="en-US"/>
        </w:rPr>
        <w:t xml:space="preserve">-The presentation also consists of the internal and the external factors that affect the Amazon store </w:t>
      </w:r>
    </w:p>
    <w:p w14:paraId="3160D67C" w14:textId="77777777" w:rsidR="004B649E" w:rsidRPr="004B649E" w:rsidRDefault="00396738" w:rsidP="004B649E">
      <w:r>
        <w:rPr>
          <w:noProof/>
        </w:rPr>
        <w:lastRenderedPageBreak/>
        <w:drawing>
          <wp:inline distT="0" distB="0" distL="0" distR="0" wp14:anchorId="375B4749" wp14:editId="2BBA1360">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r w:rsidR="004B649E" w:rsidRPr="004B649E">
        <w:rPr>
          <w:lang w:val="en-US"/>
        </w:rPr>
        <w:t>The Amazon online store in the UK was opened in the year 1998 in the month of October. More than 90% of the people in the UK prefer Amazon over other shopping sites.  In the UK there are more than 50 million subscribers of Amazon prime. Amazon in the UK has decided to open more than 30 physical stores in the UK. Physical stores help in the attraction of more customers as people can check the quality and try on clothes before purchasing it (Wells, 2018).</w:t>
      </w:r>
    </w:p>
    <w:p w14:paraId="678E8C56" w14:textId="77777777" w:rsidR="004B649E" w:rsidRPr="004B649E" w:rsidRDefault="00396738" w:rsidP="004B649E">
      <w:r>
        <w:rPr>
          <w:noProof/>
        </w:rPr>
        <w:drawing>
          <wp:inline distT="0" distB="0" distL="0" distR="0" wp14:anchorId="61BECBF8" wp14:editId="2DCC4ED8">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r w:rsidR="004B649E" w:rsidRPr="004B649E">
        <w:rPr>
          <w:lang w:val="en-US"/>
        </w:rPr>
        <w:t>The reasons that made one of the biggest online e-commerce departments move to the physical stores are:</w:t>
      </w:r>
    </w:p>
    <w:p w14:paraId="62AABBB2" w14:textId="77777777" w:rsidR="004B649E" w:rsidRPr="004B649E" w:rsidRDefault="004B649E" w:rsidP="004B649E">
      <w:r w:rsidRPr="004B649E">
        <w:rPr>
          <w:lang w:val="en-US"/>
        </w:rPr>
        <w:t xml:space="preserve">--Higher level of feedback from the shoppers that made the brand choose and open physical stores. </w:t>
      </w:r>
    </w:p>
    <w:p w14:paraId="4AEF908D" w14:textId="77777777" w:rsidR="004B649E" w:rsidRPr="004B649E" w:rsidRDefault="004B649E" w:rsidP="004B649E">
      <w:r w:rsidRPr="004B649E">
        <w:rPr>
          <w:lang w:val="en-US"/>
        </w:rPr>
        <w:t>Amazon make sure to do this and have a higher level of performance and open a new market segment.</w:t>
      </w:r>
    </w:p>
    <w:p w14:paraId="638958D9" w14:textId="77777777" w:rsidR="004B649E" w:rsidRPr="004B649E" w:rsidRDefault="004B649E" w:rsidP="004B649E">
      <w:r w:rsidRPr="004B649E">
        <w:rPr>
          <w:lang w:val="en-US"/>
        </w:rPr>
        <w:lastRenderedPageBreak/>
        <w:t xml:space="preserve"> The customers and vendors wanted some of the products to be attracted to the idea of getting the products being totally reviewed before being purchased. For Amazon the seller and buyers are both customers so, must fulfill the needs of both parties to have a higher level of sales and achieve new heights and revenue. Has made physical stores possible to have a higher level of chance and gain new opportunities and gain new heights.</w:t>
      </w:r>
    </w:p>
    <w:p w14:paraId="27225EB1" w14:textId="77777777" w:rsidR="004B649E" w:rsidRPr="004B649E" w:rsidRDefault="004B649E" w:rsidP="004B649E">
      <w:r w:rsidRPr="004B649E">
        <w:rPr>
          <w:lang w:val="en-US"/>
        </w:rPr>
        <w:t>--Amazon had ideas regarding the future related to the physical stores. The opportunities that physical stores can generate, can make the brand have a total and new heights to be achieved.</w:t>
      </w:r>
    </w:p>
    <w:p w14:paraId="6C976851" w14:textId="77777777" w:rsidR="004B649E" w:rsidRPr="004B649E" w:rsidRDefault="004B649E" w:rsidP="004B649E">
      <w:r w:rsidRPr="004B649E">
        <w:rPr>
          <w:lang w:val="en-US"/>
        </w:rPr>
        <w:t>Had seen the majority section of the population preferred buying items directly from the stores. The brand used this idea to have a higher level of performance and have a higher level of revenue.</w:t>
      </w:r>
    </w:p>
    <w:p w14:paraId="0789D83A" w14:textId="77777777" w:rsidR="004B649E" w:rsidRPr="004B649E" w:rsidRDefault="004B649E" w:rsidP="004B649E">
      <w:r w:rsidRPr="004B649E">
        <w:rPr>
          <w:lang w:val="en-US"/>
        </w:rPr>
        <w:t xml:space="preserve"> The brand had a chance to ensure that, had a higher chance to operate and achieve new heights as it can attract a new line of customers. This step helped to ensure that has a higher level of sales with the ability to ensure could choose any type of way to have a chance to purchase the products and items.</w:t>
      </w:r>
    </w:p>
    <w:p w14:paraId="4E38D2A8" w14:textId="77777777" w:rsidR="004B649E" w:rsidRPr="004B649E" w:rsidRDefault="004B649E" w:rsidP="004B649E">
      <w:r w:rsidRPr="004B649E">
        <w:rPr>
          <w:lang w:val="en-US"/>
        </w:rPr>
        <w:t>--The online market has relatively slower and lesser sales that have a higher impact and lower revenue generation from the sales. The offline stores are more preferred by the customers to purchase the clothes. The fashionable and trending sales have a higher level of sales by letting the brand have a chance to operate in the physical stores. Being able to make the customers happy buy the clothes directly from the stores. The brand would be able to acquire a new and fresh line of customers and have a higher chance to get partnership with ultimate clothing brands.</w:t>
      </w:r>
    </w:p>
    <w:p w14:paraId="74F64999" w14:textId="77777777" w:rsidR="004B649E" w:rsidRPr="004B649E" w:rsidRDefault="004B649E" w:rsidP="004B649E">
      <w:r w:rsidRPr="004B649E">
        <w:rPr>
          <w:lang w:val="en-US"/>
        </w:rPr>
        <w:t xml:space="preserve">--The brand relatively saw a need for the growth and expansion of the ecosystem that it holds. </w:t>
      </w:r>
    </w:p>
    <w:p w14:paraId="2772793B" w14:textId="77777777" w:rsidR="004B649E" w:rsidRPr="004B649E" w:rsidRDefault="004B649E" w:rsidP="004B649E">
      <w:r w:rsidRPr="004B649E">
        <w:rPr>
          <w:lang w:val="en-US"/>
        </w:rPr>
        <w:t xml:space="preserve">The brand would have a higher chance to operate in multiple regions and have wider and external chances to have a higher level of growth. </w:t>
      </w:r>
    </w:p>
    <w:p w14:paraId="6DA18FA4" w14:textId="77777777" w:rsidR="004B649E" w:rsidRPr="004B649E" w:rsidRDefault="004B649E" w:rsidP="004B649E">
      <w:r w:rsidRPr="004B649E">
        <w:rPr>
          <w:lang w:val="en-US"/>
        </w:rPr>
        <w:t xml:space="preserve">The growth has a higher level of chance to let the brand have a better expansion rate and gain a higher level of revenue over the course of time. </w:t>
      </w:r>
    </w:p>
    <w:p w14:paraId="6A108428" w14:textId="77777777" w:rsidR="004B649E" w:rsidRPr="004B649E" w:rsidRDefault="004B649E" w:rsidP="004B649E">
      <w:r w:rsidRPr="004B649E">
        <w:rPr>
          <w:lang w:val="en-US"/>
        </w:rPr>
        <w:t xml:space="preserve">would even </w:t>
      </w:r>
      <w:proofErr w:type="gramStart"/>
      <w:r w:rsidRPr="004B649E">
        <w:rPr>
          <w:lang w:val="en-US"/>
        </w:rPr>
        <w:t>have the ability to</w:t>
      </w:r>
      <w:proofErr w:type="gramEnd"/>
      <w:r w:rsidRPr="004B649E">
        <w:rPr>
          <w:lang w:val="en-US"/>
        </w:rPr>
        <w:t xml:space="preserve"> loosen its inventory and move it to the physical stores, could have a better and healthier management of inventory.</w:t>
      </w:r>
    </w:p>
    <w:p w14:paraId="607E7E22" w14:textId="77777777" w:rsidR="004B649E" w:rsidRPr="004B649E" w:rsidRDefault="00396738" w:rsidP="004B649E">
      <w:r>
        <w:rPr>
          <w:noProof/>
        </w:rPr>
        <w:lastRenderedPageBreak/>
        <w:drawing>
          <wp:inline distT="0" distB="0" distL="0" distR="0" wp14:anchorId="7AB50111" wp14:editId="4C23FF83">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422A72FE" wp14:editId="627FD8AE">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004B649E" w:rsidRPr="004B649E">
        <w:t xml:space="preserve">-Jeff Bezos is one of world's richest person through the success of this online retail market leading firm, Amazon. This retail giant primarily uses hierarchical type of business structure with vertical and top to down approach. To cope with factor, the company uses a strategy of </w:t>
      </w:r>
      <w:proofErr w:type="spellStart"/>
      <w:r w:rsidR="004B649E" w:rsidRPr="004B649E">
        <w:t>dividation</w:t>
      </w:r>
      <w:proofErr w:type="spellEnd"/>
      <w:r w:rsidR="004B649E" w:rsidRPr="004B649E">
        <w:t xml:space="preserve"> of work and teams, which it calls as 'Two Pizza Rule’.</w:t>
      </w:r>
    </w:p>
    <w:p w14:paraId="6FB9CFA4" w14:textId="77777777" w:rsidR="004B649E" w:rsidRPr="004B649E" w:rsidRDefault="004B649E" w:rsidP="004B649E">
      <w:r w:rsidRPr="004B649E">
        <w:t xml:space="preserve">-should be limited and involve number of members that can be fed with two pizza (8-9 people). In its structure, Jeff Bezos lies at the top who deals with 6 top authorities of the company that are head of some respective departments and who further rely on divided senior employees (Russell, </w:t>
      </w:r>
      <w:proofErr w:type="spellStart"/>
      <w:r w:rsidRPr="004B649E">
        <w:t>Giæver</w:t>
      </w:r>
      <w:proofErr w:type="spellEnd"/>
      <w:r w:rsidRPr="004B649E">
        <w:t xml:space="preserve"> and </w:t>
      </w:r>
      <w:proofErr w:type="spellStart"/>
      <w:r w:rsidRPr="004B649E">
        <w:t>Onkila</w:t>
      </w:r>
      <w:proofErr w:type="spellEnd"/>
      <w:r w:rsidRPr="004B649E">
        <w:t xml:space="preserve">, 2021). </w:t>
      </w:r>
    </w:p>
    <w:p w14:paraId="465FB8FE" w14:textId="77777777" w:rsidR="004B649E" w:rsidRPr="004B649E" w:rsidRDefault="004B649E" w:rsidP="004B649E">
      <w:r w:rsidRPr="004B649E">
        <w:t xml:space="preserve">-makes it to also include some other type of structures – matrix and divisional. Different departments are formed due to immense numbers of products and services which make department </w:t>
      </w:r>
      <w:r w:rsidRPr="004B649E">
        <w:lastRenderedPageBreak/>
        <w:t xml:space="preserve">heads to focus on its results as well as keep </w:t>
      </w:r>
      <w:proofErr w:type="gramStart"/>
      <w:r w:rsidRPr="004B649E">
        <w:t>an</w:t>
      </w:r>
      <w:proofErr w:type="gramEnd"/>
      <w:r w:rsidRPr="004B649E">
        <w:t xml:space="preserve"> view over organisation's performance, this makes researchers to consider </w:t>
      </w:r>
      <w:proofErr w:type="spellStart"/>
      <w:r w:rsidRPr="004B649E">
        <w:t>divisonal</w:t>
      </w:r>
      <w:proofErr w:type="spellEnd"/>
      <w:r w:rsidRPr="004B649E">
        <w:t xml:space="preserve"> structure of Amazon.</w:t>
      </w:r>
    </w:p>
    <w:p w14:paraId="194F7E37" w14:textId="77777777" w:rsidR="004B649E" w:rsidRPr="004B649E" w:rsidRDefault="00396738" w:rsidP="004B649E">
      <w:r>
        <w:rPr>
          <w:noProof/>
        </w:rPr>
        <w:drawing>
          <wp:inline distT="0" distB="0" distL="0" distR="0" wp14:anchorId="6DA181A1" wp14:editId="53329DD1">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4B649E" w:rsidRPr="004B649E">
        <w:t xml:space="preserve">But considering the growth in other areas, in the past years it has made small and continuous steps to enter the industry of retail which it calls as 'brick and mortar'. The reason of moving to brick and mortar is that the company feels that future of retail is blended as there are some commodities that a </w:t>
      </w:r>
      <w:proofErr w:type="spellStart"/>
      <w:proofErr w:type="gramStart"/>
      <w:r w:rsidR="004B649E" w:rsidRPr="004B649E">
        <w:t>customers</w:t>
      </w:r>
      <w:proofErr w:type="spellEnd"/>
      <w:proofErr w:type="gramEnd"/>
      <w:r w:rsidR="004B649E" w:rsidRPr="004B649E">
        <w:t xml:space="preserve"> prefers to buy physically. Amazon launched its first physical </w:t>
      </w:r>
      <w:proofErr w:type="gramStart"/>
      <w:r w:rsidR="004B649E" w:rsidRPr="004B649E">
        <w:t>book store</w:t>
      </w:r>
      <w:proofErr w:type="gramEnd"/>
      <w:r w:rsidR="004B649E" w:rsidRPr="004B649E">
        <w:t xml:space="preserve"> in 2015 which now has expanded in various parts. It also acquired Whole foods, which gave it a total of 460 stores in different parts of the world. It has planned to open cashless grocery stores in UK, named as Amazon Go. For maintaining its physical business, it is using functional organisational structure, which is a common type of organisational structure and divides the organisation into small groups based on the specialised functional areas such as HR (human resource), finance, sales and marketing. </w:t>
      </w:r>
    </w:p>
    <w:p w14:paraId="11346CC4" w14:textId="77777777" w:rsidR="004B649E" w:rsidRPr="004B649E" w:rsidRDefault="00396738" w:rsidP="004B649E">
      <w:r>
        <w:rPr>
          <w:noProof/>
        </w:rPr>
        <w:lastRenderedPageBreak/>
        <w:drawing>
          <wp:inline distT="0" distB="0" distL="0" distR="0" wp14:anchorId="48AB5AC2" wp14:editId="5D9D3E3D">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4B649E" w:rsidRPr="004B649E">
        <w:t xml:space="preserve">-in its online business and functional type of structure in maintaining and building its physical stores. </w:t>
      </w:r>
    </w:p>
    <w:p w14:paraId="233D4697" w14:textId="77777777" w:rsidR="004B649E" w:rsidRPr="004B649E" w:rsidRDefault="004B649E" w:rsidP="004B649E">
      <w:r w:rsidRPr="004B649E">
        <w:t>-are formed according to the operations of each corresponding form of business.</w:t>
      </w:r>
    </w:p>
    <w:p w14:paraId="00C9C8DB" w14:textId="77777777" w:rsidR="004B649E" w:rsidRPr="004B649E" w:rsidRDefault="004B649E" w:rsidP="004B649E">
      <w:r w:rsidRPr="004B649E">
        <w:t xml:space="preserve">-market and this sector </w:t>
      </w:r>
      <w:proofErr w:type="gramStart"/>
      <w:r w:rsidRPr="004B649E">
        <w:t>is</w:t>
      </w:r>
      <w:proofErr w:type="gramEnd"/>
      <w:r w:rsidRPr="004B649E">
        <w:t xml:space="preserve"> only responsible for its growth. </w:t>
      </w:r>
    </w:p>
    <w:p w14:paraId="582B1D4C" w14:textId="77777777" w:rsidR="004B649E" w:rsidRPr="004B649E" w:rsidRDefault="004B649E" w:rsidP="004B649E">
      <w:r w:rsidRPr="004B649E">
        <w:t>-more sector of market, it took steps in diversifying in the retail market</w:t>
      </w:r>
    </w:p>
    <w:p w14:paraId="090FDF1B" w14:textId="77777777" w:rsidR="004B649E" w:rsidRPr="004B649E" w:rsidRDefault="004B649E" w:rsidP="004B649E">
      <w:r w:rsidRPr="004B649E">
        <w:t>-the customers who prefer to buy commodities physically</w:t>
      </w:r>
    </w:p>
    <w:p w14:paraId="40EEBC5E" w14:textId="77777777" w:rsidR="004B649E" w:rsidRPr="004B649E" w:rsidRDefault="004B649E" w:rsidP="004B649E">
      <w:r w:rsidRPr="004B649E">
        <w:t xml:space="preserve">-the sector of fashion and clothes as they are preferred more by </w:t>
      </w:r>
      <w:proofErr w:type="gramStart"/>
      <w:r w:rsidRPr="004B649E">
        <w:t>looking  their</w:t>
      </w:r>
      <w:proofErr w:type="gramEnd"/>
      <w:r w:rsidRPr="004B649E">
        <w:t xml:space="preserve"> quality and finishing as cannot be seen and felt in pictures. </w:t>
      </w:r>
    </w:p>
    <w:p w14:paraId="21BD2669" w14:textId="77777777" w:rsidR="004B649E" w:rsidRPr="004B649E" w:rsidRDefault="004B649E" w:rsidP="004B649E">
      <w:r w:rsidRPr="004B649E">
        <w:t xml:space="preserve">-proved profitable yet, but the company is working in capturing a big amount of market and set their </w:t>
      </w:r>
      <w:proofErr w:type="gramStart"/>
      <w:r w:rsidRPr="004B649E">
        <w:t>limits .</w:t>
      </w:r>
      <w:proofErr w:type="gramEnd"/>
    </w:p>
    <w:p w14:paraId="6BFF0577" w14:textId="77777777" w:rsidR="004B649E" w:rsidRPr="004B649E" w:rsidRDefault="00396738" w:rsidP="004B649E">
      <w:r>
        <w:rPr>
          <w:noProof/>
        </w:rPr>
        <w:lastRenderedPageBreak/>
        <w:drawing>
          <wp:inline distT="0" distB="0" distL="0" distR="0" wp14:anchorId="334F684C" wp14:editId="73661879">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0FE219FA" wp14:editId="271FC999">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4B649E" w:rsidRPr="004B649E">
        <w:t>-now have increased sick pay who are placed in quarantine and diagnosed with COVID-19</w:t>
      </w:r>
    </w:p>
    <w:p w14:paraId="3181962D" w14:textId="77777777" w:rsidR="004B649E" w:rsidRPr="004B649E" w:rsidRDefault="004B649E" w:rsidP="004B649E">
      <w:r w:rsidRPr="004B649E">
        <w:t xml:space="preserve">-has </w:t>
      </w:r>
      <w:proofErr w:type="gramStart"/>
      <w:r w:rsidRPr="004B649E">
        <w:t>made a contribution</w:t>
      </w:r>
      <w:proofErr w:type="gramEnd"/>
      <w:r w:rsidRPr="004B649E">
        <w:t xml:space="preserve"> of $25 million to support independent delivery of the organisation </w:t>
      </w:r>
    </w:p>
    <w:p w14:paraId="536AFE35" w14:textId="77777777" w:rsidR="004B649E" w:rsidRPr="004B649E" w:rsidRDefault="004B649E" w:rsidP="004B649E">
      <w:r w:rsidRPr="004B649E">
        <w:t>-to publish an annual letter to the shareholders of the organisation</w:t>
      </w:r>
    </w:p>
    <w:p w14:paraId="4AA72A7E" w14:textId="77777777" w:rsidR="004B649E" w:rsidRPr="004B649E" w:rsidRDefault="004B649E" w:rsidP="004B649E">
      <w:r w:rsidRPr="004B649E">
        <w:t>-can work for uplifting effective strategies to enhance the penetration of the organisation in the emerging markets (Daft, 2008)</w:t>
      </w:r>
    </w:p>
    <w:p w14:paraId="3671B786" w14:textId="77777777" w:rsidR="004B649E" w:rsidRPr="004B649E" w:rsidRDefault="00396738" w:rsidP="004B649E">
      <w:r>
        <w:rPr>
          <w:noProof/>
        </w:rPr>
        <w:lastRenderedPageBreak/>
        <w:drawing>
          <wp:inline distT="0" distB="0" distL="0" distR="0" wp14:anchorId="2D4385EB" wp14:editId="034FB098">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004B649E" w:rsidRPr="004B649E">
        <w:t>-</w:t>
      </w:r>
      <w:r w:rsidR="004B649E" w:rsidRPr="004B649E">
        <w:rPr>
          <w:lang w:val="en-US"/>
        </w:rPr>
        <w:t>for bringing operational effectiveness are the critical activity mission and the department process.</w:t>
      </w:r>
    </w:p>
    <w:p w14:paraId="439A4F38" w14:textId="03F646B9" w:rsidR="004B649E" w:rsidRPr="004B649E" w:rsidRDefault="004B649E" w:rsidP="004B649E">
      <w:r w:rsidRPr="004B649E">
        <w:t>-</w:t>
      </w:r>
      <w:r w:rsidRPr="004B649E">
        <w:rPr>
          <w:lang w:val="en-US"/>
        </w:rPr>
        <w:t xml:space="preserve">that can be applied by Amazon store for effectiveness in the operation are the data processing skills and </w:t>
      </w:r>
      <w:proofErr w:type="gramStart"/>
      <w:r w:rsidRPr="004B649E">
        <w:rPr>
          <w:lang w:val="en-US"/>
        </w:rPr>
        <w:t>decision making</w:t>
      </w:r>
      <w:proofErr w:type="gramEnd"/>
      <w:r w:rsidRPr="004B649E">
        <w:rPr>
          <w:lang w:val="en-US"/>
        </w:rPr>
        <w:t xml:space="preserve"> skills </w:t>
      </w:r>
      <w:r w:rsidR="007C5C02">
        <w:rPr>
          <w:noProof/>
        </w:rPr>
        <w:drawing>
          <wp:inline distT="0" distB="0" distL="0" distR="0" wp14:anchorId="1A03D61D" wp14:editId="6B82EF0F">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366A8AA7" w14:textId="03899B55" w:rsidR="00B868EE" w:rsidRPr="00B868EE" w:rsidRDefault="00474E48" w:rsidP="00B868EE">
      <w:r>
        <w:rPr>
          <w:noProof/>
        </w:rPr>
        <w:lastRenderedPageBreak/>
        <w:drawing>
          <wp:inline distT="0" distB="0" distL="0" distR="0" wp14:anchorId="7D218368" wp14:editId="5118BB9C">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r w:rsidR="00B868EE" w:rsidRPr="00B868EE">
        <w:t>In order to achieve daily performance targets and customer requests which is very important for Amazon Bluewater the first 4-star store opened in UK it is vital for the management on all levels firstly to keep their staff motivated. By doing this they will ensure that the customer service and demands are at the highest quality</w:t>
      </w:r>
    </w:p>
    <w:p w14:paraId="637E7E31" w14:textId="77777777" w:rsidR="00B868EE" w:rsidRPr="00B868EE" w:rsidRDefault="00474E48" w:rsidP="00B868EE">
      <w:r>
        <w:rPr>
          <w:noProof/>
        </w:rPr>
        <w:drawing>
          <wp:inline distT="0" distB="0" distL="0" distR="0" wp14:anchorId="029253DF" wp14:editId="124DC452">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r w:rsidR="00B868EE" w:rsidRPr="00B868EE">
        <w:t xml:space="preserve">To do this you have to set aims and objectives in order to give the business direction and purpose to grow, increase customer satisfaction, profits, markets share and quality service. These must be clear and measurable commonly used to motivate staff. Although this method can be effective the management must be careful and not increase the pressure on the employees as it can have negative effects. </w:t>
      </w:r>
    </w:p>
    <w:p w14:paraId="3F025AD6" w14:textId="77777777" w:rsidR="00B868EE" w:rsidRPr="00B868EE" w:rsidRDefault="00474E48" w:rsidP="00B868EE">
      <w:pPr>
        <w:numPr>
          <w:ilvl w:val="0"/>
          <w:numId w:val="1"/>
        </w:numPr>
      </w:pPr>
      <w:r>
        <w:rPr>
          <w:noProof/>
        </w:rPr>
        <w:lastRenderedPageBreak/>
        <w:drawing>
          <wp:inline distT="0" distB="0" distL="0" distR="0" wp14:anchorId="178A814F" wp14:editId="2D7F9F76">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r w:rsidR="00B868EE" w:rsidRPr="00B868EE">
        <w:t>The 2</w:t>
      </w:r>
      <w:r w:rsidR="00B868EE" w:rsidRPr="00B868EE">
        <w:rPr>
          <w:vertAlign w:val="superscript"/>
        </w:rPr>
        <w:t>nd</w:t>
      </w:r>
      <w:r w:rsidR="00B868EE" w:rsidRPr="00B868EE">
        <w:t xml:space="preserve"> step that can be used is by giving rewards and incentives to the staff also to recognise their achievements. This method is not just helping with increasing morale but also can help the company by cutting the costs of recruitment. </w:t>
      </w:r>
      <w:proofErr w:type="gramStart"/>
      <w:r w:rsidR="00B868EE" w:rsidRPr="00B868EE">
        <w:t>In</w:t>
      </w:r>
      <w:proofErr w:type="gramEnd"/>
      <w:r w:rsidR="00B868EE" w:rsidRPr="00B868EE">
        <w:t xml:space="preserve"> the same time by satisfying the employees with rewards such as ‘’Employee of the month’’ could naturally encourage them to increase not just their work ethic but also can motivate others to push themselves and strive to achieve the same goals. This recognition and reward system has some drawbacks too, as any financial reward would take away from company profits, if this is given without any improvement on staff performance. </w:t>
      </w:r>
    </w:p>
    <w:p w14:paraId="5863A932" w14:textId="77777777" w:rsidR="00B868EE" w:rsidRPr="00B868EE" w:rsidRDefault="00B868EE" w:rsidP="00B868EE">
      <w:r w:rsidRPr="00B868EE">
        <w:t> </w:t>
      </w:r>
    </w:p>
    <w:p w14:paraId="5BA7AF58" w14:textId="77777777" w:rsidR="00B868EE" w:rsidRPr="00B868EE" w:rsidRDefault="00474E48" w:rsidP="00B868EE">
      <w:r>
        <w:rPr>
          <w:noProof/>
        </w:rPr>
        <w:drawing>
          <wp:inline distT="0" distB="0" distL="0" distR="0" wp14:anchorId="330A7331" wp14:editId="57FFE42F">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r w:rsidR="00B868EE" w:rsidRPr="00B868EE">
        <w:t>Traditionally, most benefits used to fall under one of the four major types of employee benefits, namely: </w:t>
      </w:r>
      <w:r w:rsidR="00B868EE" w:rsidRPr="00B868EE">
        <w:rPr>
          <w:b/>
          <w:bCs/>
        </w:rPr>
        <w:t xml:space="preserve">medical insurance, life insurance, retirement plans, and disability insurance. </w:t>
      </w:r>
      <w:r w:rsidR="00B868EE" w:rsidRPr="00B868EE">
        <w:t>Also,</w:t>
      </w:r>
      <w:r w:rsidR="00B868EE" w:rsidRPr="00B868EE">
        <w:rPr>
          <w:b/>
          <w:bCs/>
        </w:rPr>
        <w:t xml:space="preserve"> </w:t>
      </w:r>
      <w:r w:rsidR="00B868EE" w:rsidRPr="00B868EE">
        <w:t xml:space="preserve">it is </w:t>
      </w:r>
      <w:r w:rsidR="00B868EE" w:rsidRPr="00B868EE">
        <w:lastRenderedPageBreak/>
        <w:t xml:space="preserve">important to address every employee concern and complaint quickly and seriously, even though some of the complaints can’t be resolved or the employee satisfied with the outcome, but by take them into consideration and providing appropriate feedback it can be appreciated. By doing this the company can avoid making an employee or workplace dysfunctional </w:t>
      </w:r>
      <w:proofErr w:type="gramStart"/>
      <w:r w:rsidR="00B868EE" w:rsidRPr="00B868EE">
        <w:t>and also</w:t>
      </w:r>
      <w:proofErr w:type="gramEnd"/>
      <w:r w:rsidR="00B868EE" w:rsidRPr="00B868EE">
        <w:t xml:space="preserve"> upholding the company reputation.</w:t>
      </w:r>
    </w:p>
    <w:p w14:paraId="1DC16715" w14:textId="77777777" w:rsidR="00B868EE" w:rsidRPr="00B868EE" w:rsidRDefault="00474E48" w:rsidP="00B868EE">
      <w:r>
        <w:rPr>
          <w:noProof/>
        </w:rPr>
        <w:drawing>
          <wp:inline distT="0" distB="0" distL="0" distR="0" wp14:anchorId="621B62B4" wp14:editId="2AB41493">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r w:rsidR="00B868EE" w:rsidRPr="00B868EE">
        <w:t xml:space="preserve">In conclusion it is important to say that by motivating your staff they are more likely to do a good job and work hard for the company. This is also playing an important role if you </w:t>
      </w:r>
      <w:proofErr w:type="gramStart"/>
      <w:r w:rsidR="00B868EE" w:rsidRPr="00B868EE">
        <w:t>looking</w:t>
      </w:r>
      <w:proofErr w:type="gramEnd"/>
      <w:r w:rsidR="00B868EE" w:rsidRPr="00B868EE">
        <w:t xml:space="preserve"> at attracting and keeping your employees in order for the business to flourish on every level. Make and employee feel important, provide a challenging work environment, make them feel secure and safe. </w:t>
      </w:r>
    </w:p>
    <w:p w14:paraId="116D30DA" w14:textId="77777777" w:rsidR="00B868EE" w:rsidRPr="00B868EE" w:rsidRDefault="00474E48" w:rsidP="00B868EE">
      <w:r>
        <w:rPr>
          <w:noProof/>
        </w:rPr>
        <w:lastRenderedPageBreak/>
        <w:drawing>
          <wp:inline distT="0" distB="0" distL="0" distR="0" wp14:anchorId="565CBFDF" wp14:editId="313EEA66">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275E35C" wp14:editId="44EB4B61">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0BBB058D" wp14:editId="1087A2A8">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r w:rsidR="00B868EE" w:rsidRPr="00B868EE">
        <w:t>-</w:t>
      </w:r>
      <w:r w:rsidR="00B868EE" w:rsidRPr="00B868EE">
        <w:rPr>
          <w:lang w:val="en-US"/>
        </w:rPr>
        <w:t xml:space="preserve">THEY have a clear idea of ​​the company, Its goals, moral and ethnic values, and its mission and vision. </w:t>
      </w:r>
    </w:p>
    <w:p w14:paraId="24F7C754" w14:textId="77777777" w:rsidR="00B868EE" w:rsidRPr="00B868EE" w:rsidRDefault="00B868EE" w:rsidP="00B868EE">
      <w:r w:rsidRPr="00B868EE">
        <w:rPr>
          <w:lang w:val="en-US"/>
        </w:rPr>
        <w:t>-their staff are at a high level. Each employee can receive additional qualifications, especially if the goal is to obtain a higher salary and the chance to climb to a higher position.</w:t>
      </w:r>
    </w:p>
    <w:p w14:paraId="50A6BAD4" w14:textId="77777777" w:rsidR="00B868EE" w:rsidRPr="00B868EE" w:rsidRDefault="00B868EE" w:rsidP="00B868EE">
      <w:r w:rsidRPr="00B868EE">
        <w:rPr>
          <w:lang w:val="en-US"/>
        </w:rPr>
        <w:t>-Encourage a job well done through praise,</w:t>
      </w:r>
    </w:p>
    <w:p w14:paraId="275A44A3" w14:textId="77777777" w:rsidR="00B868EE" w:rsidRPr="00B868EE" w:rsidRDefault="00B868EE" w:rsidP="00B868EE">
      <w:r w:rsidRPr="00B868EE">
        <w:rPr>
          <w:lang w:val="en-US"/>
        </w:rPr>
        <w:t>-followed by team managers. This strategy is aimed at proper planning, distribution and control of the tasks of employees</w:t>
      </w:r>
    </w:p>
    <w:p w14:paraId="4D07F117" w14:textId="77777777" w:rsidR="00B868EE" w:rsidRPr="00B868EE" w:rsidRDefault="00B868EE" w:rsidP="00B868EE">
      <w:r w:rsidRPr="00B868EE">
        <w:rPr>
          <w:lang w:val="en-US"/>
        </w:rPr>
        <w:t>-is a dynamic environment that changes under the influence of various factors arising from the nature of the work process. At the heart of this process is the proper management and delegation of tasks. Each of the employees is well acquainted with the goals of the company, as well as with their responsibilities</w:t>
      </w:r>
    </w:p>
    <w:p w14:paraId="44B8CAF5" w14:textId="77777777" w:rsidR="00B868EE" w:rsidRPr="00B868EE" w:rsidRDefault="00B868EE" w:rsidP="00B868EE">
      <w:r w:rsidRPr="00B868EE">
        <w:rPr>
          <w:lang w:val="en-US"/>
        </w:rPr>
        <w:t xml:space="preserve">-at the Bluewater Amazon store is reputation. The feeling of belonging on the part of the employees to one of the world's largest companies helps them try harder in their duties. </w:t>
      </w:r>
    </w:p>
    <w:p w14:paraId="6D15E403" w14:textId="77777777" w:rsidR="00197DDD" w:rsidRPr="00197DDD" w:rsidRDefault="00474E48" w:rsidP="00197DDD">
      <w:r>
        <w:rPr>
          <w:noProof/>
        </w:rPr>
        <w:lastRenderedPageBreak/>
        <w:drawing>
          <wp:inline distT="0" distB="0" distL="0" distR="0" wp14:anchorId="7317691E" wp14:editId="1A672DAE">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r w:rsidR="00197DDD" w:rsidRPr="00197DDD">
        <w:t>-</w:t>
      </w:r>
      <w:r w:rsidR="00197DDD" w:rsidRPr="00197DDD">
        <w:rPr>
          <w:lang w:val="en-US"/>
        </w:rPr>
        <w:t xml:space="preserve">- the government sets out many measures that employers must take to ensure the safety and health of the company's employees. </w:t>
      </w:r>
    </w:p>
    <w:p w14:paraId="7BD927D2" w14:textId="77777777" w:rsidR="00197DDD" w:rsidRPr="00197DDD" w:rsidRDefault="00197DDD" w:rsidP="00197DDD">
      <w:proofErr w:type="gramStart"/>
      <w:r w:rsidRPr="00197DDD">
        <w:t>-</w:t>
      </w:r>
      <w:r w:rsidRPr="00197DDD">
        <w:rPr>
          <w:lang w:val="en-US"/>
        </w:rPr>
        <w:t>-  are</w:t>
      </w:r>
      <w:proofErr w:type="gramEnd"/>
      <w:r w:rsidRPr="00197DDD">
        <w:rPr>
          <w:lang w:val="en-US"/>
        </w:rPr>
        <w:t xml:space="preserve"> related to the influence of different attitudes towards the masses and social status. The social dimension shows the condition and position of people in society. The social environment determines each person's place in society, according to his connections with other people. </w:t>
      </w:r>
    </w:p>
    <w:p w14:paraId="54D9904F" w14:textId="77777777" w:rsidR="00197DDD" w:rsidRPr="00197DDD" w:rsidRDefault="00197DDD" w:rsidP="00197DDD">
      <w:proofErr w:type="gramStart"/>
      <w:r w:rsidRPr="00197DDD">
        <w:t>-</w:t>
      </w:r>
      <w:r w:rsidRPr="00197DDD">
        <w:rPr>
          <w:lang w:val="en-US"/>
        </w:rPr>
        <w:t>-  related</w:t>
      </w:r>
      <w:proofErr w:type="gramEnd"/>
      <w:r w:rsidRPr="00197DDD">
        <w:rPr>
          <w:lang w:val="en-US"/>
        </w:rPr>
        <w:t xml:space="preserve"> to increasing employees' costs, which affects their quality of life. The process of globalization and modernization requires an increase in the cost of </w:t>
      </w:r>
      <w:proofErr w:type="spellStart"/>
      <w:r w:rsidRPr="00197DDD">
        <w:rPr>
          <w:lang w:val="en-US"/>
        </w:rPr>
        <w:t>labour</w:t>
      </w:r>
      <w:proofErr w:type="spellEnd"/>
      <w:r w:rsidRPr="00197DDD">
        <w:rPr>
          <w:lang w:val="en-US"/>
        </w:rPr>
        <w:t xml:space="preserve"> for employees.</w:t>
      </w:r>
    </w:p>
    <w:p w14:paraId="39820BA1" w14:textId="77777777" w:rsidR="00197DDD" w:rsidRPr="00197DDD" w:rsidRDefault="00197DDD" w:rsidP="00197DDD">
      <w:proofErr w:type="gramStart"/>
      <w:r w:rsidRPr="00197DDD">
        <w:t>-</w:t>
      </w:r>
      <w:r w:rsidRPr="00197DDD">
        <w:rPr>
          <w:lang w:val="en-US"/>
        </w:rPr>
        <w:t>-  related</w:t>
      </w:r>
      <w:proofErr w:type="gramEnd"/>
      <w:r w:rsidRPr="00197DDD">
        <w:rPr>
          <w:lang w:val="en-US"/>
        </w:rPr>
        <w:t xml:space="preserve"> to the rapid development of modern technologies. This can harm employees who worry about being replaced by various machines and equipment that can replace them. </w:t>
      </w:r>
    </w:p>
    <w:p w14:paraId="4A40CBBB" w14:textId="4D04ECAA" w:rsidR="00A90691" w:rsidRDefault="00474E48">
      <w:r>
        <w:rPr>
          <w:noProof/>
        </w:rPr>
        <w:lastRenderedPageBreak/>
        <w:drawing>
          <wp:inline distT="0" distB="0" distL="0" distR="0" wp14:anchorId="657C1EBE" wp14:editId="72B1D84D">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E23B719" wp14:editId="6EA3EF8A">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31510" cy="3223895"/>
                    </a:xfrm>
                    <a:prstGeom prst="rect">
                      <a:avLst/>
                    </a:prstGeom>
                  </pic:spPr>
                </pic:pic>
              </a:graphicData>
            </a:graphic>
          </wp:inline>
        </w:drawing>
      </w:r>
    </w:p>
    <w:sectPr w:rsidR="00A90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84E7D"/>
    <w:multiLevelType w:val="hybridMultilevel"/>
    <w:tmpl w:val="A41A1CCE"/>
    <w:lvl w:ilvl="0" w:tplc="86247A02">
      <w:start w:val="1"/>
      <w:numFmt w:val="decimal"/>
      <w:lvlText w:val="%1."/>
      <w:lvlJc w:val="left"/>
      <w:pPr>
        <w:tabs>
          <w:tab w:val="num" w:pos="720"/>
        </w:tabs>
        <w:ind w:left="720" w:hanging="360"/>
      </w:pPr>
    </w:lvl>
    <w:lvl w:ilvl="1" w:tplc="401030AC" w:tentative="1">
      <w:start w:val="1"/>
      <w:numFmt w:val="decimal"/>
      <w:lvlText w:val="%2."/>
      <w:lvlJc w:val="left"/>
      <w:pPr>
        <w:tabs>
          <w:tab w:val="num" w:pos="1440"/>
        </w:tabs>
        <w:ind w:left="1440" w:hanging="360"/>
      </w:pPr>
    </w:lvl>
    <w:lvl w:ilvl="2" w:tplc="7B806662" w:tentative="1">
      <w:start w:val="1"/>
      <w:numFmt w:val="decimal"/>
      <w:lvlText w:val="%3."/>
      <w:lvlJc w:val="left"/>
      <w:pPr>
        <w:tabs>
          <w:tab w:val="num" w:pos="2160"/>
        </w:tabs>
        <w:ind w:left="2160" w:hanging="360"/>
      </w:pPr>
    </w:lvl>
    <w:lvl w:ilvl="3" w:tplc="46360750" w:tentative="1">
      <w:start w:val="1"/>
      <w:numFmt w:val="decimal"/>
      <w:lvlText w:val="%4."/>
      <w:lvlJc w:val="left"/>
      <w:pPr>
        <w:tabs>
          <w:tab w:val="num" w:pos="2880"/>
        </w:tabs>
        <w:ind w:left="2880" w:hanging="360"/>
      </w:pPr>
    </w:lvl>
    <w:lvl w:ilvl="4" w:tplc="F20086FA" w:tentative="1">
      <w:start w:val="1"/>
      <w:numFmt w:val="decimal"/>
      <w:lvlText w:val="%5."/>
      <w:lvlJc w:val="left"/>
      <w:pPr>
        <w:tabs>
          <w:tab w:val="num" w:pos="3600"/>
        </w:tabs>
        <w:ind w:left="3600" w:hanging="360"/>
      </w:pPr>
    </w:lvl>
    <w:lvl w:ilvl="5" w:tplc="ACFA87B6" w:tentative="1">
      <w:start w:val="1"/>
      <w:numFmt w:val="decimal"/>
      <w:lvlText w:val="%6."/>
      <w:lvlJc w:val="left"/>
      <w:pPr>
        <w:tabs>
          <w:tab w:val="num" w:pos="4320"/>
        </w:tabs>
        <w:ind w:left="4320" w:hanging="360"/>
      </w:pPr>
    </w:lvl>
    <w:lvl w:ilvl="6" w:tplc="C88C6084" w:tentative="1">
      <w:start w:val="1"/>
      <w:numFmt w:val="decimal"/>
      <w:lvlText w:val="%7."/>
      <w:lvlJc w:val="left"/>
      <w:pPr>
        <w:tabs>
          <w:tab w:val="num" w:pos="5040"/>
        </w:tabs>
        <w:ind w:left="5040" w:hanging="360"/>
      </w:pPr>
    </w:lvl>
    <w:lvl w:ilvl="7" w:tplc="2DE2B5E0" w:tentative="1">
      <w:start w:val="1"/>
      <w:numFmt w:val="decimal"/>
      <w:lvlText w:val="%8."/>
      <w:lvlJc w:val="left"/>
      <w:pPr>
        <w:tabs>
          <w:tab w:val="num" w:pos="5760"/>
        </w:tabs>
        <w:ind w:left="5760" w:hanging="360"/>
      </w:pPr>
    </w:lvl>
    <w:lvl w:ilvl="8" w:tplc="C29C94D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3E1"/>
    <w:rsid w:val="00197DDD"/>
    <w:rsid w:val="00396738"/>
    <w:rsid w:val="00474E48"/>
    <w:rsid w:val="004B649E"/>
    <w:rsid w:val="007C5C02"/>
    <w:rsid w:val="00A90691"/>
    <w:rsid w:val="00B868EE"/>
    <w:rsid w:val="00CF7FC6"/>
    <w:rsid w:val="00D42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C4D58-5B7E-44D5-8750-ECF48D73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B64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868EE"/>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00274">
      <w:bodyDiv w:val="1"/>
      <w:marLeft w:val="0"/>
      <w:marRight w:val="0"/>
      <w:marTop w:val="0"/>
      <w:marBottom w:val="0"/>
      <w:divBdr>
        <w:top w:val="none" w:sz="0" w:space="0" w:color="auto"/>
        <w:left w:val="none" w:sz="0" w:space="0" w:color="auto"/>
        <w:bottom w:val="none" w:sz="0" w:space="0" w:color="auto"/>
        <w:right w:val="none" w:sz="0" w:space="0" w:color="auto"/>
      </w:divBdr>
    </w:div>
    <w:div w:id="238447739">
      <w:bodyDiv w:val="1"/>
      <w:marLeft w:val="0"/>
      <w:marRight w:val="0"/>
      <w:marTop w:val="0"/>
      <w:marBottom w:val="0"/>
      <w:divBdr>
        <w:top w:val="none" w:sz="0" w:space="0" w:color="auto"/>
        <w:left w:val="none" w:sz="0" w:space="0" w:color="auto"/>
        <w:bottom w:val="none" w:sz="0" w:space="0" w:color="auto"/>
        <w:right w:val="none" w:sz="0" w:space="0" w:color="auto"/>
      </w:divBdr>
    </w:div>
    <w:div w:id="265619745">
      <w:bodyDiv w:val="1"/>
      <w:marLeft w:val="0"/>
      <w:marRight w:val="0"/>
      <w:marTop w:val="0"/>
      <w:marBottom w:val="0"/>
      <w:divBdr>
        <w:top w:val="none" w:sz="0" w:space="0" w:color="auto"/>
        <w:left w:val="none" w:sz="0" w:space="0" w:color="auto"/>
        <w:bottom w:val="none" w:sz="0" w:space="0" w:color="auto"/>
        <w:right w:val="none" w:sz="0" w:space="0" w:color="auto"/>
      </w:divBdr>
    </w:div>
    <w:div w:id="504200772">
      <w:bodyDiv w:val="1"/>
      <w:marLeft w:val="0"/>
      <w:marRight w:val="0"/>
      <w:marTop w:val="0"/>
      <w:marBottom w:val="0"/>
      <w:divBdr>
        <w:top w:val="none" w:sz="0" w:space="0" w:color="auto"/>
        <w:left w:val="none" w:sz="0" w:space="0" w:color="auto"/>
        <w:bottom w:val="none" w:sz="0" w:space="0" w:color="auto"/>
        <w:right w:val="none" w:sz="0" w:space="0" w:color="auto"/>
      </w:divBdr>
    </w:div>
    <w:div w:id="569580498">
      <w:bodyDiv w:val="1"/>
      <w:marLeft w:val="0"/>
      <w:marRight w:val="0"/>
      <w:marTop w:val="0"/>
      <w:marBottom w:val="0"/>
      <w:divBdr>
        <w:top w:val="none" w:sz="0" w:space="0" w:color="auto"/>
        <w:left w:val="none" w:sz="0" w:space="0" w:color="auto"/>
        <w:bottom w:val="none" w:sz="0" w:space="0" w:color="auto"/>
        <w:right w:val="none" w:sz="0" w:space="0" w:color="auto"/>
      </w:divBdr>
    </w:div>
    <w:div w:id="626473144">
      <w:bodyDiv w:val="1"/>
      <w:marLeft w:val="0"/>
      <w:marRight w:val="0"/>
      <w:marTop w:val="0"/>
      <w:marBottom w:val="0"/>
      <w:divBdr>
        <w:top w:val="none" w:sz="0" w:space="0" w:color="auto"/>
        <w:left w:val="none" w:sz="0" w:space="0" w:color="auto"/>
        <w:bottom w:val="none" w:sz="0" w:space="0" w:color="auto"/>
        <w:right w:val="none" w:sz="0" w:space="0" w:color="auto"/>
      </w:divBdr>
    </w:div>
    <w:div w:id="796724500">
      <w:bodyDiv w:val="1"/>
      <w:marLeft w:val="0"/>
      <w:marRight w:val="0"/>
      <w:marTop w:val="0"/>
      <w:marBottom w:val="0"/>
      <w:divBdr>
        <w:top w:val="none" w:sz="0" w:space="0" w:color="auto"/>
        <w:left w:val="none" w:sz="0" w:space="0" w:color="auto"/>
        <w:bottom w:val="none" w:sz="0" w:space="0" w:color="auto"/>
        <w:right w:val="none" w:sz="0" w:space="0" w:color="auto"/>
      </w:divBdr>
    </w:div>
    <w:div w:id="949775405">
      <w:bodyDiv w:val="1"/>
      <w:marLeft w:val="0"/>
      <w:marRight w:val="0"/>
      <w:marTop w:val="0"/>
      <w:marBottom w:val="0"/>
      <w:divBdr>
        <w:top w:val="none" w:sz="0" w:space="0" w:color="auto"/>
        <w:left w:val="none" w:sz="0" w:space="0" w:color="auto"/>
        <w:bottom w:val="none" w:sz="0" w:space="0" w:color="auto"/>
        <w:right w:val="none" w:sz="0" w:space="0" w:color="auto"/>
      </w:divBdr>
    </w:div>
    <w:div w:id="982197035">
      <w:bodyDiv w:val="1"/>
      <w:marLeft w:val="0"/>
      <w:marRight w:val="0"/>
      <w:marTop w:val="0"/>
      <w:marBottom w:val="0"/>
      <w:divBdr>
        <w:top w:val="none" w:sz="0" w:space="0" w:color="auto"/>
        <w:left w:val="none" w:sz="0" w:space="0" w:color="auto"/>
        <w:bottom w:val="none" w:sz="0" w:space="0" w:color="auto"/>
        <w:right w:val="none" w:sz="0" w:space="0" w:color="auto"/>
      </w:divBdr>
    </w:div>
    <w:div w:id="1053311628">
      <w:bodyDiv w:val="1"/>
      <w:marLeft w:val="0"/>
      <w:marRight w:val="0"/>
      <w:marTop w:val="0"/>
      <w:marBottom w:val="0"/>
      <w:divBdr>
        <w:top w:val="none" w:sz="0" w:space="0" w:color="auto"/>
        <w:left w:val="none" w:sz="0" w:space="0" w:color="auto"/>
        <w:bottom w:val="none" w:sz="0" w:space="0" w:color="auto"/>
        <w:right w:val="none" w:sz="0" w:space="0" w:color="auto"/>
      </w:divBdr>
    </w:div>
    <w:div w:id="1396397790">
      <w:bodyDiv w:val="1"/>
      <w:marLeft w:val="0"/>
      <w:marRight w:val="0"/>
      <w:marTop w:val="0"/>
      <w:marBottom w:val="0"/>
      <w:divBdr>
        <w:top w:val="none" w:sz="0" w:space="0" w:color="auto"/>
        <w:left w:val="none" w:sz="0" w:space="0" w:color="auto"/>
        <w:bottom w:val="none" w:sz="0" w:space="0" w:color="auto"/>
        <w:right w:val="none" w:sz="0" w:space="0" w:color="auto"/>
      </w:divBdr>
      <w:divsChild>
        <w:div w:id="1915430526">
          <w:marLeft w:val="547"/>
          <w:marRight w:val="0"/>
          <w:marTop w:val="0"/>
          <w:marBottom w:val="160"/>
          <w:divBdr>
            <w:top w:val="none" w:sz="0" w:space="0" w:color="auto"/>
            <w:left w:val="none" w:sz="0" w:space="0" w:color="auto"/>
            <w:bottom w:val="none" w:sz="0" w:space="0" w:color="auto"/>
            <w:right w:val="none" w:sz="0" w:space="0" w:color="auto"/>
          </w:divBdr>
        </w:div>
      </w:divsChild>
    </w:div>
    <w:div w:id="1454472933">
      <w:bodyDiv w:val="1"/>
      <w:marLeft w:val="0"/>
      <w:marRight w:val="0"/>
      <w:marTop w:val="0"/>
      <w:marBottom w:val="0"/>
      <w:divBdr>
        <w:top w:val="none" w:sz="0" w:space="0" w:color="auto"/>
        <w:left w:val="none" w:sz="0" w:space="0" w:color="auto"/>
        <w:bottom w:val="none" w:sz="0" w:space="0" w:color="auto"/>
        <w:right w:val="none" w:sz="0" w:space="0" w:color="auto"/>
      </w:divBdr>
    </w:div>
    <w:div w:id="1703021306">
      <w:bodyDiv w:val="1"/>
      <w:marLeft w:val="0"/>
      <w:marRight w:val="0"/>
      <w:marTop w:val="0"/>
      <w:marBottom w:val="0"/>
      <w:divBdr>
        <w:top w:val="none" w:sz="0" w:space="0" w:color="auto"/>
        <w:left w:val="none" w:sz="0" w:space="0" w:color="auto"/>
        <w:bottom w:val="none" w:sz="0" w:space="0" w:color="auto"/>
        <w:right w:val="none" w:sz="0" w:space="0" w:color="auto"/>
      </w:divBdr>
    </w:div>
    <w:div w:id="1973100037">
      <w:bodyDiv w:val="1"/>
      <w:marLeft w:val="0"/>
      <w:marRight w:val="0"/>
      <w:marTop w:val="0"/>
      <w:marBottom w:val="0"/>
      <w:divBdr>
        <w:top w:val="none" w:sz="0" w:space="0" w:color="auto"/>
        <w:left w:val="none" w:sz="0" w:space="0" w:color="auto"/>
        <w:bottom w:val="none" w:sz="0" w:space="0" w:color="auto"/>
        <w:right w:val="none" w:sz="0" w:space="0" w:color="auto"/>
      </w:divBdr>
    </w:div>
    <w:div w:id="207265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image" Target="media/image22.sv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svg"/><Relationship Id="rId42" Type="http://schemas.openxmlformats.org/officeDocument/2006/relationships/image" Target="media/image38.svg"/><Relationship Id="rId47" Type="http://schemas.openxmlformats.org/officeDocument/2006/relationships/image" Target="media/image43.png"/><Relationship Id="rId50" Type="http://schemas.openxmlformats.org/officeDocument/2006/relationships/image" Target="media/image46.svg"/><Relationship Id="rId55"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sv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svg"/><Relationship Id="rId32" Type="http://schemas.openxmlformats.org/officeDocument/2006/relationships/image" Target="media/image28.svg"/><Relationship Id="rId37" Type="http://schemas.openxmlformats.org/officeDocument/2006/relationships/image" Target="media/image33.png"/><Relationship Id="rId40" Type="http://schemas.openxmlformats.org/officeDocument/2006/relationships/image" Target="media/image36.svg"/><Relationship Id="rId45" Type="http://schemas.openxmlformats.org/officeDocument/2006/relationships/image" Target="media/image41.png"/><Relationship Id="rId53" Type="http://schemas.openxmlformats.org/officeDocument/2006/relationships/image" Target="media/image49.png"/><Relationship Id="rId5" Type="http://schemas.openxmlformats.org/officeDocument/2006/relationships/image" Target="media/image1.png"/><Relationship Id="rId10" Type="http://schemas.openxmlformats.org/officeDocument/2006/relationships/image" Target="media/image6.sv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svg"/><Relationship Id="rId52" Type="http://schemas.openxmlformats.org/officeDocument/2006/relationships/image" Target="media/image48.sv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image" Target="media/image23.png"/><Relationship Id="rId30" Type="http://schemas.openxmlformats.org/officeDocument/2006/relationships/image" Target="media/image26.sv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svg"/><Relationship Id="rId56" Type="http://schemas.openxmlformats.org/officeDocument/2006/relationships/theme" Target="theme/theme1.xml"/><Relationship Id="rId8" Type="http://schemas.openxmlformats.org/officeDocument/2006/relationships/image" Target="media/image4.svg"/><Relationship Id="rId51"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svg"/><Relationship Id="rId46" Type="http://schemas.openxmlformats.org/officeDocument/2006/relationships/image" Target="media/image42.svg"/><Relationship Id="rId20" Type="http://schemas.openxmlformats.org/officeDocument/2006/relationships/image" Target="media/image16.svg"/><Relationship Id="rId41" Type="http://schemas.openxmlformats.org/officeDocument/2006/relationships/image" Target="media/image37.png"/><Relationship Id="rId54" Type="http://schemas.openxmlformats.org/officeDocument/2006/relationships/image" Target="media/image50.svg"/><Relationship Id="rId1" Type="http://schemas.openxmlformats.org/officeDocument/2006/relationships/numbering" Target="numbering.xml"/><Relationship Id="rId6" Type="http://schemas.openxmlformats.org/officeDocument/2006/relationships/image" Target="media/image2.sv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svg"/><Relationship Id="rId36" Type="http://schemas.openxmlformats.org/officeDocument/2006/relationships/image" Target="media/image32.svg"/><Relationship Id="rId49"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16</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4</cp:revision>
  <dcterms:created xsi:type="dcterms:W3CDTF">2021-12-14T20:45:00Z</dcterms:created>
  <dcterms:modified xsi:type="dcterms:W3CDTF">2021-12-15T11:40:00Z</dcterms:modified>
</cp:coreProperties>
</file>