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9D0338" w:rsidP="41B4850B" w:rsidRDefault="339D0338" w14:paraId="4DBB06DF" w14:textId="4192BFAB">
      <w:pPr>
        <w:pStyle w:val="Normal"/>
        <w:rPr>
          <w:rFonts w:ascii="Aptos" w:hAnsi="Aptos" w:eastAsia="Aptos" w:cs="Aptos"/>
          <w:b w:val="1"/>
          <w:bCs w:val="1"/>
          <w:noProof w:val="0"/>
          <w:sz w:val="52"/>
          <w:szCs w:val="52"/>
          <w:u w:val="single"/>
          <w:lang w:val="en-US"/>
        </w:rPr>
      </w:pPr>
      <w:r w:rsidRPr="41B4850B" w:rsidR="339D0338">
        <w:rPr>
          <w:rFonts w:ascii="Aptos" w:hAnsi="Aptos" w:eastAsia="Aptos" w:cs="Aptos"/>
          <w:b w:val="1"/>
          <w:bCs w:val="1"/>
          <w:noProof w:val="0"/>
          <w:sz w:val="52"/>
          <w:szCs w:val="52"/>
          <w:u w:val="single"/>
          <w:lang w:val="en-US"/>
        </w:rPr>
        <w:t xml:space="preserve">Contents page </w:t>
      </w:r>
    </w:p>
    <w:p w:rsidR="41B4850B" w:rsidP="41B4850B" w:rsidRDefault="41B4850B" w14:paraId="0594EF0C" w14:textId="68D5BC09">
      <w:pPr>
        <w:pStyle w:val="Normal"/>
        <w:rPr>
          <w:rFonts w:ascii="Aptos" w:hAnsi="Aptos" w:eastAsia="Aptos" w:cs="Aptos"/>
          <w:b w:val="0"/>
          <w:bCs w:val="0"/>
          <w:noProof w:val="0"/>
          <w:sz w:val="24"/>
          <w:szCs w:val="24"/>
          <w:u w:val="none"/>
          <w:lang w:val="en-US"/>
        </w:rPr>
      </w:pPr>
    </w:p>
    <w:p w:rsidR="6609290C" w:rsidP="41B4850B" w:rsidRDefault="6609290C" w14:paraId="0D5B9F02" w14:textId="732239FD">
      <w:pPr>
        <w:pStyle w:val="Normal"/>
        <w:rPr>
          <w:rFonts w:ascii="Aptos" w:hAnsi="Aptos" w:eastAsia="Aptos" w:cs="Aptos"/>
          <w:b w:val="0"/>
          <w:bCs w:val="0"/>
          <w:noProof w:val="0"/>
          <w:sz w:val="24"/>
          <w:szCs w:val="24"/>
          <w:u w:val="none"/>
          <w:lang w:val="en-US"/>
        </w:rPr>
      </w:pPr>
      <w:r w:rsidRPr="41B4850B" w:rsidR="6609290C">
        <w:rPr>
          <w:rFonts w:ascii="Aptos" w:hAnsi="Aptos" w:eastAsia="Aptos" w:cs="Aptos"/>
          <w:b w:val="0"/>
          <w:bCs w:val="0"/>
          <w:noProof w:val="0"/>
          <w:sz w:val="24"/>
          <w:szCs w:val="24"/>
          <w:u w:val="none"/>
          <w:lang w:val="en-US"/>
        </w:rPr>
        <w:t>Part 1 – pages 2 – 4</w:t>
      </w:r>
    </w:p>
    <w:p w:rsidR="6609290C" w:rsidP="41B4850B" w:rsidRDefault="6609290C" w14:paraId="4DE23F02" w14:textId="73793577">
      <w:pPr>
        <w:pStyle w:val="Normal"/>
        <w:rPr>
          <w:rFonts w:ascii="Aptos" w:hAnsi="Aptos" w:eastAsia="Aptos" w:cs="Aptos"/>
          <w:b w:val="0"/>
          <w:bCs w:val="0"/>
          <w:noProof w:val="0"/>
          <w:sz w:val="24"/>
          <w:szCs w:val="24"/>
          <w:u w:val="none"/>
          <w:lang w:val="en-US"/>
        </w:rPr>
      </w:pPr>
      <w:r w:rsidRPr="41B4850B" w:rsidR="6609290C">
        <w:rPr>
          <w:rFonts w:ascii="Aptos" w:hAnsi="Aptos" w:eastAsia="Aptos" w:cs="Aptos"/>
          <w:b w:val="0"/>
          <w:bCs w:val="0"/>
          <w:noProof w:val="0"/>
          <w:sz w:val="24"/>
          <w:szCs w:val="24"/>
          <w:u w:val="none"/>
          <w:lang w:val="en-US"/>
        </w:rPr>
        <w:t>Part 1 references – pages 5 – 7</w:t>
      </w:r>
    </w:p>
    <w:p w:rsidR="6609290C" w:rsidP="41B4850B" w:rsidRDefault="6609290C" w14:paraId="2639B832" w14:textId="662D8A0F">
      <w:pPr>
        <w:pStyle w:val="Normal"/>
        <w:rPr>
          <w:rFonts w:ascii="Aptos" w:hAnsi="Aptos" w:eastAsia="Aptos" w:cs="Aptos"/>
          <w:b w:val="0"/>
          <w:bCs w:val="0"/>
          <w:noProof w:val="0"/>
          <w:sz w:val="24"/>
          <w:szCs w:val="24"/>
          <w:u w:val="none"/>
          <w:lang w:val="en-US"/>
        </w:rPr>
      </w:pPr>
      <w:r w:rsidRPr="41B4850B" w:rsidR="6609290C">
        <w:rPr>
          <w:rFonts w:ascii="Aptos" w:hAnsi="Aptos" w:eastAsia="Aptos" w:cs="Aptos"/>
          <w:b w:val="0"/>
          <w:bCs w:val="0"/>
          <w:noProof w:val="0"/>
          <w:sz w:val="24"/>
          <w:szCs w:val="24"/>
          <w:u w:val="none"/>
          <w:lang w:val="en-US"/>
        </w:rPr>
        <w:t>Part 2 – pages</w:t>
      </w:r>
      <w:r w:rsidRPr="41B4850B" w:rsidR="6FE534A7">
        <w:rPr>
          <w:rFonts w:ascii="Aptos" w:hAnsi="Aptos" w:eastAsia="Aptos" w:cs="Aptos"/>
          <w:b w:val="0"/>
          <w:bCs w:val="0"/>
          <w:noProof w:val="0"/>
          <w:sz w:val="24"/>
          <w:szCs w:val="24"/>
          <w:u w:val="none"/>
          <w:lang w:val="en-US"/>
        </w:rPr>
        <w:t xml:space="preserve"> – 8 – 10</w:t>
      </w:r>
    </w:p>
    <w:p w:rsidR="6FE534A7" w:rsidP="41B4850B" w:rsidRDefault="6FE534A7" w14:paraId="6A4C928B" w14:textId="75CA1696">
      <w:pPr>
        <w:pStyle w:val="Normal"/>
        <w:rPr>
          <w:rFonts w:ascii="Aptos" w:hAnsi="Aptos" w:eastAsia="Aptos" w:cs="Aptos"/>
          <w:b w:val="0"/>
          <w:bCs w:val="0"/>
          <w:noProof w:val="0"/>
          <w:sz w:val="24"/>
          <w:szCs w:val="24"/>
          <w:u w:val="none"/>
          <w:lang w:val="en-US"/>
        </w:rPr>
      </w:pPr>
      <w:r w:rsidRPr="41B4850B" w:rsidR="6FE534A7">
        <w:rPr>
          <w:rFonts w:ascii="Aptos" w:hAnsi="Aptos" w:eastAsia="Aptos" w:cs="Aptos"/>
          <w:b w:val="0"/>
          <w:bCs w:val="0"/>
          <w:noProof w:val="0"/>
          <w:sz w:val="24"/>
          <w:szCs w:val="24"/>
          <w:u w:val="none"/>
          <w:lang w:val="en-US"/>
        </w:rPr>
        <w:t>Part 2 references – page 11</w:t>
      </w:r>
    </w:p>
    <w:p w:rsidR="41B4850B" w:rsidP="41B4850B" w:rsidRDefault="41B4850B" w14:paraId="71D3BADE" w14:textId="31F43E33">
      <w:pPr>
        <w:pStyle w:val="Normal"/>
        <w:rPr>
          <w:rFonts w:ascii="Aptos" w:hAnsi="Aptos" w:eastAsia="Aptos" w:cs="Aptos"/>
          <w:b w:val="1"/>
          <w:bCs w:val="1"/>
          <w:noProof w:val="0"/>
          <w:sz w:val="52"/>
          <w:szCs w:val="52"/>
          <w:u w:val="single"/>
          <w:lang w:val="en-US"/>
        </w:rPr>
      </w:pPr>
    </w:p>
    <w:p w:rsidR="41B4850B" w:rsidP="41B4850B" w:rsidRDefault="41B4850B" w14:paraId="546ABF35" w14:textId="6C43B1EE">
      <w:pPr>
        <w:pStyle w:val="Normal"/>
        <w:rPr>
          <w:rFonts w:ascii="Aptos" w:hAnsi="Aptos" w:eastAsia="Aptos" w:cs="Aptos"/>
          <w:b w:val="1"/>
          <w:bCs w:val="1"/>
          <w:noProof w:val="0"/>
          <w:sz w:val="52"/>
          <w:szCs w:val="52"/>
          <w:u w:val="single"/>
          <w:lang w:val="en-US"/>
        </w:rPr>
      </w:pPr>
    </w:p>
    <w:p w:rsidR="41B4850B" w:rsidP="41B4850B" w:rsidRDefault="41B4850B" w14:paraId="3CAD9170" w14:textId="0063FBF5">
      <w:pPr>
        <w:pStyle w:val="Normal"/>
        <w:rPr>
          <w:rFonts w:ascii="Aptos" w:hAnsi="Aptos" w:eastAsia="Aptos" w:cs="Aptos"/>
          <w:b w:val="1"/>
          <w:bCs w:val="1"/>
          <w:noProof w:val="0"/>
          <w:sz w:val="52"/>
          <w:szCs w:val="52"/>
          <w:u w:val="single"/>
          <w:lang w:val="en-US"/>
        </w:rPr>
      </w:pPr>
    </w:p>
    <w:p w:rsidR="41B4850B" w:rsidP="41B4850B" w:rsidRDefault="41B4850B" w14:paraId="1BAD41F2" w14:textId="48F40F05">
      <w:pPr>
        <w:pStyle w:val="Normal"/>
        <w:rPr>
          <w:rFonts w:ascii="Aptos" w:hAnsi="Aptos" w:eastAsia="Aptos" w:cs="Aptos"/>
          <w:b w:val="1"/>
          <w:bCs w:val="1"/>
          <w:noProof w:val="0"/>
          <w:sz w:val="52"/>
          <w:szCs w:val="52"/>
          <w:u w:val="single"/>
          <w:lang w:val="en-US"/>
        </w:rPr>
      </w:pPr>
    </w:p>
    <w:p w:rsidR="41B4850B" w:rsidP="41B4850B" w:rsidRDefault="41B4850B" w14:paraId="14233811" w14:textId="66B39C1E">
      <w:pPr>
        <w:pStyle w:val="Normal"/>
        <w:rPr>
          <w:rFonts w:ascii="Aptos" w:hAnsi="Aptos" w:eastAsia="Aptos" w:cs="Aptos"/>
          <w:b w:val="1"/>
          <w:bCs w:val="1"/>
          <w:noProof w:val="0"/>
          <w:sz w:val="52"/>
          <w:szCs w:val="52"/>
          <w:u w:val="single"/>
          <w:lang w:val="en-US"/>
        </w:rPr>
      </w:pPr>
    </w:p>
    <w:p w:rsidR="41B4850B" w:rsidP="41B4850B" w:rsidRDefault="41B4850B" w14:paraId="1FD7109D" w14:textId="01B31228">
      <w:pPr>
        <w:pStyle w:val="Normal"/>
        <w:rPr>
          <w:rFonts w:ascii="Aptos" w:hAnsi="Aptos" w:eastAsia="Aptos" w:cs="Aptos"/>
          <w:b w:val="1"/>
          <w:bCs w:val="1"/>
          <w:noProof w:val="0"/>
          <w:sz w:val="52"/>
          <w:szCs w:val="52"/>
          <w:u w:val="single"/>
          <w:lang w:val="en-US"/>
        </w:rPr>
      </w:pPr>
    </w:p>
    <w:p w:rsidR="41B4850B" w:rsidP="41B4850B" w:rsidRDefault="41B4850B" w14:paraId="35F20007" w14:textId="5F8700B5">
      <w:pPr>
        <w:pStyle w:val="Normal"/>
        <w:rPr>
          <w:rFonts w:ascii="Aptos" w:hAnsi="Aptos" w:eastAsia="Aptos" w:cs="Aptos"/>
          <w:b w:val="1"/>
          <w:bCs w:val="1"/>
          <w:noProof w:val="0"/>
          <w:sz w:val="52"/>
          <w:szCs w:val="52"/>
          <w:u w:val="single"/>
          <w:lang w:val="en-US"/>
        </w:rPr>
      </w:pPr>
    </w:p>
    <w:p w:rsidR="41B4850B" w:rsidP="41B4850B" w:rsidRDefault="41B4850B" w14:paraId="54FF7C33" w14:textId="2D062EC7">
      <w:pPr>
        <w:pStyle w:val="Normal"/>
        <w:rPr>
          <w:rFonts w:ascii="Aptos" w:hAnsi="Aptos" w:eastAsia="Aptos" w:cs="Aptos"/>
          <w:b w:val="1"/>
          <w:bCs w:val="1"/>
          <w:noProof w:val="0"/>
          <w:sz w:val="52"/>
          <w:szCs w:val="52"/>
          <w:u w:val="single"/>
          <w:lang w:val="en-US"/>
        </w:rPr>
      </w:pPr>
    </w:p>
    <w:p w:rsidR="41B4850B" w:rsidP="41B4850B" w:rsidRDefault="41B4850B" w14:paraId="7E0F2F68" w14:textId="093C163B">
      <w:pPr>
        <w:pStyle w:val="Normal"/>
        <w:rPr>
          <w:rFonts w:ascii="Aptos" w:hAnsi="Aptos" w:eastAsia="Aptos" w:cs="Aptos"/>
          <w:b w:val="1"/>
          <w:bCs w:val="1"/>
          <w:noProof w:val="0"/>
          <w:sz w:val="52"/>
          <w:szCs w:val="52"/>
          <w:u w:val="single"/>
          <w:lang w:val="en-US"/>
        </w:rPr>
      </w:pPr>
    </w:p>
    <w:p w:rsidR="41B4850B" w:rsidP="41B4850B" w:rsidRDefault="41B4850B" w14:paraId="4BF81F8B" w14:textId="0601461C">
      <w:pPr>
        <w:pStyle w:val="Normal"/>
        <w:rPr>
          <w:rFonts w:ascii="Aptos" w:hAnsi="Aptos" w:eastAsia="Aptos" w:cs="Aptos"/>
          <w:b w:val="1"/>
          <w:bCs w:val="1"/>
          <w:noProof w:val="0"/>
          <w:sz w:val="52"/>
          <w:szCs w:val="52"/>
          <w:u w:val="single"/>
          <w:lang w:val="en-US"/>
        </w:rPr>
      </w:pPr>
    </w:p>
    <w:p w:rsidR="41B4850B" w:rsidP="41B4850B" w:rsidRDefault="41B4850B" w14:paraId="4A2B032B" w14:textId="3084788D">
      <w:pPr>
        <w:pStyle w:val="Normal"/>
        <w:rPr>
          <w:rFonts w:ascii="Aptos" w:hAnsi="Aptos" w:eastAsia="Aptos" w:cs="Aptos"/>
          <w:b w:val="1"/>
          <w:bCs w:val="1"/>
          <w:noProof w:val="0"/>
          <w:sz w:val="52"/>
          <w:szCs w:val="52"/>
          <w:u w:val="single"/>
          <w:lang w:val="en-US"/>
        </w:rPr>
      </w:pPr>
    </w:p>
    <w:p w:rsidR="41B4850B" w:rsidP="41B4850B" w:rsidRDefault="41B4850B" w14:paraId="68EE3920" w14:textId="495C1494">
      <w:pPr>
        <w:pStyle w:val="Normal"/>
        <w:rPr>
          <w:rFonts w:ascii="Aptos" w:hAnsi="Aptos" w:eastAsia="Aptos" w:cs="Aptos"/>
          <w:b w:val="1"/>
          <w:bCs w:val="1"/>
          <w:noProof w:val="0"/>
          <w:sz w:val="52"/>
          <w:szCs w:val="52"/>
          <w:u w:val="single"/>
          <w:lang w:val="en-US"/>
        </w:rPr>
      </w:pPr>
    </w:p>
    <w:p w:rsidR="61A7FC25" w:rsidP="41B4850B" w:rsidRDefault="61A7FC25" w14:paraId="77E755A0" w14:textId="3788DF66">
      <w:pPr>
        <w:pStyle w:val="Normal"/>
        <w:rPr>
          <w:rFonts w:ascii="Aptos" w:hAnsi="Aptos" w:eastAsia="Aptos" w:cs="Aptos"/>
          <w:b w:val="1"/>
          <w:bCs w:val="1"/>
          <w:noProof w:val="0"/>
          <w:sz w:val="52"/>
          <w:szCs w:val="52"/>
          <w:u w:val="single"/>
          <w:lang w:val="en-US"/>
        </w:rPr>
      </w:pPr>
      <w:r w:rsidRPr="41B4850B" w:rsidR="3FA1FEAF">
        <w:rPr>
          <w:rFonts w:ascii="Aptos" w:hAnsi="Aptos" w:eastAsia="Aptos" w:cs="Aptos"/>
          <w:b w:val="1"/>
          <w:bCs w:val="1"/>
          <w:noProof w:val="0"/>
          <w:sz w:val="52"/>
          <w:szCs w:val="52"/>
          <w:u w:val="single"/>
          <w:lang w:val="en-US"/>
        </w:rPr>
        <w:t>Part 1</w:t>
      </w:r>
    </w:p>
    <w:p w:rsidR="61A7FC25" w:rsidP="41B4850B" w:rsidRDefault="61A7FC25" w14:paraId="14BBAA05" w14:textId="2083E46D">
      <w:pPr>
        <w:pStyle w:val="Normal"/>
        <w:rPr>
          <w:rFonts w:ascii="Aptos" w:hAnsi="Aptos" w:eastAsia="Aptos" w:cs="Aptos"/>
          <w:noProof w:val="0"/>
          <w:sz w:val="24"/>
          <w:szCs w:val="24"/>
          <w:lang w:val="en-US"/>
        </w:rPr>
      </w:pPr>
    </w:p>
    <w:p w:rsidR="61A7FC25" w:rsidP="577B19C5" w:rsidRDefault="61A7FC25" w14:paraId="267E2BD5" w14:textId="303928D8">
      <w:pPr>
        <w:pStyle w:val="Normal"/>
        <w:rPr>
          <w:rFonts w:ascii="Aptos" w:hAnsi="Aptos" w:eastAsia="Aptos" w:cs="Aptos"/>
          <w:noProof w:val="0"/>
          <w:sz w:val="24"/>
          <w:szCs w:val="24"/>
          <w:lang w:val="en-US"/>
        </w:rPr>
      </w:pPr>
      <w:r w:rsidRPr="41B4850B" w:rsidR="493376BB">
        <w:rPr>
          <w:rFonts w:ascii="Aptos" w:hAnsi="Aptos" w:eastAsia="Aptos" w:cs="Aptos"/>
          <w:noProof w:val="0"/>
          <w:sz w:val="24"/>
          <w:szCs w:val="24"/>
          <w:lang w:val="en-US"/>
        </w:rPr>
        <w:t xml:space="preserve">Wales has a long history of hosting elite sporting </w:t>
      </w:r>
      <w:r w:rsidRPr="41B4850B" w:rsidR="7D84921E">
        <w:rPr>
          <w:rFonts w:ascii="Aptos" w:hAnsi="Aptos" w:eastAsia="Aptos" w:cs="Aptos"/>
          <w:noProof w:val="0"/>
          <w:sz w:val="24"/>
          <w:szCs w:val="24"/>
          <w:lang w:val="en-US"/>
        </w:rPr>
        <w:t>events.</w:t>
      </w:r>
      <w:r w:rsidRPr="41B4850B" w:rsidR="493376BB">
        <w:rPr>
          <w:rFonts w:ascii="Aptos" w:hAnsi="Aptos" w:eastAsia="Aptos" w:cs="Aptos"/>
          <w:noProof w:val="0"/>
          <w:sz w:val="24"/>
          <w:szCs w:val="24"/>
          <w:lang w:val="en-US"/>
        </w:rPr>
        <w:t xml:space="preserve"> Continuing this tradition, the proposed Welsh University Varsity in Cardiff is </w:t>
      </w:r>
      <w:r w:rsidRPr="41B4850B" w:rsidR="493376BB">
        <w:rPr>
          <w:rFonts w:ascii="Aptos" w:hAnsi="Aptos" w:eastAsia="Aptos" w:cs="Aptos"/>
          <w:noProof w:val="0"/>
          <w:sz w:val="24"/>
          <w:szCs w:val="24"/>
          <w:lang w:val="en-US"/>
        </w:rPr>
        <w:t>a viable</w:t>
      </w:r>
      <w:r w:rsidRPr="41B4850B" w:rsidR="493376BB">
        <w:rPr>
          <w:rFonts w:ascii="Aptos" w:hAnsi="Aptos" w:eastAsia="Aptos" w:cs="Aptos"/>
          <w:noProof w:val="0"/>
          <w:sz w:val="24"/>
          <w:szCs w:val="24"/>
          <w:lang w:val="en-US"/>
        </w:rPr>
        <w:t xml:space="preserve"> and strategically important national multi-sport event. The event will bring together universities from all over Wales to play rugby, football, hockey, and netball to strengthen Welsh culture, encourage student sport, and increase community involvement. Cardiff, the top event city in Wales, has the infrastructure, transportation, and knowledge needed to plan such an event</w:t>
      </w:r>
      <w:r w:rsidRPr="41B4850B" w:rsidR="70B90A75">
        <w:rPr>
          <w:rFonts w:ascii="Aptos" w:hAnsi="Aptos" w:eastAsia="Aptos" w:cs="Aptos"/>
          <w:noProof w:val="0"/>
          <w:sz w:val="24"/>
          <w:szCs w:val="24"/>
          <w:lang w:val="en-US"/>
        </w:rPr>
        <w:t xml:space="preserve">. This </w:t>
      </w:r>
      <w:r w:rsidRPr="41B4850B" w:rsidR="5B900D72">
        <w:rPr>
          <w:rFonts w:ascii="Aptos" w:hAnsi="Aptos" w:eastAsia="Aptos" w:cs="Aptos"/>
          <w:noProof w:val="0"/>
          <w:sz w:val="24"/>
          <w:szCs w:val="24"/>
          <w:lang w:val="en-US"/>
        </w:rPr>
        <w:t>essay will</w:t>
      </w:r>
      <w:r w:rsidRPr="41B4850B" w:rsidR="70B90A75">
        <w:rPr>
          <w:rFonts w:ascii="Aptos" w:hAnsi="Aptos" w:eastAsia="Aptos" w:cs="Aptos"/>
          <w:noProof w:val="0"/>
          <w:sz w:val="24"/>
          <w:szCs w:val="24"/>
          <w:lang w:val="en-US"/>
        </w:rPr>
        <w:t xml:space="preserve"> look at the event's </w:t>
      </w:r>
      <w:r w:rsidRPr="41B4850B" w:rsidR="70B90A75">
        <w:rPr>
          <w:rFonts w:ascii="Aptos" w:hAnsi="Aptos" w:eastAsia="Aptos" w:cs="Aptos"/>
          <w:noProof w:val="0"/>
          <w:sz w:val="24"/>
          <w:szCs w:val="24"/>
          <w:lang w:val="en-US"/>
        </w:rPr>
        <w:t>objectives</w:t>
      </w:r>
      <w:r w:rsidRPr="41B4850B" w:rsidR="70B90A75">
        <w:rPr>
          <w:rFonts w:ascii="Aptos" w:hAnsi="Aptos" w:eastAsia="Aptos" w:cs="Aptos"/>
          <w:noProof w:val="0"/>
          <w:sz w:val="24"/>
          <w:szCs w:val="24"/>
          <w:lang w:val="en-US"/>
        </w:rPr>
        <w:t>, idea, feasibility, strategic fit, financial considerations, market position, and potential impacts to show how it can be a long-term and valuable addition to Wales's sporting calendar.</w:t>
      </w:r>
      <w:r w:rsidRPr="41B4850B" w:rsidR="36AE49D6">
        <w:rPr>
          <w:rFonts w:ascii="Aptos" w:hAnsi="Aptos" w:eastAsia="Aptos" w:cs="Aptos"/>
          <w:noProof w:val="0"/>
          <w:sz w:val="24"/>
          <w:szCs w:val="24"/>
          <w:lang w:val="en-US"/>
        </w:rPr>
        <w:t xml:space="preserve"> The proposed Welsh Universities Varsity event is in line with current Welsh sport policy, as Bolton (2023) emphasizes the growing significance of major athletic events in fostering participation, national identity, and regional development throughout Wales.</w:t>
      </w:r>
    </w:p>
    <w:p w:rsidR="577B19C5" w:rsidP="577B19C5" w:rsidRDefault="577B19C5" w14:paraId="0D34A630" w14:textId="22F2C7DF">
      <w:pPr>
        <w:pStyle w:val="Normal"/>
        <w:rPr>
          <w:rFonts w:ascii="Aptos" w:hAnsi="Aptos" w:eastAsia="Aptos" w:cs="Aptos"/>
          <w:noProof w:val="0"/>
          <w:sz w:val="24"/>
          <w:szCs w:val="24"/>
          <w:lang w:val="en-US"/>
        </w:rPr>
      </w:pPr>
    </w:p>
    <w:p w:rsidR="2942101B" w:rsidP="577B19C5" w:rsidRDefault="2942101B" w14:paraId="0C08BD8E" w14:textId="5283C164">
      <w:pPr>
        <w:pStyle w:val="Normal"/>
        <w:rPr>
          <w:rFonts w:ascii="Aptos" w:hAnsi="Aptos" w:eastAsia="Aptos" w:cs="Aptos"/>
          <w:noProof w:val="0"/>
          <w:sz w:val="24"/>
          <w:szCs w:val="24"/>
          <w:lang w:val="en-US"/>
        </w:rPr>
      </w:pPr>
      <w:r w:rsidRPr="41B4850B" w:rsidR="66F937BF">
        <w:rPr>
          <w:rFonts w:ascii="Aptos" w:hAnsi="Aptos" w:eastAsia="Aptos" w:cs="Aptos"/>
          <w:noProof w:val="0"/>
          <w:sz w:val="24"/>
          <w:szCs w:val="24"/>
          <w:lang w:val="en-US"/>
        </w:rPr>
        <w:t xml:space="preserve">The </w:t>
      </w:r>
      <w:r w:rsidRPr="41B4850B" w:rsidR="66F937BF">
        <w:rPr>
          <w:rFonts w:ascii="Aptos" w:hAnsi="Aptos" w:eastAsia="Aptos" w:cs="Aptos"/>
          <w:noProof w:val="0"/>
          <w:sz w:val="24"/>
          <w:szCs w:val="24"/>
          <w:lang w:val="en-US"/>
        </w:rPr>
        <w:t>objectives</w:t>
      </w:r>
      <w:r w:rsidRPr="41B4850B" w:rsidR="66F937BF">
        <w:rPr>
          <w:rFonts w:ascii="Aptos" w:hAnsi="Aptos" w:eastAsia="Aptos" w:cs="Aptos"/>
          <w:noProof w:val="0"/>
          <w:sz w:val="24"/>
          <w:szCs w:val="24"/>
          <w:lang w:val="en-US"/>
        </w:rPr>
        <w:t xml:space="preserve"> for this event </w:t>
      </w:r>
      <w:r w:rsidRPr="41B4850B" w:rsidR="67A8F2A5">
        <w:rPr>
          <w:rFonts w:ascii="Aptos" w:hAnsi="Aptos" w:eastAsia="Aptos" w:cs="Aptos"/>
          <w:noProof w:val="0"/>
          <w:sz w:val="24"/>
          <w:szCs w:val="24"/>
          <w:lang w:val="en-US"/>
        </w:rPr>
        <w:t xml:space="preserve">would be to unite Wales </w:t>
      </w:r>
      <w:r w:rsidRPr="41B4850B" w:rsidR="7106BF70">
        <w:rPr>
          <w:rFonts w:ascii="Aptos" w:hAnsi="Aptos" w:eastAsia="Aptos" w:cs="Aptos"/>
          <w:noProof w:val="0"/>
          <w:sz w:val="24"/>
          <w:szCs w:val="24"/>
          <w:lang w:val="en-US"/>
        </w:rPr>
        <w:t>through sport,</w:t>
      </w:r>
      <w:r w:rsidRPr="41B4850B" w:rsidR="7106BF70">
        <w:rPr>
          <w:rFonts w:ascii="Aptos" w:hAnsi="Aptos" w:eastAsia="Aptos" w:cs="Aptos"/>
          <w:noProof w:val="0"/>
          <w:sz w:val="24"/>
          <w:szCs w:val="24"/>
          <w:lang w:val="en-US"/>
        </w:rPr>
        <w:t xml:space="preserve"> with our mission statement being “Bringing Welsh universities together in one city, one weekend, one Varsity</w:t>
      </w:r>
      <w:r w:rsidRPr="41B4850B" w:rsidR="7A5B2668">
        <w:rPr>
          <w:rFonts w:ascii="Aptos" w:hAnsi="Aptos" w:eastAsia="Aptos" w:cs="Aptos"/>
          <w:noProof w:val="0"/>
          <w:sz w:val="24"/>
          <w:szCs w:val="24"/>
          <w:lang w:val="en-US"/>
        </w:rPr>
        <w:t xml:space="preserve"> - where</w:t>
      </w:r>
      <w:r w:rsidRPr="41B4850B" w:rsidR="7106BF70">
        <w:rPr>
          <w:rFonts w:ascii="Aptos" w:hAnsi="Aptos" w:eastAsia="Aptos" w:cs="Aptos"/>
          <w:noProof w:val="0"/>
          <w:sz w:val="24"/>
          <w:szCs w:val="24"/>
          <w:lang w:val="en-US"/>
        </w:rPr>
        <w:t xml:space="preserve"> rivalry meets </w:t>
      </w:r>
      <w:r w:rsidRPr="41B4850B" w:rsidR="627AB4BE">
        <w:rPr>
          <w:rFonts w:ascii="Aptos" w:hAnsi="Aptos" w:eastAsia="Aptos" w:cs="Aptos"/>
          <w:noProof w:val="0"/>
          <w:sz w:val="24"/>
          <w:szCs w:val="24"/>
          <w:lang w:val="en-US"/>
        </w:rPr>
        <w:t xml:space="preserve">unity.” </w:t>
      </w:r>
      <w:r w:rsidRPr="41B4850B" w:rsidR="39ECB2AE">
        <w:rPr>
          <w:rFonts w:ascii="Aptos" w:hAnsi="Aptos" w:eastAsia="Aptos" w:cs="Aptos"/>
          <w:noProof w:val="0"/>
          <w:sz w:val="24"/>
          <w:szCs w:val="24"/>
          <w:lang w:val="en-US"/>
        </w:rPr>
        <w:t xml:space="preserve">We want to </w:t>
      </w:r>
      <w:r w:rsidRPr="41B4850B" w:rsidR="65F8F59D">
        <w:rPr>
          <w:rFonts w:ascii="Aptos" w:hAnsi="Aptos" w:eastAsia="Aptos" w:cs="Aptos"/>
          <w:noProof w:val="0"/>
          <w:sz w:val="24"/>
          <w:szCs w:val="24"/>
          <w:lang w:val="en-US"/>
        </w:rPr>
        <w:t>highlight</w:t>
      </w:r>
      <w:r w:rsidRPr="41B4850B" w:rsidR="750075F9">
        <w:rPr>
          <w:rFonts w:ascii="Aptos" w:hAnsi="Aptos" w:eastAsia="Aptos" w:cs="Aptos"/>
          <w:noProof w:val="0"/>
          <w:sz w:val="24"/>
          <w:szCs w:val="24"/>
          <w:lang w:val="en-US"/>
        </w:rPr>
        <w:t xml:space="preserve"> youth talent in universities across Wales and </w:t>
      </w:r>
      <w:r w:rsidRPr="41B4850B" w:rsidR="5E90E3F2">
        <w:rPr>
          <w:rFonts w:ascii="Aptos" w:hAnsi="Aptos" w:eastAsia="Aptos" w:cs="Aptos"/>
          <w:noProof w:val="0"/>
          <w:sz w:val="24"/>
          <w:szCs w:val="24"/>
          <w:lang w:val="en-US"/>
        </w:rPr>
        <w:t>promote</w:t>
      </w:r>
      <w:r w:rsidRPr="41B4850B" w:rsidR="05274435">
        <w:rPr>
          <w:rFonts w:ascii="Aptos" w:hAnsi="Aptos" w:eastAsia="Aptos" w:cs="Aptos"/>
          <w:noProof w:val="0"/>
          <w:sz w:val="24"/>
          <w:szCs w:val="24"/>
          <w:lang w:val="en-US"/>
        </w:rPr>
        <w:t xml:space="preserve"> </w:t>
      </w:r>
      <w:r w:rsidRPr="41B4850B" w:rsidR="76F93845">
        <w:rPr>
          <w:rFonts w:ascii="Aptos" w:hAnsi="Aptos" w:eastAsia="Aptos" w:cs="Aptos"/>
          <w:noProof w:val="0"/>
          <w:sz w:val="24"/>
          <w:szCs w:val="24"/>
          <w:lang w:val="en-US"/>
        </w:rPr>
        <w:t>pride across the country of Wales. We also want to increase student community</w:t>
      </w:r>
      <w:r w:rsidRPr="41B4850B" w:rsidR="799C5919">
        <w:rPr>
          <w:rFonts w:ascii="Aptos" w:hAnsi="Aptos" w:eastAsia="Aptos" w:cs="Aptos"/>
          <w:noProof w:val="0"/>
          <w:sz w:val="24"/>
          <w:szCs w:val="24"/>
          <w:lang w:val="en-US"/>
        </w:rPr>
        <w:t xml:space="preserve"> involvement and engagement</w:t>
      </w:r>
      <w:r w:rsidRPr="41B4850B" w:rsidR="799C5919">
        <w:rPr>
          <w:rFonts w:ascii="Aptos" w:hAnsi="Aptos" w:eastAsia="Aptos" w:cs="Aptos"/>
          <w:noProof w:val="0"/>
          <w:sz w:val="24"/>
          <w:szCs w:val="24"/>
          <w:lang w:val="en-US"/>
        </w:rPr>
        <w:t xml:space="preserve">. </w:t>
      </w:r>
      <w:r w:rsidRPr="41B4850B" w:rsidR="22B0BE71">
        <w:rPr>
          <w:rFonts w:ascii="Aptos" w:hAnsi="Aptos" w:eastAsia="Aptos" w:cs="Aptos"/>
          <w:noProof w:val="0"/>
          <w:sz w:val="24"/>
          <w:szCs w:val="24"/>
          <w:lang w:val="en-US"/>
        </w:rPr>
        <w:t xml:space="preserve"> </w:t>
      </w:r>
      <w:r w:rsidRPr="41B4850B" w:rsidR="22B0BE71">
        <w:rPr>
          <w:rFonts w:ascii="Aptos" w:hAnsi="Aptos" w:eastAsia="Aptos" w:cs="Aptos"/>
          <w:noProof w:val="0"/>
          <w:sz w:val="24"/>
          <w:szCs w:val="24"/>
          <w:lang w:val="en-US"/>
        </w:rPr>
        <w:t xml:space="preserve">The event concept </w:t>
      </w:r>
      <w:r w:rsidRPr="41B4850B" w:rsidR="29E07017">
        <w:rPr>
          <w:rFonts w:ascii="Aptos" w:hAnsi="Aptos" w:eastAsia="Aptos" w:cs="Aptos"/>
          <w:noProof w:val="0"/>
          <w:sz w:val="24"/>
          <w:szCs w:val="24"/>
          <w:lang w:val="en-US"/>
        </w:rPr>
        <w:t>will feature competitions in four</w:t>
      </w:r>
      <w:r w:rsidRPr="41B4850B" w:rsidR="7CF28EAB">
        <w:rPr>
          <w:rFonts w:ascii="Aptos" w:hAnsi="Aptos" w:eastAsia="Aptos" w:cs="Aptos"/>
          <w:noProof w:val="0"/>
          <w:sz w:val="24"/>
          <w:szCs w:val="24"/>
          <w:lang w:val="en-US"/>
        </w:rPr>
        <w:t xml:space="preserve"> major </w:t>
      </w:r>
      <w:r w:rsidRPr="41B4850B" w:rsidR="2A823BCF">
        <w:rPr>
          <w:rFonts w:ascii="Aptos" w:hAnsi="Aptos" w:eastAsia="Aptos" w:cs="Aptos"/>
          <w:noProof w:val="0"/>
          <w:sz w:val="24"/>
          <w:szCs w:val="24"/>
          <w:lang w:val="en-US"/>
        </w:rPr>
        <w:t>sports</w:t>
      </w:r>
      <w:r w:rsidRPr="41B4850B" w:rsidR="7CF28EAB">
        <w:rPr>
          <w:rFonts w:ascii="Aptos" w:hAnsi="Aptos" w:eastAsia="Aptos" w:cs="Aptos"/>
          <w:noProof w:val="0"/>
          <w:sz w:val="24"/>
          <w:szCs w:val="24"/>
          <w:lang w:val="en-US"/>
        </w:rPr>
        <w:t xml:space="preserve">. </w:t>
      </w:r>
      <w:r w:rsidRPr="41B4850B" w:rsidR="6653B8CC">
        <w:rPr>
          <w:rFonts w:ascii="Aptos" w:hAnsi="Aptos" w:eastAsia="Aptos" w:cs="Aptos"/>
          <w:noProof w:val="0"/>
          <w:sz w:val="24"/>
          <w:szCs w:val="24"/>
          <w:lang w:val="en-US"/>
        </w:rPr>
        <w:t>Cardiff Arms Park, a venue with a capacity of 12,000 people, will host the rugby competition.</w:t>
      </w:r>
      <w:r w:rsidRPr="41B4850B" w:rsidR="296C1F79">
        <w:rPr>
          <w:rFonts w:ascii="Aptos" w:hAnsi="Aptos" w:eastAsia="Aptos" w:cs="Aptos"/>
          <w:noProof w:val="0"/>
          <w:sz w:val="24"/>
          <w:szCs w:val="24"/>
          <w:lang w:val="en-US"/>
        </w:rPr>
        <w:t xml:space="preserve"> </w:t>
      </w:r>
      <w:r w:rsidRPr="41B4850B" w:rsidR="11F8A3C5">
        <w:rPr>
          <w:rFonts w:ascii="Aptos" w:hAnsi="Aptos" w:eastAsia="Aptos" w:cs="Aptos"/>
          <w:noProof w:val="0"/>
          <w:sz w:val="24"/>
          <w:szCs w:val="24"/>
          <w:lang w:val="en-US"/>
        </w:rPr>
        <w:t xml:space="preserve">The football would be held at Leckwith </w:t>
      </w:r>
      <w:r w:rsidRPr="41B4850B" w:rsidR="546C4CB6">
        <w:rPr>
          <w:rFonts w:ascii="Aptos" w:hAnsi="Aptos" w:eastAsia="Aptos" w:cs="Aptos"/>
          <w:noProof w:val="0"/>
          <w:sz w:val="24"/>
          <w:szCs w:val="24"/>
          <w:lang w:val="en-US"/>
        </w:rPr>
        <w:t>Stadium,</w:t>
      </w:r>
      <w:r w:rsidRPr="41B4850B" w:rsidR="11F8A3C5">
        <w:rPr>
          <w:rFonts w:ascii="Aptos" w:hAnsi="Aptos" w:eastAsia="Aptos" w:cs="Aptos"/>
          <w:noProof w:val="0"/>
          <w:sz w:val="24"/>
          <w:szCs w:val="24"/>
          <w:lang w:val="en-US"/>
        </w:rPr>
        <w:t xml:space="preserve"> which has a capacity of 4000. The </w:t>
      </w:r>
      <w:r w:rsidRPr="41B4850B" w:rsidR="7C278980">
        <w:rPr>
          <w:rFonts w:ascii="Aptos" w:hAnsi="Aptos" w:eastAsia="Aptos" w:cs="Aptos"/>
          <w:noProof w:val="0"/>
          <w:sz w:val="24"/>
          <w:szCs w:val="24"/>
          <w:lang w:val="en-US"/>
        </w:rPr>
        <w:t>hockey competition</w:t>
      </w:r>
      <w:r w:rsidRPr="41B4850B" w:rsidR="11F8A3C5">
        <w:rPr>
          <w:rFonts w:ascii="Aptos" w:hAnsi="Aptos" w:eastAsia="Aptos" w:cs="Aptos"/>
          <w:noProof w:val="0"/>
          <w:sz w:val="24"/>
          <w:szCs w:val="24"/>
          <w:lang w:val="en-US"/>
        </w:rPr>
        <w:t xml:space="preserve"> will be held at the National Hockey Centre, Sophia </w:t>
      </w:r>
      <w:r w:rsidRPr="41B4850B" w:rsidR="13AF83DC">
        <w:rPr>
          <w:rFonts w:ascii="Aptos" w:hAnsi="Aptos" w:eastAsia="Aptos" w:cs="Aptos"/>
          <w:noProof w:val="0"/>
          <w:sz w:val="24"/>
          <w:szCs w:val="24"/>
          <w:lang w:val="en-US"/>
        </w:rPr>
        <w:t>Gardens,</w:t>
      </w:r>
      <w:r w:rsidRPr="41B4850B" w:rsidR="11F8A3C5">
        <w:rPr>
          <w:rFonts w:ascii="Aptos" w:hAnsi="Aptos" w:eastAsia="Aptos" w:cs="Aptos"/>
          <w:noProof w:val="0"/>
          <w:sz w:val="24"/>
          <w:szCs w:val="24"/>
          <w:lang w:val="en-US"/>
        </w:rPr>
        <w:t xml:space="preserve"> with a </w:t>
      </w:r>
      <w:r w:rsidRPr="41B4850B" w:rsidR="2419D8AF">
        <w:rPr>
          <w:rFonts w:ascii="Aptos" w:hAnsi="Aptos" w:eastAsia="Aptos" w:cs="Aptos"/>
          <w:noProof w:val="0"/>
          <w:sz w:val="24"/>
          <w:szCs w:val="24"/>
          <w:lang w:val="en-US"/>
        </w:rPr>
        <w:t>capacity of 1200</w:t>
      </w:r>
      <w:r w:rsidRPr="41B4850B" w:rsidR="2419D8AF">
        <w:rPr>
          <w:rFonts w:ascii="Aptos" w:hAnsi="Aptos" w:eastAsia="Aptos" w:cs="Aptos"/>
          <w:noProof w:val="0"/>
          <w:sz w:val="24"/>
          <w:szCs w:val="24"/>
          <w:lang w:val="en-US"/>
        </w:rPr>
        <w:t xml:space="preserve">. Finally, the </w:t>
      </w:r>
      <w:r w:rsidRPr="41B4850B" w:rsidR="6789F0FB">
        <w:rPr>
          <w:rFonts w:ascii="Aptos" w:hAnsi="Aptos" w:eastAsia="Aptos" w:cs="Aptos"/>
          <w:noProof w:val="0"/>
          <w:sz w:val="24"/>
          <w:szCs w:val="24"/>
          <w:lang w:val="en-US"/>
        </w:rPr>
        <w:t>netball</w:t>
      </w:r>
      <w:r w:rsidRPr="41B4850B" w:rsidR="2419D8AF">
        <w:rPr>
          <w:rFonts w:ascii="Aptos" w:hAnsi="Aptos" w:eastAsia="Aptos" w:cs="Aptos"/>
          <w:noProof w:val="0"/>
          <w:sz w:val="24"/>
          <w:szCs w:val="24"/>
          <w:lang w:val="en-US"/>
        </w:rPr>
        <w:t xml:space="preserve"> would be held at the House of Sport with </w:t>
      </w:r>
      <w:r w:rsidRPr="41B4850B" w:rsidR="2419D8AF">
        <w:rPr>
          <w:rFonts w:ascii="Aptos" w:hAnsi="Aptos" w:eastAsia="Aptos" w:cs="Aptos"/>
          <w:noProof w:val="0"/>
          <w:sz w:val="24"/>
          <w:szCs w:val="24"/>
          <w:lang w:val="en-US"/>
        </w:rPr>
        <w:t>1100</w:t>
      </w:r>
      <w:r w:rsidRPr="41B4850B" w:rsidR="2419D8AF">
        <w:rPr>
          <w:rFonts w:ascii="Aptos" w:hAnsi="Aptos" w:eastAsia="Aptos" w:cs="Aptos"/>
          <w:noProof w:val="0"/>
          <w:sz w:val="24"/>
          <w:szCs w:val="24"/>
          <w:lang w:val="en-US"/>
        </w:rPr>
        <w:t xml:space="preserve"> seats </w:t>
      </w:r>
      <w:r w:rsidRPr="41B4850B" w:rsidR="1F4B8337">
        <w:rPr>
          <w:rFonts w:ascii="Aptos" w:hAnsi="Aptos" w:eastAsia="Aptos" w:cs="Aptos"/>
          <w:noProof w:val="0"/>
          <w:sz w:val="24"/>
          <w:szCs w:val="24"/>
          <w:lang w:val="en-US"/>
        </w:rPr>
        <w:t>available,</w:t>
      </w:r>
      <w:r w:rsidRPr="41B4850B" w:rsidR="2419D8AF">
        <w:rPr>
          <w:rFonts w:ascii="Aptos" w:hAnsi="Aptos" w:eastAsia="Aptos" w:cs="Aptos"/>
          <w:noProof w:val="0"/>
          <w:sz w:val="24"/>
          <w:szCs w:val="24"/>
          <w:lang w:val="en-US"/>
        </w:rPr>
        <w:t xml:space="preserve"> with standing available too.</w:t>
      </w:r>
      <w:r w:rsidRPr="41B4850B" w:rsidR="38F6157D">
        <w:rPr>
          <w:rFonts w:ascii="Aptos" w:hAnsi="Aptos" w:eastAsia="Aptos" w:cs="Aptos"/>
          <w:noProof w:val="0"/>
          <w:sz w:val="24"/>
          <w:szCs w:val="24"/>
          <w:lang w:val="en-US"/>
        </w:rPr>
        <w:t xml:space="preserve"> This event would take place </w:t>
      </w:r>
      <w:r w:rsidRPr="41B4850B" w:rsidR="6B7AE2D6">
        <w:rPr>
          <w:rFonts w:ascii="Aptos" w:hAnsi="Aptos" w:eastAsia="Aptos" w:cs="Aptos"/>
          <w:noProof w:val="0"/>
          <w:sz w:val="24"/>
          <w:szCs w:val="24"/>
          <w:lang w:val="en-US"/>
        </w:rPr>
        <w:t xml:space="preserve">on the weekend </w:t>
      </w:r>
      <w:r w:rsidRPr="41B4850B" w:rsidR="009680D3">
        <w:rPr>
          <w:rFonts w:ascii="Aptos" w:hAnsi="Aptos" w:eastAsia="Aptos" w:cs="Aptos"/>
          <w:noProof w:val="0"/>
          <w:sz w:val="24"/>
          <w:szCs w:val="24"/>
          <w:lang w:val="en-US"/>
        </w:rPr>
        <w:t xml:space="preserve">and would have fan zones, </w:t>
      </w:r>
      <w:r w:rsidRPr="41B4850B" w:rsidR="729EBFB6">
        <w:rPr>
          <w:rFonts w:ascii="Aptos" w:hAnsi="Aptos" w:eastAsia="Aptos" w:cs="Aptos"/>
          <w:noProof w:val="0"/>
          <w:sz w:val="24"/>
          <w:szCs w:val="24"/>
          <w:lang w:val="en-US"/>
        </w:rPr>
        <w:t>music,</w:t>
      </w:r>
      <w:r w:rsidRPr="41B4850B" w:rsidR="009680D3">
        <w:rPr>
          <w:rFonts w:ascii="Aptos" w:hAnsi="Aptos" w:eastAsia="Aptos" w:cs="Aptos"/>
          <w:noProof w:val="0"/>
          <w:sz w:val="24"/>
          <w:szCs w:val="24"/>
          <w:lang w:val="en-US"/>
        </w:rPr>
        <w:t xml:space="preserve"> and food </w:t>
      </w:r>
      <w:r w:rsidRPr="41B4850B" w:rsidR="65EE5186">
        <w:rPr>
          <w:rFonts w:ascii="Aptos" w:hAnsi="Aptos" w:eastAsia="Aptos" w:cs="Aptos"/>
          <w:noProof w:val="0"/>
          <w:sz w:val="24"/>
          <w:szCs w:val="24"/>
          <w:lang w:val="en-US"/>
        </w:rPr>
        <w:t>markets,</w:t>
      </w:r>
      <w:r w:rsidRPr="41B4850B" w:rsidR="009680D3">
        <w:rPr>
          <w:rFonts w:ascii="Aptos" w:hAnsi="Aptos" w:eastAsia="Aptos" w:cs="Aptos"/>
          <w:noProof w:val="0"/>
          <w:sz w:val="24"/>
          <w:szCs w:val="24"/>
          <w:lang w:val="en-US"/>
        </w:rPr>
        <w:t xml:space="preserve"> as this would help the event a </w:t>
      </w:r>
      <w:r w:rsidRPr="41B4850B" w:rsidR="065F4FD5">
        <w:rPr>
          <w:rFonts w:ascii="Aptos" w:hAnsi="Aptos" w:eastAsia="Aptos" w:cs="Aptos"/>
          <w:noProof w:val="0"/>
          <w:sz w:val="24"/>
          <w:szCs w:val="24"/>
          <w:lang w:val="en-US"/>
        </w:rPr>
        <w:t>lot,</w:t>
      </w:r>
      <w:r w:rsidRPr="41B4850B" w:rsidR="2D08D33E">
        <w:rPr>
          <w:rFonts w:ascii="Aptos" w:hAnsi="Aptos" w:eastAsia="Aptos" w:cs="Aptos"/>
          <w:noProof w:val="0"/>
          <w:sz w:val="24"/>
          <w:szCs w:val="24"/>
          <w:lang w:val="en-US"/>
        </w:rPr>
        <w:t xml:space="preserve"> </w:t>
      </w:r>
      <w:r w:rsidRPr="41B4850B" w:rsidR="7AAAEC84">
        <w:rPr>
          <w:rFonts w:ascii="Aptos" w:hAnsi="Aptos" w:eastAsia="Aptos" w:cs="Aptos"/>
          <w:noProof w:val="0"/>
          <w:sz w:val="24"/>
          <w:szCs w:val="24"/>
          <w:lang w:val="en-US"/>
        </w:rPr>
        <w:t xml:space="preserve">as </w:t>
      </w:r>
      <w:r w:rsidRPr="41B4850B" w:rsidR="7AAAEC84">
        <w:rPr>
          <w:rFonts w:ascii="Aptos" w:hAnsi="Aptos" w:eastAsia="Aptos" w:cs="Aptos"/>
          <w:noProof w:val="0"/>
          <w:sz w:val="24"/>
          <w:szCs w:val="24"/>
          <w:lang w:val="en-US"/>
        </w:rPr>
        <w:t>stated</w:t>
      </w:r>
      <w:r w:rsidRPr="41B4850B" w:rsidR="7AAAEC84">
        <w:rPr>
          <w:rFonts w:ascii="Aptos" w:hAnsi="Aptos" w:eastAsia="Aptos" w:cs="Aptos"/>
          <w:noProof w:val="0"/>
          <w:sz w:val="24"/>
          <w:szCs w:val="24"/>
          <w:lang w:val="en-US"/>
        </w:rPr>
        <w:t xml:space="preserve"> in </w:t>
      </w:r>
      <w:r w:rsidRPr="41B4850B" w:rsidR="6AB803D1">
        <w:rPr>
          <w:rFonts w:ascii="Aptos" w:hAnsi="Aptos" w:eastAsia="Aptos" w:cs="Aptos"/>
          <w:noProof w:val="0"/>
          <w:sz w:val="24"/>
          <w:szCs w:val="24"/>
          <w:lang w:val="en-US"/>
        </w:rPr>
        <w:t>“</w:t>
      </w:r>
      <w:r w:rsidRPr="41B4850B" w:rsidR="6ED3FC35">
        <w:rPr>
          <w:rFonts w:ascii="Aptos" w:hAnsi="Aptos" w:eastAsia="Aptos" w:cs="Aptos"/>
          <w:noProof w:val="0"/>
          <w:sz w:val="24"/>
          <w:szCs w:val="24"/>
          <w:lang w:val="en-US"/>
        </w:rPr>
        <w:t>Journal of Marketing Management</w:t>
      </w:r>
      <w:r w:rsidRPr="41B4850B" w:rsidR="11E4F1BA">
        <w:rPr>
          <w:rFonts w:ascii="Aptos" w:hAnsi="Aptos" w:eastAsia="Aptos" w:cs="Aptos"/>
          <w:noProof w:val="0"/>
          <w:sz w:val="24"/>
          <w:szCs w:val="24"/>
          <w:lang w:val="en-US"/>
        </w:rPr>
        <w:t xml:space="preserve">” </w:t>
      </w:r>
      <w:r w:rsidRPr="41B4850B" w:rsidR="6ED3FC35">
        <w:rPr>
          <w:rFonts w:ascii="Aptos" w:hAnsi="Aptos" w:eastAsia="Aptos" w:cs="Aptos"/>
          <w:noProof w:val="0"/>
          <w:sz w:val="24"/>
          <w:szCs w:val="24"/>
          <w:lang w:val="en-US"/>
        </w:rPr>
        <w:t>(Ricard W. Jensen1, Richard E. Haskell Sr.2 Brian V. Larson</w:t>
      </w:r>
      <w:r w:rsidRPr="41B4850B" w:rsidR="091882B5">
        <w:rPr>
          <w:rFonts w:ascii="Aptos" w:hAnsi="Aptos" w:eastAsia="Aptos" w:cs="Aptos"/>
          <w:noProof w:val="0"/>
          <w:sz w:val="24"/>
          <w:szCs w:val="24"/>
          <w:lang w:val="en-US"/>
        </w:rPr>
        <w:t>)</w:t>
      </w:r>
      <w:r w:rsidRPr="41B4850B" w:rsidR="451D6363">
        <w:rPr>
          <w:rFonts w:ascii="Aptos" w:hAnsi="Aptos" w:eastAsia="Aptos" w:cs="Aptos"/>
          <w:noProof w:val="0"/>
          <w:sz w:val="24"/>
          <w:szCs w:val="24"/>
          <w:lang w:val="en-US"/>
        </w:rPr>
        <w:t xml:space="preserve">. According to </w:t>
      </w:r>
      <w:r w:rsidRPr="41B4850B" w:rsidR="3180BDCA">
        <w:rPr>
          <w:rFonts w:ascii="Aptos" w:hAnsi="Aptos" w:eastAsia="Aptos" w:cs="Aptos"/>
          <w:noProof w:val="0"/>
          <w:sz w:val="24"/>
          <w:szCs w:val="24"/>
          <w:lang w:val="en-US"/>
        </w:rPr>
        <w:t>their</w:t>
      </w:r>
      <w:r w:rsidRPr="41B4850B" w:rsidR="451D6363">
        <w:rPr>
          <w:rFonts w:ascii="Aptos" w:hAnsi="Aptos" w:eastAsia="Aptos" w:cs="Aptos"/>
          <w:noProof w:val="0"/>
          <w:sz w:val="24"/>
          <w:szCs w:val="24"/>
          <w:lang w:val="en-US"/>
        </w:rPr>
        <w:t xml:space="preserve"> findings, the quality of concession service has a favorable impact on fan happiness, loyalty, intent to return, word-of-mouth, and how "memorable" the game day is. </w:t>
      </w:r>
    </w:p>
    <w:p w:rsidR="6C26BBA5" w:rsidP="41B4850B" w:rsidRDefault="6C26BBA5" w14:paraId="5F095569" w14:textId="3C95D86C">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6C26BBA5">
        <w:rPr>
          <w:rFonts w:ascii="Aptos" w:hAnsi="Aptos" w:eastAsia="Aptos" w:cs="Aptos"/>
          <w:noProof w:val="0"/>
          <w:sz w:val="24"/>
          <w:szCs w:val="24"/>
          <w:lang w:val="en-US"/>
        </w:rPr>
        <w:t>I have chosen Cardiff due to its</w:t>
      </w:r>
      <w:r w:rsidRPr="41B4850B" w:rsidR="6C26BBA5">
        <w:rPr>
          <w:rFonts w:ascii="Aptos" w:hAnsi="Aptos" w:eastAsia="Aptos" w:cs="Aptos"/>
          <w:noProof w:val="0"/>
          <w:sz w:val="24"/>
          <w:szCs w:val="24"/>
          <w:lang w:val="en-US"/>
        </w:rPr>
        <w:t xml:space="preserve"> </w:t>
      </w:r>
      <w:r w:rsidRPr="41B4850B" w:rsidR="6C26BBA5">
        <w:rPr>
          <w:rFonts w:ascii="Aptos" w:hAnsi="Aptos" w:eastAsia="Aptos" w:cs="Aptos"/>
          <w:noProof w:val="0"/>
          <w:sz w:val="24"/>
          <w:szCs w:val="24"/>
          <w:lang w:val="en-US"/>
        </w:rPr>
        <w:t xml:space="preserve">experience in hosting big sporting </w:t>
      </w:r>
      <w:r w:rsidRPr="41B4850B" w:rsidR="594D15FB">
        <w:rPr>
          <w:rFonts w:ascii="Aptos" w:hAnsi="Aptos" w:eastAsia="Aptos" w:cs="Aptos"/>
          <w:noProof w:val="0"/>
          <w:sz w:val="24"/>
          <w:szCs w:val="24"/>
          <w:lang w:val="en-US"/>
        </w:rPr>
        <w:t>events,</w:t>
      </w:r>
      <w:r w:rsidRPr="41B4850B" w:rsidR="6C26BBA5">
        <w:rPr>
          <w:rFonts w:ascii="Aptos" w:hAnsi="Aptos" w:eastAsia="Aptos" w:cs="Aptos"/>
          <w:noProof w:val="0"/>
          <w:sz w:val="24"/>
          <w:szCs w:val="24"/>
          <w:lang w:val="en-US"/>
        </w:rPr>
        <w:t xml:space="preserve"> </w:t>
      </w:r>
      <w:r w:rsidRPr="41B4850B" w:rsidR="691532FC">
        <w:rPr>
          <w:rFonts w:ascii="Aptos" w:hAnsi="Aptos" w:eastAsia="Aptos" w:cs="Aptos"/>
          <w:noProof w:val="0"/>
          <w:sz w:val="24"/>
          <w:szCs w:val="24"/>
          <w:lang w:val="en-US"/>
        </w:rPr>
        <w:t xml:space="preserve">as Sport Wales </w:t>
      </w:r>
      <w:r w:rsidRPr="41B4850B" w:rsidR="7E0E7CF6">
        <w:rPr>
          <w:rFonts w:ascii="Aptos" w:hAnsi="Aptos" w:eastAsia="Aptos" w:cs="Aptos"/>
          <w:noProof w:val="0"/>
          <w:sz w:val="24"/>
          <w:szCs w:val="24"/>
          <w:lang w:val="en-US"/>
        </w:rPr>
        <w:t xml:space="preserve">(2019) </w:t>
      </w:r>
      <w:r w:rsidRPr="41B4850B" w:rsidR="35068359">
        <w:rPr>
          <w:rFonts w:ascii="Aptos" w:hAnsi="Aptos" w:eastAsia="Aptos" w:cs="Aptos"/>
          <w:noProof w:val="0"/>
          <w:sz w:val="24"/>
          <w:szCs w:val="24"/>
          <w:lang w:val="en-US"/>
        </w:rPr>
        <w:t>states,</w:t>
      </w:r>
      <w:r w:rsidRPr="41B4850B" w:rsidR="7E0E7CF6">
        <w:rPr>
          <w:rFonts w:ascii="Aptos" w:hAnsi="Aptos" w:eastAsia="Aptos" w:cs="Aptos"/>
          <w:noProof w:val="0"/>
          <w:sz w:val="24"/>
          <w:szCs w:val="24"/>
          <w:lang w:val="en-US"/>
        </w:rPr>
        <w:t xml:space="preserve"> </w:t>
      </w:r>
      <w:r w:rsidRPr="41B4850B" w:rsidR="7E0E7CF6">
        <w:rPr>
          <w:rFonts w:ascii="Aptos" w:hAnsi="Aptos" w:eastAsia="Aptos" w:cs="Aptos"/>
          <w:noProof w:val="0"/>
          <w:sz w:val="24"/>
          <w:szCs w:val="24"/>
          <w:lang w:val="en-US"/>
        </w:rPr>
        <w:t>“An assessment of the economic impact of the</w:t>
      </w:r>
      <w:r w:rsidRPr="41B4850B" w:rsidR="779496A9">
        <w:rPr>
          <w:rFonts w:ascii="Aptos" w:hAnsi="Aptos" w:eastAsia="Aptos" w:cs="Aptos"/>
          <w:noProof w:val="0"/>
          <w:sz w:val="24"/>
          <w:szCs w:val="24"/>
          <w:lang w:val="en-US"/>
        </w:rPr>
        <w:t xml:space="preserve"> Principality</w:t>
      </w:r>
      <w:r w:rsidRPr="41B4850B" w:rsidR="7E0E7CF6">
        <w:rPr>
          <w:rFonts w:ascii="Aptos" w:hAnsi="Aptos" w:eastAsia="Aptos" w:cs="Aptos"/>
          <w:noProof w:val="0"/>
          <w:sz w:val="24"/>
          <w:szCs w:val="24"/>
          <w:lang w:val="en-US"/>
        </w:rPr>
        <w:t xml:space="preserve"> Stadium showed its estimated value to the Welsh economy being £32.3</w:t>
      </w:r>
      <w:r w:rsidRPr="41B4850B" w:rsidR="5A52A336">
        <w:rPr>
          <w:rFonts w:ascii="Aptos" w:hAnsi="Aptos" w:eastAsia="Aptos" w:cs="Aptos"/>
          <w:noProof w:val="0"/>
          <w:sz w:val="24"/>
          <w:szCs w:val="24"/>
          <w:lang w:val="en-US"/>
        </w:rPr>
        <w:t>m</w:t>
      </w:r>
      <w:r w:rsidRPr="41B4850B" w:rsidR="77EBA040">
        <w:rPr>
          <w:rFonts w:ascii="Aptos" w:hAnsi="Aptos" w:eastAsia="Aptos" w:cs="Aptos"/>
          <w:noProof w:val="0"/>
          <w:sz w:val="24"/>
          <w:szCs w:val="24"/>
          <w:lang w:val="en-US"/>
        </w:rPr>
        <w:t>. In addition,</w:t>
      </w:r>
      <w:r w:rsidRPr="41B4850B" w:rsidR="7F702A0D">
        <w:rPr>
          <w:rFonts w:ascii="Aptos" w:hAnsi="Aptos" w:eastAsia="Aptos" w:cs="Aptos"/>
          <w:noProof w:val="0"/>
          <w:sz w:val="24"/>
          <w:szCs w:val="24"/>
          <w:lang w:val="en-US"/>
        </w:rPr>
        <w:t xml:space="preserve"> </w:t>
      </w:r>
      <w:r w:rsidRPr="41B4850B" w:rsidR="3D3D8374">
        <w:rPr>
          <w:rFonts w:ascii="Aptos" w:hAnsi="Aptos" w:eastAsia="Aptos" w:cs="Aptos"/>
          <w:noProof w:val="0"/>
          <w:sz w:val="24"/>
          <w:szCs w:val="24"/>
          <w:lang w:val="en-US"/>
        </w:rPr>
        <w:t>Welsh</w:t>
      </w:r>
      <w:r w:rsidRPr="41B4850B" w:rsidR="2C74FB6F">
        <w:rPr>
          <w:rFonts w:ascii="Aptos" w:hAnsi="Aptos" w:eastAsia="Aptos" w:cs="Aptos"/>
          <w:noProof w:val="0"/>
          <w:sz w:val="24"/>
          <w:szCs w:val="24"/>
          <w:lang w:val="en-US"/>
        </w:rPr>
        <w:t xml:space="preserve"> </w:t>
      </w:r>
      <w:r w:rsidRPr="41B4850B" w:rsidR="7C385130">
        <w:rPr>
          <w:rFonts w:ascii="Aptos" w:hAnsi="Aptos" w:eastAsia="Aptos" w:cs="Aptos"/>
          <w:noProof w:val="0"/>
          <w:sz w:val="24"/>
          <w:szCs w:val="24"/>
          <w:lang w:val="en-US"/>
        </w:rPr>
        <w:t>economic</w:t>
      </w:r>
      <w:r w:rsidRPr="41B4850B" w:rsidR="7E0E7CF6">
        <w:rPr>
          <w:rFonts w:ascii="Aptos" w:hAnsi="Aptos" w:eastAsia="Aptos" w:cs="Aptos"/>
          <w:noProof w:val="0"/>
          <w:sz w:val="24"/>
          <w:szCs w:val="24"/>
          <w:lang w:val="en-US"/>
        </w:rPr>
        <w:t xml:space="preserve"> </w:t>
      </w:r>
      <w:r w:rsidRPr="41B4850B" w:rsidR="38871151">
        <w:rPr>
          <w:rFonts w:ascii="Aptos" w:hAnsi="Aptos" w:eastAsia="Aptos" w:cs="Aptos"/>
          <w:noProof w:val="0"/>
          <w:sz w:val="24"/>
          <w:szCs w:val="24"/>
          <w:lang w:val="en-US"/>
        </w:rPr>
        <w:t>activity/output.”</w:t>
      </w:r>
      <w:r w:rsidRPr="41B4850B" w:rsidR="7E0E7CF6">
        <w:rPr>
          <w:rFonts w:ascii="Aptos" w:hAnsi="Aptos" w:eastAsia="Aptos" w:cs="Aptos"/>
          <w:noProof w:val="0"/>
          <w:sz w:val="24"/>
          <w:szCs w:val="24"/>
          <w:lang w:val="en-US"/>
        </w:rPr>
        <w:t xml:space="preserve"> </w:t>
      </w:r>
      <w:r w:rsidRPr="41B4850B" w:rsidR="7EBB6E44">
        <w:rPr>
          <w:rFonts w:ascii="Aptos" w:hAnsi="Aptos" w:eastAsia="Aptos" w:cs="Aptos"/>
          <w:noProof w:val="0"/>
          <w:sz w:val="24"/>
          <w:szCs w:val="24"/>
          <w:lang w:val="en-US"/>
        </w:rPr>
        <w:t>This information</w:t>
      </w:r>
      <w:r w:rsidRPr="41B4850B" w:rsidR="7E0E7CF6">
        <w:rPr>
          <w:rFonts w:ascii="Aptos" w:hAnsi="Aptos" w:eastAsia="Aptos" w:cs="Aptos"/>
          <w:noProof w:val="0"/>
          <w:sz w:val="24"/>
          <w:szCs w:val="24"/>
          <w:lang w:val="en-US"/>
        </w:rPr>
        <w:t xml:space="preserve"> implies that Cardiff is capable of organizing major </w:t>
      </w:r>
      <w:r w:rsidRPr="41B4850B" w:rsidR="66CD2AF4">
        <w:rPr>
          <w:rFonts w:ascii="Aptos" w:hAnsi="Aptos" w:eastAsia="Aptos" w:cs="Aptos"/>
          <w:noProof w:val="0"/>
          <w:sz w:val="24"/>
          <w:szCs w:val="24"/>
          <w:lang w:val="en-US"/>
        </w:rPr>
        <w:t xml:space="preserve">sporting </w:t>
      </w:r>
      <w:r w:rsidRPr="41B4850B" w:rsidR="7E0E7CF6">
        <w:rPr>
          <w:rFonts w:ascii="Aptos" w:hAnsi="Aptos" w:eastAsia="Aptos" w:cs="Aptos"/>
          <w:noProof w:val="0"/>
          <w:sz w:val="24"/>
          <w:szCs w:val="24"/>
          <w:lang w:val="en-US"/>
        </w:rPr>
        <w:t>events that have a substantial economic impact.</w:t>
      </w:r>
      <w:r w:rsidRPr="41B4850B" w:rsidR="7E0E7CF6">
        <w:rPr>
          <w:rFonts w:ascii="Aptos" w:hAnsi="Aptos" w:eastAsia="Aptos" w:cs="Aptos"/>
          <w:noProof w:val="0"/>
          <w:sz w:val="24"/>
          <w:szCs w:val="24"/>
          <w:lang w:val="en-US"/>
        </w:rPr>
        <w:t xml:space="preserve"> This is great for this </w:t>
      </w:r>
      <w:r w:rsidRPr="41B4850B" w:rsidR="53DA514F">
        <w:rPr>
          <w:rFonts w:ascii="Aptos" w:hAnsi="Aptos" w:eastAsia="Aptos" w:cs="Aptos"/>
          <w:noProof w:val="0"/>
          <w:sz w:val="24"/>
          <w:szCs w:val="24"/>
          <w:lang w:val="en-US"/>
        </w:rPr>
        <w:t>event,</w:t>
      </w:r>
      <w:r w:rsidRPr="41B4850B" w:rsidR="7E0E7CF6">
        <w:rPr>
          <w:rFonts w:ascii="Aptos" w:hAnsi="Aptos" w:eastAsia="Aptos" w:cs="Aptos"/>
          <w:noProof w:val="0"/>
          <w:sz w:val="24"/>
          <w:szCs w:val="24"/>
          <w:lang w:val="en-US"/>
        </w:rPr>
        <w:t xml:space="preserve"> as this event will not be as big as the events Cardiff </w:t>
      </w:r>
      <w:r w:rsidRPr="41B4850B" w:rsidR="01103B80">
        <w:rPr>
          <w:rFonts w:ascii="Aptos" w:hAnsi="Aptos" w:eastAsia="Aptos" w:cs="Aptos"/>
          <w:noProof w:val="0"/>
          <w:sz w:val="24"/>
          <w:szCs w:val="24"/>
          <w:lang w:val="en-US"/>
        </w:rPr>
        <w:t>has</w:t>
      </w:r>
      <w:r w:rsidRPr="41B4850B" w:rsidR="7E0E7CF6">
        <w:rPr>
          <w:rFonts w:ascii="Aptos" w:hAnsi="Aptos" w:eastAsia="Aptos" w:cs="Aptos"/>
          <w:noProof w:val="0"/>
          <w:sz w:val="24"/>
          <w:szCs w:val="24"/>
          <w:lang w:val="en-US"/>
        </w:rPr>
        <w:t xml:space="preserve"> previously </w:t>
      </w:r>
      <w:r w:rsidRPr="41B4850B" w:rsidR="2043DF9E">
        <w:rPr>
          <w:rFonts w:ascii="Aptos" w:hAnsi="Aptos" w:eastAsia="Aptos" w:cs="Aptos"/>
          <w:noProof w:val="0"/>
          <w:sz w:val="24"/>
          <w:szCs w:val="24"/>
          <w:lang w:val="en-US"/>
        </w:rPr>
        <w:t>hosted,</w:t>
      </w:r>
      <w:r w:rsidRPr="41B4850B" w:rsidR="7E0E7CF6">
        <w:rPr>
          <w:rFonts w:ascii="Aptos" w:hAnsi="Aptos" w:eastAsia="Aptos" w:cs="Aptos"/>
          <w:noProof w:val="0"/>
          <w:sz w:val="24"/>
          <w:szCs w:val="24"/>
          <w:lang w:val="en-US"/>
        </w:rPr>
        <w:t xml:space="preserve"> but this helps us know </w:t>
      </w:r>
      <w:r w:rsidRPr="41B4850B" w:rsidR="0BF8276D">
        <w:rPr>
          <w:rFonts w:ascii="Aptos" w:hAnsi="Aptos" w:eastAsia="Aptos" w:cs="Aptos"/>
          <w:noProof w:val="0"/>
          <w:sz w:val="24"/>
          <w:szCs w:val="24"/>
          <w:lang w:val="en-US"/>
        </w:rPr>
        <w:t>it's</w:t>
      </w:r>
      <w:r w:rsidRPr="41B4850B" w:rsidR="7E0E7CF6">
        <w:rPr>
          <w:rFonts w:ascii="Aptos" w:hAnsi="Aptos" w:eastAsia="Aptos" w:cs="Aptos"/>
          <w:noProof w:val="0"/>
          <w:sz w:val="24"/>
          <w:szCs w:val="24"/>
          <w:lang w:val="en-US"/>
        </w:rPr>
        <w:t xml:space="preserve"> capable of </w:t>
      </w:r>
      <w:r w:rsidRPr="41B4850B" w:rsidR="74115472">
        <w:rPr>
          <w:rFonts w:ascii="Aptos" w:hAnsi="Aptos" w:eastAsia="Aptos" w:cs="Aptos"/>
          <w:noProof w:val="0"/>
          <w:sz w:val="24"/>
          <w:szCs w:val="24"/>
          <w:lang w:val="en-US"/>
        </w:rPr>
        <w:t>hosting ours</w:t>
      </w:r>
      <w:r w:rsidRPr="41B4850B" w:rsidR="0322B945">
        <w:rPr>
          <w:rFonts w:ascii="Aptos" w:hAnsi="Aptos" w:eastAsia="Aptos" w:cs="Aptos"/>
          <w:noProof w:val="0"/>
          <w:sz w:val="24"/>
          <w:szCs w:val="24"/>
          <w:lang w:val="en-US"/>
        </w:rPr>
        <w:t>.</w:t>
      </w:r>
      <w:r w:rsidRPr="41B4850B" w:rsidR="73B2CBDD">
        <w:rPr>
          <w:rFonts w:ascii="Aptos" w:hAnsi="Aptos" w:eastAsia="Aptos" w:cs="Aptos"/>
          <w:noProof w:val="0"/>
          <w:sz w:val="24"/>
          <w:szCs w:val="24"/>
          <w:lang w:val="en-US"/>
        </w:rPr>
        <w:t xml:space="preserve"> </w:t>
      </w:r>
      <w:r w:rsidRPr="41B4850B" w:rsidR="4DE3D3DC">
        <w:rPr>
          <w:rFonts w:ascii="Aptos" w:hAnsi="Aptos" w:eastAsia="Aptos" w:cs="Aptos"/>
          <w:noProof w:val="0"/>
          <w:sz w:val="24"/>
          <w:szCs w:val="24"/>
          <w:lang w:val="en-US"/>
        </w:rPr>
        <w:t>Furthermore,</w:t>
      </w:r>
      <w:r w:rsidRPr="41B4850B" w:rsidR="73B2CBDD">
        <w:rPr>
          <w:rFonts w:ascii="Aptos" w:hAnsi="Aptos" w:eastAsia="Aptos" w:cs="Aptos"/>
          <w:noProof w:val="0"/>
          <w:sz w:val="24"/>
          <w:szCs w:val="24"/>
          <w:lang w:val="en-US"/>
        </w:rPr>
        <w:t xml:space="preserve"> </w:t>
      </w:r>
      <w:r w:rsidRPr="41B4850B" w:rsidR="679E9F00">
        <w:rPr>
          <w:rFonts w:ascii="Aptos" w:hAnsi="Aptos" w:eastAsia="Aptos" w:cs="Aptos"/>
          <w:noProof w:val="0"/>
          <w:sz w:val="24"/>
          <w:szCs w:val="24"/>
          <w:lang w:val="en-US"/>
        </w:rPr>
        <w:t>because of</w:t>
      </w:r>
      <w:r w:rsidRPr="41B4850B" w:rsidR="566B7C2C">
        <w:rPr>
          <w:rFonts w:ascii="Aptos" w:hAnsi="Aptos" w:eastAsia="Aptos" w:cs="Aptos"/>
          <w:noProof w:val="0"/>
          <w:sz w:val="24"/>
          <w:szCs w:val="24"/>
          <w:lang w:val="en-US"/>
        </w:rPr>
        <w:t xml:space="preserve"> </w:t>
      </w:r>
      <w:r w:rsidRPr="41B4850B" w:rsidR="6BC05B61">
        <w:rPr>
          <w:rFonts w:ascii="Aptos" w:hAnsi="Aptos" w:eastAsia="Aptos" w:cs="Aptos"/>
          <w:noProof w:val="0"/>
          <w:sz w:val="24"/>
          <w:szCs w:val="24"/>
          <w:lang w:val="en-US"/>
        </w:rPr>
        <w:t>this,</w:t>
      </w:r>
      <w:r w:rsidRPr="41B4850B" w:rsidR="73B2CBDD">
        <w:rPr>
          <w:rFonts w:ascii="Aptos" w:hAnsi="Aptos" w:eastAsia="Aptos" w:cs="Aptos"/>
          <w:noProof w:val="0"/>
          <w:sz w:val="24"/>
          <w:szCs w:val="24"/>
          <w:lang w:val="en-US"/>
        </w:rPr>
        <w:t xml:space="preserve"> we will have access to trained </w:t>
      </w:r>
      <w:r w:rsidRPr="41B4850B" w:rsidR="5FB964F7">
        <w:rPr>
          <w:rFonts w:ascii="Aptos" w:hAnsi="Aptos" w:eastAsia="Aptos" w:cs="Aptos"/>
          <w:noProof w:val="0"/>
          <w:sz w:val="24"/>
          <w:szCs w:val="24"/>
          <w:lang w:val="en-US"/>
        </w:rPr>
        <w:t>volunteers</w:t>
      </w:r>
      <w:r w:rsidRPr="41B4850B" w:rsidR="73B2CBDD">
        <w:rPr>
          <w:rFonts w:ascii="Aptos" w:hAnsi="Aptos" w:eastAsia="Aptos" w:cs="Aptos"/>
          <w:noProof w:val="0"/>
          <w:sz w:val="24"/>
          <w:szCs w:val="24"/>
          <w:lang w:val="en-US"/>
        </w:rPr>
        <w:t xml:space="preserve">, </w:t>
      </w:r>
      <w:r w:rsidRPr="41B4850B" w:rsidR="4B194267">
        <w:rPr>
          <w:rFonts w:ascii="Aptos" w:hAnsi="Aptos" w:eastAsia="Aptos" w:cs="Aptos"/>
          <w:noProof w:val="0"/>
          <w:sz w:val="24"/>
          <w:szCs w:val="24"/>
          <w:lang w:val="en-US"/>
        </w:rPr>
        <w:t>staff,</w:t>
      </w:r>
      <w:r w:rsidRPr="41B4850B" w:rsidR="73B2CBDD">
        <w:rPr>
          <w:rFonts w:ascii="Aptos" w:hAnsi="Aptos" w:eastAsia="Aptos" w:cs="Aptos"/>
          <w:noProof w:val="0"/>
          <w:sz w:val="24"/>
          <w:szCs w:val="24"/>
          <w:lang w:val="en-US"/>
        </w:rPr>
        <w:t xml:space="preserve"> and </w:t>
      </w:r>
      <w:r w:rsidRPr="41B4850B" w:rsidR="1A638C69">
        <w:rPr>
          <w:rFonts w:ascii="Aptos" w:hAnsi="Aptos" w:eastAsia="Aptos" w:cs="Aptos"/>
          <w:noProof w:val="0"/>
          <w:sz w:val="24"/>
          <w:szCs w:val="24"/>
          <w:lang w:val="en-US"/>
        </w:rPr>
        <w:t>the student</w:t>
      </w:r>
      <w:r w:rsidRPr="41B4850B" w:rsidR="73B2CBDD">
        <w:rPr>
          <w:rFonts w:ascii="Aptos" w:hAnsi="Aptos" w:eastAsia="Aptos" w:cs="Aptos"/>
          <w:noProof w:val="0"/>
          <w:sz w:val="24"/>
          <w:szCs w:val="24"/>
          <w:lang w:val="en-US"/>
        </w:rPr>
        <w:t xml:space="preserve"> </w:t>
      </w:r>
      <w:r w:rsidRPr="41B4850B" w:rsidR="6087ADA7">
        <w:rPr>
          <w:rFonts w:ascii="Aptos" w:hAnsi="Aptos" w:eastAsia="Aptos" w:cs="Aptos"/>
          <w:noProof w:val="0"/>
          <w:sz w:val="24"/>
          <w:szCs w:val="24"/>
          <w:lang w:val="en-US"/>
        </w:rPr>
        <w:t xml:space="preserve">workforce. </w:t>
      </w:r>
      <w:r w:rsidRPr="41B4850B" w:rsidR="66C03DE3">
        <w:rPr>
          <w:rFonts w:ascii="Aptos" w:hAnsi="Aptos" w:eastAsia="Aptos" w:cs="Aptos"/>
          <w:noProof w:val="0"/>
          <w:sz w:val="24"/>
          <w:szCs w:val="24"/>
          <w:lang w:val="en-US"/>
        </w:rPr>
        <w:t>“Frontiers”</w:t>
      </w:r>
      <w:r w:rsidRPr="41B4850B" w:rsidR="524224FD">
        <w:rPr>
          <w:rFonts w:ascii="Aptos" w:hAnsi="Aptos" w:eastAsia="Aptos" w:cs="Aptos"/>
          <w:noProof w:val="0"/>
          <w:sz w:val="24"/>
          <w:szCs w:val="24"/>
          <w:lang w:val="en-US"/>
        </w:rPr>
        <w:t xml:space="preserve"> (Gareth Power 2022)</w:t>
      </w:r>
      <w:r w:rsidRPr="41B4850B" w:rsidR="53276584">
        <w:rPr>
          <w:rFonts w:ascii="Aptos" w:hAnsi="Aptos" w:eastAsia="Aptos" w:cs="Aptos"/>
          <w:noProof w:val="0"/>
          <w:sz w:val="24"/>
          <w:szCs w:val="24"/>
          <w:lang w:val="en-US"/>
        </w:rPr>
        <w:t xml:space="preserve"> </w:t>
      </w:r>
      <w:r w:rsidRPr="41B4850B" w:rsidR="4281BDA0">
        <w:rPr>
          <w:rFonts w:ascii="Aptos" w:hAnsi="Aptos" w:eastAsia="Aptos" w:cs="Aptos"/>
          <w:noProof w:val="0"/>
          <w:sz w:val="24"/>
          <w:szCs w:val="24"/>
          <w:lang w:val="en-US"/>
        </w:rPr>
        <w:t xml:space="preserve">has spoken </w:t>
      </w:r>
      <w:r w:rsidRPr="41B4850B" w:rsidR="6539213C">
        <w:rPr>
          <w:rFonts w:ascii="Aptos" w:hAnsi="Aptos" w:eastAsia="Aptos" w:cs="Aptos"/>
          <w:noProof w:val="0"/>
          <w:sz w:val="24"/>
          <w:szCs w:val="24"/>
          <w:lang w:val="en-US"/>
        </w:rPr>
        <w:t>about the positives of volunteering</w:t>
      </w:r>
      <w:r w:rsidRPr="41B4850B" w:rsidR="5EEB56A1">
        <w:rPr>
          <w:rFonts w:ascii="Aptos" w:hAnsi="Aptos" w:eastAsia="Aptos" w:cs="Aptos"/>
          <w:noProof w:val="0"/>
          <w:sz w:val="24"/>
          <w:szCs w:val="24"/>
          <w:lang w:val="en-US"/>
        </w:rPr>
        <w:t xml:space="preserve">. </w:t>
      </w:r>
      <w:r w:rsidRPr="41B4850B" w:rsidR="5334C916">
        <w:rPr>
          <w:rFonts w:ascii="Aptos" w:hAnsi="Aptos" w:eastAsia="Aptos" w:cs="Aptos"/>
          <w:noProof w:val="0"/>
          <w:sz w:val="24"/>
          <w:szCs w:val="24"/>
          <w:lang w:val="en-US"/>
        </w:rPr>
        <w:t xml:space="preserve"> </w:t>
      </w:r>
      <w:r w:rsidRPr="41B4850B" w:rsidR="1416A358">
        <w:rPr>
          <w:rFonts w:ascii="Aptos" w:hAnsi="Aptos" w:eastAsia="Aptos" w:cs="Aptos"/>
          <w:noProof w:val="0"/>
          <w:sz w:val="24"/>
          <w:szCs w:val="24"/>
          <w:lang w:val="en-US"/>
        </w:rPr>
        <w:t xml:space="preserve">In Strategic Sports Event </w:t>
      </w:r>
      <w:r w:rsidRPr="41B4850B" w:rsidR="5041B76F">
        <w:rPr>
          <w:rFonts w:ascii="Aptos" w:hAnsi="Aptos" w:eastAsia="Aptos" w:cs="Aptos"/>
          <w:noProof w:val="0"/>
          <w:sz w:val="24"/>
          <w:szCs w:val="24"/>
          <w:lang w:val="en-US"/>
        </w:rPr>
        <w:t>Management</w:t>
      </w:r>
      <w:r w:rsidRPr="41B4850B" w:rsidR="40D4D6A8">
        <w:rPr>
          <w:rFonts w:ascii="Aptos" w:hAnsi="Aptos" w:eastAsia="Aptos" w:cs="Aptos"/>
          <w:noProof w:val="0"/>
          <w:sz w:val="24"/>
          <w:szCs w:val="24"/>
          <w:lang w:val="en-US"/>
        </w:rPr>
        <w:t xml:space="preserve"> (2021)</w:t>
      </w:r>
      <w:r w:rsidRPr="41B4850B" w:rsidR="5041B76F">
        <w:rPr>
          <w:rFonts w:ascii="Aptos" w:hAnsi="Aptos" w:eastAsia="Aptos" w:cs="Aptos"/>
          <w:noProof w:val="0"/>
          <w:sz w:val="24"/>
          <w:szCs w:val="24"/>
          <w:lang w:val="en-US"/>
        </w:rPr>
        <w:t>,</w:t>
      </w:r>
      <w:r w:rsidRPr="41B4850B" w:rsidR="1416A358">
        <w:rPr>
          <w:rFonts w:ascii="Aptos" w:hAnsi="Aptos" w:eastAsia="Aptos" w:cs="Aptos"/>
          <w:noProof w:val="0"/>
          <w:sz w:val="24"/>
          <w:szCs w:val="24"/>
          <w:lang w:val="en-US"/>
        </w:rPr>
        <w:t xml:space="preserve"> </w:t>
      </w:r>
      <w:r w:rsidRPr="41B4850B" w:rsidR="5334C916">
        <w:rPr>
          <w:rFonts w:ascii="Aptos" w:hAnsi="Aptos" w:eastAsia="Aptos" w:cs="Aptos"/>
          <w:noProof w:val="0"/>
          <w:sz w:val="24"/>
          <w:szCs w:val="24"/>
          <w:lang w:val="en-US"/>
        </w:rPr>
        <w:t xml:space="preserve">Masterman talks about how sporting events can </w:t>
      </w:r>
      <w:r w:rsidRPr="41B4850B" w:rsidR="6E9BFED7">
        <w:rPr>
          <w:rFonts w:ascii="Aptos" w:hAnsi="Aptos" w:eastAsia="Aptos" w:cs="Aptos"/>
          <w:noProof w:val="0"/>
          <w:sz w:val="24"/>
          <w:szCs w:val="24"/>
          <w:lang w:val="en-US"/>
        </w:rPr>
        <w:t>impact</w:t>
      </w:r>
      <w:r w:rsidRPr="41B4850B" w:rsidR="5334C916">
        <w:rPr>
          <w:rFonts w:ascii="Aptos" w:hAnsi="Aptos" w:eastAsia="Aptos" w:cs="Aptos"/>
          <w:noProof w:val="0"/>
          <w:sz w:val="24"/>
          <w:szCs w:val="24"/>
          <w:lang w:val="en-US"/>
        </w:rPr>
        <w:t xml:space="preserve"> the economy, society, a</w:t>
      </w:r>
      <w:r w:rsidRPr="41B4850B" w:rsidR="5334C916">
        <w:rPr>
          <w:rFonts w:ascii="Aptos" w:hAnsi="Aptos" w:eastAsia="Aptos" w:cs="Aptos" w:asciiTheme="minorAscii" w:hAnsiTheme="minorAscii" w:eastAsiaTheme="minorAscii" w:cstheme="minorAscii"/>
          <w:noProof w:val="0"/>
          <w:sz w:val="24"/>
          <w:szCs w:val="24"/>
          <w:lang w:val="en-US"/>
        </w:rPr>
        <w:t>nd environment at all scales, from large-scale events to smaller local and regional gatherings.</w:t>
      </w:r>
      <w:r w:rsidRPr="41B4850B" w:rsidR="23F99135">
        <w:rPr>
          <w:rFonts w:ascii="Aptos" w:hAnsi="Aptos" w:eastAsia="Aptos" w:cs="Aptos" w:asciiTheme="minorAscii" w:hAnsiTheme="minorAscii" w:eastAsiaTheme="minorAscii" w:cstheme="minorAscii"/>
          <w:noProof w:val="0"/>
          <w:sz w:val="24"/>
          <w:szCs w:val="24"/>
          <w:lang w:val="en-US"/>
        </w:rPr>
        <w:t xml:space="preserve"> </w:t>
      </w:r>
      <w:r w:rsidRPr="41B4850B" w:rsidR="578C7F40">
        <w:rPr>
          <w:rFonts w:ascii="Aptos" w:hAnsi="Aptos" w:eastAsia="Aptos" w:cs="Aptos" w:asciiTheme="minorAscii" w:hAnsiTheme="minorAscii" w:eastAsiaTheme="minorAscii" w:cstheme="minorAscii"/>
          <w:noProof w:val="0"/>
          <w:sz w:val="24"/>
          <w:szCs w:val="24"/>
          <w:lang w:val="en-US"/>
        </w:rPr>
        <w:t>There could also be potential for sponsorship partnerships.</w:t>
      </w:r>
      <w:r w:rsidRPr="41B4850B" w:rsidR="1E9117B8">
        <w:rPr>
          <w:rFonts w:ascii="Aptos" w:hAnsi="Aptos" w:eastAsia="Aptos" w:cs="Aptos" w:asciiTheme="minorAscii" w:hAnsiTheme="minorAscii" w:eastAsiaTheme="minorAscii" w:cstheme="minorAscii"/>
          <w:noProof w:val="0"/>
          <w:sz w:val="24"/>
          <w:szCs w:val="24"/>
          <w:lang w:val="en-US"/>
        </w:rPr>
        <w:t xml:space="preserve"> </w:t>
      </w:r>
      <w:r w:rsidRPr="41B4850B" w:rsidR="1E9117B8">
        <w:rPr>
          <w:rFonts w:ascii="Aptos" w:hAnsi="Aptos" w:eastAsia="Aptos" w:cs="Aptos" w:asciiTheme="minorAscii" w:hAnsiTheme="minorAscii" w:eastAsiaTheme="minorAscii" w:cstheme="minorAscii"/>
          <w:noProof w:val="0"/>
          <w:sz w:val="24"/>
          <w:szCs w:val="24"/>
          <w:lang w:val="en-US"/>
        </w:rPr>
        <w:t>Most likely there</w:t>
      </w:r>
      <w:r w:rsidRPr="41B4850B" w:rsidR="1E9117B8">
        <w:rPr>
          <w:rFonts w:ascii="Aptos" w:hAnsi="Aptos" w:eastAsia="Aptos" w:cs="Aptos" w:asciiTheme="minorAscii" w:hAnsiTheme="minorAscii" w:eastAsiaTheme="minorAscii" w:cstheme="minorAscii"/>
          <w:noProof w:val="0"/>
          <w:sz w:val="24"/>
          <w:szCs w:val="24"/>
          <w:lang w:val="en-US"/>
        </w:rPr>
        <w:t xml:space="preserve"> will be a big</w:t>
      </w:r>
      <w:r w:rsidRPr="41B4850B" w:rsidR="4FD7494B">
        <w:rPr>
          <w:rFonts w:ascii="Aptos" w:hAnsi="Aptos" w:eastAsia="Aptos" w:cs="Aptos" w:asciiTheme="minorAscii" w:hAnsiTheme="minorAscii" w:eastAsiaTheme="minorAscii" w:cstheme="minorAscii"/>
          <w:noProof w:val="0"/>
          <w:sz w:val="24"/>
          <w:szCs w:val="24"/>
          <w:lang w:val="en-US"/>
        </w:rPr>
        <w:t xml:space="preserve"> interest in this event </w:t>
      </w:r>
      <w:r w:rsidRPr="41B4850B" w:rsidR="5EAEC01E">
        <w:rPr>
          <w:rFonts w:ascii="Aptos" w:hAnsi="Aptos" w:eastAsia="Aptos" w:cs="Aptos" w:asciiTheme="minorAscii" w:hAnsiTheme="minorAscii" w:eastAsiaTheme="minorAscii" w:cstheme="minorAscii"/>
          <w:noProof w:val="0"/>
          <w:sz w:val="24"/>
          <w:szCs w:val="24"/>
          <w:lang w:val="en-US"/>
        </w:rPr>
        <w:t>from</w:t>
      </w:r>
      <w:r w:rsidRPr="41B4850B" w:rsidR="4FD7494B">
        <w:rPr>
          <w:rFonts w:ascii="Aptos" w:hAnsi="Aptos" w:eastAsia="Aptos" w:cs="Aptos" w:asciiTheme="minorAscii" w:hAnsiTheme="minorAscii" w:eastAsiaTheme="minorAscii" w:cstheme="minorAscii"/>
          <w:noProof w:val="0"/>
          <w:sz w:val="24"/>
          <w:szCs w:val="24"/>
          <w:lang w:val="en-US"/>
        </w:rPr>
        <w:t xml:space="preserve"> Cardiff </w:t>
      </w:r>
      <w:r w:rsidRPr="41B4850B" w:rsidR="326B9A83">
        <w:rPr>
          <w:rFonts w:ascii="Aptos" w:hAnsi="Aptos" w:eastAsia="Aptos" w:cs="Aptos" w:asciiTheme="minorAscii" w:hAnsiTheme="minorAscii" w:eastAsiaTheme="minorAscii" w:cstheme="minorAscii"/>
          <w:noProof w:val="0"/>
          <w:sz w:val="24"/>
          <w:szCs w:val="24"/>
          <w:lang w:val="en-US"/>
        </w:rPr>
        <w:t>Council</w:t>
      </w:r>
      <w:r w:rsidRPr="41B4850B" w:rsidR="4FD7494B">
        <w:rPr>
          <w:rFonts w:ascii="Aptos" w:hAnsi="Aptos" w:eastAsia="Aptos" w:cs="Aptos" w:asciiTheme="minorAscii" w:hAnsiTheme="minorAscii" w:eastAsiaTheme="minorAscii" w:cstheme="minorAscii"/>
          <w:noProof w:val="0"/>
          <w:sz w:val="24"/>
          <w:szCs w:val="24"/>
          <w:lang w:val="en-US"/>
        </w:rPr>
        <w:t xml:space="preserve"> and Sport Wales. </w:t>
      </w:r>
      <w:r w:rsidRPr="41B4850B" w:rsidR="0F0409E3">
        <w:rPr>
          <w:rFonts w:ascii="Aptos" w:hAnsi="Aptos" w:eastAsia="Aptos" w:cs="Aptos" w:asciiTheme="minorAscii" w:hAnsiTheme="minorAscii" w:eastAsiaTheme="minorAscii" w:cstheme="minorAscii"/>
          <w:noProof w:val="0"/>
          <w:sz w:val="24"/>
          <w:szCs w:val="24"/>
          <w:lang w:val="en-US"/>
        </w:rPr>
        <w:t xml:space="preserve">The stakeholder </w:t>
      </w:r>
      <w:r w:rsidRPr="41B4850B" w:rsidR="797D69EB">
        <w:rPr>
          <w:rFonts w:ascii="Aptos" w:hAnsi="Aptos" w:eastAsia="Aptos" w:cs="Aptos" w:asciiTheme="minorAscii" w:hAnsiTheme="minorAscii" w:eastAsiaTheme="minorAscii" w:cstheme="minorAscii"/>
          <w:noProof w:val="0"/>
          <w:sz w:val="24"/>
          <w:szCs w:val="24"/>
          <w:lang w:val="en-US"/>
        </w:rPr>
        <w:t>model is</w:t>
      </w:r>
      <w:r w:rsidRPr="41B4850B" w:rsidR="0F0409E3">
        <w:rPr>
          <w:rFonts w:ascii="Aptos" w:hAnsi="Aptos" w:eastAsia="Aptos" w:cs="Aptos" w:asciiTheme="minorAscii" w:hAnsiTheme="minorAscii" w:eastAsiaTheme="minorAscii" w:cstheme="minorAscii"/>
          <w:noProof w:val="0"/>
          <w:sz w:val="24"/>
          <w:szCs w:val="24"/>
          <w:lang w:val="en-US"/>
        </w:rPr>
        <w:t xml:space="preserve"> </w:t>
      </w:r>
      <w:r w:rsidRPr="41B4850B" w:rsidR="0F0409E3">
        <w:rPr>
          <w:rFonts w:ascii="Aptos" w:hAnsi="Aptos" w:eastAsia="Aptos" w:cs="Aptos" w:asciiTheme="minorAscii" w:hAnsiTheme="minorAscii" w:eastAsiaTheme="minorAscii" w:cstheme="minorAscii"/>
          <w:noProof w:val="0"/>
          <w:sz w:val="24"/>
          <w:szCs w:val="24"/>
          <w:lang w:val="en-US"/>
        </w:rPr>
        <w:t>based</w:t>
      </w:r>
      <w:r w:rsidRPr="41B4850B" w:rsidR="0F0409E3">
        <w:rPr>
          <w:rFonts w:ascii="Aptos" w:hAnsi="Aptos" w:eastAsia="Aptos" w:cs="Aptos" w:asciiTheme="minorAscii" w:hAnsiTheme="minorAscii" w:eastAsiaTheme="minorAscii" w:cstheme="minorAscii"/>
          <w:noProof w:val="0"/>
          <w:sz w:val="24"/>
          <w:szCs w:val="24"/>
          <w:lang w:val="en-US"/>
        </w:rPr>
        <w:t xml:space="preserve"> on event </w:t>
      </w:r>
      <w:r w:rsidRPr="41B4850B" w:rsidR="7FCA890B">
        <w:rPr>
          <w:rFonts w:ascii="Aptos" w:hAnsi="Aptos" w:eastAsia="Aptos" w:cs="Aptos" w:asciiTheme="minorAscii" w:hAnsiTheme="minorAscii" w:eastAsiaTheme="minorAscii" w:cstheme="minorAscii"/>
          <w:noProof w:val="0"/>
          <w:sz w:val="24"/>
          <w:szCs w:val="24"/>
          <w:lang w:val="en-US"/>
        </w:rPr>
        <w:t>planning,</w:t>
      </w:r>
      <w:r w:rsidRPr="41B4850B" w:rsidR="0F0409E3">
        <w:rPr>
          <w:rFonts w:ascii="Aptos" w:hAnsi="Aptos" w:eastAsia="Aptos" w:cs="Aptos" w:asciiTheme="minorAscii" w:hAnsiTheme="minorAscii" w:eastAsiaTheme="minorAscii" w:cstheme="minorAscii"/>
          <w:noProof w:val="0"/>
          <w:sz w:val="24"/>
          <w:szCs w:val="24"/>
          <w:lang w:val="en-US"/>
        </w:rPr>
        <w:t xml:space="preserve"> where </w:t>
      </w:r>
      <w:r w:rsidRPr="41B4850B" w:rsidR="0CA8AE3C">
        <w:rPr>
          <w:rFonts w:ascii="Aptos" w:hAnsi="Aptos" w:eastAsia="Aptos" w:cs="Aptos" w:asciiTheme="minorAscii" w:hAnsiTheme="minorAscii" w:eastAsiaTheme="minorAscii" w:cstheme="minorAscii"/>
          <w:noProof w:val="0"/>
          <w:sz w:val="24"/>
          <w:szCs w:val="24"/>
          <w:lang w:val="en-US"/>
        </w:rPr>
        <w:t>close relationships with stakeholders are huge to event success</w:t>
      </w:r>
      <w:r w:rsidRPr="41B4850B" w:rsidR="2DCD26E5">
        <w:rPr>
          <w:rFonts w:ascii="Aptos" w:hAnsi="Aptos" w:eastAsia="Aptos" w:cs="Aptos" w:asciiTheme="minorAscii" w:hAnsiTheme="minorAscii" w:eastAsiaTheme="minorAscii" w:cstheme="minorAscii"/>
          <w:noProof w:val="0"/>
          <w:sz w:val="24"/>
          <w:szCs w:val="24"/>
          <w:lang w:val="en-US"/>
        </w:rPr>
        <w:t xml:space="preserve"> (Lu, 2021).</w:t>
      </w:r>
    </w:p>
    <w:p w:rsidR="11CD9BD4" w:rsidP="41B4850B" w:rsidRDefault="11CD9BD4" w14:paraId="737DEF86" w14:textId="473F262A">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The idea for a </w:t>
      </w:r>
      <w:r w:rsidRPr="41B4850B" w:rsidR="285E939B">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Welsh Universities Varsity </w:t>
      </w:r>
      <w:r w:rsidRPr="41B4850B" w:rsidR="552D0D0E">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fits</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perfectly with the goals of the country and the region. Sport Wales wants to </w:t>
      </w:r>
      <w:r w:rsidRPr="41B4850B" w:rsidR="5D02AFA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encourage</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more </w:t>
      </w:r>
      <w:r w:rsidRPr="41B4850B" w:rsidR="08BC43A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people to </w:t>
      </w:r>
      <w:r w:rsidRPr="41B4850B" w:rsidR="5560B51A">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become</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involved in sports and promote sports that are open to everyone and focus on the community. They think the event will help them reach their long-term development goals (Sport Wales, 2020). The Welsh Government's National Events Strategy also puts events that add cultural and economic value and make Wales more well-known around the world at the top of its list. </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 university competition with more than one sport does both of these things (Welsh Government, 2022).</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Studies </w:t>
      </w:r>
      <w:r w:rsidRPr="41B4850B" w:rsidR="2CD666D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indicate</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that sports outside of school make students more interested, feel like they belong, and have a better overall experience at university (Forrester, 2015). This makes the event important for the universities that are taking </w:t>
      </w:r>
      <w:r w:rsidRPr="41B4850B" w:rsidR="2C1A093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part </w:t>
      </w:r>
      <w:r w:rsidRPr="41B4850B" w:rsidR="183E718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in </w:t>
      </w:r>
      <w:r w:rsidRPr="41B4850B" w:rsidR="58D53FF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it.</w:t>
      </w:r>
      <w:r>
        <w:br/>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Cardiff is on its way to becoming a major sports hub, and the event fits in with that. The city is known for hosting big events and using sports to boost tourism and improve its image (Masterman, 2014). Masterman (2014) </w:t>
      </w:r>
      <w:r w:rsidRPr="41B4850B" w:rsidR="5DAB240C">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says that predictable events are </w:t>
      </w:r>
      <w:r w:rsidRPr="41B4850B" w:rsidR="66AF602B">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beneficial</w:t>
      </w:r>
      <w:r w:rsidRPr="41B4850B" w:rsidR="5DAB240C">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for the economy, society, and reputation</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This is why </w:t>
      </w:r>
      <w:r w:rsidRPr="41B4850B" w:rsidR="0C590DF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Varsity</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is </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a </w:t>
      </w:r>
      <w:r w:rsidRPr="41B4850B" w:rsidR="79BC90E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wonderful</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place</w:t>
      </w:r>
      <w:r w:rsidRPr="41B4850B" w:rsidR="11CD9BD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for Cardiff's yearly events.</w:t>
      </w:r>
    </w:p>
    <w:p w:rsidR="4B80E74F" w:rsidP="41B4850B" w:rsidRDefault="4B80E74F" w14:paraId="61F11739" w14:textId="1A5E2FB1">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sz w:val="24"/>
          <w:szCs w:val="24"/>
          <w:lang w:val="en-US"/>
        </w:rPr>
      </w:pPr>
      <w:r w:rsidRPr="41B4850B" w:rsidR="4B80E74F">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Varsity's financial framework includes the usual costs of </w:t>
      </w:r>
      <w:r w:rsidRPr="41B4850B" w:rsidR="03247A5A">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sports events at Welsh universities</w:t>
      </w:r>
      <w:r w:rsidRPr="41B4850B" w:rsidR="4B80E74F">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such as renting the venue, getting insurance, hiring officials, marketing, and managing the fan zone. </w:t>
      </w:r>
      <w:r w:rsidRPr="41B4850B" w:rsidR="39144A0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According to common ways to make money from sports events (</w:t>
      </w:r>
      <w:r w:rsidRPr="41B4850B" w:rsidR="39144A0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Westerbeek</w:t>
      </w:r>
      <w:r w:rsidRPr="41B4850B" w:rsidR="39144A04">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&amp; Smith, 2005), the focus will be on getting sponsors, as student-focused events offer great chances for brands to connect</w:t>
      </w:r>
      <w:r w:rsidRPr="41B4850B" w:rsidR="4FFD1B78">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41B4850B" w:rsidR="4FFD1B78">
        <w:rPr>
          <w:rFonts w:ascii="Aptos" w:hAnsi="Aptos" w:eastAsia="Aptos" w:cs="Aptos"/>
          <w:noProof w:val="0"/>
          <w:sz w:val="24"/>
          <w:szCs w:val="24"/>
          <w:lang w:val="en-US"/>
        </w:rPr>
        <w:t xml:space="preserve">Ticket sales, vendor fees, and sales of goods will also bring in money. You might be able to </w:t>
      </w:r>
      <w:r w:rsidRPr="41B4850B" w:rsidR="47432A02">
        <w:rPr>
          <w:rFonts w:ascii="Aptos" w:hAnsi="Aptos" w:eastAsia="Aptos" w:cs="Aptos"/>
          <w:noProof w:val="0"/>
          <w:sz w:val="24"/>
          <w:szCs w:val="24"/>
          <w:lang w:val="en-US"/>
        </w:rPr>
        <w:t>receive</w:t>
      </w:r>
      <w:r w:rsidRPr="41B4850B" w:rsidR="4FFD1B78">
        <w:rPr>
          <w:rFonts w:ascii="Aptos" w:hAnsi="Aptos" w:eastAsia="Aptos" w:cs="Aptos"/>
          <w:noProof w:val="0"/>
          <w:sz w:val="24"/>
          <w:szCs w:val="24"/>
          <w:lang w:val="en-US"/>
        </w:rPr>
        <w:t xml:space="preserve"> more money from Sport </w:t>
      </w:r>
      <w:r w:rsidRPr="41B4850B" w:rsidR="049B8522">
        <w:rPr>
          <w:rFonts w:ascii="Aptos" w:hAnsi="Aptos" w:eastAsia="Aptos" w:cs="Aptos"/>
          <w:noProof w:val="0"/>
          <w:sz w:val="24"/>
          <w:szCs w:val="24"/>
          <w:lang w:val="en-US"/>
        </w:rPr>
        <w:t>Wales's</w:t>
      </w:r>
      <w:r w:rsidRPr="41B4850B" w:rsidR="4FFD1B78">
        <w:rPr>
          <w:rFonts w:ascii="Aptos" w:hAnsi="Aptos" w:eastAsia="Aptos" w:cs="Aptos"/>
          <w:noProof w:val="0"/>
          <w:sz w:val="24"/>
          <w:szCs w:val="24"/>
          <w:lang w:val="en-US"/>
        </w:rPr>
        <w:t xml:space="preserve"> funding sources that focus on participation and the Welsh Government's event development grants. Medium-sized sporting events often bring in a lot of mo</w:t>
      </w:r>
      <w:r w:rsidRPr="41B4850B" w:rsidR="4FFD1B78">
        <w:rPr>
          <w:rFonts w:ascii="Aptos" w:hAnsi="Aptos" w:eastAsia="Aptos" w:cs="Aptos"/>
          <w:noProof w:val="0"/>
          <w:sz w:val="24"/>
          <w:szCs w:val="24"/>
          <w:lang w:val="en-US"/>
        </w:rPr>
        <w:t>ney (</w:t>
      </w:r>
      <w:r w:rsidRPr="41B4850B" w:rsidR="4FFD1B78">
        <w:rPr>
          <w:rFonts w:ascii="Aptos" w:hAnsi="Aptos" w:eastAsia="Aptos" w:cs="Aptos"/>
          <w:noProof w:val="0"/>
          <w:sz w:val="24"/>
          <w:szCs w:val="24"/>
          <w:lang w:val="en-US"/>
        </w:rPr>
        <w:t>Lint</w:t>
      </w:r>
      <w:r w:rsidRPr="41B4850B" w:rsidR="4FFD1B78">
        <w:rPr>
          <w:rFonts w:ascii="Aptos" w:hAnsi="Aptos" w:eastAsia="Aptos" w:cs="Aptos"/>
          <w:noProof w:val="0"/>
          <w:sz w:val="24"/>
          <w:szCs w:val="24"/>
          <w:lang w:val="en-US"/>
        </w:rPr>
        <w:t>umäki</w:t>
      </w:r>
      <w:r w:rsidRPr="41B4850B" w:rsidR="4FFD1B78">
        <w:rPr>
          <w:rFonts w:ascii="Aptos" w:hAnsi="Aptos" w:eastAsia="Aptos" w:cs="Aptos"/>
          <w:noProof w:val="0"/>
          <w:sz w:val="24"/>
          <w:szCs w:val="24"/>
          <w:lang w:val="en-US"/>
        </w:rPr>
        <w:t xml:space="preserve"> et al., 2020), which makes the event more sustainable in Wales.</w:t>
      </w:r>
    </w:p>
    <w:p w:rsidR="5DEDD480" w:rsidP="41B4850B" w:rsidRDefault="5DEDD480" w14:paraId="3B7EE277" w14:textId="1A758654">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41B4850B" w:rsidR="5DEDD480">
        <w:rPr>
          <w:rFonts w:ascii="Aptos" w:hAnsi="Aptos" w:eastAsia="Aptos" w:cs="Aptos"/>
          <w:noProof w:val="0"/>
          <w:sz w:val="24"/>
          <w:szCs w:val="24"/>
          <w:lang w:val="en-US"/>
        </w:rPr>
        <w:t xml:space="preserve">The Welsh Universities Varsity aims at university students, consistent with research suggesting that student athletic events </w:t>
      </w:r>
      <w:r w:rsidRPr="41B4850B" w:rsidR="5DEDD480">
        <w:rPr>
          <w:rFonts w:ascii="Aptos" w:hAnsi="Aptos" w:eastAsia="Aptos" w:cs="Aptos"/>
          <w:noProof w:val="0"/>
          <w:sz w:val="24"/>
          <w:szCs w:val="24"/>
          <w:lang w:val="en-US"/>
        </w:rPr>
        <w:t>predominantly engage</w:t>
      </w:r>
      <w:r w:rsidRPr="41B4850B" w:rsidR="5DEDD480">
        <w:rPr>
          <w:rFonts w:ascii="Aptos" w:hAnsi="Aptos" w:eastAsia="Aptos" w:cs="Aptos"/>
          <w:noProof w:val="0"/>
          <w:sz w:val="24"/>
          <w:szCs w:val="24"/>
          <w:lang w:val="en-US"/>
        </w:rPr>
        <w:t xml:space="preserve"> young adult audiences motivated by identification, belonging, and the social dimensions of campus life (Miller &amp; Kerr, 2021). Events centered on rivalry among students </w:t>
      </w:r>
      <w:r w:rsidRPr="41B4850B" w:rsidR="5DEDD480">
        <w:rPr>
          <w:rFonts w:ascii="Aptos" w:hAnsi="Aptos" w:eastAsia="Aptos" w:cs="Aptos"/>
          <w:noProof w:val="0"/>
          <w:sz w:val="24"/>
          <w:szCs w:val="24"/>
          <w:lang w:val="en-US"/>
        </w:rPr>
        <w:t>demonstrate</w:t>
      </w:r>
      <w:r w:rsidRPr="41B4850B" w:rsidR="5DEDD480">
        <w:rPr>
          <w:rFonts w:ascii="Aptos" w:hAnsi="Aptos" w:eastAsia="Aptos" w:cs="Aptos"/>
          <w:noProof w:val="0"/>
          <w:sz w:val="24"/>
          <w:szCs w:val="24"/>
          <w:lang w:val="en-US"/>
        </w:rPr>
        <w:t xml:space="preserve"> significant attraction, as </w:t>
      </w:r>
      <w:r w:rsidRPr="41B4850B" w:rsidR="5DEDD480">
        <w:rPr>
          <w:rFonts w:ascii="Aptos" w:hAnsi="Aptos" w:eastAsia="Aptos" w:cs="Aptos"/>
          <w:noProof w:val="0"/>
          <w:sz w:val="24"/>
          <w:szCs w:val="24"/>
          <w:lang w:val="en-US"/>
        </w:rPr>
        <w:t>evidenced</w:t>
      </w:r>
      <w:r w:rsidRPr="41B4850B" w:rsidR="5DEDD480">
        <w:rPr>
          <w:rFonts w:ascii="Aptos" w:hAnsi="Aptos" w:eastAsia="Aptos" w:cs="Aptos"/>
          <w:noProof w:val="0"/>
          <w:sz w:val="24"/>
          <w:szCs w:val="24"/>
          <w:lang w:val="en-US"/>
        </w:rPr>
        <w:t xml:space="preserve"> by studies on the Oxford–Cambridge Varsity, where participation is fueled by enduring tradition and institutional pride (Andrews, 2019). Students also respond well to the wider event experience, with food stalls and social fan zones shown to enhance atmosphere and overall enjoyment (Jensen, Haskell &amp; Larson, 2018; Parry &amp; Richards, 2022). </w:t>
      </w:r>
      <w:r w:rsidRPr="41B4850B" w:rsidR="606DE335">
        <w:rPr>
          <w:rFonts w:ascii="Aptos" w:hAnsi="Aptos" w:eastAsia="Aptos" w:cs="Aptos"/>
          <w:noProof w:val="0"/>
          <w:sz w:val="24"/>
          <w:szCs w:val="24"/>
          <w:lang w:val="en-US"/>
        </w:rPr>
        <w:t>Maximizing</w:t>
      </w:r>
      <w:r w:rsidRPr="41B4850B" w:rsidR="5DEDD480">
        <w:rPr>
          <w:rFonts w:ascii="Aptos" w:hAnsi="Aptos" w:eastAsia="Aptos" w:cs="Aptos"/>
          <w:noProof w:val="0"/>
          <w:sz w:val="24"/>
          <w:szCs w:val="24"/>
          <w:lang w:val="en-US"/>
        </w:rPr>
        <w:t xml:space="preserve"> turnout requires avoiding clashes with academic calendars and major university commitments, a point </w:t>
      </w:r>
      <w:r w:rsidRPr="41B4850B" w:rsidR="4BEB996B">
        <w:rPr>
          <w:rFonts w:ascii="Aptos" w:hAnsi="Aptos" w:eastAsia="Aptos" w:cs="Aptos"/>
          <w:noProof w:val="0"/>
          <w:sz w:val="24"/>
          <w:szCs w:val="24"/>
          <w:lang w:val="en-US"/>
        </w:rPr>
        <w:t>emphasized</w:t>
      </w:r>
      <w:r w:rsidRPr="41B4850B" w:rsidR="5DEDD480">
        <w:rPr>
          <w:rFonts w:ascii="Aptos" w:hAnsi="Aptos" w:eastAsia="Aptos" w:cs="Aptos"/>
          <w:noProof w:val="0"/>
          <w:sz w:val="24"/>
          <w:szCs w:val="24"/>
          <w:lang w:val="en-US"/>
        </w:rPr>
        <w:t xml:space="preserve"> in event planning literature (Getz &amp; Page, 2020). With Wales lacking major student-only sporting events, </w:t>
      </w:r>
      <w:r w:rsidRPr="41B4850B" w:rsidR="6962FB5A">
        <w:rPr>
          <w:rFonts w:ascii="Aptos" w:hAnsi="Aptos" w:eastAsia="Aptos" w:cs="Aptos"/>
          <w:noProof w:val="0"/>
          <w:sz w:val="24"/>
          <w:szCs w:val="24"/>
          <w:lang w:val="en-US"/>
        </w:rPr>
        <w:t>Varsity</w:t>
      </w:r>
      <w:r w:rsidRPr="41B4850B" w:rsidR="5DEDD480">
        <w:rPr>
          <w:rFonts w:ascii="Aptos" w:hAnsi="Aptos" w:eastAsia="Aptos" w:cs="Aptos"/>
          <w:noProof w:val="0"/>
          <w:sz w:val="24"/>
          <w:szCs w:val="24"/>
          <w:lang w:val="en-US"/>
        </w:rPr>
        <w:t xml:space="preserve"> occupies a clear gap in the market, supporting findings that student engagement increases when universities offer visible, campus-focused sport events (Brown &amp; Hoye, 2018).</w:t>
      </w:r>
    </w:p>
    <w:p w:rsidR="08C00DB4" w:rsidP="41B4850B" w:rsidRDefault="08C00DB4" w14:paraId="0FB7C4F1" w14:textId="336A3DF7">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r w:rsidRPr="41B4850B" w:rsidR="08C00DB4">
        <w:rPr>
          <w:rFonts w:ascii="Aptos" w:hAnsi="Aptos" w:eastAsia="Aptos" w:cs="Aptos"/>
          <w:noProof w:val="0"/>
          <w:sz w:val="24"/>
          <w:szCs w:val="24"/>
          <w:lang w:val="en-US"/>
        </w:rPr>
        <w:t xml:space="preserve">The Welsh Universities Varsity fits wonderfully with the country's ambitions and Cardiff's capabilities to hold events. It meets a demand in Wales's sports scene by allowing university students the chance to </w:t>
      </w:r>
      <w:r w:rsidRPr="41B4850B" w:rsidR="08C00DB4">
        <w:rPr>
          <w:rFonts w:ascii="Aptos" w:hAnsi="Aptos" w:eastAsia="Aptos" w:cs="Aptos"/>
          <w:noProof w:val="0"/>
          <w:sz w:val="24"/>
          <w:szCs w:val="24"/>
          <w:lang w:val="en-US"/>
        </w:rPr>
        <w:t>participate</w:t>
      </w:r>
      <w:r w:rsidRPr="41B4850B" w:rsidR="08C00DB4">
        <w:rPr>
          <w:rFonts w:ascii="Aptos" w:hAnsi="Aptos" w:eastAsia="Aptos" w:cs="Aptos"/>
          <w:noProof w:val="0"/>
          <w:sz w:val="24"/>
          <w:szCs w:val="24"/>
          <w:lang w:val="en-US"/>
        </w:rPr>
        <w:t xml:space="preserve"> and </w:t>
      </w:r>
      <w:r w:rsidRPr="41B4850B" w:rsidR="7359F5DB">
        <w:rPr>
          <w:rFonts w:ascii="Aptos" w:hAnsi="Aptos" w:eastAsia="Aptos" w:cs="Aptos"/>
          <w:noProof w:val="0"/>
          <w:sz w:val="24"/>
          <w:szCs w:val="24"/>
          <w:lang w:val="en-US"/>
        </w:rPr>
        <w:t>demonstrate</w:t>
      </w:r>
      <w:r w:rsidRPr="41B4850B" w:rsidR="08C00DB4">
        <w:rPr>
          <w:rFonts w:ascii="Aptos" w:hAnsi="Aptos" w:eastAsia="Aptos" w:cs="Aptos"/>
          <w:noProof w:val="0"/>
          <w:sz w:val="24"/>
          <w:szCs w:val="24"/>
          <w:lang w:val="en-US"/>
        </w:rPr>
        <w:t xml:space="preserve"> their university pride and bragging rights. Varsity is a big commitment every year since it helps students' health, makes them proud of their university, and helps them learn important skills.  </w:t>
      </w:r>
    </w:p>
    <w:p w:rsidR="41B4850B" w:rsidP="41B4850B" w:rsidRDefault="41B4850B" w14:paraId="23F7F404" w14:textId="1E2D066B">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5809CA87" w14:textId="01D0791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2BB87D29" w14:textId="716E2FB8">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US"/>
        </w:rPr>
      </w:pPr>
    </w:p>
    <w:p w:rsidR="41B4850B" w:rsidP="41B4850B" w:rsidRDefault="41B4850B" w14:paraId="723A8BB8" w14:textId="30232E50">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US"/>
        </w:rPr>
      </w:pPr>
    </w:p>
    <w:p w:rsidR="41B4850B" w:rsidP="41B4850B" w:rsidRDefault="41B4850B" w14:paraId="24432F91" w14:textId="389D01CE">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US"/>
        </w:rPr>
      </w:pPr>
    </w:p>
    <w:p w:rsidR="41B4850B" w:rsidP="41B4850B" w:rsidRDefault="41B4850B" w14:paraId="0629078A" w14:textId="623ACFC5">
      <w:pPr>
        <w:pStyle w:val="Normal"/>
        <w:bidi w:val="0"/>
        <w:rPr>
          <w:noProof w:val="0"/>
          <w:lang w:val="en-US"/>
        </w:rPr>
      </w:pPr>
    </w:p>
    <w:p w:rsidR="41B4850B" w:rsidP="41B4850B" w:rsidRDefault="41B4850B" w14:paraId="09628A67" w14:textId="1382AC62">
      <w:pPr>
        <w:pStyle w:val="Normal"/>
        <w:bidi w:val="0"/>
        <w:rPr>
          <w:noProof w:val="0"/>
          <w:lang w:val="en-US"/>
        </w:rPr>
      </w:pPr>
    </w:p>
    <w:p w:rsidR="275FB055" w:rsidP="41B4850B" w:rsidRDefault="275FB055" w14:paraId="46DD0E60" w14:textId="2149EB55">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US"/>
        </w:rPr>
      </w:pPr>
      <w:r w:rsidRPr="41B4850B" w:rsidR="275FB055">
        <w:rPr>
          <w:rFonts w:ascii="Times New Roman" w:hAnsi="Times New Roman" w:eastAsia="Times New Roman" w:cs="Times New Roman"/>
          <w:b w:val="1"/>
          <w:bCs w:val="1"/>
          <w:noProof w:val="0"/>
          <w:sz w:val="36"/>
          <w:szCs w:val="36"/>
          <w:lang w:val="en-US"/>
        </w:rPr>
        <w:t>Reference list</w:t>
      </w:r>
    </w:p>
    <w:p w:rsidR="275FB055" w:rsidP="41B4850B" w:rsidRDefault="275FB055" w14:paraId="5C54DCB3" w14:textId="7249FBED">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ANNUAL REPORT. (2019). Available at: </w:t>
      </w:r>
      <w:hyperlink r:id="Rac8b3fcda7bf4e24">
        <w:r w:rsidRPr="41B4850B" w:rsidR="275FB055">
          <w:rPr>
            <w:rStyle w:val="Hyperlink"/>
            <w:rFonts w:ascii="Times New Roman" w:hAnsi="Times New Roman" w:eastAsia="Times New Roman" w:cs="Times New Roman"/>
            <w:noProof w:val="0"/>
            <w:sz w:val="24"/>
            <w:szCs w:val="24"/>
            <w:lang w:val="en-US"/>
          </w:rPr>
          <w:t>https://walesnetball.com/wp-content/uploads/2020/06/Welsh-Netball-Annual-Report-2019-20-F-1.pdf</w:t>
        </w:r>
      </w:hyperlink>
      <w:r w:rsidRPr="41B4850B" w:rsidR="275FB055">
        <w:rPr>
          <w:rFonts w:ascii="Times New Roman" w:hAnsi="Times New Roman" w:eastAsia="Times New Roman" w:cs="Times New Roman"/>
          <w:noProof w:val="0"/>
          <w:sz w:val="24"/>
          <w:szCs w:val="24"/>
          <w:lang w:val="en-US"/>
        </w:rPr>
        <w:t xml:space="preserve"> [Accessed 20 Nov. 2025].</w:t>
      </w:r>
    </w:p>
    <w:p w:rsidR="275FB055" w:rsidP="41B4850B" w:rsidRDefault="275FB055" w14:paraId="6D95265E" w14:textId="3FD6A4E3">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Bladen, C., Wilde, N., Kennell, J. and Abson, E. (2022). </w:t>
      </w:r>
      <w:r w:rsidRPr="41B4850B" w:rsidR="275FB055">
        <w:rPr>
          <w:rFonts w:ascii="Times New Roman" w:hAnsi="Times New Roman" w:eastAsia="Times New Roman" w:cs="Times New Roman"/>
          <w:i w:val="1"/>
          <w:iCs w:val="1"/>
          <w:noProof w:val="0"/>
          <w:sz w:val="24"/>
          <w:szCs w:val="24"/>
          <w:lang w:val="en-US"/>
        </w:rPr>
        <w:t>Events Management: An Introduction</w:t>
      </w:r>
      <w:r w:rsidRPr="41B4850B" w:rsidR="275FB055">
        <w:rPr>
          <w:rFonts w:ascii="Times New Roman" w:hAnsi="Times New Roman" w:eastAsia="Times New Roman" w:cs="Times New Roman"/>
          <w:noProof w:val="0"/>
          <w:sz w:val="24"/>
          <w:szCs w:val="24"/>
          <w:lang w:val="en-US"/>
        </w:rPr>
        <w:t xml:space="preserve">. [online] ResearchGate. Available at: </w:t>
      </w:r>
      <w:hyperlink r:id="R75dd4b72ac8143db">
        <w:r w:rsidRPr="41B4850B" w:rsidR="275FB055">
          <w:rPr>
            <w:rStyle w:val="Hyperlink"/>
            <w:rFonts w:ascii="Times New Roman" w:hAnsi="Times New Roman" w:eastAsia="Times New Roman" w:cs="Times New Roman"/>
            <w:noProof w:val="0"/>
            <w:sz w:val="24"/>
            <w:szCs w:val="24"/>
            <w:lang w:val="en-US"/>
          </w:rPr>
          <w:t>https://www.researchgate.net/publication/365396517_Events_Management_An_Introduction</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1C64D740" w14:textId="650D93DA">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Bolton, N. (2023). Sport Policy in Wales. </w:t>
      </w:r>
      <w:r w:rsidRPr="41B4850B" w:rsidR="275FB055">
        <w:rPr>
          <w:rFonts w:ascii="Times New Roman" w:hAnsi="Times New Roman" w:eastAsia="Times New Roman" w:cs="Times New Roman"/>
          <w:i w:val="1"/>
          <w:iCs w:val="1"/>
          <w:noProof w:val="0"/>
          <w:sz w:val="24"/>
          <w:szCs w:val="24"/>
          <w:lang w:val="en-US"/>
        </w:rPr>
        <w:t>Routledge eBooks</w:t>
      </w:r>
      <w:r w:rsidRPr="41B4850B" w:rsidR="275FB055">
        <w:rPr>
          <w:rFonts w:ascii="Times New Roman" w:hAnsi="Times New Roman" w:eastAsia="Times New Roman" w:cs="Times New Roman"/>
          <w:noProof w:val="0"/>
          <w:sz w:val="24"/>
          <w:szCs w:val="24"/>
          <w:lang w:val="en-US"/>
        </w:rPr>
        <w:t>, pp.60–82. doi:https://doi.org/10.4324/9781003241232-4.</w:t>
      </w:r>
    </w:p>
    <w:p w:rsidR="275FB055" w:rsidP="41B4850B" w:rsidRDefault="275FB055" w14:paraId="7B294746" w14:textId="6A8805AA">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Curtis, K. (2022). </w:t>
      </w:r>
      <w:r w:rsidRPr="41B4850B" w:rsidR="275FB055">
        <w:rPr>
          <w:rFonts w:ascii="Times New Roman" w:hAnsi="Times New Roman" w:eastAsia="Times New Roman" w:cs="Times New Roman"/>
          <w:i w:val="1"/>
          <w:iCs w:val="1"/>
          <w:noProof w:val="0"/>
          <w:sz w:val="24"/>
          <w:szCs w:val="24"/>
          <w:lang w:val="en-US"/>
        </w:rPr>
        <w:t>The National Events Strategy for Wales 2022 to 2030</w:t>
      </w:r>
      <w:r w:rsidRPr="41B4850B" w:rsidR="275FB055">
        <w:rPr>
          <w:rFonts w:ascii="Times New Roman" w:hAnsi="Times New Roman" w:eastAsia="Times New Roman" w:cs="Times New Roman"/>
          <w:noProof w:val="0"/>
          <w:sz w:val="24"/>
          <w:szCs w:val="24"/>
          <w:lang w:val="en-US"/>
        </w:rPr>
        <w:t xml:space="preserve">. [online] Available at: </w:t>
      </w:r>
      <w:hyperlink r:id="Rd00e644be15f41d2">
        <w:r w:rsidRPr="41B4850B" w:rsidR="275FB055">
          <w:rPr>
            <w:rStyle w:val="Hyperlink"/>
            <w:rFonts w:ascii="Times New Roman" w:hAnsi="Times New Roman" w:eastAsia="Times New Roman" w:cs="Times New Roman"/>
            <w:noProof w:val="0"/>
            <w:sz w:val="24"/>
            <w:szCs w:val="24"/>
            <w:lang w:val="en-US"/>
          </w:rPr>
          <w:t>https://www.gov.wales/sites/default/files/publications/2022-07/the-national-events-strategy-for-wales-2022-to-2030.pdf</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095B248B" w14:textId="2BCA6E72">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Elkins, D.J., Forrester, S.A. and Noël-Elkins, A.V. (2011). The Contribution of Campus Recreational Sports Participation to Perceived Sense of Campus Community. </w:t>
      </w:r>
      <w:r w:rsidRPr="41B4850B" w:rsidR="275FB055">
        <w:rPr>
          <w:rFonts w:ascii="Times New Roman" w:hAnsi="Times New Roman" w:eastAsia="Times New Roman" w:cs="Times New Roman"/>
          <w:i w:val="1"/>
          <w:iCs w:val="1"/>
          <w:noProof w:val="0"/>
          <w:sz w:val="24"/>
          <w:szCs w:val="24"/>
          <w:lang w:val="en-US"/>
        </w:rPr>
        <w:t>Recreational Sports Journal</w:t>
      </w:r>
      <w:r w:rsidRPr="41B4850B" w:rsidR="275FB055">
        <w:rPr>
          <w:rFonts w:ascii="Times New Roman" w:hAnsi="Times New Roman" w:eastAsia="Times New Roman" w:cs="Times New Roman"/>
          <w:noProof w:val="0"/>
          <w:sz w:val="24"/>
          <w:szCs w:val="24"/>
          <w:lang w:val="en-US"/>
        </w:rPr>
        <w:t>, 35(1), pp.24–34. doi:https://doi.org/10.1123/rsj.35.1.24.</w:t>
      </w:r>
    </w:p>
    <w:p w:rsidR="275FB055" w:rsidP="41B4850B" w:rsidRDefault="275FB055" w14:paraId="2F40B3E5" w14:textId="71488B55">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Getz, D. and Page, S.J. (2019). </w:t>
      </w:r>
      <w:r w:rsidRPr="41B4850B" w:rsidR="275FB055">
        <w:rPr>
          <w:rFonts w:ascii="Times New Roman" w:hAnsi="Times New Roman" w:eastAsia="Times New Roman" w:cs="Times New Roman"/>
          <w:i w:val="1"/>
          <w:iCs w:val="1"/>
          <w:noProof w:val="0"/>
          <w:sz w:val="24"/>
          <w:szCs w:val="24"/>
          <w:lang w:val="en-US"/>
        </w:rPr>
        <w:t>Event Studies: Theory, Research and Policy for Planned Events</w:t>
      </w:r>
      <w:r w:rsidRPr="41B4850B" w:rsidR="275FB055">
        <w:rPr>
          <w:rFonts w:ascii="Times New Roman" w:hAnsi="Times New Roman" w:eastAsia="Times New Roman" w:cs="Times New Roman"/>
          <w:noProof w:val="0"/>
          <w:sz w:val="24"/>
          <w:szCs w:val="24"/>
          <w:lang w:val="en-US"/>
        </w:rPr>
        <w:t>. [online] Fourth Edition. | New York : Routledge, 2020. | Series: Events management series | ‘First edition published by Butterworth-Heinemann 2007. Third edition published by Routledge 2016’—T.p. verso.: Routledge. doi:https://doi.org/10.4324/9780429023002.</w:t>
      </w:r>
    </w:p>
    <w:p w:rsidR="275FB055" w:rsidP="41B4850B" w:rsidRDefault="275FB055" w14:paraId="6CFD28C1" w14:textId="072B1F48">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Glamorgan Cricket. (2025). </w:t>
      </w:r>
      <w:r w:rsidRPr="41B4850B" w:rsidR="275FB055">
        <w:rPr>
          <w:rFonts w:ascii="Times New Roman" w:hAnsi="Times New Roman" w:eastAsia="Times New Roman" w:cs="Times New Roman"/>
          <w:i w:val="1"/>
          <w:iCs w:val="1"/>
          <w:noProof w:val="0"/>
          <w:sz w:val="24"/>
          <w:szCs w:val="24"/>
          <w:lang w:val="en-US"/>
        </w:rPr>
        <w:t>Glamorgan Cricket</w:t>
      </w:r>
      <w:r w:rsidRPr="41B4850B" w:rsidR="275FB055">
        <w:rPr>
          <w:rFonts w:ascii="Times New Roman" w:hAnsi="Times New Roman" w:eastAsia="Times New Roman" w:cs="Times New Roman"/>
          <w:noProof w:val="0"/>
          <w:sz w:val="24"/>
          <w:szCs w:val="24"/>
          <w:lang w:val="en-US"/>
        </w:rPr>
        <w:t xml:space="preserve">. [online] Available at: </w:t>
      </w:r>
      <w:hyperlink r:id="R2cf864471b654f49">
        <w:r w:rsidRPr="41B4850B" w:rsidR="275FB055">
          <w:rPr>
            <w:rStyle w:val="Hyperlink"/>
            <w:rFonts w:ascii="Times New Roman" w:hAnsi="Times New Roman" w:eastAsia="Times New Roman" w:cs="Times New Roman"/>
            <w:noProof w:val="0"/>
            <w:sz w:val="24"/>
            <w:szCs w:val="24"/>
            <w:lang w:val="en-US"/>
          </w:rPr>
          <w:t>https://glamorgancricket.com/news/announcement-on-crowd-capacities-at-sophia-gardens</w:t>
        </w:r>
      </w:hyperlink>
      <w:r w:rsidRPr="41B4850B" w:rsidR="275FB055">
        <w:rPr>
          <w:rFonts w:ascii="Times New Roman" w:hAnsi="Times New Roman" w:eastAsia="Times New Roman" w:cs="Times New Roman"/>
          <w:noProof w:val="0"/>
          <w:sz w:val="24"/>
          <w:szCs w:val="24"/>
          <w:lang w:val="en-US"/>
        </w:rPr>
        <w:t xml:space="preserve"> [Accessed 20 Nov. 2025].</w:t>
      </w:r>
    </w:p>
    <w:p w:rsidR="275FB055" w:rsidP="41B4850B" w:rsidRDefault="275FB055" w14:paraId="5F458725" w14:textId="72769223">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Jensen, R., Haskell, R. and Larson, B. (2018). How Does the Quality of Concessions at an NFL Game Affect Fan Satisfaction and Behavior? Analysis of Fan Perceptions. </w:t>
      </w:r>
      <w:r w:rsidRPr="41B4850B" w:rsidR="275FB055">
        <w:rPr>
          <w:rFonts w:ascii="Times New Roman" w:hAnsi="Times New Roman" w:eastAsia="Times New Roman" w:cs="Times New Roman"/>
          <w:i w:val="1"/>
          <w:iCs w:val="1"/>
          <w:noProof w:val="0"/>
          <w:sz w:val="24"/>
          <w:szCs w:val="24"/>
          <w:lang w:val="en-US"/>
        </w:rPr>
        <w:t>Journal of Marketing Management</w:t>
      </w:r>
      <w:r w:rsidRPr="41B4850B" w:rsidR="275FB055">
        <w:rPr>
          <w:rFonts w:ascii="Times New Roman" w:hAnsi="Times New Roman" w:eastAsia="Times New Roman" w:cs="Times New Roman"/>
          <w:noProof w:val="0"/>
          <w:sz w:val="24"/>
          <w:szCs w:val="24"/>
          <w:lang w:val="en-US"/>
        </w:rPr>
        <w:t>, [online] 6(1), pp.2333–6099. doi:https://doi.org/10.15640/jmm.v6n1a1.</w:t>
      </w:r>
    </w:p>
    <w:p w:rsidR="275FB055" w:rsidP="41B4850B" w:rsidRDefault="275FB055" w14:paraId="263190AD" w14:textId="0CD84F31">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Jensen, R., Larson, B. and Haskell, R. (2016). </w:t>
      </w:r>
      <w:r w:rsidRPr="41B4850B" w:rsidR="275FB055">
        <w:rPr>
          <w:rFonts w:ascii="Times New Roman" w:hAnsi="Times New Roman" w:eastAsia="Times New Roman" w:cs="Times New Roman"/>
          <w:i w:val="1"/>
          <w:iCs w:val="1"/>
          <w:noProof w:val="0"/>
          <w:sz w:val="24"/>
          <w:szCs w:val="24"/>
          <w:lang w:val="en-US"/>
        </w:rPr>
        <w:t>How Does the Quality of Concessions at an NFL Game Affect Fan Satisfaction and Behavior? Analysis of Fan Perceptions.</w:t>
      </w:r>
      <w:r w:rsidRPr="41B4850B" w:rsidR="275FB055">
        <w:rPr>
          <w:rFonts w:ascii="Times New Roman" w:hAnsi="Times New Roman" w:eastAsia="Times New Roman" w:cs="Times New Roman"/>
          <w:noProof w:val="0"/>
          <w:sz w:val="24"/>
          <w:szCs w:val="24"/>
          <w:lang w:val="en-US"/>
        </w:rPr>
        <w:t xml:space="preserve"> [online] Available at: </w:t>
      </w:r>
      <w:hyperlink r:id="R646c8c7e816a47aa">
        <w:r w:rsidRPr="41B4850B" w:rsidR="275FB055">
          <w:rPr>
            <w:rStyle w:val="Hyperlink"/>
            <w:rFonts w:ascii="Times New Roman" w:hAnsi="Times New Roman" w:eastAsia="Times New Roman" w:cs="Times New Roman"/>
            <w:noProof w:val="0"/>
            <w:sz w:val="24"/>
            <w:szCs w:val="24"/>
            <w:lang w:val="en-US"/>
          </w:rPr>
          <w:t>https://www.researchgate.net/publication/322529603_How_Does_the_Quality_of_Concessions_at_an_NFL_Game_Affect_Fan_Satisfaction_and_Behavior_Analysis_of_Fan_Perceptions</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2FC82E9D" w14:textId="1BB1B86F">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Lu, H.-F. (2021). Hallmark Sporting Events as a Vehicle for Promoting the Sustainable Development of Regional Tourism: Strategic Perspectives from Stakeholders. </w:t>
      </w:r>
      <w:r w:rsidRPr="41B4850B" w:rsidR="275FB055">
        <w:rPr>
          <w:rFonts w:ascii="Times New Roman" w:hAnsi="Times New Roman" w:eastAsia="Times New Roman" w:cs="Times New Roman"/>
          <w:i w:val="1"/>
          <w:iCs w:val="1"/>
          <w:noProof w:val="0"/>
          <w:sz w:val="24"/>
          <w:szCs w:val="24"/>
          <w:lang w:val="en-US"/>
        </w:rPr>
        <w:t>Sustainability</w:t>
      </w:r>
      <w:r w:rsidRPr="41B4850B" w:rsidR="275FB055">
        <w:rPr>
          <w:rFonts w:ascii="Times New Roman" w:hAnsi="Times New Roman" w:eastAsia="Times New Roman" w:cs="Times New Roman"/>
          <w:noProof w:val="0"/>
          <w:sz w:val="24"/>
          <w:szCs w:val="24"/>
          <w:lang w:val="en-US"/>
        </w:rPr>
        <w:t>, 13(6), p.3460.</w:t>
      </w:r>
    </w:p>
    <w:p w:rsidR="275FB055" w:rsidP="41B4850B" w:rsidRDefault="275FB055" w14:paraId="1FFC64D3" w14:textId="370142F1">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Masterman, G. (2014). </w:t>
      </w:r>
      <w:r w:rsidRPr="41B4850B" w:rsidR="275FB055">
        <w:rPr>
          <w:rFonts w:ascii="Times New Roman" w:hAnsi="Times New Roman" w:eastAsia="Times New Roman" w:cs="Times New Roman"/>
          <w:i w:val="1"/>
          <w:iCs w:val="1"/>
          <w:noProof w:val="0"/>
          <w:sz w:val="24"/>
          <w:szCs w:val="24"/>
          <w:lang w:val="en-US"/>
        </w:rPr>
        <w:t>Strategic Sports Event Management</w:t>
      </w:r>
      <w:r w:rsidRPr="41B4850B" w:rsidR="275FB055">
        <w:rPr>
          <w:rFonts w:ascii="Times New Roman" w:hAnsi="Times New Roman" w:eastAsia="Times New Roman" w:cs="Times New Roman"/>
          <w:noProof w:val="0"/>
          <w:sz w:val="24"/>
          <w:szCs w:val="24"/>
          <w:lang w:val="en-US"/>
        </w:rPr>
        <w:t>. Routledge. doi:https://doi.org/10.4324/9780203114674.</w:t>
      </w:r>
    </w:p>
    <w:p w:rsidR="275FB055" w:rsidP="41B4850B" w:rsidRDefault="275FB055" w14:paraId="62E09D44" w14:textId="08967FC8">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Masterman, G. (2021). Strategic Sports Event Management. </w:t>
      </w:r>
      <w:r w:rsidRPr="41B4850B" w:rsidR="275FB055">
        <w:rPr>
          <w:rFonts w:ascii="Times New Roman" w:hAnsi="Times New Roman" w:eastAsia="Times New Roman" w:cs="Times New Roman"/>
          <w:i w:val="1"/>
          <w:iCs w:val="1"/>
          <w:noProof w:val="0"/>
          <w:sz w:val="24"/>
          <w:szCs w:val="24"/>
          <w:lang w:val="en-US"/>
        </w:rPr>
        <w:t>Strategic Sports Event Management</w:t>
      </w:r>
      <w:r w:rsidRPr="41B4850B" w:rsidR="275FB055">
        <w:rPr>
          <w:rFonts w:ascii="Times New Roman" w:hAnsi="Times New Roman" w:eastAsia="Times New Roman" w:cs="Times New Roman"/>
          <w:noProof w:val="0"/>
          <w:sz w:val="24"/>
          <w:szCs w:val="24"/>
          <w:lang w:val="en-US"/>
        </w:rPr>
        <w:t>. doi:https://doi.org/10.4324/9781003046257.</w:t>
      </w:r>
    </w:p>
    <w:p w:rsidR="275FB055" w:rsidP="41B4850B" w:rsidRDefault="275FB055" w14:paraId="6E13292F" w14:textId="209B01FE">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Müller, A., Bíró, M., Kinga, R.-O. and Ráthonyi, G. (2016). </w:t>
      </w:r>
      <w:r w:rsidRPr="41B4850B" w:rsidR="275FB055">
        <w:rPr>
          <w:rFonts w:ascii="Times New Roman" w:hAnsi="Times New Roman" w:eastAsia="Times New Roman" w:cs="Times New Roman"/>
          <w:i w:val="1"/>
          <w:iCs w:val="1"/>
          <w:noProof w:val="0"/>
          <w:sz w:val="24"/>
          <w:szCs w:val="24"/>
          <w:lang w:val="en-US"/>
        </w:rPr>
        <w:t>(PDF) Economic impacts of sports events</w:t>
      </w:r>
      <w:r w:rsidRPr="41B4850B" w:rsidR="275FB055">
        <w:rPr>
          <w:rFonts w:ascii="Times New Roman" w:hAnsi="Times New Roman" w:eastAsia="Times New Roman" w:cs="Times New Roman"/>
          <w:noProof w:val="0"/>
          <w:sz w:val="24"/>
          <w:szCs w:val="24"/>
          <w:lang w:val="en-US"/>
        </w:rPr>
        <w:t xml:space="preserve">. [online] ResearchGate. Available at: </w:t>
      </w:r>
      <w:hyperlink r:id="R7e6c51e221cb4b64">
        <w:r w:rsidRPr="41B4850B" w:rsidR="275FB055">
          <w:rPr>
            <w:rStyle w:val="Hyperlink"/>
            <w:rFonts w:ascii="Times New Roman" w:hAnsi="Times New Roman" w:eastAsia="Times New Roman" w:cs="Times New Roman"/>
            <w:noProof w:val="0"/>
            <w:sz w:val="24"/>
            <w:szCs w:val="24"/>
            <w:lang w:val="en-US"/>
          </w:rPr>
          <w:t>https://www.researchgate.net/publication/313478434_Economic_impacts_of_sports_events</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303FB4A1" w14:textId="77BAC0E4">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Parry, K.D. and Richards, J. (2022). </w:t>
      </w:r>
      <w:r w:rsidRPr="41B4850B" w:rsidR="275FB055">
        <w:rPr>
          <w:rFonts w:ascii="Times New Roman" w:hAnsi="Times New Roman" w:eastAsia="Times New Roman" w:cs="Times New Roman"/>
          <w:i w:val="1"/>
          <w:iCs w:val="1"/>
          <w:noProof w:val="0"/>
          <w:sz w:val="24"/>
          <w:szCs w:val="24"/>
          <w:lang w:val="en-US"/>
        </w:rPr>
        <w:t>Football Fans and Food: Feeding the Desire</w:t>
      </w:r>
      <w:r w:rsidRPr="41B4850B" w:rsidR="275FB055">
        <w:rPr>
          <w:rFonts w:ascii="Times New Roman" w:hAnsi="Times New Roman" w:eastAsia="Times New Roman" w:cs="Times New Roman"/>
          <w:noProof w:val="0"/>
          <w:sz w:val="24"/>
          <w:szCs w:val="24"/>
          <w:lang w:val="en-US"/>
        </w:rPr>
        <w:t xml:space="preserve">. [online] Football Fans and Food: Feeding the Desire. Available at: </w:t>
      </w:r>
      <w:hyperlink r:id="R7e49054a40d64b23">
        <w:r w:rsidRPr="41B4850B" w:rsidR="275FB055">
          <w:rPr>
            <w:rStyle w:val="Hyperlink"/>
            <w:rFonts w:ascii="Times New Roman" w:hAnsi="Times New Roman" w:eastAsia="Times New Roman" w:cs="Times New Roman"/>
            <w:noProof w:val="0"/>
            <w:sz w:val="24"/>
            <w:szCs w:val="24"/>
            <w:lang w:val="en-US"/>
          </w:rPr>
          <w:t>https://www.researchgate.net/publication/361206887_Football_Fans_and_Food_Feeding_the_Desire</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461BC15C" w14:textId="2977A6AB">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Power, G. and Nedvetskaya, O. (2022). An Empirical Exploration of Volunteer Management Theory and Practice: Considerations for Sport Events in a ‘Post-COVID-19’ World. </w:t>
      </w:r>
      <w:r w:rsidRPr="41B4850B" w:rsidR="275FB055">
        <w:rPr>
          <w:rFonts w:ascii="Times New Roman" w:hAnsi="Times New Roman" w:eastAsia="Times New Roman" w:cs="Times New Roman"/>
          <w:i w:val="1"/>
          <w:iCs w:val="1"/>
          <w:noProof w:val="0"/>
          <w:sz w:val="24"/>
          <w:szCs w:val="24"/>
          <w:lang w:val="en-US"/>
        </w:rPr>
        <w:t>Frontiers in Sports and Active Living</w:t>
      </w:r>
      <w:r w:rsidRPr="41B4850B" w:rsidR="275FB055">
        <w:rPr>
          <w:rFonts w:ascii="Times New Roman" w:hAnsi="Times New Roman" w:eastAsia="Times New Roman" w:cs="Times New Roman"/>
          <w:noProof w:val="0"/>
          <w:sz w:val="24"/>
          <w:szCs w:val="24"/>
          <w:lang w:val="en-US"/>
        </w:rPr>
        <w:t>, 4. doi:https://doi.org/10.3389/fspor.2022.689209.</w:t>
      </w:r>
    </w:p>
    <w:p w:rsidR="275FB055" w:rsidP="41B4850B" w:rsidRDefault="275FB055" w14:paraId="7E76FF10" w14:textId="3A8EF6D9">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Rowe, D. (2013). </w:t>
      </w:r>
      <w:r w:rsidRPr="41B4850B" w:rsidR="275FB055">
        <w:rPr>
          <w:rFonts w:ascii="Times New Roman" w:hAnsi="Times New Roman" w:eastAsia="Times New Roman" w:cs="Times New Roman"/>
          <w:i w:val="1"/>
          <w:iCs w:val="1"/>
          <w:noProof w:val="0"/>
          <w:sz w:val="24"/>
          <w:szCs w:val="24"/>
          <w:lang w:val="en-US"/>
        </w:rPr>
        <w:t>The Sport/Media Complex</w:t>
      </w:r>
      <w:r w:rsidRPr="41B4850B" w:rsidR="275FB055">
        <w:rPr>
          <w:rFonts w:ascii="Times New Roman" w:hAnsi="Times New Roman" w:eastAsia="Times New Roman" w:cs="Times New Roman"/>
          <w:noProof w:val="0"/>
          <w:sz w:val="24"/>
          <w:szCs w:val="24"/>
          <w:lang w:val="en-US"/>
        </w:rPr>
        <w:t xml:space="preserve">. [online] ResearchGate. Available at: </w:t>
      </w:r>
      <w:hyperlink r:id="R326b11a5d4fc4724">
        <w:r w:rsidRPr="41B4850B" w:rsidR="275FB055">
          <w:rPr>
            <w:rStyle w:val="Hyperlink"/>
            <w:rFonts w:ascii="Times New Roman" w:hAnsi="Times New Roman" w:eastAsia="Times New Roman" w:cs="Times New Roman"/>
            <w:noProof w:val="0"/>
            <w:sz w:val="24"/>
            <w:szCs w:val="24"/>
            <w:lang w:val="en-US"/>
          </w:rPr>
          <w:t>https://www.researchgate.net/publication/319319570_The_SportMedia_Complex</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6237A3F9" w14:textId="49DEB06B">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Welshathletics.org. (2024). </w:t>
      </w:r>
      <w:r w:rsidRPr="41B4850B" w:rsidR="275FB055">
        <w:rPr>
          <w:rFonts w:ascii="Times New Roman" w:hAnsi="Times New Roman" w:eastAsia="Times New Roman" w:cs="Times New Roman"/>
          <w:i w:val="1"/>
          <w:iCs w:val="1"/>
          <w:noProof w:val="0"/>
          <w:sz w:val="24"/>
          <w:szCs w:val="24"/>
          <w:lang w:val="en-US"/>
        </w:rPr>
        <w:t>Cardiff International Sports Stadium</w:t>
      </w:r>
      <w:r w:rsidRPr="41B4850B" w:rsidR="275FB055">
        <w:rPr>
          <w:rFonts w:ascii="Times New Roman" w:hAnsi="Times New Roman" w:eastAsia="Times New Roman" w:cs="Times New Roman"/>
          <w:noProof w:val="0"/>
          <w:sz w:val="24"/>
          <w:szCs w:val="24"/>
          <w:lang w:val="en-US"/>
        </w:rPr>
        <w:t xml:space="preserve">. [online] Available at: </w:t>
      </w:r>
      <w:hyperlink r:id="R0d24fb5e5cdb461c">
        <w:r w:rsidRPr="41B4850B" w:rsidR="275FB055">
          <w:rPr>
            <w:rStyle w:val="Hyperlink"/>
            <w:rFonts w:ascii="Times New Roman" w:hAnsi="Times New Roman" w:eastAsia="Times New Roman" w:cs="Times New Roman"/>
            <w:noProof w:val="0"/>
            <w:sz w:val="24"/>
            <w:szCs w:val="24"/>
            <w:lang w:val="en-US"/>
          </w:rPr>
          <w:t>https://www.welshathletics.org/en/facility/view/cardiff-international-sports-stadium</w:t>
        </w:r>
      </w:hyperlink>
      <w:r w:rsidRPr="41B4850B" w:rsidR="275FB055">
        <w:rPr>
          <w:rFonts w:ascii="Times New Roman" w:hAnsi="Times New Roman" w:eastAsia="Times New Roman" w:cs="Times New Roman"/>
          <w:noProof w:val="0"/>
          <w:sz w:val="24"/>
          <w:szCs w:val="24"/>
          <w:lang w:val="en-US"/>
        </w:rPr>
        <w:t>.</w:t>
      </w:r>
    </w:p>
    <w:p w:rsidR="275FB055" w:rsidP="41B4850B" w:rsidRDefault="275FB055" w14:paraId="5F6A3A69" w14:textId="2A252A0D">
      <w:pPr>
        <w:bidi w:val="0"/>
        <w:spacing w:before="0" w:beforeAutospacing="off" w:after="240" w:afterAutospacing="off" w:line="360" w:lineRule="auto"/>
        <w:jc w:val="left"/>
      </w:pPr>
      <w:r w:rsidRPr="41B4850B" w:rsidR="275FB055">
        <w:rPr>
          <w:rFonts w:ascii="Times New Roman" w:hAnsi="Times New Roman" w:eastAsia="Times New Roman" w:cs="Times New Roman"/>
          <w:noProof w:val="0"/>
          <w:sz w:val="24"/>
          <w:szCs w:val="24"/>
          <w:lang w:val="en-US"/>
        </w:rPr>
        <w:t xml:space="preserve">World Stadium Database (2025). </w:t>
      </w:r>
      <w:r w:rsidRPr="41B4850B" w:rsidR="275FB055">
        <w:rPr>
          <w:rFonts w:ascii="Times New Roman" w:hAnsi="Times New Roman" w:eastAsia="Times New Roman" w:cs="Times New Roman"/>
          <w:i w:val="1"/>
          <w:iCs w:val="1"/>
          <w:noProof w:val="0"/>
          <w:sz w:val="24"/>
          <w:szCs w:val="24"/>
          <w:lang w:val="en-US"/>
        </w:rPr>
        <w:t>Cardiff Arms Park on World Stadium Database</w:t>
      </w:r>
      <w:r w:rsidRPr="41B4850B" w:rsidR="275FB055">
        <w:rPr>
          <w:rFonts w:ascii="Times New Roman" w:hAnsi="Times New Roman" w:eastAsia="Times New Roman" w:cs="Times New Roman"/>
          <w:noProof w:val="0"/>
          <w:sz w:val="24"/>
          <w:szCs w:val="24"/>
          <w:lang w:val="en-US"/>
        </w:rPr>
        <w:t xml:space="preserve">. [online] Worldstadiumdatabase.com. Available at: </w:t>
      </w:r>
      <w:hyperlink r:id="R0a76d78538a64b11">
        <w:r w:rsidRPr="41B4850B" w:rsidR="275FB055">
          <w:rPr>
            <w:rStyle w:val="Hyperlink"/>
            <w:rFonts w:ascii="Times New Roman" w:hAnsi="Times New Roman" w:eastAsia="Times New Roman" w:cs="Times New Roman"/>
            <w:noProof w:val="0"/>
            <w:sz w:val="24"/>
            <w:szCs w:val="24"/>
            <w:lang w:val="en-US"/>
          </w:rPr>
          <w:t>https://www.worldstadiumdatabase.com/cardiff-arms-park-stadium-cardiff-in-wales.htm</w:t>
        </w:r>
      </w:hyperlink>
      <w:r w:rsidRPr="41B4850B" w:rsidR="275FB055">
        <w:rPr>
          <w:rFonts w:ascii="Times New Roman" w:hAnsi="Times New Roman" w:eastAsia="Times New Roman" w:cs="Times New Roman"/>
          <w:noProof w:val="0"/>
          <w:sz w:val="24"/>
          <w:szCs w:val="24"/>
          <w:lang w:val="en-US"/>
        </w:rPr>
        <w:t xml:space="preserve"> [Accessed 20 Nov. 2025].</w:t>
      </w:r>
    </w:p>
    <w:p w:rsidR="41B4850B" w:rsidP="41B4850B" w:rsidRDefault="41B4850B" w14:paraId="7C316FE7" w14:textId="24A69D72">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1EEC0295" w14:textId="05A98CA7">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3EF77FC3" w14:textId="12C41F6E">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187421BA" w14:textId="0807194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47CB36A1" w14:textId="4F63CAB9">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US"/>
        </w:rPr>
      </w:pPr>
    </w:p>
    <w:p w:rsidR="41B4850B" w:rsidP="41B4850B" w:rsidRDefault="41B4850B" w14:paraId="594F6F4B" w14:textId="4EC31D2D">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41B4850B" w:rsidP="41B4850B" w:rsidRDefault="41B4850B" w14:paraId="44DFE9AE" w14:textId="4C2BA821">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41B4850B" w:rsidP="41B4850B" w:rsidRDefault="41B4850B" w14:paraId="29AE0189" w14:textId="36CC8476">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41B4850B" w:rsidP="41B4850B" w:rsidRDefault="41B4850B" w14:paraId="6810B837" w14:textId="5E2EF7EF">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41B4850B" w:rsidP="41B4850B" w:rsidRDefault="41B4850B" w14:paraId="0E9795DA" w14:textId="3048D1CD">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41B4850B" w:rsidP="41B4850B" w:rsidRDefault="41B4850B" w14:paraId="0B74BF25" w14:textId="4D2A2F7E">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p>
    <w:p w:rsidR="50826A48" w:rsidP="41B4850B" w:rsidRDefault="50826A48" w14:paraId="6E396863" w14:textId="77DD5FE9">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52"/>
          <w:szCs w:val="52"/>
          <w:u w:val="single"/>
          <w:lang w:val="en-US"/>
        </w:rPr>
      </w:pPr>
      <w:r w:rsidRPr="41B4850B" w:rsidR="50826A48">
        <w:rPr>
          <w:rFonts w:ascii="Aptos" w:hAnsi="Aptos" w:eastAsia="Aptos" w:cs="Aptos"/>
          <w:b w:val="1"/>
          <w:bCs w:val="1"/>
          <w:noProof w:val="0"/>
          <w:sz w:val="52"/>
          <w:szCs w:val="52"/>
          <w:u w:val="single"/>
          <w:lang w:val="en-US"/>
        </w:rPr>
        <w:t>Part 2</w:t>
      </w:r>
    </w:p>
    <w:p w:rsidR="41B4850B" w:rsidP="41B4850B" w:rsidRDefault="41B4850B" w14:paraId="6EF57FBE" w14:textId="5529B9F6">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p>
    <w:p w:rsidR="7EA7CCAA" w:rsidP="41B4850B" w:rsidRDefault="7EA7CCAA" w14:paraId="2336F0FA" w14:textId="10264EE6">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7EA7CCAA">
        <w:rPr>
          <w:rFonts w:ascii="Aptos" w:hAnsi="Aptos" w:eastAsia="Aptos" w:cs="Aptos" w:asciiTheme="minorAscii" w:hAnsiTheme="minorAscii" w:eastAsiaTheme="minorAscii" w:cstheme="minorAscii"/>
          <w:noProof w:val="0"/>
          <w:sz w:val="24"/>
          <w:szCs w:val="24"/>
          <w:lang w:val="en-US"/>
        </w:rPr>
        <w:t xml:space="preserve">As the person in charge of planning and promoting the Welsh Universities Varsity, I need to think carefully about how to get and keep university students excited about going. The only people who can attend are university students, so Varsity </w:t>
      </w:r>
      <w:r w:rsidRPr="41B4850B" w:rsidR="7EA7CCAA">
        <w:rPr>
          <w:rFonts w:ascii="Aptos" w:hAnsi="Aptos" w:eastAsia="Aptos" w:cs="Aptos" w:asciiTheme="minorAscii" w:hAnsiTheme="minorAscii" w:eastAsiaTheme="minorAscii" w:cstheme="minorAscii"/>
          <w:noProof w:val="0"/>
          <w:sz w:val="24"/>
          <w:szCs w:val="24"/>
          <w:lang w:val="en-US"/>
        </w:rPr>
        <w:t>won't</w:t>
      </w:r>
      <w:r w:rsidRPr="41B4850B" w:rsidR="7EA7CCAA">
        <w:rPr>
          <w:rFonts w:ascii="Aptos" w:hAnsi="Aptos" w:eastAsia="Aptos" w:cs="Aptos" w:asciiTheme="minorAscii" w:hAnsiTheme="minorAscii" w:eastAsiaTheme="minorAscii" w:cstheme="minorAscii"/>
          <w:noProof w:val="0"/>
          <w:sz w:val="24"/>
          <w:szCs w:val="24"/>
          <w:lang w:val="en-US"/>
        </w:rPr>
        <w:t xml:space="preserve"> be as big as big national or foreign events. We can tailor the experience and promotion to meet the needs of students because of this focus.</w:t>
      </w:r>
      <w:r w:rsidRPr="41B4850B" w:rsidR="45D7AB3C">
        <w:rPr>
          <w:rFonts w:ascii="Aptos" w:hAnsi="Aptos" w:eastAsia="Aptos" w:cs="Aptos" w:asciiTheme="minorAscii" w:hAnsiTheme="minorAscii" w:eastAsiaTheme="minorAscii" w:cstheme="minorAscii"/>
          <w:noProof w:val="0"/>
          <w:sz w:val="24"/>
          <w:szCs w:val="24"/>
          <w:lang w:val="en-US"/>
        </w:rPr>
        <w:t xml:space="preserve"> This essay will look at how market segmentation, targeting, and positioning, as well as the marketing mix (product, price, place, and promotion), could help make a successful event for </w:t>
      </w:r>
      <w:r w:rsidRPr="41B4850B" w:rsidR="76D65C41">
        <w:rPr>
          <w:rFonts w:ascii="Aptos" w:hAnsi="Aptos" w:eastAsia="Aptos" w:cs="Aptos" w:asciiTheme="minorAscii" w:hAnsiTheme="minorAscii" w:eastAsiaTheme="minorAscii" w:cstheme="minorAscii"/>
          <w:noProof w:val="0"/>
          <w:sz w:val="24"/>
          <w:szCs w:val="24"/>
          <w:lang w:val="en-US"/>
        </w:rPr>
        <w:t>university</w:t>
      </w:r>
      <w:r w:rsidRPr="41B4850B" w:rsidR="45D7AB3C">
        <w:rPr>
          <w:rFonts w:ascii="Aptos" w:hAnsi="Aptos" w:eastAsia="Aptos" w:cs="Aptos" w:asciiTheme="minorAscii" w:hAnsiTheme="minorAscii" w:eastAsiaTheme="minorAscii" w:cstheme="minorAscii"/>
          <w:noProof w:val="0"/>
          <w:sz w:val="24"/>
          <w:szCs w:val="24"/>
          <w:lang w:val="en-US"/>
        </w:rPr>
        <w:t xml:space="preserve"> students.</w:t>
      </w:r>
    </w:p>
    <w:p w:rsidR="417B35D6" w:rsidP="41B4850B" w:rsidRDefault="417B35D6" w14:paraId="3BD40A70" w14:textId="004C12C4">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417B35D6">
        <w:rPr>
          <w:rFonts w:ascii="Aptos" w:hAnsi="Aptos" w:eastAsia="Aptos" w:cs="Aptos" w:asciiTheme="minorAscii" w:hAnsiTheme="minorAscii" w:eastAsiaTheme="minorAscii" w:cstheme="minorAscii"/>
          <w:noProof w:val="0"/>
          <w:sz w:val="24"/>
          <w:szCs w:val="24"/>
          <w:lang w:val="en-US"/>
        </w:rPr>
        <w:t xml:space="preserve">To </w:t>
      </w:r>
      <w:r w:rsidRPr="41B4850B" w:rsidR="607A099F">
        <w:rPr>
          <w:rFonts w:ascii="Aptos" w:hAnsi="Aptos" w:eastAsia="Aptos" w:cs="Aptos" w:asciiTheme="minorAscii" w:hAnsiTheme="minorAscii" w:eastAsiaTheme="minorAscii" w:cstheme="minorAscii"/>
          <w:noProof w:val="0"/>
          <w:sz w:val="24"/>
          <w:szCs w:val="24"/>
          <w:lang w:val="en-US"/>
        </w:rPr>
        <w:t>attract</w:t>
      </w:r>
      <w:r w:rsidRPr="41B4850B" w:rsidR="417B35D6">
        <w:rPr>
          <w:rFonts w:ascii="Aptos" w:hAnsi="Aptos" w:eastAsia="Aptos" w:cs="Aptos" w:asciiTheme="minorAscii" w:hAnsiTheme="minorAscii" w:eastAsiaTheme="minorAscii" w:cstheme="minorAscii"/>
          <w:noProof w:val="0"/>
          <w:sz w:val="24"/>
          <w:szCs w:val="24"/>
          <w:lang w:val="en-US"/>
        </w:rPr>
        <w:t xml:space="preserve"> </w:t>
      </w:r>
      <w:r w:rsidRPr="41B4850B" w:rsidR="1AA99414">
        <w:rPr>
          <w:rFonts w:ascii="Aptos" w:hAnsi="Aptos" w:eastAsia="Aptos" w:cs="Aptos" w:asciiTheme="minorAscii" w:hAnsiTheme="minorAscii" w:eastAsiaTheme="minorAscii" w:cstheme="minorAscii"/>
          <w:noProof w:val="0"/>
          <w:sz w:val="24"/>
          <w:szCs w:val="24"/>
          <w:lang w:val="en-US"/>
        </w:rPr>
        <w:t>attendees</w:t>
      </w:r>
      <w:r w:rsidRPr="41B4850B" w:rsidR="417B35D6">
        <w:rPr>
          <w:rFonts w:ascii="Aptos" w:hAnsi="Aptos" w:eastAsia="Aptos" w:cs="Aptos" w:asciiTheme="minorAscii" w:hAnsiTheme="minorAscii" w:eastAsiaTheme="minorAscii" w:cstheme="minorAscii"/>
          <w:noProof w:val="0"/>
          <w:sz w:val="24"/>
          <w:szCs w:val="24"/>
          <w:lang w:val="en-US"/>
        </w:rPr>
        <w:t xml:space="preserve">, Varsity must first segment the market. Varsity's main audience is </w:t>
      </w:r>
      <w:r w:rsidRPr="41B4850B" w:rsidR="14C9F26D">
        <w:rPr>
          <w:rFonts w:ascii="Aptos" w:hAnsi="Aptos" w:eastAsia="Aptos" w:cs="Aptos" w:asciiTheme="minorAscii" w:hAnsiTheme="minorAscii" w:eastAsiaTheme="minorAscii" w:cstheme="minorAscii"/>
          <w:noProof w:val="0"/>
          <w:sz w:val="24"/>
          <w:szCs w:val="24"/>
          <w:lang w:val="en-US"/>
        </w:rPr>
        <w:t xml:space="preserve">university </w:t>
      </w:r>
      <w:r w:rsidRPr="41B4850B" w:rsidR="417B35D6">
        <w:rPr>
          <w:rFonts w:ascii="Aptos" w:hAnsi="Aptos" w:eastAsia="Aptos" w:cs="Aptos" w:asciiTheme="minorAscii" w:hAnsiTheme="minorAscii" w:eastAsiaTheme="minorAscii" w:cstheme="minorAscii"/>
          <w:noProof w:val="0"/>
          <w:sz w:val="24"/>
          <w:szCs w:val="24"/>
          <w:lang w:val="en-US"/>
        </w:rPr>
        <w:t xml:space="preserve">students between the ages of 18 and 25. Competition, school pride, and the desire to make friends drive these highly active students on campus (Hoye et al., 2007). Most attendees will be from Welsh universities, especially Cardiff, Swansea, and Bangor. Cardiff, Wales, was picked as the main site because it has many active students and the right facilities for smaller events. </w:t>
      </w:r>
      <w:r w:rsidRPr="41B4850B" w:rsidR="4B18C737">
        <w:rPr>
          <w:rFonts w:ascii="Aptos" w:hAnsi="Aptos" w:eastAsia="Aptos" w:cs="Aptos" w:asciiTheme="minorAscii" w:hAnsiTheme="minorAscii" w:eastAsiaTheme="minorAscii" w:cstheme="minorAscii"/>
          <w:noProof w:val="0"/>
          <w:sz w:val="24"/>
          <w:szCs w:val="24"/>
          <w:lang w:val="en-US"/>
        </w:rPr>
        <w:t xml:space="preserve">University </w:t>
      </w:r>
      <w:r w:rsidRPr="41B4850B" w:rsidR="417B35D6">
        <w:rPr>
          <w:rFonts w:ascii="Aptos" w:hAnsi="Aptos" w:eastAsia="Aptos" w:cs="Aptos" w:asciiTheme="minorAscii" w:hAnsiTheme="minorAscii" w:eastAsiaTheme="minorAscii" w:cstheme="minorAscii"/>
          <w:noProof w:val="0"/>
          <w:sz w:val="24"/>
          <w:szCs w:val="24"/>
          <w:lang w:val="en-US"/>
        </w:rPr>
        <w:t>students are psychologically driven by their loyalty to their school and the competition between colleges, which makes them perfect for a varsity-style game. The Varsity wants to build community and pride through fair competition and social interactions (Bodet, 2017). This drive fits in with those goals.</w:t>
      </w:r>
    </w:p>
    <w:p w:rsidR="7A6AE43D" w:rsidP="41B4850B" w:rsidRDefault="7A6AE43D" w14:paraId="7D206513" w14:textId="08FF2A78">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7A6AE43D">
        <w:rPr>
          <w:rFonts w:ascii="Aptos" w:hAnsi="Aptos" w:eastAsia="Aptos" w:cs="Aptos" w:asciiTheme="minorAscii" w:hAnsiTheme="minorAscii" w:eastAsiaTheme="minorAscii" w:cstheme="minorAscii"/>
          <w:noProof w:val="0"/>
          <w:sz w:val="24"/>
          <w:szCs w:val="24"/>
          <w:lang w:val="en-US"/>
        </w:rPr>
        <w:t xml:space="preserve">Varsity will tailor a marketing effort specifically for university students to meet their needs. Pride in their university and a desire to be active in their community motivate those involved in this plan. This plan makes sure that all marketing efforts are in line with their goals. Students are more likely to attend events that help them feel like they fit and show off their school identity (Crabtree &amp; Zhang, 2022). Varsity will be the best student sports event in Wales. Our efforts will make it feel unique and bring in students who want to have fun with their friends and cheer on their </w:t>
      </w:r>
      <w:r w:rsidRPr="41B4850B" w:rsidR="16BFC445">
        <w:rPr>
          <w:rFonts w:ascii="Aptos" w:hAnsi="Aptos" w:eastAsia="Aptos" w:cs="Aptos" w:asciiTheme="minorAscii" w:hAnsiTheme="minorAscii" w:eastAsiaTheme="minorAscii" w:cstheme="minorAscii"/>
          <w:noProof w:val="0"/>
          <w:sz w:val="24"/>
          <w:szCs w:val="24"/>
          <w:lang w:val="en-US"/>
        </w:rPr>
        <w:t xml:space="preserve">university </w:t>
      </w:r>
      <w:r w:rsidRPr="41B4850B" w:rsidR="7A6AE43D">
        <w:rPr>
          <w:rFonts w:ascii="Aptos" w:hAnsi="Aptos" w:eastAsia="Aptos" w:cs="Aptos" w:asciiTheme="minorAscii" w:hAnsiTheme="minorAscii" w:eastAsiaTheme="minorAscii" w:cstheme="minorAscii"/>
          <w:noProof w:val="0"/>
          <w:sz w:val="24"/>
          <w:szCs w:val="24"/>
          <w:lang w:val="en-US"/>
        </w:rPr>
        <w:t>teams. We will show the rivalry between schools and the student experience, not just the battle. This feature will make Varsity stand out from other sporting events (Jensen, Larson &amp; Haskell, 2016).</w:t>
      </w:r>
    </w:p>
    <w:p w:rsidR="0C40C69D" w:rsidP="41B4850B" w:rsidRDefault="0C40C69D" w14:paraId="35457B14" w14:textId="2D38D4C5">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0C40C69D">
        <w:rPr>
          <w:rFonts w:ascii="Aptos" w:hAnsi="Aptos" w:eastAsia="Aptos" w:cs="Aptos" w:asciiTheme="minorAscii" w:hAnsiTheme="minorAscii" w:eastAsiaTheme="minorAscii" w:cstheme="minorAscii"/>
          <w:noProof w:val="0"/>
          <w:sz w:val="24"/>
          <w:szCs w:val="24"/>
          <w:lang w:val="en-US"/>
        </w:rPr>
        <w:t xml:space="preserve">To make The Varsity's marketing mix work for </w:t>
      </w:r>
      <w:r w:rsidRPr="41B4850B" w:rsidR="2FEF1E1D">
        <w:rPr>
          <w:rFonts w:ascii="Aptos" w:hAnsi="Aptos" w:eastAsia="Aptos" w:cs="Aptos" w:asciiTheme="minorAscii" w:hAnsiTheme="minorAscii" w:eastAsiaTheme="minorAscii" w:cstheme="minorAscii"/>
          <w:noProof w:val="0"/>
          <w:sz w:val="24"/>
          <w:szCs w:val="24"/>
          <w:lang w:val="en-US"/>
        </w:rPr>
        <w:t xml:space="preserve">university </w:t>
      </w:r>
      <w:r w:rsidRPr="41B4850B" w:rsidR="0C40C69D">
        <w:rPr>
          <w:rFonts w:ascii="Aptos" w:hAnsi="Aptos" w:eastAsia="Aptos" w:cs="Aptos" w:asciiTheme="minorAscii" w:hAnsiTheme="minorAscii" w:eastAsiaTheme="minorAscii" w:cstheme="minorAscii"/>
          <w:noProof w:val="0"/>
          <w:sz w:val="24"/>
          <w:szCs w:val="24"/>
          <w:lang w:val="en-US"/>
        </w:rPr>
        <w:t xml:space="preserve">students, it needs to </w:t>
      </w:r>
      <w:r w:rsidRPr="41B4850B" w:rsidR="0EC59E76">
        <w:rPr>
          <w:rFonts w:ascii="Aptos" w:hAnsi="Aptos" w:eastAsia="Aptos" w:cs="Aptos" w:asciiTheme="minorAscii" w:hAnsiTheme="minorAscii" w:eastAsiaTheme="minorAscii" w:cstheme="minorAscii"/>
          <w:noProof w:val="0"/>
          <w:sz w:val="24"/>
          <w:szCs w:val="24"/>
          <w:lang w:val="en-US"/>
        </w:rPr>
        <w:t>achieve</w:t>
      </w:r>
      <w:r w:rsidRPr="41B4850B" w:rsidR="0C40C69D">
        <w:rPr>
          <w:rFonts w:ascii="Aptos" w:hAnsi="Aptos" w:eastAsia="Aptos" w:cs="Aptos" w:asciiTheme="minorAscii" w:hAnsiTheme="minorAscii" w:eastAsiaTheme="minorAscii" w:cstheme="minorAscii"/>
          <w:noProof w:val="0"/>
          <w:sz w:val="24"/>
          <w:szCs w:val="24"/>
          <w:lang w:val="en-US"/>
        </w:rPr>
        <w:t xml:space="preserve"> a balance between being affordable and </w:t>
      </w:r>
      <w:r w:rsidRPr="41B4850B" w:rsidR="15EC060A">
        <w:rPr>
          <w:rFonts w:ascii="Aptos" w:hAnsi="Aptos" w:eastAsia="Aptos" w:cs="Aptos" w:asciiTheme="minorAscii" w:hAnsiTheme="minorAscii" w:eastAsiaTheme="minorAscii" w:cstheme="minorAscii"/>
          <w:noProof w:val="0"/>
          <w:sz w:val="24"/>
          <w:szCs w:val="24"/>
          <w:lang w:val="en-US"/>
        </w:rPr>
        <w:t>captivating</w:t>
      </w:r>
      <w:r w:rsidRPr="41B4850B" w:rsidR="0C40C69D">
        <w:rPr>
          <w:rFonts w:ascii="Aptos" w:hAnsi="Aptos" w:eastAsia="Aptos" w:cs="Aptos" w:asciiTheme="minorAscii" w:hAnsiTheme="minorAscii" w:eastAsiaTheme="minorAscii" w:cstheme="minorAscii"/>
          <w:noProof w:val="0"/>
          <w:sz w:val="24"/>
          <w:szCs w:val="24"/>
          <w:lang w:val="en-US"/>
        </w:rPr>
        <w:t xml:space="preserve">. The product blends a social experience with a sporting one. Rugby, football, hockey, and netball are all </w:t>
      </w:r>
      <w:r w:rsidRPr="41B4850B" w:rsidR="12C4B4EF">
        <w:rPr>
          <w:rFonts w:ascii="Aptos" w:hAnsi="Aptos" w:eastAsia="Aptos" w:cs="Aptos" w:asciiTheme="minorAscii" w:hAnsiTheme="minorAscii" w:eastAsiaTheme="minorAscii" w:cstheme="minorAscii"/>
          <w:noProof w:val="0"/>
          <w:sz w:val="24"/>
          <w:szCs w:val="24"/>
          <w:lang w:val="en-US"/>
        </w:rPr>
        <w:t>parts</w:t>
      </w:r>
      <w:r w:rsidRPr="41B4850B" w:rsidR="0C40C69D">
        <w:rPr>
          <w:rFonts w:ascii="Aptos" w:hAnsi="Aptos" w:eastAsia="Aptos" w:cs="Aptos" w:asciiTheme="minorAscii" w:hAnsiTheme="minorAscii" w:eastAsiaTheme="minorAscii" w:cstheme="minorAscii"/>
          <w:noProof w:val="0"/>
          <w:sz w:val="24"/>
          <w:szCs w:val="24"/>
          <w:lang w:val="en-US"/>
        </w:rPr>
        <w:t xml:space="preserve"> of it. </w:t>
      </w:r>
      <w:r w:rsidRPr="41B4850B" w:rsidR="5F486388">
        <w:rPr>
          <w:rFonts w:ascii="Aptos" w:hAnsi="Aptos" w:eastAsia="Aptos" w:cs="Aptos" w:asciiTheme="minorAscii" w:hAnsiTheme="minorAscii" w:eastAsiaTheme="minorAscii" w:cstheme="minorAscii"/>
          <w:noProof w:val="0"/>
          <w:sz w:val="24"/>
          <w:szCs w:val="24"/>
          <w:lang w:val="en-US"/>
        </w:rPr>
        <w:t>These sports are huge in Wales</w:t>
      </w:r>
      <w:r w:rsidRPr="41B4850B" w:rsidR="0C40C69D">
        <w:rPr>
          <w:rFonts w:ascii="Aptos" w:hAnsi="Aptos" w:eastAsia="Aptos" w:cs="Aptos" w:asciiTheme="minorAscii" w:hAnsiTheme="minorAscii" w:eastAsiaTheme="minorAscii" w:cstheme="minorAscii"/>
          <w:noProof w:val="0"/>
          <w:sz w:val="24"/>
          <w:szCs w:val="24"/>
          <w:lang w:val="en-US"/>
        </w:rPr>
        <w:t xml:space="preserve">, which suggests </w:t>
      </w:r>
      <w:r w:rsidRPr="41B4850B" w:rsidR="2FDA5828">
        <w:rPr>
          <w:rFonts w:ascii="Aptos" w:hAnsi="Aptos" w:eastAsia="Aptos" w:cs="Aptos" w:asciiTheme="minorAscii" w:hAnsiTheme="minorAscii" w:eastAsiaTheme="minorAscii" w:cstheme="minorAscii"/>
          <w:noProof w:val="0"/>
          <w:sz w:val="24"/>
          <w:szCs w:val="24"/>
          <w:lang w:val="en-US"/>
        </w:rPr>
        <w:t>that many play them outside or even at university</w:t>
      </w:r>
      <w:r w:rsidRPr="41B4850B" w:rsidR="0C40C69D">
        <w:rPr>
          <w:rFonts w:ascii="Aptos" w:hAnsi="Aptos" w:eastAsia="Aptos" w:cs="Aptos" w:asciiTheme="minorAscii" w:hAnsiTheme="minorAscii" w:eastAsiaTheme="minorAscii" w:cstheme="minorAscii"/>
          <w:noProof w:val="0"/>
          <w:sz w:val="24"/>
          <w:szCs w:val="24"/>
          <w:lang w:val="en-US"/>
        </w:rPr>
        <w:t xml:space="preserve">. Varsity will have </w:t>
      </w:r>
      <w:r w:rsidRPr="41B4850B" w:rsidR="0C40C69D">
        <w:rPr>
          <w:rFonts w:ascii="Aptos" w:hAnsi="Aptos" w:eastAsia="Aptos" w:cs="Aptos" w:asciiTheme="minorAscii" w:hAnsiTheme="minorAscii" w:eastAsiaTheme="minorAscii" w:cstheme="minorAscii"/>
          <w:noProof w:val="0"/>
          <w:sz w:val="24"/>
          <w:szCs w:val="24"/>
          <w:lang w:val="en-US"/>
        </w:rPr>
        <w:t xml:space="preserve">more than just sports. There will be fan zones, food booths, and live entertainment. </w:t>
      </w:r>
      <w:r w:rsidRPr="41B4850B" w:rsidR="486B87D0">
        <w:rPr>
          <w:rFonts w:ascii="Aptos" w:hAnsi="Aptos" w:eastAsia="Aptos" w:cs="Aptos" w:asciiTheme="minorAscii" w:hAnsiTheme="minorAscii" w:eastAsiaTheme="minorAscii" w:cstheme="minorAscii"/>
          <w:noProof w:val="0"/>
          <w:sz w:val="24"/>
          <w:szCs w:val="24"/>
          <w:lang w:val="en-US"/>
        </w:rPr>
        <w:t>The extras</w:t>
      </w:r>
      <w:r w:rsidRPr="41B4850B" w:rsidR="0C40C69D">
        <w:rPr>
          <w:rFonts w:ascii="Aptos" w:hAnsi="Aptos" w:eastAsia="Aptos" w:cs="Aptos" w:asciiTheme="minorAscii" w:hAnsiTheme="minorAscii" w:eastAsiaTheme="minorAscii" w:cstheme="minorAscii"/>
          <w:noProof w:val="0"/>
          <w:sz w:val="24"/>
          <w:szCs w:val="24"/>
          <w:lang w:val="en-US"/>
        </w:rPr>
        <w:t xml:space="preserve"> will make the game more than just a competition. </w:t>
      </w:r>
      <w:r w:rsidRPr="41B4850B" w:rsidR="4415334B">
        <w:rPr>
          <w:rFonts w:ascii="Aptos" w:hAnsi="Aptos" w:eastAsia="Aptos" w:cs="Aptos" w:asciiTheme="minorAscii" w:hAnsiTheme="minorAscii" w:eastAsiaTheme="minorAscii" w:cstheme="minorAscii"/>
          <w:noProof w:val="0"/>
          <w:sz w:val="24"/>
          <w:szCs w:val="24"/>
          <w:lang w:val="en-US"/>
        </w:rPr>
        <w:t xml:space="preserve">University </w:t>
      </w:r>
      <w:r w:rsidRPr="41B4850B" w:rsidR="0C40C69D">
        <w:rPr>
          <w:rFonts w:ascii="Aptos" w:hAnsi="Aptos" w:eastAsia="Aptos" w:cs="Aptos" w:asciiTheme="minorAscii" w:hAnsiTheme="minorAscii" w:eastAsiaTheme="minorAscii" w:cstheme="minorAscii"/>
          <w:noProof w:val="0"/>
          <w:sz w:val="24"/>
          <w:szCs w:val="24"/>
          <w:lang w:val="en-US"/>
        </w:rPr>
        <w:t xml:space="preserve">students want this kind of social setting because they often look for events that are both fun and competitive (Bodet, 2017). These extracurricular events will </w:t>
      </w:r>
      <w:r w:rsidRPr="41B4850B" w:rsidR="0BD99F19">
        <w:rPr>
          <w:rFonts w:ascii="Aptos" w:hAnsi="Aptos" w:eastAsia="Aptos" w:cs="Aptos" w:asciiTheme="minorAscii" w:hAnsiTheme="minorAscii" w:eastAsiaTheme="minorAscii" w:cstheme="minorAscii"/>
          <w:noProof w:val="0"/>
          <w:sz w:val="24"/>
          <w:szCs w:val="24"/>
          <w:lang w:val="en-US"/>
        </w:rPr>
        <w:t xml:space="preserve">improve the whole </w:t>
      </w:r>
      <w:r w:rsidRPr="41B4850B" w:rsidR="45692A48">
        <w:rPr>
          <w:rFonts w:ascii="Aptos" w:hAnsi="Aptos" w:eastAsia="Aptos" w:cs="Aptos" w:asciiTheme="minorAscii" w:hAnsiTheme="minorAscii" w:eastAsiaTheme="minorAscii" w:cstheme="minorAscii"/>
          <w:noProof w:val="0"/>
          <w:sz w:val="24"/>
          <w:szCs w:val="24"/>
          <w:lang w:val="en-US"/>
        </w:rPr>
        <w:t>experience</w:t>
      </w:r>
      <w:r w:rsidRPr="41B4850B" w:rsidR="0C40C69D">
        <w:rPr>
          <w:rFonts w:ascii="Aptos" w:hAnsi="Aptos" w:eastAsia="Aptos" w:cs="Aptos" w:asciiTheme="minorAscii" w:hAnsiTheme="minorAscii" w:eastAsiaTheme="minorAscii" w:cstheme="minorAscii"/>
          <w:noProof w:val="0"/>
          <w:sz w:val="24"/>
          <w:szCs w:val="24"/>
          <w:lang w:val="en-US"/>
        </w:rPr>
        <w:t>, which will make students happier and more likely to come back every year.</w:t>
      </w:r>
    </w:p>
    <w:p w:rsidR="665D1AED" w:rsidP="41B4850B" w:rsidRDefault="665D1AED" w14:paraId="1DE213CD" w14:textId="708B85C0">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1B4850B" w:rsidR="665D1AED">
        <w:rPr>
          <w:rFonts w:ascii="Aptos" w:hAnsi="Aptos" w:eastAsia="Aptos" w:cs="Aptos" w:asciiTheme="minorAscii" w:hAnsiTheme="minorAscii" w:eastAsiaTheme="minorAscii" w:cstheme="minorAscii"/>
          <w:noProof w:val="0"/>
          <w:sz w:val="24"/>
          <w:szCs w:val="24"/>
          <w:lang w:val="en-US"/>
        </w:rPr>
        <w:t xml:space="preserve">The pricing plan must be judicious, as </w:t>
      </w:r>
      <w:r w:rsidRPr="41B4850B" w:rsidR="3DC0FBE5">
        <w:rPr>
          <w:rFonts w:ascii="Aptos" w:hAnsi="Aptos" w:eastAsia="Aptos" w:cs="Aptos" w:asciiTheme="minorAscii" w:hAnsiTheme="minorAscii" w:eastAsiaTheme="minorAscii" w:cstheme="minorAscii"/>
          <w:noProof w:val="0"/>
          <w:sz w:val="24"/>
          <w:szCs w:val="24"/>
          <w:lang w:val="en-US"/>
        </w:rPr>
        <w:t xml:space="preserve">university </w:t>
      </w:r>
      <w:r w:rsidRPr="41B4850B" w:rsidR="665D1AED">
        <w:rPr>
          <w:rFonts w:ascii="Aptos" w:hAnsi="Aptos" w:eastAsia="Aptos" w:cs="Aptos" w:asciiTheme="minorAscii" w:hAnsiTheme="minorAscii" w:eastAsiaTheme="minorAscii" w:cstheme="minorAscii"/>
          <w:noProof w:val="0"/>
          <w:sz w:val="24"/>
          <w:szCs w:val="24"/>
          <w:lang w:val="en-US"/>
        </w:rPr>
        <w:t xml:space="preserve">students typically </w:t>
      </w:r>
      <w:r w:rsidRPr="41B4850B" w:rsidR="665D1AED">
        <w:rPr>
          <w:rFonts w:ascii="Aptos" w:hAnsi="Aptos" w:eastAsia="Aptos" w:cs="Aptos" w:asciiTheme="minorAscii" w:hAnsiTheme="minorAscii" w:eastAsiaTheme="minorAscii" w:cstheme="minorAscii"/>
          <w:noProof w:val="0"/>
          <w:sz w:val="24"/>
          <w:szCs w:val="24"/>
          <w:lang w:val="en-US"/>
        </w:rPr>
        <w:t>possess</w:t>
      </w:r>
      <w:r w:rsidRPr="41B4850B" w:rsidR="665D1AED">
        <w:rPr>
          <w:rFonts w:ascii="Aptos" w:hAnsi="Aptos" w:eastAsia="Aptos" w:cs="Aptos" w:asciiTheme="minorAscii" w:hAnsiTheme="minorAscii" w:eastAsiaTheme="minorAscii" w:cstheme="minorAscii"/>
          <w:noProof w:val="0"/>
          <w:sz w:val="24"/>
          <w:szCs w:val="24"/>
          <w:lang w:val="en-US"/>
        </w:rPr>
        <w:t xml:space="preserve"> little disposable income.  </w:t>
      </w:r>
      <w:r w:rsidRPr="41B4850B" w:rsidR="5590D33F">
        <w:rPr>
          <w:rFonts w:ascii="Aptos" w:hAnsi="Aptos" w:eastAsia="Aptos" w:cs="Aptos" w:asciiTheme="minorAscii" w:hAnsiTheme="minorAscii" w:eastAsiaTheme="minorAscii" w:cstheme="minorAscii"/>
          <w:noProof w:val="0"/>
          <w:sz w:val="24"/>
          <w:szCs w:val="24"/>
          <w:lang w:val="en-US"/>
        </w:rPr>
        <w:t>Varsity</w:t>
      </w:r>
      <w:r w:rsidRPr="41B4850B" w:rsidR="665D1AED">
        <w:rPr>
          <w:rFonts w:ascii="Aptos" w:hAnsi="Aptos" w:eastAsia="Aptos" w:cs="Aptos" w:asciiTheme="minorAscii" w:hAnsiTheme="minorAscii" w:eastAsiaTheme="minorAscii" w:cstheme="minorAscii"/>
          <w:noProof w:val="0"/>
          <w:sz w:val="24"/>
          <w:szCs w:val="24"/>
          <w:lang w:val="en-US"/>
        </w:rPr>
        <w:t xml:space="preserve"> will implement a penetration pricing approach, selling tickets at a reduced price to maximize student attendance at the event.  University </w:t>
      </w:r>
      <w:r w:rsidRPr="41B4850B" w:rsidR="572DE771">
        <w:rPr>
          <w:rFonts w:ascii="Aptos" w:hAnsi="Aptos" w:eastAsia="Aptos" w:cs="Aptos" w:asciiTheme="minorAscii" w:hAnsiTheme="minorAscii" w:eastAsiaTheme="minorAscii" w:cstheme="minorAscii"/>
          <w:noProof w:val="0"/>
          <w:sz w:val="24"/>
          <w:szCs w:val="24"/>
          <w:lang w:val="en-US"/>
        </w:rPr>
        <w:t xml:space="preserve">sports </w:t>
      </w:r>
      <w:r w:rsidRPr="41B4850B" w:rsidR="665D1AED">
        <w:rPr>
          <w:rFonts w:ascii="Aptos" w:hAnsi="Aptos" w:eastAsia="Aptos" w:cs="Aptos" w:asciiTheme="minorAscii" w:hAnsiTheme="minorAscii" w:eastAsiaTheme="minorAscii" w:cstheme="minorAscii"/>
          <w:noProof w:val="0"/>
          <w:sz w:val="24"/>
          <w:szCs w:val="24"/>
          <w:lang w:val="en-US"/>
        </w:rPr>
        <w:t xml:space="preserve">teams, student organizations, and clubs may obtain group discounts to promote collective attendance and enhance school spirit.  Premium ticket options will include VIP access to exclusive seats or fan zones, providing students with an enhanced experience and increased revenue potential (Masterman, 2021). </w:t>
      </w:r>
    </w:p>
    <w:p w:rsidR="665D1AED" w:rsidP="41B4850B" w:rsidRDefault="665D1AED" w14:paraId="22013DF8" w14:textId="48169B16">
      <w:pPr>
        <w:pStyle w:val="Normal"/>
        <w:bidi w:val="0"/>
        <w:spacing w:before="240" w:beforeAutospacing="off" w:after="240" w:afterAutospacing="off" w:line="279" w:lineRule="auto"/>
        <w:ind w:left="0" w:right="0"/>
        <w:jc w:val="left"/>
      </w:pPr>
      <w:r w:rsidRPr="41B4850B" w:rsidR="665D1AED">
        <w:rPr>
          <w:rFonts w:ascii="Aptos" w:hAnsi="Aptos" w:eastAsia="Aptos" w:cs="Aptos" w:asciiTheme="minorAscii" w:hAnsiTheme="minorAscii" w:eastAsiaTheme="minorAscii" w:cstheme="minorAscii"/>
          <w:noProof w:val="0"/>
          <w:sz w:val="24"/>
          <w:szCs w:val="24"/>
          <w:lang w:val="en-US"/>
        </w:rPr>
        <w:t xml:space="preserve">The location is a crucial element in ensuring that Varsity reaches the appropriate audience.  </w:t>
      </w:r>
      <w:r w:rsidRPr="41B4850B" w:rsidR="47762DFE">
        <w:rPr>
          <w:rFonts w:ascii="Aptos" w:hAnsi="Aptos" w:eastAsia="Aptos" w:cs="Aptos" w:asciiTheme="minorAscii" w:hAnsiTheme="minorAscii" w:eastAsiaTheme="minorAscii" w:cstheme="minorAscii"/>
          <w:noProof w:val="0"/>
          <w:sz w:val="24"/>
          <w:szCs w:val="24"/>
          <w:lang w:val="en-US"/>
        </w:rPr>
        <w:t>Varsity will sell the majority of tickets online due to students' proficiency with technology.</w:t>
      </w:r>
      <w:r w:rsidRPr="41B4850B" w:rsidR="665D1AED">
        <w:rPr>
          <w:rFonts w:ascii="Aptos" w:hAnsi="Aptos" w:eastAsia="Aptos" w:cs="Aptos" w:asciiTheme="minorAscii" w:hAnsiTheme="minorAscii" w:eastAsiaTheme="minorAscii" w:cstheme="minorAscii"/>
          <w:noProof w:val="0"/>
          <w:sz w:val="24"/>
          <w:szCs w:val="24"/>
          <w:lang w:val="en-US"/>
        </w:rPr>
        <w:t xml:space="preserve">  However, students with limited engagement on digital platforms </w:t>
      </w:r>
      <w:r w:rsidRPr="41B4850B" w:rsidR="7B89DEE3">
        <w:rPr>
          <w:rFonts w:ascii="Aptos" w:hAnsi="Aptos" w:eastAsia="Aptos" w:cs="Aptos" w:asciiTheme="minorAscii" w:hAnsiTheme="minorAscii" w:eastAsiaTheme="minorAscii" w:cstheme="minorAscii"/>
          <w:noProof w:val="0"/>
          <w:sz w:val="24"/>
          <w:szCs w:val="24"/>
          <w:lang w:val="en-US"/>
        </w:rPr>
        <w:t>still can</w:t>
      </w:r>
      <w:r w:rsidRPr="41B4850B" w:rsidR="665D1AED">
        <w:rPr>
          <w:rFonts w:ascii="Aptos" w:hAnsi="Aptos" w:eastAsia="Aptos" w:cs="Aptos" w:asciiTheme="minorAscii" w:hAnsiTheme="minorAscii" w:eastAsiaTheme="minorAscii" w:cstheme="minorAscii"/>
          <w:noProof w:val="0"/>
          <w:sz w:val="24"/>
          <w:szCs w:val="24"/>
          <w:lang w:val="en-US"/>
        </w:rPr>
        <w:t xml:space="preserve"> </w:t>
      </w:r>
      <w:r w:rsidRPr="41B4850B" w:rsidR="665D1AED">
        <w:rPr>
          <w:rFonts w:ascii="Aptos" w:hAnsi="Aptos" w:eastAsia="Aptos" w:cs="Aptos" w:asciiTheme="minorAscii" w:hAnsiTheme="minorAscii" w:eastAsiaTheme="minorAscii" w:cstheme="minorAscii"/>
          <w:noProof w:val="0"/>
          <w:sz w:val="24"/>
          <w:szCs w:val="24"/>
          <w:lang w:val="en-US"/>
        </w:rPr>
        <w:t>purchase</w:t>
      </w:r>
      <w:r w:rsidRPr="41B4850B" w:rsidR="665D1AED">
        <w:rPr>
          <w:rFonts w:ascii="Aptos" w:hAnsi="Aptos" w:eastAsia="Aptos" w:cs="Aptos" w:asciiTheme="minorAscii" w:hAnsiTheme="minorAscii" w:eastAsiaTheme="minorAscii" w:cstheme="minorAscii"/>
          <w:noProof w:val="0"/>
          <w:sz w:val="24"/>
          <w:szCs w:val="24"/>
          <w:lang w:val="en-US"/>
        </w:rPr>
        <w:t xml:space="preserve"> tickets on campus from student unions, sports clubs, and societies.  Employing both digital and campus-based dissemination ensures universal accessibility (Getz &amp; Page, 2019).</w:t>
      </w:r>
    </w:p>
    <w:p w:rsidR="356245FB" w:rsidP="41B4850B" w:rsidRDefault="356245FB" w14:paraId="7EEAC37E" w14:textId="3C6E8BA4">
      <w:pPr>
        <w:bidi w:val="0"/>
        <w:spacing w:before="240" w:beforeAutospacing="off" w:after="240" w:afterAutospacing="off"/>
        <w:jc w:val="left"/>
        <w:rPr>
          <w:rFonts w:ascii="Aptos" w:hAnsi="Aptos" w:eastAsia="Aptos" w:cs="Aptos"/>
          <w:noProof w:val="0"/>
          <w:sz w:val="24"/>
          <w:szCs w:val="24"/>
          <w:lang w:val="en-US"/>
        </w:rPr>
      </w:pPr>
      <w:r w:rsidRPr="41B4850B" w:rsidR="356245FB">
        <w:rPr>
          <w:rFonts w:ascii="Aptos" w:hAnsi="Aptos" w:eastAsia="Aptos" w:cs="Aptos"/>
          <w:noProof w:val="0"/>
          <w:sz w:val="24"/>
          <w:szCs w:val="24"/>
          <w:lang w:val="en-US"/>
        </w:rPr>
        <w:t xml:space="preserve">A lot of </w:t>
      </w:r>
      <w:r w:rsidRPr="41B4850B" w:rsidR="375EBD35">
        <w:rPr>
          <w:rFonts w:ascii="Aptos" w:hAnsi="Aptos" w:eastAsia="Aptos" w:cs="Aptos"/>
          <w:noProof w:val="0"/>
          <w:sz w:val="24"/>
          <w:szCs w:val="24"/>
          <w:lang w:val="en-US"/>
        </w:rPr>
        <w:t xml:space="preserve">university </w:t>
      </w:r>
      <w:r w:rsidRPr="41B4850B" w:rsidR="356245FB">
        <w:rPr>
          <w:rFonts w:ascii="Aptos" w:hAnsi="Aptos" w:eastAsia="Aptos" w:cs="Aptos"/>
          <w:noProof w:val="0"/>
          <w:sz w:val="24"/>
          <w:szCs w:val="24"/>
          <w:lang w:val="en-US"/>
        </w:rPr>
        <w:t xml:space="preserve">students who use Instagram, Facebook, and Twitter will </w:t>
      </w:r>
      <w:r w:rsidRPr="41B4850B" w:rsidR="7B78503D">
        <w:rPr>
          <w:rFonts w:ascii="Aptos" w:hAnsi="Aptos" w:eastAsia="Aptos" w:cs="Aptos"/>
          <w:noProof w:val="0"/>
          <w:sz w:val="24"/>
          <w:szCs w:val="24"/>
          <w:lang w:val="en-US"/>
        </w:rPr>
        <w:t>be responsible for</w:t>
      </w:r>
      <w:r w:rsidRPr="41B4850B" w:rsidR="356245FB">
        <w:rPr>
          <w:rFonts w:ascii="Aptos" w:hAnsi="Aptos" w:eastAsia="Aptos" w:cs="Aptos"/>
          <w:noProof w:val="0"/>
          <w:sz w:val="24"/>
          <w:szCs w:val="24"/>
          <w:lang w:val="en-US"/>
        </w:rPr>
        <w:t xml:space="preserve"> telling everyone about the event. People will be interested in these sites for weeks before the event to get them excited about it. </w:t>
      </w:r>
      <w:r w:rsidRPr="41B4850B" w:rsidR="0F5418C8">
        <w:rPr>
          <w:rFonts w:ascii="Aptos" w:hAnsi="Aptos" w:eastAsia="Aptos" w:cs="Aptos"/>
          <w:noProof w:val="0"/>
          <w:sz w:val="24"/>
          <w:szCs w:val="24"/>
          <w:lang w:val="en-US"/>
        </w:rPr>
        <w:t>We'll</w:t>
      </w:r>
      <w:r w:rsidRPr="41B4850B" w:rsidR="0F5418C8">
        <w:rPr>
          <w:rFonts w:ascii="Aptos" w:hAnsi="Aptos" w:eastAsia="Aptos" w:cs="Aptos"/>
          <w:noProof w:val="0"/>
          <w:sz w:val="24"/>
          <w:szCs w:val="24"/>
          <w:lang w:val="en-US"/>
        </w:rPr>
        <w:t xml:space="preserve"> mostly discuss the </w:t>
      </w:r>
      <w:r w:rsidRPr="41B4850B" w:rsidR="053ADF3B">
        <w:rPr>
          <w:rFonts w:ascii="Aptos" w:hAnsi="Aptos" w:eastAsia="Aptos" w:cs="Aptos"/>
          <w:noProof w:val="0"/>
          <w:sz w:val="24"/>
          <w:szCs w:val="24"/>
          <w:lang w:val="en-US"/>
        </w:rPr>
        <w:t xml:space="preserve">universities' </w:t>
      </w:r>
      <w:r w:rsidRPr="41B4850B" w:rsidR="0F5418C8">
        <w:rPr>
          <w:rFonts w:ascii="Aptos" w:hAnsi="Aptos" w:eastAsia="Aptos" w:cs="Aptos"/>
          <w:noProof w:val="0"/>
          <w:sz w:val="24"/>
          <w:szCs w:val="24"/>
          <w:lang w:val="en-US"/>
        </w:rPr>
        <w:t>competitions, sports events, and the event's social aspects.</w:t>
      </w:r>
      <w:r w:rsidRPr="41B4850B" w:rsidR="356245FB">
        <w:rPr>
          <w:rFonts w:ascii="Aptos" w:hAnsi="Aptos" w:eastAsia="Aptos" w:cs="Aptos"/>
          <w:noProof w:val="0"/>
          <w:sz w:val="24"/>
          <w:szCs w:val="24"/>
          <w:lang w:val="en-US"/>
        </w:rPr>
        <w:t xml:space="preserve">  Social media sites that college students use a lot make them more likely to connect with content (Crabtree &amp; Zhang, 2022). Ads and signs online, handouts, posters, and pop-up shops on campus will all help </w:t>
      </w:r>
      <w:r w:rsidRPr="41B4850B" w:rsidR="4942FC8F">
        <w:rPr>
          <w:rFonts w:ascii="Aptos" w:hAnsi="Aptos" w:eastAsia="Aptos" w:cs="Aptos"/>
          <w:noProof w:val="0"/>
          <w:sz w:val="24"/>
          <w:szCs w:val="24"/>
          <w:lang w:val="en-US"/>
        </w:rPr>
        <w:t>spread</w:t>
      </w:r>
      <w:r w:rsidRPr="41B4850B" w:rsidR="356245FB">
        <w:rPr>
          <w:rFonts w:ascii="Aptos" w:hAnsi="Aptos" w:eastAsia="Aptos" w:cs="Aptos"/>
          <w:noProof w:val="0"/>
          <w:sz w:val="24"/>
          <w:szCs w:val="24"/>
          <w:lang w:val="en-US"/>
        </w:rPr>
        <w:t xml:space="preserve"> the </w:t>
      </w:r>
      <w:r w:rsidRPr="41B4850B" w:rsidR="4E043933">
        <w:rPr>
          <w:rFonts w:ascii="Aptos" w:hAnsi="Aptos" w:eastAsia="Aptos" w:cs="Aptos"/>
          <w:noProof w:val="0"/>
          <w:sz w:val="24"/>
          <w:szCs w:val="24"/>
          <w:lang w:val="en-US"/>
        </w:rPr>
        <w:t>word</w:t>
      </w:r>
      <w:r w:rsidRPr="41B4850B" w:rsidR="356245FB">
        <w:rPr>
          <w:rFonts w:ascii="Aptos" w:hAnsi="Aptos" w:eastAsia="Aptos" w:cs="Aptos"/>
          <w:noProof w:val="0"/>
          <w:sz w:val="24"/>
          <w:szCs w:val="24"/>
          <w:lang w:val="en-US"/>
        </w:rPr>
        <w:t xml:space="preserve"> and </w:t>
      </w:r>
      <w:r w:rsidRPr="41B4850B" w:rsidR="687F6864">
        <w:rPr>
          <w:rFonts w:ascii="Aptos" w:hAnsi="Aptos" w:eastAsia="Aptos" w:cs="Aptos"/>
          <w:noProof w:val="0"/>
          <w:sz w:val="24"/>
          <w:szCs w:val="24"/>
          <w:lang w:val="en-US"/>
        </w:rPr>
        <w:t>get people excited for this event</w:t>
      </w:r>
      <w:r w:rsidRPr="41B4850B" w:rsidR="356245FB">
        <w:rPr>
          <w:rFonts w:ascii="Aptos" w:hAnsi="Aptos" w:eastAsia="Aptos" w:cs="Aptos"/>
          <w:noProof w:val="0"/>
          <w:sz w:val="24"/>
          <w:szCs w:val="24"/>
          <w:lang w:val="en-US"/>
        </w:rPr>
        <w:t xml:space="preserve">. To reach more people, they work with well-known students and businesses in the area. </w:t>
      </w:r>
      <w:r w:rsidRPr="41B4850B" w:rsidR="5AE69EEC">
        <w:rPr>
          <w:rFonts w:ascii="Aptos" w:hAnsi="Aptos" w:eastAsia="Aptos" w:cs="Aptos"/>
          <w:noProof w:val="0"/>
          <w:sz w:val="24"/>
          <w:szCs w:val="24"/>
          <w:lang w:val="en-US"/>
        </w:rPr>
        <w:t xml:space="preserve">Varsity aims to generate revenue, enhance its visibility, and attract </w:t>
      </w:r>
      <w:r w:rsidRPr="41B4850B" w:rsidR="2D44230C">
        <w:rPr>
          <w:rFonts w:ascii="Aptos" w:hAnsi="Aptos" w:eastAsia="Aptos" w:cs="Aptos"/>
          <w:noProof w:val="0"/>
          <w:sz w:val="24"/>
          <w:szCs w:val="24"/>
          <w:lang w:val="en-US"/>
        </w:rPr>
        <w:t>more</w:t>
      </w:r>
      <w:r w:rsidRPr="41B4850B" w:rsidR="5AE69EEC">
        <w:rPr>
          <w:rFonts w:ascii="Aptos" w:hAnsi="Aptos" w:eastAsia="Aptos" w:cs="Aptos"/>
          <w:noProof w:val="0"/>
          <w:sz w:val="24"/>
          <w:szCs w:val="24"/>
          <w:lang w:val="en-US"/>
        </w:rPr>
        <w:t xml:space="preserve"> young individuals to </w:t>
      </w:r>
      <w:r w:rsidRPr="41B4850B" w:rsidR="5AE69EEC">
        <w:rPr>
          <w:rFonts w:ascii="Aptos" w:hAnsi="Aptos" w:eastAsia="Aptos" w:cs="Aptos"/>
          <w:noProof w:val="0"/>
          <w:sz w:val="24"/>
          <w:szCs w:val="24"/>
          <w:lang w:val="en-US"/>
        </w:rPr>
        <w:t>participate</w:t>
      </w:r>
      <w:r w:rsidRPr="41B4850B" w:rsidR="5AE69EEC">
        <w:rPr>
          <w:rFonts w:ascii="Aptos" w:hAnsi="Aptos" w:eastAsia="Aptos" w:cs="Aptos"/>
          <w:noProof w:val="0"/>
          <w:sz w:val="24"/>
          <w:szCs w:val="24"/>
          <w:lang w:val="en-US"/>
        </w:rPr>
        <w:t xml:space="preserve">. </w:t>
      </w:r>
      <w:r w:rsidRPr="41B4850B" w:rsidR="44B8DFEA">
        <w:rPr>
          <w:rFonts w:ascii="Aptos" w:hAnsi="Aptos" w:eastAsia="Aptos" w:cs="Aptos"/>
          <w:noProof w:val="0"/>
          <w:sz w:val="24"/>
          <w:szCs w:val="24"/>
          <w:lang w:val="en-US"/>
        </w:rPr>
        <w:t xml:space="preserve">Before the event, 80% of </w:t>
      </w:r>
      <w:r w:rsidRPr="41B4850B" w:rsidR="51815CFF">
        <w:rPr>
          <w:rFonts w:ascii="Aptos" w:hAnsi="Aptos" w:eastAsia="Aptos" w:cs="Aptos"/>
          <w:noProof w:val="0"/>
          <w:sz w:val="24"/>
          <w:szCs w:val="24"/>
          <w:lang w:val="en-US"/>
        </w:rPr>
        <w:t>Welsh university</w:t>
      </w:r>
      <w:r w:rsidRPr="41B4850B" w:rsidR="44B8DFEA">
        <w:rPr>
          <w:rFonts w:ascii="Aptos" w:hAnsi="Aptos" w:eastAsia="Aptos" w:cs="Aptos"/>
          <w:noProof w:val="0"/>
          <w:sz w:val="24"/>
          <w:szCs w:val="24"/>
          <w:lang w:val="en-US"/>
        </w:rPr>
        <w:t xml:space="preserve"> students should know the company.</w:t>
      </w:r>
      <w:r w:rsidRPr="41B4850B" w:rsidR="5AE69EEC">
        <w:rPr>
          <w:rFonts w:ascii="Aptos" w:hAnsi="Aptos" w:eastAsia="Aptos" w:cs="Aptos"/>
          <w:noProof w:val="0"/>
          <w:sz w:val="24"/>
          <w:szCs w:val="24"/>
          <w:lang w:val="en-US"/>
        </w:rPr>
        <w:t xml:space="preserve"> We will </w:t>
      </w:r>
      <w:r w:rsidRPr="41B4850B" w:rsidR="5AE69EEC">
        <w:rPr>
          <w:rFonts w:ascii="Aptos" w:hAnsi="Aptos" w:eastAsia="Aptos" w:cs="Aptos"/>
          <w:noProof w:val="0"/>
          <w:sz w:val="24"/>
          <w:szCs w:val="24"/>
          <w:lang w:val="en-US"/>
        </w:rPr>
        <w:t>accomplish</w:t>
      </w:r>
      <w:r w:rsidRPr="41B4850B" w:rsidR="5AE69EEC">
        <w:rPr>
          <w:rFonts w:ascii="Aptos" w:hAnsi="Aptos" w:eastAsia="Aptos" w:cs="Aptos"/>
          <w:noProof w:val="0"/>
          <w:sz w:val="24"/>
          <w:szCs w:val="24"/>
          <w:lang w:val="en-US"/>
        </w:rPr>
        <w:t xml:space="preserve"> </w:t>
      </w:r>
      <w:r w:rsidRPr="41B4850B" w:rsidR="6C024A11">
        <w:rPr>
          <w:rFonts w:ascii="Aptos" w:hAnsi="Aptos" w:eastAsia="Aptos" w:cs="Aptos"/>
          <w:noProof w:val="0"/>
          <w:sz w:val="24"/>
          <w:szCs w:val="24"/>
          <w:lang w:val="en-US"/>
        </w:rPr>
        <w:t xml:space="preserve">these </w:t>
      </w:r>
      <w:r w:rsidRPr="41B4850B" w:rsidR="6C024A11">
        <w:rPr>
          <w:rFonts w:ascii="Aptos" w:hAnsi="Aptos" w:eastAsia="Aptos" w:cs="Aptos"/>
          <w:noProof w:val="0"/>
          <w:sz w:val="24"/>
          <w:szCs w:val="24"/>
          <w:lang w:val="en-US"/>
        </w:rPr>
        <w:t>objectives</w:t>
      </w:r>
      <w:r w:rsidRPr="41B4850B" w:rsidR="5AE69EEC">
        <w:rPr>
          <w:rFonts w:ascii="Aptos" w:hAnsi="Aptos" w:eastAsia="Aptos" w:cs="Aptos"/>
          <w:noProof w:val="0"/>
          <w:sz w:val="24"/>
          <w:szCs w:val="24"/>
          <w:lang w:val="en-US"/>
        </w:rPr>
        <w:t xml:space="preserve"> through the </w:t>
      </w:r>
      <w:r w:rsidRPr="41B4850B" w:rsidR="5AE69EEC">
        <w:rPr>
          <w:rFonts w:ascii="Aptos" w:hAnsi="Aptos" w:eastAsia="Aptos" w:cs="Aptos"/>
          <w:noProof w:val="0"/>
          <w:sz w:val="24"/>
          <w:szCs w:val="24"/>
          <w:lang w:val="en-US"/>
        </w:rPr>
        <w:t>utilization</w:t>
      </w:r>
      <w:r w:rsidRPr="41B4850B" w:rsidR="5AE69EEC">
        <w:rPr>
          <w:rFonts w:ascii="Aptos" w:hAnsi="Aptos" w:eastAsia="Aptos" w:cs="Aptos"/>
          <w:noProof w:val="0"/>
          <w:sz w:val="24"/>
          <w:szCs w:val="24"/>
          <w:lang w:val="en-US"/>
        </w:rPr>
        <w:t xml:space="preserve"> of polls, ticket sales, and active engagement on social media platforms. </w:t>
      </w:r>
      <w:r w:rsidRPr="41B4850B" w:rsidR="5AE69EEC">
        <w:rPr>
          <w:rFonts w:ascii="Aptos" w:hAnsi="Aptos" w:eastAsia="Aptos" w:cs="Aptos"/>
          <w:noProof w:val="0"/>
          <w:sz w:val="24"/>
          <w:szCs w:val="24"/>
          <w:lang w:val="en-US"/>
        </w:rPr>
        <w:t>The secondary objective is to sell a minimum of 5,000 tickets within the inaugural year.</w:t>
      </w:r>
      <w:r w:rsidRPr="41B4850B" w:rsidR="5AE69EEC">
        <w:rPr>
          <w:rFonts w:ascii="Aptos" w:hAnsi="Aptos" w:eastAsia="Aptos" w:cs="Aptos"/>
          <w:noProof w:val="0"/>
          <w:sz w:val="24"/>
          <w:szCs w:val="24"/>
          <w:lang w:val="en-US"/>
        </w:rPr>
        <w:t xml:space="preserve"> The majority will originate from </w:t>
      </w:r>
      <w:r w:rsidRPr="41B4850B" w:rsidR="616F8A0D">
        <w:rPr>
          <w:rFonts w:ascii="Aptos" w:hAnsi="Aptos" w:eastAsia="Aptos" w:cs="Aptos"/>
          <w:noProof w:val="0"/>
          <w:sz w:val="24"/>
          <w:szCs w:val="24"/>
          <w:lang w:val="en-US"/>
        </w:rPr>
        <w:t xml:space="preserve">university sport </w:t>
      </w:r>
      <w:r w:rsidRPr="41B4850B" w:rsidR="5AE69EEC">
        <w:rPr>
          <w:rFonts w:ascii="Aptos" w:hAnsi="Aptos" w:eastAsia="Aptos" w:cs="Aptos"/>
          <w:noProof w:val="0"/>
          <w:sz w:val="24"/>
          <w:szCs w:val="24"/>
          <w:lang w:val="en-US"/>
        </w:rPr>
        <w:t xml:space="preserve">teams, student organizations, and prominent individuals </w:t>
      </w:r>
      <w:r w:rsidRPr="41B4850B" w:rsidR="5AE69EEC">
        <w:rPr>
          <w:rFonts w:ascii="Aptos" w:hAnsi="Aptos" w:eastAsia="Aptos" w:cs="Aptos"/>
          <w:noProof w:val="0"/>
          <w:sz w:val="24"/>
          <w:szCs w:val="24"/>
          <w:lang w:val="en-US"/>
        </w:rPr>
        <w:t>residing</w:t>
      </w:r>
      <w:r w:rsidRPr="41B4850B" w:rsidR="5AE69EEC">
        <w:rPr>
          <w:rFonts w:ascii="Aptos" w:hAnsi="Aptos" w:eastAsia="Aptos" w:cs="Aptos"/>
          <w:noProof w:val="0"/>
          <w:sz w:val="24"/>
          <w:szCs w:val="24"/>
          <w:lang w:val="en-US"/>
        </w:rPr>
        <w:t xml:space="preserve"> in the vicinity. The third </w:t>
      </w:r>
      <w:r w:rsidRPr="41B4850B" w:rsidR="5AE69EEC">
        <w:rPr>
          <w:rFonts w:ascii="Aptos" w:hAnsi="Aptos" w:eastAsia="Aptos" w:cs="Aptos"/>
          <w:noProof w:val="0"/>
          <w:sz w:val="24"/>
          <w:szCs w:val="24"/>
          <w:lang w:val="en-US"/>
        </w:rPr>
        <w:t>objective</w:t>
      </w:r>
      <w:r w:rsidRPr="41B4850B" w:rsidR="5AE69EEC">
        <w:rPr>
          <w:rFonts w:ascii="Aptos" w:hAnsi="Aptos" w:eastAsia="Aptos" w:cs="Aptos"/>
          <w:noProof w:val="0"/>
          <w:sz w:val="24"/>
          <w:szCs w:val="24"/>
          <w:lang w:val="en-US"/>
        </w:rPr>
        <w:t xml:space="preserve"> is to generate £25,000 through sales, ticket acquisition, and </w:t>
      </w:r>
      <w:r w:rsidRPr="41B4850B" w:rsidR="5AE69EEC">
        <w:rPr>
          <w:rFonts w:ascii="Aptos" w:hAnsi="Aptos" w:eastAsia="Aptos" w:cs="Aptos"/>
          <w:noProof w:val="0"/>
          <w:sz w:val="24"/>
          <w:szCs w:val="24"/>
          <w:lang w:val="en-US"/>
        </w:rPr>
        <w:t>soliciting</w:t>
      </w:r>
      <w:r w:rsidRPr="41B4850B" w:rsidR="5AE69EEC">
        <w:rPr>
          <w:rFonts w:ascii="Aptos" w:hAnsi="Aptos" w:eastAsia="Aptos" w:cs="Aptos"/>
          <w:noProof w:val="0"/>
          <w:sz w:val="24"/>
          <w:szCs w:val="24"/>
          <w:lang w:val="en-US"/>
        </w:rPr>
        <w:t xml:space="preserve"> donations. Ultimately, Varsity believes that fifty percent of the students will attend by informing their peers at </w:t>
      </w:r>
      <w:r w:rsidRPr="41B4850B" w:rsidR="39680A67">
        <w:rPr>
          <w:rFonts w:ascii="Aptos" w:hAnsi="Aptos" w:eastAsia="Aptos" w:cs="Aptos"/>
          <w:noProof w:val="0"/>
          <w:sz w:val="24"/>
          <w:szCs w:val="24"/>
          <w:lang w:val="en-US"/>
        </w:rPr>
        <w:t>university</w:t>
      </w:r>
      <w:r w:rsidRPr="41B4850B" w:rsidR="5AE69EEC">
        <w:rPr>
          <w:rFonts w:ascii="Aptos" w:hAnsi="Aptos" w:eastAsia="Aptos" w:cs="Aptos"/>
          <w:noProof w:val="0"/>
          <w:sz w:val="24"/>
          <w:szCs w:val="24"/>
          <w:lang w:val="en-US"/>
        </w:rPr>
        <w:t xml:space="preserve">, sharing on social media, and </w:t>
      </w:r>
      <w:r w:rsidRPr="41B4850B" w:rsidR="5AE69EEC">
        <w:rPr>
          <w:rFonts w:ascii="Aptos" w:hAnsi="Aptos" w:eastAsia="Aptos" w:cs="Aptos"/>
          <w:noProof w:val="0"/>
          <w:sz w:val="24"/>
          <w:szCs w:val="24"/>
          <w:lang w:val="en-US"/>
        </w:rPr>
        <w:t>participating</w:t>
      </w:r>
      <w:r w:rsidRPr="41B4850B" w:rsidR="5AE69EEC">
        <w:rPr>
          <w:rFonts w:ascii="Aptos" w:hAnsi="Aptos" w:eastAsia="Aptos" w:cs="Aptos"/>
          <w:noProof w:val="0"/>
          <w:sz w:val="24"/>
          <w:szCs w:val="24"/>
          <w:lang w:val="en-US"/>
        </w:rPr>
        <w:t>.</w:t>
      </w:r>
    </w:p>
    <w:p w:rsidR="19F80D8E" w:rsidP="41B4850B" w:rsidRDefault="19F80D8E" w14:paraId="4FDC6B9B" w14:textId="6C6F55A8">
      <w:pPr>
        <w:bidi w:val="0"/>
        <w:spacing w:before="240" w:beforeAutospacing="off" w:after="240" w:afterAutospacing="off"/>
        <w:jc w:val="left"/>
        <w:rPr>
          <w:rFonts w:ascii="Aptos" w:hAnsi="Aptos" w:eastAsia="Aptos" w:cs="Aptos"/>
          <w:noProof w:val="0"/>
          <w:sz w:val="24"/>
          <w:szCs w:val="24"/>
          <w:lang w:val="en-US"/>
        </w:rPr>
      </w:pPr>
      <w:r w:rsidRPr="41B4850B" w:rsidR="19F80D8E">
        <w:rPr>
          <w:rFonts w:ascii="Aptos" w:hAnsi="Aptos" w:eastAsia="Aptos" w:cs="Aptos"/>
          <w:noProof w:val="0"/>
          <w:sz w:val="24"/>
          <w:szCs w:val="24"/>
          <w:lang w:val="en-US"/>
        </w:rPr>
        <w:t xml:space="preserve">There will be </w:t>
      </w:r>
      <w:r w:rsidRPr="41B4850B" w:rsidR="2B7399BF">
        <w:rPr>
          <w:rFonts w:ascii="Aptos" w:hAnsi="Aptos" w:eastAsia="Aptos" w:cs="Aptos"/>
          <w:noProof w:val="0"/>
          <w:sz w:val="24"/>
          <w:szCs w:val="24"/>
          <w:lang w:val="en-US"/>
        </w:rPr>
        <w:t>several</w:t>
      </w:r>
      <w:r w:rsidRPr="41B4850B" w:rsidR="19F80D8E">
        <w:rPr>
          <w:rFonts w:ascii="Aptos" w:hAnsi="Aptos" w:eastAsia="Aptos" w:cs="Aptos"/>
          <w:noProof w:val="0"/>
          <w:sz w:val="24"/>
          <w:szCs w:val="24"/>
          <w:lang w:val="en-US"/>
        </w:rPr>
        <w:t xml:space="preserve"> ways to reach these goals. To </w:t>
      </w:r>
      <w:r w:rsidRPr="41B4850B" w:rsidR="60E28F03">
        <w:rPr>
          <w:rFonts w:ascii="Aptos" w:hAnsi="Aptos" w:eastAsia="Aptos" w:cs="Aptos"/>
          <w:noProof w:val="0"/>
          <w:sz w:val="24"/>
          <w:szCs w:val="24"/>
          <w:lang w:val="en-US"/>
        </w:rPr>
        <w:t>encourage</w:t>
      </w:r>
      <w:r w:rsidRPr="41B4850B" w:rsidR="19F80D8E">
        <w:rPr>
          <w:rFonts w:ascii="Aptos" w:hAnsi="Aptos" w:eastAsia="Aptos" w:cs="Aptos"/>
          <w:noProof w:val="0"/>
          <w:sz w:val="24"/>
          <w:szCs w:val="24"/>
          <w:lang w:val="en-US"/>
        </w:rPr>
        <w:t xml:space="preserve"> people </w:t>
      </w:r>
      <w:r w:rsidRPr="41B4850B" w:rsidR="190311EB">
        <w:rPr>
          <w:rFonts w:ascii="Aptos" w:hAnsi="Aptos" w:eastAsia="Aptos" w:cs="Aptos"/>
          <w:noProof w:val="0"/>
          <w:sz w:val="24"/>
          <w:szCs w:val="24"/>
          <w:lang w:val="en-US"/>
        </w:rPr>
        <w:t>to talk,</w:t>
      </w:r>
      <w:r w:rsidRPr="41B4850B" w:rsidR="19F80D8E">
        <w:rPr>
          <w:rFonts w:ascii="Aptos" w:hAnsi="Aptos" w:eastAsia="Aptos" w:cs="Aptos"/>
          <w:noProof w:val="0"/>
          <w:sz w:val="24"/>
          <w:szCs w:val="24"/>
          <w:lang w:val="en-US"/>
        </w:rPr>
        <w:t xml:space="preserve"> a social media campaign will have countdowns, contests, and content that </w:t>
      </w:r>
      <w:r w:rsidRPr="41B4850B" w:rsidR="19F80D8E">
        <w:rPr>
          <w:rFonts w:ascii="Aptos" w:hAnsi="Aptos" w:eastAsia="Aptos" w:cs="Aptos"/>
          <w:noProof w:val="0"/>
          <w:sz w:val="24"/>
          <w:szCs w:val="24"/>
          <w:lang w:val="en-US"/>
        </w:rPr>
        <w:t>isn't</w:t>
      </w:r>
      <w:r w:rsidRPr="41B4850B" w:rsidR="19F80D8E">
        <w:rPr>
          <w:rFonts w:ascii="Aptos" w:hAnsi="Aptos" w:eastAsia="Aptos" w:cs="Aptos"/>
          <w:noProof w:val="0"/>
          <w:sz w:val="24"/>
          <w:szCs w:val="24"/>
          <w:lang w:val="en-US"/>
        </w:rPr>
        <w:t xml:space="preserve"> available anywhere else. Student ambassadors from sports teams and clubs will help spread the word about the event. They will be </w:t>
      </w:r>
      <w:r w:rsidRPr="41B4850B" w:rsidR="507392E8">
        <w:rPr>
          <w:rFonts w:ascii="Aptos" w:hAnsi="Aptos" w:eastAsia="Aptos" w:cs="Aptos"/>
          <w:noProof w:val="0"/>
          <w:sz w:val="24"/>
          <w:szCs w:val="24"/>
          <w:lang w:val="en-US"/>
        </w:rPr>
        <w:t>trusted</w:t>
      </w:r>
      <w:r w:rsidRPr="41B4850B" w:rsidR="0CB1B1EB">
        <w:rPr>
          <w:rFonts w:ascii="Aptos" w:hAnsi="Aptos" w:eastAsia="Aptos" w:cs="Aptos"/>
          <w:noProof w:val="0"/>
          <w:sz w:val="24"/>
          <w:szCs w:val="24"/>
          <w:lang w:val="en-US"/>
        </w:rPr>
        <w:t xml:space="preserve"> </w:t>
      </w:r>
      <w:r w:rsidRPr="41B4850B" w:rsidR="19F80D8E">
        <w:rPr>
          <w:rFonts w:ascii="Aptos" w:hAnsi="Aptos" w:eastAsia="Aptos" w:cs="Aptos"/>
          <w:noProof w:val="0"/>
          <w:sz w:val="24"/>
          <w:szCs w:val="24"/>
          <w:lang w:val="en-US"/>
        </w:rPr>
        <w:t xml:space="preserve">voices in their university communities. Pop-up booths before the event and events on campus will be used to spread the word, hand out promotional materials, and </w:t>
      </w:r>
      <w:r w:rsidRPr="41B4850B" w:rsidR="6CE37181">
        <w:rPr>
          <w:rFonts w:ascii="Aptos" w:hAnsi="Aptos" w:eastAsia="Aptos" w:cs="Aptos"/>
          <w:noProof w:val="0"/>
          <w:sz w:val="24"/>
          <w:szCs w:val="24"/>
          <w:lang w:val="en-US"/>
        </w:rPr>
        <w:t>provide</w:t>
      </w:r>
      <w:r w:rsidRPr="41B4850B" w:rsidR="19F80D8E">
        <w:rPr>
          <w:rFonts w:ascii="Aptos" w:hAnsi="Aptos" w:eastAsia="Aptos" w:cs="Aptos"/>
          <w:noProof w:val="0"/>
          <w:sz w:val="24"/>
          <w:szCs w:val="24"/>
          <w:lang w:val="en-US"/>
        </w:rPr>
        <w:t xml:space="preserve"> </w:t>
      </w:r>
      <w:r w:rsidRPr="41B4850B" w:rsidR="1DFE0570">
        <w:rPr>
          <w:rFonts w:ascii="Aptos" w:hAnsi="Aptos" w:eastAsia="Aptos" w:cs="Aptos"/>
          <w:noProof w:val="0"/>
          <w:sz w:val="24"/>
          <w:szCs w:val="24"/>
          <w:lang w:val="en-US"/>
        </w:rPr>
        <w:t>people with</w:t>
      </w:r>
      <w:r w:rsidRPr="41B4850B" w:rsidR="19F80D8E">
        <w:rPr>
          <w:rFonts w:ascii="Aptos" w:hAnsi="Aptos" w:eastAsia="Aptos" w:cs="Aptos"/>
          <w:noProof w:val="0"/>
          <w:sz w:val="24"/>
          <w:szCs w:val="24"/>
          <w:lang w:val="en-US"/>
        </w:rPr>
        <w:t xml:space="preserve"> discounts on tickets. Email marketing aimed at university clubs and societies will help with these efforts by offering group ticket deals and highlighting the social aspects of Varsity.</w:t>
      </w:r>
    </w:p>
    <w:p w:rsidR="635F5D3C" w:rsidP="41B4850B" w:rsidRDefault="635F5D3C" w14:paraId="08C8A702" w14:textId="4F66607D">
      <w:pPr>
        <w:bidi w:val="0"/>
        <w:spacing w:before="240" w:beforeAutospacing="off" w:after="240" w:afterAutospacing="off"/>
        <w:jc w:val="left"/>
        <w:rPr>
          <w:rFonts w:ascii="Aptos" w:hAnsi="Aptos" w:eastAsia="Aptos" w:cs="Aptos"/>
          <w:noProof w:val="0"/>
          <w:sz w:val="24"/>
          <w:szCs w:val="24"/>
          <w:lang w:val="en-US"/>
        </w:rPr>
      </w:pPr>
      <w:r w:rsidRPr="41B4850B" w:rsidR="635F5D3C">
        <w:rPr>
          <w:rFonts w:ascii="Aptos" w:hAnsi="Aptos" w:eastAsia="Aptos" w:cs="Aptos"/>
          <w:noProof w:val="0"/>
          <w:sz w:val="24"/>
          <w:szCs w:val="24"/>
          <w:lang w:val="en-US"/>
        </w:rPr>
        <w:t>Varsity</w:t>
      </w:r>
      <w:r w:rsidRPr="41B4850B" w:rsidR="682C8A97">
        <w:rPr>
          <w:rFonts w:ascii="Aptos" w:hAnsi="Aptos" w:eastAsia="Aptos" w:cs="Aptos"/>
          <w:noProof w:val="0"/>
          <w:sz w:val="24"/>
          <w:szCs w:val="24"/>
          <w:lang w:val="en-US"/>
        </w:rPr>
        <w:t xml:space="preserve"> will dispatch emails to </w:t>
      </w:r>
      <w:r w:rsidRPr="41B4850B" w:rsidR="579630C8">
        <w:rPr>
          <w:rFonts w:ascii="Aptos" w:hAnsi="Aptos" w:eastAsia="Aptos" w:cs="Aptos"/>
          <w:noProof w:val="0"/>
          <w:sz w:val="24"/>
          <w:szCs w:val="24"/>
          <w:lang w:val="en-US"/>
        </w:rPr>
        <w:t>students'</w:t>
      </w:r>
      <w:r w:rsidRPr="41B4850B" w:rsidR="579630C8">
        <w:rPr>
          <w:rFonts w:ascii="Aptos" w:hAnsi="Aptos" w:eastAsia="Aptos" w:cs="Aptos"/>
          <w:noProof w:val="0"/>
          <w:sz w:val="24"/>
          <w:szCs w:val="24"/>
          <w:lang w:val="en-US"/>
        </w:rPr>
        <w:t xml:space="preserve"> post-events,</w:t>
      </w:r>
      <w:r w:rsidRPr="41B4850B" w:rsidR="682C8A97">
        <w:rPr>
          <w:rFonts w:ascii="Aptos" w:hAnsi="Aptos" w:eastAsia="Aptos" w:cs="Aptos"/>
          <w:noProof w:val="0"/>
          <w:sz w:val="24"/>
          <w:szCs w:val="24"/>
          <w:lang w:val="en-US"/>
        </w:rPr>
        <w:t xml:space="preserve"> with discounts on tickets for the </w:t>
      </w:r>
      <w:r w:rsidRPr="41B4850B" w:rsidR="682C8A97">
        <w:rPr>
          <w:rFonts w:ascii="Aptos" w:hAnsi="Aptos" w:eastAsia="Aptos" w:cs="Aptos"/>
          <w:noProof w:val="0"/>
          <w:sz w:val="24"/>
          <w:szCs w:val="24"/>
          <w:lang w:val="en-US"/>
        </w:rPr>
        <w:t>subsequent</w:t>
      </w:r>
      <w:r w:rsidRPr="41B4850B" w:rsidR="682C8A97">
        <w:rPr>
          <w:rFonts w:ascii="Aptos" w:hAnsi="Aptos" w:eastAsia="Aptos" w:cs="Aptos"/>
          <w:noProof w:val="0"/>
          <w:sz w:val="24"/>
          <w:szCs w:val="24"/>
          <w:lang w:val="en-US"/>
        </w:rPr>
        <w:t xml:space="preserve"> year. Students will be instructed to compose a narrative </w:t>
      </w:r>
      <w:r w:rsidRPr="41B4850B" w:rsidR="682C8A97">
        <w:rPr>
          <w:rFonts w:ascii="Aptos" w:hAnsi="Aptos" w:eastAsia="Aptos" w:cs="Aptos"/>
          <w:noProof w:val="0"/>
          <w:sz w:val="24"/>
          <w:szCs w:val="24"/>
          <w:lang w:val="en-US"/>
        </w:rPr>
        <w:t>regarding</w:t>
      </w:r>
      <w:r w:rsidRPr="41B4850B" w:rsidR="682C8A97">
        <w:rPr>
          <w:rFonts w:ascii="Aptos" w:hAnsi="Aptos" w:eastAsia="Aptos" w:cs="Aptos"/>
          <w:noProof w:val="0"/>
          <w:sz w:val="24"/>
          <w:szCs w:val="24"/>
          <w:lang w:val="en-US"/>
        </w:rPr>
        <w:t xml:space="preserve"> the event on social media.  </w:t>
      </w:r>
      <w:r w:rsidRPr="41B4850B" w:rsidR="6272C38E">
        <w:rPr>
          <w:rFonts w:ascii="Aptos" w:hAnsi="Aptos" w:eastAsia="Aptos" w:cs="Aptos"/>
          <w:noProof w:val="0"/>
          <w:sz w:val="24"/>
          <w:szCs w:val="24"/>
          <w:lang w:val="en-US"/>
        </w:rPr>
        <w:t>These measures</w:t>
      </w:r>
      <w:r w:rsidRPr="41B4850B" w:rsidR="682C8A97">
        <w:rPr>
          <w:rFonts w:ascii="Aptos" w:hAnsi="Aptos" w:eastAsia="Aptos" w:cs="Aptos"/>
          <w:noProof w:val="0"/>
          <w:sz w:val="24"/>
          <w:szCs w:val="24"/>
          <w:lang w:val="en-US"/>
        </w:rPr>
        <w:t xml:space="preserve"> will </w:t>
      </w:r>
      <w:r w:rsidRPr="41B4850B" w:rsidR="682C8A97">
        <w:rPr>
          <w:rFonts w:ascii="Aptos" w:hAnsi="Aptos" w:eastAsia="Aptos" w:cs="Aptos"/>
          <w:noProof w:val="0"/>
          <w:sz w:val="24"/>
          <w:szCs w:val="24"/>
          <w:lang w:val="en-US"/>
        </w:rPr>
        <w:t>facilitate</w:t>
      </w:r>
      <w:r w:rsidRPr="41B4850B" w:rsidR="682C8A97">
        <w:rPr>
          <w:rFonts w:ascii="Aptos" w:hAnsi="Aptos" w:eastAsia="Aptos" w:cs="Aptos"/>
          <w:noProof w:val="0"/>
          <w:sz w:val="24"/>
          <w:szCs w:val="24"/>
          <w:lang w:val="en-US"/>
        </w:rPr>
        <w:t xml:space="preserve"> greater awareness among individuals in the future. Students will remain engaged through these methods, ensuring their return each year (Masterman, 2021). </w:t>
      </w:r>
    </w:p>
    <w:p w:rsidR="512BABCE" w:rsidP="41B4850B" w:rsidRDefault="512BABCE" w14:paraId="2F76018F" w14:textId="2DAF2729">
      <w:pPr>
        <w:pStyle w:val="Normal"/>
        <w:bidi w:val="0"/>
        <w:spacing w:before="240" w:beforeAutospacing="off" w:after="240" w:afterAutospacing="off"/>
        <w:jc w:val="left"/>
        <w:rPr>
          <w:rFonts w:ascii="Aptos" w:hAnsi="Aptos" w:eastAsia="Aptos" w:cs="Aptos"/>
          <w:noProof w:val="0"/>
          <w:sz w:val="24"/>
          <w:szCs w:val="24"/>
          <w:lang w:val="en-US"/>
        </w:rPr>
      </w:pPr>
      <w:r w:rsidRPr="41B4850B" w:rsidR="512BABCE">
        <w:rPr>
          <w:rFonts w:ascii="Aptos" w:hAnsi="Aptos" w:eastAsia="Aptos" w:cs="Aptos"/>
          <w:noProof w:val="0"/>
          <w:sz w:val="24"/>
          <w:szCs w:val="24"/>
          <w:lang w:val="en-US"/>
        </w:rPr>
        <w:t xml:space="preserve">To conclude, </w:t>
      </w:r>
      <w:r w:rsidRPr="41B4850B" w:rsidR="263B908B">
        <w:rPr>
          <w:rFonts w:ascii="Aptos" w:hAnsi="Aptos" w:eastAsia="Aptos" w:cs="Aptos"/>
          <w:noProof w:val="0"/>
          <w:sz w:val="24"/>
          <w:szCs w:val="24"/>
          <w:lang w:val="en-US"/>
        </w:rPr>
        <w:t>the</w:t>
      </w:r>
      <w:r w:rsidRPr="41B4850B" w:rsidR="682C8A97">
        <w:rPr>
          <w:rFonts w:ascii="Aptos" w:hAnsi="Aptos" w:eastAsia="Aptos" w:cs="Aptos"/>
          <w:noProof w:val="0"/>
          <w:sz w:val="24"/>
          <w:szCs w:val="24"/>
          <w:lang w:val="en-US"/>
        </w:rPr>
        <w:t xml:space="preserve"> Welsh Universities Varsity could evolve into a prominent and enduring event if it </w:t>
      </w:r>
      <w:r w:rsidRPr="41B4850B" w:rsidR="682C8A97">
        <w:rPr>
          <w:rFonts w:ascii="Aptos" w:hAnsi="Aptos" w:eastAsia="Aptos" w:cs="Aptos"/>
          <w:noProof w:val="0"/>
          <w:sz w:val="24"/>
          <w:szCs w:val="24"/>
          <w:lang w:val="en-US"/>
        </w:rPr>
        <w:t>modifies</w:t>
      </w:r>
      <w:r w:rsidRPr="41B4850B" w:rsidR="682C8A97">
        <w:rPr>
          <w:rFonts w:ascii="Aptos" w:hAnsi="Aptos" w:eastAsia="Aptos" w:cs="Aptos"/>
          <w:noProof w:val="0"/>
          <w:sz w:val="24"/>
          <w:szCs w:val="24"/>
          <w:lang w:val="en-US"/>
        </w:rPr>
        <w:t xml:space="preserve"> its marketing strategies to align more effectively with the preferences of </w:t>
      </w:r>
      <w:r w:rsidRPr="41B4850B" w:rsidR="4B77FCEB">
        <w:rPr>
          <w:rFonts w:ascii="Aptos" w:hAnsi="Aptos" w:eastAsia="Aptos" w:cs="Aptos"/>
          <w:noProof w:val="0"/>
          <w:sz w:val="24"/>
          <w:szCs w:val="24"/>
          <w:lang w:val="en-US"/>
        </w:rPr>
        <w:t xml:space="preserve">university </w:t>
      </w:r>
      <w:r w:rsidRPr="41B4850B" w:rsidR="682C8A97">
        <w:rPr>
          <w:rFonts w:ascii="Aptos" w:hAnsi="Aptos" w:eastAsia="Aptos" w:cs="Aptos"/>
          <w:noProof w:val="0"/>
          <w:sz w:val="24"/>
          <w:szCs w:val="24"/>
          <w:lang w:val="en-US"/>
        </w:rPr>
        <w:t xml:space="preserve">students. Varsity will attract several individuals because </w:t>
      </w:r>
      <w:r w:rsidRPr="41B4850B" w:rsidR="0E4C8AF5">
        <w:rPr>
          <w:rFonts w:ascii="Aptos" w:hAnsi="Aptos" w:eastAsia="Aptos" w:cs="Aptos"/>
          <w:noProof w:val="0"/>
          <w:sz w:val="24"/>
          <w:szCs w:val="24"/>
          <w:lang w:val="en-US"/>
        </w:rPr>
        <w:t>of</w:t>
      </w:r>
      <w:r w:rsidRPr="41B4850B" w:rsidR="682C8A97">
        <w:rPr>
          <w:rFonts w:ascii="Aptos" w:hAnsi="Aptos" w:eastAsia="Aptos" w:cs="Aptos"/>
          <w:noProof w:val="0"/>
          <w:sz w:val="24"/>
          <w:szCs w:val="24"/>
          <w:lang w:val="en-US"/>
        </w:rPr>
        <w:t xml:space="preserve"> its promotion of school spirit, affordable costs, and community service initiatives. </w:t>
      </w:r>
      <w:r w:rsidRPr="41B4850B" w:rsidR="682C8A97">
        <w:rPr>
          <w:rFonts w:ascii="Aptos" w:hAnsi="Aptos" w:eastAsia="Aptos" w:cs="Aptos"/>
          <w:noProof w:val="0"/>
          <w:sz w:val="24"/>
          <w:szCs w:val="24"/>
          <w:lang w:val="en-US"/>
        </w:rPr>
        <w:t xml:space="preserve">If </w:t>
      </w:r>
      <w:r w:rsidRPr="41B4850B" w:rsidR="0C4F0687">
        <w:rPr>
          <w:rFonts w:ascii="Aptos" w:hAnsi="Aptos" w:eastAsia="Aptos" w:cs="Aptos"/>
          <w:noProof w:val="0"/>
          <w:sz w:val="24"/>
          <w:szCs w:val="24"/>
          <w:lang w:val="en-US"/>
        </w:rPr>
        <w:t>Varsity</w:t>
      </w:r>
      <w:r w:rsidRPr="41B4850B" w:rsidR="682C8A97">
        <w:rPr>
          <w:rFonts w:ascii="Aptos" w:hAnsi="Aptos" w:eastAsia="Aptos" w:cs="Aptos"/>
          <w:noProof w:val="0"/>
          <w:sz w:val="24"/>
          <w:szCs w:val="24"/>
          <w:lang w:val="en-US"/>
        </w:rPr>
        <w:t xml:space="preserve"> organizes the event, it has the potential to become a significant annual occasion for students throughout Wales.</w:t>
      </w:r>
    </w:p>
    <w:p w:rsidR="41B4850B" w:rsidP="41B4850B" w:rsidRDefault="41B4850B" w14:paraId="5962644B" w14:textId="01EF2208">
      <w:pPr>
        <w:pStyle w:val="Normal"/>
        <w:bidi w:val="0"/>
        <w:spacing w:before="240" w:beforeAutospacing="off" w:after="240" w:afterAutospacing="off"/>
        <w:jc w:val="left"/>
        <w:rPr>
          <w:rFonts w:ascii="Aptos" w:hAnsi="Aptos" w:eastAsia="Aptos" w:cs="Aptos"/>
          <w:noProof w:val="0"/>
          <w:sz w:val="24"/>
          <w:szCs w:val="24"/>
          <w:lang w:val="en-US"/>
        </w:rPr>
      </w:pPr>
    </w:p>
    <w:p w:rsidR="41B4850B" w:rsidP="41B4850B" w:rsidRDefault="41B4850B" w14:paraId="49652D48" w14:textId="6D41F5C8">
      <w:pPr>
        <w:pStyle w:val="Heading1"/>
        <w:bidi w:val="0"/>
        <w:spacing w:before="240" w:beforeAutospacing="off" w:after="240" w:afterAutospacing="off"/>
        <w:jc w:val="left"/>
        <w:rPr>
          <w:rFonts w:ascii="Aptos" w:hAnsi="Aptos" w:eastAsia="Aptos" w:cs="Aptos"/>
          <w:noProof w:val="0"/>
          <w:sz w:val="24"/>
          <w:szCs w:val="24"/>
          <w:lang w:val="en-US"/>
        </w:rPr>
      </w:pPr>
    </w:p>
    <w:p w:rsidR="41B4850B" w:rsidP="41B4850B" w:rsidRDefault="41B4850B" w14:paraId="6209C460" w14:textId="695A07A8">
      <w:pPr>
        <w:pStyle w:val="Heading1"/>
        <w:bidi w:val="0"/>
        <w:rPr>
          <w:noProof w:val="0"/>
          <w:lang w:val="en-US"/>
        </w:rPr>
      </w:pPr>
    </w:p>
    <w:p w:rsidR="41B4850B" w:rsidP="41B4850B" w:rsidRDefault="41B4850B" w14:paraId="372C383F" w14:textId="73FE3BB3">
      <w:pPr>
        <w:pStyle w:val="Normal"/>
        <w:bidi w:val="0"/>
        <w:rPr>
          <w:noProof w:val="0"/>
          <w:lang w:val="en-US"/>
        </w:rPr>
      </w:pPr>
    </w:p>
    <w:p w:rsidR="41B4850B" w:rsidP="41B4850B" w:rsidRDefault="41B4850B" w14:paraId="7D80F9FA" w14:textId="3BF0C3FA">
      <w:pPr>
        <w:pStyle w:val="Normal"/>
        <w:bidi w:val="0"/>
        <w:rPr>
          <w:noProof w:val="0"/>
          <w:lang w:val="en-US"/>
        </w:rPr>
      </w:pPr>
    </w:p>
    <w:p w:rsidR="41B4850B" w:rsidP="41B4850B" w:rsidRDefault="41B4850B" w14:paraId="55A9B3AA" w14:textId="3E1E8947">
      <w:pPr>
        <w:pStyle w:val="Normal"/>
        <w:bidi w:val="0"/>
        <w:rPr>
          <w:noProof w:val="0"/>
          <w:lang w:val="en-US"/>
        </w:rPr>
      </w:pPr>
    </w:p>
    <w:p w:rsidR="627D37BE" w:rsidP="41B4850B" w:rsidRDefault="627D37BE" w14:paraId="12E4583B" w14:textId="136C479E">
      <w:pPr>
        <w:pStyle w:val="Heading1"/>
        <w:bidi w:val="0"/>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US"/>
        </w:rPr>
      </w:pPr>
      <w:r w:rsidRPr="41B4850B" w:rsidR="627D37BE">
        <w:rPr>
          <w:rFonts w:ascii="Times New Roman" w:hAnsi="Times New Roman" w:eastAsia="Times New Roman" w:cs="Times New Roman"/>
          <w:b w:val="1"/>
          <w:bCs w:val="1"/>
          <w:noProof w:val="0"/>
          <w:sz w:val="36"/>
          <w:szCs w:val="36"/>
          <w:lang w:val="en-US"/>
        </w:rPr>
        <w:t>Reference list</w:t>
      </w:r>
    </w:p>
    <w:p w:rsidR="627D37BE" w:rsidP="41B4850B" w:rsidRDefault="627D37BE" w14:paraId="038AE2C4" w14:textId="228F3F44">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Bodet, G. (2017). The Spectators’ Perspective. </w:t>
      </w:r>
      <w:r w:rsidRPr="41B4850B" w:rsidR="627D37BE">
        <w:rPr>
          <w:rFonts w:ascii="Times New Roman" w:hAnsi="Times New Roman" w:eastAsia="Times New Roman" w:cs="Times New Roman"/>
          <w:i w:val="1"/>
          <w:iCs w:val="1"/>
          <w:noProof w:val="0"/>
          <w:sz w:val="24"/>
          <w:szCs w:val="24"/>
          <w:lang w:val="en-US"/>
        </w:rPr>
        <w:t>Routledge Handbook of Sports Event Management</w:t>
      </w:r>
      <w:r w:rsidRPr="41B4850B" w:rsidR="627D37BE">
        <w:rPr>
          <w:rFonts w:ascii="Times New Roman" w:hAnsi="Times New Roman" w:eastAsia="Times New Roman" w:cs="Times New Roman"/>
          <w:noProof w:val="0"/>
          <w:sz w:val="24"/>
          <w:szCs w:val="24"/>
          <w:lang w:val="en-US"/>
        </w:rPr>
        <w:t>, pp.163–180. doi:https://doi.org/10.4324/9780203798386-9.</w:t>
      </w:r>
    </w:p>
    <w:p w:rsidR="627D37BE" w:rsidP="41B4850B" w:rsidRDefault="627D37BE" w14:paraId="1CE228CF" w14:textId="7E19CA4C">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Crabtree, R.M. and Zhang, J.J. (2022). </w:t>
      </w:r>
      <w:r w:rsidRPr="41B4850B" w:rsidR="627D37BE">
        <w:rPr>
          <w:rFonts w:ascii="Times New Roman" w:hAnsi="Times New Roman" w:eastAsia="Times New Roman" w:cs="Times New Roman"/>
          <w:i w:val="1"/>
          <w:iCs w:val="1"/>
          <w:noProof w:val="0"/>
          <w:sz w:val="24"/>
          <w:szCs w:val="24"/>
          <w:lang w:val="en-US"/>
        </w:rPr>
        <w:t>Sport Marketing in a Global Environment</w:t>
      </w:r>
      <w:r w:rsidRPr="41B4850B" w:rsidR="627D37BE">
        <w:rPr>
          <w:rFonts w:ascii="Times New Roman" w:hAnsi="Times New Roman" w:eastAsia="Times New Roman" w:cs="Times New Roman"/>
          <w:noProof w:val="0"/>
          <w:sz w:val="24"/>
          <w:szCs w:val="24"/>
          <w:lang w:val="en-US"/>
        </w:rPr>
        <w:t xml:space="preserve">. </w:t>
      </w:r>
      <w:r w:rsidRPr="41B4850B" w:rsidR="627D37BE">
        <w:rPr>
          <w:rFonts w:ascii="Times New Roman" w:hAnsi="Times New Roman" w:eastAsia="Times New Roman" w:cs="Times New Roman"/>
          <w:i w:val="1"/>
          <w:iCs w:val="1"/>
          <w:noProof w:val="0"/>
          <w:sz w:val="24"/>
          <w:szCs w:val="24"/>
          <w:lang w:val="en-US"/>
        </w:rPr>
        <w:t>Routledge eBooks</w:t>
      </w:r>
      <w:r w:rsidRPr="41B4850B" w:rsidR="627D37BE">
        <w:rPr>
          <w:rFonts w:ascii="Times New Roman" w:hAnsi="Times New Roman" w:eastAsia="Times New Roman" w:cs="Times New Roman"/>
          <w:noProof w:val="0"/>
          <w:sz w:val="24"/>
          <w:szCs w:val="24"/>
          <w:lang w:val="en-US"/>
        </w:rPr>
        <w:t>. doi:https://doi.org/10.4324/9781003270041.</w:t>
      </w:r>
    </w:p>
    <w:p w:rsidR="627D37BE" w:rsidP="41B4850B" w:rsidRDefault="627D37BE" w14:paraId="69BEAE68" w14:textId="431D29F6">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Getz, D. and Page, S.J. (2019). </w:t>
      </w:r>
      <w:r w:rsidRPr="41B4850B" w:rsidR="627D37BE">
        <w:rPr>
          <w:rFonts w:ascii="Times New Roman" w:hAnsi="Times New Roman" w:eastAsia="Times New Roman" w:cs="Times New Roman"/>
          <w:i w:val="1"/>
          <w:iCs w:val="1"/>
          <w:noProof w:val="0"/>
          <w:sz w:val="24"/>
          <w:szCs w:val="24"/>
          <w:lang w:val="en-US"/>
        </w:rPr>
        <w:t>Event Studies: Theory, Research and Policy for Planned Events</w:t>
      </w:r>
      <w:r w:rsidRPr="41B4850B" w:rsidR="627D37BE">
        <w:rPr>
          <w:rFonts w:ascii="Times New Roman" w:hAnsi="Times New Roman" w:eastAsia="Times New Roman" w:cs="Times New Roman"/>
          <w:noProof w:val="0"/>
          <w:sz w:val="24"/>
          <w:szCs w:val="24"/>
          <w:lang w:val="en-US"/>
        </w:rPr>
        <w:t>. [online] Fourth Edition. | New York : Routledge, 2020. | Series: Events management series | ‘First edition published by Butterworth-Heinemann 2007. Third edition published by Routledge 2016’—T.p. verso.: Routledge. doi:https://doi.org/10.4324/9780429023002.</w:t>
      </w:r>
    </w:p>
    <w:p w:rsidR="627D37BE" w:rsidP="41B4850B" w:rsidRDefault="627D37BE" w14:paraId="3EFF4266" w14:textId="59122BEF">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Hoye, R., Aaron C.T. Smith, Westerbeek, H., Stewart, B. and Nicholson, M. (2007). </w:t>
      </w:r>
      <w:r w:rsidRPr="41B4850B" w:rsidR="627D37BE">
        <w:rPr>
          <w:rFonts w:ascii="Times New Roman" w:hAnsi="Times New Roman" w:eastAsia="Times New Roman" w:cs="Times New Roman"/>
          <w:i w:val="1"/>
          <w:iCs w:val="1"/>
          <w:noProof w:val="0"/>
          <w:sz w:val="24"/>
          <w:szCs w:val="24"/>
          <w:lang w:val="en-US"/>
        </w:rPr>
        <w:t>Sport Management</w:t>
      </w:r>
      <w:r w:rsidRPr="41B4850B" w:rsidR="627D37BE">
        <w:rPr>
          <w:rFonts w:ascii="Times New Roman" w:hAnsi="Times New Roman" w:eastAsia="Times New Roman" w:cs="Times New Roman"/>
          <w:noProof w:val="0"/>
          <w:sz w:val="24"/>
          <w:szCs w:val="24"/>
          <w:lang w:val="en-US"/>
        </w:rPr>
        <w:t xml:space="preserve">. </w:t>
      </w:r>
      <w:r w:rsidRPr="41B4850B" w:rsidR="627D37BE">
        <w:rPr>
          <w:rFonts w:ascii="Times New Roman" w:hAnsi="Times New Roman" w:eastAsia="Times New Roman" w:cs="Times New Roman"/>
          <w:i w:val="1"/>
          <w:iCs w:val="1"/>
          <w:noProof w:val="0"/>
          <w:sz w:val="24"/>
          <w:szCs w:val="24"/>
          <w:lang w:val="en-US"/>
        </w:rPr>
        <w:t>Routledge eBooks</w:t>
      </w:r>
      <w:r w:rsidRPr="41B4850B" w:rsidR="627D37BE">
        <w:rPr>
          <w:rFonts w:ascii="Times New Roman" w:hAnsi="Times New Roman" w:eastAsia="Times New Roman" w:cs="Times New Roman"/>
          <w:noProof w:val="0"/>
          <w:sz w:val="24"/>
          <w:szCs w:val="24"/>
          <w:lang w:val="en-US"/>
        </w:rPr>
        <w:t>. Informa. doi:https://doi.org/10.4324/9780080493091.</w:t>
      </w:r>
    </w:p>
    <w:p w:rsidR="627D37BE" w:rsidP="41B4850B" w:rsidRDefault="627D37BE" w14:paraId="29D9269C" w14:textId="7A4A4A1F">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Jensen, R., Larson, B. and Haskell, R. (2016). </w:t>
      </w:r>
      <w:r w:rsidRPr="41B4850B" w:rsidR="627D37BE">
        <w:rPr>
          <w:rFonts w:ascii="Times New Roman" w:hAnsi="Times New Roman" w:eastAsia="Times New Roman" w:cs="Times New Roman"/>
          <w:i w:val="1"/>
          <w:iCs w:val="1"/>
          <w:noProof w:val="0"/>
          <w:sz w:val="24"/>
          <w:szCs w:val="24"/>
          <w:lang w:val="en-US"/>
        </w:rPr>
        <w:t>How Does the Quality of Concessions at an NFL Game Affect Fan Satisfaction and Behavior? Analysis of Fan Perceptions.</w:t>
      </w:r>
      <w:r w:rsidRPr="41B4850B" w:rsidR="627D37BE">
        <w:rPr>
          <w:rFonts w:ascii="Times New Roman" w:hAnsi="Times New Roman" w:eastAsia="Times New Roman" w:cs="Times New Roman"/>
          <w:noProof w:val="0"/>
          <w:sz w:val="24"/>
          <w:szCs w:val="24"/>
          <w:lang w:val="en-US"/>
        </w:rPr>
        <w:t xml:space="preserve"> [online] How Does the Quality of Concessions at an NFL Game Affect Fan Satisfaction and Behavior? Analysis of Fan Perceptions. Available at: </w:t>
      </w:r>
      <w:hyperlink r:id="Rc43d756f4fab4246">
        <w:r w:rsidRPr="41B4850B" w:rsidR="627D37BE">
          <w:rPr>
            <w:rStyle w:val="Hyperlink"/>
            <w:rFonts w:ascii="Times New Roman" w:hAnsi="Times New Roman" w:eastAsia="Times New Roman" w:cs="Times New Roman"/>
            <w:noProof w:val="0"/>
            <w:sz w:val="24"/>
            <w:szCs w:val="24"/>
            <w:lang w:val="en-US"/>
          </w:rPr>
          <w:t>https://www.researchgate.net/publication/322529603_How_Does_the_Quality_of_Concessions_at_an_NFL_Game_Affect_Fan_Satisfaction_and_Behavior_Analysis_of_Fan_Perceptions</w:t>
        </w:r>
      </w:hyperlink>
      <w:r w:rsidRPr="41B4850B" w:rsidR="627D37BE">
        <w:rPr>
          <w:rFonts w:ascii="Times New Roman" w:hAnsi="Times New Roman" w:eastAsia="Times New Roman" w:cs="Times New Roman"/>
          <w:noProof w:val="0"/>
          <w:sz w:val="24"/>
          <w:szCs w:val="24"/>
          <w:lang w:val="en-US"/>
        </w:rPr>
        <w:t>.</w:t>
      </w:r>
    </w:p>
    <w:p w:rsidR="627D37BE" w:rsidP="41B4850B" w:rsidRDefault="627D37BE" w14:paraId="6C7D6104" w14:textId="5ED91509">
      <w:pPr>
        <w:bidi w:val="0"/>
        <w:spacing w:before="0" w:beforeAutospacing="off" w:after="240" w:afterAutospacing="off" w:line="360" w:lineRule="auto"/>
        <w:jc w:val="left"/>
      </w:pPr>
      <w:r w:rsidRPr="41B4850B" w:rsidR="627D37BE">
        <w:rPr>
          <w:rFonts w:ascii="Times New Roman" w:hAnsi="Times New Roman" w:eastAsia="Times New Roman" w:cs="Times New Roman"/>
          <w:noProof w:val="0"/>
          <w:sz w:val="24"/>
          <w:szCs w:val="24"/>
          <w:lang w:val="en-US"/>
        </w:rPr>
        <w:t xml:space="preserve">Masterman, G. (2021). Strategic Sports Event Management. </w:t>
      </w:r>
      <w:r w:rsidRPr="41B4850B" w:rsidR="627D37BE">
        <w:rPr>
          <w:rFonts w:ascii="Times New Roman" w:hAnsi="Times New Roman" w:eastAsia="Times New Roman" w:cs="Times New Roman"/>
          <w:i w:val="1"/>
          <w:iCs w:val="1"/>
          <w:noProof w:val="0"/>
          <w:sz w:val="24"/>
          <w:szCs w:val="24"/>
          <w:lang w:val="en-US"/>
        </w:rPr>
        <w:t>Strategic Sports Event Management</w:t>
      </w:r>
      <w:r w:rsidRPr="41B4850B" w:rsidR="627D37BE">
        <w:rPr>
          <w:rFonts w:ascii="Times New Roman" w:hAnsi="Times New Roman" w:eastAsia="Times New Roman" w:cs="Times New Roman"/>
          <w:noProof w:val="0"/>
          <w:sz w:val="24"/>
          <w:szCs w:val="24"/>
          <w:lang w:val="en-US"/>
        </w:rPr>
        <w:t>. doi:https://doi.org/10.4324/9781003046257.</w:t>
      </w:r>
    </w:p>
    <w:p w:rsidR="41B4850B" w:rsidP="41B4850B" w:rsidRDefault="41B4850B" w14:paraId="441157E5" w14:textId="0AA36303">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p>
    <w:p w:rsidR="41B4850B" w:rsidP="41B4850B" w:rsidRDefault="41B4850B" w14:paraId="0992D70F" w14:textId="4AAC2837">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p>
    <w:p w:rsidR="41B4850B" w:rsidP="41B4850B" w:rsidRDefault="41B4850B" w14:paraId="2A176D69" w14:textId="552CCCB9">
      <w:pPr>
        <w:pStyle w:val="Normal"/>
        <w:spacing w:before="240" w:beforeAutospacing="off" w:after="240" w:afterAutospacing="off"/>
      </w:pPr>
    </w:p>
    <w:p w:rsidR="41B4850B" w:rsidP="41B4850B" w:rsidRDefault="41B4850B" w14:paraId="764E8A84" w14:textId="078B78CE">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7B2AA6"/>
    <w:rsid w:val="009426B3"/>
    <w:rsid w:val="00958A31"/>
    <w:rsid w:val="009680D3"/>
    <w:rsid w:val="00A43062"/>
    <w:rsid w:val="00AD770B"/>
    <w:rsid w:val="01103B80"/>
    <w:rsid w:val="01166B46"/>
    <w:rsid w:val="025773AC"/>
    <w:rsid w:val="0322B945"/>
    <w:rsid w:val="03247A5A"/>
    <w:rsid w:val="03AF7F15"/>
    <w:rsid w:val="041ACB19"/>
    <w:rsid w:val="049B8522"/>
    <w:rsid w:val="04C35C2A"/>
    <w:rsid w:val="04F048D6"/>
    <w:rsid w:val="05274435"/>
    <w:rsid w:val="053ADF3B"/>
    <w:rsid w:val="056B30BF"/>
    <w:rsid w:val="05BE9B86"/>
    <w:rsid w:val="0650FB1A"/>
    <w:rsid w:val="065F4FD5"/>
    <w:rsid w:val="071F5016"/>
    <w:rsid w:val="078192D1"/>
    <w:rsid w:val="08BC43A1"/>
    <w:rsid w:val="08C00DB4"/>
    <w:rsid w:val="091882B5"/>
    <w:rsid w:val="092BC0B9"/>
    <w:rsid w:val="09AFF9A4"/>
    <w:rsid w:val="0A1E2713"/>
    <w:rsid w:val="0A7D7F4B"/>
    <w:rsid w:val="0B5952C6"/>
    <w:rsid w:val="0B90F441"/>
    <w:rsid w:val="0BD99F19"/>
    <w:rsid w:val="0BEFB1E4"/>
    <w:rsid w:val="0BF8276D"/>
    <w:rsid w:val="0C263D73"/>
    <w:rsid w:val="0C40C69D"/>
    <w:rsid w:val="0C42F23A"/>
    <w:rsid w:val="0C4F0687"/>
    <w:rsid w:val="0C590DF5"/>
    <w:rsid w:val="0CA8AE3C"/>
    <w:rsid w:val="0CB1B1EB"/>
    <w:rsid w:val="0CCD5B98"/>
    <w:rsid w:val="0E4C8AF5"/>
    <w:rsid w:val="0E9BC22E"/>
    <w:rsid w:val="0EC59E76"/>
    <w:rsid w:val="0F0409E3"/>
    <w:rsid w:val="0F5418C8"/>
    <w:rsid w:val="0FC9449C"/>
    <w:rsid w:val="10D8EB49"/>
    <w:rsid w:val="1100F3BB"/>
    <w:rsid w:val="11B14995"/>
    <w:rsid w:val="11CD9BD4"/>
    <w:rsid w:val="11E4F1BA"/>
    <w:rsid w:val="11F8A3C5"/>
    <w:rsid w:val="12C4B4EF"/>
    <w:rsid w:val="1347CA1A"/>
    <w:rsid w:val="136551FC"/>
    <w:rsid w:val="139A5991"/>
    <w:rsid w:val="139B108B"/>
    <w:rsid w:val="13AF83DC"/>
    <w:rsid w:val="1416A358"/>
    <w:rsid w:val="141C0002"/>
    <w:rsid w:val="1445380D"/>
    <w:rsid w:val="14C9F26D"/>
    <w:rsid w:val="1593A275"/>
    <w:rsid w:val="15EC060A"/>
    <w:rsid w:val="16A182B5"/>
    <w:rsid w:val="16BFC445"/>
    <w:rsid w:val="183E7181"/>
    <w:rsid w:val="18C3B59C"/>
    <w:rsid w:val="190311EB"/>
    <w:rsid w:val="192FAC46"/>
    <w:rsid w:val="19F80D8E"/>
    <w:rsid w:val="1A443F4E"/>
    <w:rsid w:val="1A638C69"/>
    <w:rsid w:val="1AA99414"/>
    <w:rsid w:val="1B269E34"/>
    <w:rsid w:val="1B2F86D5"/>
    <w:rsid w:val="1C01583D"/>
    <w:rsid w:val="1DA22FAD"/>
    <w:rsid w:val="1DFE0570"/>
    <w:rsid w:val="1E9117B8"/>
    <w:rsid w:val="1F4B8337"/>
    <w:rsid w:val="1FB29EEC"/>
    <w:rsid w:val="20017BE9"/>
    <w:rsid w:val="2043DF9E"/>
    <w:rsid w:val="2078831D"/>
    <w:rsid w:val="20E4ABA8"/>
    <w:rsid w:val="21861687"/>
    <w:rsid w:val="21D098DE"/>
    <w:rsid w:val="21F4FBBF"/>
    <w:rsid w:val="22B0BE71"/>
    <w:rsid w:val="23E8FF5F"/>
    <w:rsid w:val="23F1558C"/>
    <w:rsid w:val="23F99135"/>
    <w:rsid w:val="2419D8AF"/>
    <w:rsid w:val="24783F2C"/>
    <w:rsid w:val="24D46A85"/>
    <w:rsid w:val="2555B74B"/>
    <w:rsid w:val="263B908B"/>
    <w:rsid w:val="26C28069"/>
    <w:rsid w:val="26C9A42E"/>
    <w:rsid w:val="275FB055"/>
    <w:rsid w:val="28518B06"/>
    <w:rsid w:val="285E939B"/>
    <w:rsid w:val="2942101B"/>
    <w:rsid w:val="296C1F79"/>
    <w:rsid w:val="29E07017"/>
    <w:rsid w:val="2A823BCF"/>
    <w:rsid w:val="2ABE96BB"/>
    <w:rsid w:val="2AC812CB"/>
    <w:rsid w:val="2B52A37C"/>
    <w:rsid w:val="2B7399BF"/>
    <w:rsid w:val="2BA8B994"/>
    <w:rsid w:val="2C1A0939"/>
    <w:rsid w:val="2C2F32BA"/>
    <w:rsid w:val="2C5AACF1"/>
    <w:rsid w:val="2C74FB6F"/>
    <w:rsid w:val="2CD666D5"/>
    <w:rsid w:val="2CDD9AC7"/>
    <w:rsid w:val="2D08D33E"/>
    <w:rsid w:val="2D44230C"/>
    <w:rsid w:val="2D5A39CD"/>
    <w:rsid w:val="2DCD26E5"/>
    <w:rsid w:val="2E2BB124"/>
    <w:rsid w:val="2E2C5BE8"/>
    <w:rsid w:val="2E481E03"/>
    <w:rsid w:val="2E7B2AA6"/>
    <w:rsid w:val="2EA09267"/>
    <w:rsid w:val="2FDA5828"/>
    <w:rsid w:val="2FEF1E1D"/>
    <w:rsid w:val="305ACF19"/>
    <w:rsid w:val="30F5A098"/>
    <w:rsid w:val="3180BDCA"/>
    <w:rsid w:val="31941682"/>
    <w:rsid w:val="326B9A83"/>
    <w:rsid w:val="3317BD4B"/>
    <w:rsid w:val="339D0338"/>
    <w:rsid w:val="33F19B74"/>
    <w:rsid w:val="340EAE58"/>
    <w:rsid w:val="349A66EF"/>
    <w:rsid w:val="34FA8E74"/>
    <w:rsid w:val="35068359"/>
    <w:rsid w:val="352A3AC9"/>
    <w:rsid w:val="356245FB"/>
    <w:rsid w:val="35E070A4"/>
    <w:rsid w:val="361FBA03"/>
    <w:rsid w:val="365E738C"/>
    <w:rsid w:val="367594BB"/>
    <w:rsid w:val="36AE49D6"/>
    <w:rsid w:val="36DEC905"/>
    <w:rsid w:val="3713C138"/>
    <w:rsid w:val="37307199"/>
    <w:rsid w:val="375EBD35"/>
    <w:rsid w:val="38871151"/>
    <w:rsid w:val="389C48BC"/>
    <w:rsid w:val="38AC0641"/>
    <w:rsid w:val="38F6157D"/>
    <w:rsid w:val="39082957"/>
    <w:rsid w:val="39100B80"/>
    <w:rsid w:val="39144A04"/>
    <w:rsid w:val="391B15CA"/>
    <w:rsid w:val="39680A67"/>
    <w:rsid w:val="39CFC5DB"/>
    <w:rsid w:val="39ECB2AE"/>
    <w:rsid w:val="3A80A38A"/>
    <w:rsid w:val="3B5B0878"/>
    <w:rsid w:val="3BB01078"/>
    <w:rsid w:val="3C1FA101"/>
    <w:rsid w:val="3C759AD4"/>
    <w:rsid w:val="3D39396C"/>
    <w:rsid w:val="3D3D8374"/>
    <w:rsid w:val="3D74AD4E"/>
    <w:rsid w:val="3DC0FBE5"/>
    <w:rsid w:val="3E0EA7B7"/>
    <w:rsid w:val="3E0F9E97"/>
    <w:rsid w:val="3F3B1F55"/>
    <w:rsid w:val="3FA1FEAF"/>
    <w:rsid w:val="3FB8F88E"/>
    <w:rsid w:val="3FCB98A2"/>
    <w:rsid w:val="40B4415B"/>
    <w:rsid w:val="40D4D6A8"/>
    <w:rsid w:val="417B35D6"/>
    <w:rsid w:val="41B4850B"/>
    <w:rsid w:val="42276E84"/>
    <w:rsid w:val="4281BDA0"/>
    <w:rsid w:val="43058C40"/>
    <w:rsid w:val="4366B0AF"/>
    <w:rsid w:val="4415334B"/>
    <w:rsid w:val="4431A3D4"/>
    <w:rsid w:val="44B8DFEA"/>
    <w:rsid w:val="451D6363"/>
    <w:rsid w:val="45692A48"/>
    <w:rsid w:val="45D7AB3C"/>
    <w:rsid w:val="46E0E57B"/>
    <w:rsid w:val="47432A02"/>
    <w:rsid w:val="475F02BA"/>
    <w:rsid w:val="47762DFE"/>
    <w:rsid w:val="486B87D0"/>
    <w:rsid w:val="486D0400"/>
    <w:rsid w:val="4888C95D"/>
    <w:rsid w:val="490ADBE3"/>
    <w:rsid w:val="493376BB"/>
    <w:rsid w:val="4942FC8F"/>
    <w:rsid w:val="49B61984"/>
    <w:rsid w:val="4A41BB9C"/>
    <w:rsid w:val="4A7BF458"/>
    <w:rsid w:val="4AAA6FE5"/>
    <w:rsid w:val="4AD559DB"/>
    <w:rsid w:val="4B18C737"/>
    <w:rsid w:val="4B194267"/>
    <w:rsid w:val="4B77FCEB"/>
    <w:rsid w:val="4B80E74F"/>
    <w:rsid w:val="4BEB996B"/>
    <w:rsid w:val="4D02A6AC"/>
    <w:rsid w:val="4DE3D3DC"/>
    <w:rsid w:val="4DFA4E67"/>
    <w:rsid w:val="4E043933"/>
    <w:rsid w:val="4EA00336"/>
    <w:rsid w:val="4EB4193B"/>
    <w:rsid w:val="4F10584B"/>
    <w:rsid w:val="4F9BE4CF"/>
    <w:rsid w:val="4FD7494B"/>
    <w:rsid w:val="4FFD1B78"/>
    <w:rsid w:val="5041B76F"/>
    <w:rsid w:val="507392E8"/>
    <w:rsid w:val="50826A48"/>
    <w:rsid w:val="512BABCE"/>
    <w:rsid w:val="51815CFF"/>
    <w:rsid w:val="51F36371"/>
    <w:rsid w:val="5233EAB8"/>
    <w:rsid w:val="524224FD"/>
    <w:rsid w:val="528B5615"/>
    <w:rsid w:val="52C39168"/>
    <w:rsid w:val="53263BD0"/>
    <w:rsid w:val="53276584"/>
    <w:rsid w:val="533163FB"/>
    <w:rsid w:val="5334C916"/>
    <w:rsid w:val="53780984"/>
    <w:rsid w:val="53AB13B2"/>
    <w:rsid w:val="53B9680B"/>
    <w:rsid w:val="53DA514F"/>
    <w:rsid w:val="546C4CB6"/>
    <w:rsid w:val="54D9FA53"/>
    <w:rsid w:val="552D0D0E"/>
    <w:rsid w:val="5560B51A"/>
    <w:rsid w:val="5590D33F"/>
    <w:rsid w:val="55D33AB7"/>
    <w:rsid w:val="55E361E4"/>
    <w:rsid w:val="566B7C2C"/>
    <w:rsid w:val="56A210E5"/>
    <w:rsid w:val="5715F5C9"/>
    <w:rsid w:val="5721D692"/>
    <w:rsid w:val="572DE771"/>
    <w:rsid w:val="577B19C5"/>
    <w:rsid w:val="578C7F40"/>
    <w:rsid w:val="579630C8"/>
    <w:rsid w:val="57E2558A"/>
    <w:rsid w:val="582C4BD6"/>
    <w:rsid w:val="58D53FF5"/>
    <w:rsid w:val="58DAB6DD"/>
    <w:rsid w:val="59469B89"/>
    <w:rsid w:val="594D15FB"/>
    <w:rsid w:val="59A22961"/>
    <w:rsid w:val="5A52A336"/>
    <w:rsid w:val="5ACAE5FE"/>
    <w:rsid w:val="5AE69EEC"/>
    <w:rsid w:val="5B900D72"/>
    <w:rsid w:val="5BCB80F8"/>
    <w:rsid w:val="5C4148AF"/>
    <w:rsid w:val="5C63486C"/>
    <w:rsid w:val="5CE0A491"/>
    <w:rsid w:val="5CF2B7C5"/>
    <w:rsid w:val="5D02AFA9"/>
    <w:rsid w:val="5D3F311C"/>
    <w:rsid w:val="5DAB240C"/>
    <w:rsid w:val="5DEDD480"/>
    <w:rsid w:val="5E90E3F2"/>
    <w:rsid w:val="5EAEC01E"/>
    <w:rsid w:val="5ED466EA"/>
    <w:rsid w:val="5EE67B85"/>
    <w:rsid w:val="5EEB56A1"/>
    <w:rsid w:val="5EF5C502"/>
    <w:rsid w:val="5F343F85"/>
    <w:rsid w:val="5F486388"/>
    <w:rsid w:val="5F6ED91D"/>
    <w:rsid w:val="5FB964F7"/>
    <w:rsid w:val="60140012"/>
    <w:rsid w:val="606DE335"/>
    <w:rsid w:val="607A099F"/>
    <w:rsid w:val="6087ADA7"/>
    <w:rsid w:val="60E28F03"/>
    <w:rsid w:val="616F8A0D"/>
    <w:rsid w:val="61A7FC25"/>
    <w:rsid w:val="61BE0CD9"/>
    <w:rsid w:val="61FE599F"/>
    <w:rsid w:val="625644D4"/>
    <w:rsid w:val="6272C38E"/>
    <w:rsid w:val="627AB4BE"/>
    <w:rsid w:val="627D37BE"/>
    <w:rsid w:val="629CABEA"/>
    <w:rsid w:val="635F5D3C"/>
    <w:rsid w:val="63C4B26F"/>
    <w:rsid w:val="63D13DB5"/>
    <w:rsid w:val="64106797"/>
    <w:rsid w:val="642E5AED"/>
    <w:rsid w:val="6480CD6C"/>
    <w:rsid w:val="648BA0A9"/>
    <w:rsid w:val="64A2EE83"/>
    <w:rsid w:val="6539213C"/>
    <w:rsid w:val="65EE5186"/>
    <w:rsid w:val="65F8F59D"/>
    <w:rsid w:val="65FAE13C"/>
    <w:rsid w:val="6609290C"/>
    <w:rsid w:val="6653B8CC"/>
    <w:rsid w:val="665D1AED"/>
    <w:rsid w:val="6671B27D"/>
    <w:rsid w:val="667DB890"/>
    <w:rsid w:val="66AF602B"/>
    <w:rsid w:val="66C03DE3"/>
    <w:rsid w:val="66CD2AF4"/>
    <w:rsid w:val="66F937BF"/>
    <w:rsid w:val="6739BA14"/>
    <w:rsid w:val="678984CD"/>
    <w:rsid w:val="6789F0FB"/>
    <w:rsid w:val="679E9F00"/>
    <w:rsid w:val="67A8F2A5"/>
    <w:rsid w:val="67E10317"/>
    <w:rsid w:val="6818186A"/>
    <w:rsid w:val="682C8A97"/>
    <w:rsid w:val="6850D82C"/>
    <w:rsid w:val="686BE8D9"/>
    <w:rsid w:val="687F6864"/>
    <w:rsid w:val="691532FC"/>
    <w:rsid w:val="6962FB5A"/>
    <w:rsid w:val="6963D3C4"/>
    <w:rsid w:val="6AB803D1"/>
    <w:rsid w:val="6B4F0F7D"/>
    <w:rsid w:val="6B7AE2D6"/>
    <w:rsid w:val="6BC05B61"/>
    <w:rsid w:val="6C024A11"/>
    <w:rsid w:val="6C15650C"/>
    <w:rsid w:val="6C26BBA5"/>
    <w:rsid w:val="6C5BF9FF"/>
    <w:rsid w:val="6C8B58FC"/>
    <w:rsid w:val="6CE37181"/>
    <w:rsid w:val="6E9BFED7"/>
    <w:rsid w:val="6ED3FC35"/>
    <w:rsid w:val="6F49F57C"/>
    <w:rsid w:val="6FE534A7"/>
    <w:rsid w:val="70643415"/>
    <w:rsid w:val="7073E807"/>
    <w:rsid w:val="70A37BA8"/>
    <w:rsid w:val="70B90A75"/>
    <w:rsid w:val="7106BF70"/>
    <w:rsid w:val="71085E24"/>
    <w:rsid w:val="712F35CC"/>
    <w:rsid w:val="7190E09D"/>
    <w:rsid w:val="71CB4E0E"/>
    <w:rsid w:val="71F83F13"/>
    <w:rsid w:val="72153E85"/>
    <w:rsid w:val="722F3AF3"/>
    <w:rsid w:val="7245F963"/>
    <w:rsid w:val="727BEE0B"/>
    <w:rsid w:val="729EBFB6"/>
    <w:rsid w:val="7359F5DB"/>
    <w:rsid w:val="73B2CBDD"/>
    <w:rsid w:val="74115472"/>
    <w:rsid w:val="7472649A"/>
    <w:rsid w:val="7492AB9A"/>
    <w:rsid w:val="749E09B9"/>
    <w:rsid w:val="750075F9"/>
    <w:rsid w:val="754B881B"/>
    <w:rsid w:val="755456C9"/>
    <w:rsid w:val="76568976"/>
    <w:rsid w:val="76D65C41"/>
    <w:rsid w:val="76D91B9F"/>
    <w:rsid w:val="76F93845"/>
    <w:rsid w:val="779496A9"/>
    <w:rsid w:val="77E575D5"/>
    <w:rsid w:val="77EB9A14"/>
    <w:rsid w:val="77EBA040"/>
    <w:rsid w:val="77FC78E8"/>
    <w:rsid w:val="7889D993"/>
    <w:rsid w:val="78A3E018"/>
    <w:rsid w:val="78E6E279"/>
    <w:rsid w:val="796A23EF"/>
    <w:rsid w:val="797D69EB"/>
    <w:rsid w:val="7987B403"/>
    <w:rsid w:val="799C5919"/>
    <w:rsid w:val="79BC90E9"/>
    <w:rsid w:val="7A5B2668"/>
    <w:rsid w:val="7A6AE43D"/>
    <w:rsid w:val="7AAAEC84"/>
    <w:rsid w:val="7ACDE7EF"/>
    <w:rsid w:val="7B5E2E19"/>
    <w:rsid w:val="7B78503D"/>
    <w:rsid w:val="7B89DEE3"/>
    <w:rsid w:val="7C083941"/>
    <w:rsid w:val="7C278980"/>
    <w:rsid w:val="7C385130"/>
    <w:rsid w:val="7C5ECD35"/>
    <w:rsid w:val="7C88CB6A"/>
    <w:rsid w:val="7C92EAB5"/>
    <w:rsid w:val="7C970B82"/>
    <w:rsid w:val="7CF28EAB"/>
    <w:rsid w:val="7D84921E"/>
    <w:rsid w:val="7E035019"/>
    <w:rsid w:val="7E0E7CF6"/>
    <w:rsid w:val="7EA7CCAA"/>
    <w:rsid w:val="7EBB6E44"/>
    <w:rsid w:val="7ED47D24"/>
    <w:rsid w:val="7EF03283"/>
    <w:rsid w:val="7F6A432D"/>
    <w:rsid w:val="7F702A0D"/>
    <w:rsid w:val="7F99A498"/>
    <w:rsid w:val="7FCA890B"/>
    <w:rsid w:val="7FD521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B2AA6"/>
  <w15:chartTrackingRefBased/>
  <w15:docId w15:val="{4E504850-E31C-404D-B0E3-52C5110B33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1B4850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alesnetball.com/wp-content/uploads/2020/06/Welsh-Netball-Annual-Report-2019-20-F-1.pdf" TargetMode="External" Id="Rac8b3fcda7bf4e24" /><Relationship Type="http://schemas.openxmlformats.org/officeDocument/2006/relationships/hyperlink" Target="https://www.researchgate.net/publication/365396517_Events_Management_An_Introduction" TargetMode="External" Id="R75dd4b72ac8143db" /><Relationship Type="http://schemas.openxmlformats.org/officeDocument/2006/relationships/hyperlink" Target="https://www.gov.wales/sites/default/files/publications/2022-07/the-national-events-strategy-for-wales-2022-to-2030.pdf" TargetMode="External" Id="Rd00e644be15f41d2" /><Relationship Type="http://schemas.openxmlformats.org/officeDocument/2006/relationships/hyperlink" Target="https://glamorgancricket.com/news/announcement-on-crowd-capacities-at-sophia-gardens" TargetMode="External" Id="R2cf864471b654f49" /><Relationship Type="http://schemas.openxmlformats.org/officeDocument/2006/relationships/hyperlink" Target="https://www.researchgate.net/publication/322529603_How_Does_the_Quality_of_Concessions_at_an_NFL_Game_Affect_Fan_Satisfaction_and_Behavior_Analysis_of_Fan_Perceptions" TargetMode="External" Id="R646c8c7e816a47aa" /><Relationship Type="http://schemas.openxmlformats.org/officeDocument/2006/relationships/hyperlink" Target="https://www.researchgate.net/publication/313478434_Economic_impacts_of_sports_events" TargetMode="External" Id="R7e6c51e221cb4b64" /><Relationship Type="http://schemas.openxmlformats.org/officeDocument/2006/relationships/hyperlink" Target="https://www.researchgate.net/publication/361206887_Football_Fans_and_Food_Feeding_the_Desire" TargetMode="External" Id="R7e49054a40d64b23" /><Relationship Type="http://schemas.openxmlformats.org/officeDocument/2006/relationships/hyperlink" Target="https://www.researchgate.net/publication/319319570_The_SportMedia_Complex" TargetMode="External" Id="R326b11a5d4fc4724" /><Relationship Type="http://schemas.openxmlformats.org/officeDocument/2006/relationships/hyperlink" Target="https://www.welshathletics.org/en/facility/view/cardiff-international-sports-stadium" TargetMode="External" Id="R0d24fb5e5cdb461c" /><Relationship Type="http://schemas.openxmlformats.org/officeDocument/2006/relationships/hyperlink" Target="https://www.worldstadiumdatabase.com/cardiff-arms-park-stadium-cardiff-in-wales.htm" TargetMode="External" Id="R0a76d78538a64b11" /><Relationship Type="http://schemas.openxmlformats.org/officeDocument/2006/relationships/hyperlink" Target="https://www.researchgate.net/publication/322529603_How_Does_the_Quality_of_Concessions_at_an_NFL_Game_Affect_Fan_Satisfaction_and_Behavior_Analysis_of_Fan_Perceptions" TargetMode="External" Id="Rc43d756f4fab42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2025-11-20T22:38:15.9559238Z</dcterms:created>
  <dcterms:modified xsi:type="dcterms:W3CDTF">2025-11-21T20:40:13.2833684Z</dcterms:modified>
  <dc:creator>Bailey Wright (2224298)</dc:creator>
  <lastModifiedBy>Bailey Wright (2224298)</lastModifiedBy>
</coreProperties>
</file>