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3ECD67" w14:textId="5E81BDE0" w:rsidR="00F03FD7" w:rsidRDefault="00215ACF" w:rsidP="00FE2296">
      <w:pPr>
        <w:spacing w:line="360" w:lineRule="auto"/>
        <w:jc w:val="center"/>
      </w:pPr>
      <w:r w:rsidRPr="00215ACF">
        <w:rPr>
          <w:noProof/>
        </w:rPr>
        <w:drawing>
          <wp:inline distT="0" distB="0" distL="0" distR="0" wp14:anchorId="48E76278" wp14:editId="4EC94DEE">
            <wp:extent cx="2476500" cy="8128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7"/>
                    <a:stretch>
                      <a:fillRect/>
                    </a:stretch>
                  </pic:blipFill>
                  <pic:spPr>
                    <a:xfrm>
                      <a:off x="0" y="0"/>
                      <a:ext cx="2476500" cy="812800"/>
                    </a:xfrm>
                    <a:prstGeom prst="rect">
                      <a:avLst/>
                    </a:prstGeom>
                  </pic:spPr>
                </pic:pic>
              </a:graphicData>
            </a:graphic>
          </wp:inline>
        </w:drawing>
      </w:r>
    </w:p>
    <w:p w14:paraId="34748AB1" w14:textId="75F98030" w:rsidR="00215ACF" w:rsidRPr="00215ACF" w:rsidRDefault="00215ACF" w:rsidP="00FE2296">
      <w:pPr>
        <w:spacing w:line="360" w:lineRule="auto"/>
      </w:pPr>
    </w:p>
    <w:p w14:paraId="7FB7B41C" w14:textId="45858DFB" w:rsidR="00215ACF" w:rsidRPr="00215ACF" w:rsidRDefault="00215ACF" w:rsidP="00FE2296">
      <w:pPr>
        <w:spacing w:line="360" w:lineRule="auto"/>
      </w:pPr>
    </w:p>
    <w:p w14:paraId="2FA4C11C" w14:textId="148FF401" w:rsidR="00215ACF" w:rsidRPr="00215ACF" w:rsidRDefault="00215ACF" w:rsidP="00FE2296">
      <w:pPr>
        <w:spacing w:line="360" w:lineRule="auto"/>
        <w:jc w:val="center"/>
      </w:pPr>
      <w:r>
        <w:rPr>
          <w:noProof/>
        </w:rPr>
        <w:drawing>
          <wp:inline distT="0" distB="0" distL="0" distR="0" wp14:anchorId="719074D8" wp14:editId="710F507C">
            <wp:extent cx="5741481" cy="4014551"/>
            <wp:effectExtent l="0" t="0" r="0" b="0"/>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833551" cy="4078928"/>
                    </a:xfrm>
                    <a:prstGeom prst="rect">
                      <a:avLst/>
                    </a:prstGeom>
                  </pic:spPr>
                </pic:pic>
              </a:graphicData>
            </a:graphic>
          </wp:inline>
        </w:drawing>
      </w:r>
    </w:p>
    <w:p w14:paraId="7D477EA7" w14:textId="3AD2C9F3" w:rsidR="00215ACF" w:rsidRPr="00215ACF" w:rsidRDefault="00215ACF" w:rsidP="00FE2296">
      <w:pPr>
        <w:spacing w:line="360" w:lineRule="auto"/>
      </w:pPr>
    </w:p>
    <w:p w14:paraId="439A3DBA" w14:textId="738F9968" w:rsidR="00215ACF" w:rsidRPr="00822054" w:rsidRDefault="00215ACF" w:rsidP="00FE2296">
      <w:pPr>
        <w:tabs>
          <w:tab w:val="left" w:pos="2895"/>
        </w:tabs>
        <w:spacing w:line="360" w:lineRule="auto"/>
      </w:pPr>
      <w:r w:rsidRPr="00822054">
        <w:t xml:space="preserve">Vladimir </w:t>
      </w:r>
      <w:proofErr w:type="spellStart"/>
      <w:r w:rsidRPr="00822054">
        <w:t>Totev</w:t>
      </w:r>
      <w:proofErr w:type="spellEnd"/>
      <w:r w:rsidRPr="00822054">
        <w:t xml:space="preserve"> (2024467)</w:t>
      </w:r>
    </w:p>
    <w:p w14:paraId="6A053F92" w14:textId="4A54C22C" w:rsidR="00215ACF" w:rsidRPr="00822054" w:rsidRDefault="00957884" w:rsidP="00FE2296">
      <w:pPr>
        <w:tabs>
          <w:tab w:val="left" w:pos="2895"/>
        </w:tabs>
        <w:spacing w:line="360" w:lineRule="auto"/>
      </w:pPr>
      <w:r w:rsidRPr="00822054">
        <w:t>Programme: BA Leadership and Management Skills for the Workplace</w:t>
      </w:r>
    </w:p>
    <w:p w14:paraId="084A0966" w14:textId="4DD5AA0B" w:rsidR="00957884" w:rsidRPr="00822054" w:rsidRDefault="00957884" w:rsidP="00FE2296">
      <w:pPr>
        <w:tabs>
          <w:tab w:val="left" w:pos="2895"/>
        </w:tabs>
        <w:spacing w:line="360" w:lineRule="auto"/>
      </w:pPr>
      <w:r w:rsidRPr="00822054">
        <w:t>Module: Understanding and Engaging in the Customer Experience (BMSW 5103)</w:t>
      </w:r>
    </w:p>
    <w:p w14:paraId="08E9A12A" w14:textId="0963FB52" w:rsidR="00957884" w:rsidRPr="00822054" w:rsidRDefault="00957884" w:rsidP="00FE2296">
      <w:pPr>
        <w:tabs>
          <w:tab w:val="left" w:pos="2895"/>
        </w:tabs>
        <w:spacing w:line="360" w:lineRule="auto"/>
      </w:pPr>
      <w:r w:rsidRPr="00822054">
        <w:t>Lecturer: Zainab Atta</w:t>
      </w:r>
    </w:p>
    <w:p w14:paraId="5B492072" w14:textId="172541C5" w:rsidR="00957884" w:rsidRPr="00822054" w:rsidRDefault="00957884" w:rsidP="00FE2296">
      <w:pPr>
        <w:tabs>
          <w:tab w:val="left" w:pos="2895"/>
        </w:tabs>
        <w:spacing w:line="360" w:lineRule="auto"/>
      </w:pPr>
      <w:r w:rsidRPr="00822054">
        <w:t>Assignment Title: Organisation’s quality systems and customer relationship management – REPORT (Task</w:t>
      </w:r>
      <w:r w:rsidR="00FE0043">
        <w:t>s</w:t>
      </w:r>
      <w:r w:rsidRPr="00822054">
        <w:t xml:space="preserve"> 1&amp;2)</w:t>
      </w:r>
    </w:p>
    <w:p w14:paraId="0711B1E0" w14:textId="4CE18D21" w:rsidR="00957884" w:rsidRDefault="00957884" w:rsidP="00FE2296">
      <w:pPr>
        <w:spacing w:line="360" w:lineRule="auto"/>
      </w:pPr>
      <w:r>
        <w:br w:type="page"/>
      </w:r>
    </w:p>
    <w:p w14:paraId="03F01205" w14:textId="40BD2C83" w:rsidR="00957884" w:rsidRPr="00822054" w:rsidRDefault="00EA1441" w:rsidP="00FE2296">
      <w:pPr>
        <w:tabs>
          <w:tab w:val="left" w:pos="2895"/>
        </w:tabs>
        <w:spacing w:line="360" w:lineRule="auto"/>
        <w:jc w:val="center"/>
        <w:rPr>
          <w:sz w:val="36"/>
          <w:szCs w:val="36"/>
        </w:rPr>
      </w:pPr>
      <w:r w:rsidRPr="00822054">
        <w:rPr>
          <w:sz w:val="36"/>
          <w:szCs w:val="36"/>
        </w:rPr>
        <w:lastRenderedPageBreak/>
        <w:t xml:space="preserve">Table of Contents </w:t>
      </w:r>
    </w:p>
    <w:p w14:paraId="13330675" w14:textId="278B67F5" w:rsidR="00957884" w:rsidRPr="00822054" w:rsidRDefault="00957884" w:rsidP="00FE2296">
      <w:pPr>
        <w:tabs>
          <w:tab w:val="left" w:pos="2895"/>
        </w:tabs>
        <w:spacing w:line="360" w:lineRule="auto"/>
        <w:rPr>
          <w:sz w:val="36"/>
          <w:szCs w:val="36"/>
        </w:rPr>
      </w:pPr>
    </w:p>
    <w:p w14:paraId="44D5F20C" w14:textId="65E717F1" w:rsidR="005A65E8" w:rsidRPr="00822054" w:rsidRDefault="005A65E8" w:rsidP="00FE2296">
      <w:pPr>
        <w:tabs>
          <w:tab w:val="left" w:pos="2895"/>
        </w:tabs>
        <w:spacing w:line="360" w:lineRule="auto"/>
        <w:rPr>
          <w:sz w:val="36"/>
          <w:szCs w:val="36"/>
        </w:rPr>
      </w:pPr>
      <w:r w:rsidRPr="00822054">
        <w:rPr>
          <w:sz w:val="36"/>
          <w:szCs w:val="36"/>
        </w:rPr>
        <w:t xml:space="preserve">Task 1 </w:t>
      </w:r>
    </w:p>
    <w:p w14:paraId="2A1FF759" w14:textId="12657234" w:rsidR="00957884" w:rsidRPr="00822054" w:rsidRDefault="005A65E8" w:rsidP="00FE2296">
      <w:pPr>
        <w:tabs>
          <w:tab w:val="left" w:pos="2895"/>
        </w:tabs>
        <w:spacing w:line="360" w:lineRule="auto"/>
        <w:ind w:left="360"/>
        <w:rPr>
          <w:sz w:val="36"/>
          <w:szCs w:val="36"/>
        </w:rPr>
      </w:pPr>
      <w:r w:rsidRPr="00822054">
        <w:rPr>
          <w:sz w:val="36"/>
          <w:szCs w:val="36"/>
        </w:rPr>
        <w:t>How have internal and external factors affected or influenced your selected organisation’s quality</w:t>
      </w:r>
      <w:r w:rsidR="00A8454C" w:rsidRPr="00822054">
        <w:rPr>
          <w:sz w:val="36"/>
          <w:szCs w:val="36"/>
        </w:rPr>
        <w:t xml:space="preserve"> </w:t>
      </w:r>
      <w:r w:rsidRPr="00822054">
        <w:rPr>
          <w:sz w:val="36"/>
          <w:szCs w:val="36"/>
        </w:rPr>
        <w:t xml:space="preserve">systems and controls for customers to deliver a 24-hour customer service? </w:t>
      </w:r>
    </w:p>
    <w:p w14:paraId="58DAF241" w14:textId="3999A84B" w:rsidR="00ED0AA8" w:rsidRPr="00822054" w:rsidRDefault="00ED0AA8" w:rsidP="00FE2296">
      <w:pPr>
        <w:pStyle w:val="ListParagraph"/>
        <w:numPr>
          <w:ilvl w:val="0"/>
          <w:numId w:val="7"/>
        </w:numPr>
        <w:tabs>
          <w:tab w:val="left" w:pos="2895"/>
        </w:tabs>
        <w:spacing w:line="360" w:lineRule="auto"/>
        <w:rPr>
          <w:sz w:val="36"/>
          <w:szCs w:val="36"/>
        </w:rPr>
      </w:pPr>
      <w:r w:rsidRPr="00822054">
        <w:rPr>
          <w:sz w:val="36"/>
          <w:szCs w:val="36"/>
        </w:rPr>
        <w:t xml:space="preserve">Introduction </w:t>
      </w:r>
      <w:r w:rsidR="00D87D12" w:rsidRPr="00822054">
        <w:rPr>
          <w:sz w:val="36"/>
          <w:szCs w:val="36"/>
        </w:rPr>
        <w:t>&amp; Company Context</w:t>
      </w:r>
    </w:p>
    <w:p w14:paraId="5BC7DABB" w14:textId="0E0D0D22" w:rsidR="0023601F" w:rsidRPr="00D24474" w:rsidRDefault="002F1B66" w:rsidP="00FE2296">
      <w:pPr>
        <w:pStyle w:val="ListParagraph"/>
        <w:numPr>
          <w:ilvl w:val="0"/>
          <w:numId w:val="7"/>
        </w:numPr>
        <w:tabs>
          <w:tab w:val="left" w:pos="2895"/>
        </w:tabs>
        <w:spacing w:line="360" w:lineRule="auto"/>
        <w:rPr>
          <w:sz w:val="36"/>
          <w:szCs w:val="36"/>
        </w:rPr>
      </w:pPr>
      <w:r>
        <w:rPr>
          <w:sz w:val="36"/>
          <w:szCs w:val="36"/>
        </w:rPr>
        <w:t xml:space="preserve">CRM </w:t>
      </w:r>
      <w:r w:rsidR="0062227F" w:rsidRPr="00822054">
        <w:rPr>
          <w:sz w:val="36"/>
          <w:szCs w:val="36"/>
        </w:rPr>
        <w:t>Models Review</w:t>
      </w:r>
      <w:r w:rsidR="00FE0043">
        <w:rPr>
          <w:sz w:val="36"/>
          <w:szCs w:val="36"/>
        </w:rPr>
        <w:t xml:space="preserve">, </w:t>
      </w:r>
      <w:r w:rsidR="0023601F" w:rsidRPr="00D24474">
        <w:rPr>
          <w:sz w:val="36"/>
          <w:szCs w:val="36"/>
        </w:rPr>
        <w:t xml:space="preserve">Selection &amp; Application </w:t>
      </w:r>
    </w:p>
    <w:p w14:paraId="4D27DA5E" w14:textId="6D8E5A54" w:rsidR="00C263EC" w:rsidRPr="00822054" w:rsidRDefault="00A8454C" w:rsidP="00FE2296">
      <w:pPr>
        <w:tabs>
          <w:tab w:val="left" w:pos="2895"/>
        </w:tabs>
        <w:spacing w:line="360" w:lineRule="auto"/>
        <w:rPr>
          <w:sz w:val="36"/>
          <w:szCs w:val="36"/>
        </w:rPr>
      </w:pPr>
      <w:r w:rsidRPr="00822054">
        <w:rPr>
          <w:sz w:val="36"/>
          <w:szCs w:val="36"/>
        </w:rPr>
        <w:t>Task 2</w:t>
      </w:r>
    </w:p>
    <w:p w14:paraId="75504809" w14:textId="53CDBE57" w:rsidR="00DA35B1" w:rsidRPr="00822054" w:rsidRDefault="00DA35B1" w:rsidP="00FE2296">
      <w:pPr>
        <w:spacing w:line="360" w:lineRule="auto"/>
        <w:ind w:left="360"/>
        <w:rPr>
          <w:rFonts w:ascii="Calibri" w:hAnsi="Calibri" w:cs="Calibri"/>
          <w:sz w:val="36"/>
          <w:szCs w:val="36"/>
        </w:rPr>
      </w:pPr>
      <w:r w:rsidRPr="00822054">
        <w:rPr>
          <w:rFonts w:ascii="Calibri" w:hAnsi="Calibri" w:cs="Calibri"/>
          <w:sz w:val="36"/>
          <w:szCs w:val="36"/>
        </w:rPr>
        <w:t xml:space="preserve">How can your selected organisation deal with the new customer demand and achieve its business objectives by developing and maintaining good customer relationships 24/7/365? </w:t>
      </w:r>
    </w:p>
    <w:p w14:paraId="170C0000" w14:textId="359BC432" w:rsidR="00BF1723" w:rsidRPr="00822054" w:rsidRDefault="00BF1723" w:rsidP="00FE2296">
      <w:pPr>
        <w:pStyle w:val="ListParagraph"/>
        <w:numPr>
          <w:ilvl w:val="0"/>
          <w:numId w:val="6"/>
        </w:numPr>
        <w:spacing w:line="360" w:lineRule="auto"/>
        <w:rPr>
          <w:rFonts w:ascii="Calibri" w:hAnsi="Calibri" w:cs="Calibri"/>
          <w:sz w:val="36"/>
          <w:szCs w:val="36"/>
        </w:rPr>
      </w:pPr>
      <w:r w:rsidRPr="00822054">
        <w:rPr>
          <w:rFonts w:ascii="Calibri" w:hAnsi="Calibri" w:cs="Calibri"/>
          <w:sz w:val="36"/>
          <w:szCs w:val="36"/>
        </w:rPr>
        <w:t xml:space="preserve">Recommendations </w:t>
      </w:r>
    </w:p>
    <w:p w14:paraId="798099CA" w14:textId="77777777" w:rsidR="008F5711" w:rsidRPr="00822054" w:rsidRDefault="00BF1723" w:rsidP="00FE2296">
      <w:pPr>
        <w:pStyle w:val="ListParagraph"/>
        <w:numPr>
          <w:ilvl w:val="0"/>
          <w:numId w:val="6"/>
        </w:numPr>
        <w:spacing w:line="360" w:lineRule="auto"/>
        <w:rPr>
          <w:rFonts w:ascii="Calibri" w:hAnsi="Calibri" w:cs="Calibri"/>
          <w:sz w:val="36"/>
          <w:szCs w:val="36"/>
        </w:rPr>
      </w:pPr>
      <w:r w:rsidRPr="00822054">
        <w:rPr>
          <w:rFonts w:ascii="Calibri" w:hAnsi="Calibri" w:cs="Calibri"/>
          <w:sz w:val="36"/>
          <w:szCs w:val="36"/>
        </w:rPr>
        <w:t xml:space="preserve">Conclusion </w:t>
      </w:r>
    </w:p>
    <w:p w14:paraId="69E08CDB" w14:textId="77777777" w:rsidR="00BC2726" w:rsidRPr="00822054" w:rsidRDefault="00BC2726" w:rsidP="00FE2296">
      <w:pPr>
        <w:spacing w:line="360" w:lineRule="auto"/>
        <w:rPr>
          <w:rFonts w:ascii="Calibri" w:hAnsi="Calibri" w:cs="Calibri"/>
          <w:sz w:val="36"/>
          <w:szCs w:val="36"/>
        </w:rPr>
      </w:pPr>
    </w:p>
    <w:p w14:paraId="293CE277" w14:textId="2194F0A4" w:rsidR="00BB0353" w:rsidRPr="00822054" w:rsidRDefault="00850E1D" w:rsidP="00FE2296">
      <w:pPr>
        <w:spacing w:line="360" w:lineRule="auto"/>
        <w:rPr>
          <w:rFonts w:ascii="Calibri" w:hAnsi="Calibri" w:cs="Calibri"/>
          <w:sz w:val="36"/>
          <w:szCs w:val="36"/>
        </w:rPr>
      </w:pPr>
      <w:r w:rsidRPr="00822054">
        <w:rPr>
          <w:rFonts w:ascii="Calibri" w:hAnsi="Calibri" w:cs="Calibri"/>
          <w:sz w:val="36"/>
          <w:szCs w:val="36"/>
        </w:rPr>
        <w:t>References</w:t>
      </w:r>
    </w:p>
    <w:p w14:paraId="02EB4791" w14:textId="77777777" w:rsidR="00FE0043" w:rsidRDefault="00FE0043" w:rsidP="00FE2296">
      <w:pPr>
        <w:spacing w:after="200" w:line="360" w:lineRule="auto"/>
        <w:rPr>
          <w:sz w:val="44"/>
          <w:szCs w:val="44"/>
        </w:rPr>
      </w:pPr>
    </w:p>
    <w:p w14:paraId="2EABF5F5" w14:textId="77777777" w:rsidR="00284986" w:rsidRDefault="00284986" w:rsidP="00FE2296">
      <w:pPr>
        <w:spacing w:after="200" w:line="360" w:lineRule="auto"/>
        <w:jc w:val="center"/>
        <w:rPr>
          <w:sz w:val="44"/>
          <w:szCs w:val="44"/>
        </w:rPr>
      </w:pPr>
    </w:p>
    <w:p w14:paraId="6F57988F" w14:textId="43AF1456" w:rsidR="00215ACF" w:rsidRDefault="002661CB" w:rsidP="00FE2296">
      <w:pPr>
        <w:spacing w:after="200" w:line="360" w:lineRule="auto"/>
        <w:jc w:val="center"/>
        <w:rPr>
          <w:sz w:val="44"/>
          <w:szCs w:val="44"/>
        </w:rPr>
      </w:pPr>
      <w:r>
        <w:rPr>
          <w:sz w:val="44"/>
          <w:szCs w:val="44"/>
        </w:rPr>
        <w:lastRenderedPageBreak/>
        <w:t>Task 1</w:t>
      </w:r>
    </w:p>
    <w:p w14:paraId="4CBBBE5C" w14:textId="0A693324" w:rsidR="00FF7543" w:rsidRPr="003701C5" w:rsidRDefault="00FF7543" w:rsidP="00FE2296">
      <w:pPr>
        <w:spacing w:after="200" w:line="360" w:lineRule="auto"/>
        <w:jc w:val="center"/>
        <w:rPr>
          <w:sz w:val="32"/>
          <w:szCs w:val="32"/>
        </w:rPr>
      </w:pPr>
      <w:r w:rsidRPr="003701C5">
        <w:rPr>
          <w:sz w:val="32"/>
          <w:szCs w:val="32"/>
        </w:rPr>
        <w:t>Introduction and Company Context</w:t>
      </w:r>
    </w:p>
    <w:p w14:paraId="3E985927" w14:textId="75A10AFA" w:rsidR="00C263EC" w:rsidRDefault="00C263EC" w:rsidP="00FE2296">
      <w:pPr>
        <w:spacing w:after="200" w:line="360" w:lineRule="auto"/>
        <w:rPr>
          <w:sz w:val="44"/>
          <w:szCs w:val="44"/>
        </w:rPr>
      </w:pPr>
    </w:p>
    <w:p w14:paraId="3E2F028B" w14:textId="3A184373" w:rsidR="00C263EC" w:rsidRPr="00284986" w:rsidRDefault="008C43BF" w:rsidP="00FE2296">
      <w:pPr>
        <w:spacing w:after="200" w:line="360" w:lineRule="auto"/>
        <w:rPr>
          <w:sz w:val="22"/>
          <w:szCs w:val="22"/>
        </w:rPr>
      </w:pPr>
      <w:r w:rsidRPr="00284986">
        <w:rPr>
          <w:sz w:val="22"/>
          <w:szCs w:val="22"/>
        </w:rPr>
        <w:t xml:space="preserve">Because this report / assignment necessitates a review of Task 1, the discussion will present the relevant organisation, its market position, and the internal and external business environment. </w:t>
      </w:r>
      <w:r w:rsidRPr="00284986">
        <w:rPr>
          <w:sz w:val="22"/>
          <w:szCs w:val="22"/>
        </w:rPr>
        <w:t xml:space="preserve">Trade Planet’s </w:t>
      </w:r>
      <w:r w:rsidRPr="00284986">
        <w:rPr>
          <w:sz w:val="22"/>
          <w:szCs w:val="22"/>
        </w:rPr>
        <w:t>quality control processes, as well as its interaction with consumers, will be investigated in this context.</w:t>
      </w:r>
    </w:p>
    <w:p w14:paraId="2B247519" w14:textId="532643CA" w:rsidR="008C43BF" w:rsidRPr="00284986" w:rsidRDefault="00D85FF8" w:rsidP="00FE2296">
      <w:pPr>
        <w:spacing w:after="200" w:line="360" w:lineRule="auto"/>
        <w:rPr>
          <w:sz w:val="22"/>
          <w:szCs w:val="22"/>
        </w:rPr>
      </w:pPr>
      <w:r w:rsidRPr="00284986">
        <w:rPr>
          <w:sz w:val="22"/>
          <w:szCs w:val="22"/>
        </w:rPr>
        <w:t>Trade Planet Ltd. Is a company which I founded after the covid in 2021.</w:t>
      </w:r>
    </w:p>
    <w:p w14:paraId="2454A7A6" w14:textId="110871D5" w:rsidR="00D85FF8" w:rsidRPr="00284986" w:rsidRDefault="00D85FF8" w:rsidP="00FE2296">
      <w:pPr>
        <w:spacing w:after="200" w:line="360" w:lineRule="auto"/>
        <w:rPr>
          <w:sz w:val="22"/>
          <w:szCs w:val="22"/>
        </w:rPr>
      </w:pPr>
      <w:r w:rsidRPr="00284986">
        <w:rPr>
          <w:sz w:val="22"/>
          <w:szCs w:val="22"/>
        </w:rPr>
        <w:t>Our company is dedicated to produc</w:t>
      </w:r>
      <w:r w:rsidR="00D736FC" w:rsidRPr="00284986">
        <w:rPr>
          <w:sz w:val="22"/>
          <w:szCs w:val="22"/>
        </w:rPr>
        <w:t>e</w:t>
      </w:r>
      <w:r w:rsidRPr="00284986">
        <w:rPr>
          <w:sz w:val="22"/>
          <w:szCs w:val="22"/>
        </w:rPr>
        <w:t xml:space="preserve"> organic yogurt for the Dorset Market.</w:t>
      </w:r>
      <w:r w:rsidR="00361713" w:rsidRPr="00284986">
        <w:rPr>
          <w:sz w:val="22"/>
          <w:szCs w:val="22"/>
        </w:rPr>
        <w:t xml:space="preserve"> Our product brand is </w:t>
      </w:r>
      <w:r w:rsidR="00D736FC" w:rsidRPr="00284986">
        <w:rPr>
          <w:sz w:val="22"/>
          <w:szCs w:val="22"/>
        </w:rPr>
        <w:t xml:space="preserve">called </w:t>
      </w:r>
      <w:r w:rsidR="00361713" w:rsidRPr="00284986">
        <w:rPr>
          <w:sz w:val="22"/>
          <w:szCs w:val="22"/>
        </w:rPr>
        <w:t>Bournemouth Yogurt.</w:t>
      </w:r>
    </w:p>
    <w:p w14:paraId="4286A22E" w14:textId="77777777" w:rsidR="004E4F2C" w:rsidRPr="00284986" w:rsidRDefault="004E4F2C" w:rsidP="00FE2296">
      <w:pPr>
        <w:spacing w:after="200" w:line="360" w:lineRule="auto"/>
        <w:rPr>
          <w:sz w:val="22"/>
          <w:szCs w:val="22"/>
        </w:rPr>
      </w:pPr>
      <w:r w:rsidRPr="00284986">
        <w:rPr>
          <w:sz w:val="22"/>
          <w:szCs w:val="22"/>
        </w:rPr>
        <w:t>According to (Statista, n.d.) the UK total sales of yogurt produced in the United Kingdom (UK) between 2008 and 2021, including yoghurt, curdled milk, and other items, rose to almost 287 million British pounds in 2021.</w:t>
      </w:r>
    </w:p>
    <w:p w14:paraId="4208940E" w14:textId="77777777" w:rsidR="004E4F2C" w:rsidRPr="00284986" w:rsidRDefault="004E4F2C" w:rsidP="00FE2296">
      <w:pPr>
        <w:spacing w:after="200" w:line="360" w:lineRule="auto"/>
        <w:rPr>
          <w:sz w:val="22"/>
          <w:szCs w:val="22"/>
        </w:rPr>
      </w:pPr>
      <w:r w:rsidRPr="00284986">
        <w:rPr>
          <w:sz w:val="22"/>
          <w:szCs w:val="22"/>
        </w:rPr>
        <w:t>Organic yoghurt is a significant consumer entrance point into the diary sector. Although the low organic premium is a clear benefit to the dairy industry, the advantages of organic yoghurt are less generally known than those of organic market. Education of consumers is still critically important.</w:t>
      </w:r>
    </w:p>
    <w:p w14:paraId="5E24B2A7" w14:textId="77777777" w:rsidR="004E4F2C" w:rsidRPr="00284986" w:rsidRDefault="004E4F2C" w:rsidP="00FE2296">
      <w:pPr>
        <w:spacing w:after="200" w:line="360" w:lineRule="auto"/>
        <w:rPr>
          <w:sz w:val="22"/>
          <w:szCs w:val="22"/>
        </w:rPr>
      </w:pPr>
      <w:r w:rsidRPr="00284986">
        <w:rPr>
          <w:sz w:val="22"/>
          <w:szCs w:val="22"/>
        </w:rPr>
        <w:t>Considering that sales of organic yoghurt currently make up less than 4% of all dairy sales, there is still tremendous room for growth. (Southwest Farmer, n.d.)</w:t>
      </w:r>
    </w:p>
    <w:p w14:paraId="04B5041C" w14:textId="4C55C897" w:rsidR="00D85FF8" w:rsidRPr="00284986" w:rsidRDefault="00D85FF8" w:rsidP="00FE2296">
      <w:pPr>
        <w:spacing w:after="200" w:line="360" w:lineRule="auto"/>
        <w:rPr>
          <w:sz w:val="22"/>
          <w:szCs w:val="22"/>
        </w:rPr>
      </w:pPr>
      <w:r w:rsidRPr="00284986">
        <w:rPr>
          <w:sz w:val="22"/>
          <w:szCs w:val="22"/>
        </w:rPr>
        <w:t>My idea is to support the local community with a product which is 100% organic and sustainable.</w:t>
      </w:r>
    </w:p>
    <w:p w14:paraId="11FD31E8" w14:textId="35696240" w:rsidR="00090A88" w:rsidRPr="00284986" w:rsidRDefault="00090A88" w:rsidP="00FE2296">
      <w:pPr>
        <w:spacing w:after="200" w:line="360" w:lineRule="auto"/>
        <w:rPr>
          <w:sz w:val="22"/>
          <w:szCs w:val="22"/>
        </w:rPr>
      </w:pPr>
      <w:r w:rsidRPr="00284986">
        <w:rPr>
          <w:sz w:val="22"/>
          <w:szCs w:val="22"/>
        </w:rPr>
        <w:t xml:space="preserve">Our revenue for 2021 is £380 000, </w:t>
      </w:r>
      <w:r w:rsidR="00E46295" w:rsidRPr="00284986">
        <w:rPr>
          <w:sz w:val="22"/>
          <w:szCs w:val="22"/>
        </w:rPr>
        <w:t>the company profit is £114 000.</w:t>
      </w:r>
      <w:r w:rsidRPr="00284986">
        <w:rPr>
          <w:sz w:val="22"/>
          <w:szCs w:val="22"/>
        </w:rPr>
        <w:t xml:space="preserve"> </w:t>
      </w:r>
    </w:p>
    <w:p w14:paraId="097D7612" w14:textId="556EA2ED" w:rsidR="00D85FF8" w:rsidRPr="00284986" w:rsidRDefault="00D85FF8" w:rsidP="00FE2296">
      <w:pPr>
        <w:spacing w:after="200" w:line="360" w:lineRule="auto"/>
        <w:rPr>
          <w:sz w:val="22"/>
          <w:szCs w:val="22"/>
        </w:rPr>
      </w:pPr>
      <w:r w:rsidRPr="00284986">
        <w:rPr>
          <w:sz w:val="22"/>
          <w:szCs w:val="22"/>
        </w:rPr>
        <w:t>Currently we are operating from our premisses in Bournemouth, with a staff of 11 people.</w:t>
      </w:r>
    </w:p>
    <w:p w14:paraId="106D39BD" w14:textId="16F14107" w:rsidR="00D85FF8" w:rsidRDefault="00D85FF8" w:rsidP="00FE2296">
      <w:pPr>
        <w:spacing w:after="200" w:line="360" w:lineRule="auto"/>
        <w:rPr>
          <w:sz w:val="22"/>
          <w:szCs w:val="22"/>
        </w:rPr>
      </w:pPr>
      <w:r w:rsidRPr="00284986">
        <w:rPr>
          <w:sz w:val="22"/>
          <w:szCs w:val="22"/>
        </w:rPr>
        <w:t xml:space="preserve">Our online shop is operating 24/7 365 days. </w:t>
      </w:r>
    </w:p>
    <w:p w14:paraId="4058748C" w14:textId="19BD6F04" w:rsidR="00C76F54" w:rsidRDefault="00C76F54" w:rsidP="00FE2296">
      <w:pPr>
        <w:spacing w:after="200" w:line="360" w:lineRule="auto"/>
        <w:rPr>
          <w:sz w:val="22"/>
          <w:szCs w:val="22"/>
        </w:rPr>
      </w:pPr>
      <w:r w:rsidRPr="00C76F54">
        <w:rPr>
          <w:sz w:val="22"/>
          <w:szCs w:val="22"/>
        </w:rPr>
        <w:t xml:space="preserve">Externally, the United Kingdom entered an economic recession in 2020. Many staff have been furloughed or are out of work. This affected the capacity to consume/purchase all commodities. This would have </w:t>
      </w:r>
      <w:r w:rsidR="00B61273" w:rsidRPr="00C76F54">
        <w:rPr>
          <w:sz w:val="22"/>
          <w:szCs w:val="22"/>
        </w:rPr>
        <w:t>influenced</w:t>
      </w:r>
      <w:r w:rsidRPr="00C76F54">
        <w:rPr>
          <w:sz w:val="22"/>
          <w:szCs w:val="22"/>
        </w:rPr>
        <w:t xml:space="preserve"> Trade Planet.</w:t>
      </w:r>
    </w:p>
    <w:p w14:paraId="1358A63A" w14:textId="28A9A912" w:rsidR="00B61273" w:rsidRDefault="00B61273" w:rsidP="00FE2296">
      <w:pPr>
        <w:spacing w:after="200" w:line="360" w:lineRule="auto"/>
        <w:rPr>
          <w:sz w:val="22"/>
          <w:szCs w:val="22"/>
        </w:rPr>
      </w:pPr>
      <w:r w:rsidRPr="00B61273">
        <w:rPr>
          <w:sz w:val="22"/>
          <w:szCs w:val="22"/>
        </w:rPr>
        <w:t>Simultaneously, the Covid -19 - produced demand for higher freshness of meals due to health concerns, as well as increasing needs for social distancing/mask wearing, etc.</w:t>
      </w:r>
    </w:p>
    <w:p w14:paraId="0FC7E4A5" w14:textId="6DB44534" w:rsidR="002E747E" w:rsidRDefault="002E747E" w:rsidP="00FE2296">
      <w:pPr>
        <w:spacing w:after="200" w:line="360" w:lineRule="auto"/>
        <w:rPr>
          <w:sz w:val="22"/>
          <w:szCs w:val="22"/>
        </w:rPr>
      </w:pPr>
      <w:r w:rsidRPr="002E747E">
        <w:rPr>
          <w:sz w:val="22"/>
          <w:szCs w:val="22"/>
        </w:rPr>
        <w:lastRenderedPageBreak/>
        <w:t xml:space="preserve">The consequences are that Trade Planet has experienced a drop in revenue over the previous six months, making the consumer touchpoint of pricing more visible. Simultaneously, staff </w:t>
      </w:r>
      <w:proofErr w:type="gramStart"/>
      <w:r w:rsidRPr="002E747E">
        <w:rPr>
          <w:sz w:val="22"/>
          <w:szCs w:val="22"/>
        </w:rPr>
        <w:t>scheduling</w:t>
      </w:r>
      <w:proofErr w:type="gramEnd"/>
      <w:r w:rsidRPr="002E747E">
        <w:rPr>
          <w:sz w:val="22"/>
          <w:szCs w:val="22"/>
        </w:rPr>
        <w:t xml:space="preserve"> and social separation suggested an increase in labour expenditures and training costs as extra quality control systems needed to be promptly implemented.</w:t>
      </w:r>
    </w:p>
    <w:p w14:paraId="37CFCE02" w14:textId="3F35C800" w:rsidR="00F20138" w:rsidRDefault="00F20138" w:rsidP="00FE2296">
      <w:pPr>
        <w:spacing w:after="200" w:line="360" w:lineRule="auto"/>
        <w:rPr>
          <w:sz w:val="22"/>
          <w:szCs w:val="22"/>
        </w:rPr>
      </w:pPr>
      <w:r w:rsidRPr="00F20138">
        <w:rPr>
          <w:sz w:val="22"/>
          <w:szCs w:val="22"/>
        </w:rPr>
        <w:t xml:space="preserve">Other factors to consider were suppliers and supply chain consequences, which the </w:t>
      </w:r>
      <w:r>
        <w:rPr>
          <w:sz w:val="22"/>
          <w:szCs w:val="22"/>
        </w:rPr>
        <w:t>company</w:t>
      </w:r>
      <w:r w:rsidRPr="00F20138">
        <w:rPr>
          <w:sz w:val="22"/>
          <w:szCs w:val="22"/>
        </w:rPr>
        <w:t xml:space="preserve"> now had to control.</w:t>
      </w:r>
    </w:p>
    <w:p w14:paraId="412EC12A" w14:textId="77777777" w:rsidR="00224466" w:rsidRPr="00284986" w:rsidRDefault="00224466" w:rsidP="00FE2296">
      <w:pPr>
        <w:spacing w:after="200" w:line="360" w:lineRule="auto"/>
        <w:rPr>
          <w:sz w:val="22"/>
          <w:szCs w:val="22"/>
        </w:rPr>
      </w:pPr>
      <w:r w:rsidRPr="00284986">
        <w:rPr>
          <w:sz w:val="22"/>
          <w:szCs w:val="22"/>
        </w:rPr>
        <w:t>Today I will discuss, introduce, and evaluate different CRM models, which will outline a plan for potential bottom-line benefits of excellent customer experience at Trade Planet.</w:t>
      </w:r>
    </w:p>
    <w:p w14:paraId="09A75704" w14:textId="50959D75" w:rsidR="000E5906" w:rsidRPr="00284986" w:rsidRDefault="00581E95" w:rsidP="00FE2296">
      <w:pPr>
        <w:spacing w:after="200" w:line="360" w:lineRule="auto"/>
        <w:rPr>
          <w:sz w:val="22"/>
          <w:szCs w:val="22"/>
        </w:rPr>
      </w:pPr>
      <w:r w:rsidRPr="00284986">
        <w:rPr>
          <w:sz w:val="22"/>
          <w:szCs w:val="22"/>
        </w:rPr>
        <w:t xml:space="preserve">Customer engagement is the process through which a business establishes a relationship with its customers </w:t>
      </w:r>
      <w:r w:rsidRPr="00284986">
        <w:rPr>
          <w:sz w:val="22"/>
          <w:szCs w:val="22"/>
        </w:rPr>
        <w:t>to</w:t>
      </w:r>
      <w:r w:rsidRPr="00284986">
        <w:rPr>
          <w:sz w:val="22"/>
          <w:szCs w:val="22"/>
        </w:rPr>
        <w:t xml:space="preserve"> develop brand loyalty and recognition. Marketing efforts, fresh material developed for and posted to websites, and outreach via social media, mobile and wearable devices, among other techniques, can help achieve this.</w:t>
      </w:r>
      <w:r w:rsidR="00CF443A" w:rsidRPr="00284986">
        <w:rPr>
          <w:sz w:val="22"/>
          <w:szCs w:val="22"/>
        </w:rPr>
        <w:t xml:space="preserve"> </w:t>
      </w:r>
      <w:r w:rsidR="00CF443A" w:rsidRPr="00284986">
        <w:rPr>
          <w:sz w:val="22"/>
          <w:szCs w:val="22"/>
        </w:rPr>
        <w:t>(</w:t>
      </w:r>
      <w:proofErr w:type="spellStart"/>
      <w:r w:rsidR="00CF443A" w:rsidRPr="00284986">
        <w:rPr>
          <w:sz w:val="22"/>
          <w:szCs w:val="22"/>
        </w:rPr>
        <w:t>SearchCustomerExperience</w:t>
      </w:r>
      <w:proofErr w:type="spellEnd"/>
      <w:r w:rsidR="00CF443A" w:rsidRPr="00284986">
        <w:rPr>
          <w:sz w:val="22"/>
          <w:szCs w:val="22"/>
        </w:rPr>
        <w:t>, n.d.)</w:t>
      </w:r>
    </w:p>
    <w:p w14:paraId="16C67DB4" w14:textId="4F6D1527" w:rsidR="00CF443A" w:rsidRPr="00284986" w:rsidRDefault="00215BC5" w:rsidP="00FE2296">
      <w:pPr>
        <w:spacing w:after="200" w:line="360" w:lineRule="auto"/>
        <w:rPr>
          <w:sz w:val="22"/>
          <w:szCs w:val="22"/>
        </w:rPr>
      </w:pPr>
      <w:r w:rsidRPr="00284986">
        <w:rPr>
          <w:sz w:val="22"/>
          <w:szCs w:val="22"/>
        </w:rPr>
        <w:t xml:space="preserve">Many experts recommend that businesses start with "active listening," which entails checking for criticism left on websites, received through email, </w:t>
      </w:r>
      <w:r w:rsidR="007414DE" w:rsidRPr="00284986">
        <w:rPr>
          <w:sz w:val="22"/>
          <w:szCs w:val="22"/>
        </w:rPr>
        <w:t>called,</w:t>
      </w:r>
      <w:r w:rsidRPr="00284986">
        <w:rPr>
          <w:sz w:val="22"/>
          <w:szCs w:val="22"/>
        </w:rPr>
        <w:t xml:space="preserve"> or mailed in, and posted to social media platforms. Answers to queries are anticipated, according to </w:t>
      </w:r>
      <w:r w:rsidR="007414DE" w:rsidRPr="00284986">
        <w:rPr>
          <w:sz w:val="22"/>
          <w:szCs w:val="22"/>
        </w:rPr>
        <w:t>2012 Gartner research</w:t>
      </w:r>
      <w:r w:rsidRPr="00284986">
        <w:rPr>
          <w:sz w:val="22"/>
          <w:szCs w:val="22"/>
        </w:rPr>
        <w:t>, which found a 15% rise in customer turnover rates owing to failure to reply via social media.</w:t>
      </w:r>
    </w:p>
    <w:p w14:paraId="26D15568" w14:textId="30D5F371" w:rsidR="007414DE" w:rsidRPr="00284986" w:rsidRDefault="007414DE" w:rsidP="00FE2296">
      <w:pPr>
        <w:spacing w:after="200" w:line="360" w:lineRule="auto"/>
        <w:rPr>
          <w:sz w:val="22"/>
          <w:szCs w:val="22"/>
        </w:rPr>
      </w:pPr>
      <w:r w:rsidRPr="00284986">
        <w:rPr>
          <w:sz w:val="22"/>
          <w:szCs w:val="22"/>
        </w:rPr>
        <w:t>Trade Planet competes with other yoghurt makers in the marketplace. Its capacity to deliver products and services for and anticipate the needs of its consumers through its people and systems will develop emotional relationships when customers interact with it in real time and through e-commerce outlets.</w:t>
      </w:r>
    </w:p>
    <w:p w14:paraId="1AE8FE95" w14:textId="32EA378E" w:rsidR="00121073" w:rsidRPr="00284986" w:rsidRDefault="00121073" w:rsidP="00FE2296">
      <w:pPr>
        <w:spacing w:after="200" w:line="360" w:lineRule="auto"/>
        <w:rPr>
          <w:sz w:val="22"/>
          <w:szCs w:val="22"/>
        </w:rPr>
      </w:pPr>
      <w:r w:rsidRPr="00284986">
        <w:rPr>
          <w:sz w:val="22"/>
          <w:szCs w:val="22"/>
        </w:rPr>
        <w:t xml:space="preserve">The inference is that Trade Planet clients have an emotional bond since the organisation addresses their quality and pricing demands as effective touchpoints. The organisation </w:t>
      </w:r>
      <w:r w:rsidR="00C26AF8" w:rsidRPr="00284986">
        <w:rPr>
          <w:sz w:val="22"/>
          <w:szCs w:val="22"/>
        </w:rPr>
        <w:t>can develop</w:t>
      </w:r>
      <w:r w:rsidRPr="00284986">
        <w:rPr>
          <w:sz w:val="22"/>
          <w:szCs w:val="22"/>
        </w:rPr>
        <w:t xml:space="preserve"> and manag</w:t>
      </w:r>
      <w:r w:rsidR="00C26AF8" w:rsidRPr="00284986">
        <w:rPr>
          <w:sz w:val="22"/>
          <w:szCs w:val="22"/>
        </w:rPr>
        <w:t>e</w:t>
      </w:r>
      <w:r w:rsidRPr="00284986">
        <w:rPr>
          <w:sz w:val="22"/>
          <w:szCs w:val="22"/>
        </w:rPr>
        <w:t xml:space="preserve"> excellent customer relationships.</w:t>
      </w:r>
    </w:p>
    <w:p w14:paraId="28098F7A" w14:textId="5E621275" w:rsidR="00121073" w:rsidRPr="00284986" w:rsidRDefault="00C26AF8" w:rsidP="00FE2296">
      <w:pPr>
        <w:spacing w:after="200" w:line="360" w:lineRule="auto"/>
        <w:rPr>
          <w:sz w:val="22"/>
          <w:szCs w:val="22"/>
        </w:rPr>
      </w:pPr>
      <w:r w:rsidRPr="00284986">
        <w:rPr>
          <w:sz w:val="22"/>
          <w:szCs w:val="22"/>
        </w:rPr>
        <w:t>This relates to consumer and brand loyalty, functioning as a defence against rivals and retaining Trade Planet in a rapidly developing and increasing market.</w:t>
      </w:r>
    </w:p>
    <w:p w14:paraId="736B0478" w14:textId="269722E6" w:rsidR="00C26AF8" w:rsidRPr="00284986" w:rsidRDefault="00284986" w:rsidP="00FE2296">
      <w:pPr>
        <w:spacing w:after="200" w:line="360" w:lineRule="auto"/>
        <w:rPr>
          <w:sz w:val="22"/>
          <w:szCs w:val="22"/>
        </w:rPr>
      </w:pPr>
      <w:r w:rsidRPr="00284986">
        <w:rPr>
          <w:sz w:val="22"/>
          <w:szCs w:val="22"/>
        </w:rPr>
        <w:t xml:space="preserve">                                     </w:t>
      </w:r>
    </w:p>
    <w:p w14:paraId="0F229AEA" w14:textId="759FA4C3" w:rsidR="00284986" w:rsidRDefault="00284986" w:rsidP="00FE2296">
      <w:pPr>
        <w:spacing w:after="200" w:line="360" w:lineRule="auto"/>
        <w:jc w:val="center"/>
        <w:rPr>
          <w:sz w:val="22"/>
          <w:szCs w:val="22"/>
        </w:rPr>
      </w:pPr>
      <w:r w:rsidRPr="00284986">
        <w:rPr>
          <w:sz w:val="22"/>
          <w:szCs w:val="22"/>
        </w:rPr>
        <w:t>Quality Control</w:t>
      </w:r>
    </w:p>
    <w:p w14:paraId="0880D42A" w14:textId="3BEDADB4" w:rsidR="00284986" w:rsidRDefault="00086416" w:rsidP="00FE2296">
      <w:pPr>
        <w:spacing w:after="200" w:line="360" w:lineRule="auto"/>
        <w:rPr>
          <w:sz w:val="22"/>
          <w:szCs w:val="22"/>
        </w:rPr>
      </w:pPr>
      <w:r w:rsidRPr="00086416">
        <w:rPr>
          <w:sz w:val="22"/>
          <w:szCs w:val="22"/>
        </w:rPr>
        <w:t xml:space="preserve">Quality control (QC) is a procedure used by businesses to maintain or improve the calibre of their products. </w:t>
      </w:r>
      <w:proofErr w:type="gramStart"/>
      <w:r w:rsidRPr="00086416">
        <w:rPr>
          <w:sz w:val="22"/>
          <w:szCs w:val="22"/>
        </w:rPr>
        <w:t>In order to</w:t>
      </w:r>
      <w:proofErr w:type="gramEnd"/>
      <w:r w:rsidRPr="00086416">
        <w:rPr>
          <w:sz w:val="22"/>
          <w:szCs w:val="22"/>
        </w:rPr>
        <w:t xml:space="preserve"> ensure quality, the organisation must promote a culture of excellence among management and staff. This is done through training employees, creating standards for product quality, and checking items for statistically significant variations. An essential component of quality control is the development of clearly defined controls. The standardisation of manufacturing and </w:t>
      </w:r>
      <w:r w:rsidRPr="00086416">
        <w:rPr>
          <w:sz w:val="22"/>
          <w:szCs w:val="22"/>
        </w:rPr>
        <w:lastRenderedPageBreak/>
        <w:t xml:space="preserve">reactions to quality issues is aided by these controls. Employee involvement in tasks for which they are not properly trained is reduced when there is less room for </w:t>
      </w:r>
      <w:r w:rsidR="00E86523" w:rsidRPr="00086416">
        <w:rPr>
          <w:sz w:val="22"/>
          <w:szCs w:val="22"/>
        </w:rPr>
        <w:t>error,</w:t>
      </w:r>
      <w:r w:rsidRPr="00086416">
        <w:rPr>
          <w:sz w:val="22"/>
          <w:szCs w:val="22"/>
        </w:rPr>
        <w:t xml:space="preserve"> and it is clear who is to do which production </w:t>
      </w:r>
      <w:r w:rsidR="00E86523" w:rsidRPr="00086416">
        <w:rPr>
          <w:sz w:val="22"/>
          <w:szCs w:val="22"/>
        </w:rPr>
        <w:t>activities.</w:t>
      </w:r>
      <w:r w:rsidR="00A93409" w:rsidRPr="00A93409">
        <w:rPr>
          <w:sz w:val="22"/>
          <w:szCs w:val="22"/>
        </w:rPr>
        <w:t xml:space="preserve"> </w:t>
      </w:r>
      <w:r w:rsidR="0091496F" w:rsidRPr="0091496F">
        <w:rPr>
          <w:sz w:val="22"/>
          <w:szCs w:val="22"/>
        </w:rPr>
        <w:t>(Hayes, 2021)</w:t>
      </w:r>
    </w:p>
    <w:p w14:paraId="1C04BC0A" w14:textId="1BDF8DF8" w:rsidR="00E86523" w:rsidRDefault="00013734" w:rsidP="00FE2296">
      <w:pPr>
        <w:spacing w:after="200" w:line="360" w:lineRule="auto"/>
        <w:rPr>
          <w:sz w:val="22"/>
          <w:szCs w:val="22"/>
        </w:rPr>
      </w:pPr>
      <w:r w:rsidRPr="00013734">
        <w:rPr>
          <w:sz w:val="22"/>
          <w:szCs w:val="22"/>
        </w:rPr>
        <w:t xml:space="preserve">Creating a product is expensive, time-consuming, and sometimes dangerous if safeguards are not in place. Furthermore, if a </w:t>
      </w:r>
      <w:r>
        <w:rPr>
          <w:sz w:val="22"/>
          <w:szCs w:val="22"/>
        </w:rPr>
        <w:t>Trade Planet</w:t>
      </w:r>
      <w:r w:rsidRPr="00013734">
        <w:rPr>
          <w:sz w:val="22"/>
          <w:szCs w:val="22"/>
        </w:rPr>
        <w:t xml:space="preserve"> sells </w:t>
      </w:r>
      <w:r w:rsidR="00CA1354">
        <w:rPr>
          <w:sz w:val="22"/>
          <w:szCs w:val="22"/>
        </w:rPr>
        <w:t>low quality products</w:t>
      </w:r>
      <w:r w:rsidRPr="00013734">
        <w:rPr>
          <w:sz w:val="22"/>
          <w:szCs w:val="22"/>
        </w:rPr>
        <w:t xml:space="preserve">, it may be held accountable for any accidents or problems that result from </w:t>
      </w:r>
      <w:r w:rsidR="00CA1354">
        <w:rPr>
          <w:sz w:val="22"/>
          <w:szCs w:val="22"/>
        </w:rPr>
        <w:t>consuming</w:t>
      </w:r>
      <w:r w:rsidRPr="00013734">
        <w:rPr>
          <w:sz w:val="22"/>
          <w:szCs w:val="22"/>
        </w:rPr>
        <w:t xml:space="preserve"> its products. Inspectors of quality control guarantee that faulty or dangerous </w:t>
      </w:r>
      <w:r w:rsidR="00611F26">
        <w:rPr>
          <w:sz w:val="22"/>
          <w:szCs w:val="22"/>
        </w:rPr>
        <w:t>products and packages</w:t>
      </w:r>
      <w:r w:rsidRPr="00013734">
        <w:rPr>
          <w:sz w:val="22"/>
          <w:szCs w:val="22"/>
        </w:rPr>
        <w:t xml:space="preserve"> are found and that the underlying reasons are addressed.</w:t>
      </w:r>
      <w:r w:rsidR="00F517B8" w:rsidRPr="00F517B8">
        <w:t xml:space="preserve"> </w:t>
      </w:r>
      <w:r w:rsidR="00F517B8" w:rsidRPr="00F517B8">
        <w:rPr>
          <w:sz w:val="22"/>
          <w:szCs w:val="22"/>
        </w:rPr>
        <w:t xml:space="preserve">Quality control employs a variety of techniques to communicate and track inspections and concerns. </w:t>
      </w:r>
      <w:r w:rsidR="00E86523" w:rsidRPr="00E86523">
        <w:rPr>
          <w:sz w:val="22"/>
          <w:szCs w:val="22"/>
        </w:rPr>
        <w:t xml:space="preserve">For instance, a quality control chart is a graphic that shows </w:t>
      </w:r>
      <w:r w:rsidR="00E86523" w:rsidRPr="00E86523">
        <w:rPr>
          <w:sz w:val="22"/>
          <w:szCs w:val="22"/>
        </w:rPr>
        <w:t>whether</w:t>
      </w:r>
      <w:r w:rsidR="00E86523" w:rsidRPr="00E86523">
        <w:rPr>
          <w:sz w:val="22"/>
          <w:szCs w:val="22"/>
        </w:rPr>
        <w:t xml:space="preserve"> sampled products or procedures meet their intended standards, and if not, how much they depart from those norms.</w:t>
      </w:r>
    </w:p>
    <w:p w14:paraId="0CF85EBC" w14:textId="5EBD0C93" w:rsidR="00484E04" w:rsidRDefault="008A2784" w:rsidP="00FE2296">
      <w:pPr>
        <w:spacing w:after="200" w:line="360" w:lineRule="auto"/>
        <w:rPr>
          <w:sz w:val="22"/>
          <w:szCs w:val="22"/>
        </w:rPr>
      </w:pPr>
      <w:r w:rsidRPr="008A2784">
        <w:rPr>
          <w:sz w:val="22"/>
          <w:szCs w:val="22"/>
        </w:rPr>
        <w:t>Typically, quality checks are made at each step of a production or sales process. Employees typically start by assessing the raw materials, choose samples from the production line, and then examine the finalised product. Testing throughout different stages of production helps identify production problem locations and the necessary remedial steps to stop them from happening again.</w:t>
      </w:r>
    </w:p>
    <w:p w14:paraId="15984C74" w14:textId="77777777" w:rsidR="008A2784" w:rsidRPr="00284986" w:rsidRDefault="008A2784" w:rsidP="00FE2296">
      <w:pPr>
        <w:spacing w:after="200" w:line="360" w:lineRule="auto"/>
        <w:rPr>
          <w:sz w:val="22"/>
          <w:szCs w:val="22"/>
        </w:rPr>
      </w:pPr>
    </w:p>
    <w:p w14:paraId="1E15B0DD" w14:textId="122A95D1" w:rsidR="00224466" w:rsidRPr="00284986" w:rsidRDefault="00535046" w:rsidP="00FE2296">
      <w:pPr>
        <w:spacing w:after="200" w:line="360" w:lineRule="auto"/>
        <w:jc w:val="center"/>
        <w:rPr>
          <w:sz w:val="22"/>
          <w:szCs w:val="22"/>
        </w:rPr>
      </w:pPr>
      <w:r w:rsidRPr="00284986">
        <w:rPr>
          <w:sz w:val="22"/>
          <w:szCs w:val="22"/>
        </w:rPr>
        <w:t>Customer Relationship Management (CRM)</w:t>
      </w:r>
    </w:p>
    <w:p w14:paraId="06C23EFB" w14:textId="77777777" w:rsidR="00B77F01" w:rsidRPr="00284986" w:rsidRDefault="00B77F01" w:rsidP="00FE2296">
      <w:pPr>
        <w:spacing w:after="200" w:line="360" w:lineRule="auto"/>
        <w:jc w:val="center"/>
        <w:rPr>
          <w:sz w:val="22"/>
          <w:szCs w:val="22"/>
        </w:rPr>
      </w:pPr>
    </w:p>
    <w:p w14:paraId="19FE6B17" w14:textId="4802F14B" w:rsidR="00535046" w:rsidRDefault="005848C0" w:rsidP="00FE2296">
      <w:pPr>
        <w:spacing w:after="200" w:line="360" w:lineRule="auto"/>
        <w:rPr>
          <w:sz w:val="22"/>
          <w:szCs w:val="22"/>
        </w:rPr>
      </w:pPr>
      <w:r w:rsidRPr="00284986">
        <w:rPr>
          <w:sz w:val="22"/>
          <w:szCs w:val="22"/>
        </w:rPr>
        <w:t>CRM refers to the process of controlling all client interactions, including prospecting, sales, and service.</w:t>
      </w:r>
      <w:r w:rsidR="005C728A" w:rsidRPr="00284986">
        <w:rPr>
          <w:sz w:val="22"/>
          <w:szCs w:val="22"/>
        </w:rPr>
        <w:t xml:space="preserve"> </w:t>
      </w:r>
      <w:r w:rsidR="005C728A" w:rsidRPr="00284986">
        <w:rPr>
          <w:sz w:val="22"/>
          <w:szCs w:val="22"/>
        </w:rPr>
        <w:t>(Chai, 2020)</w:t>
      </w:r>
    </w:p>
    <w:p w14:paraId="4FEA25F9" w14:textId="77777777" w:rsidR="00EB40D1" w:rsidRPr="00284986" w:rsidRDefault="00EB40D1" w:rsidP="00FE2296">
      <w:pPr>
        <w:spacing w:after="200" w:line="360" w:lineRule="auto"/>
        <w:rPr>
          <w:sz w:val="22"/>
          <w:szCs w:val="22"/>
        </w:rPr>
      </w:pPr>
    </w:p>
    <w:p w14:paraId="1A723703" w14:textId="08079A19" w:rsidR="005848C0" w:rsidRDefault="00F175F2" w:rsidP="00FE2296">
      <w:pPr>
        <w:spacing w:after="200" w:line="360" w:lineRule="auto"/>
      </w:pPr>
      <w:r w:rsidRPr="00F175F2">
        <w:lastRenderedPageBreak/>
        <w:drawing>
          <wp:inline distT="0" distB="0" distL="0" distR="0" wp14:anchorId="26AF6443" wp14:editId="215AC150">
            <wp:extent cx="5731510" cy="4011930"/>
            <wp:effectExtent l="0" t="0" r="0" b="0"/>
            <wp:docPr id="3" name="Picture 2" descr="Diagram&#10;&#10;Description automatically generated">
              <a:extLst xmlns:a="http://schemas.openxmlformats.org/drawingml/2006/main">
                <a:ext uri="{FF2B5EF4-FFF2-40B4-BE49-F238E27FC236}">
                  <a16:creationId xmlns:a16="http://schemas.microsoft.com/office/drawing/2014/main" id="{0E36BA4C-BDC4-4ADE-B747-564DF2791BD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Diagram&#10;&#10;Description automatically generated">
                      <a:extLst>
                        <a:ext uri="{FF2B5EF4-FFF2-40B4-BE49-F238E27FC236}">
                          <a16:creationId xmlns:a16="http://schemas.microsoft.com/office/drawing/2014/main" id="{0E36BA4C-BDC4-4ADE-B747-564DF2791BD7}"/>
                        </a:ext>
                      </a:extLst>
                    </pic:cNvPr>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5731510" cy="4011930"/>
                    </a:xfrm>
                    <a:prstGeom prst="rect">
                      <a:avLst/>
                    </a:prstGeom>
                  </pic:spPr>
                </pic:pic>
              </a:graphicData>
            </a:graphic>
          </wp:inline>
        </w:drawing>
      </w:r>
    </w:p>
    <w:p w14:paraId="72C97281" w14:textId="77777777" w:rsidR="00A24CE1" w:rsidRDefault="00A24CE1" w:rsidP="00FE2296">
      <w:pPr>
        <w:spacing w:after="200" w:line="360" w:lineRule="auto"/>
      </w:pPr>
    </w:p>
    <w:p w14:paraId="456E7C26" w14:textId="1D0FB2B6" w:rsidR="00954D71" w:rsidRPr="00284986" w:rsidRDefault="00A934E1" w:rsidP="00FE2296">
      <w:pPr>
        <w:spacing w:after="200" w:line="360" w:lineRule="auto"/>
        <w:rPr>
          <w:sz w:val="22"/>
          <w:szCs w:val="22"/>
        </w:rPr>
      </w:pPr>
      <w:r w:rsidRPr="00A934E1">
        <w:rPr>
          <w:sz w:val="22"/>
          <w:szCs w:val="22"/>
        </w:rPr>
        <w:t>After the Covid 19 and the ongoing War in Ukraine, which is having a very severe impact on the present economic development and inflation, the goal is to improve relationships with consumers, aid in customer retention, and drive sales growth at Trade Planet Ltd.</w:t>
      </w:r>
    </w:p>
    <w:p w14:paraId="46756F05" w14:textId="4B154EE8" w:rsidR="003B7146" w:rsidRPr="00284986" w:rsidRDefault="003B7146" w:rsidP="00FE2296">
      <w:pPr>
        <w:spacing w:after="200" w:line="360" w:lineRule="auto"/>
        <w:rPr>
          <w:sz w:val="22"/>
          <w:szCs w:val="22"/>
        </w:rPr>
      </w:pPr>
      <w:r w:rsidRPr="00284986">
        <w:rPr>
          <w:sz w:val="22"/>
          <w:szCs w:val="22"/>
        </w:rPr>
        <w:t xml:space="preserve">Keeping that in mind, I need to introduce </w:t>
      </w:r>
      <w:r w:rsidR="000206E4" w:rsidRPr="00284986">
        <w:rPr>
          <w:sz w:val="22"/>
          <w:szCs w:val="22"/>
        </w:rPr>
        <w:t xml:space="preserve">and apply proper CRM </w:t>
      </w:r>
      <w:r w:rsidR="005C1F39" w:rsidRPr="00284986">
        <w:rPr>
          <w:sz w:val="22"/>
          <w:szCs w:val="22"/>
        </w:rPr>
        <w:t>system</w:t>
      </w:r>
      <w:r w:rsidR="000206E4" w:rsidRPr="00284986">
        <w:rPr>
          <w:sz w:val="22"/>
          <w:szCs w:val="22"/>
        </w:rPr>
        <w:t xml:space="preserve"> </w:t>
      </w:r>
      <w:r w:rsidR="00233259" w:rsidRPr="00284986">
        <w:rPr>
          <w:sz w:val="22"/>
          <w:szCs w:val="22"/>
        </w:rPr>
        <w:t>to</w:t>
      </w:r>
      <w:r w:rsidR="003D0F5F" w:rsidRPr="00284986">
        <w:rPr>
          <w:sz w:val="22"/>
          <w:szCs w:val="22"/>
        </w:rPr>
        <w:t xml:space="preserve"> keep up with the current internal and external factors.</w:t>
      </w:r>
    </w:p>
    <w:p w14:paraId="1C86E959" w14:textId="60021050" w:rsidR="005636A8" w:rsidRPr="00284986" w:rsidRDefault="00DA785A" w:rsidP="00FE2296">
      <w:pPr>
        <w:spacing w:after="200" w:line="360" w:lineRule="auto"/>
        <w:rPr>
          <w:sz w:val="22"/>
          <w:szCs w:val="22"/>
        </w:rPr>
      </w:pPr>
      <w:r w:rsidRPr="00DA785A">
        <w:rPr>
          <w:sz w:val="22"/>
          <w:szCs w:val="22"/>
        </w:rPr>
        <w:t xml:space="preserve">Through </w:t>
      </w:r>
      <w:r w:rsidR="00D101BF" w:rsidRPr="00DA785A">
        <w:rPr>
          <w:sz w:val="22"/>
          <w:szCs w:val="22"/>
        </w:rPr>
        <w:t>several</w:t>
      </w:r>
      <w:r w:rsidRPr="00DA785A">
        <w:rPr>
          <w:sz w:val="22"/>
          <w:szCs w:val="22"/>
        </w:rPr>
        <w:t xml:space="preserve"> channels of communication, CRM systems gather information about clients</w:t>
      </w:r>
      <w:r w:rsidR="00C7146A" w:rsidRPr="00C7146A">
        <w:rPr>
          <w:sz w:val="22"/>
          <w:szCs w:val="22"/>
        </w:rPr>
        <w:t xml:space="preserve">, including social media, direct mail, live chat, the corporate website, and the company's phone line. </w:t>
      </w:r>
      <w:r w:rsidR="00494C86" w:rsidRPr="00494C86">
        <w:rPr>
          <w:sz w:val="22"/>
          <w:szCs w:val="22"/>
        </w:rPr>
        <w:t xml:space="preserve">Additionally, CRM systems could give employees who deal with customers in-depth knowledge of their personal information, past purchases, shopping preferences, and problems. A CRM, which is an integrated information system, plans, schedules, and manages a Trade Planet's pre- and post-sales activities. CRM is a fundamental business strategy that combines internal operations and procedures with external networks </w:t>
      </w:r>
      <w:r w:rsidR="00494C86" w:rsidRPr="00494C86">
        <w:rPr>
          <w:sz w:val="22"/>
          <w:szCs w:val="22"/>
        </w:rPr>
        <w:t>to</w:t>
      </w:r>
      <w:r w:rsidR="00494C86" w:rsidRPr="00494C86">
        <w:rPr>
          <w:sz w:val="22"/>
          <w:szCs w:val="22"/>
        </w:rPr>
        <w:t xml:space="preserve"> successfully create and offer useful services to a target market. It is based on high-quality customer-related data and backed by information technology.</w:t>
      </w:r>
      <w:r w:rsidR="006D73F0" w:rsidRPr="00284986">
        <w:rPr>
          <w:sz w:val="22"/>
          <w:szCs w:val="22"/>
        </w:rPr>
        <w:t xml:space="preserve"> </w:t>
      </w:r>
      <w:r w:rsidR="006D73F0" w:rsidRPr="00284986">
        <w:rPr>
          <w:sz w:val="22"/>
          <w:szCs w:val="22"/>
        </w:rPr>
        <w:t>(</w:t>
      </w:r>
      <w:proofErr w:type="spellStart"/>
      <w:r w:rsidR="006D73F0" w:rsidRPr="00284986">
        <w:rPr>
          <w:sz w:val="22"/>
          <w:szCs w:val="22"/>
        </w:rPr>
        <w:t>Peelen</w:t>
      </w:r>
      <w:proofErr w:type="spellEnd"/>
      <w:r w:rsidR="006D73F0" w:rsidRPr="00284986">
        <w:rPr>
          <w:sz w:val="22"/>
          <w:szCs w:val="22"/>
        </w:rPr>
        <w:t xml:space="preserve"> and Beltman, 2013)</w:t>
      </w:r>
    </w:p>
    <w:p w14:paraId="1C59A962" w14:textId="5E93EA03" w:rsidR="00DA3843" w:rsidRDefault="00DA3843" w:rsidP="00FE2296">
      <w:pPr>
        <w:spacing w:after="200" w:line="360" w:lineRule="auto"/>
      </w:pPr>
      <w:r w:rsidRPr="00DA3843">
        <w:lastRenderedPageBreak/>
        <w:drawing>
          <wp:inline distT="0" distB="0" distL="0" distR="0" wp14:anchorId="6B857092" wp14:editId="793C7810">
            <wp:extent cx="5143500" cy="3857625"/>
            <wp:effectExtent l="0" t="0" r="0" b="0"/>
            <wp:docPr id="4" name="Picture 2" descr="Diagram&#10;&#10;Description automatically generated">
              <a:extLst xmlns:a="http://schemas.openxmlformats.org/drawingml/2006/main">
                <a:ext uri="{FF2B5EF4-FFF2-40B4-BE49-F238E27FC236}">
                  <a16:creationId xmlns:a16="http://schemas.microsoft.com/office/drawing/2014/main" id="{029FE66D-131B-436B-90BE-78893F0D734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Diagram&#10;&#10;Description automatically generated">
                      <a:extLst>
                        <a:ext uri="{FF2B5EF4-FFF2-40B4-BE49-F238E27FC236}">
                          <a16:creationId xmlns:a16="http://schemas.microsoft.com/office/drawing/2014/main" id="{029FE66D-131B-436B-90BE-78893F0D7344}"/>
                        </a:ext>
                      </a:extLst>
                    </pic:cNvPr>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5143500" cy="3857625"/>
                    </a:xfrm>
                    <a:prstGeom prst="rect">
                      <a:avLst/>
                    </a:prstGeom>
                  </pic:spPr>
                </pic:pic>
              </a:graphicData>
            </a:graphic>
          </wp:inline>
        </w:drawing>
      </w:r>
    </w:p>
    <w:p w14:paraId="5CAD5BF8" w14:textId="70987355" w:rsidR="00A4044E" w:rsidRPr="00284986" w:rsidRDefault="00A4044E" w:rsidP="00FE2296">
      <w:pPr>
        <w:spacing w:after="200" w:line="360" w:lineRule="auto"/>
        <w:rPr>
          <w:sz w:val="22"/>
          <w:szCs w:val="22"/>
        </w:rPr>
      </w:pPr>
      <w:r w:rsidRPr="00284986">
        <w:rPr>
          <w:sz w:val="22"/>
          <w:szCs w:val="22"/>
        </w:rPr>
        <w:t xml:space="preserve">From </w:t>
      </w:r>
      <w:r w:rsidR="007B6A19" w:rsidRPr="00284986">
        <w:rPr>
          <w:sz w:val="22"/>
          <w:szCs w:val="22"/>
        </w:rPr>
        <w:t>start-up</w:t>
      </w:r>
      <w:r w:rsidRPr="00284986">
        <w:rPr>
          <w:sz w:val="22"/>
          <w:szCs w:val="22"/>
        </w:rPr>
        <w:t xml:space="preserve"> company </w:t>
      </w:r>
      <w:r w:rsidRPr="00284986">
        <w:rPr>
          <w:sz w:val="22"/>
          <w:szCs w:val="22"/>
        </w:rPr>
        <w:t>to major corporation, Trade Planet may profit from the usage of CRM solutions</w:t>
      </w:r>
      <w:r w:rsidR="007B6A19" w:rsidRPr="00284986">
        <w:rPr>
          <w:sz w:val="22"/>
          <w:szCs w:val="22"/>
        </w:rPr>
        <w:t>:</w:t>
      </w:r>
    </w:p>
    <w:p w14:paraId="72DCD969" w14:textId="77777777" w:rsidR="00782184" w:rsidRDefault="00782184" w:rsidP="00FE2296">
      <w:pPr>
        <w:pStyle w:val="ListParagraph"/>
        <w:numPr>
          <w:ilvl w:val="0"/>
          <w:numId w:val="5"/>
        </w:numPr>
        <w:spacing w:after="200" w:line="360" w:lineRule="auto"/>
        <w:rPr>
          <w:sz w:val="22"/>
          <w:szCs w:val="22"/>
        </w:rPr>
      </w:pPr>
      <w:r w:rsidRPr="00782184">
        <w:rPr>
          <w:sz w:val="22"/>
          <w:szCs w:val="22"/>
        </w:rPr>
        <w:t>• If customer service representatives have immediate access to consumer data, such as past purchases and interaction history, they can provide better and faster client care.</w:t>
      </w:r>
    </w:p>
    <w:p w14:paraId="7E534530" w14:textId="77777777" w:rsidR="00813040" w:rsidRDefault="00B36A02" w:rsidP="00FE2296">
      <w:pPr>
        <w:pStyle w:val="ListParagraph"/>
        <w:numPr>
          <w:ilvl w:val="0"/>
          <w:numId w:val="5"/>
        </w:numPr>
        <w:spacing w:after="200" w:line="360" w:lineRule="auto"/>
        <w:rPr>
          <w:sz w:val="22"/>
          <w:szCs w:val="22"/>
        </w:rPr>
      </w:pPr>
      <w:r w:rsidRPr="00B36A02">
        <w:rPr>
          <w:sz w:val="22"/>
          <w:szCs w:val="22"/>
        </w:rPr>
        <w:t>By gathering and having access to client data, Trade Planet may utilise reporting and analytics tools to identify trends and insights about its customers.</w:t>
      </w:r>
    </w:p>
    <w:p w14:paraId="359CCF66" w14:textId="5B92420A" w:rsidR="0094719D" w:rsidRDefault="00813040" w:rsidP="00FE2296">
      <w:pPr>
        <w:pStyle w:val="ListParagraph"/>
        <w:numPr>
          <w:ilvl w:val="0"/>
          <w:numId w:val="5"/>
        </w:numPr>
        <w:spacing w:after="200" w:line="360" w:lineRule="auto"/>
        <w:rPr>
          <w:sz w:val="22"/>
          <w:szCs w:val="22"/>
        </w:rPr>
      </w:pPr>
      <w:r w:rsidRPr="00813040">
        <w:rPr>
          <w:sz w:val="22"/>
          <w:szCs w:val="22"/>
        </w:rPr>
        <w:t>Automating time-consuming yet necessary customer care and sales funnel tasks.</w:t>
      </w:r>
    </w:p>
    <w:p w14:paraId="14FC605D" w14:textId="77777777" w:rsidR="00813040" w:rsidRPr="00813040" w:rsidRDefault="00813040" w:rsidP="00813040">
      <w:pPr>
        <w:pStyle w:val="ListParagraph"/>
        <w:spacing w:after="200" w:line="360" w:lineRule="auto"/>
        <w:ind w:firstLine="0"/>
        <w:rPr>
          <w:sz w:val="22"/>
          <w:szCs w:val="22"/>
        </w:rPr>
      </w:pPr>
    </w:p>
    <w:p w14:paraId="7127CE45" w14:textId="44F580F0" w:rsidR="00181842" w:rsidRPr="00284986" w:rsidRDefault="00181842" w:rsidP="00FE2296">
      <w:pPr>
        <w:spacing w:after="200" w:line="360" w:lineRule="auto"/>
        <w:jc w:val="center"/>
        <w:rPr>
          <w:sz w:val="22"/>
          <w:szCs w:val="22"/>
        </w:rPr>
      </w:pPr>
      <w:r w:rsidRPr="00284986">
        <w:rPr>
          <w:sz w:val="22"/>
          <w:szCs w:val="22"/>
        </w:rPr>
        <w:t>Customer Engagement (CE)</w:t>
      </w:r>
    </w:p>
    <w:p w14:paraId="7DF907C5" w14:textId="17C97D89" w:rsidR="00181842" w:rsidRPr="00284986" w:rsidRDefault="002F680C" w:rsidP="00FE2296">
      <w:pPr>
        <w:spacing w:after="200" w:line="360" w:lineRule="auto"/>
        <w:rPr>
          <w:sz w:val="22"/>
          <w:szCs w:val="22"/>
        </w:rPr>
      </w:pPr>
      <w:r w:rsidRPr="00284986">
        <w:rPr>
          <w:sz w:val="22"/>
          <w:szCs w:val="22"/>
        </w:rPr>
        <w:t>The idea of CE took off mostly during the digital era</w:t>
      </w:r>
      <w:r w:rsidR="000358B8" w:rsidRPr="00284986">
        <w:rPr>
          <w:sz w:val="22"/>
          <w:szCs w:val="22"/>
        </w:rPr>
        <w:t xml:space="preserve">. As two-way contact between customers and brands expanded across internet platforms, </w:t>
      </w:r>
      <w:r w:rsidR="000358B8" w:rsidRPr="00284986">
        <w:rPr>
          <w:sz w:val="22"/>
          <w:szCs w:val="22"/>
        </w:rPr>
        <w:t>CE</w:t>
      </w:r>
      <w:r w:rsidR="000358B8" w:rsidRPr="00284986">
        <w:rPr>
          <w:sz w:val="22"/>
          <w:szCs w:val="22"/>
        </w:rPr>
        <w:t xml:space="preserve"> increased in frequency and visibility. Of course, </w:t>
      </w:r>
      <w:r w:rsidR="000358B8" w:rsidRPr="00284986">
        <w:rPr>
          <w:sz w:val="22"/>
          <w:szCs w:val="22"/>
        </w:rPr>
        <w:t>CE</w:t>
      </w:r>
      <w:r w:rsidR="000358B8" w:rsidRPr="00284986">
        <w:rPr>
          <w:sz w:val="22"/>
          <w:szCs w:val="22"/>
        </w:rPr>
        <w:t xml:space="preserve"> doesn't just happen online; it may also happen in person and through more conventional modes of communication.</w:t>
      </w:r>
      <w:r w:rsidR="00B424C0" w:rsidRPr="00284986">
        <w:rPr>
          <w:sz w:val="22"/>
          <w:szCs w:val="22"/>
        </w:rPr>
        <w:t xml:space="preserve"> </w:t>
      </w:r>
      <w:r w:rsidR="001F5AAB" w:rsidRPr="00284986">
        <w:rPr>
          <w:sz w:val="22"/>
          <w:szCs w:val="22"/>
        </w:rPr>
        <w:t xml:space="preserve">But when a client is engaged, their own agency and choice are included, not just what the company is presenting to them. Instead of being a passive consumer of an experience, the client is viewed as an active participant in CE. </w:t>
      </w:r>
      <w:r w:rsidR="00D6760E">
        <w:rPr>
          <w:sz w:val="22"/>
          <w:szCs w:val="22"/>
        </w:rPr>
        <w:t>It</w:t>
      </w:r>
      <w:r w:rsidR="00D6760E" w:rsidRPr="00D6760E">
        <w:rPr>
          <w:sz w:val="22"/>
          <w:szCs w:val="22"/>
        </w:rPr>
        <w:t xml:space="preserve"> looks at how clients behave and react, how they contact you, how they engage with your marketing and content, how they talk about you to others, and if they bring or subtract value. It is, to put it simply, a dialogue.</w:t>
      </w:r>
      <w:r w:rsidR="00D6760E" w:rsidRPr="00D6760E">
        <w:rPr>
          <w:sz w:val="22"/>
          <w:szCs w:val="22"/>
        </w:rPr>
        <w:t xml:space="preserve"> </w:t>
      </w:r>
      <w:r w:rsidR="00B424C0" w:rsidRPr="00284986">
        <w:rPr>
          <w:sz w:val="22"/>
          <w:szCs w:val="22"/>
        </w:rPr>
        <w:t>(Qualtrics, n.d.)</w:t>
      </w:r>
    </w:p>
    <w:p w14:paraId="14E9C3C2" w14:textId="047DF4B6" w:rsidR="00112093" w:rsidRPr="00284986" w:rsidRDefault="00112093" w:rsidP="00FE2296">
      <w:pPr>
        <w:spacing w:after="200" w:line="360" w:lineRule="auto"/>
        <w:rPr>
          <w:sz w:val="22"/>
          <w:szCs w:val="22"/>
        </w:rPr>
      </w:pPr>
      <w:r w:rsidRPr="00284986">
        <w:rPr>
          <w:sz w:val="22"/>
          <w:szCs w:val="22"/>
        </w:rPr>
        <w:lastRenderedPageBreak/>
        <w:t>Trade Planet competes with other organic yoghurt manufacturers in the market. As consumers connect with it in real time and through e-commerce channels, its ability to deliver items and services for and in advance of its customers' needs will forge meaningful ties.</w:t>
      </w:r>
    </w:p>
    <w:p w14:paraId="6F21A05D" w14:textId="6D57426B" w:rsidR="00112093" w:rsidRPr="00284986" w:rsidRDefault="00320ECA" w:rsidP="00FE2296">
      <w:pPr>
        <w:spacing w:after="200" w:line="360" w:lineRule="auto"/>
        <w:rPr>
          <w:sz w:val="22"/>
          <w:szCs w:val="22"/>
        </w:rPr>
      </w:pPr>
      <w:r w:rsidRPr="00284986">
        <w:rPr>
          <w:sz w:val="22"/>
          <w:szCs w:val="22"/>
        </w:rPr>
        <w:t>The organisation effectively meets consumers' expectations for quality and affordability through several touchpoints, which has the result that Trade Planet clients develop an emotional bond. The business can manage and develop excellent customer relationships with its clients.</w:t>
      </w:r>
    </w:p>
    <w:p w14:paraId="479BFBF4" w14:textId="08260A8B" w:rsidR="00320ECA" w:rsidRPr="00284986" w:rsidRDefault="00EE7E49" w:rsidP="00FE2296">
      <w:pPr>
        <w:spacing w:after="200" w:line="360" w:lineRule="auto"/>
        <w:rPr>
          <w:sz w:val="22"/>
          <w:szCs w:val="22"/>
        </w:rPr>
      </w:pPr>
      <w:r w:rsidRPr="00284986">
        <w:rPr>
          <w:sz w:val="22"/>
          <w:szCs w:val="22"/>
        </w:rPr>
        <w:t>This relates to brand and consumer loyalty, serving as protection against rivals and elevating Trade Planet to a major yoghurt producer on the Dorset Market.</w:t>
      </w:r>
    </w:p>
    <w:p w14:paraId="366F1D3C" w14:textId="444BD27E" w:rsidR="00756ECB" w:rsidRPr="00284986" w:rsidRDefault="00105A14" w:rsidP="00FE2296">
      <w:pPr>
        <w:spacing w:after="200" w:line="360" w:lineRule="auto"/>
        <w:rPr>
          <w:sz w:val="22"/>
          <w:szCs w:val="22"/>
        </w:rPr>
      </w:pPr>
      <w:r w:rsidRPr="00284986">
        <w:rPr>
          <w:sz w:val="22"/>
          <w:szCs w:val="22"/>
        </w:rPr>
        <w:t>Next,</w:t>
      </w:r>
      <w:r w:rsidR="00756ECB" w:rsidRPr="00284986">
        <w:rPr>
          <w:sz w:val="22"/>
          <w:szCs w:val="22"/>
        </w:rPr>
        <w:t xml:space="preserve"> I will discuss the importance </w:t>
      </w:r>
      <w:r w:rsidR="006A5E11" w:rsidRPr="00284986">
        <w:rPr>
          <w:sz w:val="22"/>
          <w:szCs w:val="22"/>
        </w:rPr>
        <w:t xml:space="preserve">of Quality </w:t>
      </w:r>
      <w:r w:rsidR="007A5748" w:rsidRPr="00284986">
        <w:rPr>
          <w:sz w:val="22"/>
          <w:szCs w:val="22"/>
        </w:rPr>
        <w:t>Process</w:t>
      </w:r>
      <w:r w:rsidR="006A5E11" w:rsidRPr="00284986">
        <w:rPr>
          <w:sz w:val="22"/>
          <w:szCs w:val="22"/>
        </w:rPr>
        <w:t xml:space="preserve"> for Trade </w:t>
      </w:r>
      <w:r w:rsidRPr="00284986">
        <w:rPr>
          <w:sz w:val="22"/>
          <w:szCs w:val="22"/>
        </w:rPr>
        <w:t>Planet’s customers</w:t>
      </w:r>
      <w:r w:rsidR="006A5E11" w:rsidRPr="00284986">
        <w:rPr>
          <w:sz w:val="22"/>
          <w:szCs w:val="22"/>
        </w:rPr>
        <w:t>.</w:t>
      </w:r>
    </w:p>
    <w:p w14:paraId="2BD7004B" w14:textId="69EA3C12" w:rsidR="00BD0F43" w:rsidRPr="00284986" w:rsidRDefault="00D25AEC" w:rsidP="00FE2296">
      <w:pPr>
        <w:spacing w:after="200" w:line="360" w:lineRule="auto"/>
        <w:rPr>
          <w:sz w:val="22"/>
          <w:szCs w:val="22"/>
        </w:rPr>
      </w:pPr>
      <w:r w:rsidRPr="00284986">
        <w:rPr>
          <w:sz w:val="22"/>
          <w:szCs w:val="22"/>
        </w:rPr>
        <w:t xml:space="preserve">I will </w:t>
      </w:r>
      <w:r w:rsidR="00947457" w:rsidRPr="00284986">
        <w:rPr>
          <w:sz w:val="22"/>
          <w:szCs w:val="22"/>
        </w:rPr>
        <w:t>apply</w:t>
      </w:r>
      <w:r w:rsidRPr="00284986">
        <w:rPr>
          <w:sz w:val="22"/>
          <w:szCs w:val="22"/>
        </w:rPr>
        <w:t xml:space="preserve"> SE</w:t>
      </w:r>
      <w:r w:rsidR="00FC0ED2" w:rsidRPr="00284986">
        <w:rPr>
          <w:sz w:val="22"/>
          <w:szCs w:val="22"/>
        </w:rPr>
        <w:t xml:space="preserve">RVQUAL model to evaluate </w:t>
      </w:r>
      <w:r w:rsidR="00947457" w:rsidRPr="00284986">
        <w:rPr>
          <w:sz w:val="22"/>
          <w:szCs w:val="22"/>
        </w:rPr>
        <w:t>and improve the quality processes in</w:t>
      </w:r>
      <w:r w:rsidR="00CC384C" w:rsidRPr="00284986">
        <w:rPr>
          <w:sz w:val="22"/>
          <w:szCs w:val="22"/>
        </w:rPr>
        <w:t xml:space="preserve"> Trade Planet.</w:t>
      </w:r>
    </w:p>
    <w:p w14:paraId="5A0F6F61" w14:textId="6AA72B1C" w:rsidR="00CC384C" w:rsidRPr="00284986" w:rsidRDefault="00831DC7" w:rsidP="00FE2296">
      <w:pPr>
        <w:spacing w:after="200" w:line="360" w:lineRule="auto"/>
        <w:rPr>
          <w:sz w:val="22"/>
          <w:szCs w:val="22"/>
        </w:rPr>
      </w:pPr>
      <w:r w:rsidRPr="00831DC7">
        <w:rPr>
          <w:sz w:val="22"/>
          <w:szCs w:val="22"/>
        </w:rPr>
        <w:t>The Service Quality Model</w:t>
      </w:r>
      <w:r w:rsidR="00A5371D">
        <w:rPr>
          <w:sz w:val="22"/>
          <w:szCs w:val="22"/>
        </w:rPr>
        <w:t xml:space="preserve"> (</w:t>
      </w:r>
      <w:r w:rsidRPr="00831DC7">
        <w:rPr>
          <w:sz w:val="22"/>
          <w:szCs w:val="22"/>
        </w:rPr>
        <w:t>SERVQUAL Model</w:t>
      </w:r>
      <w:r w:rsidR="00A5371D">
        <w:rPr>
          <w:sz w:val="22"/>
          <w:szCs w:val="22"/>
        </w:rPr>
        <w:t>)</w:t>
      </w:r>
      <w:r w:rsidRPr="00831DC7">
        <w:rPr>
          <w:sz w:val="22"/>
          <w:szCs w:val="22"/>
        </w:rPr>
        <w:t xml:space="preserve"> was developed and put into action in 1988 by American marketing specialists Valarie Zeithaml, A. Parasuraman, and Leonard Berry. It is a method for determining and measuring the quality of the obtained customer service</w:t>
      </w:r>
      <w:r w:rsidR="003A7CB7" w:rsidRPr="00284986">
        <w:rPr>
          <w:sz w:val="22"/>
          <w:szCs w:val="22"/>
        </w:rPr>
        <w:t>.</w:t>
      </w:r>
      <w:r w:rsidR="00F40372" w:rsidRPr="00284986">
        <w:rPr>
          <w:sz w:val="22"/>
          <w:szCs w:val="22"/>
        </w:rPr>
        <w:t xml:space="preserve"> </w:t>
      </w:r>
      <w:r w:rsidR="00F40372" w:rsidRPr="00284986">
        <w:rPr>
          <w:sz w:val="22"/>
          <w:szCs w:val="22"/>
        </w:rPr>
        <w:t>(</w:t>
      </w:r>
      <w:proofErr w:type="spellStart"/>
      <w:r w:rsidR="00F40372" w:rsidRPr="00284986">
        <w:rPr>
          <w:sz w:val="22"/>
          <w:szCs w:val="22"/>
        </w:rPr>
        <w:t>ToolsHero</w:t>
      </w:r>
      <w:proofErr w:type="spellEnd"/>
      <w:r w:rsidR="00F40372" w:rsidRPr="00284986">
        <w:rPr>
          <w:sz w:val="22"/>
          <w:szCs w:val="22"/>
        </w:rPr>
        <w:t>, 2018)</w:t>
      </w:r>
    </w:p>
    <w:p w14:paraId="2C8E6A37" w14:textId="3942E2D7" w:rsidR="00E91F0F" w:rsidRDefault="00401F76" w:rsidP="00FE2296">
      <w:pPr>
        <w:spacing w:after="200" w:line="360" w:lineRule="auto"/>
        <w:rPr>
          <w:sz w:val="22"/>
          <w:szCs w:val="22"/>
        </w:rPr>
      </w:pPr>
      <w:r w:rsidRPr="00401F76">
        <w:rPr>
          <w:sz w:val="22"/>
          <w:szCs w:val="22"/>
        </w:rPr>
        <w:t xml:space="preserve">The early emphasis was on creating quality processes for product quality. Over time, the significance of raising the calibre of linked services has </w:t>
      </w:r>
      <w:proofErr w:type="gramStart"/>
      <w:r w:rsidRPr="00401F76">
        <w:rPr>
          <w:sz w:val="22"/>
          <w:szCs w:val="22"/>
        </w:rPr>
        <w:t>increased.</w:t>
      </w:r>
      <w:r w:rsidR="00E91F0F" w:rsidRPr="00E91F0F">
        <w:rPr>
          <w:sz w:val="22"/>
          <w:szCs w:val="22"/>
        </w:rPr>
        <w:t>.</w:t>
      </w:r>
      <w:proofErr w:type="gramEnd"/>
      <w:r w:rsidR="00E91F0F" w:rsidRPr="00E91F0F">
        <w:rPr>
          <w:sz w:val="22"/>
          <w:szCs w:val="22"/>
        </w:rPr>
        <w:t xml:space="preserve"> A competitive advantage for businesses may result from higher service standards.</w:t>
      </w:r>
    </w:p>
    <w:p w14:paraId="269168E5" w14:textId="63E39315" w:rsidR="00F40372" w:rsidRPr="00284986" w:rsidRDefault="00C041FF" w:rsidP="00FE2296">
      <w:pPr>
        <w:spacing w:after="200" w:line="360" w:lineRule="auto"/>
        <w:rPr>
          <w:sz w:val="22"/>
          <w:szCs w:val="22"/>
        </w:rPr>
      </w:pPr>
      <w:r w:rsidRPr="00284986">
        <w:rPr>
          <w:sz w:val="22"/>
          <w:szCs w:val="22"/>
        </w:rPr>
        <w:t xml:space="preserve">The SERVQUAL Model focuses on qualitative </w:t>
      </w:r>
      <w:r w:rsidR="00633B73" w:rsidRPr="00284986">
        <w:rPr>
          <w:sz w:val="22"/>
          <w:szCs w:val="22"/>
        </w:rPr>
        <w:t>analysis</w:t>
      </w:r>
      <w:r w:rsidRPr="00284986">
        <w:rPr>
          <w:sz w:val="22"/>
          <w:szCs w:val="22"/>
        </w:rPr>
        <w:t>. The observed quality is measured using general, ambient characteristics if a satisfaction survey is primarily based on the transactions between the provider and the buyer.</w:t>
      </w:r>
      <w:r w:rsidR="00EB40D1" w:rsidRPr="00EB40D1">
        <w:t xml:space="preserve"> </w:t>
      </w:r>
      <w:r w:rsidR="00EB40D1" w:rsidRPr="00EB40D1">
        <w:rPr>
          <w:sz w:val="22"/>
          <w:szCs w:val="22"/>
        </w:rPr>
        <w:t xml:space="preserve">The </w:t>
      </w:r>
      <w:proofErr w:type="spellStart"/>
      <w:r w:rsidR="00EB40D1" w:rsidRPr="00EB40D1">
        <w:rPr>
          <w:sz w:val="22"/>
          <w:szCs w:val="22"/>
        </w:rPr>
        <w:t>SerVQUal</w:t>
      </w:r>
      <w:proofErr w:type="spellEnd"/>
      <w:r w:rsidR="00EB40D1" w:rsidRPr="00EB40D1">
        <w:rPr>
          <w:sz w:val="22"/>
          <w:szCs w:val="22"/>
        </w:rPr>
        <w:t xml:space="preserve"> Model will be applied to determine the gaps caused by external environmental changes and Covid 19.</w:t>
      </w:r>
    </w:p>
    <w:p w14:paraId="46011B18" w14:textId="5D9A6646" w:rsidR="00C041FF" w:rsidRDefault="00633B73" w:rsidP="00FE2296">
      <w:pPr>
        <w:spacing w:after="200" w:line="360" w:lineRule="auto"/>
      </w:pPr>
      <w:r w:rsidRPr="00633B73">
        <w:lastRenderedPageBreak/>
        <w:drawing>
          <wp:inline distT="0" distB="0" distL="0" distR="0" wp14:anchorId="07528411" wp14:editId="08507B78">
            <wp:extent cx="5731510" cy="4298950"/>
            <wp:effectExtent l="0" t="0" r="0" b="635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1"/>
                    <a:stretch>
                      <a:fillRect/>
                    </a:stretch>
                  </pic:blipFill>
                  <pic:spPr>
                    <a:xfrm>
                      <a:off x="0" y="0"/>
                      <a:ext cx="5731510" cy="4298950"/>
                    </a:xfrm>
                    <a:prstGeom prst="rect">
                      <a:avLst/>
                    </a:prstGeom>
                  </pic:spPr>
                </pic:pic>
              </a:graphicData>
            </a:graphic>
          </wp:inline>
        </w:drawing>
      </w:r>
    </w:p>
    <w:p w14:paraId="0DB294B8" w14:textId="204E4FD1" w:rsidR="00854DD4" w:rsidRPr="00C2297C" w:rsidRDefault="00854DD4" w:rsidP="00FE2296">
      <w:pPr>
        <w:spacing w:after="200" w:line="360" w:lineRule="auto"/>
        <w:rPr>
          <w:sz w:val="22"/>
          <w:szCs w:val="22"/>
        </w:rPr>
      </w:pPr>
      <w:r w:rsidRPr="00C2297C">
        <w:rPr>
          <w:sz w:val="22"/>
          <w:szCs w:val="22"/>
        </w:rPr>
        <w:t>With the help of this framework, service flaws may be identified and fixed</w:t>
      </w:r>
      <w:r w:rsidRPr="00C2297C">
        <w:rPr>
          <w:sz w:val="22"/>
          <w:szCs w:val="22"/>
        </w:rPr>
        <w:t xml:space="preserve"> at Trade Planet</w:t>
      </w:r>
      <w:r w:rsidRPr="00C2297C">
        <w:rPr>
          <w:sz w:val="22"/>
          <w:szCs w:val="22"/>
        </w:rPr>
        <w:t>. It is a "GAP Analysis" in that regard. It contrasts the actual experience with the desired level of service excellence.</w:t>
      </w:r>
      <w:r w:rsidR="00493A8C" w:rsidRPr="00C2297C">
        <w:rPr>
          <w:sz w:val="22"/>
          <w:szCs w:val="22"/>
        </w:rPr>
        <w:t xml:space="preserve"> </w:t>
      </w:r>
      <w:r w:rsidR="00493A8C" w:rsidRPr="00C2297C">
        <w:rPr>
          <w:sz w:val="22"/>
          <w:szCs w:val="22"/>
        </w:rPr>
        <w:t xml:space="preserve">The experience customers have of </w:t>
      </w:r>
      <w:r w:rsidR="00493A8C" w:rsidRPr="00C2297C">
        <w:rPr>
          <w:sz w:val="22"/>
          <w:szCs w:val="22"/>
        </w:rPr>
        <w:t>our</w:t>
      </w:r>
      <w:r w:rsidR="00493A8C" w:rsidRPr="00C2297C">
        <w:rPr>
          <w:sz w:val="22"/>
          <w:szCs w:val="22"/>
        </w:rPr>
        <w:t xml:space="preserve"> product or service is based on their perceptions. A study was conducted to </w:t>
      </w:r>
      <w:r w:rsidR="00493A8C" w:rsidRPr="00C2297C">
        <w:rPr>
          <w:sz w:val="22"/>
          <w:szCs w:val="22"/>
        </w:rPr>
        <w:t>analyse</w:t>
      </w:r>
      <w:r w:rsidR="00493A8C" w:rsidRPr="00C2297C">
        <w:rPr>
          <w:sz w:val="22"/>
          <w:szCs w:val="22"/>
        </w:rPr>
        <w:t xml:space="preserve"> customer needs in relation to the quality of service they received.</w:t>
      </w:r>
      <w:r w:rsidR="001022B6" w:rsidRPr="00C2297C">
        <w:rPr>
          <w:sz w:val="22"/>
          <w:szCs w:val="22"/>
        </w:rPr>
        <w:t xml:space="preserve"> </w:t>
      </w:r>
      <w:r w:rsidR="00480FCB" w:rsidRPr="00480FCB">
        <w:rPr>
          <w:sz w:val="22"/>
          <w:szCs w:val="22"/>
        </w:rPr>
        <w:t>Customer perception is used to gauge this experience. It is an evaluation of client needs from the outside in terms of the level of service received. In providing customer service, the requirements of the client are always prioritised over the organization's goals or measuring methods.</w:t>
      </w:r>
      <w:r w:rsidR="003E39C9" w:rsidRPr="00C2297C">
        <w:rPr>
          <w:sz w:val="22"/>
          <w:szCs w:val="22"/>
        </w:rPr>
        <w:t xml:space="preserve"> </w:t>
      </w:r>
      <w:r w:rsidR="003E39C9" w:rsidRPr="00C2297C">
        <w:rPr>
          <w:sz w:val="22"/>
          <w:szCs w:val="22"/>
        </w:rPr>
        <w:t>(</w:t>
      </w:r>
      <w:proofErr w:type="spellStart"/>
      <w:r w:rsidR="003E39C9" w:rsidRPr="00C2297C">
        <w:rPr>
          <w:sz w:val="22"/>
          <w:szCs w:val="22"/>
        </w:rPr>
        <w:t>ToolsHero</w:t>
      </w:r>
      <w:proofErr w:type="spellEnd"/>
      <w:r w:rsidR="003E39C9" w:rsidRPr="00C2297C">
        <w:rPr>
          <w:sz w:val="22"/>
          <w:szCs w:val="22"/>
        </w:rPr>
        <w:t>, 2018)</w:t>
      </w:r>
    </w:p>
    <w:p w14:paraId="174331E3" w14:textId="59B741F4" w:rsidR="00ED0450" w:rsidRPr="00C2297C" w:rsidRDefault="00523CA3" w:rsidP="00FE2296">
      <w:pPr>
        <w:spacing w:after="200" w:line="360" w:lineRule="auto"/>
        <w:rPr>
          <w:sz w:val="22"/>
          <w:szCs w:val="22"/>
        </w:rPr>
      </w:pPr>
      <w:r w:rsidRPr="00523CA3">
        <w:rPr>
          <w:sz w:val="22"/>
          <w:szCs w:val="22"/>
        </w:rPr>
        <w:t>Service quality depends heavily on communication, both between the client and the business providing the service and within the organisation.</w:t>
      </w:r>
      <w:r w:rsidR="00E31694">
        <w:rPr>
          <w:sz w:val="22"/>
          <w:szCs w:val="22"/>
        </w:rPr>
        <w:t xml:space="preserve"> </w:t>
      </w:r>
      <w:r w:rsidR="00437756" w:rsidRPr="00C2297C">
        <w:rPr>
          <w:sz w:val="22"/>
          <w:szCs w:val="22"/>
        </w:rPr>
        <w:t xml:space="preserve">It is useful for </w:t>
      </w:r>
      <w:r w:rsidR="00ED0450" w:rsidRPr="00C2297C">
        <w:rPr>
          <w:sz w:val="22"/>
          <w:szCs w:val="22"/>
        </w:rPr>
        <w:t>Trade Planet</w:t>
      </w:r>
      <w:r w:rsidR="00437756" w:rsidRPr="00C2297C">
        <w:rPr>
          <w:sz w:val="22"/>
          <w:szCs w:val="22"/>
        </w:rPr>
        <w:t xml:space="preserve"> to understand the expected patterns of </w:t>
      </w:r>
      <w:r w:rsidR="00ED0450" w:rsidRPr="00C2297C">
        <w:rPr>
          <w:sz w:val="22"/>
          <w:szCs w:val="22"/>
        </w:rPr>
        <w:t>the</w:t>
      </w:r>
      <w:r w:rsidR="00437756" w:rsidRPr="00C2297C">
        <w:rPr>
          <w:sz w:val="22"/>
          <w:szCs w:val="22"/>
        </w:rPr>
        <w:t xml:space="preserve"> customers.</w:t>
      </w:r>
    </w:p>
    <w:p w14:paraId="79F4D5F8" w14:textId="560CE6A2" w:rsidR="00457D46" w:rsidRPr="00C2297C" w:rsidRDefault="007B6550" w:rsidP="00FE2296">
      <w:pPr>
        <w:spacing w:line="360" w:lineRule="auto"/>
        <w:rPr>
          <w:sz w:val="22"/>
          <w:szCs w:val="22"/>
        </w:rPr>
      </w:pPr>
      <w:r w:rsidRPr="007B6550">
        <w:rPr>
          <w:rFonts w:ascii="Lato" w:hAnsi="Lato"/>
          <w:color w:val="2B2B2B"/>
          <w:sz w:val="22"/>
          <w:szCs w:val="22"/>
          <w:shd w:val="clear" w:color="auto" w:fill="FFFFFF"/>
        </w:rPr>
        <w:t> </w:t>
      </w:r>
      <w:r w:rsidR="00281129" w:rsidRPr="00C2297C">
        <w:rPr>
          <w:sz w:val="22"/>
          <w:szCs w:val="22"/>
        </w:rPr>
        <w:t>As a result, the SERVQUAL Model identifies five gaps between a company's service and the customer's needs</w:t>
      </w:r>
      <w:r w:rsidR="00281129" w:rsidRPr="00C2297C">
        <w:rPr>
          <w:sz w:val="22"/>
          <w:szCs w:val="22"/>
        </w:rPr>
        <w:t>:</w:t>
      </w:r>
    </w:p>
    <w:p w14:paraId="47F8C35F" w14:textId="2D6BEA48" w:rsidR="00281129" w:rsidRPr="00C2297C" w:rsidRDefault="00281129" w:rsidP="00FE2296">
      <w:pPr>
        <w:spacing w:line="360" w:lineRule="auto"/>
        <w:rPr>
          <w:sz w:val="22"/>
          <w:szCs w:val="22"/>
        </w:rPr>
      </w:pPr>
    </w:p>
    <w:p w14:paraId="20078CAC" w14:textId="55A27210" w:rsidR="00281129" w:rsidRPr="00C2297C" w:rsidRDefault="00281129" w:rsidP="00FE2296">
      <w:pPr>
        <w:pStyle w:val="ListParagraph"/>
        <w:numPr>
          <w:ilvl w:val="0"/>
          <w:numId w:val="8"/>
        </w:numPr>
        <w:spacing w:line="360" w:lineRule="auto"/>
        <w:rPr>
          <w:sz w:val="22"/>
          <w:szCs w:val="22"/>
        </w:rPr>
      </w:pPr>
      <w:r w:rsidRPr="00C2297C">
        <w:rPr>
          <w:sz w:val="22"/>
          <w:szCs w:val="22"/>
        </w:rPr>
        <w:t>Knowledge gap</w:t>
      </w:r>
      <w:r w:rsidR="00237460" w:rsidRPr="00C2297C">
        <w:rPr>
          <w:sz w:val="22"/>
          <w:szCs w:val="22"/>
        </w:rPr>
        <w:t xml:space="preserve"> - </w:t>
      </w:r>
      <w:r w:rsidR="004D3CEC" w:rsidRPr="00C2297C">
        <w:rPr>
          <w:sz w:val="22"/>
          <w:szCs w:val="22"/>
        </w:rPr>
        <w:t xml:space="preserve">A lack of knowledge of customer expectations is preventing </w:t>
      </w:r>
      <w:r w:rsidR="00B1091B" w:rsidRPr="00C2297C">
        <w:rPr>
          <w:sz w:val="22"/>
          <w:szCs w:val="22"/>
        </w:rPr>
        <w:t>Trade Planet</w:t>
      </w:r>
      <w:r w:rsidR="004D3CEC" w:rsidRPr="00C2297C">
        <w:rPr>
          <w:sz w:val="22"/>
          <w:szCs w:val="22"/>
        </w:rPr>
        <w:t xml:space="preserve"> from approaching consumers the right way.</w:t>
      </w:r>
    </w:p>
    <w:p w14:paraId="66348421" w14:textId="07BDC24E" w:rsidR="004D3CEC" w:rsidRPr="00C2297C" w:rsidRDefault="004D3CEC" w:rsidP="00FE2296">
      <w:pPr>
        <w:spacing w:line="360" w:lineRule="auto"/>
        <w:rPr>
          <w:sz w:val="22"/>
          <w:szCs w:val="22"/>
        </w:rPr>
      </w:pPr>
    </w:p>
    <w:p w14:paraId="15D3D56C" w14:textId="0483D42C" w:rsidR="004D3CEC" w:rsidRPr="00C2297C" w:rsidRDefault="002F3F94" w:rsidP="00FE2296">
      <w:pPr>
        <w:pStyle w:val="ListParagraph"/>
        <w:numPr>
          <w:ilvl w:val="0"/>
          <w:numId w:val="8"/>
        </w:numPr>
        <w:spacing w:line="360" w:lineRule="auto"/>
        <w:rPr>
          <w:sz w:val="22"/>
          <w:szCs w:val="22"/>
        </w:rPr>
      </w:pPr>
      <w:r w:rsidRPr="00C2297C">
        <w:rPr>
          <w:sz w:val="22"/>
          <w:szCs w:val="22"/>
        </w:rPr>
        <w:lastRenderedPageBreak/>
        <w:t>Standards gap</w:t>
      </w:r>
      <w:r w:rsidR="00FD0D3B" w:rsidRPr="00C2297C">
        <w:rPr>
          <w:sz w:val="22"/>
          <w:szCs w:val="22"/>
        </w:rPr>
        <w:t xml:space="preserve"> – Trade Planet</w:t>
      </w:r>
      <w:r w:rsidR="00FD0D3B" w:rsidRPr="00C2297C">
        <w:rPr>
          <w:sz w:val="22"/>
          <w:szCs w:val="22"/>
        </w:rPr>
        <w:t xml:space="preserve"> already has a preconceived notion of what the client wants from their service. There is a high danger that the organisation would incorrectly convert this concept into a quality policy and associated regulations if it is flawed from the start and does not match what consumers truly demand.</w:t>
      </w:r>
    </w:p>
    <w:p w14:paraId="506F4AAA" w14:textId="58903BD1" w:rsidR="00FD0D3B" w:rsidRPr="00C2297C" w:rsidRDefault="00FD0D3B" w:rsidP="00FE2296">
      <w:pPr>
        <w:spacing w:line="360" w:lineRule="auto"/>
        <w:rPr>
          <w:sz w:val="22"/>
          <w:szCs w:val="22"/>
        </w:rPr>
      </w:pPr>
    </w:p>
    <w:p w14:paraId="5EDE5CC0" w14:textId="3BD26690" w:rsidR="00ED7871" w:rsidRDefault="00AE6C23" w:rsidP="00403520">
      <w:pPr>
        <w:pStyle w:val="ListParagraph"/>
        <w:numPr>
          <w:ilvl w:val="0"/>
          <w:numId w:val="8"/>
        </w:numPr>
        <w:spacing w:line="360" w:lineRule="auto"/>
        <w:rPr>
          <w:sz w:val="22"/>
          <w:szCs w:val="22"/>
        </w:rPr>
      </w:pPr>
      <w:r w:rsidRPr="00AF6B56">
        <w:rPr>
          <w:sz w:val="22"/>
          <w:szCs w:val="22"/>
        </w:rPr>
        <w:t xml:space="preserve">Delivery gap - </w:t>
      </w:r>
      <w:r w:rsidR="00AF6B56" w:rsidRPr="00AF6B56">
        <w:rPr>
          <w:sz w:val="22"/>
          <w:szCs w:val="22"/>
        </w:rPr>
        <w:t>When Trade Planet provides service that is different from what the customer had anticipated, a gap may also develop. Additionally, an improper implementation is included here. For instance, in how staff members implement policies.</w:t>
      </w:r>
    </w:p>
    <w:p w14:paraId="11B56E5E" w14:textId="77777777" w:rsidR="00AF6B56" w:rsidRPr="00AF6B56" w:rsidRDefault="00AF6B56" w:rsidP="00AF6B56">
      <w:pPr>
        <w:spacing w:line="360" w:lineRule="auto"/>
        <w:ind w:left="360"/>
        <w:rPr>
          <w:sz w:val="22"/>
          <w:szCs w:val="22"/>
        </w:rPr>
      </w:pPr>
    </w:p>
    <w:p w14:paraId="4CF44805" w14:textId="7DF81853" w:rsidR="000217E3" w:rsidRDefault="00DD45BA" w:rsidP="0039599C">
      <w:pPr>
        <w:pStyle w:val="ListParagraph"/>
        <w:numPr>
          <w:ilvl w:val="0"/>
          <w:numId w:val="8"/>
        </w:numPr>
        <w:spacing w:line="360" w:lineRule="auto"/>
        <w:rPr>
          <w:sz w:val="22"/>
          <w:szCs w:val="22"/>
        </w:rPr>
      </w:pPr>
      <w:r w:rsidRPr="00255F71">
        <w:rPr>
          <w:sz w:val="22"/>
          <w:szCs w:val="22"/>
        </w:rPr>
        <w:t xml:space="preserve">Communication gap - </w:t>
      </w:r>
      <w:r w:rsidR="00255F71" w:rsidRPr="00255F71">
        <w:rPr>
          <w:sz w:val="22"/>
          <w:szCs w:val="22"/>
        </w:rPr>
        <w:t xml:space="preserve">Customers may occasionally develop erroneous expectations </w:t>
      </w:r>
      <w:proofErr w:type="gramStart"/>
      <w:r w:rsidR="00255F71" w:rsidRPr="00255F71">
        <w:rPr>
          <w:sz w:val="22"/>
          <w:szCs w:val="22"/>
        </w:rPr>
        <w:t>as a result of</w:t>
      </w:r>
      <w:proofErr w:type="gramEnd"/>
      <w:r w:rsidR="00255F71" w:rsidRPr="00255F71">
        <w:rPr>
          <w:sz w:val="22"/>
          <w:szCs w:val="22"/>
        </w:rPr>
        <w:t xml:space="preserve"> external signals (marketing) supplied by a business. The firm makes claims and promises that are not compatible with what it can really prov</w:t>
      </w:r>
      <w:r w:rsidR="00255F71">
        <w:rPr>
          <w:sz w:val="22"/>
          <w:szCs w:val="22"/>
        </w:rPr>
        <w:t>ide.</w:t>
      </w:r>
    </w:p>
    <w:p w14:paraId="5020FC0C" w14:textId="77777777" w:rsidR="00255F71" w:rsidRPr="00255F71" w:rsidRDefault="00255F71" w:rsidP="00551F91">
      <w:pPr>
        <w:pStyle w:val="ListParagraph"/>
        <w:spacing w:line="360" w:lineRule="auto"/>
        <w:ind w:firstLine="0"/>
        <w:rPr>
          <w:sz w:val="22"/>
          <w:szCs w:val="22"/>
        </w:rPr>
      </w:pPr>
    </w:p>
    <w:p w14:paraId="08B54940" w14:textId="74634034" w:rsidR="00992CC4" w:rsidRDefault="00322335" w:rsidP="003C2C95">
      <w:pPr>
        <w:pStyle w:val="ListParagraph"/>
        <w:numPr>
          <w:ilvl w:val="0"/>
          <w:numId w:val="8"/>
        </w:numPr>
        <w:spacing w:line="360" w:lineRule="auto"/>
      </w:pPr>
      <w:r w:rsidRPr="00F929FF">
        <w:rPr>
          <w:sz w:val="22"/>
          <w:szCs w:val="22"/>
        </w:rPr>
        <w:t>S</w:t>
      </w:r>
      <w:r w:rsidR="00811014" w:rsidRPr="00F929FF">
        <w:rPr>
          <w:sz w:val="22"/>
          <w:szCs w:val="22"/>
        </w:rPr>
        <w:t xml:space="preserve">atisfaction </w:t>
      </w:r>
      <w:r w:rsidR="00811014" w:rsidRPr="00F929FF">
        <w:rPr>
          <w:sz w:val="22"/>
          <w:szCs w:val="22"/>
        </w:rPr>
        <w:t xml:space="preserve">gap - </w:t>
      </w:r>
      <w:r w:rsidR="00F929FF" w:rsidRPr="00F929FF">
        <w:rPr>
          <w:sz w:val="22"/>
          <w:szCs w:val="22"/>
        </w:rPr>
        <w:t xml:space="preserve">A (significant) discrepancy between what a customer expects and what they </w:t>
      </w:r>
      <w:proofErr w:type="gramStart"/>
      <w:r w:rsidR="00F929FF" w:rsidRPr="00F929FF">
        <w:rPr>
          <w:sz w:val="22"/>
          <w:szCs w:val="22"/>
        </w:rPr>
        <w:t>actually get</w:t>
      </w:r>
      <w:proofErr w:type="gramEnd"/>
      <w:r w:rsidR="00F929FF" w:rsidRPr="00F929FF">
        <w:rPr>
          <w:sz w:val="22"/>
          <w:szCs w:val="22"/>
        </w:rPr>
        <w:t xml:space="preserve"> is what leads to dissatisfaction. The highest quality experience differential in Trade Planet will eventually be the outcome of this.</w:t>
      </w:r>
    </w:p>
    <w:p w14:paraId="0062FE03" w14:textId="3F7085BD" w:rsidR="009B11E7" w:rsidRDefault="00DC3DF9" w:rsidP="00FE2296">
      <w:pPr>
        <w:spacing w:line="360" w:lineRule="auto"/>
      </w:pPr>
      <w:r w:rsidRPr="00DC3DF9">
        <w:drawing>
          <wp:inline distT="0" distB="0" distL="0" distR="0" wp14:anchorId="5AC785D1" wp14:editId="20EB0DE7">
            <wp:extent cx="5731510" cy="2272030"/>
            <wp:effectExtent l="0" t="0" r="0" b="1270"/>
            <wp:docPr id="9" name="Picture 2" descr="Text, letter&#10;&#10;Description automatically generated">
              <a:extLst xmlns:a="http://schemas.openxmlformats.org/drawingml/2006/main">
                <a:ext uri="{FF2B5EF4-FFF2-40B4-BE49-F238E27FC236}">
                  <a16:creationId xmlns:a16="http://schemas.microsoft.com/office/drawing/2014/main" id="{A2E1BE7D-9A81-4190-A5BB-F7F8B02D558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descr="Text, letter&#10;&#10;Description automatically generated">
                      <a:extLst>
                        <a:ext uri="{FF2B5EF4-FFF2-40B4-BE49-F238E27FC236}">
                          <a16:creationId xmlns:a16="http://schemas.microsoft.com/office/drawing/2014/main" id="{A2E1BE7D-9A81-4190-A5BB-F7F8B02D558B}"/>
                        </a:ext>
                      </a:extLst>
                    </pic:cNvPr>
                    <pic:cNvPicPr>
                      <a:picLocks noChangeAspect="1"/>
                    </pic:cNvPicPr>
                  </pic:nvPicPr>
                  <pic:blipFill rotWithShape="1">
                    <a:blip r:embed="rId12">
                      <a:extLst>
                        <a:ext uri="{28A0092B-C50C-407E-A947-70E740481C1C}">
                          <a14:useLocalDpi xmlns:a14="http://schemas.microsoft.com/office/drawing/2010/main" val="0"/>
                        </a:ext>
                      </a:extLst>
                    </a:blip>
                    <a:srcRect b="30548"/>
                    <a:stretch/>
                  </pic:blipFill>
                  <pic:spPr bwMode="auto">
                    <a:xfrm>
                      <a:off x="0" y="0"/>
                      <a:ext cx="5731510" cy="2272030"/>
                    </a:xfrm>
                    <a:prstGeom prst="rect">
                      <a:avLst/>
                    </a:prstGeom>
                    <a:noFill/>
                    <a:ln>
                      <a:noFill/>
                    </a:ln>
                  </pic:spPr>
                </pic:pic>
              </a:graphicData>
            </a:graphic>
          </wp:inline>
        </w:drawing>
      </w:r>
    </w:p>
    <w:p w14:paraId="3CBD2768" w14:textId="77777777" w:rsidR="009B4E1C" w:rsidRDefault="009B4E1C" w:rsidP="00FE2296">
      <w:pPr>
        <w:spacing w:line="360" w:lineRule="auto"/>
      </w:pPr>
    </w:p>
    <w:p w14:paraId="1BC03D41" w14:textId="77777777" w:rsidR="009B4E1C" w:rsidRDefault="009B4E1C" w:rsidP="00FE2296">
      <w:pPr>
        <w:spacing w:line="360" w:lineRule="auto"/>
      </w:pPr>
    </w:p>
    <w:p w14:paraId="05B05F96" w14:textId="77777777" w:rsidR="009B4E1C" w:rsidRDefault="009B4E1C" w:rsidP="00FE2296">
      <w:pPr>
        <w:spacing w:line="360" w:lineRule="auto"/>
      </w:pPr>
    </w:p>
    <w:p w14:paraId="3CE91B6A" w14:textId="77777777" w:rsidR="009B4E1C" w:rsidRDefault="009B4E1C" w:rsidP="00FE2296">
      <w:pPr>
        <w:spacing w:line="360" w:lineRule="auto"/>
      </w:pPr>
    </w:p>
    <w:p w14:paraId="495387E9" w14:textId="77777777" w:rsidR="009B4E1C" w:rsidRDefault="009B4E1C" w:rsidP="00FE2296">
      <w:pPr>
        <w:spacing w:line="360" w:lineRule="auto"/>
      </w:pPr>
    </w:p>
    <w:p w14:paraId="07534AEC" w14:textId="77777777" w:rsidR="009B4E1C" w:rsidRDefault="009B4E1C" w:rsidP="00FE2296">
      <w:pPr>
        <w:spacing w:line="360" w:lineRule="auto"/>
      </w:pPr>
    </w:p>
    <w:p w14:paraId="13AD7E0F" w14:textId="77777777" w:rsidR="009B4E1C" w:rsidRDefault="009B4E1C" w:rsidP="00FE2296">
      <w:pPr>
        <w:spacing w:line="360" w:lineRule="auto"/>
      </w:pPr>
    </w:p>
    <w:p w14:paraId="31DF583F" w14:textId="77777777" w:rsidR="009B4E1C" w:rsidRDefault="009B4E1C" w:rsidP="00FE2296">
      <w:pPr>
        <w:spacing w:line="360" w:lineRule="auto"/>
      </w:pPr>
    </w:p>
    <w:p w14:paraId="73C8B6CE" w14:textId="77777777" w:rsidR="009B4E1C" w:rsidRDefault="009B4E1C" w:rsidP="00FE2296">
      <w:pPr>
        <w:spacing w:line="360" w:lineRule="auto"/>
      </w:pPr>
    </w:p>
    <w:p w14:paraId="4D46B1A8" w14:textId="7619F697" w:rsidR="006B5A07" w:rsidRPr="00C2297C" w:rsidRDefault="00C2297C" w:rsidP="00FE2296">
      <w:pPr>
        <w:spacing w:line="360" w:lineRule="auto"/>
        <w:jc w:val="center"/>
        <w:rPr>
          <w:b/>
          <w:bCs/>
          <w:sz w:val="22"/>
          <w:szCs w:val="22"/>
        </w:rPr>
      </w:pPr>
      <w:r w:rsidRPr="00C2297C">
        <w:rPr>
          <w:b/>
          <w:bCs/>
          <w:sz w:val="22"/>
          <w:szCs w:val="22"/>
        </w:rPr>
        <w:t>SERVQUAL Attributes</w:t>
      </w:r>
      <w:r>
        <w:rPr>
          <w:b/>
          <w:bCs/>
          <w:sz w:val="22"/>
          <w:szCs w:val="22"/>
        </w:rPr>
        <w:t xml:space="preserve"> </w:t>
      </w:r>
    </w:p>
    <w:p w14:paraId="48B2D965" w14:textId="52296D71" w:rsidR="00C2297C" w:rsidRPr="006B5A07" w:rsidRDefault="009B4E1C" w:rsidP="00FE2296">
      <w:pPr>
        <w:spacing w:line="360" w:lineRule="auto"/>
        <w:jc w:val="center"/>
      </w:pPr>
      <w:r w:rsidRPr="009B4E1C">
        <w:lastRenderedPageBreak/>
        <w:drawing>
          <wp:inline distT="0" distB="0" distL="0" distR="0" wp14:anchorId="1A587B25" wp14:editId="046924D4">
            <wp:extent cx="5731510" cy="2640965"/>
            <wp:effectExtent l="0" t="0" r="0" b="635"/>
            <wp:docPr id="10" name="Picture 3" descr="Graphical user interface&#10;&#10;Description automatically generated with medium confidence">
              <a:extLst xmlns:a="http://schemas.openxmlformats.org/drawingml/2006/main">
                <a:ext uri="{FF2B5EF4-FFF2-40B4-BE49-F238E27FC236}">
                  <a16:creationId xmlns:a16="http://schemas.microsoft.com/office/drawing/2014/main" id="{0D39AC00-B576-42B0-9016-CF5625D7C09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3" descr="Graphical user interface&#10;&#10;Description automatically generated with medium confidence">
                      <a:extLst>
                        <a:ext uri="{FF2B5EF4-FFF2-40B4-BE49-F238E27FC236}">
                          <a16:creationId xmlns:a16="http://schemas.microsoft.com/office/drawing/2014/main" id="{0D39AC00-B576-42B0-9016-CF5625D7C09B}"/>
                        </a:ext>
                      </a:extLst>
                    </pic:cNvPr>
                    <pic:cNvPicPr>
                      <a:picLocks noChangeAspect="1"/>
                    </pic:cNvPicPr>
                  </pic:nvPicPr>
                  <pic:blipFill>
                    <a:blip r:embed="rId13"/>
                    <a:stretch>
                      <a:fillRect/>
                    </a:stretch>
                  </pic:blipFill>
                  <pic:spPr>
                    <a:xfrm>
                      <a:off x="0" y="0"/>
                      <a:ext cx="5731510" cy="2640965"/>
                    </a:xfrm>
                    <a:prstGeom prst="rect">
                      <a:avLst/>
                    </a:prstGeom>
                  </pic:spPr>
                </pic:pic>
              </a:graphicData>
            </a:graphic>
          </wp:inline>
        </w:drawing>
      </w:r>
    </w:p>
    <w:p w14:paraId="06F4FC72" w14:textId="77777777" w:rsidR="003E39C9" w:rsidRPr="00DD45BA" w:rsidRDefault="003E39C9" w:rsidP="00FE2296">
      <w:pPr>
        <w:spacing w:after="200" w:line="360" w:lineRule="auto"/>
        <w:rPr>
          <w:sz w:val="22"/>
          <w:szCs w:val="22"/>
        </w:rPr>
      </w:pPr>
    </w:p>
    <w:p w14:paraId="040F0190" w14:textId="77777777" w:rsidR="00FF7543" w:rsidRDefault="00FF7543" w:rsidP="00FE2296">
      <w:pPr>
        <w:spacing w:after="200" w:line="360" w:lineRule="auto"/>
      </w:pPr>
    </w:p>
    <w:p w14:paraId="1B1E5AB4" w14:textId="77777777" w:rsidR="009A5BE2" w:rsidRDefault="009A5BE2" w:rsidP="00FE2296">
      <w:pPr>
        <w:spacing w:after="200" w:line="360" w:lineRule="auto"/>
      </w:pPr>
    </w:p>
    <w:p w14:paraId="1FE93AE6" w14:textId="77777777" w:rsidR="00707916" w:rsidRDefault="00707916" w:rsidP="00FE2296">
      <w:pPr>
        <w:spacing w:after="200" w:line="360" w:lineRule="auto"/>
      </w:pPr>
    </w:p>
    <w:p w14:paraId="6115400B" w14:textId="77777777" w:rsidR="00105A14" w:rsidRDefault="00105A14" w:rsidP="00FE2296">
      <w:pPr>
        <w:spacing w:after="200" w:line="360" w:lineRule="auto"/>
      </w:pPr>
    </w:p>
    <w:p w14:paraId="4E1CE38C" w14:textId="77777777" w:rsidR="00105A14" w:rsidRDefault="00105A14" w:rsidP="00FE2296">
      <w:pPr>
        <w:spacing w:after="200" w:line="360" w:lineRule="auto"/>
      </w:pPr>
    </w:p>
    <w:p w14:paraId="67A697E1" w14:textId="77777777" w:rsidR="006A5E11" w:rsidRDefault="006A5E11" w:rsidP="00FE2296">
      <w:pPr>
        <w:spacing w:after="200" w:line="360" w:lineRule="auto"/>
      </w:pPr>
    </w:p>
    <w:p w14:paraId="594A6AD2" w14:textId="16F0E7D6" w:rsidR="00EE7E49" w:rsidRDefault="00EE7E49" w:rsidP="00FE2296">
      <w:pPr>
        <w:spacing w:after="200" w:line="360" w:lineRule="auto"/>
      </w:pPr>
    </w:p>
    <w:p w14:paraId="32FAC5A6" w14:textId="77777777" w:rsidR="00EE7E49" w:rsidRDefault="00EE7E49" w:rsidP="00FE2296">
      <w:pPr>
        <w:spacing w:after="200" w:line="360" w:lineRule="auto"/>
      </w:pPr>
    </w:p>
    <w:p w14:paraId="2B1B8C57" w14:textId="5AE3AAEA" w:rsidR="00A55EDE" w:rsidRDefault="00A55EDE" w:rsidP="00FE2296">
      <w:pPr>
        <w:spacing w:after="200" w:line="360" w:lineRule="auto"/>
      </w:pPr>
    </w:p>
    <w:p w14:paraId="6B20AD85" w14:textId="77777777" w:rsidR="00A55EDE" w:rsidRDefault="00A55EDE" w:rsidP="00FE2296">
      <w:pPr>
        <w:spacing w:after="200" w:line="360" w:lineRule="auto"/>
      </w:pPr>
    </w:p>
    <w:p w14:paraId="30DDE913" w14:textId="77777777" w:rsidR="009B4E1C" w:rsidRDefault="009B4E1C" w:rsidP="00FE2296">
      <w:pPr>
        <w:spacing w:after="200" w:line="360" w:lineRule="auto"/>
        <w:jc w:val="center"/>
        <w:rPr>
          <w:sz w:val="32"/>
          <w:szCs w:val="32"/>
        </w:rPr>
      </w:pPr>
    </w:p>
    <w:p w14:paraId="4E254A39" w14:textId="77777777" w:rsidR="009B4E1C" w:rsidRDefault="009B4E1C" w:rsidP="00FE2296">
      <w:pPr>
        <w:spacing w:after="200" w:line="360" w:lineRule="auto"/>
        <w:jc w:val="center"/>
        <w:rPr>
          <w:sz w:val="32"/>
          <w:szCs w:val="32"/>
        </w:rPr>
      </w:pPr>
    </w:p>
    <w:p w14:paraId="36356B37" w14:textId="77777777" w:rsidR="009B4E1C" w:rsidRDefault="009B4E1C" w:rsidP="00FE2296">
      <w:pPr>
        <w:spacing w:after="200" w:line="360" w:lineRule="auto"/>
        <w:jc w:val="center"/>
        <w:rPr>
          <w:sz w:val="32"/>
          <w:szCs w:val="32"/>
        </w:rPr>
      </w:pPr>
    </w:p>
    <w:p w14:paraId="6EA67C29" w14:textId="77777777" w:rsidR="009564E4" w:rsidRDefault="009564E4" w:rsidP="00FE2296">
      <w:pPr>
        <w:spacing w:after="200" w:line="360" w:lineRule="auto"/>
        <w:jc w:val="center"/>
        <w:rPr>
          <w:sz w:val="32"/>
          <w:szCs w:val="32"/>
        </w:rPr>
      </w:pPr>
    </w:p>
    <w:p w14:paraId="2F25571F" w14:textId="46D82F97" w:rsidR="001F5AAB" w:rsidRDefault="002F1B66" w:rsidP="00FE2296">
      <w:pPr>
        <w:spacing w:after="200" w:line="360" w:lineRule="auto"/>
        <w:jc w:val="center"/>
        <w:rPr>
          <w:sz w:val="32"/>
          <w:szCs w:val="32"/>
        </w:rPr>
      </w:pPr>
      <w:r>
        <w:rPr>
          <w:sz w:val="32"/>
          <w:szCs w:val="32"/>
        </w:rPr>
        <w:lastRenderedPageBreak/>
        <w:t xml:space="preserve">CRM </w:t>
      </w:r>
      <w:r w:rsidR="00CB5CE6" w:rsidRPr="006200C4">
        <w:rPr>
          <w:sz w:val="32"/>
          <w:szCs w:val="32"/>
        </w:rPr>
        <w:t xml:space="preserve">Models Review, </w:t>
      </w:r>
      <w:r w:rsidR="006200C4" w:rsidRPr="006200C4">
        <w:rPr>
          <w:sz w:val="32"/>
          <w:szCs w:val="32"/>
        </w:rPr>
        <w:t>Selection &amp; Application</w:t>
      </w:r>
    </w:p>
    <w:p w14:paraId="6A4B6E1C" w14:textId="2D242523" w:rsidR="00637A1B" w:rsidRDefault="00637A1B" w:rsidP="00FE2296">
      <w:pPr>
        <w:spacing w:after="200" w:line="360" w:lineRule="auto"/>
        <w:rPr>
          <w:sz w:val="32"/>
          <w:szCs w:val="32"/>
        </w:rPr>
      </w:pPr>
    </w:p>
    <w:p w14:paraId="042DCCF0" w14:textId="7108C002" w:rsidR="006200C4" w:rsidRDefault="00201212" w:rsidP="00FE2296">
      <w:pPr>
        <w:spacing w:after="200" w:line="360" w:lineRule="auto"/>
        <w:rPr>
          <w:sz w:val="32"/>
          <w:szCs w:val="32"/>
        </w:rPr>
      </w:pPr>
      <w:r w:rsidRPr="00201212">
        <w:rPr>
          <w:sz w:val="22"/>
          <w:szCs w:val="22"/>
        </w:rPr>
        <w:t>To</w:t>
      </w:r>
      <w:r w:rsidRPr="00201212">
        <w:rPr>
          <w:sz w:val="22"/>
          <w:szCs w:val="22"/>
        </w:rPr>
        <w:t xml:space="preserve"> guarantee that customer service runs well, specific models are followed. These customer relationship models were developed over the previous few decades by a variety of academics. The IDIC Model, QCI Model, and Payne's Five Process Model are the most often used CRM models.</w:t>
      </w:r>
    </w:p>
    <w:p w14:paraId="67332D37" w14:textId="2E50A7F1" w:rsidR="006200C4" w:rsidRDefault="00C06D91" w:rsidP="00FE2296">
      <w:pPr>
        <w:spacing w:after="200" w:line="360" w:lineRule="auto"/>
        <w:jc w:val="center"/>
      </w:pPr>
      <w:r>
        <w:t>IDIC Model:</w:t>
      </w:r>
    </w:p>
    <w:p w14:paraId="715AAA11" w14:textId="386B6EDA" w:rsidR="00DC62D2" w:rsidRDefault="00334A05" w:rsidP="00FE2296">
      <w:pPr>
        <w:spacing w:line="360" w:lineRule="auto"/>
        <w:jc w:val="center"/>
      </w:pPr>
      <w:r>
        <w:rPr>
          <w:noProof/>
        </w:rPr>
        <w:drawing>
          <wp:inline distT="0" distB="0" distL="0" distR="0" wp14:anchorId="0C887053" wp14:editId="6510B004">
            <wp:extent cx="5949648" cy="3015575"/>
            <wp:effectExtent l="0" t="0" r="0" b="0"/>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14"/>
                    <a:stretch>
                      <a:fillRect/>
                    </a:stretch>
                  </pic:blipFill>
                  <pic:spPr>
                    <a:xfrm>
                      <a:off x="0" y="0"/>
                      <a:ext cx="6044162" cy="3063479"/>
                    </a:xfrm>
                    <a:prstGeom prst="rect">
                      <a:avLst/>
                    </a:prstGeom>
                  </pic:spPr>
                </pic:pic>
              </a:graphicData>
            </a:graphic>
          </wp:inline>
        </w:drawing>
      </w:r>
    </w:p>
    <w:p w14:paraId="67479FFD" w14:textId="77777777" w:rsidR="001349EF" w:rsidRDefault="001349EF" w:rsidP="00FE2296">
      <w:pPr>
        <w:spacing w:after="200" w:line="360" w:lineRule="auto"/>
        <w:jc w:val="center"/>
      </w:pPr>
    </w:p>
    <w:p w14:paraId="045944B9" w14:textId="6FAE301E" w:rsidR="00C06D91" w:rsidRDefault="00C06D91" w:rsidP="00FE2296">
      <w:pPr>
        <w:spacing w:after="200" w:line="360" w:lineRule="auto"/>
      </w:pPr>
    </w:p>
    <w:p w14:paraId="2B328FFB" w14:textId="77777777" w:rsidR="00FF06D6" w:rsidRDefault="001F451E" w:rsidP="00FE2296">
      <w:pPr>
        <w:spacing w:after="200" w:line="360" w:lineRule="auto"/>
        <w:rPr>
          <w:sz w:val="22"/>
          <w:szCs w:val="22"/>
        </w:rPr>
      </w:pPr>
      <w:r w:rsidRPr="008C2610">
        <w:rPr>
          <w:sz w:val="22"/>
          <w:szCs w:val="22"/>
        </w:rPr>
        <w:t xml:space="preserve">According to </w:t>
      </w:r>
      <w:r w:rsidRPr="008C2610">
        <w:rPr>
          <w:sz w:val="22"/>
          <w:szCs w:val="22"/>
        </w:rPr>
        <w:t>(</w:t>
      </w:r>
      <w:proofErr w:type="spellStart"/>
      <w:r w:rsidRPr="008C2610">
        <w:rPr>
          <w:sz w:val="22"/>
          <w:szCs w:val="22"/>
        </w:rPr>
        <w:t>Lucidchart</w:t>
      </w:r>
      <w:proofErr w:type="spellEnd"/>
      <w:r w:rsidRPr="008C2610">
        <w:rPr>
          <w:sz w:val="22"/>
          <w:szCs w:val="22"/>
        </w:rPr>
        <w:t>, 2019)</w:t>
      </w:r>
      <w:r w:rsidRPr="008C2610">
        <w:rPr>
          <w:sz w:val="22"/>
          <w:szCs w:val="22"/>
        </w:rPr>
        <w:t xml:space="preserve">, </w:t>
      </w:r>
      <w:r w:rsidR="00FF06D6" w:rsidRPr="00FF06D6">
        <w:rPr>
          <w:sz w:val="22"/>
          <w:szCs w:val="22"/>
        </w:rPr>
        <w:t>The Peppers and Rogers Group created the IDIC model as a key framework for deploying CRM in a range of scenarios. IDIC, the acronym for identify, distinguish, interact, and customise, stands for the four stages of CRM deployment.</w:t>
      </w:r>
    </w:p>
    <w:p w14:paraId="658AAE6B" w14:textId="77777777" w:rsidR="00F05A84" w:rsidRDefault="00C14651" w:rsidP="00FE2296">
      <w:pPr>
        <w:spacing w:after="200" w:line="360" w:lineRule="auto"/>
        <w:rPr>
          <w:sz w:val="22"/>
          <w:szCs w:val="22"/>
        </w:rPr>
      </w:pPr>
      <w:r w:rsidRPr="008C2610">
        <w:rPr>
          <w:sz w:val="22"/>
          <w:szCs w:val="22"/>
        </w:rPr>
        <w:t>Identify</w:t>
      </w:r>
      <w:r w:rsidR="00641CE0" w:rsidRPr="008C2610">
        <w:rPr>
          <w:sz w:val="22"/>
          <w:szCs w:val="22"/>
        </w:rPr>
        <w:t xml:space="preserve"> - </w:t>
      </w:r>
      <w:r w:rsidR="00F05A84" w:rsidRPr="00F05A84">
        <w:rPr>
          <w:sz w:val="22"/>
          <w:szCs w:val="22"/>
        </w:rPr>
        <w:t>Trade Planet must first identify its consumers, which it may do by collecting information about them at every point of contact across the business, including name, address, and purchase history. You may have a better understanding of each consumer's requirements, wants, and purchasing preferences by attempting to discover as much as you can about them.</w:t>
      </w:r>
    </w:p>
    <w:p w14:paraId="7CA346DC" w14:textId="1CF2AE41" w:rsidR="00183487" w:rsidRDefault="00884BBE" w:rsidP="00FE2296">
      <w:pPr>
        <w:spacing w:after="200" w:line="360" w:lineRule="auto"/>
        <w:rPr>
          <w:sz w:val="22"/>
          <w:szCs w:val="22"/>
        </w:rPr>
      </w:pPr>
      <w:r w:rsidRPr="008C2610">
        <w:rPr>
          <w:sz w:val="22"/>
          <w:szCs w:val="22"/>
        </w:rPr>
        <w:t xml:space="preserve">Differentiate - </w:t>
      </w:r>
      <w:r w:rsidR="008C250E" w:rsidRPr="008C250E">
        <w:rPr>
          <w:sz w:val="22"/>
          <w:szCs w:val="22"/>
        </w:rPr>
        <w:t>The following stage is to group or segment our clients based on their expected and actual lifetime values. Not every consumer is worth the same amount to the company.</w:t>
      </w:r>
      <w:r w:rsidR="00183487" w:rsidRPr="00183487">
        <w:rPr>
          <w:sz w:val="22"/>
          <w:szCs w:val="22"/>
        </w:rPr>
        <w:t xml:space="preserve"> By separating out our clients depending on their value to the business, I can focus Trade Planet's customer </w:t>
      </w:r>
      <w:r w:rsidR="00183487" w:rsidRPr="00183487">
        <w:rPr>
          <w:sz w:val="22"/>
          <w:szCs w:val="22"/>
        </w:rPr>
        <w:lastRenderedPageBreak/>
        <w:t>experience efforts on the most valuable customers and modify the company's interactions to best suit each section for optimal profitability.</w:t>
      </w:r>
    </w:p>
    <w:p w14:paraId="65289499" w14:textId="77777777" w:rsidR="00195591" w:rsidRDefault="009D6AAD" w:rsidP="00FE2296">
      <w:pPr>
        <w:spacing w:after="200" w:line="360" w:lineRule="auto"/>
        <w:rPr>
          <w:sz w:val="22"/>
          <w:szCs w:val="22"/>
        </w:rPr>
      </w:pPr>
      <w:r w:rsidRPr="008C2610">
        <w:rPr>
          <w:sz w:val="22"/>
          <w:szCs w:val="22"/>
        </w:rPr>
        <w:t xml:space="preserve">Interact - </w:t>
      </w:r>
      <w:r w:rsidR="00195591" w:rsidRPr="00195591">
        <w:rPr>
          <w:sz w:val="22"/>
          <w:szCs w:val="22"/>
        </w:rPr>
        <w:t>I can now interact with our customers using Trade Planet's CRM plans. After researching and categorising our clients, I may design unique interactions for them, such as providing rewards or incentives for loyalty to boost customer loyalty and repeat business.</w:t>
      </w:r>
    </w:p>
    <w:p w14:paraId="085F229E" w14:textId="28FBF667" w:rsidR="00CE0176" w:rsidRDefault="00CE0176" w:rsidP="00FE2296">
      <w:pPr>
        <w:spacing w:after="200" w:line="360" w:lineRule="auto"/>
        <w:rPr>
          <w:sz w:val="22"/>
          <w:szCs w:val="22"/>
        </w:rPr>
      </w:pPr>
      <w:r w:rsidRPr="008C2610">
        <w:rPr>
          <w:sz w:val="22"/>
          <w:szCs w:val="22"/>
        </w:rPr>
        <w:t xml:space="preserve">Customize - </w:t>
      </w:r>
      <w:r w:rsidR="00676386" w:rsidRPr="008C2610">
        <w:rPr>
          <w:sz w:val="22"/>
          <w:szCs w:val="22"/>
        </w:rPr>
        <w:t>I'll be able to develop more personalised one-to-one service when I've documented Trade Planet's client interactions. The aim is to meet our clients' requirements and expectations, which I have identified personally</w:t>
      </w:r>
      <w:r w:rsidR="001349EF" w:rsidRPr="008C2610">
        <w:rPr>
          <w:sz w:val="22"/>
          <w:szCs w:val="22"/>
        </w:rPr>
        <w:t>.</w:t>
      </w:r>
    </w:p>
    <w:p w14:paraId="18162F74" w14:textId="655C467F" w:rsidR="00356D8B" w:rsidRPr="008C2610" w:rsidRDefault="00EB192D" w:rsidP="00FE2296">
      <w:pPr>
        <w:spacing w:after="200" w:line="360" w:lineRule="auto"/>
        <w:rPr>
          <w:sz w:val="22"/>
          <w:szCs w:val="22"/>
        </w:rPr>
      </w:pPr>
      <w:r w:rsidRPr="00EB192D">
        <w:rPr>
          <w:sz w:val="22"/>
          <w:szCs w:val="22"/>
        </w:rPr>
        <w:t>Finding out what its consumers need, desire, and prefer is the first step in improving a company's customer relationship management. This supports the creation of novel products and client-</w:t>
      </w:r>
      <w:proofErr w:type="spellStart"/>
      <w:r w:rsidRPr="00EB192D">
        <w:rPr>
          <w:sz w:val="22"/>
          <w:szCs w:val="22"/>
        </w:rPr>
        <w:t>centered</w:t>
      </w:r>
      <w:proofErr w:type="spellEnd"/>
      <w:r w:rsidRPr="00EB192D">
        <w:rPr>
          <w:sz w:val="22"/>
          <w:szCs w:val="22"/>
        </w:rPr>
        <w:t xml:space="preserve"> </w:t>
      </w:r>
      <w:r w:rsidR="005E4D39" w:rsidRPr="00EB192D">
        <w:rPr>
          <w:sz w:val="22"/>
          <w:szCs w:val="22"/>
        </w:rPr>
        <w:t>strategies</w:t>
      </w:r>
      <w:r w:rsidR="005E4D39" w:rsidRPr="00454F12">
        <w:rPr>
          <w:sz w:val="22"/>
          <w:szCs w:val="22"/>
        </w:rPr>
        <w:t xml:space="preserve"> (</w:t>
      </w:r>
      <w:r w:rsidR="00356D8B" w:rsidRPr="00454F12">
        <w:rPr>
          <w:sz w:val="22"/>
          <w:szCs w:val="22"/>
        </w:rPr>
        <w:t xml:space="preserve">Ahmadi et al, 2012). </w:t>
      </w:r>
      <w:r w:rsidR="005E4D39" w:rsidRPr="005E4D39">
        <w:rPr>
          <w:sz w:val="22"/>
          <w:szCs w:val="22"/>
        </w:rPr>
        <w:t xml:space="preserve">For instance, </w:t>
      </w:r>
      <w:r w:rsidR="005E4D39" w:rsidRPr="005E4D39">
        <w:rPr>
          <w:sz w:val="22"/>
          <w:szCs w:val="22"/>
        </w:rPr>
        <w:t>nestle</w:t>
      </w:r>
      <w:r w:rsidR="005E4D39" w:rsidRPr="005E4D39">
        <w:rPr>
          <w:sz w:val="22"/>
          <w:szCs w:val="22"/>
        </w:rPr>
        <w:t xml:space="preserve"> conducted a market analysis to identify the clientele for their coffee by looking at the countries with the highest caffeine use. It was found that whereas Eastern countries preferred tea as their caffeinated beverage, Western nations had a more friendly perceptions toward coffee beverages. The firm's coffee brand, Nescafe, was later established in Western countries. The corporation also distributed candies with a coffee flavour in Eastern countries </w:t>
      </w:r>
      <w:r w:rsidR="005E4D39" w:rsidRPr="005E4D39">
        <w:rPr>
          <w:sz w:val="22"/>
          <w:szCs w:val="22"/>
        </w:rPr>
        <w:t>to</w:t>
      </w:r>
      <w:r w:rsidR="005E4D39" w:rsidRPr="005E4D39">
        <w:rPr>
          <w:sz w:val="22"/>
          <w:szCs w:val="22"/>
        </w:rPr>
        <w:t xml:space="preserve"> gauge customer reaction to the flavour.</w:t>
      </w:r>
    </w:p>
    <w:p w14:paraId="4F09BFDB" w14:textId="441207BB" w:rsidR="006E694C" w:rsidRDefault="006E694C" w:rsidP="00FE2296">
      <w:pPr>
        <w:spacing w:after="200" w:line="360" w:lineRule="auto"/>
      </w:pPr>
    </w:p>
    <w:p w14:paraId="41BD225F" w14:textId="77777777" w:rsidR="00356D8B" w:rsidRDefault="00356D8B" w:rsidP="00FE2296">
      <w:pPr>
        <w:spacing w:after="200" w:line="360" w:lineRule="auto"/>
        <w:jc w:val="center"/>
      </w:pPr>
    </w:p>
    <w:p w14:paraId="14E0949D" w14:textId="77777777" w:rsidR="00356D8B" w:rsidRDefault="00356D8B" w:rsidP="00FE2296">
      <w:pPr>
        <w:spacing w:after="200" w:line="360" w:lineRule="auto"/>
        <w:jc w:val="center"/>
      </w:pPr>
    </w:p>
    <w:p w14:paraId="7829DA7B" w14:textId="77777777" w:rsidR="00356D8B" w:rsidRDefault="00356D8B" w:rsidP="00FE2296">
      <w:pPr>
        <w:spacing w:after="200" w:line="360" w:lineRule="auto"/>
        <w:jc w:val="center"/>
      </w:pPr>
    </w:p>
    <w:p w14:paraId="01691C7F" w14:textId="77777777" w:rsidR="00356D8B" w:rsidRDefault="00356D8B" w:rsidP="00FE2296">
      <w:pPr>
        <w:spacing w:after="200" w:line="360" w:lineRule="auto"/>
        <w:jc w:val="center"/>
      </w:pPr>
    </w:p>
    <w:p w14:paraId="447245C7" w14:textId="77777777" w:rsidR="00356D8B" w:rsidRDefault="00356D8B" w:rsidP="00FE2296">
      <w:pPr>
        <w:spacing w:after="200" w:line="360" w:lineRule="auto"/>
        <w:jc w:val="center"/>
      </w:pPr>
    </w:p>
    <w:p w14:paraId="64CC32A2" w14:textId="77777777" w:rsidR="00356D8B" w:rsidRDefault="00356D8B" w:rsidP="00FE2296">
      <w:pPr>
        <w:spacing w:after="200" w:line="360" w:lineRule="auto"/>
        <w:jc w:val="center"/>
      </w:pPr>
    </w:p>
    <w:p w14:paraId="31784DBF" w14:textId="77777777" w:rsidR="00356D8B" w:rsidRDefault="00356D8B" w:rsidP="00FE2296">
      <w:pPr>
        <w:spacing w:after="200" w:line="360" w:lineRule="auto"/>
        <w:jc w:val="center"/>
      </w:pPr>
    </w:p>
    <w:p w14:paraId="381A1E67" w14:textId="77777777" w:rsidR="00356D8B" w:rsidRDefault="00356D8B" w:rsidP="00FE2296">
      <w:pPr>
        <w:spacing w:after="200" w:line="360" w:lineRule="auto"/>
        <w:jc w:val="center"/>
      </w:pPr>
    </w:p>
    <w:p w14:paraId="5F3F389C" w14:textId="77777777" w:rsidR="00356D8B" w:rsidRDefault="00356D8B" w:rsidP="00FE2296">
      <w:pPr>
        <w:spacing w:after="200" w:line="360" w:lineRule="auto"/>
        <w:jc w:val="center"/>
      </w:pPr>
    </w:p>
    <w:p w14:paraId="3D26D14E" w14:textId="77777777" w:rsidR="00356D8B" w:rsidRDefault="00356D8B" w:rsidP="00FE2296">
      <w:pPr>
        <w:spacing w:after="200" w:line="360" w:lineRule="auto"/>
        <w:jc w:val="center"/>
      </w:pPr>
    </w:p>
    <w:p w14:paraId="24644C6B" w14:textId="77777777" w:rsidR="005E4D39" w:rsidRDefault="005E4D39" w:rsidP="00FE2296">
      <w:pPr>
        <w:spacing w:after="200" w:line="360" w:lineRule="auto"/>
        <w:jc w:val="center"/>
      </w:pPr>
    </w:p>
    <w:p w14:paraId="02BF5C3E" w14:textId="20096B40" w:rsidR="006E694C" w:rsidRDefault="006E0F9D" w:rsidP="00FE2296">
      <w:pPr>
        <w:spacing w:after="200" w:line="360" w:lineRule="auto"/>
        <w:jc w:val="center"/>
      </w:pPr>
      <w:r w:rsidRPr="006E0F9D">
        <w:lastRenderedPageBreak/>
        <w:t>QCI model</w:t>
      </w:r>
    </w:p>
    <w:p w14:paraId="5B2DC068" w14:textId="2B7E227B" w:rsidR="006E0F9D" w:rsidRDefault="000E0634" w:rsidP="00FE2296">
      <w:pPr>
        <w:spacing w:after="200" w:line="360" w:lineRule="auto"/>
      </w:pPr>
      <w:r>
        <w:rPr>
          <w:noProof/>
        </w:rPr>
        <w:drawing>
          <wp:inline distT="0" distB="0" distL="0" distR="0" wp14:anchorId="20FD86CD" wp14:editId="1A402D32">
            <wp:extent cx="5731510" cy="4434205"/>
            <wp:effectExtent l="0" t="0" r="0" b="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4434205"/>
                    </a:xfrm>
                    <a:prstGeom prst="rect">
                      <a:avLst/>
                    </a:prstGeom>
                  </pic:spPr>
                </pic:pic>
              </a:graphicData>
            </a:graphic>
          </wp:inline>
        </w:drawing>
      </w:r>
    </w:p>
    <w:p w14:paraId="4E254FD3" w14:textId="77777777" w:rsidR="006E0F9D" w:rsidRDefault="006E0F9D" w:rsidP="00FE2296">
      <w:pPr>
        <w:spacing w:after="200" w:line="360" w:lineRule="auto"/>
      </w:pPr>
    </w:p>
    <w:p w14:paraId="51C7E161" w14:textId="2121D1ED" w:rsidR="001349EF" w:rsidRPr="008C2610" w:rsidRDefault="00756240" w:rsidP="00FE2296">
      <w:pPr>
        <w:spacing w:after="200" w:line="360" w:lineRule="auto"/>
        <w:rPr>
          <w:sz w:val="22"/>
          <w:szCs w:val="22"/>
        </w:rPr>
      </w:pPr>
      <w:r w:rsidRPr="00756240">
        <w:rPr>
          <w:sz w:val="22"/>
          <w:szCs w:val="22"/>
        </w:rPr>
        <w:t>The three crucial activities of acquisition, retention, and penetration are given specific attention by the Quality Competitive Index approach, which is known as a customer management model as opposed to a customer relationship model.</w:t>
      </w:r>
      <w:r w:rsidR="008978BD" w:rsidRPr="008978BD">
        <w:rPr>
          <w:sz w:val="22"/>
          <w:szCs w:val="22"/>
        </w:rPr>
        <w:t xml:space="preserve"> The external environment of the customer, which includes their pain points, business objectives, and other factors, is where the QCI model starts. These elements will determine whether or not they are prepared to make a purchase or interact with your sales team, which will have an impact on the customer experience.</w:t>
      </w:r>
      <w:r w:rsidR="008030B0" w:rsidRPr="008030B0">
        <w:t xml:space="preserve"> </w:t>
      </w:r>
      <w:r w:rsidR="008030B0" w:rsidRPr="008030B0">
        <w:rPr>
          <w:sz w:val="22"/>
          <w:szCs w:val="22"/>
        </w:rPr>
        <w:t xml:space="preserve">The customer proposition (what Trade Planet offers the customer) and customer management activities are then influenced by the customer experience. The enlarged inner circle reveals that attracting and keeping customers requires a variety of behaviours. The QCI model also </w:t>
      </w:r>
      <w:r w:rsidRPr="008030B0">
        <w:rPr>
          <w:sz w:val="22"/>
          <w:szCs w:val="22"/>
        </w:rPr>
        <w:t>considers</w:t>
      </w:r>
      <w:r w:rsidR="008030B0" w:rsidRPr="008030B0">
        <w:rPr>
          <w:sz w:val="22"/>
          <w:szCs w:val="22"/>
        </w:rPr>
        <w:t xml:space="preserve"> the personnel and equipment required to keep this complete system operational. Although QCI has taken the position of "relationship" in CRM, people still come first and foremost in this paradigm.</w:t>
      </w:r>
      <w:r w:rsidR="003C2D31" w:rsidRPr="008C2610">
        <w:rPr>
          <w:sz w:val="22"/>
          <w:szCs w:val="22"/>
        </w:rPr>
        <w:t xml:space="preserve"> </w:t>
      </w:r>
      <w:r w:rsidR="00845F46" w:rsidRPr="008C2610">
        <w:rPr>
          <w:sz w:val="22"/>
          <w:szCs w:val="22"/>
        </w:rPr>
        <w:t>(</w:t>
      </w:r>
      <w:proofErr w:type="spellStart"/>
      <w:r w:rsidR="00845F46" w:rsidRPr="008C2610">
        <w:rPr>
          <w:sz w:val="22"/>
          <w:szCs w:val="22"/>
        </w:rPr>
        <w:t>Lucidchart</w:t>
      </w:r>
      <w:proofErr w:type="spellEnd"/>
      <w:r w:rsidR="00845F46" w:rsidRPr="008C2610">
        <w:rPr>
          <w:sz w:val="22"/>
          <w:szCs w:val="22"/>
        </w:rPr>
        <w:t>, 2019)</w:t>
      </w:r>
      <w:r w:rsidR="00845F46" w:rsidRPr="008C2610">
        <w:rPr>
          <w:sz w:val="22"/>
          <w:szCs w:val="22"/>
        </w:rPr>
        <w:t>.</w:t>
      </w:r>
      <w:r w:rsidR="008030B0">
        <w:rPr>
          <w:sz w:val="22"/>
          <w:szCs w:val="22"/>
        </w:rPr>
        <w:t xml:space="preserve"> </w:t>
      </w:r>
    </w:p>
    <w:p w14:paraId="27F15955" w14:textId="70FCE6FF" w:rsidR="008F56C0" w:rsidRPr="008C2610" w:rsidRDefault="008F56C0" w:rsidP="00FE2296">
      <w:pPr>
        <w:spacing w:after="200" w:line="360" w:lineRule="auto"/>
        <w:rPr>
          <w:sz w:val="22"/>
          <w:szCs w:val="22"/>
        </w:rPr>
      </w:pPr>
    </w:p>
    <w:p w14:paraId="341B15AF" w14:textId="77777777" w:rsidR="00356D8B" w:rsidRDefault="00356D8B" w:rsidP="00FE2296">
      <w:pPr>
        <w:spacing w:after="200" w:line="360" w:lineRule="auto"/>
        <w:jc w:val="center"/>
      </w:pPr>
    </w:p>
    <w:p w14:paraId="3136ABAA" w14:textId="1538838B" w:rsidR="008F56C0" w:rsidRDefault="008C2610" w:rsidP="00FE2296">
      <w:pPr>
        <w:spacing w:after="200" w:line="360" w:lineRule="auto"/>
        <w:jc w:val="center"/>
      </w:pPr>
      <w:r w:rsidRPr="008C2610">
        <w:lastRenderedPageBreak/>
        <w:t>Payne’s Five Process model</w:t>
      </w:r>
    </w:p>
    <w:p w14:paraId="05C199AD" w14:textId="3A245E1D" w:rsidR="005F6BE0" w:rsidRPr="008C2610" w:rsidRDefault="00847B57" w:rsidP="00FE2296">
      <w:pPr>
        <w:spacing w:after="200" w:line="360" w:lineRule="auto"/>
        <w:rPr>
          <w:sz w:val="22"/>
          <w:szCs w:val="22"/>
        </w:rPr>
      </w:pPr>
      <w:r w:rsidRPr="00847B57">
        <w:rPr>
          <w:sz w:val="22"/>
          <w:szCs w:val="22"/>
        </w:rPr>
        <w:t>Adrian Payne and Pennie Frow created the Five Process CRM method. For efficient CRM operations, this model emphasises the need of a cross-functional approach. The concept is divided into two parts: CRM deployment basics and cross-functional CRM procedures</w:t>
      </w:r>
      <w:r w:rsidRPr="00847B57">
        <w:rPr>
          <w:sz w:val="22"/>
          <w:szCs w:val="22"/>
        </w:rPr>
        <w:t xml:space="preserve"> </w:t>
      </w:r>
      <w:r w:rsidR="005F6BE0" w:rsidRPr="008C2610">
        <w:rPr>
          <w:sz w:val="22"/>
          <w:szCs w:val="22"/>
        </w:rPr>
        <w:t>(</w:t>
      </w:r>
      <w:proofErr w:type="spellStart"/>
      <w:r w:rsidR="005F6BE0" w:rsidRPr="008C2610">
        <w:rPr>
          <w:sz w:val="22"/>
          <w:szCs w:val="22"/>
        </w:rPr>
        <w:t>Lucidchart</w:t>
      </w:r>
      <w:proofErr w:type="spellEnd"/>
      <w:r w:rsidR="005F6BE0" w:rsidRPr="008C2610">
        <w:rPr>
          <w:sz w:val="22"/>
          <w:szCs w:val="22"/>
        </w:rPr>
        <w:t>, 2019).</w:t>
      </w:r>
    </w:p>
    <w:p w14:paraId="6AB58F73" w14:textId="2BD05E74" w:rsidR="008C2610" w:rsidRDefault="005F230B" w:rsidP="00FE2296">
      <w:pPr>
        <w:spacing w:after="200" w:line="360" w:lineRule="auto"/>
        <w:rPr>
          <w:sz w:val="22"/>
          <w:szCs w:val="22"/>
        </w:rPr>
      </w:pPr>
      <w:r w:rsidRPr="005F230B">
        <w:rPr>
          <w:sz w:val="22"/>
          <w:szCs w:val="22"/>
        </w:rPr>
        <w:t xml:space="preserve">Payne's </w:t>
      </w:r>
      <w:r w:rsidR="00EF5A1B">
        <w:rPr>
          <w:sz w:val="22"/>
          <w:szCs w:val="22"/>
        </w:rPr>
        <w:t>model</w:t>
      </w:r>
      <w:r w:rsidRPr="005F230B">
        <w:rPr>
          <w:sz w:val="22"/>
          <w:szCs w:val="22"/>
        </w:rPr>
        <w:t xml:space="preserve"> covers the following five processes:</w:t>
      </w:r>
    </w:p>
    <w:p w14:paraId="00FFF1C3" w14:textId="77777777" w:rsidR="00E738A0" w:rsidRPr="00E738A0" w:rsidRDefault="00E738A0" w:rsidP="00FE2296">
      <w:pPr>
        <w:pStyle w:val="ListParagraph"/>
        <w:numPr>
          <w:ilvl w:val="0"/>
          <w:numId w:val="9"/>
        </w:numPr>
        <w:spacing w:after="200" w:line="360" w:lineRule="auto"/>
        <w:rPr>
          <w:sz w:val="22"/>
          <w:szCs w:val="22"/>
        </w:rPr>
      </w:pPr>
      <w:r w:rsidRPr="00E738A0">
        <w:rPr>
          <w:sz w:val="22"/>
          <w:szCs w:val="22"/>
        </w:rPr>
        <w:t>Strategy development</w:t>
      </w:r>
    </w:p>
    <w:p w14:paraId="75EA8860" w14:textId="77777777" w:rsidR="00E738A0" w:rsidRPr="00E738A0" w:rsidRDefault="00E738A0" w:rsidP="00FE2296">
      <w:pPr>
        <w:pStyle w:val="ListParagraph"/>
        <w:numPr>
          <w:ilvl w:val="0"/>
          <w:numId w:val="9"/>
        </w:numPr>
        <w:spacing w:after="200" w:line="360" w:lineRule="auto"/>
        <w:rPr>
          <w:sz w:val="22"/>
          <w:szCs w:val="22"/>
        </w:rPr>
      </w:pPr>
      <w:r w:rsidRPr="00E738A0">
        <w:rPr>
          <w:sz w:val="22"/>
          <w:szCs w:val="22"/>
        </w:rPr>
        <w:t>Value creation</w:t>
      </w:r>
    </w:p>
    <w:p w14:paraId="417EB01B" w14:textId="77777777" w:rsidR="00E738A0" w:rsidRPr="00E738A0" w:rsidRDefault="00E738A0" w:rsidP="00FE2296">
      <w:pPr>
        <w:pStyle w:val="ListParagraph"/>
        <w:numPr>
          <w:ilvl w:val="0"/>
          <w:numId w:val="9"/>
        </w:numPr>
        <w:spacing w:after="200" w:line="360" w:lineRule="auto"/>
        <w:rPr>
          <w:sz w:val="22"/>
          <w:szCs w:val="22"/>
        </w:rPr>
      </w:pPr>
      <w:r w:rsidRPr="00E738A0">
        <w:rPr>
          <w:sz w:val="22"/>
          <w:szCs w:val="22"/>
        </w:rPr>
        <w:t>Multichannel integration</w:t>
      </w:r>
    </w:p>
    <w:p w14:paraId="3436CA1C" w14:textId="77777777" w:rsidR="00E738A0" w:rsidRPr="00E738A0" w:rsidRDefault="00E738A0" w:rsidP="00FE2296">
      <w:pPr>
        <w:pStyle w:val="ListParagraph"/>
        <w:numPr>
          <w:ilvl w:val="0"/>
          <w:numId w:val="9"/>
        </w:numPr>
        <w:spacing w:after="200" w:line="360" w:lineRule="auto"/>
        <w:rPr>
          <w:sz w:val="22"/>
          <w:szCs w:val="22"/>
        </w:rPr>
      </w:pPr>
      <w:r w:rsidRPr="00E738A0">
        <w:rPr>
          <w:sz w:val="22"/>
          <w:szCs w:val="22"/>
        </w:rPr>
        <w:t>Information management</w:t>
      </w:r>
    </w:p>
    <w:p w14:paraId="73C44EDF" w14:textId="71633E79" w:rsidR="00EF5A1B" w:rsidRDefault="00E738A0" w:rsidP="00FE2296">
      <w:pPr>
        <w:pStyle w:val="ListParagraph"/>
        <w:numPr>
          <w:ilvl w:val="0"/>
          <w:numId w:val="9"/>
        </w:numPr>
        <w:spacing w:after="200" w:line="360" w:lineRule="auto"/>
      </w:pPr>
      <w:r w:rsidRPr="00E738A0">
        <w:rPr>
          <w:sz w:val="22"/>
          <w:szCs w:val="22"/>
        </w:rPr>
        <w:t>Performance assessment</w:t>
      </w:r>
    </w:p>
    <w:p w14:paraId="50FEEE99" w14:textId="3B00D0B6" w:rsidR="001D4D2B" w:rsidRDefault="001D4D2B" w:rsidP="00FE2296">
      <w:pPr>
        <w:spacing w:after="200" w:line="360" w:lineRule="auto"/>
        <w:rPr>
          <w:sz w:val="22"/>
          <w:szCs w:val="22"/>
        </w:rPr>
      </w:pPr>
      <w:r w:rsidRPr="001D4D2B">
        <w:rPr>
          <w:sz w:val="22"/>
          <w:szCs w:val="22"/>
        </w:rPr>
        <w:t>A</w:t>
      </w:r>
      <w:r w:rsidR="00E85B95">
        <w:rPr>
          <w:sz w:val="22"/>
          <w:szCs w:val="22"/>
        </w:rPr>
        <w:t xml:space="preserve">ccording to </w:t>
      </w:r>
      <w:r w:rsidR="00E85B95" w:rsidRPr="008C2610">
        <w:rPr>
          <w:sz w:val="22"/>
          <w:szCs w:val="22"/>
        </w:rPr>
        <w:t>(</w:t>
      </w:r>
      <w:proofErr w:type="spellStart"/>
      <w:r w:rsidR="00E85B95" w:rsidRPr="008C2610">
        <w:rPr>
          <w:sz w:val="22"/>
          <w:szCs w:val="22"/>
        </w:rPr>
        <w:t>Lucidchart</w:t>
      </w:r>
      <w:proofErr w:type="spellEnd"/>
      <w:r w:rsidR="00E85B95" w:rsidRPr="008C2610">
        <w:rPr>
          <w:sz w:val="22"/>
          <w:szCs w:val="22"/>
        </w:rPr>
        <w:t>, 2019)</w:t>
      </w:r>
      <w:r w:rsidR="00E85B95">
        <w:rPr>
          <w:sz w:val="22"/>
          <w:szCs w:val="22"/>
        </w:rPr>
        <w:t xml:space="preserve">, </w:t>
      </w:r>
      <w:r w:rsidRPr="001D4D2B">
        <w:rPr>
          <w:sz w:val="22"/>
          <w:szCs w:val="22"/>
        </w:rPr>
        <w:t xml:space="preserve">good CRM </w:t>
      </w:r>
      <w:r w:rsidRPr="001D4D2B">
        <w:rPr>
          <w:sz w:val="22"/>
          <w:szCs w:val="22"/>
        </w:rPr>
        <w:t>implementation</w:t>
      </w:r>
      <w:r w:rsidRPr="001D4D2B">
        <w:rPr>
          <w:sz w:val="22"/>
          <w:szCs w:val="22"/>
        </w:rPr>
        <w:t xml:space="preserve"> </w:t>
      </w:r>
      <w:r w:rsidR="008C4E75">
        <w:rPr>
          <w:sz w:val="22"/>
          <w:szCs w:val="22"/>
        </w:rPr>
        <w:t xml:space="preserve">in Trade Planet </w:t>
      </w:r>
      <w:r w:rsidRPr="001D4D2B">
        <w:rPr>
          <w:sz w:val="22"/>
          <w:szCs w:val="22"/>
        </w:rPr>
        <w:t>requires four critical components:</w:t>
      </w:r>
      <w:r>
        <w:rPr>
          <w:sz w:val="22"/>
          <w:szCs w:val="22"/>
        </w:rPr>
        <w:t xml:space="preserve"> </w:t>
      </w:r>
      <w:r w:rsidR="008C4E75">
        <w:rPr>
          <w:sz w:val="22"/>
          <w:szCs w:val="22"/>
        </w:rPr>
        <w:t xml:space="preserve">Employee Management, CRM readiness, CRM </w:t>
      </w:r>
      <w:r w:rsidR="001E2A1F">
        <w:rPr>
          <w:sz w:val="22"/>
          <w:szCs w:val="22"/>
        </w:rPr>
        <w:t>change management, CRM Project management, CRM change management</w:t>
      </w:r>
    </w:p>
    <w:p w14:paraId="61B15419" w14:textId="2953ABD6" w:rsidR="001E2A1F" w:rsidRDefault="00E85B95" w:rsidP="00FE2296">
      <w:pPr>
        <w:spacing w:after="200" w:line="360" w:lineRule="auto"/>
        <w:rPr>
          <w:sz w:val="22"/>
          <w:szCs w:val="22"/>
        </w:rPr>
      </w:pPr>
      <w:r w:rsidRPr="00E85B95">
        <w:rPr>
          <w:sz w:val="22"/>
          <w:szCs w:val="22"/>
        </w:rPr>
        <w:t>Trade Planet should do a CRM readiness assessment while establishing a CRM strategy to discover how prepared we are to deploy a new CRM procedure.</w:t>
      </w:r>
    </w:p>
    <w:p w14:paraId="45F3C79F" w14:textId="77777777" w:rsidR="00CD7FDA" w:rsidRDefault="00CD7FDA" w:rsidP="00FE2296">
      <w:pPr>
        <w:spacing w:after="200" w:line="360" w:lineRule="auto"/>
        <w:rPr>
          <w:sz w:val="22"/>
          <w:szCs w:val="22"/>
        </w:rPr>
      </w:pPr>
      <w:r w:rsidRPr="00CD7FDA">
        <w:rPr>
          <w:sz w:val="22"/>
          <w:szCs w:val="22"/>
        </w:rPr>
        <w:t>When new strategies are implemented and CRM efforts become more difficult because to the fundamental cultural and operational shift that CRM requires, Trade Planet should also use CRM change management and project management.</w:t>
      </w:r>
    </w:p>
    <w:p w14:paraId="53AF62A1" w14:textId="234E7E9D" w:rsidR="0061597A" w:rsidRPr="001D4D2B" w:rsidRDefault="002378B6" w:rsidP="00FE2296">
      <w:pPr>
        <w:spacing w:after="200" w:line="360" w:lineRule="auto"/>
        <w:rPr>
          <w:sz w:val="22"/>
          <w:szCs w:val="22"/>
        </w:rPr>
      </w:pPr>
      <w:r w:rsidRPr="002378B6">
        <w:rPr>
          <w:sz w:val="22"/>
          <w:szCs w:val="22"/>
        </w:rPr>
        <w:t xml:space="preserve">The efficiency of CRM depends on employee commitment. I </w:t>
      </w:r>
      <w:r w:rsidRPr="002378B6">
        <w:rPr>
          <w:sz w:val="22"/>
          <w:szCs w:val="22"/>
        </w:rPr>
        <w:t>must</w:t>
      </w:r>
      <w:r w:rsidRPr="002378B6">
        <w:rPr>
          <w:sz w:val="22"/>
          <w:szCs w:val="22"/>
        </w:rPr>
        <w:t xml:space="preserve"> make sure every employee is aware of the goals, procedures, and new customer-centric culture. CRM techniques won't work without these essential components.</w:t>
      </w:r>
    </w:p>
    <w:p w14:paraId="401012FF" w14:textId="77777777" w:rsidR="00A418CE" w:rsidRPr="008C2610" w:rsidRDefault="00A418CE" w:rsidP="00FE2296">
      <w:pPr>
        <w:spacing w:after="200" w:line="360" w:lineRule="auto"/>
        <w:rPr>
          <w:sz w:val="22"/>
          <w:szCs w:val="22"/>
        </w:rPr>
      </w:pPr>
    </w:p>
    <w:p w14:paraId="42388EB2" w14:textId="274E98EF" w:rsidR="008C2610" w:rsidRDefault="008C2610" w:rsidP="00FE2296">
      <w:pPr>
        <w:spacing w:after="200" w:line="360" w:lineRule="auto"/>
      </w:pPr>
    </w:p>
    <w:p w14:paraId="0D4DD63B" w14:textId="77777777" w:rsidR="00D0173F" w:rsidRDefault="00D0173F" w:rsidP="00FE2296">
      <w:pPr>
        <w:spacing w:after="200" w:line="360" w:lineRule="auto"/>
      </w:pPr>
    </w:p>
    <w:p w14:paraId="372BC461" w14:textId="77777777" w:rsidR="007022E1" w:rsidRDefault="007022E1" w:rsidP="00FE2296">
      <w:pPr>
        <w:spacing w:after="200" w:line="360" w:lineRule="auto"/>
        <w:jc w:val="center"/>
        <w:rPr>
          <w:sz w:val="22"/>
          <w:szCs w:val="22"/>
        </w:rPr>
      </w:pPr>
    </w:p>
    <w:p w14:paraId="603EBD86" w14:textId="77777777" w:rsidR="007022E1" w:rsidRDefault="007022E1" w:rsidP="00FE2296">
      <w:pPr>
        <w:spacing w:after="200" w:line="360" w:lineRule="auto"/>
        <w:jc w:val="center"/>
        <w:rPr>
          <w:sz w:val="22"/>
          <w:szCs w:val="22"/>
        </w:rPr>
      </w:pPr>
    </w:p>
    <w:p w14:paraId="42A6336A" w14:textId="77777777" w:rsidR="007022E1" w:rsidRDefault="007022E1" w:rsidP="00FE2296">
      <w:pPr>
        <w:spacing w:after="200" w:line="360" w:lineRule="auto"/>
        <w:jc w:val="center"/>
        <w:rPr>
          <w:sz w:val="22"/>
          <w:szCs w:val="22"/>
        </w:rPr>
      </w:pPr>
    </w:p>
    <w:p w14:paraId="6198F0B0" w14:textId="77777777" w:rsidR="0068609F" w:rsidRDefault="0068609F" w:rsidP="00FE2296">
      <w:pPr>
        <w:spacing w:after="200" w:line="360" w:lineRule="auto"/>
        <w:jc w:val="center"/>
        <w:rPr>
          <w:sz w:val="22"/>
          <w:szCs w:val="22"/>
        </w:rPr>
      </w:pPr>
    </w:p>
    <w:p w14:paraId="2F993BE3" w14:textId="7991989E" w:rsidR="006004FF" w:rsidRDefault="00F00105" w:rsidP="00FE2296">
      <w:pPr>
        <w:spacing w:after="200" w:line="360" w:lineRule="auto"/>
        <w:jc w:val="center"/>
        <w:rPr>
          <w:sz w:val="22"/>
          <w:szCs w:val="22"/>
        </w:rPr>
      </w:pPr>
      <w:r w:rsidRPr="00FD2ABF">
        <w:rPr>
          <w:sz w:val="22"/>
          <w:szCs w:val="22"/>
        </w:rPr>
        <w:lastRenderedPageBreak/>
        <w:t>AI Efficiencies</w:t>
      </w:r>
    </w:p>
    <w:p w14:paraId="18697757" w14:textId="77777777" w:rsidR="00D0173F" w:rsidRPr="00FD2ABF" w:rsidRDefault="00D0173F" w:rsidP="00FE2296">
      <w:pPr>
        <w:spacing w:after="200" w:line="360" w:lineRule="auto"/>
        <w:jc w:val="center"/>
        <w:rPr>
          <w:sz w:val="22"/>
          <w:szCs w:val="22"/>
        </w:rPr>
      </w:pPr>
    </w:p>
    <w:p w14:paraId="54500746" w14:textId="00E2D464" w:rsidR="009F468A" w:rsidRDefault="001333F3" w:rsidP="00FE2296">
      <w:pPr>
        <w:spacing w:after="200" w:line="360" w:lineRule="auto"/>
        <w:rPr>
          <w:sz w:val="22"/>
          <w:szCs w:val="22"/>
        </w:rPr>
      </w:pPr>
      <w:r>
        <w:rPr>
          <w:sz w:val="22"/>
          <w:szCs w:val="22"/>
        </w:rPr>
        <w:t xml:space="preserve">According to </w:t>
      </w:r>
      <w:r w:rsidR="00A6429A" w:rsidRPr="00A6429A">
        <w:rPr>
          <w:sz w:val="22"/>
          <w:szCs w:val="22"/>
        </w:rPr>
        <w:t>(Writer et al., 2019)</w:t>
      </w:r>
      <w:r w:rsidR="00D73AB0">
        <w:rPr>
          <w:sz w:val="22"/>
          <w:szCs w:val="22"/>
        </w:rPr>
        <w:t>,</w:t>
      </w:r>
      <w:r w:rsidR="00A6429A">
        <w:rPr>
          <w:sz w:val="22"/>
          <w:szCs w:val="22"/>
        </w:rPr>
        <w:t xml:space="preserve"> </w:t>
      </w:r>
      <w:r w:rsidR="00D73AB0">
        <w:rPr>
          <w:sz w:val="22"/>
          <w:szCs w:val="22"/>
        </w:rPr>
        <w:t>t</w:t>
      </w:r>
      <w:r w:rsidR="00FD2ABF" w:rsidRPr="00FD2ABF">
        <w:rPr>
          <w:sz w:val="22"/>
          <w:szCs w:val="22"/>
        </w:rPr>
        <w:t xml:space="preserve">he basis of digital transformation is the customer experience. Every technological decision we make should be based on this fundamental element. With massive data creation comes the ability to apply the knowledge for ML and AI, which can improve normal user experiences. It is also important to emphasise that strong AI must begin with accurate data and sound data science techniques, or else the results will be </w:t>
      </w:r>
      <w:r w:rsidR="00D73AB0" w:rsidRPr="00FD2ABF">
        <w:rPr>
          <w:sz w:val="22"/>
          <w:szCs w:val="22"/>
        </w:rPr>
        <w:t>unremarkable.</w:t>
      </w:r>
      <w:r w:rsidR="00D73AB0" w:rsidRPr="009F468A">
        <w:rPr>
          <w:sz w:val="22"/>
          <w:szCs w:val="22"/>
        </w:rPr>
        <w:t xml:space="preserve"> Without</w:t>
      </w:r>
      <w:r w:rsidR="009F468A" w:rsidRPr="009F468A">
        <w:rPr>
          <w:sz w:val="22"/>
          <w:szCs w:val="22"/>
        </w:rPr>
        <w:t xml:space="preserve"> a question, the largest influence of artificial intelligence will be to transform the consumer experience by making it automated, quick, and stress-free. Salespeople, contact centre operators, and other customer service personnel cannot be expected to absorb and know a client's complete history prior to each conversation. However, artificial intelligence is making it feasible right now.</w:t>
      </w:r>
    </w:p>
    <w:p w14:paraId="18FAA199" w14:textId="17610DF4" w:rsidR="00C1602A" w:rsidRDefault="00C1602A" w:rsidP="00FE2296">
      <w:pPr>
        <w:spacing w:after="200" w:line="360" w:lineRule="auto"/>
        <w:rPr>
          <w:sz w:val="22"/>
          <w:szCs w:val="22"/>
        </w:rPr>
      </w:pPr>
      <w:r w:rsidRPr="00C1602A">
        <w:rPr>
          <w:sz w:val="22"/>
          <w:szCs w:val="22"/>
        </w:rPr>
        <w:t>Chatbots are Automation talking agents that are used in a variety of customer-interaction scenarios. They are designed to mimic human interactions and provide rapid, personalised replies 24 hours a day, seven days a week. This eliminates frustrating delays and mishaps in customer service, especially when dealing with consumer complaints.</w:t>
      </w:r>
    </w:p>
    <w:p w14:paraId="14AF1E8B" w14:textId="33FC5983" w:rsidR="00CC5303" w:rsidRDefault="00FD7C72" w:rsidP="00FE2296">
      <w:pPr>
        <w:spacing w:after="200" w:line="360" w:lineRule="auto"/>
        <w:rPr>
          <w:sz w:val="22"/>
          <w:szCs w:val="22"/>
        </w:rPr>
      </w:pPr>
      <w:r w:rsidRPr="00FD7C72">
        <w:rPr>
          <w:sz w:val="22"/>
          <w:szCs w:val="22"/>
        </w:rPr>
        <w:t xml:space="preserve">Another </w:t>
      </w:r>
      <w:r w:rsidR="00651658" w:rsidRPr="00FD7C72">
        <w:rPr>
          <w:sz w:val="22"/>
          <w:szCs w:val="22"/>
        </w:rPr>
        <w:t>keyway</w:t>
      </w:r>
      <w:r w:rsidRPr="00FD7C72">
        <w:rPr>
          <w:sz w:val="22"/>
          <w:szCs w:val="22"/>
        </w:rPr>
        <w:t xml:space="preserve"> AI is altering the user experience is through the provision of tailored content. This is the time of year when we should hunt for goods that will make our lives easier. It's so natural these days to hunt for a suggestion based on </w:t>
      </w:r>
      <w:r w:rsidR="004C4999">
        <w:rPr>
          <w:sz w:val="22"/>
          <w:szCs w:val="22"/>
        </w:rPr>
        <w:t xml:space="preserve">Company’s </w:t>
      </w:r>
      <w:r w:rsidR="004C4999" w:rsidRPr="00FD7C72">
        <w:rPr>
          <w:sz w:val="22"/>
          <w:szCs w:val="22"/>
        </w:rPr>
        <w:t>prior</w:t>
      </w:r>
      <w:r w:rsidRPr="00FD7C72">
        <w:rPr>
          <w:sz w:val="22"/>
          <w:szCs w:val="22"/>
        </w:rPr>
        <w:t xml:space="preserve"> background.</w:t>
      </w:r>
      <w:r w:rsidR="00CC5303" w:rsidRPr="00CC5303">
        <w:rPr>
          <w:rFonts w:ascii="Roboto" w:hAnsi="Roboto"/>
          <w:color w:val="2C3E50"/>
          <w:sz w:val="23"/>
          <w:szCs w:val="23"/>
          <w:shd w:val="clear" w:color="auto" w:fill="FFFFFF"/>
        </w:rPr>
        <w:t xml:space="preserve"> </w:t>
      </w:r>
      <w:r w:rsidR="00CC5303" w:rsidRPr="00CC5303">
        <w:rPr>
          <w:sz w:val="22"/>
          <w:szCs w:val="22"/>
        </w:rPr>
        <w:t>(Writer et al., 2019)</w:t>
      </w:r>
    </w:p>
    <w:p w14:paraId="7302C928" w14:textId="7EBD9F31" w:rsidR="00913E8F" w:rsidRDefault="001D227D" w:rsidP="00FE2296">
      <w:pPr>
        <w:spacing w:after="200" w:line="360" w:lineRule="auto"/>
        <w:rPr>
          <w:sz w:val="22"/>
          <w:szCs w:val="22"/>
        </w:rPr>
      </w:pPr>
      <w:r w:rsidRPr="001D227D">
        <w:rPr>
          <w:sz w:val="22"/>
          <w:szCs w:val="22"/>
        </w:rPr>
        <w:t>Another way AI will overwhelm consumer experience is by providing predicted customization or a completely personalised customer experience based on the customer's behaviour and expressed desires. Previously, online buying was associated with extensive browsing hours; however, current AI alternatives enable firms to create custom-fitted online journeys for customers by using information on previous preferences, shopping patterns, browsing behaviour, and other information.</w:t>
      </w:r>
    </w:p>
    <w:p w14:paraId="4B910D4A" w14:textId="555374EB" w:rsidR="001D227D" w:rsidRDefault="00D0173F" w:rsidP="00FE2296">
      <w:pPr>
        <w:spacing w:after="200" w:line="360" w:lineRule="auto"/>
        <w:rPr>
          <w:sz w:val="22"/>
          <w:szCs w:val="22"/>
        </w:rPr>
      </w:pPr>
      <w:r w:rsidRPr="00D0173F">
        <w:rPr>
          <w:sz w:val="22"/>
          <w:szCs w:val="22"/>
        </w:rPr>
        <w:t>For example, AI allows Trade Planet's system to recognise a consumer who visited our site yesterday and returned today and personalise their experience based on their past search. It is basically a technique of almost directing the customer's next stage by presenting precisely what they require to view.</w:t>
      </w:r>
    </w:p>
    <w:p w14:paraId="10F5EFB4" w14:textId="7D0F47D7" w:rsidR="00792444" w:rsidRDefault="00745D52" w:rsidP="00FE2296">
      <w:pPr>
        <w:spacing w:after="200" w:line="360" w:lineRule="auto"/>
        <w:rPr>
          <w:sz w:val="22"/>
          <w:szCs w:val="22"/>
        </w:rPr>
      </w:pPr>
      <w:r w:rsidRPr="00745D52">
        <w:rPr>
          <w:sz w:val="22"/>
          <w:szCs w:val="22"/>
        </w:rPr>
        <w:t xml:space="preserve">Obviously, the bulk of the </w:t>
      </w:r>
      <w:r w:rsidRPr="00745D52">
        <w:rPr>
          <w:sz w:val="22"/>
          <w:szCs w:val="22"/>
        </w:rPr>
        <w:t>examples</w:t>
      </w:r>
      <w:r w:rsidRPr="00745D52">
        <w:rPr>
          <w:sz w:val="22"/>
          <w:szCs w:val="22"/>
        </w:rPr>
        <w:t xml:space="preserve"> of how AI is improving the consumer experience are best-case scenarios. The whole point of using AI to improve the customer experience is to make your users feel appreciated and known. Awful AI will always have the opposite effect. The emergence of AI is an unavoidable next phase of existence, and it is important for enterprises to profit on this new option. Customer experience can now reach previously unheard-of levels of sophistication, where users get what they want right away, without having to endure distasteful searches, dialogues, or make </w:t>
      </w:r>
      <w:r w:rsidRPr="00745D52">
        <w:rPr>
          <w:sz w:val="22"/>
          <w:szCs w:val="22"/>
        </w:rPr>
        <w:lastRenderedPageBreak/>
        <w:t>objections that appear to never be understood, while organisations can eventually leverage the seemingly limitless amount of customer data available.</w:t>
      </w:r>
      <w:r w:rsidR="00792444" w:rsidRPr="00792444">
        <w:rPr>
          <w:rFonts w:ascii="Roboto" w:hAnsi="Roboto"/>
          <w:color w:val="2C3E50"/>
          <w:sz w:val="23"/>
          <w:szCs w:val="23"/>
          <w:shd w:val="clear" w:color="auto" w:fill="FFFFFF"/>
        </w:rPr>
        <w:t xml:space="preserve"> </w:t>
      </w:r>
      <w:r w:rsidR="00792444" w:rsidRPr="00792444">
        <w:rPr>
          <w:sz w:val="22"/>
          <w:szCs w:val="22"/>
        </w:rPr>
        <w:t>(Writer et al., 2019)</w:t>
      </w:r>
    </w:p>
    <w:p w14:paraId="4E43F73E" w14:textId="2070F458" w:rsidR="007022E1" w:rsidRDefault="007022E1">
      <w:pPr>
        <w:spacing w:after="200" w:line="276" w:lineRule="auto"/>
        <w:rPr>
          <w:sz w:val="22"/>
          <w:szCs w:val="22"/>
        </w:rPr>
      </w:pPr>
      <w:r>
        <w:rPr>
          <w:sz w:val="22"/>
          <w:szCs w:val="22"/>
        </w:rPr>
        <w:br w:type="page"/>
      </w:r>
    </w:p>
    <w:p w14:paraId="285AA03F" w14:textId="77777777" w:rsidR="007022E1" w:rsidRPr="00792444" w:rsidRDefault="007022E1" w:rsidP="00FE2296">
      <w:pPr>
        <w:spacing w:after="200" w:line="360" w:lineRule="auto"/>
        <w:rPr>
          <w:sz w:val="22"/>
          <w:szCs w:val="22"/>
        </w:rPr>
      </w:pPr>
    </w:p>
    <w:p w14:paraId="260FCA30" w14:textId="5225D77F" w:rsidR="007B5AB7" w:rsidRDefault="00354EDC" w:rsidP="00FE2296">
      <w:pPr>
        <w:spacing w:after="200" w:line="360" w:lineRule="auto"/>
        <w:jc w:val="center"/>
        <w:rPr>
          <w:sz w:val="44"/>
          <w:szCs w:val="44"/>
        </w:rPr>
      </w:pPr>
      <w:r>
        <w:rPr>
          <w:sz w:val="44"/>
          <w:szCs w:val="44"/>
        </w:rPr>
        <w:t>Task 2</w:t>
      </w:r>
    </w:p>
    <w:p w14:paraId="10C90CB7" w14:textId="7B4DDC88" w:rsidR="007B5AB7" w:rsidRPr="007B5AB7" w:rsidRDefault="009F63B3" w:rsidP="00FE2296">
      <w:pPr>
        <w:spacing w:after="200" w:line="360" w:lineRule="auto"/>
        <w:jc w:val="center"/>
        <w:rPr>
          <w:sz w:val="28"/>
          <w:szCs w:val="28"/>
        </w:rPr>
      </w:pPr>
      <w:r>
        <w:rPr>
          <w:sz w:val="28"/>
          <w:szCs w:val="28"/>
        </w:rPr>
        <w:t xml:space="preserve">Recommendations </w:t>
      </w:r>
    </w:p>
    <w:p w14:paraId="0E40A766" w14:textId="1FD0CBC6" w:rsidR="00354EDC" w:rsidRDefault="00354EDC" w:rsidP="00FE2296">
      <w:pPr>
        <w:spacing w:after="200" w:line="360" w:lineRule="auto"/>
        <w:rPr>
          <w:sz w:val="22"/>
          <w:szCs w:val="22"/>
        </w:rPr>
      </w:pPr>
    </w:p>
    <w:p w14:paraId="2826308A" w14:textId="61C56A9D" w:rsidR="00D83A0F" w:rsidRDefault="006D122A" w:rsidP="00FE2296">
      <w:pPr>
        <w:spacing w:after="200" w:line="360" w:lineRule="auto"/>
        <w:rPr>
          <w:sz w:val="22"/>
          <w:szCs w:val="22"/>
        </w:rPr>
      </w:pPr>
      <w:r>
        <w:rPr>
          <w:sz w:val="22"/>
          <w:szCs w:val="22"/>
        </w:rPr>
        <w:t>To</w:t>
      </w:r>
      <w:r w:rsidR="00187223">
        <w:rPr>
          <w:sz w:val="22"/>
          <w:szCs w:val="22"/>
        </w:rPr>
        <w:t xml:space="preserve"> </w:t>
      </w:r>
      <w:r w:rsidR="007B5AB7">
        <w:rPr>
          <w:sz w:val="22"/>
          <w:szCs w:val="22"/>
        </w:rPr>
        <w:t xml:space="preserve">deal with the new customer demand and achieve </w:t>
      </w:r>
      <w:r w:rsidR="003117B5">
        <w:rPr>
          <w:sz w:val="22"/>
          <w:szCs w:val="22"/>
        </w:rPr>
        <w:t xml:space="preserve">company’s objectives I </w:t>
      </w:r>
      <w:r>
        <w:rPr>
          <w:sz w:val="22"/>
          <w:szCs w:val="22"/>
        </w:rPr>
        <w:t>choose</w:t>
      </w:r>
      <w:r w:rsidR="003C6B1A">
        <w:rPr>
          <w:sz w:val="22"/>
          <w:szCs w:val="22"/>
        </w:rPr>
        <w:t xml:space="preserve"> to use </w:t>
      </w:r>
      <w:r w:rsidR="00F64425">
        <w:rPr>
          <w:sz w:val="22"/>
          <w:szCs w:val="22"/>
        </w:rPr>
        <w:t>Porter’s 5 forces marketing theory.</w:t>
      </w:r>
    </w:p>
    <w:p w14:paraId="0325DBD7" w14:textId="5FCF72E5" w:rsidR="00FD5215" w:rsidRDefault="00043085" w:rsidP="00FE2296">
      <w:pPr>
        <w:spacing w:after="200" w:line="360" w:lineRule="auto"/>
        <w:rPr>
          <w:sz w:val="22"/>
          <w:szCs w:val="22"/>
        </w:rPr>
      </w:pPr>
      <w:r w:rsidRPr="00043085">
        <w:rPr>
          <w:sz w:val="22"/>
          <w:szCs w:val="22"/>
        </w:rPr>
        <w:t>The Five Forces technique is used to comprehensively analyse a corporation's industry structure and business strategy. With certain restrictions, Porter identified five undisputed factors that affect every market and organisation globally</w:t>
      </w:r>
      <w:r w:rsidR="00AE28D7" w:rsidRPr="00AE28D7">
        <w:rPr>
          <w:sz w:val="22"/>
          <w:szCs w:val="22"/>
        </w:rPr>
        <w:t xml:space="preserve">. </w:t>
      </w:r>
      <w:r w:rsidR="00A60581" w:rsidRPr="00A60581">
        <w:rPr>
          <w:sz w:val="22"/>
          <w:szCs w:val="22"/>
        </w:rPr>
        <w:t xml:space="preserve">The Five Forces model is frequently used to assess the competitiveness, attractiveness, and profitability of an industry or market. An industry's strengths and weaknesses may be ascertained using the Porter's Five Aspects model, which defines and examines the five competitive factors that characterise each </w:t>
      </w:r>
      <w:r w:rsidR="00A60581" w:rsidRPr="00A60581">
        <w:rPr>
          <w:sz w:val="22"/>
          <w:szCs w:val="22"/>
        </w:rPr>
        <w:t>sector.</w:t>
      </w:r>
      <w:r w:rsidR="00A60581" w:rsidRPr="00DD3560">
        <w:rPr>
          <w:sz w:val="22"/>
          <w:szCs w:val="22"/>
        </w:rPr>
        <w:t xml:space="preserve"> The</w:t>
      </w:r>
      <w:r w:rsidR="00DD3560" w:rsidRPr="00DD3560">
        <w:rPr>
          <w:sz w:val="22"/>
          <w:szCs w:val="22"/>
        </w:rPr>
        <w:t xml:space="preserve"> Five Forces analysis, which is widely used to determine corporate strategy, may be used to determine the structure of an industry.</w:t>
      </w:r>
      <w:r w:rsidR="00DD3560" w:rsidRPr="00DD3560">
        <w:rPr>
          <w:sz w:val="22"/>
          <w:szCs w:val="22"/>
        </w:rPr>
        <w:t xml:space="preserve"> </w:t>
      </w:r>
      <w:r w:rsidR="00FD5215" w:rsidRPr="00FD5215">
        <w:rPr>
          <w:sz w:val="22"/>
          <w:szCs w:val="22"/>
        </w:rPr>
        <w:t>(Scott, 2022)</w:t>
      </w:r>
    </w:p>
    <w:p w14:paraId="25476CF7" w14:textId="77777777" w:rsidR="00D3183E" w:rsidRDefault="00D3183E" w:rsidP="00FE2296">
      <w:pPr>
        <w:spacing w:after="200" w:line="360" w:lineRule="auto"/>
        <w:rPr>
          <w:sz w:val="22"/>
          <w:szCs w:val="22"/>
        </w:rPr>
      </w:pPr>
      <w:r w:rsidRPr="00D3183E">
        <w:rPr>
          <w:sz w:val="22"/>
          <w:szCs w:val="22"/>
        </w:rPr>
        <w:t>Trade Planet may increase profits by using the Five Forces strategy, but I must continually check for changes in the Five Forces and adjust the business plan.</w:t>
      </w:r>
    </w:p>
    <w:p w14:paraId="0F65127A" w14:textId="4B30AC1B" w:rsidR="00822EAC" w:rsidRPr="00822EAC" w:rsidRDefault="00822EAC" w:rsidP="00FE2296">
      <w:pPr>
        <w:spacing w:after="200" w:line="360" w:lineRule="auto"/>
        <w:rPr>
          <w:sz w:val="22"/>
          <w:szCs w:val="22"/>
        </w:rPr>
      </w:pPr>
      <w:r w:rsidRPr="00822EAC">
        <w:rPr>
          <w:sz w:val="22"/>
          <w:szCs w:val="22"/>
        </w:rPr>
        <w:t>Porter's 5 forces are:</w:t>
      </w:r>
    </w:p>
    <w:p w14:paraId="1D4A9EF6" w14:textId="77777777" w:rsidR="0081694E" w:rsidRDefault="00822EAC" w:rsidP="00403B75">
      <w:pPr>
        <w:numPr>
          <w:ilvl w:val="0"/>
          <w:numId w:val="10"/>
        </w:numPr>
        <w:spacing w:after="200" w:line="360" w:lineRule="auto"/>
        <w:rPr>
          <w:sz w:val="22"/>
          <w:szCs w:val="22"/>
        </w:rPr>
      </w:pPr>
      <w:r w:rsidRPr="0081694E">
        <w:rPr>
          <w:sz w:val="22"/>
          <w:szCs w:val="22"/>
        </w:rPr>
        <w:t xml:space="preserve"> </w:t>
      </w:r>
      <w:r w:rsidR="00DB4E20" w:rsidRPr="0081694E">
        <w:rPr>
          <w:sz w:val="22"/>
          <w:szCs w:val="22"/>
        </w:rPr>
        <w:t>Competition in the industry</w:t>
      </w:r>
      <w:r w:rsidR="00C058E5" w:rsidRPr="0081694E">
        <w:rPr>
          <w:sz w:val="22"/>
          <w:szCs w:val="22"/>
        </w:rPr>
        <w:t xml:space="preserve"> - </w:t>
      </w:r>
      <w:r w:rsidR="0081694E" w:rsidRPr="0081694E">
        <w:rPr>
          <w:sz w:val="22"/>
          <w:szCs w:val="22"/>
        </w:rPr>
        <w:t>The number of competitors and their ability to undercut a corporation are the first of the Five Forces. Trade Planet will be less effective the more competitors there are and the more similar goods and services they provide.</w:t>
      </w:r>
    </w:p>
    <w:p w14:paraId="047A731D" w14:textId="77777777" w:rsidR="003D57C8" w:rsidRDefault="003D57C8" w:rsidP="00933C2F">
      <w:pPr>
        <w:numPr>
          <w:ilvl w:val="0"/>
          <w:numId w:val="10"/>
        </w:numPr>
        <w:spacing w:after="200" w:line="360" w:lineRule="auto"/>
        <w:rPr>
          <w:sz w:val="22"/>
          <w:szCs w:val="22"/>
        </w:rPr>
      </w:pPr>
      <w:r w:rsidRPr="003D57C8">
        <w:rPr>
          <w:sz w:val="22"/>
          <w:szCs w:val="22"/>
        </w:rPr>
        <w:t xml:space="preserve">The threat of new competitors entering the market: The threat of new competitors entering the market has an impact on a company's power. The less time and money a competitor </w:t>
      </w:r>
      <w:proofErr w:type="gramStart"/>
      <w:r w:rsidRPr="003D57C8">
        <w:rPr>
          <w:sz w:val="22"/>
          <w:szCs w:val="22"/>
        </w:rPr>
        <w:t>needs</w:t>
      </w:r>
      <w:proofErr w:type="gramEnd"/>
      <w:r w:rsidRPr="003D57C8">
        <w:rPr>
          <w:sz w:val="22"/>
          <w:szCs w:val="22"/>
        </w:rPr>
        <w:t xml:space="preserve"> to enter a company's market and become a credible competitor, the more severely a company's position may be lost. significantly reduced</w:t>
      </w:r>
    </w:p>
    <w:p w14:paraId="087BD972" w14:textId="3FD77BF3" w:rsidR="00F6127E" w:rsidRDefault="00DB4E20" w:rsidP="00933C2F">
      <w:pPr>
        <w:numPr>
          <w:ilvl w:val="0"/>
          <w:numId w:val="10"/>
        </w:numPr>
        <w:spacing w:after="200" w:line="360" w:lineRule="auto"/>
        <w:rPr>
          <w:sz w:val="22"/>
          <w:szCs w:val="22"/>
        </w:rPr>
      </w:pPr>
      <w:r w:rsidRPr="00DB4E20">
        <w:rPr>
          <w:sz w:val="22"/>
          <w:szCs w:val="22"/>
        </w:rPr>
        <w:t>Power of suppliers</w:t>
      </w:r>
      <w:r w:rsidR="00FE2296" w:rsidRPr="002D1F69">
        <w:rPr>
          <w:sz w:val="22"/>
          <w:szCs w:val="22"/>
        </w:rPr>
        <w:t xml:space="preserve"> </w:t>
      </w:r>
      <w:r w:rsidR="0081391B" w:rsidRPr="002D1F69">
        <w:rPr>
          <w:sz w:val="22"/>
          <w:szCs w:val="22"/>
        </w:rPr>
        <w:t xml:space="preserve">- </w:t>
      </w:r>
      <w:r w:rsidR="00F21305" w:rsidRPr="002D1F69">
        <w:rPr>
          <w:sz w:val="22"/>
          <w:szCs w:val="22"/>
        </w:rPr>
        <w:t xml:space="preserve">The strength of a corporation is also impacted by the force of new competitors entering the market. An established company's position may be significantly weakened the quicker and cheaper a competitor may enter and compete in its market. </w:t>
      </w:r>
      <w:r w:rsidR="00DB0181" w:rsidRPr="00DB0181">
        <w:rPr>
          <w:sz w:val="22"/>
          <w:szCs w:val="22"/>
        </w:rPr>
        <w:t>As a result, the provider will have more bargaining leverage and may boost input costs while also seeking additional trade benefits. If there are several providers or switching costs are low</w:t>
      </w:r>
      <w:r w:rsidR="00DB0181" w:rsidRPr="00DB0181">
        <w:rPr>
          <w:sz w:val="22"/>
          <w:szCs w:val="22"/>
        </w:rPr>
        <w:t xml:space="preserve"> </w:t>
      </w:r>
      <w:r w:rsidR="002D1F69" w:rsidRPr="002D1F69">
        <w:rPr>
          <w:sz w:val="22"/>
          <w:szCs w:val="22"/>
        </w:rPr>
        <w:lastRenderedPageBreak/>
        <w:t>between competing suppliers, a corporation may be able to maintain low input costs and large profits.</w:t>
      </w:r>
    </w:p>
    <w:p w14:paraId="278D9249" w14:textId="7177A543" w:rsidR="00FF2E27" w:rsidRDefault="00FF2E27" w:rsidP="004F3972">
      <w:pPr>
        <w:numPr>
          <w:ilvl w:val="0"/>
          <w:numId w:val="10"/>
        </w:numPr>
        <w:spacing w:after="200" w:line="360" w:lineRule="auto"/>
        <w:rPr>
          <w:sz w:val="22"/>
          <w:szCs w:val="22"/>
        </w:rPr>
      </w:pPr>
      <w:r w:rsidRPr="00FF2E27">
        <w:rPr>
          <w:sz w:val="22"/>
          <w:szCs w:val="22"/>
        </w:rPr>
        <w:t xml:space="preserve">The capacity of customers to affect price or their degree of power is characterised as their power. It is influenced by the number of buyers or customers a company has, the importance of each client, and the expense of pursuing new consumers or markets for its product. With a smaller and </w:t>
      </w:r>
      <w:r w:rsidRPr="00FF2E27">
        <w:rPr>
          <w:sz w:val="22"/>
          <w:szCs w:val="22"/>
        </w:rPr>
        <w:t>stronger</w:t>
      </w:r>
      <w:r w:rsidRPr="00FF2E27">
        <w:rPr>
          <w:sz w:val="22"/>
          <w:szCs w:val="22"/>
        </w:rPr>
        <w:t xml:space="preserve"> customer base, each consumer has greater bargaining power to secure cheaper rates and better deals. A company with </w:t>
      </w:r>
      <w:r w:rsidRPr="00FF2E27">
        <w:rPr>
          <w:sz w:val="22"/>
          <w:szCs w:val="22"/>
        </w:rPr>
        <w:t>many</w:t>
      </w:r>
      <w:r w:rsidRPr="00FF2E27">
        <w:rPr>
          <w:sz w:val="22"/>
          <w:szCs w:val="22"/>
        </w:rPr>
        <w:t xml:space="preserve"> smaller, independent consumers will find it simpler to charge greater prices to enhance revenues.</w:t>
      </w:r>
    </w:p>
    <w:p w14:paraId="728F4298" w14:textId="0190B572" w:rsidR="00DB4E20" w:rsidRPr="002E2A7C" w:rsidRDefault="00DB4E20" w:rsidP="004F3972">
      <w:pPr>
        <w:numPr>
          <w:ilvl w:val="0"/>
          <w:numId w:val="10"/>
        </w:numPr>
        <w:spacing w:after="200" w:line="360" w:lineRule="auto"/>
        <w:rPr>
          <w:sz w:val="22"/>
          <w:szCs w:val="22"/>
        </w:rPr>
      </w:pPr>
      <w:r w:rsidRPr="00DB4E20">
        <w:rPr>
          <w:sz w:val="22"/>
          <w:szCs w:val="22"/>
        </w:rPr>
        <w:t>Threat of substitute products</w:t>
      </w:r>
      <w:r w:rsidR="00346AD5" w:rsidRPr="002E2A7C">
        <w:rPr>
          <w:sz w:val="22"/>
          <w:szCs w:val="22"/>
        </w:rPr>
        <w:t xml:space="preserve"> </w:t>
      </w:r>
      <w:r w:rsidR="00642FFE" w:rsidRPr="002E2A7C">
        <w:rPr>
          <w:sz w:val="22"/>
          <w:szCs w:val="22"/>
        </w:rPr>
        <w:t>the</w:t>
      </w:r>
      <w:r w:rsidR="00D64A6E" w:rsidRPr="002E2A7C">
        <w:rPr>
          <w:sz w:val="22"/>
          <w:szCs w:val="22"/>
        </w:rPr>
        <w:t xml:space="preserve"> fifth and last of the Five Forces is concerned with replacements. Substitute goods or services that can be substituted for a company's products or services constitute a danger.</w:t>
      </w:r>
    </w:p>
    <w:p w14:paraId="059ACEA9" w14:textId="1EF6CDD0" w:rsidR="00137A9B" w:rsidRDefault="00137A9B" w:rsidP="00137A9B">
      <w:pPr>
        <w:spacing w:after="200" w:line="360" w:lineRule="auto"/>
        <w:ind w:left="360"/>
        <w:rPr>
          <w:sz w:val="22"/>
          <w:szCs w:val="22"/>
        </w:rPr>
      </w:pPr>
    </w:p>
    <w:p w14:paraId="071BD9BD" w14:textId="4C80CA13" w:rsidR="00D635BB" w:rsidRDefault="00391302" w:rsidP="00D635BB">
      <w:pPr>
        <w:spacing w:after="200" w:line="360" w:lineRule="auto"/>
        <w:rPr>
          <w:sz w:val="22"/>
          <w:szCs w:val="22"/>
        </w:rPr>
      </w:pPr>
      <w:r w:rsidRPr="00391302">
        <w:rPr>
          <w:sz w:val="22"/>
          <w:szCs w:val="22"/>
        </w:rPr>
        <w:t xml:space="preserve">Knowing Porter's Five Forces and how they apply to Trade Planet might aid the company in changing its business strategy to make better use of its resources, boosting revenues and profitability. </w:t>
      </w:r>
      <w:r w:rsidR="00C95361" w:rsidRPr="00391302">
        <w:rPr>
          <w:sz w:val="22"/>
          <w:szCs w:val="22"/>
        </w:rPr>
        <w:t>To</w:t>
      </w:r>
      <w:r w:rsidRPr="00391302">
        <w:rPr>
          <w:sz w:val="22"/>
          <w:szCs w:val="22"/>
        </w:rPr>
        <w:t xml:space="preserve"> understand a company's competitive market and how it is situated within it, managers and analysts might use Porter's Five Forces </w:t>
      </w:r>
      <w:r w:rsidR="00C95361" w:rsidRPr="00391302">
        <w:rPr>
          <w:sz w:val="22"/>
          <w:szCs w:val="22"/>
        </w:rPr>
        <w:t>Model.</w:t>
      </w:r>
      <w:r w:rsidR="00D635BB" w:rsidRPr="00D635BB">
        <w:rPr>
          <w:sz w:val="22"/>
          <w:szCs w:val="22"/>
        </w:rPr>
        <w:t xml:space="preserve"> </w:t>
      </w:r>
      <w:r w:rsidR="00D635BB" w:rsidRPr="00FD5215">
        <w:rPr>
          <w:sz w:val="22"/>
          <w:szCs w:val="22"/>
        </w:rPr>
        <w:t>(Scott, 2022)</w:t>
      </w:r>
    </w:p>
    <w:p w14:paraId="47CB60E3" w14:textId="77777777" w:rsidR="00C95361" w:rsidRDefault="00C95361" w:rsidP="00D635BB">
      <w:pPr>
        <w:spacing w:after="200" w:line="360" w:lineRule="auto"/>
        <w:rPr>
          <w:sz w:val="22"/>
          <w:szCs w:val="22"/>
        </w:rPr>
      </w:pPr>
      <w:r w:rsidRPr="00C95361">
        <w:rPr>
          <w:sz w:val="22"/>
          <w:szCs w:val="22"/>
        </w:rPr>
        <w:t xml:space="preserve">I utilise Porter's model for establishing long-term objectives because it forces Trade Planet to consider the whole industry in addition to its immediate business. </w:t>
      </w:r>
      <w:proofErr w:type="gramStart"/>
      <w:r w:rsidRPr="00C95361">
        <w:rPr>
          <w:sz w:val="22"/>
          <w:szCs w:val="22"/>
        </w:rPr>
        <w:t>Porter's</w:t>
      </w:r>
      <w:proofErr w:type="gramEnd"/>
      <w:r w:rsidRPr="00C95361">
        <w:rPr>
          <w:sz w:val="22"/>
          <w:szCs w:val="22"/>
        </w:rPr>
        <w:t xml:space="preserve"> still has a significant role to play in this, but it shouldn't be the only instrument used to create a business strategy.</w:t>
      </w:r>
    </w:p>
    <w:p w14:paraId="0F3B02F0" w14:textId="14BA3D39" w:rsidR="00730E74" w:rsidRDefault="00C7475F" w:rsidP="00D635BB">
      <w:pPr>
        <w:spacing w:after="200" w:line="360" w:lineRule="auto"/>
        <w:rPr>
          <w:sz w:val="22"/>
          <w:szCs w:val="22"/>
        </w:rPr>
      </w:pPr>
      <w:r>
        <w:rPr>
          <w:sz w:val="22"/>
          <w:szCs w:val="22"/>
        </w:rPr>
        <w:t xml:space="preserve">Given the current </w:t>
      </w:r>
      <w:r w:rsidR="00C719E7">
        <w:rPr>
          <w:sz w:val="22"/>
          <w:szCs w:val="22"/>
        </w:rPr>
        <w:t xml:space="preserve">post covid-19 and economic crisis </w:t>
      </w:r>
      <w:r w:rsidR="008727C6">
        <w:rPr>
          <w:sz w:val="22"/>
          <w:szCs w:val="22"/>
        </w:rPr>
        <w:t xml:space="preserve">– </w:t>
      </w:r>
      <w:proofErr w:type="spellStart"/>
      <w:r w:rsidR="00625F2D" w:rsidRPr="00625F2D">
        <w:rPr>
          <w:sz w:val="22"/>
          <w:szCs w:val="22"/>
        </w:rPr>
        <w:t>servqual</w:t>
      </w:r>
      <w:proofErr w:type="spellEnd"/>
      <w:r w:rsidR="008727C6">
        <w:rPr>
          <w:sz w:val="22"/>
          <w:szCs w:val="22"/>
        </w:rPr>
        <w:t xml:space="preserve"> </w:t>
      </w:r>
      <w:r w:rsidR="00321270" w:rsidRPr="00321270">
        <w:rPr>
          <w:sz w:val="22"/>
          <w:szCs w:val="22"/>
        </w:rPr>
        <w:t>gaps 3 (perception translation given the current circumstances and 4 delivery gaps), Trade Planet should employ the IDIC model.</w:t>
      </w:r>
      <w:r w:rsidR="00625F2D">
        <w:rPr>
          <w:sz w:val="22"/>
          <w:szCs w:val="22"/>
        </w:rPr>
        <w:t xml:space="preserve"> </w:t>
      </w:r>
    </w:p>
    <w:p w14:paraId="64081980" w14:textId="06328E0B" w:rsidR="008727C6" w:rsidRDefault="008727C6" w:rsidP="00D635BB">
      <w:pPr>
        <w:spacing w:after="200" w:line="360" w:lineRule="auto"/>
        <w:rPr>
          <w:sz w:val="22"/>
          <w:szCs w:val="22"/>
        </w:rPr>
      </w:pPr>
      <w:r w:rsidRPr="00360660">
        <w:rPr>
          <w:color w:val="FF0000"/>
          <w:sz w:val="22"/>
          <w:szCs w:val="22"/>
        </w:rPr>
        <w:t xml:space="preserve">Identify </w:t>
      </w:r>
      <w:r w:rsidR="002D5111">
        <w:rPr>
          <w:sz w:val="22"/>
          <w:szCs w:val="22"/>
        </w:rPr>
        <w:t>–</w:t>
      </w:r>
      <w:r>
        <w:rPr>
          <w:sz w:val="22"/>
          <w:szCs w:val="22"/>
        </w:rPr>
        <w:t xml:space="preserve"> </w:t>
      </w:r>
      <w:r w:rsidR="002D5111">
        <w:rPr>
          <w:sz w:val="22"/>
          <w:szCs w:val="22"/>
        </w:rPr>
        <w:t>Trade Planet</w:t>
      </w:r>
      <w:r w:rsidR="00673361" w:rsidRPr="00673361">
        <w:rPr>
          <w:sz w:val="22"/>
          <w:szCs w:val="22"/>
        </w:rPr>
        <w:t xml:space="preserve"> should query its consumer information to determine how purchase content, frequency, and history have changed.</w:t>
      </w:r>
      <w:r w:rsidR="00123E64" w:rsidRPr="00123E64">
        <w:t xml:space="preserve"> </w:t>
      </w:r>
      <w:r w:rsidR="00123E64" w:rsidRPr="00123E64">
        <w:rPr>
          <w:sz w:val="22"/>
          <w:szCs w:val="22"/>
        </w:rPr>
        <w:t xml:space="preserve">This will allow it to determine which age groups and income levels, for example, are requesting more </w:t>
      </w:r>
      <w:r w:rsidR="00123E64">
        <w:rPr>
          <w:sz w:val="22"/>
          <w:szCs w:val="22"/>
        </w:rPr>
        <w:t>yogurt products</w:t>
      </w:r>
      <w:r w:rsidR="00123E64" w:rsidRPr="00123E64">
        <w:rPr>
          <w:sz w:val="22"/>
          <w:szCs w:val="22"/>
        </w:rPr>
        <w:t xml:space="preserve"> and using internet purchasing.</w:t>
      </w:r>
      <w:r w:rsidR="004F0940" w:rsidRPr="004F0940">
        <w:t xml:space="preserve"> </w:t>
      </w:r>
      <w:r w:rsidR="004F0940" w:rsidRPr="004F0940">
        <w:rPr>
          <w:sz w:val="22"/>
          <w:szCs w:val="22"/>
        </w:rPr>
        <w:t xml:space="preserve">It will meet </w:t>
      </w:r>
      <w:r w:rsidR="00E52A12">
        <w:rPr>
          <w:sz w:val="22"/>
          <w:szCs w:val="22"/>
        </w:rPr>
        <w:t>our</w:t>
      </w:r>
      <w:r w:rsidR="004F0940" w:rsidRPr="004F0940">
        <w:rPr>
          <w:sz w:val="22"/>
          <w:szCs w:val="22"/>
        </w:rPr>
        <w:t xml:space="preserve"> goals of customer pleasure, value at a reasonable price, and retention, hence prolonging the customer lifetime and enhancing earnings.</w:t>
      </w:r>
    </w:p>
    <w:p w14:paraId="2999E9DE" w14:textId="10B4B755" w:rsidR="00D60488" w:rsidRDefault="009260F9" w:rsidP="00D635BB">
      <w:pPr>
        <w:spacing w:after="200" w:line="360" w:lineRule="auto"/>
        <w:rPr>
          <w:sz w:val="22"/>
          <w:szCs w:val="22"/>
        </w:rPr>
      </w:pPr>
      <w:r w:rsidRPr="00360660">
        <w:rPr>
          <w:color w:val="FF0000"/>
          <w:sz w:val="22"/>
          <w:szCs w:val="22"/>
        </w:rPr>
        <w:t xml:space="preserve">Differentiate </w:t>
      </w:r>
      <w:r>
        <w:rPr>
          <w:sz w:val="22"/>
          <w:szCs w:val="22"/>
        </w:rPr>
        <w:t xml:space="preserve">- </w:t>
      </w:r>
      <w:r w:rsidRPr="009260F9">
        <w:rPr>
          <w:sz w:val="22"/>
          <w:szCs w:val="22"/>
        </w:rPr>
        <w:t>Trade Planet should classify and focus the new emerging client streams/segments based on the new data from Identify.</w:t>
      </w:r>
    </w:p>
    <w:p w14:paraId="7FE9E91A" w14:textId="18F45400" w:rsidR="007A0FAA" w:rsidRDefault="00636FA3" w:rsidP="00D635BB">
      <w:pPr>
        <w:spacing w:after="200" w:line="360" w:lineRule="auto"/>
        <w:rPr>
          <w:sz w:val="22"/>
          <w:szCs w:val="22"/>
        </w:rPr>
      </w:pPr>
      <w:r w:rsidRPr="00360660">
        <w:rPr>
          <w:color w:val="FF0000"/>
          <w:sz w:val="22"/>
          <w:szCs w:val="22"/>
        </w:rPr>
        <w:t xml:space="preserve">Interacting </w:t>
      </w:r>
      <w:r w:rsidR="00960A87">
        <w:rPr>
          <w:sz w:val="22"/>
          <w:szCs w:val="22"/>
        </w:rPr>
        <w:t xml:space="preserve">- </w:t>
      </w:r>
      <w:r w:rsidR="00917ABB" w:rsidRPr="00917ABB">
        <w:rPr>
          <w:sz w:val="22"/>
          <w:szCs w:val="22"/>
        </w:rPr>
        <w:t xml:space="preserve">Our organisation must increase the efficacy of client contacts </w:t>
      </w:r>
      <w:r w:rsidR="00360660" w:rsidRPr="00917ABB">
        <w:rPr>
          <w:sz w:val="22"/>
          <w:szCs w:val="22"/>
        </w:rPr>
        <w:t>to</w:t>
      </w:r>
      <w:r w:rsidR="00917ABB" w:rsidRPr="00917ABB">
        <w:rPr>
          <w:sz w:val="22"/>
          <w:szCs w:val="22"/>
        </w:rPr>
        <w:t xml:space="preserve"> guarantee that Trade Planet understands consumer expectations and their ties with other suppliers or brands. Each subsequent engagement with a client should be conducted </w:t>
      </w:r>
      <w:r w:rsidR="00360660" w:rsidRPr="00917ABB">
        <w:rPr>
          <w:sz w:val="22"/>
          <w:szCs w:val="22"/>
        </w:rPr>
        <w:t>considering</w:t>
      </w:r>
      <w:r w:rsidR="00917ABB" w:rsidRPr="00917ABB">
        <w:rPr>
          <w:sz w:val="22"/>
          <w:szCs w:val="22"/>
        </w:rPr>
        <w:t xml:space="preserve"> all past interactions with that </w:t>
      </w:r>
      <w:r w:rsidR="00917ABB" w:rsidRPr="00917ABB">
        <w:rPr>
          <w:sz w:val="22"/>
          <w:szCs w:val="22"/>
        </w:rPr>
        <w:lastRenderedPageBreak/>
        <w:t xml:space="preserve">customer. </w:t>
      </w:r>
      <w:proofErr w:type="gramStart"/>
      <w:r w:rsidR="00917ABB" w:rsidRPr="00917ABB">
        <w:rPr>
          <w:sz w:val="22"/>
          <w:szCs w:val="22"/>
        </w:rPr>
        <w:t>A</w:t>
      </w:r>
      <w:proofErr w:type="gramEnd"/>
      <w:r w:rsidR="00917ABB" w:rsidRPr="00917ABB">
        <w:rPr>
          <w:sz w:val="22"/>
          <w:szCs w:val="22"/>
        </w:rPr>
        <w:t xml:space="preserve"> interaction with a consumer should continue where the last one ended. Effective customer interactions bring more insight into the demands of the consumer.</w:t>
      </w:r>
    </w:p>
    <w:p w14:paraId="70473D2B" w14:textId="56687717" w:rsidR="00360660" w:rsidRDefault="00406B2F" w:rsidP="00D635BB">
      <w:pPr>
        <w:spacing w:after="200" w:line="360" w:lineRule="auto"/>
        <w:rPr>
          <w:sz w:val="22"/>
          <w:szCs w:val="22"/>
        </w:rPr>
      </w:pPr>
      <w:r w:rsidRPr="003E7023">
        <w:rPr>
          <w:color w:val="FF0000"/>
          <w:sz w:val="22"/>
          <w:szCs w:val="22"/>
        </w:rPr>
        <w:t xml:space="preserve">Customizing </w:t>
      </w:r>
      <w:r w:rsidRPr="00406B2F">
        <w:rPr>
          <w:sz w:val="22"/>
          <w:szCs w:val="22"/>
        </w:rPr>
        <w:t xml:space="preserve">the offer and </w:t>
      </w:r>
      <w:r>
        <w:rPr>
          <w:sz w:val="22"/>
          <w:szCs w:val="22"/>
        </w:rPr>
        <w:t xml:space="preserve">communicating </w:t>
      </w:r>
      <w:r w:rsidR="00410C81">
        <w:rPr>
          <w:sz w:val="22"/>
          <w:szCs w:val="22"/>
        </w:rPr>
        <w:t xml:space="preserve">with clients </w:t>
      </w:r>
      <w:r w:rsidR="00410C81" w:rsidRPr="00406B2F">
        <w:rPr>
          <w:sz w:val="22"/>
          <w:szCs w:val="22"/>
        </w:rPr>
        <w:t>to</w:t>
      </w:r>
      <w:r w:rsidRPr="00406B2F">
        <w:rPr>
          <w:sz w:val="22"/>
          <w:szCs w:val="22"/>
        </w:rPr>
        <w:t xml:space="preserve"> guarantee t</w:t>
      </w:r>
      <w:r w:rsidR="00410C81">
        <w:rPr>
          <w:sz w:val="22"/>
          <w:szCs w:val="22"/>
        </w:rPr>
        <w:t>heir</w:t>
      </w:r>
      <w:r w:rsidRPr="00406B2F">
        <w:rPr>
          <w:sz w:val="22"/>
          <w:szCs w:val="22"/>
        </w:rPr>
        <w:t xml:space="preserve"> expectations are satisfied. Indeed, </w:t>
      </w:r>
      <w:r w:rsidR="00410C81">
        <w:rPr>
          <w:sz w:val="22"/>
          <w:szCs w:val="22"/>
        </w:rPr>
        <w:t>Trade Planet</w:t>
      </w:r>
      <w:r w:rsidRPr="00406B2F">
        <w:rPr>
          <w:sz w:val="22"/>
          <w:szCs w:val="22"/>
        </w:rPr>
        <w:t xml:space="preserve"> should modify some part of its behaviour toward a consumer based on th</w:t>
      </w:r>
      <w:r w:rsidR="003E7023">
        <w:rPr>
          <w:sz w:val="22"/>
          <w:szCs w:val="22"/>
        </w:rPr>
        <w:t xml:space="preserve">e </w:t>
      </w:r>
      <w:r w:rsidRPr="00406B2F">
        <w:rPr>
          <w:sz w:val="22"/>
          <w:szCs w:val="22"/>
        </w:rPr>
        <w:t xml:space="preserve">individual's </w:t>
      </w:r>
      <w:r w:rsidR="00DF26B0">
        <w:rPr>
          <w:sz w:val="22"/>
          <w:szCs w:val="22"/>
        </w:rPr>
        <w:t>needs.</w:t>
      </w:r>
    </w:p>
    <w:p w14:paraId="00AD816E" w14:textId="19CA78E7" w:rsidR="00B319DB" w:rsidRDefault="00B319DB">
      <w:pPr>
        <w:spacing w:after="200" w:line="276" w:lineRule="auto"/>
        <w:rPr>
          <w:sz w:val="22"/>
          <w:szCs w:val="22"/>
        </w:rPr>
      </w:pPr>
      <w:r>
        <w:rPr>
          <w:sz w:val="22"/>
          <w:szCs w:val="22"/>
        </w:rPr>
        <w:br w:type="page"/>
      </w:r>
    </w:p>
    <w:p w14:paraId="078D0306" w14:textId="77777777" w:rsidR="003E7023" w:rsidRDefault="003E7023" w:rsidP="00D635BB">
      <w:pPr>
        <w:spacing w:after="200" w:line="360" w:lineRule="auto"/>
        <w:rPr>
          <w:sz w:val="22"/>
          <w:szCs w:val="22"/>
        </w:rPr>
      </w:pPr>
    </w:p>
    <w:p w14:paraId="6D260D55" w14:textId="03E619EC" w:rsidR="003574D3" w:rsidRPr="003574D3" w:rsidRDefault="003574D3" w:rsidP="003574D3">
      <w:pPr>
        <w:spacing w:after="200" w:line="360" w:lineRule="auto"/>
        <w:jc w:val="center"/>
        <w:rPr>
          <w:sz w:val="44"/>
          <w:szCs w:val="44"/>
        </w:rPr>
      </w:pPr>
      <w:r w:rsidRPr="003574D3">
        <w:rPr>
          <w:sz w:val="44"/>
          <w:szCs w:val="44"/>
        </w:rPr>
        <w:t>Conclusion</w:t>
      </w:r>
    </w:p>
    <w:p w14:paraId="06E9077D" w14:textId="5E0650F3" w:rsidR="00DF26B0" w:rsidRDefault="005A1846" w:rsidP="00D635BB">
      <w:pPr>
        <w:spacing w:after="200" w:line="360" w:lineRule="auto"/>
        <w:rPr>
          <w:sz w:val="22"/>
          <w:szCs w:val="22"/>
        </w:rPr>
      </w:pPr>
      <w:r w:rsidRPr="005A1846">
        <w:rPr>
          <w:sz w:val="22"/>
          <w:szCs w:val="22"/>
        </w:rPr>
        <w:t>At various points of the lead generation lifecycle, marketing efforts may be improved by automating repetitive tasks using CRM platforms with marketing automation tools. For instance, the system may automatically send email marketing content to sales prospects when they sign up with the aim of turning them into paying customers.</w:t>
      </w:r>
      <w:r w:rsidR="006E6594" w:rsidRPr="006E6594">
        <w:t xml:space="preserve"> </w:t>
      </w:r>
      <w:r w:rsidR="006E6594" w:rsidRPr="006E6594">
        <w:rPr>
          <w:sz w:val="22"/>
          <w:szCs w:val="22"/>
        </w:rPr>
        <w:t>(Chai, 2020)</w:t>
      </w:r>
    </w:p>
    <w:p w14:paraId="522B69EF" w14:textId="626B1B6A" w:rsidR="00F36658" w:rsidRDefault="00F36658" w:rsidP="00D635BB">
      <w:pPr>
        <w:spacing w:after="200" w:line="360" w:lineRule="auto"/>
        <w:rPr>
          <w:sz w:val="22"/>
          <w:szCs w:val="22"/>
        </w:rPr>
      </w:pPr>
      <w:r>
        <w:rPr>
          <w:sz w:val="22"/>
          <w:szCs w:val="22"/>
        </w:rPr>
        <w:t xml:space="preserve">Defining a road map plan in 7 steps </w:t>
      </w:r>
      <w:r w:rsidR="006147C4">
        <w:rPr>
          <w:sz w:val="22"/>
          <w:szCs w:val="22"/>
        </w:rPr>
        <w:t>for Trade Planet:</w:t>
      </w:r>
    </w:p>
    <w:p w14:paraId="0274F8DD" w14:textId="7E452442" w:rsidR="006147C4" w:rsidRPr="00FE3175" w:rsidRDefault="002D6329" w:rsidP="00FE3175">
      <w:pPr>
        <w:pStyle w:val="ListParagraph"/>
        <w:numPr>
          <w:ilvl w:val="0"/>
          <w:numId w:val="11"/>
        </w:numPr>
        <w:spacing w:after="200" w:line="360" w:lineRule="auto"/>
        <w:rPr>
          <w:sz w:val="22"/>
          <w:szCs w:val="22"/>
        </w:rPr>
      </w:pPr>
      <w:r w:rsidRPr="00FE3175">
        <w:rPr>
          <w:sz w:val="22"/>
          <w:szCs w:val="22"/>
        </w:rPr>
        <w:t>Recognize Trade Planet's target audience's needs, goals, and preferences.</w:t>
      </w:r>
    </w:p>
    <w:p w14:paraId="3D8CF3C2" w14:textId="7799C5ED" w:rsidR="002D6329" w:rsidRPr="00FE3175" w:rsidRDefault="00DE0511" w:rsidP="00FE3175">
      <w:pPr>
        <w:pStyle w:val="ListParagraph"/>
        <w:numPr>
          <w:ilvl w:val="0"/>
          <w:numId w:val="11"/>
        </w:numPr>
        <w:spacing w:after="200" w:line="360" w:lineRule="auto"/>
        <w:rPr>
          <w:sz w:val="22"/>
          <w:szCs w:val="22"/>
        </w:rPr>
      </w:pPr>
      <w:r w:rsidRPr="00FE3175">
        <w:rPr>
          <w:sz w:val="22"/>
          <w:szCs w:val="22"/>
        </w:rPr>
        <w:t>Create economic frameworks to comprehend and prioritise the impact of</w:t>
      </w:r>
      <w:r w:rsidRPr="00FE3175">
        <w:rPr>
          <w:sz w:val="22"/>
          <w:szCs w:val="22"/>
        </w:rPr>
        <w:t xml:space="preserve"> d</w:t>
      </w:r>
      <w:r w:rsidRPr="00FE3175">
        <w:rPr>
          <w:sz w:val="22"/>
          <w:szCs w:val="22"/>
        </w:rPr>
        <w:t>ecisions on marketing, sales, and service</w:t>
      </w:r>
    </w:p>
    <w:p w14:paraId="614B020B" w14:textId="5C384FF4" w:rsidR="00DE0511" w:rsidRPr="00FE3175" w:rsidRDefault="008C2A3D" w:rsidP="00FE3175">
      <w:pPr>
        <w:pStyle w:val="ListParagraph"/>
        <w:numPr>
          <w:ilvl w:val="0"/>
          <w:numId w:val="11"/>
        </w:numPr>
        <w:spacing w:after="200" w:line="360" w:lineRule="auto"/>
        <w:rPr>
          <w:sz w:val="22"/>
          <w:szCs w:val="22"/>
        </w:rPr>
      </w:pPr>
      <w:r w:rsidRPr="00FE3175">
        <w:rPr>
          <w:sz w:val="22"/>
          <w:szCs w:val="22"/>
        </w:rPr>
        <w:t>Keep track of client behaviour, identify trends, and adjust to meet changes.</w:t>
      </w:r>
    </w:p>
    <w:p w14:paraId="77602498" w14:textId="1BAB07E9" w:rsidR="008C2A3D" w:rsidRPr="00FE3175" w:rsidRDefault="00DA567D" w:rsidP="00FE3175">
      <w:pPr>
        <w:pStyle w:val="ListParagraph"/>
        <w:numPr>
          <w:ilvl w:val="0"/>
          <w:numId w:val="11"/>
        </w:numPr>
        <w:spacing w:after="200" w:line="360" w:lineRule="auto"/>
        <w:rPr>
          <w:sz w:val="22"/>
          <w:szCs w:val="22"/>
        </w:rPr>
      </w:pPr>
      <w:r w:rsidRPr="00FE3175">
        <w:rPr>
          <w:sz w:val="22"/>
          <w:szCs w:val="22"/>
        </w:rPr>
        <w:t>Create lead grooming and customer management strategies for specific audiences.</w:t>
      </w:r>
    </w:p>
    <w:p w14:paraId="0B5B33D7" w14:textId="479EA825" w:rsidR="00DA567D" w:rsidRPr="00FE3175" w:rsidRDefault="00751D0E" w:rsidP="00FE3175">
      <w:pPr>
        <w:pStyle w:val="ListParagraph"/>
        <w:numPr>
          <w:ilvl w:val="0"/>
          <w:numId w:val="11"/>
        </w:numPr>
        <w:spacing w:after="200" w:line="360" w:lineRule="auto"/>
        <w:rPr>
          <w:sz w:val="22"/>
          <w:szCs w:val="22"/>
        </w:rPr>
      </w:pPr>
      <w:r w:rsidRPr="00FE3175">
        <w:rPr>
          <w:sz w:val="22"/>
          <w:szCs w:val="22"/>
        </w:rPr>
        <w:t>Create a customer-focused information architecture.</w:t>
      </w:r>
    </w:p>
    <w:p w14:paraId="2CA57E11" w14:textId="7CED1134" w:rsidR="00751D0E" w:rsidRPr="00FE3175" w:rsidRDefault="00E03DB6" w:rsidP="00FE3175">
      <w:pPr>
        <w:pStyle w:val="ListParagraph"/>
        <w:numPr>
          <w:ilvl w:val="0"/>
          <w:numId w:val="11"/>
        </w:numPr>
        <w:spacing w:after="200" w:line="360" w:lineRule="auto"/>
        <w:rPr>
          <w:sz w:val="22"/>
          <w:szCs w:val="22"/>
        </w:rPr>
      </w:pPr>
      <w:r w:rsidRPr="00FE3175">
        <w:rPr>
          <w:sz w:val="22"/>
          <w:szCs w:val="22"/>
        </w:rPr>
        <w:t>Distribute workflow-based tools to marketing, sales, and service stakeholders.</w:t>
      </w:r>
    </w:p>
    <w:p w14:paraId="2DB9F53F" w14:textId="05F0214D" w:rsidR="00E03DB6" w:rsidRPr="00FE3175" w:rsidRDefault="00FE3175" w:rsidP="00FE3175">
      <w:pPr>
        <w:pStyle w:val="ListParagraph"/>
        <w:numPr>
          <w:ilvl w:val="0"/>
          <w:numId w:val="11"/>
        </w:numPr>
        <w:spacing w:after="200" w:line="360" w:lineRule="auto"/>
        <w:rPr>
          <w:sz w:val="22"/>
          <w:szCs w:val="22"/>
        </w:rPr>
      </w:pPr>
      <w:r w:rsidRPr="00FE3175">
        <w:rPr>
          <w:sz w:val="22"/>
          <w:szCs w:val="22"/>
        </w:rPr>
        <w:t>To optimise touch points, create a customer experience map.</w:t>
      </w:r>
    </w:p>
    <w:p w14:paraId="5EF39981" w14:textId="7DF2F769" w:rsidR="00A16154" w:rsidRDefault="00A16154" w:rsidP="00D635BB">
      <w:pPr>
        <w:spacing w:after="200" w:line="360" w:lineRule="auto"/>
        <w:rPr>
          <w:sz w:val="22"/>
          <w:szCs w:val="22"/>
        </w:rPr>
      </w:pPr>
    </w:p>
    <w:p w14:paraId="6D0A62D0" w14:textId="77777777" w:rsidR="00A16154" w:rsidRDefault="00A16154" w:rsidP="00D635BB">
      <w:pPr>
        <w:spacing w:after="200" w:line="360" w:lineRule="auto"/>
        <w:rPr>
          <w:sz w:val="22"/>
          <w:szCs w:val="22"/>
        </w:rPr>
      </w:pPr>
    </w:p>
    <w:p w14:paraId="2C604BF2" w14:textId="77777777" w:rsidR="00DF26B0" w:rsidRDefault="00DF26B0" w:rsidP="00D635BB">
      <w:pPr>
        <w:spacing w:after="200" w:line="360" w:lineRule="auto"/>
        <w:rPr>
          <w:sz w:val="22"/>
          <w:szCs w:val="22"/>
        </w:rPr>
      </w:pPr>
    </w:p>
    <w:p w14:paraId="40AEC840" w14:textId="77777777" w:rsidR="00DF26B0" w:rsidRDefault="00DF26B0" w:rsidP="00D635BB">
      <w:pPr>
        <w:spacing w:after="200" w:line="360" w:lineRule="auto"/>
        <w:rPr>
          <w:sz w:val="22"/>
          <w:szCs w:val="22"/>
        </w:rPr>
      </w:pPr>
    </w:p>
    <w:p w14:paraId="24917ECA" w14:textId="77777777" w:rsidR="00917ABB" w:rsidRDefault="00917ABB" w:rsidP="00D635BB">
      <w:pPr>
        <w:spacing w:after="200" w:line="360" w:lineRule="auto"/>
        <w:rPr>
          <w:sz w:val="22"/>
          <w:szCs w:val="22"/>
        </w:rPr>
      </w:pPr>
    </w:p>
    <w:p w14:paraId="2C9E71EC" w14:textId="77777777" w:rsidR="009260F9" w:rsidRPr="00DB4E20" w:rsidRDefault="009260F9" w:rsidP="00D635BB">
      <w:pPr>
        <w:spacing w:after="200" w:line="360" w:lineRule="auto"/>
        <w:rPr>
          <w:sz w:val="22"/>
          <w:szCs w:val="22"/>
        </w:rPr>
      </w:pPr>
    </w:p>
    <w:p w14:paraId="6667ECB9" w14:textId="1440A770" w:rsidR="003F71EE" w:rsidRDefault="003F71EE" w:rsidP="00FE2296">
      <w:pPr>
        <w:spacing w:after="200" w:line="360" w:lineRule="auto"/>
        <w:rPr>
          <w:sz w:val="22"/>
          <w:szCs w:val="22"/>
        </w:rPr>
      </w:pPr>
    </w:p>
    <w:p w14:paraId="0F643D32" w14:textId="77777777" w:rsidR="00DB4E20" w:rsidRDefault="00DB4E20" w:rsidP="00FE2296">
      <w:pPr>
        <w:spacing w:after="200" w:line="360" w:lineRule="auto"/>
        <w:rPr>
          <w:sz w:val="22"/>
          <w:szCs w:val="22"/>
        </w:rPr>
      </w:pPr>
    </w:p>
    <w:p w14:paraId="62BAE3AD" w14:textId="77777777" w:rsidR="00F64425" w:rsidRPr="00354EDC" w:rsidRDefault="00F64425" w:rsidP="00FE2296">
      <w:pPr>
        <w:spacing w:after="200" w:line="360" w:lineRule="auto"/>
        <w:rPr>
          <w:sz w:val="22"/>
          <w:szCs w:val="22"/>
        </w:rPr>
      </w:pPr>
    </w:p>
    <w:p w14:paraId="23F51939" w14:textId="77777777" w:rsidR="00354EDC" w:rsidRPr="00354EDC" w:rsidRDefault="00354EDC" w:rsidP="00FE2296">
      <w:pPr>
        <w:spacing w:after="200" w:line="360" w:lineRule="auto"/>
        <w:rPr>
          <w:sz w:val="22"/>
          <w:szCs w:val="22"/>
        </w:rPr>
      </w:pPr>
    </w:p>
    <w:p w14:paraId="64A4F4C2" w14:textId="77777777" w:rsidR="00D0173F" w:rsidRDefault="00D0173F" w:rsidP="00FE2296">
      <w:pPr>
        <w:spacing w:after="200" w:line="360" w:lineRule="auto"/>
        <w:rPr>
          <w:sz w:val="22"/>
          <w:szCs w:val="22"/>
        </w:rPr>
      </w:pPr>
    </w:p>
    <w:p w14:paraId="6CB09B63" w14:textId="77777777" w:rsidR="00FE3175" w:rsidRDefault="00FE3175" w:rsidP="00FE3175">
      <w:pPr>
        <w:spacing w:after="200" w:line="360" w:lineRule="auto"/>
        <w:rPr>
          <w:sz w:val="22"/>
          <w:szCs w:val="22"/>
        </w:rPr>
      </w:pPr>
    </w:p>
    <w:p w14:paraId="2109A32D" w14:textId="07CD5E8A" w:rsidR="0045441A" w:rsidRPr="00FE3175" w:rsidRDefault="0045441A" w:rsidP="00FE3175">
      <w:pPr>
        <w:spacing w:after="200" w:line="360" w:lineRule="auto"/>
        <w:jc w:val="center"/>
        <w:rPr>
          <w:sz w:val="44"/>
          <w:szCs w:val="44"/>
        </w:rPr>
      </w:pPr>
      <w:r w:rsidRPr="00FE3175">
        <w:rPr>
          <w:sz w:val="44"/>
          <w:szCs w:val="44"/>
        </w:rPr>
        <w:lastRenderedPageBreak/>
        <w:t>References</w:t>
      </w:r>
    </w:p>
    <w:p w14:paraId="21A18651" w14:textId="72B5289B" w:rsidR="00EC1275" w:rsidRDefault="00EC1275" w:rsidP="00FE2296">
      <w:pPr>
        <w:spacing w:after="200" w:line="360" w:lineRule="auto"/>
      </w:pPr>
    </w:p>
    <w:p w14:paraId="2AE3B999" w14:textId="7D53DCA6" w:rsidR="00EC1275" w:rsidRDefault="00EC1275" w:rsidP="00FE2296">
      <w:pPr>
        <w:spacing w:after="200" w:line="360" w:lineRule="auto"/>
      </w:pPr>
    </w:p>
    <w:p w14:paraId="1544C3BE" w14:textId="77F78201" w:rsidR="00EC1275" w:rsidRDefault="00EC1275" w:rsidP="00FE2296">
      <w:pPr>
        <w:spacing w:after="200" w:line="360" w:lineRule="auto"/>
      </w:pPr>
      <w:proofErr w:type="spellStart"/>
      <w:r w:rsidRPr="00EC1275">
        <w:t>Peelen</w:t>
      </w:r>
      <w:proofErr w:type="spellEnd"/>
      <w:r w:rsidRPr="00EC1275">
        <w:t>, E. and Beltman, R. (2013). Customer relationship management. Harlow: Pearson Education. Copyright.</w:t>
      </w:r>
    </w:p>
    <w:p w14:paraId="5CEA7921" w14:textId="5E6D0114" w:rsidR="0021283C" w:rsidRDefault="0021283C" w:rsidP="00FE2296">
      <w:pPr>
        <w:spacing w:after="200" w:line="360" w:lineRule="auto"/>
      </w:pPr>
      <w:r w:rsidRPr="0021283C">
        <w:t xml:space="preserve">Hayes, A. (2021). Quality Control. [online] Investopedia. Available at: </w:t>
      </w:r>
      <w:hyperlink r:id="rId16" w:history="1">
        <w:r w:rsidRPr="00B64DDE">
          <w:rPr>
            <w:rStyle w:val="Hyperlink"/>
          </w:rPr>
          <w:t>https://www.investopedia.com/terms/q/quality-control.asp</w:t>
        </w:r>
      </w:hyperlink>
      <w:r w:rsidRPr="0021283C">
        <w:t>.</w:t>
      </w:r>
    </w:p>
    <w:p w14:paraId="43D89B50" w14:textId="02DC8009" w:rsidR="0021283C" w:rsidRDefault="00660DEC" w:rsidP="00FE2296">
      <w:pPr>
        <w:spacing w:after="200" w:line="360" w:lineRule="auto"/>
      </w:pPr>
      <w:r w:rsidRPr="00660DEC">
        <w:t xml:space="preserve">Writer, T., Entrepreneur, Marketing, M. over, Geek, F. and Thinker, C. (2019). The Role of Artificial Intelligence in Customer Experience. [online] Available at: </w:t>
      </w:r>
      <w:hyperlink r:id="rId17" w:history="1">
        <w:r w:rsidRPr="00B64DDE">
          <w:rPr>
            <w:rStyle w:val="Hyperlink"/>
          </w:rPr>
          <w:t>https://www.analyticsinsight.net/the-role-of-artificial-intelligence-in-customer-experience/</w:t>
        </w:r>
      </w:hyperlink>
      <w:r w:rsidRPr="00660DEC">
        <w:t>.</w:t>
      </w:r>
    </w:p>
    <w:p w14:paraId="214F4BAD" w14:textId="446BD5D7" w:rsidR="007D2674" w:rsidRDefault="0021283C" w:rsidP="00FE2296">
      <w:pPr>
        <w:spacing w:after="200" w:line="360" w:lineRule="auto"/>
      </w:pPr>
      <w:proofErr w:type="spellStart"/>
      <w:r>
        <w:t>S</w:t>
      </w:r>
      <w:r w:rsidR="007D2674" w:rsidRPr="007D2674">
        <w:t>earchCustomerExperience</w:t>
      </w:r>
      <w:proofErr w:type="spellEnd"/>
      <w:r w:rsidR="007D2674" w:rsidRPr="007D2674">
        <w:t xml:space="preserve">. (n.d.). What is customer engagement? - Definition from WhatIs.com. [online] Available at: </w:t>
      </w:r>
      <w:hyperlink r:id="rId18" w:history="1">
        <w:r w:rsidR="007D2674" w:rsidRPr="00B64DDE">
          <w:rPr>
            <w:rStyle w:val="Hyperlink"/>
          </w:rPr>
          <w:t>https://www.techtarget.com/searchcustomerexperience/definition/customer-engagement#:~:text=Customer%20engagement%20is%20the%20means</w:t>
        </w:r>
      </w:hyperlink>
    </w:p>
    <w:p w14:paraId="3178B8C2" w14:textId="0F46A0A5" w:rsidR="00F322F1" w:rsidRDefault="00F322F1" w:rsidP="00FE2296">
      <w:pPr>
        <w:spacing w:after="200" w:line="360" w:lineRule="auto"/>
      </w:pPr>
      <w:r w:rsidRPr="00F322F1">
        <w:t xml:space="preserve">Ahmadi, H., Osmani, M., Ibrahim, O., &amp; </w:t>
      </w:r>
      <w:proofErr w:type="spellStart"/>
      <w:r w:rsidRPr="00F322F1">
        <w:t>Nilashi</w:t>
      </w:r>
      <w:proofErr w:type="spellEnd"/>
      <w:r w:rsidRPr="00F322F1">
        <w:t>, M. (2012). Customer relationship management model for UTM Alumni Liaison Unit. CRM History, 2(5).</w:t>
      </w:r>
    </w:p>
    <w:p w14:paraId="600DB3ED" w14:textId="34850857" w:rsidR="005E458C" w:rsidRDefault="005E458C" w:rsidP="00FE2296">
      <w:pPr>
        <w:spacing w:after="200" w:line="360" w:lineRule="auto"/>
      </w:pPr>
      <w:proofErr w:type="spellStart"/>
      <w:r w:rsidRPr="005E458C">
        <w:t>ToolsHero</w:t>
      </w:r>
      <w:proofErr w:type="spellEnd"/>
      <w:r w:rsidRPr="005E458C">
        <w:t xml:space="preserve"> (2018). SERVQUAL Model, a Quality Management Tools | </w:t>
      </w:r>
      <w:proofErr w:type="spellStart"/>
      <w:r w:rsidRPr="005E458C">
        <w:t>ToolsHero</w:t>
      </w:r>
      <w:proofErr w:type="spellEnd"/>
      <w:r w:rsidRPr="005E458C">
        <w:t xml:space="preserve">. [online]. Available at: </w:t>
      </w:r>
      <w:hyperlink r:id="rId19" w:history="1">
        <w:r w:rsidRPr="00B64DDE">
          <w:rPr>
            <w:rStyle w:val="Hyperlink"/>
          </w:rPr>
          <w:t>https://www.toolshero.com/quality-management/servqual-model/</w:t>
        </w:r>
      </w:hyperlink>
      <w:r w:rsidRPr="005E458C">
        <w:t>.</w:t>
      </w:r>
    </w:p>
    <w:p w14:paraId="6E9DAEAB" w14:textId="393C4057" w:rsidR="0044389A" w:rsidRDefault="0044389A" w:rsidP="00FE2296">
      <w:pPr>
        <w:spacing w:after="200" w:line="360" w:lineRule="auto"/>
      </w:pPr>
      <w:proofErr w:type="spellStart"/>
      <w:r w:rsidRPr="0044389A">
        <w:t>Lucidchart</w:t>
      </w:r>
      <w:proofErr w:type="spellEnd"/>
      <w:r w:rsidRPr="0044389A">
        <w:t xml:space="preserve">. (2019). 4 CRM Models That Boost Customer Loyalty. [online] Available at: </w:t>
      </w:r>
      <w:hyperlink r:id="rId20" w:history="1">
        <w:r w:rsidRPr="00B64DDE">
          <w:rPr>
            <w:rStyle w:val="Hyperlink"/>
          </w:rPr>
          <w:t>https://www.lucidchart.com/blog/crm-models#:~:text=The%20IDIC%20model%20was%20developed</w:t>
        </w:r>
      </w:hyperlink>
    </w:p>
    <w:p w14:paraId="0B7E29AB" w14:textId="14D6730D" w:rsidR="0045441A" w:rsidRDefault="0045441A" w:rsidP="00FE2296">
      <w:pPr>
        <w:spacing w:after="200" w:line="360" w:lineRule="auto"/>
      </w:pPr>
      <w:r w:rsidRPr="0045441A">
        <w:t xml:space="preserve">Statista. (n.d.). Curdled milk manufacture value sales UK 2008-2021. [online] Available at: </w:t>
      </w:r>
      <w:hyperlink r:id="rId21" w:history="1">
        <w:r w:rsidRPr="00245889">
          <w:rPr>
            <w:rStyle w:val="Hyperlink"/>
          </w:rPr>
          <w:t>https://www.statista.com/statistics/481111/curdled-milk-cream-yoghurt-manufactuer-value-sales-united-kingdom-uk/</w:t>
        </w:r>
      </w:hyperlink>
    </w:p>
    <w:p w14:paraId="02087299" w14:textId="75C0C39E" w:rsidR="005A5A43" w:rsidRDefault="005A5A43" w:rsidP="00FE2296">
      <w:pPr>
        <w:spacing w:after="200" w:line="360" w:lineRule="auto"/>
      </w:pPr>
      <w:proofErr w:type="gramStart"/>
      <w:r w:rsidRPr="005A5A43">
        <w:t>South West</w:t>
      </w:r>
      <w:proofErr w:type="gramEnd"/>
      <w:r w:rsidRPr="005A5A43">
        <w:t xml:space="preserve"> Farmer. (n.d.). Organic Milk Suppliers Cooperative’s (</w:t>
      </w:r>
      <w:proofErr w:type="spellStart"/>
      <w:r w:rsidRPr="005A5A43">
        <w:t>OMSCo</w:t>
      </w:r>
      <w:proofErr w:type="spellEnd"/>
      <w:r w:rsidRPr="005A5A43">
        <w:t xml:space="preserve">) launch Annual Market Report. [online] Available at: </w:t>
      </w:r>
      <w:hyperlink r:id="rId22" w:history="1">
        <w:r w:rsidR="00C92987" w:rsidRPr="00B64DDE">
          <w:rPr>
            <w:rStyle w:val="Hyperlink"/>
          </w:rPr>
          <w:t>https://www.southwestfarmer.co.uk/news/8377946.organic-milk-suppliers-cooperatives-omsco-launch-annual-market-report/</w:t>
        </w:r>
      </w:hyperlink>
    </w:p>
    <w:p w14:paraId="2A71ED83" w14:textId="48A24C97" w:rsidR="00C92987" w:rsidRDefault="00C92987" w:rsidP="00FE2296">
      <w:pPr>
        <w:spacing w:after="200" w:line="360" w:lineRule="auto"/>
      </w:pPr>
      <w:r w:rsidRPr="00C92987">
        <w:t xml:space="preserve">Chai, W. (2020). What is CRM (customer relationship management)? [online]. Available at: </w:t>
      </w:r>
      <w:hyperlink r:id="rId23" w:history="1">
        <w:r w:rsidRPr="00B64DDE">
          <w:rPr>
            <w:rStyle w:val="Hyperlink"/>
          </w:rPr>
          <w:t>https://www.techtarget.com/searchcustomerexperience/definition/CRM-customer-relationship-management</w:t>
        </w:r>
      </w:hyperlink>
      <w:r w:rsidRPr="00C92987">
        <w:t>.</w:t>
      </w:r>
    </w:p>
    <w:p w14:paraId="2ED0C23A" w14:textId="024471B3" w:rsidR="001C6681" w:rsidRDefault="001C6681" w:rsidP="00FE2296">
      <w:pPr>
        <w:spacing w:after="200" w:line="360" w:lineRule="auto"/>
      </w:pPr>
      <w:r w:rsidRPr="001C6681">
        <w:t xml:space="preserve">Qualtrics. (n.d.). Customer Engagement: Everything You Need to Know. [online] Available at: </w:t>
      </w:r>
      <w:hyperlink r:id="rId24" w:history="1">
        <w:r w:rsidRPr="00B64DDE">
          <w:rPr>
            <w:rStyle w:val="Hyperlink"/>
          </w:rPr>
          <w:t>https://www.qualtrics.com/uk/experience-management/customer/customer-engagement/</w:t>
        </w:r>
      </w:hyperlink>
      <w:r w:rsidRPr="001C6681">
        <w:t>.</w:t>
      </w:r>
    </w:p>
    <w:p w14:paraId="1B78514B" w14:textId="05401A4D" w:rsidR="000C5AFA" w:rsidRDefault="000C5AFA" w:rsidP="00FE2296">
      <w:pPr>
        <w:spacing w:after="200" w:line="360" w:lineRule="auto"/>
      </w:pPr>
      <w:r w:rsidRPr="000C5AFA">
        <w:t>Scott, G. (2022). </w:t>
      </w:r>
      <w:r w:rsidRPr="000C5AFA">
        <w:rPr>
          <w:i/>
          <w:iCs/>
        </w:rPr>
        <w:t>Porter’s 5 Forces</w:t>
      </w:r>
      <w:r w:rsidRPr="000C5AFA">
        <w:t xml:space="preserve">. [online] Investopedia. Available at: </w:t>
      </w:r>
      <w:hyperlink r:id="rId25" w:history="1">
        <w:r w:rsidRPr="000C5AFA">
          <w:rPr>
            <w:rStyle w:val="Hyperlink"/>
          </w:rPr>
          <w:t>https://www.investopedia.com/terms/p/porter.asp</w:t>
        </w:r>
      </w:hyperlink>
      <w:r w:rsidRPr="000C5AFA">
        <w:t>.</w:t>
      </w:r>
    </w:p>
    <w:p w14:paraId="736ECE8F" w14:textId="76EDB666" w:rsidR="00F36658" w:rsidRDefault="00F36658" w:rsidP="00F36658">
      <w:pPr>
        <w:spacing w:after="200" w:line="360" w:lineRule="auto"/>
      </w:pPr>
      <w:proofErr w:type="spellStart"/>
      <w:r w:rsidRPr="00F36658">
        <w:t>Manktelow</w:t>
      </w:r>
      <w:proofErr w:type="spellEnd"/>
      <w:r w:rsidRPr="00F36658">
        <w:t xml:space="preserve">, J. and </w:t>
      </w:r>
      <w:proofErr w:type="spellStart"/>
      <w:r w:rsidRPr="00F36658">
        <w:t>Birkinshaw</w:t>
      </w:r>
      <w:proofErr w:type="spellEnd"/>
      <w:r w:rsidRPr="00F36658">
        <w:t>, J.M. (2018). </w:t>
      </w:r>
      <w:r w:rsidRPr="00F36658">
        <w:rPr>
          <w:i/>
          <w:iCs/>
        </w:rPr>
        <w:t xml:space="preserve">Mind tools for </w:t>
      </w:r>
      <w:r w:rsidR="00FE3175" w:rsidRPr="00F36658">
        <w:rPr>
          <w:i/>
          <w:iCs/>
        </w:rPr>
        <w:t>managers:</w:t>
      </w:r>
      <w:r w:rsidRPr="00F36658">
        <w:rPr>
          <w:i/>
          <w:iCs/>
        </w:rPr>
        <w:t xml:space="preserve"> 100 ways to be a better boss</w:t>
      </w:r>
      <w:r w:rsidRPr="00F36658">
        <w:t>. Hoboken, New Jersey: John Wiley &amp; Sons, Inc.</w:t>
      </w:r>
    </w:p>
    <w:p w14:paraId="2D08AD33" w14:textId="77777777" w:rsidR="00F36658" w:rsidRPr="00F36658" w:rsidRDefault="00F36658" w:rsidP="00F36658">
      <w:pPr>
        <w:spacing w:after="200" w:line="360" w:lineRule="auto"/>
      </w:pPr>
    </w:p>
    <w:p w14:paraId="073DBD9D" w14:textId="77777777" w:rsidR="00F36658" w:rsidRDefault="00F36658" w:rsidP="00FE2296">
      <w:pPr>
        <w:spacing w:after="200" w:line="360" w:lineRule="auto"/>
      </w:pPr>
    </w:p>
    <w:p w14:paraId="00333407" w14:textId="77777777" w:rsidR="000C5AFA" w:rsidRPr="000C5AFA" w:rsidRDefault="000C5AFA" w:rsidP="00FE2296">
      <w:pPr>
        <w:spacing w:after="200" w:line="360" w:lineRule="auto"/>
      </w:pPr>
    </w:p>
    <w:p w14:paraId="16CA85F2" w14:textId="77777777" w:rsidR="000C5AFA" w:rsidRDefault="000C5AFA" w:rsidP="00FE2296">
      <w:pPr>
        <w:spacing w:after="200" w:line="360" w:lineRule="auto"/>
      </w:pPr>
    </w:p>
    <w:p w14:paraId="3A5954B5" w14:textId="77777777" w:rsidR="001C6681" w:rsidRDefault="001C6681" w:rsidP="00FE2296">
      <w:pPr>
        <w:spacing w:after="200" w:line="360" w:lineRule="auto"/>
      </w:pPr>
    </w:p>
    <w:p w14:paraId="602F2228" w14:textId="77777777" w:rsidR="00EC1275" w:rsidRDefault="00EC1275" w:rsidP="00FE2296">
      <w:pPr>
        <w:spacing w:after="200" w:line="360" w:lineRule="auto"/>
      </w:pPr>
    </w:p>
    <w:p w14:paraId="219352F7" w14:textId="77777777" w:rsidR="00C92987" w:rsidRDefault="00C92987" w:rsidP="00FE2296">
      <w:pPr>
        <w:spacing w:after="200" w:line="360" w:lineRule="auto"/>
      </w:pPr>
    </w:p>
    <w:p w14:paraId="57897046" w14:textId="77777777" w:rsidR="0045441A" w:rsidRDefault="0045441A" w:rsidP="00FE2296">
      <w:pPr>
        <w:spacing w:after="200" w:line="360" w:lineRule="auto"/>
      </w:pPr>
    </w:p>
    <w:p w14:paraId="670B89AA" w14:textId="77777777" w:rsidR="0045441A" w:rsidRDefault="0045441A" w:rsidP="00FE2296">
      <w:pPr>
        <w:spacing w:after="200" w:line="360" w:lineRule="auto"/>
      </w:pPr>
    </w:p>
    <w:p w14:paraId="14A492A4" w14:textId="77777777" w:rsidR="0045441A" w:rsidRDefault="0045441A" w:rsidP="00FE2296">
      <w:pPr>
        <w:spacing w:after="200" w:line="360" w:lineRule="auto"/>
      </w:pPr>
    </w:p>
    <w:p w14:paraId="6671BBBD" w14:textId="77777777" w:rsidR="00D85FF8" w:rsidRDefault="00D85FF8" w:rsidP="00FE2296">
      <w:pPr>
        <w:spacing w:after="200" w:line="360" w:lineRule="auto"/>
      </w:pPr>
    </w:p>
    <w:p w14:paraId="45293EF2" w14:textId="5A60930B" w:rsidR="00C263EC" w:rsidRDefault="00C263EC" w:rsidP="00FE2296">
      <w:pPr>
        <w:spacing w:after="200" w:line="360" w:lineRule="auto"/>
      </w:pPr>
    </w:p>
    <w:p w14:paraId="45F5F1A0" w14:textId="77777777" w:rsidR="00C263EC" w:rsidRPr="00C263EC" w:rsidRDefault="00C263EC" w:rsidP="00FE2296">
      <w:pPr>
        <w:spacing w:after="200" w:line="360" w:lineRule="auto"/>
      </w:pPr>
    </w:p>
    <w:p w14:paraId="1AB7E563" w14:textId="77777777" w:rsidR="00CC5303" w:rsidRPr="00C263EC" w:rsidRDefault="00CC5303" w:rsidP="00FE2296">
      <w:pPr>
        <w:spacing w:after="200" w:line="360" w:lineRule="auto"/>
      </w:pPr>
    </w:p>
    <w:sectPr w:rsidR="00CC5303" w:rsidRPr="00C263E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431B2E" w14:textId="77777777" w:rsidR="009B1876" w:rsidRDefault="009B1876" w:rsidP="00356D8B">
      <w:r>
        <w:separator/>
      </w:r>
    </w:p>
  </w:endnote>
  <w:endnote w:type="continuationSeparator" w:id="0">
    <w:p w14:paraId="16DF9167" w14:textId="77777777" w:rsidR="009B1876" w:rsidRDefault="009B1876" w:rsidP="00356D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ato">
    <w:panose1 w:val="020F0502020204030203"/>
    <w:charset w:val="00"/>
    <w:family w:val="swiss"/>
    <w:pitch w:val="variable"/>
    <w:sig w:usb0="E10002FF" w:usb1="5000ECFF" w:usb2="00000021" w:usb3="00000000" w:csb0="0000019F" w:csb1="00000000"/>
  </w:font>
  <w:font w:name="Roboto">
    <w:panose1 w:val="02000000000000000000"/>
    <w:charset w:val="00"/>
    <w:family w:val="auto"/>
    <w:pitch w:val="variable"/>
    <w:sig w:usb0="E00002FF" w:usb1="5000205B" w:usb2="0000002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23E065" w14:textId="77777777" w:rsidR="009B1876" w:rsidRDefault="009B1876" w:rsidP="00356D8B">
      <w:r>
        <w:separator/>
      </w:r>
    </w:p>
  </w:footnote>
  <w:footnote w:type="continuationSeparator" w:id="0">
    <w:p w14:paraId="28DD9184" w14:textId="77777777" w:rsidR="009B1876" w:rsidRDefault="009B1876" w:rsidP="00356D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30079"/>
    <w:multiLevelType w:val="hybridMultilevel"/>
    <w:tmpl w:val="A7A050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2B0819"/>
    <w:multiLevelType w:val="hybridMultilevel"/>
    <w:tmpl w:val="93861D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3727F5"/>
    <w:multiLevelType w:val="hybridMultilevel"/>
    <w:tmpl w:val="238C31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61F3793"/>
    <w:multiLevelType w:val="hybridMultilevel"/>
    <w:tmpl w:val="A3AA3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3F15240"/>
    <w:multiLevelType w:val="hybridMultilevel"/>
    <w:tmpl w:val="646259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A271DA4"/>
    <w:multiLevelType w:val="hybridMultilevel"/>
    <w:tmpl w:val="941691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3E841B6"/>
    <w:multiLevelType w:val="multilevel"/>
    <w:tmpl w:val="6F98A9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AE24986"/>
    <w:multiLevelType w:val="hybridMultilevel"/>
    <w:tmpl w:val="AA2030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73332BFA"/>
    <w:multiLevelType w:val="hybridMultilevel"/>
    <w:tmpl w:val="C7824A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867631A"/>
    <w:multiLevelType w:val="hybridMultilevel"/>
    <w:tmpl w:val="6D7EF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41484385">
    <w:abstractNumId w:val="10"/>
  </w:num>
  <w:num w:numId="2" w16cid:durableId="2125994587">
    <w:abstractNumId w:val="5"/>
  </w:num>
  <w:num w:numId="3" w16cid:durableId="1058015823">
    <w:abstractNumId w:val="1"/>
  </w:num>
  <w:num w:numId="4" w16cid:durableId="180244733">
    <w:abstractNumId w:val="4"/>
  </w:num>
  <w:num w:numId="5" w16cid:durableId="739669910">
    <w:abstractNumId w:val="9"/>
  </w:num>
  <w:num w:numId="6" w16cid:durableId="2026860495">
    <w:abstractNumId w:val="2"/>
  </w:num>
  <w:num w:numId="7" w16cid:durableId="261837177">
    <w:abstractNumId w:val="7"/>
  </w:num>
  <w:num w:numId="8" w16cid:durableId="221065680">
    <w:abstractNumId w:val="3"/>
  </w:num>
  <w:num w:numId="9" w16cid:durableId="1159879255">
    <w:abstractNumId w:val="0"/>
  </w:num>
  <w:num w:numId="10" w16cid:durableId="1338076296">
    <w:abstractNumId w:val="6"/>
  </w:num>
  <w:num w:numId="11" w16cid:durableId="175416060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ACF"/>
    <w:rsid w:val="00013734"/>
    <w:rsid w:val="00020563"/>
    <w:rsid w:val="000206E4"/>
    <w:rsid w:val="000217E3"/>
    <w:rsid w:val="000358B8"/>
    <w:rsid w:val="00043085"/>
    <w:rsid w:val="00086416"/>
    <w:rsid w:val="00090A88"/>
    <w:rsid w:val="000A217A"/>
    <w:rsid w:val="000A5C82"/>
    <w:rsid w:val="000A6DE5"/>
    <w:rsid w:val="000B25DC"/>
    <w:rsid w:val="000C5AFA"/>
    <w:rsid w:val="000D4460"/>
    <w:rsid w:val="000E0634"/>
    <w:rsid w:val="000E5906"/>
    <w:rsid w:val="000F16FF"/>
    <w:rsid w:val="00100712"/>
    <w:rsid w:val="001022B6"/>
    <w:rsid w:val="00105A14"/>
    <w:rsid w:val="00112093"/>
    <w:rsid w:val="0011359B"/>
    <w:rsid w:val="00121073"/>
    <w:rsid w:val="00123E64"/>
    <w:rsid w:val="001333F3"/>
    <w:rsid w:val="001349EF"/>
    <w:rsid w:val="00137A9B"/>
    <w:rsid w:val="00181842"/>
    <w:rsid w:val="00183487"/>
    <w:rsid w:val="00187223"/>
    <w:rsid w:val="0019141D"/>
    <w:rsid w:val="00195591"/>
    <w:rsid w:val="001C6681"/>
    <w:rsid w:val="001D227D"/>
    <w:rsid w:val="001D4D2B"/>
    <w:rsid w:val="001E2A1F"/>
    <w:rsid w:val="001F451E"/>
    <w:rsid w:val="001F5AAB"/>
    <w:rsid w:val="00201212"/>
    <w:rsid w:val="0021283C"/>
    <w:rsid w:val="00215ACF"/>
    <w:rsid w:val="00215BC5"/>
    <w:rsid w:val="00222129"/>
    <w:rsid w:val="00224466"/>
    <w:rsid w:val="00233259"/>
    <w:rsid w:val="0023601F"/>
    <w:rsid w:val="00237460"/>
    <w:rsid w:val="002378B6"/>
    <w:rsid w:val="00255F71"/>
    <w:rsid w:val="00256BD3"/>
    <w:rsid w:val="002661CB"/>
    <w:rsid w:val="00281129"/>
    <w:rsid w:val="00284986"/>
    <w:rsid w:val="00291BAE"/>
    <w:rsid w:val="002D1F69"/>
    <w:rsid w:val="002D5111"/>
    <w:rsid w:val="002D6329"/>
    <w:rsid w:val="002E2A7C"/>
    <w:rsid w:val="002E5239"/>
    <w:rsid w:val="002E747E"/>
    <w:rsid w:val="002F1B66"/>
    <w:rsid w:val="002F3F94"/>
    <w:rsid w:val="002F680C"/>
    <w:rsid w:val="003117B5"/>
    <w:rsid w:val="00320ECA"/>
    <w:rsid w:val="00321270"/>
    <w:rsid w:val="00321544"/>
    <w:rsid w:val="00322335"/>
    <w:rsid w:val="00334A05"/>
    <w:rsid w:val="00346AD5"/>
    <w:rsid w:val="0035059D"/>
    <w:rsid w:val="00354EDC"/>
    <w:rsid w:val="00356D8B"/>
    <w:rsid w:val="003574D3"/>
    <w:rsid w:val="00360660"/>
    <w:rsid w:val="00361713"/>
    <w:rsid w:val="003701C5"/>
    <w:rsid w:val="00382EF7"/>
    <w:rsid w:val="00391302"/>
    <w:rsid w:val="003A7CB7"/>
    <w:rsid w:val="003B7146"/>
    <w:rsid w:val="003C2D31"/>
    <w:rsid w:val="003C6B1A"/>
    <w:rsid w:val="003D0F5F"/>
    <w:rsid w:val="003D57C8"/>
    <w:rsid w:val="003E1DDF"/>
    <w:rsid w:val="003E39C9"/>
    <w:rsid w:val="003E7023"/>
    <w:rsid w:val="003F71EE"/>
    <w:rsid w:val="00401F76"/>
    <w:rsid w:val="00406B2F"/>
    <w:rsid w:val="00410C81"/>
    <w:rsid w:val="00437756"/>
    <w:rsid w:val="0044389A"/>
    <w:rsid w:val="0045441A"/>
    <w:rsid w:val="00454A54"/>
    <w:rsid w:val="00454F12"/>
    <w:rsid w:val="00457D46"/>
    <w:rsid w:val="00480FCB"/>
    <w:rsid w:val="00484E04"/>
    <w:rsid w:val="00493A8C"/>
    <w:rsid w:val="00494C86"/>
    <w:rsid w:val="004C4999"/>
    <w:rsid w:val="004D3CEC"/>
    <w:rsid w:val="004E4F2C"/>
    <w:rsid w:val="004F0940"/>
    <w:rsid w:val="00523CA3"/>
    <w:rsid w:val="00535046"/>
    <w:rsid w:val="00550A2B"/>
    <w:rsid w:val="00551F91"/>
    <w:rsid w:val="005636A8"/>
    <w:rsid w:val="00581E95"/>
    <w:rsid w:val="005848C0"/>
    <w:rsid w:val="00585DB4"/>
    <w:rsid w:val="005A1846"/>
    <w:rsid w:val="005A5A43"/>
    <w:rsid w:val="005A65E8"/>
    <w:rsid w:val="005B3049"/>
    <w:rsid w:val="005C1F39"/>
    <w:rsid w:val="005C2023"/>
    <w:rsid w:val="005C728A"/>
    <w:rsid w:val="005E458C"/>
    <w:rsid w:val="005E4D39"/>
    <w:rsid w:val="005F230B"/>
    <w:rsid w:val="005F6BE0"/>
    <w:rsid w:val="005F7C8F"/>
    <w:rsid w:val="006004FF"/>
    <w:rsid w:val="006047DC"/>
    <w:rsid w:val="006048FA"/>
    <w:rsid w:val="00611F26"/>
    <w:rsid w:val="006121AE"/>
    <w:rsid w:val="006147C4"/>
    <w:rsid w:val="0061597A"/>
    <w:rsid w:val="006200C4"/>
    <w:rsid w:val="0062227F"/>
    <w:rsid w:val="00625F2D"/>
    <w:rsid w:val="00633B73"/>
    <w:rsid w:val="006350A9"/>
    <w:rsid w:val="00636DB1"/>
    <w:rsid w:val="00636FA3"/>
    <w:rsid w:val="00637A1B"/>
    <w:rsid w:val="00641CE0"/>
    <w:rsid w:val="00642FFE"/>
    <w:rsid w:val="00646D0B"/>
    <w:rsid w:val="00651658"/>
    <w:rsid w:val="00660DEC"/>
    <w:rsid w:val="00673361"/>
    <w:rsid w:val="00676386"/>
    <w:rsid w:val="0068609F"/>
    <w:rsid w:val="00697127"/>
    <w:rsid w:val="006A5E11"/>
    <w:rsid w:val="006B5A07"/>
    <w:rsid w:val="006D122A"/>
    <w:rsid w:val="006D73F0"/>
    <w:rsid w:val="006E0901"/>
    <w:rsid w:val="006E0F9D"/>
    <w:rsid w:val="006E6594"/>
    <w:rsid w:val="006E694C"/>
    <w:rsid w:val="007022E1"/>
    <w:rsid w:val="00707916"/>
    <w:rsid w:val="007300BA"/>
    <w:rsid w:val="00730E74"/>
    <w:rsid w:val="007414DE"/>
    <w:rsid w:val="00741EB8"/>
    <w:rsid w:val="00745D52"/>
    <w:rsid w:val="00751D0E"/>
    <w:rsid w:val="00756240"/>
    <w:rsid w:val="00756ECB"/>
    <w:rsid w:val="00782184"/>
    <w:rsid w:val="00792444"/>
    <w:rsid w:val="007A0FAA"/>
    <w:rsid w:val="007A5748"/>
    <w:rsid w:val="007B528F"/>
    <w:rsid w:val="007B5AB7"/>
    <w:rsid w:val="007B6550"/>
    <w:rsid w:val="007B6A19"/>
    <w:rsid w:val="007C1571"/>
    <w:rsid w:val="007D2674"/>
    <w:rsid w:val="007D50B7"/>
    <w:rsid w:val="007E005D"/>
    <w:rsid w:val="007F0B51"/>
    <w:rsid w:val="008030B0"/>
    <w:rsid w:val="00811014"/>
    <w:rsid w:val="00813040"/>
    <w:rsid w:val="0081391B"/>
    <w:rsid w:val="0081694E"/>
    <w:rsid w:val="00822054"/>
    <w:rsid w:val="00822EAC"/>
    <w:rsid w:val="00831DC7"/>
    <w:rsid w:val="00844728"/>
    <w:rsid w:val="00845F46"/>
    <w:rsid w:val="00847B57"/>
    <w:rsid w:val="00850E1D"/>
    <w:rsid w:val="00854DD4"/>
    <w:rsid w:val="008727C6"/>
    <w:rsid w:val="00884BBE"/>
    <w:rsid w:val="008978BD"/>
    <w:rsid w:val="008A2784"/>
    <w:rsid w:val="008C250E"/>
    <w:rsid w:val="008C2610"/>
    <w:rsid w:val="008C2A3D"/>
    <w:rsid w:val="008C43BF"/>
    <w:rsid w:val="008C4E75"/>
    <w:rsid w:val="008E183A"/>
    <w:rsid w:val="008F56C0"/>
    <w:rsid w:val="008F5711"/>
    <w:rsid w:val="00913E8F"/>
    <w:rsid w:val="009145A1"/>
    <w:rsid w:val="0091496F"/>
    <w:rsid w:val="00917ABB"/>
    <w:rsid w:val="009260F9"/>
    <w:rsid w:val="0094719D"/>
    <w:rsid w:val="00947457"/>
    <w:rsid w:val="00954D71"/>
    <w:rsid w:val="009564E4"/>
    <w:rsid w:val="00957884"/>
    <w:rsid w:val="00960A87"/>
    <w:rsid w:val="009830B5"/>
    <w:rsid w:val="00992CC4"/>
    <w:rsid w:val="009A5BE2"/>
    <w:rsid w:val="009B11E7"/>
    <w:rsid w:val="009B1876"/>
    <w:rsid w:val="009B4E1C"/>
    <w:rsid w:val="009B6C3B"/>
    <w:rsid w:val="009D6AAD"/>
    <w:rsid w:val="009F468A"/>
    <w:rsid w:val="009F63B3"/>
    <w:rsid w:val="00A16154"/>
    <w:rsid w:val="00A17E88"/>
    <w:rsid w:val="00A24CE1"/>
    <w:rsid w:val="00A4044E"/>
    <w:rsid w:val="00A418CE"/>
    <w:rsid w:val="00A465D2"/>
    <w:rsid w:val="00A527E1"/>
    <w:rsid w:val="00A5371D"/>
    <w:rsid w:val="00A55EDE"/>
    <w:rsid w:val="00A56FB0"/>
    <w:rsid w:val="00A60581"/>
    <w:rsid w:val="00A6429A"/>
    <w:rsid w:val="00A64BAB"/>
    <w:rsid w:val="00A7310E"/>
    <w:rsid w:val="00A8184E"/>
    <w:rsid w:val="00A8454C"/>
    <w:rsid w:val="00A93409"/>
    <w:rsid w:val="00A934E1"/>
    <w:rsid w:val="00AA3063"/>
    <w:rsid w:val="00AE28D7"/>
    <w:rsid w:val="00AE6C23"/>
    <w:rsid w:val="00AF15DF"/>
    <w:rsid w:val="00AF6B56"/>
    <w:rsid w:val="00B1091B"/>
    <w:rsid w:val="00B27C39"/>
    <w:rsid w:val="00B319DB"/>
    <w:rsid w:val="00B36A02"/>
    <w:rsid w:val="00B424C0"/>
    <w:rsid w:val="00B61273"/>
    <w:rsid w:val="00B61D6F"/>
    <w:rsid w:val="00B77F01"/>
    <w:rsid w:val="00BB0353"/>
    <w:rsid w:val="00BC2726"/>
    <w:rsid w:val="00BD0F43"/>
    <w:rsid w:val="00BD5676"/>
    <w:rsid w:val="00BE5E29"/>
    <w:rsid w:val="00BF1723"/>
    <w:rsid w:val="00BF5A40"/>
    <w:rsid w:val="00C041FF"/>
    <w:rsid w:val="00C058E5"/>
    <w:rsid w:val="00C06D91"/>
    <w:rsid w:val="00C14651"/>
    <w:rsid w:val="00C1602A"/>
    <w:rsid w:val="00C2297C"/>
    <w:rsid w:val="00C263EC"/>
    <w:rsid w:val="00C26AF8"/>
    <w:rsid w:val="00C315A8"/>
    <w:rsid w:val="00C5524B"/>
    <w:rsid w:val="00C5778D"/>
    <w:rsid w:val="00C7146A"/>
    <w:rsid w:val="00C719E7"/>
    <w:rsid w:val="00C730AA"/>
    <w:rsid w:val="00C7475F"/>
    <w:rsid w:val="00C76F54"/>
    <w:rsid w:val="00C92987"/>
    <w:rsid w:val="00C95361"/>
    <w:rsid w:val="00CA1354"/>
    <w:rsid w:val="00CB5CE6"/>
    <w:rsid w:val="00CC384C"/>
    <w:rsid w:val="00CC5303"/>
    <w:rsid w:val="00CD7FDA"/>
    <w:rsid w:val="00CE0176"/>
    <w:rsid w:val="00CF443A"/>
    <w:rsid w:val="00D0173F"/>
    <w:rsid w:val="00D101BF"/>
    <w:rsid w:val="00D24474"/>
    <w:rsid w:val="00D25AEC"/>
    <w:rsid w:val="00D3183E"/>
    <w:rsid w:val="00D60488"/>
    <w:rsid w:val="00D635BB"/>
    <w:rsid w:val="00D64A6E"/>
    <w:rsid w:val="00D66778"/>
    <w:rsid w:val="00D6760E"/>
    <w:rsid w:val="00D736FC"/>
    <w:rsid w:val="00D73AB0"/>
    <w:rsid w:val="00D83A0F"/>
    <w:rsid w:val="00D85FF8"/>
    <w:rsid w:val="00D87D12"/>
    <w:rsid w:val="00DA35B1"/>
    <w:rsid w:val="00DA3843"/>
    <w:rsid w:val="00DA567D"/>
    <w:rsid w:val="00DA785A"/>
    <w:rsid w:val="00DB0181"/>
    <w:rsid w:val="00DB4E20"/>
    <w:rsid w:val="00DC3DF9"/>
    <w:rsid w:val="00DC6080"/>
    <w:rsid w:val="00DC62D2"/>
    <w:rsid w:val="00DD3560"/>
    <w:rsid w:val="00DD45BA"/>
    <w:rsid w:val="00DE0511"/>
    <w:rsid w:val="00DF26B0"/>
    <w:rsid w:val="00E03DB6"/>
    <w:rsid w:val="00E2705B"/>
    <w:rsid w:val="00E31694"/>
    <w:rsid w:val="00E43B0F"/>
    <w:rsid w:val="00E46295"/>
    <w:rsid w:val="00E52A12"/>
    <w:rsid w:val="00E738A0"/>
    <w:rsid w:val="00E738F3"/>
    <w:rsid w:val="00E85B95"/>
    <w:rsid w:val="00E86523"/>
    <w:rsid w:val="00E91F0F"/>
    <w:rsid w:val="00E95EE2"/>
    <w:rsid w:val="00EA1441"/>
    <w:rsid w:val="00EA76CB"/>
    <w:rsid w:val="00EB192D"/>
    <w:rsid w:val="00EB40D1"/>
    <w:rsid w:val="00EC1275"/>
    <w:rsid w:val="00ED0450"/>
    <w:rsid w:val="00ED0AA8"/>
    <w:rsid w:val="00ED7871"/>
    <w:rsid w:val="00EE7E49"/>
    <w:rsid w:val="00EF2E12"/>
    <w:rsid w:val="00EF5A1B"/>
    <w:rsid w:val="00EF5B19"/>
    <w:rsid w:val="00F00105"/>
    <w:rsid w:val="00F03FD7"/>
    <w:rsid w:val="00F05A84"/>
    <w:rsid w:val="00F175F2"/>
    <w:rsid w:val="00F20138"/>
    <w:rsid w:val="00F21305"/>
    <w:rsid w:val="00F2427E"/>
    <w:rsid w:val="00F322F1"/>
    <w:rsid w:val="00F36658"/>
    <w:rsid w:val="00F40372"/>
    <w:rsid w:val="00F517B8"/>
    <w:rsid w:val="00F6127E"/>
    <w:rsid w:val="00F64425"/>
    <w:rsid w:val="00F929FF"/>
    <w:rsid w:val="00FC0ED2"/>
    <w:rsid w:val="00FD0D3B"/>
    <w:rsid w:val="00FD2ABF"/>
    <w:rsid w:val="00FD5215"/>
    <w:rsid w:val="00FD71C0"/>
    <w:rsid w:val="00FD7C72"/>
    <w:rsid w:val="00FE0043"/>
    <w:rsid w:val="00FE2296"/>
    <w:rsid w:val="00FE3175"/>
    <w:rsid w:val="00FE4C89"/>
    <w:rsid w:val="00FF06D6"/>
    <w:rsid w:val="00FF2E27"/>
    <w:rsid w:val="00FF75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A81AE"/>
  <w15:chartTrackingRefBased/>
  <w15:docId w15:val="{1189D8D9-7BCA-E044-8B72-707FC7C25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62D2"/>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957884"/>
    <w:pPr>
      <w:keepNext/>
      <w:keepLines/>
      <w:spacing w:before="360"/>
      <w:outlineLvl w:val="0"/>
    </w:pPr>
    <w:rPr>
      <w:rFonts w:asciiTheme="majorHAnsi" w:eastAsiaTheme="majorEastAsia" w:hAnsiTheme="majorHAnsi" w:cstheme="majorBidi"/>
      <w:bCs/>
      <w:color w:val="44546A" w:themeColor="text2"/>
      <w:sz w:val="32"/>
      <w:szCs w:val="28"/>
    </w:rPr>
  </w:style>
  <w:style w:type="paragraph" w:styleId="Heading2">
    <w:name w:val="heading 2"/>
    <w:basedOn w:val="Normal"/>
    <w:next w:val="Normal"/>
    <w:link w:val="Heading2Char"/>
    <w:uiPriority w:val="9"/>
    <w:semiHidden/>
    <w:unhideWhenUsed/>
    <w:qFormat/>
    <w:rsid w:val="00957884"/>
    <w:pPr>
      <w:keepNext/>
      <w:keepLines/>
      <w:spacing w:before="120"/>
      <w:outlineLvl w:val="1"/>
    </w:pPr>
    <w:rPr>
      <w:rFonts w:asciiTheme="majorHAnsi" w:eastAsiaTheme="majorEastAsia" w:hAnsiTheme="majorHAnsi" w:cstheme="majorBidi"/>
      <w:b/>
      <w:bCs/>
      <w:color w:val="A5A5A5" w:themeColor="accent3"/>
      <w:sz w:val="28"/>
      <w:szCs w:val="26"/>
    </w:rPr>
  </w:style>
  <w:style w:type="paragraph" w:styleId="Heading3">
    <w:name w:val="heading 3"/>
    <w:basedOn w:val="Normal"/>
    <w:next w:val="Normal"/>
    <w:link w:val="Heading3Char"/>
    <w:uiPriority w:val="9"/>
    <w:semiHidden/>
    <w:unhideWhenUsed/>
    <w:qFormat/>
    <w:rsid w:val="00957884"/>
    <w:pPr>
      <w:keepNext/>
      <w:keepLines/>
      <w:spacing w:before="20"/>
      <w:outlineLvl w:val="2"/>
    </w:pPr>
    <w:rPr>
      <w:rFonts w:eastAsiaTheme="majorEastAsia" w:cstheme="majorBidi"/>
      <w:b/>
      <w:bCs/>
      <w:color w:val="44546A" w:themeColor="text2"/>
    </w:rPr>
  </w:style>
  <w:style w:type="paragraph" w:styleId="Heading4">
    <w:name w:val="heading 4"/>
    <w:basedOn w:val="Normal"/>
    <w:next w:val="Normal"/>
    <w:link w:val="Heading4Char"/>
    <w:uiPriority w:val="9"/>
    <w:semiHidden/>
    <w:unhideWhenUsed/>
    <w:qFormat/>
    <w:rsid w:val="00957884"/>
    <w:pPr>
      <w:keepNext/>
      <w:keepLines/>
      <w:spacing w:before="200"/>
      <w:outlineLvl w:val="3"/>
    </w:pPr>
    <w:rPr>
      <w:rFonts w:asciiTheme="majorHAnsi" w:eastAsiaTheme="majorEastAsia" w:hAnsiTheme="majorHAnsi" w:cstheme="majorBidi"/>
      <w:b/>
      <w:bCs/>
      <w:i/>
      <w:iCs/>
      <w:color w:val="262626" w:themeColor="text1" w:themeTint="D9"/>
    </w:rPr>
  </w:style>
  <w:style w:type="paragraph" w:styleId="Heading5">
    <w:name w:val="heading 5"/>
    <w:basedOn w:val="Normal"/>
    <w:next w:val="Normal"/>
    <w:link w:val="Heading5Char"/>
    <w:uiPriority w:val="9"/>
    <w:semiHidden/>
    <w:unhideWhenUsed/>
    <w:qFormat/>
    <w:rsid w:val="00957884"/>
    <w:pPr>
      <w:keepNext/>
      <w:keepLines/>
      <w:spacing w:before="200"/>
      <w:outlineLvl w:val="4"/>
    </w:pPr>
    <w:rPr>
      <w:rFonts w:asciiTheme="majorHAnsi" w:eastAsiaTheme="majorEastAsia" w:hAnsiTheme="majorHAnsi" w:cstheme="majorBidi"/>
      <w:color w:val="000000"/>
    </w:rPr>
  </w:style>
  <w:style w:type="paragraph" w:styleId="Heading6">
    <w:name w:val="heading 6"/>
    <w:basedOn w:val="Normal"/>
    <w:next w:val="Normal"/>
    <w:link w:val="Heading6Char"/>
    <w:uiPriority w:val="9"/>
    <w:semiHidden/>
    <w:unhideWhenUsed/>
    <w:qFormat/>
    <w:rsid w:val="00957884"/>
    <w:pPr>
      <w:keepNext/>
      <w:keepLines/>
      <w:spacing w:before="200"/>
      <w:outlineLvl w:val="5"/>
    </w:pPr>
    <w:rPr>
      <w:rFonts w:asciiTheme="majorHAnsi" w:eastAsiaTheme="majorEastAsia" w:hAnsiTheme="majorHAnsi" w:cstheme="majorBidi"/>
      <w:i/>
      <w:iCs/>
      <w:color w:val="000000" w:themeColor="text1"/>
    </w:rPr>
  </w:style>
  <w:style w:type="paragraph" w:styleId="Heading7">
    <w:name w:val="heading 7"/>
    <w:basedOn w:val="Normal"/>
    <w:next w:val="Normal"/>
    <w:link w:val="Heading7Char"/>
    <w:uiPriority w:val="9"/>
    <w:semiHidden/>
    <w:unhideWhenUsed/>
    <w:qFormat/>
    <w:rsid w:val="00957884"/>
    <w:pPr>
      <w:keepNext/>
      <w:keepLines/>
      <w:spacing w:before="200"/>
      <w:outlineLvl w:val="6"/>
    </w:pPr>
    <w:rPr>
      <w:rFonts w:asciiTheme="majorHAnsi" w:eastAsiaTheme="majorEastAsia" w:hAnsiTheme="majorHAnsi" w:cstheme="majorBidi"/>
      <w:i/>
      <w:iCs/>
      <w:color w:val="44546A" w:themeColor="text2"/>
    </w:rPr>
  </w:style>
  <w:style w:type="paragraph" w:styleId="Heading8">
    <w:name w:val="heading 8"/>
    <w:basedOn w:val="Normal"/>
    <w:next w:val="Normal"/>
    <w:link w:val="Heading8Char"/>
    <w:uiPriority w:val="9"/>
    <w:semiHidden/>
    <w:unhideWhenUsed/>
    <w:qFormat/>
    <w:rsid w:val="00957884"/>
    <w:pPr>
      <w:keepNext/>
      <w:keepLines/>
      <w:spacing w:before="20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957884"/>
    <w:pPr>
      <w:keepNext/>
      <w:keepLines/>
      <w:spacing w:before="20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7884"/>
    <w:rPr>
      <w:rFonts w:asciiTheme="majorHAnsi" w:eastAsiaTheme="majorEastAsia" w:hAnsiTheme="majorHAnsi" w:cstheme="majorBidi"/>
      <w:bCs/>
      <w:color w:val="44546A" w:themeColor="text2"/>
      <w:sz w:val="32"/>
      <w:szCs w:val="28"/>
    </w:rPr>
  </w:style>
  <w:style w:type="character" w:customStyle="1" w:styleId="Heading2Char">
    <w:name w:val="Heading 2 Char"/>
    <w:basedOn w:val="DefaultParagraphFont"/>
    <w:link w:val="Heading2"/>
    <w:uiPriority w:val="9"/>
    <w:semiHidden/>
    <w:rsid w:val="00957884"/>
    <w:rPr>
      <w:rFonts w:asciiTheme="majorHAnsi" w:eastAsiaTheme="majorEastAsia" w:hAnsiTheme="majorHAnsi" w:cstheme="majorBidi"/>
      <w:b/>
      <w:bCs/>
      <w:color w:val="A5A5A5" w:themeColor="accent3"/>
      <w:sz w:val="28"/>
      <w:szCs w:val="26"/>
    </w:rPr>
  </w:style>
  <w:style w:type="character" w:customStyle="1" w:styleId="Heading3Char">
    <w:name w:val="Heading 3 Char"/>
    <w:basedOn w:val="DefaultParagraphFont"/>
    <w:link w:val="Heading3"/>
    <w:uiPriority w:val="9"/>
    <w:semiHidden/>
    <w:rsid w:val="00957884"/>
    <w:rPr>
      <w:rFonts w:eastAsiaTheme="majorEastAsia" w:cstheme="majorBidi"/>
      <w:b/>
      <w:bCs/>
      <w:color w:val="44546A" w:themeColor="text2"/>
      <w:sz w:val="24"/>
    </w:rPr>
  </w:style>
  <w:style w:type="character" w:customStyle="1" w:styleId="Heading4Char">
    <w:name w:val="Heading 4 Char"/>
    <w:basedOn w:val="DefaultParagraphFont"/>
    <w:link w:val="Heading4"/>
    <w:uiPriority w:val="9"/>
    <w:semiHidden/>
    <w:rsid w:val="00957884"/>
    <w:rPr>
      <w:rFonts w:asciiTheme="majorHAnsi" w:eastAsiaTheme="majorEastAsia" w:hAnsiTheme="majorHAnsi" w:cstheme="majorBidi"/>
      <w:b/>
      <w:bCs/>
      <w:i/>
      <w:iCs/>
      <w:color w:val="262626" w:themeColor="text1" w:themeTint="D9"/>
    </w:rPr>
  </w:style>
  <w:style w:type="character" w:customStyle="1" w:styleId="Heading5Char">
    <w:name w:val="Heading 5 Char"/>
    <w:basedOn w:val="DefaultParagraphFont"/>
    <w:link w:val="Heading5"/>
    <w:uiPriority w:val="9"/>
    <w:semiHidden/>
    <w:rsid w:val="00957884"/>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957884"/>
    <w:rPr>
      <w:rFonts w:asciiTheme="majorHAnsi" w:eastAsiaTheme="majorEastAsia" w:hAnsiTheme="majorHAnsi" w:cstheme="majorBidi"/>
      <w:i/>
      <w:iCs/>
      <w:color w:val="000000" w:themeColor="text1"/>
    </w:rPr>
  </w:style>
  <w:style w:type="character" w:customStyle="1" w:styleId="Heading7Char">
    <w:name w:val="Heading 7 Char"/>
    <w:basedOn w:val="DefaultParagraphFont"/>
    <w:link w:val="Heading7"/>
    <w:uiPriority w:val="9"/>
    <w:semiHidden/>
    <w:rsid w:val="00957884"/>
    <w:rPr>
      <w:rFonts w:asciiTheme="majorHAnsi" w:eastAsiaTheme="majorEastAsia" w:hAnsiTheme="majorHAnsi" w:cstheme="majorBidi"/>
      <w:i/>
      <w:iCs/>
      <w:color w:val="44546A" w:themeColor="text2"/>
    </w:rPr>
  </w:style>
  <w:style w:type="character" w:customStyle="1" w:styleId="Heading8Char">
    <w:name w:val="Heading 8 Char"/>
    <w:basedOn w:val="DefaultParagraphFont"/>
    <w:link w:val="Heading8"/>
    <w:uiPriority w:val="9"/>
    <w:semiHidden/>
    <w:rsid w:val="00957884"/>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957884"/>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957884"/>
    <w:rPr>
      <w:rFonts w:eastAsiaTheme="minorEastAsia"/>
      <w:b/>
      <w:bCs/>
      <w:smallCaps/>
      <w:color w:val="44546A" w:themeColor="text2"/>
      <w:spacing w:val="6"/>
      <w:szCs w:val="18"/>
    </w:rPr>
  </w:style>
  <w:style w:type="paragraph" w:styleId="Title">
    <w:name w:val="Title"/>
    <w:basedOn w:val="Normal"/>
    <w:next w:val="Normal"/>
    <w:link w:val="TitleChar"/>
    <w:uiPriority w:val="10"/>
    <w:qFormat/>
    <w:rsid w:val="00957884"/>
    <w:pPr>
      <w:spacing w:after="120"/>
      <w:contextualSpacing/>
    </w:pPr>
    <w:rPr>
      <w:rFonts w:asciiTheme="majorHAnsi" w:eastAsiaTheme="majorEastAsia" w:hAnsiTheme="majorHAnsi" w:cstheme="majorBidi"/>
      <w:color w:val="44546A" w:themeColor="text2"/>
      <w:spacing w:val="30"/>
      <w:kern w:val="28"/>
      <w:sz w:val="72"/>
      <w:szCs w:val="52"/>
      <w14:ligatures w14:val="standard"/>
      <w14:numForm w14:val="oldStyle"/>
    </w:rPr>
  </w:style>
  <w:style w:type="character" w:customStyle="1" w:styleId="TitleChar">
    <w:name w:val="Title Char"/>
    <w:basedOn w:val="DefaultParagraphFont"/>
    <w:link w:val="Title"/>
    <w:uiPriority w:val="10"/>
    <w:rsid w:val="00957884"/>
    <w:rPr>
      <w:rFonts w:asciiTheme="majorHAnsi" w:eastAsiaTheme="majorEastAsia" w:hAnsiTheme="majorHAnsi" w:cstheme="majorBidi"/>
      <w:color w:val="44546A" w:themeColor="text2"/>
      <w:spacing w:val="30"/>
      <w:kern w:val="28"/>
      <w:sz w:val="72"/>
      <w:szCs w:val="52"/>
      <w14:ligatures w14:val="standard"/>
      <w14:numForm w14:val="oldStyle"/>
    </w:rPr>
  </w:style>
  <w:style w:type="paragraph" w:styleId="Subtitle">
    <w:name w:val="Subtitle"/>
    <w:basedOn w:val="Normal"/>
    <w:next w:val="Normal"/>
    <w:link w:val="SubtitleChar"/>
    <w:uiPriority w:val="11"/>
    <w:qFormat/>
    <w:rsid w:val="00957884"/>
    <w:pPr>
      <w:numPr>
        <w:ilvl w:val="1"/>
      </w:numPr>
    </w:pPr>
    <w:rPr>
      <w:rFonts w:eastAsiaTheme="majorEastAsia" w:cstheme="majorBidi"/>
      <w:iCs/>
      <w:color w:val="50637D" w:themeColor="text2" w:themeTint="E6"/>
      <w:sz w:val="32"/>
      <w14:ligatures w14:val="standard"/>
    </w:rPr>
  </w:style>
  <w:style w:type="character" w:customStyle="1" w:styleId="SubtitleChar">
    <w:name w:val="Subtitle Char"/>
    <w:basedOn w:val="DefaultParagraphFont"/>
    <w:link w:val="Subtitle"/>
    <w:uiPriority w:val="11"/>
    <w:rsid w:val="00957884"/>
    <w:rPr>
      <w:rFonts w:eastAsiaTheme="majorEastAsia" w:cstheme="majorBidi"/>
      <w:iCs/>
      <w:color w:val="50637D" w:themeColor="text2" w:themeTint="E6"/>
      <w:sz w:val="32"/>
      <w:szCs w:val="24"/>
      <w14:ligatures w14:val="standard"/>
    </w:rPr>
  </w:style>
  <w:style w:type="character" w:styleId="Strong">
    <w:name w:val="Strong"/>
    <w:basedOn w:val="DefaultParagraphFont"/>
    <w:uiPriority w:val="22"/>
    <w:qFormat/>
    <w:rsid w:val="00957884"/>
    <w:rPr>
      <w:b/>
      <w:bCs/>
      <w:color w:val="50637D" w:themeColor="text2" w:themeTint="E6"/>
    </w:rPr>
  </w:style>
  <w:style w:type="character" w:styleId="Emphasis">
    <w:name w:val="Emphasis"/>
    <w:basedOn w:val="DefaultParagraphFont"/>
    <w:uiPriority w:val="20"/>
    <w:qFormat/>
    <w:rsid w:val="00957884"/>
    <w:rPr>
      <w:b w:val="0"/>
      <w:i/>
      <w:iCs/>
      <w:color w:val="44546A" w:themeColor="text2"/>
    </w:rPr>
  </w:style>
  <w:style w:type="paragraph" w:styleId="NoSpacing">
    <w:name w:val="No Spacing"/>
    <w:link w:val="NoSpacingChar"/>
    <w:uiPriority w:val="1"/>
    <w:qFormat/>
    <w:rsid w:val="00957884"/>
    <w:pPr>
      <w:spacing w:after="0" w:line="240" w:lineRule="auto"/>
    </w:pPr>
  </w:style>
  <w:style w:type="paragraph" w:styleId="ListParagraph">
    <w:name w:val="List Paragraph"/>
    <w:basedOn w:val="Normal"/>
    <w:uiPriority w:val="34"/>
    <w:qFormat/>
    <w:rsid w:val="00957884"/>
    <w:pPr>
      <w:ind w:left="720" w:hanging="288"/>
      <w:contextualSpacing/>
    </w:pPr>
    <w:rPr>
      <w:color w:val="44546A" w:themeColor="text2"/>
    </w:rPr>
  </w:style>
  <w:style w:type="paragraph" w:styleId="Quote">
    <w:name w:val="Quote"/>
    <w:basedOn w:val="Normal"/>
    <w:next w:val="Normal"/>
    <w:link w:val="QuoteChar"/>
    <w:uiPriority w:val="29"/>
    <w:qFormat/>
    <w:rsid w:val="00957884"/>
    <w:pPr>
      <w:pBdr>
        <w:left w:val="single" w:sz="48" w:space="13" w:color="4472C4" w:themeColor="accent1"/>
      </w:pBdr>
      <w:spacing w:line="360" w:lineRule="auto"/>
    </w:pPr>
    <w:rPr>
      <w:rFonts w:asciiTheme="majorHAnsi" w:eastAsiaTheme="minorEastAsia" w:hAnsiTheme="majorHAnsi"/>
      <w:b/>
      <w:i/>
      <w:iCs/>
      <w:color w:val="4472C4" w:themeColor="accent1"/>
    </w:rPr>
  </w:style>
  <w:style w:type="character" w:customStyle="1" w:styleId="QuoteChar">
    <w:name w:val="Quote Char"/>
    <w:basedOn w:val="DefaultParagraphFont"/>
    <w:link w:val="Quote"/>
    <w:uiPriority w:val="29"/>
    <w:rsid w:val="00957884"/>
    <w:rPr>
      <w:rFonts w:asciiTheme="majorHAnsi" w:eastAsiaTheme="minorEastAsia" w:hAnsiTheme="majorHAnsi"/>
      <w:b/>
      <w:i/>
      <w:iCs/>
      <w:color w:val="4472C4" w:themeColor="accent1"/>
      <w:sz w:val="24"/>
    </w:rPr>
  </w:style>
  <w:style w:type="paragraph" w:styleId="IntenseQuote">
    <w:name w:val="Intense Quote"/>
    <w:basedOn w:val="Normal"/>
    <w:next w:val="Normal"/>
    <w:link w:val="IntenseQuoteChar"/>
    <w:uiPriority w:val="30"/>
    <w:qFormat/>
    <w:rsid w:val="00957884"/>
    <w:pPr>
      <w:pBdr>
        <w:left w:val="single" w:sz="48" w:space="13" w:color="ED7D31" w:themeColor="accent2"/>
      </w:pBdr>
      <w:spacing w:before="240" w:after="120" w:line="300" w:lineRule="auto"/>
    </w:pPr>
    <w:rPr>
      <w:rFonts w:eastAsiaTheme="minorEastAsia"/>
      <w:b/>
      <w:bCs/>
      <w:i/>
      <w:iCs/>
      <w:color w:val="ED7D31" w:themeColor="accent2"/>
      <w:sz w:val="26"/>
      <w14:ligatures w14:val="standard"/>
      <w14:numForm w14:val="oldStyle"/>
    </w:rPr>
  </w:style>
  <w:style w:type="character" w:customStyle="1" w:styleId="IntenseQuoteChar">
    <w:name w:val="Intense Quote Char"/>
    <w:basedOn w:val="DefaultParagraphFont"/>
    <w:link w:val="IntenseQuote"/>
    <w:uiPriority w:val="30"/>
    <w:rsid w:val="00957884"/>
    <w:rPr>
      <w:rFonts w:eastAsiaTheme="minorEastAsia"/>
      <w:b/>
      <w:bCs/>
      <w:i/>
      <w:iCs/>
      <w:color w:val="ED7D31" w:themeColor="accent2"/>
      <w:sz w:val="26"/>
      <w14:ligatures w14:val="standard"/>
      <w14:numForm w14:val="oldStyle"/>
    </w:rPr>
  </w:style>
  <w:style w:type="character" w:styleId="SubtleEmphasis">
    <w:name w:val="Subtle Emphasis"/>
    <w:basedOn w:val="DefaultParagraphFont"/>
    <w:uiPriority w:val="19"/>
    <w:qFormat/>
    <w:rsid w:val="00957884"/>
    <w:rPr>
      <w:i/>
      <w:iCs/>
      <w:color w:val="000000"/>
    </w:rPr>
  </w:style>
  <w:style w:type="character" w:styleId="IntenseEmphasis">
    <w:name w:val="Intense Emphasis"/>
    <w:basedOn w:val="DefaultParagraphFont"/>
    <w:uiPriority w:val="21"/>
    <w:qFormat/>
    <w:rsid w:val="00957884"/>
    <w:rPr>
      <w:b/>
      <w:bCs/>
      <w:i/>
      <w:iCs/>
      <w:color w:val="44546A" w:themeColor="text2"/>
    </w:rPr>
  </w:style>
  <w:style w:type="character" w:styleId="SubtleReference">
    <w:name w:val="Subtle Reference"/>
    <w:basedOn w:val="DefaultParagraphFont"/>
    <w:uiPriority w:val="31"/>
    <w:qFormat/>
    <w:rsid w:val="00957884"/>
    <w:rPr>
      <w:smallCaps/>
      <w:color w:val="000000"/>
      <w:u w:val="single"/>
    </w:rPr>
  </w:style>
  <w:style w:type="character" w:styleId="IntenseReference">
    <w:name w:val="Intense Reference"/>
    <w:basedOn w:val="DefaultParagraphFont"/>
    <w:uiPriority w:val="32"/>
    <w:qFormat/>
    <w:rsid w:val="00957884"/>
    <w:rPr>
      <w:rFonts w:asciiTheme="minorHAnsi" w:hAnsiTheme="minorHAnsi"/>
      <w:b/>
      <w:bCs/>
      <w:smallCaps/>
      <w:color w:val="44546A" w:themeColor="text2"/>
      <w:spacing w:val="5"/>
      <w:sz w:val="22"/>
      <w:u w:val="single"/>
    </w:rPr>
  </w:style>
  <w:style w:type="character" w:styleId="BookTitle">
    <w:name w:val="Book Title"/>
    <w:basedOn w:val="DefaultParagraphFont"/>
    <w:uiPriority w:val="33"/>
    <w:qFormat/>
    <w:rsid w:val="00957884"/>
    <w:rPr>
      <w:rFonts w:asciiTheme="majorHAnsi" w:hAnsiTheme="majorHAnsi"/>
      <w:b/>
      <w:bCs/>
      <w:caps w:val="0"/>
      <w:smallCaps/>
      <w:color w:val="44546A" w:themeColor="text2"/>
      <w:spacing w:val="10"/>
      <w:sz w:val="22"/>
    </w:rPr>
  </w:style>
  <w:style w:type="paragraph" w:styleId="TOCHeading">
    <w:name w:val="TOC Heading"/>
    <w:basedOn w:val="Heading1"/>
    <w:next w:val="Normal"/>
    <w:uiPriority w:val="39"/>
    <w:semiHidden/>
    <w:unhideWhenUsed/>
    <w:qFormat/>
    <w:rsid w:val="00957884"/>
    <w:pPr>
      <w:spacing w:before="480" w:line="264" w:lineRule="auto"/>
      <w:outlineLvl w:val="9"/>
    </w:pPr>
    <w:rPr>
      <w:b/>
    </w:rPr>
  </w:style>
  <w:style w:type="paragraph" w:customStyle="1" w:styleId="PersonalName">
    <w:name w:val="Personal Name"/>
    <w:basedOn w:val="Title"/>
    <w:qFormat/>
    <w:rsid w:val="00957884"/>
    <w:rPr>
      <w:b/>
      <w:caps/>
      <w:color w:val="000000"/>
      <w:sz w:val="28"/>
      <w:szCs w:val="28"/>
    </w:rPr>
  </w:style>
  <w:style w:type="character" w:customStyle="1" w:styleId="NoSpacingChar">
    <w:name w:val="No Spacing Char"/>
    <w:basedOn w:val="DefaultParagraphFont"/>
    <w:link w:val="NoSpacing"/>
    <w:uiPriority w:val="1"/>
    <w:rsid w:val="00957884"/>
  </w:style>
  <w:style w:type="character" w:styleId="Hyperlink">
    <w:name w:val="Hyperlink"/>
    <w:basedOn w:val="DefaultParagraphFont"/>
    <w:uiPriority w:val="99"/>
    <w:unhideWhenUsed/>
    <w:rsid w:val="0045441A"/>
    <w:rPr>
      <w:color w:val="0563C1" w:themeColor="hyperlink"/>
      <w:u w:val="single"/>
    </w:rPr>
  </w:style>
  <w:style w:type="character" w:styleId="UnresolvedMention">
    <w:name w:val="Unresolved Mention"/>
    <w:basedOn w:val="DefaultParagraphFont"/>
    <w:uiPriority w:val="99"/>
    <w:semiHidden/>
    <w:unhideWhenUsed/>
    <w:rsid w:val="0045441A"/>
    <w:rPr>
      <w:color w:val="605E5C"/>
      <w:shd w:val="clear" w:color="auto" w:fill="E1DFDD"/>
    </w:rPr>
  </w:style>
  <w:style w:type="paragraph" w:styleId="Header">
    <w:name w:val="header"/>
    <w:basedOn w:val="Normal"/>
    <w:link w:val="HeaderChar"/>
    <w:uiPriority w:val="99"/>
    <w:unhideWhenUsed/>
    <w:rsid w:val="00356D8B"/>
    <w:pPr>
      <w:tabs>
        <w:tab w:val="center" w:pos="4513"/>
        <w:tab w:val="right" w:pos="9026"/>
      </w:tabs>
    </w:pPr>
  </w:style>
  <w:style w:type="character" w:customStyle="1" w:styleId="HeaderChar">
    <w:name w:val="Header Char"/>
    <w:basedOn w:val="DefaultParagraphFont"/>
    <w:link w:val="Header"/>
    <w:uiPriority w:val="99"/>
    <w:rsid w:val="00356D8B"/>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356D8B"/>
    <w:pPr>
      <w:tabs>
        <w:tab w:val="center" w:pos="4513"/>
        <w:tab w:val="right" w:pos="9026"/>
      </w:tabs>
    </w:pPr>
  </w:style>
  <w:style w:type="character" w:customStyle="1" w:styleId="FooterChar">
    <w:name w:val="Footer Char"/>
    <w:basedOn w:val="DefaultParagraphFont"/>
    <w:link w:val="Footer"/>
    <w:uiPriority w:val="99"/>
    <w:rsid w:val="00356D8B"/>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6121A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11213">
      <w:bodyDiv w:val="1"/>
      <w:marLeft w:val="0"/>
      <w:marRight w:val="0"/>
      <w:marTop w:val="0"/>
      <w:marBottom w:val="0"/>
      <w:divBdr>
        <w:top w:val="none" w:sz="0" w:space="0" w:color="auto"/>
        <w:left w:val="none" w:sz="0" w:space="0" w:color="auto"/>
        <w:bottom w:val="none" w:sz="0" w:space="0" w:color="auto"/>
        <w:right w:val="none" w:sz="0" w:space="0" w:color="auto"/>
      </w:divBdr>
    </w:div>
    <w:div w:id="35400734">
      <w:bodyDiv w:val="1"/>
      <w:marLeft w:val="0"/>
      <w:marRight w:val="0"/>
      <w:marTop w:val="0"/>
      <w:marBottom w:val="0"/>
      <w:divBdr>
        <w:top w:val="none" w:sz="0" w:space="0" w:color="auto"/>
        <w:left w:val="none" w:sz="0" w:space="0" w:color="auto"/>
        <w:bottom w:val="none" w:sz="0" w:space="0" w:color="auto"/>
        <w:right w:val="none" w:sz="0" w:space="0" w:color="auto"/>
      </w:divBdr>
    </w:div>
    <w:div w:id="132799252">
      <w:bodyDiv w:val="1"/>
      <w:marLeft w:val="0"/>
      <w:marRight w:val="0"/>
      <w:marTop w:val="0"/>
      <w:marBottom w:val="0"/>
      <w:divBdr>
        <w:top w:val="none" w:sz="0" w:space="0" w:color="auto"/>
        <w:left w:val="none" w:sz="0" w:space="0" w:color="auto"/>
        <w:bottom w:val="none" w:sz="0" w:space="0" w:color="auto"/>
        <w:right w:val="none" w:sz="0" w:space="0" w:color="auto"/>
      </w:divBdr>
    </w:div>
    <w:div w:id="133986537">
      <w:bodyDiv w:val="1"/>
      <w:marLeft w:val="0"/>
      <w:marRight w:val="0"/>
      <w:marTop w:val="0"/>
      <w:marBottom w:val="0"/>
      <w:divBdr>
        <w:top w:val="none" w:sz="0" w:space="0" w:color="auto"/>
        <w:left w:val="none" w:sz="0" w:space="0" w:color="auto"/>
        <w:bottom w:val="none" w:sz="0" w:space="0" w:color="auto"/>
        <w:right w:val="none" w:sz="0" w:space="0" w:color="auto"/>
      </w:divBdr>
    </w:div>
    <w:div w:id="284778411">
      <w:bodyDiv w:val="1"/>
      <w:marLeft w:val="0"/>
      <w:marRight w:val="0"/>
      <w:marTop w:val="0"/>
      <w:marBottom w:val="0"/>
      <w:divBdr>
        <w:top w:val="none" w:sz="0" w:space="0" w:color="auto"/>
        <w:left w:val="none" w:sz="0" w:space="0" w:color="auto"/>
        <w:bottom w:val="none" w:sz="0" w:space="0" w:color="auto"/>
        <w:right w:val="none" w:sz="0" w:space="0" w:color="auto"/>
      </w:divBdr>
    </w:div>
    <w:div w:id="298999104">
      <w:bodyDiv w:val="1"/>
      <w:marLeft w:val="0"/>
      <w:marRight w:val="0"/>
      <w:marTop w:val="0"/>
      <w:marBottom w:val="0"/>
      <w:divBdr>
        <w:top w:val="none" w:sz="0" w:space="0" w:color="auto"/>
        <w:left w:val="none" w:sz="0" w:space="0" w:color="auto"/>
        <w:bottom w:val="none" w:sz="0" w:space="0" w:color="auto"/>
        <w:right w:val="none" w:sz="0" w:space="0" w:color="auto"/>
      </w:divBdr>
    </w:div>
    <w:div w:id="307637764">
      <w:bodyDiv w:val="1"/>
      <w:marLeft w:val="0"/>
      <w:marRight w:val="0"/>
      <w:marTop w:val="0"/>
      <w:marBottom w:val="0"/>
      <w:divBdr>
        <w:top w:val="none" w:sz="0" w:space="0" w:color="auto"/>
        <w:left w:val="none" w:sz="0" w:space="0" w:color="auto"/>
        <w:bottom w:val="none" w:sz="0" w:space="0" w:color="auto"/>
        <w:right w:val="none" w:sz="0" w:space="0" w:color="auto"/>
      </w:divBdr>
    </w:div>
    <w:div w:id="334655742">
      <w:bodyDiv w:val="1"/>
      <w:marLeft w:val="0"/>
      <w:marRight w:val="0"/>
      <w:marTop w:val="0"/>
      <w:marBottom w:val="0"/>
      <w:divBdr>
        <w:top w:val="none" w:sz="0" w:space="0" w:color="auto"/>
        <w:left w:val="none" w:sz="0" w:space="0" w:color="auto"/>
        <w:bottom w:val="none" w:sz="0" w:space="0" w:color="auto"/>
        <w:right w:val="none" w:sz="0" w:space="0" w:color="auto"/>
      </w:divBdr>
    </w:div>
    <w:div w:id="390151238">
      <w:bodyDiv w:val="1"/>
      <w:marLeft w:val="0"/>
      <w:marRight w:val="0"/>
      <w:marTop w:val="0"/>
      <w:marBottom w:val="0"/>
      <w:divBdr>
        <w:top w:val="none" w:sz="0" w:space="0" w:color="auto"/>
        <w:left w:val="none" w:sz="0" w:space="0" w:color="auto"/>
        <w:bottom w:val="none" w:sz="0" w:space="0" w:color="auto"/>
        <w:right w:val="none" w:sz="0" w:space="0" w:color="auto"/>
      </w:divBdr>
    </w:div>
    <w:div w:id="445853671">
      <w:bodyDiv w:val="1"/>
      <w:marLeft w:val="0"/>
      <w:marRight w:val="0"/>
      <w:marTop w:val="0"/>
      <w:marBottom w:val="0"/>
      <w:divBdr>
        <w:top w:val="none" w:sz="0" w:space="0" w:color="auto"/>
        <w:left w:val="none" w:sz="0" w:space="0" w:color="auto"/>
        <w:bottom w:val="none" w:sz="0" w:space="0" w:color="auto"/>
        <w:right w:val="none" w:sz="0" w:space="0" w:color="auto"/>
      </w:divBdr>
    </w:div>
    <w:div w:id="452556848">
      <w:bodyDiv w:val="1"/>
      <w:marLeft w:val="0"/>
      <w:marRight w:val="0"/>
      <w:marTop w:val="0"/>
      <w:marBottom w:val="0"/>
      <w:divBdr>
        <w:top w:val="none" w:sz="0" w:space="0" w:color="auto"/>
        <w:left w:val="none" w:sz="0" w:space="0" w:color="auto"/>
        <w:bottom w:val="none" w:sz="0" w:space="0" w:color="auto"/>
        <w:right w:val="none" w:sz="0" w:space="0" w:color="auto"/>
      </w:divBdr>
    </w:div>
    <w:div w:id="472910101">
      <w:bodyDiv w:val="1"/>
      <w:marLeft w:val="0"/>
      <w:marRight w:val="0"/>
      <w:marTop w:val="0"/>
      <w:marBottom w:val="0"/>
      <w:divBdr>
        <w:top w:val="none" w:sz="0" w:space="0" w:color="auto"/>
        <w:left w:val="none" w:sz="0" w:space="0" w:color="auto"/>
        <w:bottom w:val="none" w:sz="0" w:space="0" w:color="auto"/>
        <w:right w:val="none" w:sz="0" w:space="0" w:color="auto"/>
      </w:divBdr>
    </w:div>
    <w:div w:id="496238621">
      <w:bodyDiv w:val="1"/>
      <w:marLeft w:val="0"/>
      <w:marRight w:val="0"/>
      <w:marTop w:val="0"/>
      <w:marBottom w:val="0"/>
      <w:divBdr>
        <w:top w:val="none" w:sz="0" w:space="0" w:color="auto"/>
        <w:left w:val="none" w:sz="0" w:space="0" w:color="auto"/>
        <w:bottom w:val="none" w:sz="0" w:space="0" w:color="auto"/>
        <w:right w:val="none" w:sz="0" w:space="0" w:color="auto"/>
      </w:divBdr>
    </w:div>
    <w:div w:id="548227068">
      <w:bodyDiv w:val="1"/>
      <w:marLeft w:val="0"/>
      <w:marRight w:val="0"/>
      <w:marTop w:val="0"/>
      <w:marBottom w:val="0"/>
      <w:divBdr>
        <w:top w:val="none" w:sz="0" w:space="0" w:color="auto"/>
        <w:left w:val="none" w:sz="0" w:space="0" w:color="auto"/>
        <w:bottom w:val="none" w:sz="0" w:space="0" w:color="auto"/>
        <w:right w:val="none" w:sz="0" w:space="0" w:color="auto"/>
      </w:divBdr>
    </w:div>
    <w:div w:id="554004228">
      <w:bodyDiv w:val="1"/>
      <w:marLeft w:val="0"/>
      <w:marRight w:val="0"/>
      <w:marTop w:val="0"/>
      <w:marBottom w:val="0"/>
      <w:divBdr>
        <w:top w:val="none" w:sz="0" w:space="0" w:color="auto"/>
        <w:left w:val="none" w:sz="0" w:space="0" w:color="auto"/>
        <w:bottom w:val="none" w:sz="0" w:space="0" w:color="auto"/>
        <w:right w:val="none" w:sz="0" w:space="0" w:color="auto"/>
      </w:divBdr>
    </w:div>
    <w:div w:id="567886690">
      <w:bodyDiv w:val="1"/>
      <w:marLeft w:val="0"/>
      <w:marRight w:val="0"/>
      <w:marTop w:val="0"/>
      <w:marBottom w:val="0"/>
      <w:divBdr>
        <w:top w:val="none" w:sz="0" w:space="0" w:color="auto"/>
        <w:left w:val="none" w:sz="0" w:space="0" w:color="auto"/>
        <w:bottom w:val="none" w:sz="0" w:space="0" w:color="auto"/>
        <w:right w:val="none" w:sz="0" w:space="0" w:color="auto"/>
      </w:divBdr>
    </w:div>
    <w:div w:id="616837465">
      <w:bodyDiv w:val="1"/>
      <w:marLeft w:val="0"/>
      <w:marRight w:val="0"/>
      <w:marTop w:val="0"/>
      <w:marBottom w:val="0"/>
      <w:divBdr>
        <w:top w:val="none" w:sz="0" w:space="0" w:color="auto"/>
        <w:left w:val="none" w:sz="0" w:space="0" w:color="auto"/>
        <w:bottom w:val="none" w:sz="0" w:space="0" w:color="auto"/>
        <w:right w:val="none" w:sz="0" w:space="0" w:color="auto"/>
      </w:divBdr>
    </w:div>
    <w:div w:id="627592622">
      <w:bodyDiv w:val="1"/>
      <w:marLeft w:val="0"/>
      <w:marRight w:val="0"/>
      <w:marTop w:val="0"/>
      <w:marBottom w:val="0"/>
      <w:divBdr>
        <w:top w:val="none" w:sz="0" w:space="0" w:color="auto"/>
        <w:left w:val="none" w:sz="0" w:space="0" w:color="auto"/>
        <w:bottom w:val="none" w:sz="0" w:space="0" w:color="auto"/>
        <w:right w:val="none" w:sz="0" w:space="0" w:color="auto"/>
      </w:divBdr>
    </w:div>
    <w:div w:id="660275714">
      <w:bodyDiv w:val="1"/>
      <w:marLeft w:val="0"/>
      <w:marRight w:val="0"/>
      <w:marTop w:val="0"/>
      <w:marBottom w:val="0"/>
      <w:divBdr>
        <w:top w:val="none" w:sz="0" w:space="0" w:color="auto"/>
        <w:left w:val="none" w:sz="0" w:space="0" w:color="auto"/>
        <w:bottom w:val="none" w:sz="0" w:space="0" w:color="auto"/>
        <w:right w:val="none" w:sz="0" w:space="0" w:color="auto"/>
      </w:divBdr>
    </w:div>
    <w:div w:id="665714796">
      <w:bodyDiv w:val="1"/>
      <w:marLeft w:val="0"/>
      <w:marRight w:val="0"/>
      <w:marTop w:val="0"/>
      <w:marBottom w:val="0"/>
      <w:divBdr>
        <w:top w:val="none" w:sz="0" w:space="0" w:color="auto"/>
        <w:left w:val="none" w:sz="0" w:space="0" w:color="auto"/>
        <w:bottom w:val="none" w:sz="0" w:space="0" w:color="auto"/>
        <w:right w:val="none" w:sz="0" w:space="0" w:color="auto"/>
      </w:divBdr>
    </w:div>
    <w:div w:id="675501840">
      <w:bodyDiv w:val="1"/>
      <w:marLeft w:val="0"/>
      <w:marRight w:val="0"/>
      <w:marTop w:val="0"/>
      <w:marBottom w:val="0"/>
      <w:divBdr>
        <w:top w:val="none" w:sz="0" w:space="0" w:color="auto"/>
        <w:left w:val="none" w:sz="0" w:space="0" w:color="auto"/>
        <w:bottom w:val="none" w:sz="0" w:space="0" w:color="auto"/>
        <w:right w:val="none" w:sz="0" w:space="0" w:color="auto"/>
      </w:divBdr>
    </w:div>
    <w:div w:id="691035054">
      <w:bodyDiv w:val="1"/>
      <w:marLeft w:val="0"/>
      <w:marRight w:val="0"/>
      <w:marTop w:val="0"/>
      <w:marBottom w:val="0"/>
      <w:divBdr>
        <w:top w:val="none" w:sz="0" w:space="0" w:color="auto"/>
        <w:left w:val="none" w:sz="0" w:space="0" w:color="auto"/>
        <w:bottom w:val="none" w:sz="0" w:space="0" w:color="auto"/>
        <w:right w:val="none" w:sz="0" w:space="0" w:color="auto"/>
      </w:divBdr>
    </w:div>
    <w:div w:id="734160410">
      <w:bodyDiv w:val="1"/>
      <w:marLeft w:val="0"/>
      <w:marRight w:val="0"/>
      <w:marTop w:val="0"/>
      <w:marBottom w:val="0"/>
      <w:divBdr>
        <w:top w:val="none" w:sz="0" w:space="0" w:color="auto"/>
        <w:left w:val="none" w:sz="0" w:space="0" w:color="auto"/>
        <w:bottom w:val="none" w:sz="0" w:space="0" w:color="auto"/>
        <w:right w:val="none" w:sz="0" w:space="0" w:color="auto"/>
      </w:divBdr>
    </w:div>
    <w:div w:id="736248464">
      <w:bodyDiv w:val="1"/>
      <w:marLeft w:val="0"/>
      <w:marRight w:val="0"/>
      <w:marTop w:val="0"/>
      <w:marBottom w:val="0"/>
      <w:divBdr>
        <w:top w:val="none" w:sz="0" w:space="0" w:color="auto"/>
        <w:left w:val="none" w:sz="0" w:space="0" w:color="auto"/>
        <w:bottom w:val="none" w:sz="0" w:space="0" w:color="auto"/>
        <w:right w:val="none" w:sz="0" w:space="0" w:color="auto"/>
      </w:divBdr>
    </w:div>
    <w:div w:id="843589198">
      <w:bodyDiv w:val="1"/>
      <w:marLeft w:val="0"/>
      <w:marRight w:val="0"/>
      <w:marTop w:val="0"/>
      <w:marBottom w:val="0"/>
      <w:divBdr>
        <w:top w:val="none" w:sz="0" w:space="0" w:color="auto"/>
        <w:left w:val="none" w:sz="0" w:space="0" w:color="auto"/>
        <w:bottom w:val="none" w:sz="0" w:space="0" w:color="auto"/>
        <w:right w:val="none" w:sz="0" w:space="0" w:color="auto"/>
      </w:divBdr>
    </w:div>
    <w:div w:id="881215428">
      <w:bodyDiv w:val="1"/>
      <w:marLeft w:val="0"/>
      <w:marRight w:val="0"/>
      <w:marTop w:val="0"/>
      <w:marBottom w:val="0"/>
      <w:divBdr>
        <w:top w:val="none" w:sz="0" w:space="0" w:color="auto"/>
        <w:left w:val="none" w:sz="0" w:space="0" w:color="auto"/>
        <w:bottom w:val="none" w:sz="0" w:space="0" w:color="auto"/>
        <w:right w:val="none" w:sz="0" w:space="0" w:color="auto"/>
      </w:divBdr>
    </w:div>
    <w:div w:id="884373763">
      <w:bodyDiv w:val="1"/>
      <w:marLeft w:val="0"/>
      <w:marRight w:val="0"/>
      <w:marTop w:val="0"/>
      <w:marBottom w:val="0"/>
      <w:divBdr>
        <w:top w:val="none" w:sz="0" w:space="0" w:color="auto"/>
        <w:left w:val="none" w:sz="0" w:space="0" w:color="auto"/>
        <w:bottom w:val="none" w:sz="0" w:space="0" w:color="auto"/>
        <w:right w:val="none" w:sz="0" w:space="0" w:color="auto"/>
      </w:divBdr>
    </w:div>
    <w:div w:id="899362203">
      <w:bodyDiv w:val="1"/>
      <w:marLeft w:val="0"/>
      <w:marRight w:val="0"/>
      <w:marTop w:val="0"/>
      <w:marBottom w:val="0"/>
      <w:divBdr>
        <w:top w:val="none" w:sz="0" w:space="0" w:color="auto"/>
        <w:left w:val="none" w:sz="0" w:space="0" w:color="auto"/>
        <w:bottom w:val="none" w:sz="0" w:space="0" w:color="auto"/>
        <w:right w:val="none" w:sz="0" w:space="0" w:color="auto"/>
      </w:divBdr>
    </w:div>
    <w:div w:id="927421240">
      <w:bodyDiv w:val="1"/>
      <w:marLeft w:val="0"/>
      <w:marRight w:val="0"/>
      <w:marTop w:val="0"/>
      <w:marBottom w:val="0"/>
      <w:divBdr>
        <w:top w:val="none" w:sz="0" w:space="0" w:color="auto"/>
        <w:left w:val="none" w:sz="0" w:space="0" w:color="auto"/>
        <w:bottom w:val="none" w:sz="0" w:space="0" w:color="auto"/>
        <w:right w:val="none" w:sz="0" w:space="0" w:color="auto"/>
      </w:divBdr>
    </w:div>
    <w:div w:id="942112225">
      <w:bodyDiv w:val="1"/>
      <w:marLeft w:val="0"/>
      <w:marRight w:val="0"/>
      <w:marTop w:val="0"/>
      <w:marBottom w:val="0"/>
      <w:divBdr>
        <w:top w:val="none" w:sz="0" w:space="0" w:color="auto"/>
        <w:left w:val="none" w:sz="0" w:space="0" w:color="auto"/>
        <w:bottom w:val="none" w:sz="0" w:space="0" w:color="auto"/>
        <w:right w:val="none" w:sz="0" w:space="0" w:color="auto"/>
      </w:divBdr>
    </w:div>
    <w:div w:id="963191855">
      <w:bodyDiv w:val="1"/>
      <w:marLeft w:val="0"/>
      <w:marRight w:val="0"/>
      <w:marTop w:val="0"/>
      <w:marBottom w:val="0"/>
      <w:divBdr>
        <w:top w:val="none" w:sz="0" w:space="0" w:color="auto"/>
        <w:left w:val="none" w:sz="0" w:space="0" w:color="auto"/>
        <w:bottom w:val="none" w:sz="0" w:space="0" w:color="auto"/>
        <w:right w:val="none" w:sz="0" w:space="0" w:color="auto"/>
      </w:divBdr>
    </w:div>
    <w:div w:id="1015109503">
      <w:bodyDiv w:val="1"/>
      <w:marLeft w:val="0"/>
      <w:marRight w:val="0"/>
      <w:marTop w:val="0"/>
      <w:marBottom w:val="0"/>
      <w:divBdr>
        <w:top w:val="none" w:sz="0" w:space="0" w:color="auto"/>
        <w:left w:val="none" w:sz="0" w:space="0" w:color="auto"/>
        <w:bottom w:val="none" w:sz="0" w:space="0" w:color="auto"/>
        <w:right w:val="none" w:sz="0" w:space="0" w:color="auto"/>
      </w:divBdr>
    </w:div>
    <w:div w:id="1082680195">
      <w:bodyDiv w:val="1"/>
      <w:marLeft w:val="0"/>
      <w:marRight w:val="0"/>
      <w:marTop w:val="0"/>
      <w:marBottom w:val="0"/>
      <w:divBdr>
        <w:top w:val="none" w:sz="0" w:space="0" w:color="auto"/>
        <w:left w:val="none" w:sz="0" w:space="0" w:color="auto"/>
        <w:bottom w:val="none" w:sz="0" w:space="0" w:color="auto"/>
        <w:right w:val="none" w:sz="0" w:space="0" w:color="auto"/>
      </w:divBdr>
    </w:div>
    <w:div w:id="1085609323">
      <w:bodyDiv w:val="1"/>
      <w:marLeft w:val="0"/>
      <w:marRight w:val="0"/>
      <w:marTop w:val="0"/>
      <w:marBottom w:val="0"/>
      <w:divBdr>
        <w:top w:val="none" w:sz="0" w:space="0" w:color="auto"/>
        <w:left w:val="none" w:sz="0" w:space="0" w:color="auto"/>
        <w:bottom w:val="none" w:sz="0" w:space="0" w:color="auto"/>
        <w:right w:val="none" w:sz="0" w:space="0" w:color="auto"/>
      </w:divBdr>
    </w:div>
    <w:div w:id="1166627511">
      <w:bodyDiv w:val="1"/>
      <w:marLeft w:val="0"/>
      <w:marRight w:val="0"/>
      <w:marTop w:val="0"/>
      <w:marBottom w:val="0"/>
      <w:divBdr>
        <w:top w:val="none" w:sz="0" w:space="0" w:color="auto"/>
        <w:left w:val="none" w:sz="0" w:space="0" w:color="auto"/>
        <w:bottom w:val="none" w:sz="0" w:space="0" w:color="auto"/>
        <w:right w:val="none" w:sz="0" w:space="0" w:color="auto"/>
      </w:divBdr>
    </w:div>
    <w:div w:id="1192105690">
      <w:bodyDiv w:val="1"/>
      <w:marLeft w:val="0"/>
      <w:marRight w:val="0"/>
      <w:marTop w:val="0"/>
      <w:marBottom w:val="0"/>
      <w:divBdr>
        <w:top w:val="none" w:sz="0" w:space="0" w:color="auto"/>
        <w:left w:val="none" w:sz="0" w:space="0" w:color="auto"/>
        <w:bottom w:val="none" w:sz="0" w:space="0" w:color="auto"/>
        <w:right w:val="none" w:sz="0" w:space="0" w:color="auto"/>
      </w:divBdr>
    </w:div>
    <w:div w:id="1210455476">
      <w:bodyDiv w:val="1"/>
      <w:marLeft w:val="0"/>
      <w:marRight w:val="0"/>
      <w:marTop w:val="0"/>
      <w:marBottom w:val="0"/>
      <w:divBdr>
        <w:top w:val="none" w:sz="0" w:space="0" w:color="auto"/>
        <w:left w:val="none" w:sz="0" w:space="0" w:color="auto"/>
        <w:bottom w:val="none" w:sz="0" w:space="0" w:color="auto"/>
        <w:right w:val="none" w:sz="0" w:space="0" w:color="auto"/>
      </w:divBdr>
    </w:div>
    <w:div w:id="1248461365">
      <w:bodyDiv w:val="1"/>
      <w:marLeft w:val="0"/>
      <w:marRight w:val="0"/>
      <w:marTop w:val="0"/>
      <w:marBottom w:val="0"/>
      <w:divBdr>
        <w:top w:val="none" w:sz="0" w:space="0" w:color="auto"/>
        <w:left w:val="none" w:sz="0" w:space="0" w:color="auto"/>
        <w:bottom w:val="none" w:sz="0" w:space="0" w:color="auto"/>
        <w:right w:val="none" w:sz="0" w:space="0" w:color="auto"/>
      </w:divBdr>
    </w:div>
    <w:div w:id="1251280826">
      <w:bodyDiv w:val="1"/>
      <w:marLeft w:val="0"/>
      <w:marRight w:val="0"/>
      <w:marTop w:val="0"/>
      <w:marBottom w:val="0"/>
      <w:divBdr>
        <w:top w:val="none" w:sz="0" w:space="0" w:color="auto"/>
        <w:left w:val="none" w:sz="0" w:space="0" w:color="auto"/>
        <w:bottom w:val="none" w:sz="0" w:space="0" w:color="auto"/>
        <w:right w:val="none" w:sz="0" w:space="0" w:color="auto"/>
      </w:divBdr>
    </w:div>
    <w:div w:id="1296368762">
      <w:bodyDiv w:val="1"/>
      <w:marLeft w:val="0"/>
      <w:marRight w:val="0"/>
      <w:marTop w:val="0"/>
      <w:marBottom w:val="0"/>
      <w:divBdr>
        <w:top w:val="none" w:sz="0" w:space="0" w:color="auto"/>
        <w:left w:val="none" w:sz="0" w:space="0" w:color="auto"/>
        <w:bottom w:val="none" w:sz="0" w:space="0" w:color="auto"/>
        <w:right w:val="none" w:sz="0" w:space="0" w:color="auto"/>
      </w:divBdr>
    </w:div>
    <w:div w:id="1305499391">
      <w:bodyDiv w:val="1"/>
      <w:marLeft w:val="0"/>
      <w:marRight w:val="0"/>
      <w:marTop w:val="0"/>
      <w:marBottom w:val="0"/>
      <w:divBdr>
        <w:top w:val="none" w:sz="0" w:space="0" w:color="auto"/>
        <w:left w:val="none" w:sz="0" w:space="0" w:color="auto"/>
        <w:bottom w:val="none" w:sz="0" w:space="0" w:color="auto"/>
        <w:right w:val="none" w:sz="0" w:space="0" w:color="auto"/>
      </w:divBdr>
    </w:div>
    <w:div w:id="1426538459">
      <w:bodyDiv w:val="1"/>
      <w:marLeft w:val="0"/>
      <w:marRight w:val="0"/>
      <w:marTop w:val="0"/>
      <w:marBottom w:val="0"/>
      <w:divBdr>
        <w:top w:val="none" w:sz="0" w:space="0" w:color="auto"/>
        <w:left w:val="none" w:sz="0" w:space="0" w:color="auto"/>
        <w:bottom w:val="none" w:sz="0" w:space="0" w:color="auto"/>
        <w:right w:val="none" w:sz="0" w:space="0" w:color="auto"/>
      </w:divBdr>
    </w:div>
    <w:div w:id="1486973783">
      <w:bodyDiv w:val="1"/>
      <w:marLeft w:val="0"/>
      <w:marRight w:val="0"/>
      <w:marTop w:val="0"/>
      <w:marBottom w:val="0"/>
      <w:divBdr>
        <w:top w:val="none" w:sz="0" w:space="0" w:color="auto"/>
        <w:left w:val="none" w:sz="0" w:space="0" w:color="auto"/>
        <w:bottom w:val="none" w:sz="0" w:space="0" w:color="auto"/>
        <w:right w:val="none" w:sz="0" w:space="0" w:color="auto"/>
      </w:divBdr>
    </w:div>
    <w:div w:id="1496192108">
      <w:bodyDiv w:val="1"/>
      <w:marLeft w:val="0"/>
      <w:marRight w:val="0"/>
      <w:marTop w:val="0"/>
      <w:marBottom w:val="0"/>
      <w:divBdr>
        <w:top w:val="none" w:sz="0" w:space="0" w:color="auto"/>
        <w:left w:val="none" w:sz="0" w:space="0" w:color="auto"/>
        <w:bottom w:val="none" w:sz="0" w:space="0" w:color="auto"/>
        <w:right w:val="none" w:sz="0" w:space="0" w:color="auto"/>
      </w:divBdr>
    </w:div>
    <w:div w:id="1517109600">
      <w:bodyDiv w:val="1"/>
      <w:marLeft w:val="0"/>
      <w:marRight w:val="0"/>
      <w:marTop w:val="0"/>
      <w:marBottom w:val="0"/>
      <w:divBdr>
        <w:top w:val="none" w:sz="0" w:space="0" w:color="auto"/>
        <w:left w:val="none" w:sz="0" w:space="0" w:color="auto"/>
        <w:bottom w:val="none" w:sz="0" w:space="0" w:color="auto"/>
        <w:right w:val="none" w:sz="0" w:space="0" w:color="auto"/>
      </w:divBdr>
    </w:div>
    <w:div w:id="1521888908">
      <w:bodyDiv w:val="1"/>
      <w:marLeft w:val="0"/>
      <w:marRight w:val="0"/>
      <w:marTop w:val="0"/>
      <w:marBottom w:val="0"/>
      <w:divBdr>
        <w:top w:val="none" w:sz="0" w:space="0" w:color="auto"/>
        <w:left w:val="none" w:sz="0" w:space="0" w:color="auto"/>
        <w:bottom w:val="none" w:sz="0" w:space="0" w:color="auto"/>
        <w:right w:val="none" w:sz="0" w:space="0" w:color="auto"/>
      </w:divBdr>
    </w:div>
    <w:div w:id="1537506520">
      <w:bodyDiv w:val="1"/>
      <w:marLeft w:val="0"/>
      <w:marRight w:val="0"/>
      <w:marTop w:val="0"/>
      <w:marBottom w:val="0"/>
      <w:divBdr>
        <w:top w:val="none" w:sz="0" w:space="0" w:color="auto"/>
        <w:left w:val="none" w:sz="0" w:space="0" w:color="auto"/>
        <w:bottom w:val="none" w:sz="0" w:space="0" w:color="auto"/>
        <w:right w:val="none" w:sz="0" w:space="0" w:color="auto"/>
      </w:divBdr>
    </w:div>
    <w:div w:id="1547139645">
      <w:bodyDiv w:val="1"/>
      <w:marLeft w:val="0"/>
      <w:marRight w:val="0"/>
      <w:marTop w:val="0"/>
      <w:marBottom w:val="0"/>
      <w:divBdr>
        <w:top w:val="none" w:sz="0" w:space="0" w:color="auto"/>
        <w:left w:val="none" w:sz="0" w:space="0" w:color="auto"/>
        <w:bottom w:val="none" w:sz="0" w:space="0" w:color="auto"/>
        <w:right w:val="none" w:sz="0" w:space="0" w:color="auto"/>
      </w:divBdr>
    </w:div>
    <w:div w:id="1657143538">
      <w:bodyDiv w:val="1"/>
      <w:marLeft w:val="0"/>
      <w:marRight w:val="0"/>
      <w:marTop w:val="0"/>
      <w:marBottom w:val="0"/>
      <w:divBdr>
        <w:top w:val="none" w:sz="0" w:space="0" w:color="auto"/>
        <w:left w:val="none" w:sz="0" w:space="0" w:color="auto"/>
        <w:bottom w:val="none" w:sz="0" w:space="0" w:color="auto"/>
        <w:right w:val="none" w:sz="0" w:space="0" w:color="auto"/>
      </w:divBdr>
    </w:div>
    <w:div w:id="1668899938">
      <w:bodyDiv w:val="1"/>
      <w:marLeft w:val="0"/>
      <w:marRight w:val="0"/>
      <w:marTop w:val="0"/>
      <w:marBottom w:val="0"/>
      <w:divBdr>
        <w:top w:val="none" w:sz="0" w:space="0" w:color="auto"/>
        <w:left w:val="none" w:sz="0" w:space="0" w:color="auto"/>
        <w:bottom w:val="none" w:sz="0" w:space="0" w:color="auto"/>
        <w:right w:val="none" w:sz="0" w:space="0" w:color="auto"/>
      </w:divBdr>
    </w:div>
    <w:div w:id="1703365115">
      <w:bodyDiv w:val="1"/>
      <w:marLeft w:val="0"/>
      <w:marRight w:val="0"/>
      <w:marTop w:val="0"/>
      <w:marBottom w:val="0"/>
      <w:divBdr>
        <w:top w:val="none" w:sz="0" w:space="0" w:color="auto"/>
        <w:left w:val="none" w:sz="0" w:space="0" w:color="auto"/>
        <w:bottom w:val="none" w:sz="0" w:space="0" w:color="auto"/>
        <w:right w:val="none" w:sz="0" w:space="0" w:color="auto"/>
      </w:divBdr>
    </w:div>
    <w:div w:id="1718509513">
      <w:bodyDiv w:val="1"/>
      <w:marLeft w:val="0"/>
      <w:marRight w:val="0"/>
      <w:marTop w:val="0"/>
      <w:marBottom w:val="0"/>
      <w:divBdr>
        <w:top w:val="none" w:sz="0" w:space="0" w:color="auto"/>
        <w:left w:val="none" w:sz="0" w:space="0" w:color="auto"/>
        <w:bottom w:val="none" w:sz="0" w:space="0" w:color="auto"/>
        <w:right w:val="none" w:sz="0" w:space="0" w:color="auto"/>
      </w:divBdr>
    </w:div>
    <w:div w:id="1730227896">
      <w:bodyDiv w:val="1"/>
      <w:marLeft w:val="0"/>
      <w:marRight w:val="0"/>
      <w:marTop w:val="0"/>
      <w:marBottom w:val="0"/>
      <w:divBdr>
        <w:top w:val="none" w:sz="0" w:space="0" w:color="auto"/>
        <w:left w:val="none" w:sz="0" w:space="0" w:color="auto"/>
        <w:bottom w:val="none" w:sz="0" w:space="0" w:color="auto"/>
        <w:right w:val="none" w:sz="0" w:space="0" w:color="auto"/>
      </w:divBdr>
    </w:div>
    <w:div w:id="1734311369">
      <w:bodyDiv w:val="1"/>
      <w:marLeft w:val="0"/>
      <w:marRight w:val="0"/>
      <w:marTop w:val="0"/>
      <w:marBottom w:val="0"/>
      <w:divBdr>
        <w:top w:val="none" w:sz="0" w:space="0" w:color="auto"/>
        <w:left w:val="none" w:sz="0" w:space="0" w:color="auto"/>
        <w:bottom w:val="none" w:sz="0" w:space="0" w:color="auto"/>
        <w:right w:val="none" w:sz="0" w:space="0" w:color="auto"/>
      </w:divBdr>
    </w:div>
    <w:div w:id="1763600079">
      <w:bodyDiv w:val="1"/>
      <w:marLeft w:val="0"/>
      <w:marRight w:val="0"/>
      <w:marTop w:val="0"/>
      <w:marBottom w:val="0"/>
      <w:divBdr>
        <w:top w:val="none" w:sz="0" w:space="0" w:color="auto"/>
        <w:left w:val="none" w:sz="0" w:space="0" w:color="auto"/>
        <w:bottom w:val="none" w:sz="0" w:space="0" w:color="auto"/>
        <w:right w:val="none" w:sz="0" w:space="0" w:color="auto"/>
      </w:divBdr>
    </w:div>
    <w:div w:id="1795249426">
      <w:bodyDiv w:val="1"/>
      <w:marLeft w:val="0"/>
      <w:marRight w:val="0"/>
      <w:marTop w:val="0"/>
      <w:marBottom w:val="0"/>
      <w:divBdr>
        <w:top w:val="none" w:sz="0" w:space="0" w:color="auto"/>
        <w:left w:val="none" w:sz="0" w:space="0" w:color="auto"/>
        <w:bottom w:val="none" w:sz="0" w:space="0" w:color="auto"/>
        <w:right w:val="none" w:sz="0" w:space="0" w:color="auto"/>
      </w:divBdr>
    </w:div>
    <w:div w:id="1821190625">
      <w:bodyDiv w:val="1"/>
      <w:marLeft w:val="0"/>
      <w:marRight w:val="0"/>
      <w:marTop w:val="0"/>
      <w:marBottom w:val="0"/>
      <w:divBdr>
        <w:top w:val="none" w:sz="0" w:space="0" w:color="auto"/>
        <w:left w:val="none" w:sz="0" w:space="0" w:color="auto"/>
        <w:bottom w:val="none" w:sz="0" w:space="0" w:color="auto"/>
        <w:right w:val="none" w:sz="0" w:space="0" w:color="auto"/>
      </w:divBdr>
    </w:div>
    <w:div w:id="1908681968">
      <w:bodyDiv w:val="1"/>
      <w:marLeft w:val="0"/>
      <w:marRight w:val="0"/>
      <w:marTop w:val="0"/>
      <w:marBottom w:val="0"/>
      <w:divBdr>
        <w:top w:val="none" w:sz="0" w:space="0" w:color="auto"/>
        <w:left w:val="none" w:sz="0" w:space="0" w:color="auto"/>
        <w:bottom w:val="none" w:sz="0" w:space="0" w:color="auto"/>
        <w:right w:val="none" w:sz="0" w:space="0" w:color="auto"/>
      </w:divBdr>
    </w:div>
    <w:div w:id="2009021151">
      <w:bodyDiv w:val="1"/>
      <w:marLeft w:val="0"/>
      <w:marRight w:val="0"/>
      <w:marTop w:val="0"/>
      <w:marBottom w:val="0"/>
      <w:divBdr>
        <w:top w:val="none" w:sz="0" w:space="0" w:color="auto"/>
        <w:left w:val="none" w:sz="0" w:space="0" w:color="auto"/>
        <w:bottom w:val="none" w:sz="0" w:space="0" w:color="auto"/>
        <w:right w:val="none" w:sz="0" w:space="0" w:color="auto"/>
      </w:divBdr>
    </w:div>
    <w:div w:id="2010710797">
      <w:bodyDiv w:val="1"/>
      <w:marLeft w:val="0"/>
      <w:marRight w:val="0"/>
      <w:marTop w:val="0"/>
      <w:marBottom w:val="0"/>
      <w:divBdr>
        <w:top w:val="none" w:sz="0" w:space="0" w:color="auto"/>
        <w:left w:val="none" w:sz="0" w:space="0" w:color="auto"/>
        <w:bottom w:val="none" w:sz="0" w:space="0" w:color="auto"/>
        <w:right w:val="none" w:sz="0" w:space="0" w:color="auto"/>
      </w:divBdr>
    </w:div>
    <w:div w:id="2052993906">
      <w:bodyDiv w:val="1"/>
      <w:marLeft w:val="0"/>
      <w:marRight w:val="0"/>
      <w:marTop w:val="0"/>
      <w:marBottom w:val="0"/>
      <w:divBdr>
        <w:top w:val="none" w:sz="0" w:space="0" w:color="auto"/>
        <w:left w:val="none" w:sz="0" w:space="0" w:color="auto"/>
        <w:bottom w:val="none" w:sz="0" w:space="0" w:color="auto"/>
        <w:right w:val="none" w:sz="0" w:space="0" w:color="auto"/>
      </w:divBdr>
    </w:div>
    <w:div w:id="2063945092">
      <w:bodyDiv w:val="1"/>
      <w:marLeft w:val="0"/>
      <w:marRight w:val="0"/>
      <w:marTop w:val="0"/>
      <w:marBottom w:val="0"/>
      <w:divBdr>
        <w:top w:val="none" w:sz="0" w:space="0" w:color="auto"/>
        <w:left w:val="none" w:sz="0" w:space="0" w:color="auto"/>
        <w:bottom w:val="none" w:sz="0" w:space="0" w:color="auto"/>
        <w:right w:val="none" w:sz="0" w:space="0" w:color="auto"/>
      </w:divBdr>
    </w:div>
    <w:div w:id="2099132071">
      <w:bodyDiv w:val="1"/>
      <w:marLeft w:val="0"/>
      <w:marRight w:val="0"/>
      <w:marTop w:val="0"/>
      <w:marBottom w:val="0"/>
      <w:divBdr>
        <w:top w:val="none" w:sz="0" w:space="0" w:color="auto"/>
        <w:left w:val="none" w:sz="0" w:space="0" w:color="auto"/>
        <w:bottom w:val="none" w:sz="0" w:space="0" w:color="auto"/>
        <w:right w:val="none" w:sz="0" w:space="0" w:color="auto"/>
      </w:divBdr>
    </w:div>
    <w:div w:id="2112579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hyperlink" Target="https://www.techtarget.com/searchcustomerexperience/definition/customer-engagement#:~:text=Customer%20engagement%20is%20the%20means"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statista.com/statistics/481111/curdled-milk-cream-yoghurt-manufactuer-value-sales-united-kingdom-uk/" TargetMode="Externa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hyperlink" Target="https://www.analyticsinsight.net/the-role-of-artificial-intelligence-in-customer-experience/" TargetMode="External"/><Relationship Id="rId25" Type="http://schemas.openxmlformats.org/officeDocument/2006/relationships/hyperlink" Target="https://www.investopedia.com/terms/p/porter.asp" TargetMode="External"/><Relationship Id="rId2" Type="http://schemas.openxmlformats.org/officeDocument/2006/relationships/styles" Target="styles.xml"/><Relationship Id="rId16" Type="http://schemas.openxmlformats.org/officeDocument/2006/relationships/hyperlink" Target="https://www.investopedia.com/terms/q/quality-control.asp" TargetMode="External"/><Relationship Id="rId20" Type="http://schemas.openxmlformats.org/officeDocument/2006/relationships/hyperlink" Target="https://www.lucidchart.com/blog/crm-models#:~:text=The%20IDIC%20model%20was%20develope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qualtrics.com/uk/experience-management/customer/customer-engagement/"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techtarget.com/searchcustomerexperience/definition/CRM-customer-relationship-management" TargetMode="External"/><Relationship Id="rId10" Type="http://schemas.openxmlformats.org/officeDocument/2006/relationships/image" Target="media/image4.png"/><Relationship Id="rId19" Type="http://schemas.openxmlformats.org/officeDocument/2006/relationships/hyperlink" Target="https://www.toolshero.com/quality-management/servqual-model/"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southwestfarmer.co.uk/news/8377946.organic-milk-suppliers-cooperatives-omsco-launch-annual-market-report/"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354</TotalTime>
  <Pages>23</Pages>
  <Words>4577</Words>
  <Characters>26090</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Krasimirov Totev (2024467)</dc:creator>
  <cp:keywords/>
  <dc:description/>
  <cp:lastModifiedBy>Vladimir Krasimirov Totev (2024467)</cp:lastModifiedBy>
  <cp:revision>357</cp:revision>
  <dcterms:created xsi:type="dcterms:W3CDTF">2022-09-12T08:59:00Z</dcterms:created>
  <dcterms:modified xsi:type="dcterms:W3CDTF">2022-09-12T21:23:00Z</dcterms:modified>
</cp:coreProperties>
</file>