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6B9DB3" w14:textId="77777777" w:rsidR="003576C6" w:rsidRDefault="009F475F" w:rsidP="00236BB4">
      <w:sdt>
        <w:sdtPr>
          <w:id w:val="1141767144"/>
          <w:docPartObj>
            <w:docPartGallery w:val="Cover Pages"/>
            <w:docPartUnique/>
          </w:docPartObj>
        </w:sdtPr>
        <w:sdtContent>
          <w:r w:rsidR="005D3CC7">
            <w:rPr>
              <w:rFonts w:ascii="Arial" w:hAnsi="Arial" w:cs="Arial"/>
              <w:noProof/>
              <w:color w:val="0000FF"/>
              <w:sz w:val="27"/>
              <w:szCs w:val="27"/>
              <w:lang w:eastAsia="en-GB"/>
            </w:rPr>
            <w:drawing>
              <wp:inline distT="0" distB="0" distL="0" distR="0" wp14:anchorId="44598676" wp14:editId="3988386E">
                <wp:extent cx="2857500" cy="2857500"/>
                <wp:effectExtent l="0" t="0" r="0" b="0"/>
                <wp:docPr id="2" name="Picture 2" descr="Related imag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sidR="005D3CC7">
            <w:rPr>
              <w:noProof/>
              <w:lang w:eastAsia="en-GB"/>
            </w:rPr>
            <mc:AlternateContent>
              <mc:Choice Requires="wpg">
                <w:drawing>
                  <wp:anchor distT="0" distB="0" distL="114300" distR="114300" simplePos="0" relativeHeight="251662336" behindDoc="0" locked="0" layoutInCell="1" allowOverlap="1" wp14:anchorId="39E9AC74" wp14:editId="5489A579">
                    <wp:simplePos x="0" y="0"/>
                    <wp:positionH relativeFrom="page">
                      <wp:posOffset>219075</wp:posOffset>
                    </wp:positionH>
                    <wp:positionV relativeFrom="page">
                      <wp:posOffset>247649</wp:posOffset>
                    </wp:positionV>
                    <wp:extent cx="7315200" cy="2543175"/>
                    <wp:effectExtent l="0" t="0" r="0" b="9525"/>
                    <wp:wrapNone/>
                    <wp:docPr id="149" name="Group 149"/>
                    <wp:cNvGraphicFramePr/>
                    <a:graphic xmlns:a="http://schemas.openxmlformats.org/drawingml/2006/main">
                      <a:graphicData uri="http://schemas.microsoft.com/office/word/2010/wordprocessingGroup">
                        <wpg:wgp>
                          <wpg:cNvGrpSpPr/>
                          <wpg:grpSpPr>
                            <a:xfrm>
                              <a:off x="0" y="0"/>
                              <a:ext cx="7315200" cy="254317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802097" id="Group 149" o:spid="_x0000_s1026" style="position:absolute;margin-left:17.25pt;margin-top:19.5pt;width:8in;height:200.25pt;z-index:251662336;mso-width-percent:941;mso-position-horizontal-relative:page;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5D3CC7">
            <w:rPr>
              <w:noProof/>
              <w:lang w:eastAsia="en-GB"/>
            </w:rPr>
            <mc:AlternateContent>
              <mc:Choice Requires="wps">
                <w:drawing>
                  <wp:anchor distT="0" distB="0" distL="114300" distR="114300" simplePos="0" relativeHeight="251660288" behindDoc="0" locked="0" layoutInCell="1" allowOverlap="1" wp14:anchorId="3F9DE9CD" wp14:editId="281F24F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95B63" w14:textId="77777777" w:rsidR="009F475F" w:rsidRDefault="009F475F">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9DE9CD"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p w14:paraId="02B95B63" w14:textId="77777777" w:rsidR="009F475F" w:rsidRDefault="009F475F">
                          <w:pPr>
                            <w:pStyle w:val="NoSpacing"/>
                            <w:jc w:val="right"/>
                            <w:rPr>
                              <w:color w:val="595959" w:themeColor="text1" w:themeTint="A6"/>
                              <w:sz w:val="18"/>
                              <w:szCs w:val="18"/>
                            </w:rPr>
                          </w:pPr>
                        </w:p>
                      </w:txbxContent>
                    </v:textbox>
                    <w10:wrap type="square" anchorx="page" anchory="page"/>
                  </v:shape>
                </w:pict>
              </mc:Fallback>
            </mc:AlternateContent>
          </w:r>
          <w:r w:rsidR="005D3CC7">
            <w:rPr>
              <w:noProof/>
              <w:lang w:eastAsia="en-GB"/>
            </w:rPr>
            <mc:AlternateContent>
              <mc:Choice Requires="wps">
                <w:drawing>
                  <wp:anchor distT="0" distB="0" distL="114300" distR="114300" simplePos="0" relativeHeight="251661312" behindDoc="0" locked="0" layoutInCell="1" allowOverlap="1" wp14:anchorId="4DD9896B" wp14:editId="2D79B37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127762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1277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16E4E" w14:textId="77777777" w:rsidR="009F475F" w:rsidRPr="008417A2" w:rsidRDefault="009F475F">
                                <w:pPr>
                                  <w:pStyle w:val="NoSpacing"/>
                                  <w:jc w:val="right"/>
                                  <w:rPr>
                                    <w:color w:val="000000" w:themeColor="text1"/>
                                    <w:sz w:val="48"/>
                                    <w:szCs w:val="48"/>
                                  </w:rPr>
                                </w:pPr>
                                <w:r w:rsidRPr="008417A2">
                                  <w:rPr>
                                    <w:color w:val="000000" w:themeColor="text1"/>
                                    <w:sz w:val="48"/>
                                    <w:szCs w:val="48"/>
                                  </w:rPr>
                                  <w:t xml:space="preserve">Joshua Banfield </w:t>
                                </w:r>
                              </w:p>
                              <w:p w14:paraId="09946B90" w14:textId="23BCB98F" w:rsidR="009F475F" w:rsidRPr="008417A2" w:rsidRDefault="009F475F">
                                <w:pPr>
                                  <w:pStyle w:val="NoSpacing"/>
                                  <w:jc w:val="right"/>
                                  <w:rPr>
                                    <w:color w:val="000000" w:themeColor="text1"/>
                                    <w:sz w:val="48"/>
                                    <w:szCs w:val="48"/>
                                  </w:rPr>
                                </w:pPr>
                                <w:r w:rsidRPr="008417A2">
                                  <w:rPr>
                                    <w:color w:val="000000" w:themeColor="text1"/>
                                    <w:sz w:val="48"/>
                                    <w:szCs w:val="48"/>
                                  </w:rPr>
                                  <w:t>P143898</w:t>
                                </w:r>
                              </w:p>
                              <w:p w14:paraId="1DEF1E8C" w14:textId="3E4493BA" w:rsidR="009F475F" w:rsidRPr="008417A2" w:rsidRDefault="009F475F">
                                <w:pPr>
                                  <w:pStyle w:val="NoSpacing"/>
                                  <w:jc w:val="right"/>
                                  <w:rPr>
                                    <w:color w:val="000000" w:themeColor="text1"/>
                                    <w:sz w:val="48"/>
                                    <w:szCs w:val="48"/>
                                  </w:rPr>
                                </w:pPr>
                                <w:r>
                                  <w:rPr>
                                    <w:color w:val="000000" w:themeColor="text1"/>
                                    <w:sz w:val="48"/>
                                    <w:szCs w:val="48"/>
                                  </w:rPr>
                                  <w:t>Juan</w:t>
                                </w:r>
                                <w:r w:rsidRPr="008417A2">
                                  <w:rPr>
                                    <w:color w:val="000000" w:themeColor="text1"/>
                                    <w:sz w:val="48"/>
                                    <w:szCs w:val="48"/>
                                  </w:rPr>
                                  <w:t xml:space="preserve"> </w:t>
                                </w:r>
                                <w:proofErr w:type="spellStart"/>
                                <w:r w:rsidRPr="008417A2">
                                  <w:rPr>
                                    <w:color w:val="000000" w:themeColor="text1"/>
                                    <w:sz w:val="48"/>
                                    <w:szCs w:val="48"/>
                                  </w:rPr>
                                  <w:t>Ferriz</w:t>
                                </w:r>
                                <w:proofErr w:type="spellEnd"/>
                                <w:r w:rsidRPr="008417A2">
                                  <w:rPr>
                                    <w:color w:val="000000" w:themeColor="text1"/>
                                    <w:sz w:val="48"/>
                                    <w:szCs w:val="48"/>
                                  </w:rPr>
                                  <w:t xml:space="preserve"> </w:t>
                                </w:r>
                                <w:proofErr w:type="spellStart"/>
                                <w:r w:rsidRPr="008417A2">
                                  <w:rPr>
                                    <w:color w:val="000000" w:themeColor="text1"/>
                                    <w:sz w:val="48"/>
                                    <w:szCs w:val="48"/>
                                  </w:rPr>
                                  <w:t>Papi</w:t>
                                </w:r>
                                <w:proofErr w:type="spellEnd"/>
                              </w:p>
                              <w:p w14:paraId="7973B347" w14:textId="77777777" w:rsidR="009F475F" w:rsidRDefault="009F475F">
                                <w:pPr>
                                  <w:pStyle w:val="NoSpacing"/>
                                  <w:jc w:val="right"/>
                                  <w:rPr>
                                    <w:color w:val="595959" w:themeColor="text1" w:themeTint="A6"/>
                                    <w:sz w:val="20"/>
                                    <w:szCs w:val="20"/>
                                  </w:rPr>
                                </w:pPr>
                                <w:r>
                                  <w:rPr>
                                    <w:color w:val="4472C4" w:themeColor="accent1"/>
                                    <w:sz w:val="28"/>
                                    <w:szCs w:val="28"/>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D9896B" id="Text Box 153" o:spid="_x0000_s1027" type="#_x0000_t202" style="position:absolute;margin-left:0;margin-top:0;width:560.2pt;height:100.6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" filled="f" stroked="f" strokeweight=".5pt">
                    <v:textbox style="mso-fit-shape-to-text:t" inset="126pt,0,54pt,0">
                      <w:txbxContent>
                        <w:p w14:paraId="31E16E4E" w14:textId="77777777" w:rsidR="009F475F" w:rsidRPr="008417A2" w:rsidRDefault="009F475F">
                          <w:pPr>
                            <w:pStyle w:val="NoSpacing"/>
                            <w:jc w:val="right"/>
                            <w:rPr>
                              <w:color w:val="000000" w:themeColor="text1"/>
                              <w:sz w:val="48"/>
                              <w:szCs w:val="48"/>
                            </w:rPr>
                          </w:pPr>
                          <w:r w:rsidRPr="008417A2">
                            <w:rPr>
                              <w:color w:val="000000" w:themeColor="text1"/>
                              <w:sz w:val="48"/>
                              <w:szCs w:val="48"/>
                            </w:rPr>
                            <w:t xml:space="preserve">Joshua Banfield </w:t>
                          </w:r>
                        </w:p>
                        <w:p w14:paraId="09946B90" w14:textId="23BCB98F" w:rsidR="009F475F" w:rsidRPr="008417A2" w:rsidRDefault="009F475F">
                          <w:pPr>
                            <w:pStyle w:val="NoSpacing"/>
                            <w:jc w:val="right"/>
                            <w:rPr>
                              <w:color w:val="000000" w:themeColor="text1"/>
                              <w:sz w:val="48"/>
                              <w:szCs w:val="48"/>
                            </w:rPr>
                          </w:pPr>
                          <w:r w:rsidRPr="008417A2">
                            <w:rPr>
                              <w:color w:val="000000" w:themeColor="text1"/>
                              <w:sz w:val="48"/>
                              <w:szCs w:val="48"/>
                            </w:rPr>
                            <w:t>P143898</w:t>
                          </w:r>
                        </w:p>
                        <w:p w14:paraId="1DEF1E8C" w14:textId="3E4493BA" w:rsidR="009F475F" w:rsidRPr="008417A2" w:rsidRDefault="009F475F">
                          <w:pPr>
                            <w:pStyle w:val="NoSpacing"/>
                            <w:jc w:val="right"/>
                            <w:rPr>
                              <w:color w:val="000000" w:themeColor="text1"/>
                              <w:sz w:val="48"/>
                              <w:szCs w:val="48"/>
                            </w:rPr>
                          </w:pPr>
                          <w:r>
                            <w:rPr>
                              <w:color w:val="000000" w:themeColor="text1"/>
                              <w:sz w:val="48"/>
                              <w:szCs w:val="48"/>
                            </w:rPr>
                            <w:t>Juan</w:t>
                          </w:r>
                          <w:r w:rsidRPr="008417A2">
                            <w:rPr>
                              <w:color w:val="000000" w:themeColor="text1"/>
                              <w:sz w:val="48"/>
                              <w:szCs w:val="48"/>
                            </w:rPr>
                            <w:t xml:space="preserve"> </w:t>
                          </w:r>
                          <w:proofErr w:type="spellStart"/>
                          <w:r w:rsidRPr="008417A2">
                            <w:rPr>
                              <w:color w:val="000000" w:themeColor="text1"/>
                              <w:sz w:val="48"/>
                              <w:szCs w:val="48"/>
                            </w:rPr>
                            <w:t>Ferriz</w:t>
                          </w:r>
                          <w:proofErr w:type="spellEnd"/>
                          <w:r w:rsidRPr="008417A2">
                            <w:rPr>
                              <w:color w:val="000000" w:themeColor="text1"/>
                              <w:sz w:val="48"/>
                              <w:szCs w:val="48"/>
                            </w:rPr>
                            <w:t xml:space="preserve"> </w:t>
                          </w:r>
                          <w:proofErr w:type="spellStart"/>
                          <w:r w:rsidRPr="008417A2">
                            <w:rPr>
                              <w:color w:val="000000" w:themeColor="text1"/>
                              <w:sz w:val="48"/>
                              <w:szCs w:val="48"/>
                            </w:rPr>
                            <w:t>Papi</w:t>
                          </w:r>
                          <w:proofErr w:type="spellEnd"/>
                        </w:p>
                        <w:p w14:paraId="7973B347" w14:textId="77777777" w:rsidR="009F475F" w:rsidRDefault="009F475F">
                          <w:pPr>
                            <w:pStyle w:val="NoSpacing"/>
                            <w:jc w:val="right"/>
                            <w:rPr>
                              <w:color w:val="595959" w:themeColor="text1" w:themeTint="A6"/>
                              <w:sz w:val="20"/>
                              <w:szCs w:val="20"/>
                            </w:rPr>
                          </w:pPr>
                          <w:r>
                            <w:rPr>
                              <w:color w:val="4472C4" w:themeColor="accent1"/>
                              <w:sz w:val="28"/>
                              <w:szCs w:val="28"/>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sidR="005D3CC7">
            <w:rPr>
              <w:noProof/>
              <w:lang w:eastAsia="en-GB"/>
            </w:rPr>
            <mc:AlternateContent>
              <mc:Choice Requires="wps">
                <w:drawing>
                  <wp:anchor distT="0" distB="0" distL="114300" distR="114300" simplePos="0" relativeHeight="251659264" behindDoc="0" locked="0" layoutInCell="1" allowOverlap="1" wp14:anchorId="30E70E7C" wp14:editId="2B23899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DA5751" w14:textId="77777777" w:rsidR="009F475F" w:rsidRPr="008417A2" w:rsidRDefault="009F475F" w:rsidP="005D3CC7">
                                <w:pPr>
                                  <w:pStyle w:val="Heading1"/>
                                  <w:rPr>
                                    <w:color w:val="000000" w:themeColor="text1"/>
                                  </w:rPr>
                                </w:pPr>
                                <w:sdt>
                                  <w:sdtPr>
                                    <w:rPr>
                                      <w:color w:val="000000" w:themeColor="tex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417A2">
                                      <w:rPr>
                                        <w:color w:val="000000" w:themeColor="text1"/>
                                      </w:rPr>
                                      <w:t>Case Study</w:t>
                                    </w:r>
                                  </w:sdtContent>
                                </w:sdt>
                              </w:p>
                              <w:sdt>
                                <w:sdtPr>
                                  <w:rPr>
                                    <w:rFonts w:ascii="Arial" w:hAnsi="Arial"/>
                                    <w:b/>
                                    <w:color w:val="000000" w:themeColor="text1"/>
                                    <w:sz w:val="40"/>
                                    <w:szCs w:val="40"/>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E5494E5" w14:textId="77777777" w:rsidR="009F475F" w:rsidRPr="008417A2" w:rsidRDefault="009F475F">
                                    <w:pPr>
                                      <w:jc w:val="right"/>
                                      <w:rPr>
                                        <w:smallCaps/>
                                        <w:color w:val="000000" w:themeColor="text1"/>
                                        <w:sz w:val="36"/>
                                        <w:szCs w:val="36"/>
                                      </w:rPr>
                                    </w:pPr>
                                    <w:r w:rsidRPr="008417A2">
                                      <w:rPr>
                                        <w:rFonts w:ascii="Arial" w:hAnsi="Arial"/>
                                        <w:b/>
                                        <w:color w:val="000000" w:themeColor="text1"/>
                                        <w:sz w:val="40"/>
                                        <w:szCs w:val="40"/>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E70E7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tbMoQ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" filled="f" stroked="f" strokeweight=".5pt">
                    <v:textbox inset="126pt,0,54pt,0">
                      <w:txbxContent>
                        <w:p w14:paraId="47DA5751" w14:textId="77777777" w:rsidR="009F475F" w:rsidRPr="008417A2" w:rsidRDefault="009F475F" w:rsidP="005D3CC7">
                          <w:pPr>
                            <w:pStyle w:val="Heading1"/>
                            <w:rPr>
                              <w:color w:val="000000" w:themeColor="text1"/>
                            </w:rPr>
                          </w:pPr>
                          <w:sdt>
                            <w:sdtPr>
                              <w:rPr>
                                <w:color w:val="000000" w:themeColor="tex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417A2">
                                <w:rPr>
                                  <w:color w:val="000000" w:themeColor="text1"/>
                                </w:rPr>
                                <w:t>Case Study</w:t>
                              </w:r>
                            </w:sdtContent>
                          </w:sdt>
                        </w:p>
                        <w:sdt>
                          <w:sdtPr>
                            <w:rPr>
                              <w:rFonts w:ascii="Arial" w:hAnsi="Arial"/>
                              <w:b/>
                              <w:color w:val="000000" w:themeColor="text1"/>
                              <w:sz w:val="40"/>
                              <w:szCs w:val="40"/>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E5494E5" w14:textId="77777777" w:rsidR="009F475F" w:rsidRPr="008417A2" w:rsidRDefault="009F475F">
                              <w:pPr>
                                <w:jc w:val="right"/>
                                <w:rPr>
                                  <w:smallCaps/>
                                  <w:color w:val="000000" w:themeColor="text1"/>
                                  <w:sz w:val="36"/>
                                  <w:szCs w:val="36"/>
                                </w:rPr>
                              </w:pPr>
                              <w:r w:rsidRPr="008417A2">
                                <w:rPr>
                                  <w:rFonts w:ascii="Arial" w:hAnsi="Arial"/>
                                  <w:b/>
                                  <w:color w:val="000000" w:themeColor="text1"/>
                                  <w:sz w:val="40"/>
                                  <w:szCs w:val="40"/>
                                </w:rPr>
                                <w:t xml:space="preserve">     </w:t>
                              </w:r>
                            </w:p>
                          </w:sdtContent>
                        </w:sdt>
                      </w:txbxContent>
                    </v:textbox>
                    <w10:wrap type="square" anchorx="page" anchory="page"/>
                  </v:shape>
                </w:pict>
              </mc:Fallback>
            </mc:AlternateContent>
          </w:r>
        </w:sdtContent>
      </w:sdt>
    </w:p>
    <w:p w14:paraId="17683DCE" w14:textId="42CE04BA" w:rsidR="003576C6" w:rsidRPr="0056633B" w:rsidRDefault="003576C6" w:rsidP="00236BB4">
      <w:pPr>
        <w:rPr>
          <w:rFonts w:ascii="Arial" w:hAnsi="Arial" w:cs="Arial"/>
          <w:u w:val="single"/>
        </w:rPr>
      </w:pPr>
      <w:r w:rsidRPr="0056633B">
        <w:rPr>
          <w:rFonts w:ascii="Arial" w:hAnsi="Arial" w:cs="Arial"/>
          <w:u w:val="single"/>
        </w:rPr>
        <w:lastRenderedPageBreak/>
        <w:t>Introduction</w:t>
      </w:r>
    </w:p>
    <w:p w14:paraId="63185864" w14:textId="3209724D" w:rsidR="00236BB4" w:rsidRPr="0056633B" w:rsidRDefault="00305075" w:rsidP="008E3A16">
      <w:pPr>
        <w:rPr>
          <w:rFonts w:ascii="Arial" w:hAnsi="Arial" w:cs="Arial"/>
          <w:lang w:val="en-US"/>
        </w:rPr>
      </w:pPr>
      <w:r w:rsidRPr="0056633B">
        <w:rPr>
          <w:rFonts w:ascii="Arial" w:hAnsi="Arial" w:cs="Arial"/>
        </w:rPr>
        <w:t>Planning and organising a construction site has many aspects th</w:t>
      </w:r>
      <w:r w:rsidR="00236BB4" w:rsidRPr="0056633B">
        <w:rPr>
          <w:rFonts w:ascii="Arial" w:hAnsi="Arial" w:cs="Arial"/>
        </w:rPr>
        <w:t xml:space="preserve">at need to be considered. </w:t>
      </w:r>
      <w:r w:rsidR="00C778D9" w:rsidRPr="0056633B">
        <w:rPr>
          <w:rFonts w:ascii="Arial" w:hAnsi="Arial" w:cs="Arial"/>
        </w:rPr>
        <w:t>There is different equipment that needs to be put in place so that corre</w:t>
      </w:r>
      <w:r w:rsidR="00E07170">
        <w:rPr>
          <w:rFonts w:ascii="Arial" w:hAnsi="Arial" w:cs="Arial"/>
        </w:rPr>
        <w:t>sponding works can be developed, this will be the site managers job to decide the most finically viable way to order or to</w:t>
      </w:r>
      <w:bookmarkStart w:id="0" w:name="_GoBack"/>
      <w:bookmarkEnd w:id="0"/>
      <w:r w:rsidR="00E07170">
        <w:rPr>
          <w:rFonts w:ascii="Arial" w:hAnsi="Arial" w:cs="Arial"/>
        </w:rPr>
        <w:t xml:space="preserve"> purchase the equipment needed.</w:t>
      </w:r>
    </w:p>
    <w:p w14:paraId="26D8D4E3" w14:textId="77777777" w:rsidR="00E07170" w:rsidRDefault="00E07170" w:rsidP="00B34BF4">
      <w:pPr>
        <w:pStyle w:val="Heading3"/>
        <w:rPr>
          <w:rFonts w:cs="Arial"/>
          <w:b w:val="0"/>
          <w:sz w:val="22"/>
          <w:szCs w:val="22"/>
        </w:rPr>
      </w:pPr>
    </w:p>
    <w:p w14:paraId="014EBEF8" w14:textId="21AC98C6" w:rsidR="00AF1969" w:rsidRPr="0056633B" w:rsidRDefault="00AF1969" w:rsidP="00B34BF4">
      <w:pPr>
        <w:pStyle w:val="Heading3"/>
        <w:rPr>
          <w:rFonts w:cs="Arial"/>
          <w:sz w:val="22"/>
          <w:szCs w:val="22"/>
        </w:rPr>
      </w:pPr>
      <w:r w:rsidRPr="0056633B">
        <w:rPr>
          <w:rFonts w:cs="Arial"/>
          <w:sz w:val="22"/>
          <w:szCs w:val="22"/>
        </w:rPr>
        <w:t xml:space="preserve">Site </w:t>
      </w:r>
      <w:r w:rsidR="00396CE7" w:rsidRPr="0056633B">
        <w:rPr>
          <w:rFonts w:cs="Arial"/>
          <w:sz w:val="22"/>
          <w:szCs w:val="22"/>
        </w:rPr>
        <w:t>Management</w:t>
      </w:r>
    </w:p>
    <w:p w14:paraId="32FECD99" w14:textId="7C42C014" w:rsidR="00BA3323" w:rsidRPr="0056633B" w:rsidRDefault="003A1120" w:rsidP="00BA3323">
      <w:pPr>
        <w:pStyle w:val="NoSpacing"/>
        <w:spacing w:after="160" w:line="259" w:lineRule="auto"/>
        <w:rPr>
          <w:rFonts w:ascii="Arial" w:eastAsiaTheme="minorHAnsi" w:hAnsi="Arial" w:cs="Arial"/>
          <w:lang w:val="en-GB"/>
        </w:rPr>
      </w:pPr>
      <w:r w:rsidRPr="0056633B">
        <w:rPr>
          <w:rFonts w:ascii="Arial" w:eastAsiaTheme="minorHAnsi" w:hAnsi="Arial" w:cs="Arial"/>
          <w:lang w:val="en-GB"/>
        </w:rPr>
        <w:t>T</w:t>
      </w:r>
      <w:r w:rsidR="005D3DEB" w:rsidRPr="0056633B">
        <w:rPr>
          <w:rFonts w:ascii="Arial" w:eastAsiaTheme="minorHAnsi" w:hAnsi="Arial" w:cs="Arial"/>
          <w:lang w:val="en-GB"/>
        </w:rPr>
        <w:t>his will allow the site manager to order or have in place the correct equipment needed to carry out the work at hand, this could involve the ordering of a crane, ensuring that the crane is the correct height, not too big for the site and its boom capacity is correct</w:t>
      </w:r>
      <w:r w:rsidR="008E3A16">
        <w:rPr>
          <w:rFonts w:ascii="Arial" w:eastAsiaTheme="minorHAnsi" w:hAnsi="Arial" w:cs="Arial"/>
          <w:lang w:val="en-GB"/>
        </w:rPr>
        <w:t>.</w:t>
      </w:r>
    </w:p>
    <w:p w14:paraId="74224357" w14:textId="77777777" w:rsidR="00BA3323" w:rsidRPr="00E07170" w:rsidRDefault="00BA3323" w:rsidP="00BA3323">
      <w:pPr>
        <w:pStyle w:val="NoSpacing"/>
        <w:spacing w:after="160" w:line="259" w:lineRule="auto"/>
        <w:rPr>
          <w:rFonts w:ascii="Arial" w:hAnsi="Arial" w:cs="Arial"/>
        </w:rPr>
      </w:pPr>
      <w:r w:rsidRPr="00E07170">
        <w:rPr>
          <w:rFonts w:ascii="Arial" w:hAnsi="Arial" w:cs="Arial"/>
          <w:bCs/>
        </w:rPr>
        <w:t xml:space="preserve">Site conditions </w:t>
      </w:r>
    </w:p>
    <w:p w14:paraId="617E5BDC" w14:textId="6B6A4E69" w:rsidR="00BA3323" w:rsidRPr="00E07170" w:rsidRDefault="00BA3323" w:rsidP="00BA3323">
      <w:pPr>
        <w:pStyle w:val="NoSpacing"/>
        <w:spacing w:after="160" w:line="259" w:lineRule="auto"/>
        <w:rPr>
          <w:rFonts w:ascii="Arial" w:hAnsi="Arial" w:cs="Arial"/>
        </w:rPr>
      </w:pPr>
      <w:r w:rsidRPr="00E07170">
        <w:rPr>
          <w:rFonts w:ascii="Arial" w:hAnsi="Arial" w:cs="Arial"/>
        </w:rPr>
        <w:t>-Type of soil/material to be handled</w:t>
      </w:r>
      <w:r w:rsidRPr="00E07170">
        <w:rPr>
          <w:rFonts w:ascii="Arial" w:hAnsi="Arial" w:cs="Arial"/>
        </w:rPr>
        <w:br/>
        <w:t xml:space="preserve">-Physical constraints (site area, layout, topography.) -Hauling distances </w:t>
      </w:r>
    </w:p>
    <w:p w14:paraId="4796FF7B" w14:textId="77777777" w:rsidR="00BA3323" w:rsidRPr="00E07170" w:rsidRDefault="00BA3323" w:rsidP="00BA3323">
      <w:pPr>
        <w:pStyle w:val="NoSpacing"/>
        <w:spacing w:after="160" w:line="259" w:lineRule="auto"/>
        <w:rPr>
          <w:rFonts w:ascii="Arial" w:hAnsi="Arial" w:cs="Arial"/>
        </w:rPr>
      </w:pPr>
      <w:r w:rsidRPr="00E07170">
        <w:rPr>
          <w:rFonts w:ascii="Arial" w:hAnsi="Arial" w:cs="Arial"/>
          <w:bCs/>
        </w:rPr>
        <w:t xml:space="preserve">Nature of the work </w:t>
      </w:r>
    </w:p>
    <w:p w14:paraId="06D3F57E" w14:textId="684EF51F" w:rsidR="00BA3323" w:rsidRPr="0056633B" w:rsidRDefault="00BA3323" w:rsidP="00BA3323">
      <w:pPr>
        <w:pStyle w:val="NoSpacing"/>
        <w:spacing w:after="160" w:line="259" w:lineRule="auto"/>
        <w:rPr>
          <w:rFonts w:ascii="Arial" w:hAnsi="Arial" w:cs="Arial"/>
        </w:rPr>
      </w:pPr>
      <w:r w:rsidRPr="0056633B">
        <w:rPr>
          <w:rFonts w:ascii="Arial" w:hAnsi="Arial" w:cs="Arial"/>
        </w:rPr>
        <w:t xml:space="preserve">-Payload/capacity of the equipment -Total quantity of work </w:t>
      </w:r>
    </w:p>
    <w:p w14:paraId="34CC90B9" w14:textId="77777777" w:rsidR="00E07170" w:rsidRDefault="00E07170" w:rsidP="005A2D40">
      <w:pPr>
        <w:pStyle w:val="BodyText"/>
        <w:spacing w:after="0" w:line="276" w:lineRule="auto"/>
        <w:rPr>
          <w:rFonts w:cs="Arial"/>
          <w:u w:val="single"/>
        </w:rPr>
      </w:pPr>
    </w:p>
    <w:p w14:paraId="5852CC6B" w14:textId="333A797D" w:rsidR="003576C6" w:rsidRPr="0056633B" w:rsidRDefault="00471B65" w:rsidP="005A2D40">
      <w:pPr>
        <w:pStyle w:val="BodyText"/>
        <w:spacing w:after="0" w:line="276" w:lineRule="auto"/>
        <w:rPr>
          <w:rFonts w:cs="Arial"/>
          <w:u w:val="single"/>
        </w:rPr>
      </w:pPr>
      <w:r w:rsidRPr="0056633B">
        <w:rPr>
          <w:rFonts w:cs="Arial"/>
          <w:u w:val="single"/>
        </w:rPr>
        <w:t>Crane if brought</w:t>
      </w:r>
      <w:r w:rsidR="005A2D40" w:rsidRPr="0056633B">
        <w:rPr>
          <w:rFonts w:cs="Arial"/>
          <w:u w:val="single"/>
        </w:rPr>
        <w:t xml:space="preserve"> </w:t>
      </w:r>
    </w:p>
    <w:p w14:paraId="3E9B69DF" w14:textId="77777777" w:rsidR="005A2D40" w:rsidRPr="0056633B" w:rsidRDefault="005A2D40" w:rsidP="005A2D40">
      <w:pPr>
        <w:pStyle w:val="BodyText"/>
        <w:spacing w:after="0" w:line="276" w:lineRule="auto"/>
        <w:rPr>
          <w:rFonts w:cs="Arial"/>
          <w:b/>
        </w:rPr>
      </w:pPr>
    </w:p>
    <w:p w14:paraId="6ACDA96D" w14:textId="3C0C3809" w:rsidR="003576C6" w:rsidRPr="0056633B" w:rsidRDefault="003576C6" w:rsidP="009E0752">
      <w:pPr>
        <w:pStyle w:val="NoSpacing"/>
        <w:spacing w:after="160" w:line="259" w:lineRule="auto"/>
        <w:rPr>
          <w:rFonts w:ascii="Arial" w:hAnsi="Arial" w:cs="Arial"/>
        </w:rPr>
      </w:pPr>
      <w:r w:rsidRPr="0056633B">
        <w:rPr>
          <w:rFonts w:ascii="Arial" w:hAnsi="Arial" w:cs="Arial"/>
        </w:rPr>
        <w:t>For this case study the plant machinery that we will be looking at is the crane, the study will try and preform the best option and the most finically</w:t>
      </w:r>
      <w:r w:rsidR="003D2F07" w:rsidRPr="0056633B">
        <w:rPr>
          <w:rFonts w:ascii="Arial" w:hAnsi="Arial" w:cs="Arial"/>
        </w:rPr>
        <w:t xml:space="preserve"> viable to choose, with the choice of purchasing the crane or hiring it for the period required to complete the construction works.</w:t>
      </w:r>
    </w:p>
    <w:p w14:paraId="2B164F9A" w14:textId="77777777" w:rsidR="00E07170" w:rsidRDefault="008E3A16" w:rsidP="00243799">
      <w:pPr>
        <w:pStyle w:val="NoSpacing"/>
        <w:spacing w:after="160"/>
        <w:rPr>
          <w:rFonts w:ascii="Arial" w:hAnsi="Arial" w:cs="Arial"/>
          <w:bCs/>
          <w:lang w:val="en-GB"/>
        </w:rPr>
      </w:pPr>
      <w:r w:rsidRPr="0056633B">
        <w:rPr>
          <w:rFonts w:ascii="Arial" w:hAnsi="Arial" w:cs="Arial"/>
          <w:bCs/>
          <w:noProof/>
          <w:lang w:val="en-GB" w:eastAsia="en-GB"/>
        </w:rPr>
        <w:drawing>
          <wp:anchor distT="0" distB="0" distL="114300" distR="114300" simplePos="0" relativeHeight="251663360" behindDoc="0" locked="0" layoutInCell="1" allowOverlap="1" wp14:anchorId="43230173" wp14:editId="2AE1D59C">
            <wp:simplePos x="0" y="0"/>
            <wp:positionH relativeFrom="column">
              <wp:posOffset>52070</wp:posOffset>
            </wp:positionH>
            <wp:positionV relativeFrom="paragraph">
              <wp:posOffset>370840</wp:posOffset>
            </wp:positionV>
            <wp:extent cx="5731510" cy="3317240"/>
            <wp:effectExtent l="0" t="0" r="889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2-13 at 15.12.2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17240"/>
                    </a:xfrm>
                    <a:prstGeom prst="rect">
                      <a:avLst/>
                    </a:prstGeom>
                  </pic:spPr>
                </pic:pic>
              </a:graphicData>
            </a:graphic>
            <wp14:sizeRelH relativeFrom="page">
              <wp14:pctWidth>0</wp14:pctWidth>
            </wp14:sizeRelH>
            <wp14:sizeRelV relativeFrom="page">
              <wp14:pctHeight>0</wp14:pctHeight>
            </wp14:sizeRelV>
          </wp:anchor>
        </w:drawing>
      </w:r>
      <w:r w:rsidR="003D2F07" w:rsidRPr="0056633B">
        <w:rPr>
          <w:rFonts w:ascii="Arial" w:hAnsi="Arial" w:cs="Arial"/>
        </w:rPr>
        <w:t xml:space="preserve">The choice of crane will be the </w:t>
      </w:r>
      <w:r w:rsidR="003D2F07" w:rsidRPr="0056633B">
        <w:rPr>
          <w:rFonts w:ascii="Arial" w:hAnsi="Arial" w:cs="Arial"/>
          <w:bCs/>
          <w:lang w:val="en-GB"/>
        </w:rPr>
        <w:t>POTAIN tower crane (seen below)</w:t>
      </w:r>
      <w:r w:rsidR="006329A3" w:rsidRPr="0056633B">
        <w:rPr>
          <w:rFonts w:ascii="Arial" w:hAnsi="Arial" w:cs="Arial"/>
        </w:rPr>
        <w:t xml:space="preserve"> At today’s exchange rate the </w:t>
      </w:r>
      <w:proofErr w:type="spellStart"/>
      <w:r w:rsidR="006329A3" w:rsidRPr="0056633B">
        <w:rPr>
          <w:rFonts w:ascii="Arial" w:hAnsi="Arial" w:cs="Arial"/>
        </w:rPr>
        <w:t>Potain</w:t>
      </w:r>
      <w:proofErr w:type="spellEnd"/>
      <w:r w:rsidR="006329A3" w:rsidRPr="0056633B">
        <w:rPr>
          <w:rFonts w:ascii="Arial" w:hAnsi="Arial" w:cs="Arial"/>
        </w:rPr>
        <w:t xml:space="preserve"> tower crane would be £212,652</w:t>
      </w:r>
      <w:r>
        <w:rPr>
          <w:rFonts w:ascii="Arial" w:hAnsi="Arial" w:cs="Arial"/>
          <w:bCs/>
          <w:lang w:val="en-GB"/>
        </w:rPr>
        <w:t xml:space="preserve">  </w:t>
      </w:r>
    </w:p>
    <w:p w14:paraId="2DB67FF6" w14:textId="77777777" w:rsidR="00E07170" w:rsidRDefault="00243799" w:rsidP="00E07170">
      <w:pPr>
        <w:pStyle w:val="NoSpacing"/>
        <w:spacing w:after="160"/>
        <w:rPr>
          <w:rFonts w:ascii="Arial" w:hAnsi="Arial" w:cs="Arial"/>
          <w:bCs/>
          <w:lang w:val="en-GB"/>
        </w:rPr>
      </w:pPr>
      <w:r w:rsidRPr="0056633B">
        <w:rPr>
          <w:rFonts w:ascii="Arial" w:hAnsi="Arial" w:cs="Arial"/>
          <w:bCs/>
          <w:lang w:val="en-GB"/>
        </w:rPr>
        <w:t xml:space="preserve">(reference- </w:t>
      </w:r>
      <w:proofErr w:type="spellStart"/>
      <w:r w:rsidRPr="0056633B">
        <w:rPr>
          <w:rFonts w:ascii="Arial" w:hAnsi="Arial" w:cs="Arial"/>
        </w:rPr>
        <w:t>autoline-eu</w:t>
      </w:r>
      <w:proofErr w:type="spellEnd"/>
      <w:r w:rsidRPr="0056633B">
        <w:rPr>
          <w:rFonts w:ascii="Arial" w:hAnsi="Arial" w:cs="Arial"/>
        </w:rPr>
        <w:t>)</w:t>
      </w:r>
    </w:p>
    <w:p w14:paraId="75260023" w14:textId="4D57D483" w:rsidR="007E4EBA" w:rsidRPr="00E07170" w:rsidRDefault="006329A3" w:rsidP="00E07170">
      <w:pPr>
        <w:pStyle w:val="NoSpacing"/>
        <w:spacing w:after="160"/>
        <w:rPr>
          <w:rFonts w:ascii="Arial" w:hAnsi="Arial" w:cs="Arial"/>
          <w:bCs/>
          <w:lang w:val="en-GB"/>
        </w:rPr>
      </w:pPr>
      <w:r w:rsidRPr="0056633B">
        <w:rPr>
          <w:rFonts w:ascii="Arial" w:hAnsi="Arial" w:cs="Arial"/>
        </w:rPr>
        <w:lastRenderedPageBreak/>
        <w:t>To purch</w:t>
      </w:r>
      <w:r w:rsidR="0056633B">
        <w:rPr>
          <w:rFonts w:ascii="Arial" w:hAnsi="Arial" w:cs="Arial"/>
        </w:rPr>
        <w:t>ase</w:t>
      </w:r>
      <w:r w:rsidRPr="0056633B">
        <w:rPr>
          <w:rFonts w:ascii="Arial" w:hAnsi="Arial" w:cs="Arial"/>
        </w:rPr>
        <w:t xml:space="preserve"> the </w:t>
      </w:r>
      <w:proofErr w:type="gramStart"/>
      <w:r w:rsidRPr="0056633B">
        <w:rPr>
          <w:rFonts w:ascii="Arial" w:hAnsi="Arial" w:cs="Arial"/>
        </w:rPr>
        <w:t>tower</w:t>
      </w:r>
      <w:proofErr w:type="gramEnd"/>
      <w:r w:rsidRPr="0056633B">
        <w:rPr>
          <w:rFonts w:ascii="Arial" w:hAnsi="Arial" w:cs="Arial"/>
        </w:rPr>
        <w:t xml:space="preserve"> crane several facts should be taken into consideration.</w:t>
      </w:r>
      <w:r w:rsidR="00B61453" w:rsidRPr="0056633B">
        <w:rPr>
          <w:rFonts w:ascii="Arial" w:eastAsiaTheme="minorHAnsi" w:hAnsi="Arial" w:cs="Arial"/>
          <w:lang w:val="en-GB" w:eastAsia="en-GB"/>
        </w:rPr>
        <w:t xml:space="preserve"> </w:t>
      </w:r>
      <w:r w:rsidR="00B61453" w:rsidRPr="0056633B">
        <w:rPr>
          <w:rFonts w:ascii="Arial" w:hAnsi="Arial" w:cs="Arial"/>
          <w:lang w:val="en-GB"/>
        </w:rPr>
        <w:t>Enough money must be recovered to pay the ownership and operating cost of the tower crane, also to make a profit on the tower cranes investment.</w:t>
      </w:r>
    </w:p>
    <w:p w14:paraId="2D48213A" w14:textId="77777777" w:rsidR="007E4EBA" w:rsidRPr="0056633B" w:rsidRDefault="007E4EBA" w:rsidP="00B61453">
      <w:pPr>
        <w:pStyle w:val="NoSpacing"/>
        <w:rPr>
          <w:rFonts w:ascii="Arial" w:hAnsi="Arial" w:cs="Arial"/>
          <w:lang w:val="en-GB"/>
        </w:rPr>
      </w:pPr>
    </w:p>
    <w:p w14:paraId="7D1FDEFA" w14:textId="20DAC84E" w:rsidR="00740BF5" w:rsidRPr="0056633B" w:rsidRDefault="00B61453" w:rsidP="009A7CC7">
      <w:pPr>
        <w:pStyle w:val="NoSpacing"/>
        <w:rPr>
          <w:rFonts w:ascii="Arial" w:hAnsi="Arial" w:cs="Arial"/>
          <w:lang w:val="en-GB"/>
        </w:rPr>
      </w:pPr>
      <w:r w:rsidRPr="0056633B">
        <w:rPr>
          <w:rFonts w:ascii="Arial" w:hAnsi="Arial" w:cs="Arial"/>
          <w:lang w:val="en-GB"/>
        </w:rPr>
        <w:t xml:space="preserve"> </w:t>
      </w:r>
      <w:r w:rsidR="00740BF5" w:rsidRPr="0056633B">
        <w:rPr>
          <w:rFonts w:ascii="Arial" w:hAnsi="Arial" w:cs="Arial"/>
          <w:lang w:val="en-GB"/>
        </w:rPr>
        <w:t>We want to buy a new crane that is £212,652. We invest our money at 12% interest. How much is every annual payment if we want to pay</w:t>
      </w:r>
      <w:r w:rsidR="005859F2" w:rsidRPr="0056633B">
        <w:rPr>
          <w:rFonts w:ascii="Arial" w:hAnsi="Arial" w:cs="Arial"/>
          <w:lang w:val="en-GB"/>
        </w:rPr>
        <w:t xml:space="preserve"> the cost of the tower </w:t>
      </w:r>
      <w:r w:rsidR="009A7CC7" w:rsidRPr="0056633B">
        <w:rPr>
          <w:rFonts w:ascii="Arial" w:hAnsi="Arial" w:cs="Arial"/>
          <w:lang w:val="en-GB"/>
        </w:rPr>
        <w:t>crane back</w:t>
      </w:r>
      <w:r w:rsidR="00740BF5" w:rsidRPr="0056633B">
        <w:rPr>
          <w:rFonts w:ascii="Arial" w:hAnsi="Arial" w:cs="Arial"/>
          <w:lang w:val="en-GB"/>
        </w:rPr>
        <w:t xml:space="preserve"> in 1</w:t>
      </w:r>
      <w:r w:rsidR="005859F2" w:rsidRPr="0056633B">
        <w:rPr>
          <w:rFonts w:ascii="Arial" w:hAnsi="Arial" w:cs="Arial"/>
          <w:lang w:val="en-GB"/>
        </w:rPr>
        <w:t>5 years.</w:t>
      </w:r>
    </w:p>
    <w:p w14:paraId="15255122" w14:textId="77777777" w:rsidR="00C00691" w:rsidRPr="0056633B" w:rsidRDefault="00C00691" w:rsidP="009A7CC7">
      <w:pPr>
        <w:pStyle w:val="NoSpacing"/>
        <w:rPr>
          <w:rFonts w:ascii="Arial" w:hAnsi="Arial" w:cs="Arial"/>
          <w:lang w:val="en-GB"/>
        </w:rPr>
      </w:pPr>
    </w:p>
    <w:p w14:paraId="09043A5D" w14:textId="2A7E3609" w:rsidR="001E6FE7" w:rsidRPr="0056633B" w:rsidRDefault="001E6FE7" w:rsidP="001E6FE7">
      <w:pPr>
        <w:rPr>
          <w:rFonts w:ascii="Arial" w:eastAsia="Times New Roman" w:hAnsi="Arial" w:cs="Arial"/>
          <w:lang w:eastAsia="en-GB"/>
        </w:rPr>
      </w:pPr>
      <w:r w:rsidRPr="0056633B">
        <w:rPr>
          <w:rFonts w:ascii="Arial" w:hAnsi="Arial" w:cs="Arial"/>
        </w:rPr>
        <w:t xml:space="preserve">Total interest payment= </w:t>
      </w:r>
      <w:r w:rsidRPr="0056633B">
        <w:rPr>
          <w:rFonts w:ascii="Arial" w:eastAsia="Times New Roman" w:hAnsi="Arial" w:cs="Arial"/>
          <w:u w:val="single"/>
          <w:lang w:eastAsia="en-GB"/>
        </w:rPr>
        <w:t>£246,740.65</w:t>
      </w:r>
      <w:r w:rsidRPr="0056633B">
        <w:rPr>
          <w:rFonts w:ascii="Arial" w:eastAsia="Times New Roman" w:hAnsi="Arial" w:cs="Arial"/>
          <w:lang w:eastAsia="en-GB"/>
        </w:rPr>
        <w:t xml:space="preserve"> </w:t>
      </w:r>
    </w:p>
    <w:p w14:paraId="46EBBDDA" w14:textId="04431D80" w:rsidR="001E6FE7" w:rsidRPr="0056633B" w:rsidRDefault="001E6FE7" w:rsidP="001E6FE7">
      <w:pPr>
        <w:rPr>
          <w:rFonts w:ascii="Arial" w:eastAsia="Times New Roman" w:hAnsi="Arial" w:cs="Arial"/>
          <w:lang w:eastAsia="en-GB"/>
        </w:rPr>
      </w:pPr>
      <w:r w:rsidRPr="0056633B">
        <w:rPr>
          <w:rFonts w:ascii="Arial" w:eastAsia="Times New Roman" w:hAnsi="Arial" w:cs="Arial"/>
          <w:lang w:eastAsia="en-GB"/>
        </w:rPr>
        <w:t xml:space="preserve">Total payment= </w:t>
      </w:r>
      <w:r w:rsidR="009E04BE" w:rsidRPr="0056633B">
        <w:rPr>
          <w:rFonts w:ascii="Arial" w:eastAsia="Times New Roman" w:hAnsi="Arial" w:cs="Arial"/>
          <w:u w:val="single"/>
          <w:lang w:eastAsia="en-GB"/>
        </w:rPr>
        <w:t>£459,392.65</w:t>
      </w:r>
      <w:r w:rsidR="009E04BE" w:rsidRPr="0056633B">
        <w:rPr>
          <w:rFonts w:ascii="Arial" w:eastAsia="Times New Roman" w:hAnsi="Arial" w:cs="Arial"/>
          <w:lang w:eastAsia="en-GB"/>
        </w:rPr>
        <w:t xml:space="preserve"> </w:t>
      </w:r>
    </w:p>
    <w:p w14:paraId="4CBCF802" w14:textId="308D4529" w:rsidR="001E6FE7" w:rsidRPr="0056633B" w:rsidRDefault="001E6FE7" w:rsidP="00740BF5">
      <w:pPr>
        <w:pStyle w:val="NoSpacing"/>
        <w:spacing w:after="160" w:line="259" w:lineRule="auto"/>
        <w:rPr>
          <w:rFonts w:ascii="Arial" w:hAnsi="Arial" w:cs="Arial"/>
          <w:lang w:val="en-GB"/>
        </w:rPr>
      </w:pPr>
    </w:p>
    <w:tbl>
      <w:tblPr>
        <w:tblW w:w="9063" w:type="dxa"/>
        <w:tblLook w:val="04A0" w:firstRow="1" w:lastRow="0" w:firstColumn="1" w:lastColumn="0" w:noHBand="0" w:noVBand="1"/>
      </w:tblPr>
      <w:tblGrid>
        <w:gridCol w:w="1132"/>
        <w:gridCol w:w="1871"/>
        <w:gridCol w:w="1870"/>
        <w:gridCol w:w="2095"/>
        <w:gridCol w:w="2095"/>
      </w:tblGrid>
      <w:tr w:rsidR="005859F2" w:rsidRPr="0056633B" w14:paraId="1D5AD8C3" w14:textId="77777777" w:rsidTr="005859F2">
        <w:trPr>
          <w:trHeight w:val="541"/>
        </w:trPr>
        <w:tc>
          <w:tcPr>
            <w:tcW w:w="1132" w:type="dxa"/>
            <w:tcBorders>
              <w:top w:val="nil"/>
              <w:left w:val="nil"/>
              <w:bottom w:val="single" w:sz="8" w:space="0" w:color="925DB3"/>
              <w:right w:val="nil"/>
            </w:tcBorders>
            <w:shd w:val="clear" w:color="000000" w:fill="BD9CD1"/>
            <w:noWrap/>
            <w:vAlign w:val="bottom"/>
            <w:hideMark/>
          </w:tcPr>
          <w:p w14:paraId="6068A45F" w14:textId="7E82A24A" w:rsidR="005859F2" w:rsidRPr="0056633B" w:rsidRDefault="005859F2" w:rsidP="005859F2">
            <w:pPr>
              <w:spacing w:after="0" w:line="240" w:lineRule="auto"/>
              <w:jc w:val="center"/>
              <w:rPr>
                <w:rFonts w:ascii="Arial" w:eastAsia="Times New Roman" w:hAnsi="Arial" w:cs="Arial"/>
                <w:b/>
                <w:bCs/>
                <w:lang w:eastAsia="en-GB"/>
              </w:rPr>
            </w:pPr>
            <w:r w:rsidRPr="0056633B">
              <w:rPr>
                <w:rFonts w:ascii="Arial" w:eastAsia="Times New Roman" w:hAnsi="Arial" w:cs="Arial"/>
                <w:b/>
                <w:bCs/>
                <w:lang w:eastAsia="en-GB"/>
              </w:rPr>
              <w:t>Years</w:t>
            </w:r>
          </w:p>
        </w:tc>
        <w:tc>
          <w:tcPr>
            <w:tcW w:w="1871" w:type="dxa"/>
            <w:tcBorders>
              <w:top w:val="nil"/>
              <w:left w:val="nil"/>
              <w:bottom w:val="single" w:sz="8" w:space="0" w:color="925DB3"/>
              <w:right w:val="nil"/>
            </w:tcBorders>
            <w:shd w:val="clear" w:color="000000" w:fill="BD9CD1"/>
            <w:vAlign w:val="bottom"/>
            <w:hideMark/>
          </w:tcPr>
          <w:p w14:paraId="4D4338E3" w14:textId="77777777" w:rsidR="005859F2" w:rsidRPr="0056633B" w:rsidRDefault="005859F2" w:rsidP="005859F2">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Payment Due</w:t>
            </w:r>
          </w:p>
        </w:tc>
        <w:tc>
          <w:tcPr>
            <w:tcW w:w="1870" w:type="dxa"/>
            <w:tcBorders>
              <w:top w:val="nil"/>
              <w:left w:val="nil"/>
              <w:bottom w:val="single" w:sz="8" w:space="0" w:color="925DB3"/>
              <w:right w:val="nil"/>
            </w:tcBorders>
            <w:shd w:val="clear" w:color="000000" w:fill="BD9CD1"/>
            <w:vAlign w:val="bottom"/>
            <w:hideMark/>
          </w:tcPr>
          <w:p w14:paraId="01A54659" w14:textId="77777777" w:rsidR="005859F2" w:rsidRPr="0056633B" w:rsidRDefault="005859F2" w:rsidP="005859F2">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Interest</w:t>
            </w:r>
          </w:p>
        </w:tc>
        <w:tc>
          <w:tcPr>
            <w:tcW w:w="2095" w:type="dxa"/>
            <w:tcBorders>
              <w:top w:val="nil"/>
              <w:left w:val="nil"/>
              <w:bottom w:val="single" w:sz="8" w:space="0" w:color="925DB3"/>
              <w:right w:val="nil"/>
            </w:tcBorders>
            <w:shd w:val="clear" w:color="000000" w:fill="BD9CD1"/>
            <w:vAlign w:val="bottom"/>
            <w:hideMark/>
          </w:tcPr>
          <w:p w14:paraId="3C888179" w14:textId="77777777" w:rsidR="005859F2" w:rsidRPr="0056633B" w:rsidRDefault="005859F2" w:rsidP="005859F2">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Principal</w:t>
            </w:r>
          </w:p>
        </w:tc>
        <w:tc>
          <w:tcPr>
            <w:tcW w:w="2095" w:type="dxa"/>
            <w:tcBorders>
              <w:top w:val="nil"/>
              <w:left w:val="nil"/>
              <w:bottom w:val="single" w:sz="8" w:space="0" w:color="925DB3"/>
              <w:right w:val="nil"/>
            </w:tcBorders>
            <w:shd w:val="clear" w:color="000000" w:fill="BD9CD1"/>
            <w:vAlign w:val="bottom"/>
            <w:hideMark/>
          </w:tcPr>
          <w:p w14:paraId="5BDBE130" w14:textId="77777777" w:rsidR="005859F2" w:rsidRPr="0056633B" w:rsidRDefault="005859F2" w:rsidP="005859F2">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Balance</w:t>
            </w:r>
          </w:p>
        </w:tc>
      </w:tr>
      <w:tr w:rsidR="005859F2" w:rsidRPr="0056633B" w14:paraId="26A31C9A" w14:textId="77777777" w:rsidTr="005859F2">
        <w:trPr>
          <w:trHeight w:val="260"/>
        </w:trPr>
        <w:tc>
          <w:tcPr>
            <w:tcW w:w="1132" w:type="dxa"/>
            <w:tcBorders>
              <w:top w:val="nil"/>
              <w:left w:val="nil"/>
              <w:bottom w:val="nil"/>
              <w:right w:val="nil"/>
            </w:tcBorders>
            <w:shd w:val="clear" w:color="000000" w:fill="E9DEEF"/>
            <w:noWrap/>
            <w:vAlign w:val="bottom"/>
            <w:hideMark/>
          </w:tcPr>
          <w:p w14:paraId="413A8103"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1871" w:type="dxa"/>
            <w:tcBorders>
              <w:top w:val="nil"/>
              <w:left w:val="nil"/>
              <w:bottom w:val="nil"/>
              <w:right w:val="nil"/>
            </w:tcBorders>
            <w:shd w:val="clear" w:color="000000" w:fill="E9DEEF"/>
            <w:noWrap/>
            <w:vAlign w:val="bottom"/>
            <w:hideMark/>
          </w:tcPr>
          <w:p w14:paraId="11848999"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1870" w:type="dxa"/>
            <w:tcBorders>
              <w:top w:val="nil"/>
              <w:left w:val="nil"/>
              <w:bottom w:val="nil"/>
              <w:right w:val="nil"/>
            </w:tcBorders>
            <w:shd w:val="clear" w:color="000000" w:fill="E9DEEF"/>
            <w:noWrap/>
            <w:vAlign w:val="bottom"/>
            <w:hideMark/>
          </w:tcPr>
          <w:p w14:paraId="149F0228"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2095" w:type="dxa"/>
            <w:tcBorders>
              <w:top w:val="nil"/>
              <w:left w:val="nil"/>
              <w:bottom w:val="nil"/>
              <w:right w:val="nil"/>
            </w:tcBorders>
            <w:shd w:val="clear" w:color="000000" w:fill="E9DEEF"/>
            <w:noWrap/>
            <w:vAlign w:val="bottom"/>
            <w:hideMark/>
          </w:tcPr>
          <w:p w14:paraId="33226929"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2095" w:type="dxa"/>
            <w:tcBorders>
              <w:top w:val="nil"/>
              <w:left w:val="nil"/>
              <w:bottom w:val="nil"/>
              <w:right w:val="nil"/>
            </w:tcBorders>
            <w:shd w:val="clear" w:color="000000" w:fill="E9DEEF"/>
            <w:noWrap/>
            <w:vAlign w:val="bottom"/>
            <w:hideMark/>
          </w:tcPr>
          <w:p w14:paraId="4A291F50" w14:textId="14381A8C"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 xml:space="preserve">£212,652.00 </w:t>
            </w:r>
          </w:p>
        </w:tc>
      </w:tr>
      <w:tr w:rsidR="005859F2" w:rsidRPr="0056633B" w14:paraId="3FD8476C" w14:textId="77777777" w:rsidTr="005859F2">
        <w:trPr>
          <w:trHeight w:val="260"/>
        </w:trPr>
        <w:tc>
          <w:tcPr>
            <w:tcW w:w="1132" w:type="dxa"/>
            <w:tcBorders>
              <w:top w:val="nil"/>
              <w:left w:val="nil"/>
              <w:bottom w:val="nil"/>
              <w:right w:val="nil"/>
            </w:tcBorders>
            <w:shd w:val="clear" w:color="auto" w:fill="auto"/>
            <w:noWrap/>
            <w:vAlign w:val="bottom"/>
            <w:hideMark/>
          </w:tcPr>
          <w:p w14:paraId="5A8CFFEF"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w:t>
            </w:r>
          </w:p>
        </w:tc>
        <w:tc>
          <w:tcPr>
            <w:tcW w:w="1871" w:type="dxa"/>
            <w:tcBorders>
              <w:top w:val="nil"/>
              <w:left w:val="nil"/>
              <w:bottom w:val="nil"/>
              <w:right w:val="nil"/>
            </w:tcBorders>
            <w:shd w:val="clear" w:color="auto" w:fill="auto"/>
            <w:noWrap/>
            <w:vAlign w:val="bottom"/>
            <w:hideMark/>
          </w:tcPr>
          <w:p w14:paraId="27B97C6A"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59C3FC7E"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25,518.24</w:t>
            </w:r>
          </w:p>
        </w:tc>
        <w:tc>
          <w:tcPr>
            <w:tcW w:w="2095" w:type="dxa"/>
            <w:tcBorders>
              <w:top w:val="nil"/>
              <w:left w:val="nil"/>
              <w:bottom w:val="nil"/>
              <w:right w:val="nil"/>
            </w:tcBorders>
            <w:shd w:val="clear" w:color="auto" w:fill="auto"/>
            <w:noWrap/>
            <w:vAlign w:val="bottom"/>
            <w:hideMark/>
          </w:tcPr>
          <w:p w14:paraId="4EBA455D"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5,704.23</w:t>
            </w:r>
          </w:p>
        </w:tc>
        <w:tc>
          <w:tcPr>
            <w:tcW w:w="2095" w:type="dxa"/>
            <w:tcBorders>
              <w:top w:val="nil"/>
              <w:left w:val="nil"/>
              <w:bottom w:val="nil"/>
              <w:right w:val="nil"/>
            </w:tcBorders>
            <w:shd w:val="clear" w:color="auto" w:fill="auto"/>
            <w:noWrap/>
            <w:vAlign w:val="bottom"/>
            <w:hideMark/>
          </w:tcPr>
          <w:p w14:paraId="5B03E796"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206,947.77</w:t>
            </w:r>
          </w:p>
        </w:tc>
      </w:tr>
      <w:tr w:rsidR="005859F2" w:rsidRPr="0056633B" w14:paraId="213B22EB" w14:textId="77777777" w:rsidTr="005859F2">
        <w:trPr>
          <w:trHeight w:val="260"/>
        </w:trPr>
        <w:tc>
          <w:tcPr>
            <w:tcW w:w="1132" w:type="dxa"/>
            <w:tcBorders>
              <w:top w:val="nil"/>
              <w:left w:val="nil"/>
              <w:bottom w:val="nil"/>
              <w:right w:val="nil"/>
            </w:tcBorders>
            <w:shd w:val="clear" w:color="auto" w:fill="auto"/>
            <w:noWrap/>
            <w:vAlign w:val="bottom"/>
            <w:hideMark/>
          </w:tcPr>
          <w:p w14:paraId="6738E395"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w:t>
            </w:r>
          </w:p>
        </w:tc>
        <w:tc>
          <w:tcPr>
            <w:tcW w:w="1871" w:type="dxa"/>
            <w:tcBorders>
              <w:top w:val="nil"/>
              <w:left w:val="nil"/>
              <w:bottom w:val="nil"/>
              <w:right w:val="nil"/>
            </w:tcBorders>
            <w:shd w:val="clear" w:color="auto" w:fill="auto"/>
            <w:noWrap/>
            <w:vAlign w:val="bottom"/>
            <w:hideMark/>
          </w:tcPr>
          <w:p w14:paraId="1A21B629"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72FB3C97"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24,833.73</w:t>
            </w:r>
          </w:p>
        </w:tc>
        <w:tc>
          <w:tcPr>
            <w:tcW w:w="2095" w:type="dxa"/>
            <w:tcBorders>
              <w:top w:val="nil"/>
              <w:left w:val="nil"/>
              <w:bottom w:val="nil"/>
              <w:right w:val="nil"/>
            </w:tcBorders>
            <w:shd w:val="clear" w:color="auto" w:fill="auto"/>
            <w:noWrap/>
            <w:vAlign w:val="bottom"/>
            <w:hideMark/>
          </w:tcPr>
          <w:p w14:paraId="2B50583B"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6,388.74</w:t>
            </w:r>
          </w:p>
        </w:tc>
        <w:tc>
          <w:tcPr>
            <w:tcW w:w="2095" w:type="dxa"/>
            <w:tcBorders>
              <w:top w:val="nil"/>
              <w:left w:val="nil"/>
              <w:bottom w:val="nil"/>
              <w:right w:val="nil"/>
            </w:tcBorders>
            <w:shd w:val="clear" w:color="auto" w:fill="auto"/>
            <w:noWrap/>
            <w:vAlign w:val="bottom"/>
            <w:hideMark/>
          </w:tcPr>
          <w:p w14:paraId="44558E26"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200,559.03</w:t>
            </w:r>
          </w:p>
        </w:tc>
      </w:tr>
      <w:tr w:rsidR="005859F2" w:rsidRPr="0056633B" w14:paraId="033C3756" w14:textId="77777777" w:rsidTr="005859F2">
        <w:trPr>
          <w:trHeight w:val="260"/>
        </w:trPr>
        <w:tc>
          <w:tcPr>
            <w:tcW w:w="1132" w:type="dxa"/>
            <w:tcBorders>
              <w:top w:val="nil"/>
              <w:left w:val="nil"/>
              <w:bottom w:val="nil"/>
              <w:right w:val="nil"/>
            </w:tcBorders>
            <w:shd w:val="clear" w:color="auto" w:fill="auto"/>
            <w:noWrap/>
            <w:vAlign w:val="bottom"/>
            <w:hideMark/>
          </w:tcPr>
          <w:p w14:paraId="74B76669"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w:t>
            </w:r>
          </w:p>
        </w:tc>
        <w:tc>
          <w:tcPr>
            <w:tcW w:w="1871" w:type="dxa"/>
            <w:tcBorders>
              <w:top w:val="nil"/>
              <w:left w:val="nil"/>
              <w:bottom w:val="nil"/>
              <w:right w:val="nil"/>
            </w:tcBorders>
            <w:shd w:val="clear" w:color="auto" w:fill="auto"/>
            <w:noWrap/>
            <w:vAlign w:val="bottom"/>
            <w:hideMark/>
          </w:tcPr>
          <w:p w14:paraId="5DAE1F6B"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7C4C8BF2"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24,067.08</w:t>
            </w:r>
          </w:p>
        </w:tc>
        <w:tc>
          <w:tcPr>
            <w:tcW w:w="2095" w:type="dxa"/>
            <w:tcBorders>
              <w:top w:val="nil"/>
              <w:left w:val="nil"/>
              <w:bottom w:val="nil"/>
              <w:right w:val="nil"/>
            </w:tcBorders>
            <w:shd w:val="clear" w:color="auto" w:fill="auto"/>
            <w:noWrap/>
            <w:vAlign w:val="bottom"/>
            <w:hideMark/>
          </w:tcPr>
          <w:p w14:paraId="1FA1C478"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7,155.39</w:t>
            </w:r>
          </w:p>
        </w:tc>
        <w:tc>
          <w:tcPr>
            <w:tcW w:w="2095" w:type="dxa"/>
            <w:tcBorders>
              <w:top w:val="nil"/>
              <w:left w:val="nil"/>
              <w:bottom w:val="nil"/>
              <w:right w:val="nil"/>
            </w:tcBorders>
            <w:shd w:val="clear" w:color="auto" w:fill="auto"/>
            <w:noWrap/>
            <w:vAlign w:val="bottom"/>
            <w:hideMark/>
          </w:tcPr>
          <w:p w14:paraId="1BFAE552"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193,403.64</w:t>
            </w:r>
          </w:p>
        </w:tc>
      </w:tr>
      <w:tr w:rsidR="005859F2" w:rsidRPr="0056633B" w14:paraId="42A8EAC9" w14:textId="77777777" w:rsidTr="005859F2">
        <w:trPr>
          <w:trHeight w:val="260"/>
        </w:trPr>
        <w:tc>
          <w:tcPr>
            <w:tcW w:w="1132" w:type="dxa"/>
            <w:tcBorders>
              <w:top w:val="nil"/>
              <w:left w:val="nil"/>
              <w:bottom w:val="nil"/>
              <w:right w:val="nil"/>
            </w:tcBorders>
            <w:shd w:val="clear" w:color="auto" w:fill="auto"/>
            <w:noWrap/>
            <w:vAlign w:val="bottom"/>
            <w:hideMark/>
          </w:tcPr>
          <w:p w14:paraId="382388BA"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w:t>
            </w:r>
          </w:p>
        </w:tc>
        <w:tc>
          <w:tcPr>
            <w:tcW w:w="1871" w:type="dxa"/>
            <w:tcBorders>
              <w:top w:val="nil"/>
              <w:left w:val="nil"/>
              <w:bottom w:val="nil"/>
              <w:right w:val="nil"/>
            </w:tcBorders>
            <w:shd w:val="clear" w:color="auto" w:fill="auto"/>
            <w:noWrap/>
            <w:vAlign w:val="bottom"/>
            <w:hideMark/>
          </w:tcPr>
          <w:p w14:paraId="4B9D4277"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3B0B5612"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23,208.44</w:t>
            </w:r>
          </w:p>
        </w:tc>
        <w:tc>
          <w:tcPr>
            <w:tcW w:w="2095" w:type="dxa"/>
            <w:tcBorders>
              <w:top w:val="nil"/>
              <w:left w:val="nil"/>
              <w:bottom w:val="nil"/>
              <w:right w:val="nil"/>
            </w:tcBorders>
            <w:shd w:val="clear" w:color="auto" w:fill="auto"/>
            <w:noWrap/>
            <w:vAlign w:val="bottom"/>
            <w:hideMark/>
          </w:tcPr>
          <w:p w14:paraId="3CF1CDFA"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8,014.03</w:t>
            </w:r>
          </w:p>
        </w:tc>
        <w:tc>
          <w:tcPr>
            <w:tcW w:w="2095" w:type="dxa"/>
            <w:tcBorders>
              <w:top w:val="nil"/>
              <w:left w:val="nil"/>
              <w:bottom w:val="nil"/>
              <w:right w:val="nil"/>
            </w:tcBorders>
            <w:shd w:val="clear" w:color="auto" w:fill="auto"/>
            <w:noWrap/>
            <w:vAlign w:val="bottom"/>
            <w:hideMark/>
          </w:tcPr>
          <w:p w14:paraId="2377B6B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185,389.61</w:t>
            </w:r>
          </w:p>
        </w:tc>
      </w:tr>
      <w:tr w:rsidR="005859F2" w:rsidRPr="0056633B" w14:paraId="4663BEA8" w14:textId="77777777" w:rsidTr="005859F2">
        <w:trPr>
          <w:trHeight w:val="260"/>
        </w:trPr>
        <w:tc>
          <w:tcPr>
            <w:tcW w:w="1132" w:type="dxa"/>
            <w:tcBorders>
              <w:top w:val="nil"/>
              <w:left w:val="nil"/>
              <w:bottom w:val="nil"/>
              <w:right w:val="nil"/>
            </w:tcBorders>
            <w:shd w:val="clear" w:color="auto" w:fill="auto"/>
            <w:noWrap/>
            <w:vAlign w:val="bottom"/>
            <w:hideMark/>
          </w:tcPr>
          <w:p w14:paraId="6544013A"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w:t>
            </w:r>
          </w:p>
        </w:tc>
        <w:tc>
          <w:tcPr>
            <w:tcW w:w="1871" w:type="dxa"/>
            <w:tcBorders>
              <w:top w:val="nil"/>
              <w:left w:val="nil"/>
              <w:bottom w:val="nil"/>
              <w:right w:val="nil"/>
            </w:tcBorders>
            <w:shd w:val="clear" w:color="auto" w:fill="auto"/>
            <w:noWrap/>
            <w:vAlign w:val="bottom"/>
            <w:hideMark/>
          </w:tcPr>
          <w:p w14:paraId="1BEE1851"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43AFE26A"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22,246.75</w:t>
            </w:r>
          </w:p>
        </w:tc>
        <w:tc>
          <w:tcPr>
            <w:tcW w:w="2095" w:type="dxa"/>
            <w:tcBorders>
              <w:top w:val="nil"/>
              <w:left w:val="nil"/>
              <w:bottom w:val="nil"/>
              <w:right w:val="nil"/>
            </w:tcBorders>
            <w:shd w:val="clear" w:color="auto" w:fill="auto"/>
            <w:noWrap/>
            <w:vAlign w:val="bottom"/>
            <w:hideMark/>
          </w:tcPr>
          <w:p w14:paraId="4D8DCD81"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8,975.72</w:t>
            </w:r>
          </w:p>
        </w:tc>
        <w:tc>
          <w:tcPr>
            <w:tcW w:w="2095" w:type="dxa"/>
            <w:tcBorders>
              <w:top w:val="nil"/>
              <w:left w:val="nil"/>
              <w:bottom w:val="nil"/>
              <w:right w:val="nil"/>
            </w:tcBorders>
            <w:shd w:val="clear" w:color="auto" w:fill="auto"/>
            <w:noWrap/>
            <w:vAlign w:val="bottom"/>
            <w:hideMark/>
          </w:tcPr>
          <w:p w14:paraId="5411B543"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176,413.89</w:t>
            </w:r>
          </w:p>
        </w:tc>
      </w:tr>
      <w:tr w:rsidR="005859F2" w:rsidRPr="0056633B" w14:paraId="68D9EC98" w14:textId="77777777" w:rsidTr="005859F2">
        <w:trPr>
          <w:trHeight w:val="260"/>
        </w:trPr>
        <w:tc>
          <w:tcPr>
            <w:tcW w:w="1132" w:type="dxa"/>
            <w:tcBorders>
              <w:top w:val="nil"/>
              <w:left w:val="nil"/>
              <w:bottom w:val="nil"/>
              <w:right w:val="nil"/>
            </w:tcBorders>
            <w:shd w:val="clear" w:color="auto" w:fill="auto"/>
            <w:noWrap/>
            <w:vAlign w:val="bottom"/>
            <w:hideMark/>
          </w:tcPr>
          <w:p w14:paraId="7B95FB69"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6</w:t>
            </w:r>
          </w:p>
        </w:tc>
        <w:tc>
          <w:tcPr>
            <w:tcW w:w="1871" w:type="dxa"/>
            <w:tcBorders>
              <w:top w:val="nil"/>
              <w:left w:val="nil"/>
              <w:bottom w:val="nil"/>
              <w:right w:val="nil"/>
            </w:tcBorders>
            <w:shd w:val="clear" w:color="auto" w:fill="auto"/>
            <w:noWrap/>
            <w:vAlign w:val="bottom"/>
            <w:hideMark/>
          </w:tcPr>
          <w:p w14:paraId="3D6FEA8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3E44EEAC"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21,169.67</w:t>
            </w:r>
          </w:p>
        </w:tc>
        <w:tc>
          <w:tcPr>
            <w:tcW w:w="2095" w:type="dxa"/>
            <w:tcBorders>
              <w:top w:val="nil"/>
              <w:left w:val="nil"/>
              <w:bottom w:val="nil"/>
              <w:right w:val="nil"/>
            </w:tcBorders>
            <w:shd w:val="clear" w:color="auto" w:fill="auto"/>
            <w:noWrap/>
            <w:vAlign w:val="bottom"/>
            <w:hideMark/>
          </w:tcPr>
          <w:p w14:paraId="75850E7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10,052.80</w:t>
            </w:r>
          </w:p>
        </w:tc>
        <w:tc>
          <w:tcPr>
            <w:tcW w:w="2095" w:type="dxa"/>
            <w:tcBorders>
              <w:top w:val="nil"/>
              <w:left w:val="nil"/>
              <w:bottom w:val="nil"/>
              <w:right w:val="nil"/>
            </w:tcBorders>
            <w:shd w:val="clear" w:color="auto" w:fill="auto"/>
            <w:noWrap/>
            <w:vAlign w:val="bottom"/>
            <w:hideMark/>
          </w:tcPr>
          <w:p w14:paraId="0C886D68"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166,361.09</w:t>
            </w:r>
          </w:p>
        </w:tc>
      </w:tr>
      <w:tr w:rsidR="005859F2" w:rsidRPr="0056633B" w14:paraId="024C073E" w14:textId="77777777" w:rsidTr="005859F2">
        <w:trPr>
          <w:trHeight w:val="260"/>
        </w:trPr>
        <w:tc>
          <w:tcPr>
            <w:tcW w:w="1132" w:type="dxa"/>
            <w:tcBorders>
              <w:top w:val="nil"/>
              <w:left w:val="nil"/>
              <w:bottom w:val="nil"/>
              <w:right w:val="nil"/>
            </w:tcBorders>
            <w:shd w:val="clear" w:color="auto" w:fill="auto"/>
            <w:noWrap/>
            <w:vAlign w:val="bottom"/>
            <w:hideMark/>
          </w:tcPr>
          <w:p w14:paraId="0B567DCE"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7</w:t>
            </w:r>
          </w:p>
        </w:tc>
        <w:tc>
          <w:tcPr>
            <w:tcW w:w="1871" w:type="dxa"/>
            <w:tcBorders>
              <w:top w:val="nil"/>
              <w:left w:val="nil"/>
              <w:bottom w:val="nil"/>
              <w:right w:val="nil"/>
            </w:tcBorders>
            <w:shd w:val="clear" w:color="auto" w:fill="auto"/>
            <w:noWrap/>
            <w:vAlign w:val="bottom"/>
            <w:hideMark/>
          </w:tcPr>
          <w:p w14:paraId="76BB72DE"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0336F546"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19,963.33</w:t>
            </w:r>
          </w:p>
        </w:tc>
        <w:tc>
          <w:tcPr>
            <w:tcW w:w="2095" w:type="dxa"/>
            <w:tcBorders>
              <w:top w:val="nil"/>
              <w:left w:val="nil"/>
              <w:bottom w:val="nil"/>
              <w:right w:val="nil"/>
            </w:tcBorders>
            <w:shd w:val="clear" w:color="auto" w:fill="auto"/>
            <w:noWrap/>
            <w:vAlign w:val="bottom"/>
            <w:hideMark/>
          </w:tcPr>
          <w:p w14:paraId="6E6C35E0"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11,259.14</w:t>
            </w:r>
          </w:p>
        </w:tc>
        <w:tc>
          <w:tcPr>
            <w:tcW w:w="2095" w:type="dxa"/>
            <w:tcBorders>
              <w:top w:val="nil"/>
              <w:left w:val="nil"/>
              <w:bottom w:val="nil"/>
              <w:right w:val="nil"/>
            </w:tcBorders>
            <w:shd w:val="clear" w:color="auto" w:fill="auto"/>
            <w:noWrap/>
            <w:vAlign w:val="bottom"/>
            <w:hideMark/>
          </w:tcPr>
          <w:p w14:paraId="485BBC1A"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155,101.95</w:t>
            </w:r>
          </w:p>
        </w:tc>
      </w:tr>
      <w:tr w:rsidR="005859F2" w:rsidRPr="0056633B" w14:paraId="7BCE3887" w14:textId="77777777" w:rsidTr="005859F2">
        <w:trPr>
          <w:trHeight w:val="260"/>
        </w:trPr>
        <w:tc>
          <w:tcPr>
            <w:tcW w:w="1132" w:type="dxa"/>
            <w:tcBorders>
              <w:top w:val="nil"/>
              <w:left w:val="nil"/>
              <w:bottom w:val="nil"/>
              <w:right w:val="nil"/>
            </w:tcBorders>
            <w:shd w:val="clear" w:color="auto" w:fill="auto"/>
            <w:noWrap/>
            <w:vAlign w:val="bottom"/>
            <w:hideMark/>
          </w:tcPr>
          <w:p w14:paraId="39BE882D"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8</w:t>
            </w:r>
          </w:p>
        </w:tc>
        <w:tc>
          <w:tcPr>
            <w:tcW w:w="1871" w:type="dxa"/>
            <w:tcBorders>
              <w:top w:val="nil"/>
              <w:left w:val="nil"/>
              <w:bottom w:val="nil"/>
              <w:right w:val="nil"/>
            </w:tcBorders>
            <w:shd w:val="clear" w:color="auto" w:fill="auto"/>
            <w:noWrap/>
            <w:vAlign w:val="bottom"/>
            <w:hideMark/>
          </w:tcPr>
          <w:p w14:paraId="518CA81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0388E31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18,612.23</w:t>
            </w:r>
          </w:p>
        </w:tc>
        <w:tc>
          <w:tcPr>
            <w:tcW w:w="2095" w:type="dxa"/>
            <w:tcBorders>
              <w:top w:val="nil"/>
              <w:left w:val="nil"/>
              <w:bottom w:val="nil"/>
              <w:right w:val="nil"/>
            </w:tcBorders>
            <w:shd w:val="clear" w:color="auto" w:fill="auto"/>
            <w:noWrap/>
            <w:vAlign w:val="bottom"/>
            <w:hideMark/>
          </w:tcPr>
          <w:p w14:paraId="357C1849"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12,610.24</w:t>
            </w:r>
          </w:p>
        </w:tc>
        <w:tc>
          <w:tcPr>
            <w:tcW w:w="2095" w:type="dxa"/>
            <w:tcBorders>
              <w:top w:val="nil"/>
              <w:left w:val="nil"/>
              <w:bottom w:val="nil"/>
              <w:right w:val="nil"/>
            </w:tcBorders>
            <w:shd w:val="clear" w:color="auto" w:fill="auto"/>
            <w:noWrap/>
            <w:vAlign w:val="bottom"/>
            <w:hideMark/>
          </w:tcPr>
          <w:p w14:paraId="74BC6DD3"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142,491.71</w:t>
            </w:r>
          </w:p>
        </w:tc>
      </w:tr>
      <w:tr w:rsidR="005859F2" w:rsidRPr="0056633B" w14:paraId="1058817E" w14:textId="77777777" w:rsidTr="005859F2">
        <w:trPr>
          <w:trHeight w:val="260"/>
        </w:trPr>
        <w:tc>
          <w:tcPr>
            <w:tcW w:w="1132" w:type="dxa"/>
            <w:tcBorders>
              <w:top w:val="nil"/>
              <w:left w:val="nil"/>
              <w:bottom w:val="nil"/>
              <w:right w:val="nil"/>
            </w:tcBorders>
            <w:shd w:val="clear" w:color="auto" w:fill="auto"/>
            <w:noWrap/>
            <w:vAlign w:val="bottom"/>
            <w:hideMark/>
          </w:tcPr>
          <w:p w14:paraId="315B7D11"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9</w:t>
            </w:r>
          </w:p>
        </w:tc>
        <w:tc>
          <w:tcPr>
            <w:tcW w:w="1871" w:type="dxa"/>
            <w:tcBorders>
              <w:top w:val="nil"/>
              <w:left w:val="nil"/>
              <w:bottom w:val="nil"/>
              <w:right w:val="nil"/>
            </w:tcBorders>
            <w:shd w:val="clear" w:color="auto" w:fill="auto"/>
            <w:noWrap/>
            <w:vAlign w:val="bottom"/>
            <w:hideMark/>
          </w:tcPr>
          <w:p w14:paraId="480A1C93"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0D09291D"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17,099.01</w:t>
            </w:r>
          </w:p>
        </w:tc>
        <w:tc>
          <w:tcPr>
            <w:tcW w:w="2095" w:type="dxa"/>
            <w:tcBorders>
              <w:top w:val="nil"/>
              <w:left w:val="nil"/>
              <w:bottom w:val="nil"/>
              <w:right w:val="nil"/>
            </w:tcBorders>
            <w:shd w:val="clear" w:color="auto" w:fill="auto"/>
            <w:noWrap/>
            <w:vAlign w:val="bottom"/>
            <w:hideMark/>
          </w:tcPr>
          <w:p w14:paraId="337B056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14,123.46</w:t>
            </w:r>
          </w:p>
        </w:tc>
        <w:tc>
          <w:tcPr>
            <w:tcW w:w="2095" w:type="dxa"/>
            <w:tcBorders>
              <w:top w:val="nil"/>
              <w:left w:val="nil"/>
              <w:bottom w:val="nil"/>
              <w:right w:val="nil"/>
            </w:tcBorders>
            <w:shd w:val="clear" w:color="auto" w:fill="auto"/>
            <w:noWrap/>
            <w:vAlign w:val="bottom"/>
            <w:hideMark/>
          </w:tcPr>
          <w:p w14:paraId="118AAE97"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128,368.25</w:t>
            </w:r>
          </w:p>
        </w:tc>
      </w:tr>
      <w:tr w:rsidR="005859F2" w:rsidRPr="0056633B" w14:paraId="122C8FBE" w14:textId="77777777" w:rsidTr="005859F2">
        <w:trPr>
          <w:trHeight w:val="260"/>
        </w:trPr>
        <w:tc>
          <w:tcPr>
            <w:tcW w:w="1132" w:type="dxa"/>
            <w:tcBorders>
              <w:top w:val="nil"/>
              <w:left w:val="nil"/>
              <w:bottom w:val="nil"/>
              <w:right w:val="nil"/>
            </w:tcBorders>
            <w:shd w:val="clear" w:color="auto" w:fill="auto"/>
            <w:noWrap/>
            <w:vAlign w:val="bottom"/>
            <w:hideMark/>
          </w:tcPr>
          <w:p w14:paraId="2E6C7FD0"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10</w:t>
            </w:r>
          </w:p>
        </w:tc>
        <w:tc>
          <w:tcPr>
            <w:tcW w:w="1871" w:type="dxa"/>
            <w:tcBorders>
              <w:top w:val="nil"/>
              <w:left w:val="nil"/>
              <w:bottom w:val="nil"/>
              <w:right w:val="nil"/>
            </w:tcBorders>
            <w:shd w:val="clear" w:color="auto" w:fill="auto"/>
            <w:noWrap/>
            <w:vAlign w:val="bottom"/>
            <w:hideMark/>
          </w:tcPr>
          <w:p w14:paraId="4EDC5F55"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408D9ABC"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15,404.19</w:t>
            </w:r>
          </w:p>
        </w:tc>
        <w:tc>
          <w:tcPr>
            <w:tcW w:w="2095" w:type="dxa"/>
            <w:tcBorders>
              <w:top w:val="nil"/>
              <w:left w:val="nil"/>
              <w:bottom w:val="nil"/>
              <w:right w:val="nil"/>
            </w:tcBorders>
            <w:shd w:val="clear" w:color="auto" w:fill="auto"/>
            <w:noWrap/>
            <w:vAlign w:val="bottom"/>
            <w:hideMark/>
          </w:tcPr>
          <w:p w14:paraId="13760853"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15,818.28</w:t>
            </w:r>
          </w:p>
        </w:tc>
        <w:tc>
          <w:tcPr>
            <w:tcW w:w="2095" w:type="dxa"/>
            <w:tcBorders>
              <w:top w:val="nil"/>
              <w:left w:val="nil"/>
              <w:bottom w:val="nil"/>
              <w:right w:val="nil"/>
            </w:tcBorders>
            <w:shd w:val="clear" w:color="auto" w:fill="auto"/>
            <w:noWrap/>
            <w:vAlign w:val="bottom"/>
            <w:hideMark/>
          </w:tcPr>
          <w:p w14:paraId="322A0C7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112,549.97</w:t>
            </w:r>
          </w:p>
        </w:tc>
      </w:tr>
      <w:tr w:rsidR="005859F2" w:rsidRPr="0056633B" w14:paraId="4CEC1242" w14:textId="77777777" w:rsidTr="005859F2">
        <w:trPr>
          <w:trHeight w:val="260"/>
        </w:trPr>
        <w:tc>
          <w:tcPr>
            <w:tcW w:w="1132" w:type="dxa"/>
            <w:tcBorders>
              <w:top w:val="nil"/>
              <w:left w:val="nil"/>
              <w:bottom w:val="nil"/>
              <w:right w:val="nil"/>
            </w:tcBorders>
            <w:shd w:val="clear" w:color="auto" w:fill="auto"/>
            <w:noWrap/>
            <w:vAlign w:val="bottom"/>
            <w:hideMark/>
          </w:tcPr>
          <w:p w14:paraId="52931815"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11</w:t>
            </w:r>
          </w:p>
        </w:tc>
        <w:tc>
          <w:tcPr>
            <w:tcW w:w="1871" w:type="dxa"/>
            <w:tcBorders>
              <w:top w:val="nil"/>
              <w:left w:val="nil"/>
              <w:bottom w:val="nil"/>
              <w:right w:val="nil"/>
            </w:tcBorders>
            <w:shd w:val="clear" w:color="auto" w:fill="auto"/>
            <w:noWrap/>
            <w:vAlign w:val="bottom"/>
            <w:hideMark/>
          </w:tcPr>
          <w:p w14:paraId="24DED533"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5BEFFC68"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13,506.00</w:t>
            </w:r>
          </w:p>
        </w:tc>
        <w:tc>
          <w:tcPr>
            <w:tcW w:w="2095" w:type="dxa"/>
            <w:tcBorders>
              <w:top w:val="nil"/>
              <w:left w:val="nil"/>
              <w:bottom w:val="nil"/>
              <w:right w:val="nil"/>
            </w:tcBorders>
            <w:shd w:val="clear" w:color="auto" w:fill="auto"/>
            <w:noWrap/>
            <w:vAlign w:val="bottom"/>
            <w:hideMark/>
          </w:tcPr>
          <w:p w14:paraId="20B3128D"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17,716.47</w:t>
            </w:r>
          </w:p>
        </w:tc>
        <w:tc>
          <w:tcPr>
            <w:tcW w:w="2095" w:type="dxa"/>
            <w:tcBorders>
              <w:top w:val="nil"/>
              <w:left w:val="nil"/>
              <w:bottom w:val="nil"/>
              <w:right w:val="nil"/>
            </w:tcBorders>
            <w:shd w:val="clear" w:color="auto" w:fill="auto"/>
            <w:noWrap/>
            <w:vAlign w:val="bottom"/>
            <w:hideMark/>
          </w:tcPr>
          <w:p w14:paraId="10DB6CDD"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94,833.50</w:t>
            </w:r>
          </w:p>
        </w:tc>
      </w:tr>
      <w:tr w:rsidR="005859F2" w:rsidRPr="0056633B" w14:paraId="541DCC5D" w14:textId="77777777" w:rsidTr="005859F2">
        <w:trPr>
          <w:trHeight w:val="260"/>
        </w:trPr>
        <w:tc>
          <w:tcPr>
            <w:tcW w:w="1132" w:type="dxa"/>
            <w:tcBorders>
              <w:top w:val="nil"/>
              <w:left w:val="nil"/>
              <w:bottom w:val="nil"/>
              <w:right w:val="nil"/>
            </w:tcBorders>
            <w:shd w:val="clear" w:color="auto" w:fill="auto"/>
            <w:noWrap/>
            <w:vAlign w:val="bottom"/>
            <w:hideMark/>
          </w:tcPr>
          <w:p w14:paraId="17853BC1"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12</w:t>
            </w:r>
          </w:p>
        </w:tc>
        <w:tc>
          <w:tcPr>
            <w:tcW w:w="1871" w:type="dxa"/>
            <w:tcBorders>
              <w:top w:val="nil"/>
              <w:left w:val="nil"/>
              <w:bottom w:val="nil"/>
              <w:right w:val="nil"/>
            </w:tcBorders>
            <w:shd w:val="clear" w:color="auto" w:fill="auto"/>
            <w:noWrap/>
            <w:vAlign w:val="bottom"/>
            <w:hideMark/>
          </w:tcPr>
          <w:p w14:paraId="0325A49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438194EC"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11,380.02</w:t>
            </w:r>
          </w:p>
        </w:tc>
        <w:tc>
          <w:tcPr>
            <w:tcW w:w="2095" w:type="dxa"/>
            <w:tcBorders>
              <w:top w:val="nil"/>
              <w:left w:val="nil"/>
              <w:bottom w:val="nil"/>
              <w:right w:val="nil"/>
            </w:tcBorders>
            <w:shd w:val="clear" w:color="auto" w:fill="auto"/>
            <w:noWrap/>
            <w:vAlign w:val="bottom"/>
            <w:hideMark/>
          </w:tcPr>
          <w:p w14:paraId="5D3AF08F"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19,842.45</w:t>
            </w:r>
          </w:p>
        </w:tc>
        <w:tc>
          <w:tcPr>
            <w:tcW w:w="2095" w:type="dxa"/>
            <w:tcBorders>
              <w:top w:val="nil"/>
              <w:left w:val="nil"/>
              <w:bottom w:val="nil"/>
              <w:right w:val="nil"/>
            </w:tcBorders>
            <w:shd w:val="clear" w:color="auto" w:fill="auto"/>
            <w:noWrap/>
            <w:vAlign w:val="bottom"/>
            <w:hideMark/>
          </w:tcPr>
          <w:p w14:paraId="392B7B16"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74,991.05</w:t>
            </w:r>
          </w:p>
        </w:tc>
      </w:tr>
      <w:tr w:rsidR="005859F2" w:rsidRPr="0056633B" w14:paraId="086CE73B" w14:textId="77777777" w:rsidTr="005859F2">
        <w:trPr>
          <w:trHeight w:val="260"/>
        </w:trPr>
        <w:tc>
          <w:tcPr>
            <w:tcW w:w="1132" w:type="dxa"/>
            <w:tcBorders>
              <w:top w:val="nil"/>
              <w:left w:val="nil"/>
              <w:bottom w:val="nil"/>
              <w:right w:val="nil"/>
            </w:tcBorders>
            <w:shd w:val="clear" w:color="auto" w:fill="auto"/>
            <w:noWrap/>
            <w:vAlign w:val="bottom"/>
            <w:hideMark/>
          </w:tcPr>
          <w:p w14:paraId="1635EFAB"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13</w:t>
            </w:r>
          </w:p>
        </w:tc>
        <w:tc>
          <w:tcPr>
            <w:tcW w:w="1871" w:type="dxa"/>
            <w:tcBorders>
              <w:top w:val="nil"/>
              <w:left w:val="nil"/>
              <w:bottom w:val="nil"/>
              <w:right w:val="nil"/>
            </w:tcBorders>
            <w:shd w:val="clear" w:color="auto" w:fill="auto"/>
            <w:noWrap/>
            <w:vAlign w:val="bottom"/>
            <w:hideMark/>
          </w:tcPr>
          <w:p w14:paraId="3BE864D9"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6DE8E1C4"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8,998.93</w:t>
            </w:r>
          </w:p>
        </w:tc>
        <w:tc>
          <w:tcPr>
            <w:tcW w:w="2095" w:type="dxa"/>
            <w:tcBorders>
              <w:top w:val="nil"/>
              <w:left w:val="nil"/>
              <w:bottom w:val="nil"/>
              <w:right w:val="nil"/>
            </w:tcBorders>
            <w:shd w:val="clear" w:color="auto" w:fill="auto"/>
            <w:noWrap/>
            <w:vAlign w:val="bottom"/>
            <w:hideMark/>
          </w:tcPr>
          <w:p w14:paraId="1A2A0F98"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22,223.54</w:t>
            </w:r>
          </w:p>
        </w:tc>
        <w:tc>
          <w:tcPr>
            <w:tcW w:w="2095" w:type="dxa"/>
            <w:tcBorders>
              <w:top w:val="nil"/>
              <w:left w:val="nil"/>
              <w:bottom w:val="nil"/>
              <w:right w:val="nil"/>
            </w:tcBorders>
            <w:shd w:val="clear" w:color="auto" w:fill="auto"/>
            <w:noWrap/>
            <w:vAlign w:val="bottom"/>
            <w:hideMark/>
          </w:tcPr>
          <w:p w14:paraId="5AA50991"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52,767.51</w:t>
            </w:r>
          </w:p>
        </w:tc>
      </w:tr>
      <w:tr w:rsidR="005859F2" w:rsidRPr="0056633B" w14:paraId="0BD763B2" w14:textId="77777777" w:rsidTr="005859F2">
        <w:trPr>
          <w:trHeight w:val="260"/>
        </w:trPr>
        <w:tc>
          <w:tcPr>
            <w:tcW w:w="1132" w:type="dxa"/>
            <w:tcBorders>
              <w:top w:val="nil"/>
              <w:left w:val="nil"/>
              <w:bottom w:val="nil"/>
              <w:right w:val="nil"/>
            </w:tcBorders>
            <w:shd w:val="clear" w:color="auto" w:fill="auto"/>
            <w:noWrap/>
            <w:vAlign w:val="bottom"/>
            <w:hideMark/>
          </w:tcPr>
          <w:p w14:paraId="54EF76F5"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14</w:t>
            </w:r>
          </w:p>
        </w:tc>
        <w:tc>
          <w:tcPr>
            <w:tcW w:w="1871" w:type="dxa"/>
            <w:tcBorders>
              <w:top w:val="nil"/>
              <w:left w:val="nil"/>
              <w:bottom w:val="nil"/>
              <w:right w:val="nil"/>
            </w:tcBorders>
            <w:shd w:val="clear" w:color="auto" w:fill="auto"/>
            <w:noWrap/>
            <w:vAlign w:val="bottom"/>
            <w:hideMark/>
          </w:tcPr>
          <w:p w14:paraId="5D95F048"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31,222.47</w:t>
            </w:r>
          </w:p>
        </w:tc>
        <w:tc>
          <w:tcPr>
            <w:tcW w:w="1870" w:type="dxa"/>
            <w:tcBorders>
              <w:top w:val="nil"/>
              <w:left w:val="nil"/>
              <w:bottom w:val="nil"/>
              <w:right w:val="nil"/>
            </w:tcBorders>
            <w:shd w:val="clear" w:color="auto" w:fill="auto"/>
            <w:noWrap/>
            <w:vAlign w:val="bottom"/>
            <w:hideMark/>
          </w:tcPr>
          <w:p w14:paraId="36B02F17"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6,332.10</w:t>
            </w:r>
          </w:p>
        </w:tc>
        <w:tc>
          <w:tcPr>
            <w:tcW w:w="2095" w:type="dxa"/>
            <w:tcBorders>
              <w:top w:val="nil"/>
              <w:left w:val="nil"/>
              <w:bottom w:val="nil"/>
              <w:right w:val="nil"/>
            </w:tcBorders>
            <w:shd w:val="clear" w:color="auto" w:fill="auto"/>
            <w:noWrap/>
            <w:vAlign w:val="bottom"/>
            <w:hideMark/>
          </w:tcPr>
          <w:p w14:paraId="200B5AB3"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24,890.37</w:t>
            </w:r>
          </w:p>
        </w:tc>
        <w:tc>
          <w:tcPr>
            <w:tcW w:w="2095" w:type="dxa"/>
            <w:tcBorders>
              <w:top w:val="nil"/>
              <w:left w:val="nil"/>
              <w:bottom w:val="nil"/>
              <w:right w:val="nil"/>
            </w:tcBorders>
            <w:shd w:val="clear" w:color="auto" w:fill="auto"/>
            <w:noWrap/>
            <w:vAlign w:val="bottom"/>
            <w:hideMark/>
          </w:tcPr>
          <w:p w14:paraId="6EA35A98"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27,877.14</w:t>
            </w:r>
          </w:p>
        </w:tc>
      </w:tr>
      <w:tr w:rsidR="005859F2" w:rsidRPr="0056633B" w14:paraId="3573908E" w14:textId="77777777" w:rsidTr="009A7CC7">
        <w:trPr>
          <w:trHeight w:val="237"/>
        </w:trPr>
        <w:tc>
          <w:tcPr>
            <w:tcW w:w="1132" w:type="dxa"/>
            <w:tcBorders>
              <w:top w:val="nil"/>
              <w:left w:val="nil"/>
              <w:bottom w:val="nil"/>
              <w:right w:val="nil"/>
            </w:tcBorders>
            <w:shd w:val="clear" w:color="auto" w:fill="auto"/>
            <w:noWrap/>
            <w:vAlign w:val="bottom"/>
            <w:hideMark/>
          </w:tcPr>
          <w:p w14:paraId="61185B7C" w14:textId="77777777" w:rsidR="005859F2" w:rsidRPr="0056633B" w:rsidRDefault="005859F2" w:rsidP="005859F2">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15</w:t>
            </w:r>
          </w:p>
        </w:tc>
        <w:tc>
          <w:tcPr>
            <w:tcW w:w="1871" w:type="dxa"/>
            <w:tcBorders>
              <w:top w:val="nil"/>
              <w:left w:val="nil"/>
              <w:bottom w:val="nil"/>
              <w:right w:val="nil"/>
            </w:tcBorders>
            <w:shd w:val="clear" w:color="auto" w:fill="auto"/>
            <w:noWrap/>
            <w:vAlign w:val="bottom"/>
            <w:hideMark/>
          </w:tcPr>
          <w:p w14:paraId="3E1689CC"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31,222.40</w:t>
            </w:r>
          </w:p>
        </w:tc>
        <w:tc>
          <w:tcPr>
            <w:tcW w:w="1870" w:type="dxa"/>
            <w:tcBorders>
              <w:top w:val="nil"/>
              <w:left w:val="nil"/>
              <w:bottom w:val="nil"/>
              <w:right w:val="nil"/>
            </w:tcBorders>
            <w:shd w:val="clear" w:color="auto" w:fill="auto"/>
            <w:noWrap/>
            <w:vAlign w:val="bottom"/>
            <w:hideMark/>
          </w:tcPr>
          <w:p w14:paraId="07369A5D"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3,345.26</w:t>
            </w:r>
          </w:p>
        </w:tc>
        <w:tc>
          <w:tcPr>
            <w:tcW w:w="2095" w:type="dxa"/>
            <w:tcBorders>
              <w:top w:val="nil"/>
              <w:left w:val="nil"/>
              <w:bottom w:val="nil"/>
              <w:right w:val="nil"/>
            </w:tcBorders>
            <w:shd w:val="clear" w:color="auto" w:fill="auto"/>
            <w:noWrap/>
            <w:vAlign w:val="bottom"/>
            <w:hideMark/>
          </w:tcPr>
          <w:p w14:paraId="54CCA3CC" w14:textId="77777777" w:rsidR="005859F2" w:rsidRPr="0056633B" w:rsidRDefault="005859F2"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27,877.14</w:t>
            </w:r>
          </w:p>
        </w:tc>
        <w:tc>
          <w:tcPr>
            <w:tcW w:w="2095" w:type="dxa"/>
            <w:tcBorders>
              <w:top w:val="nil"/>
              <w:left w:val="nil"/>
              <w:bottom w:val="nil"/>
              <w:right w:val="nil"/>
            </w:tcBorders>
            <w:shd w:val="clear" w:color="auto" w:fill="auto"/>
            <w:noWrap/>
            <w:vAlign w:val="bottom"/>
            <w:hideMark/>
          </w:tcPr>
          <w:p w14:paraId="49B4BAEA" w14:textId="1D08B4EB" w:rsidR="005859F2" w:rsidRPr="0056633B" w:rsidRDefault="009F475F" w:rsidP="005859F2">
            <w:pPr>
              <w:spacing w:after="0" w:line="240" w:lineRule="auto"/>
              <w:jc w:val="right"/>
              <w:rPr>
                <w:rFonts w:ascii="Arial" w:eastAsia="Times New Roman" w:hAnsi="Arial" w:cs="Arial"/>
                <w:lang w:eastAsia="en-GB"/>
              </w:rPr>
            </w:pPr>
            <w:r w:rsidRPr="0056633B">
              <w:rPr>
                <w:rFonts w:ascii="Arial" w:eastAsia="Times New Roman" w:hAnsi="Arial" w:cs="Arial"/>
                <w:lang w:eastAsia="en-GB"/>
              </w:rPr>
              <w:t>£</w:t>
            </w:r>
            <w:r w:rsidR="005859F2" w:rsidRPr="0056633B">
              <w:rPr>
                <w:rFonts w:ascii="Arial" w:eastAsia="Times New Roman" w:hAnsi="Arial" w:cs="Arial"/>
                <w:lang w:eastAsia="en-GB"/>
              </w:rPr>
              <w:t>0.00</w:t>
            </w:r>
          </w:p>
        </w:tc>
      </w:tr>
    </w:tbl>
    <w:p w14:paraId="6215B52D" w14:textId="77777777" w:rsidR="005859F2" w:rsidRPr="0056633B" w:rsidRDefault="005859F2" w:rsidP="00740BF5">
      <w:pPr>
        <w:pStyle w:val="NoSpacing"/>
        <w:spacing w:after="160" w:line="259" w:lineRule="auto"/>
        <w:rPr>
          <w:rFonts w:ascii="Arial" w:hAnsi="Arial" w:cs="Arial"/>
          <w:lang w:val="en-GB"/>
        </w:rPr>
      </w:pPr>
    </w:p>
    <w:p w14:paraId="7B9253C3" w14:textId="5430B625" w:rsidR="00740BF5" w:rsidRPr="0056633B" w:rsidRDefault="00740BF5" w:rsidP="00740BF5">
      <w:pPr>
        <w:pStyle w:val="NoSpacing"/>
        <w:spacing w:after="160" w:line="259" w:lineRule="auto"/>
        <w:rPr>
          <w:rFonts w:ascii="Arial" w:hAnsi="Arial" w:cs="Arial"/>
        </w:rPr>
      </w:pPr>
    </w:p>
    <w:p w14:paraId="37A46357" w14:textId="77777777" w:rsidR="00740BF5" w:rsidRPr="0056633B" w:rsidRDefault="00740BF5" w:rsidP="00740BF5">
      <w:pPr>
        <w:pStyle w:val="NoSpacing"/>
        <w:spacing w:after="160" w:line="259" w:lineRule="auto"/>
        <w:rPr>
          <w:rFonts w:ascii="Arial" w:hAnsi="Arial" w:cs="Arial"/>
        </w:rPr>
      </w:pPr>
    </w:p>
    <w:p w14:paraId="6A295402" w14:textId="77777777" w:rsidR="009A7CC7" w:rsidRPr="0056633B" w:rsidRDefault="009A7CC7" w:rsidP="00740BF5">
      <w:pPr>
        <w:pStyle w:val="NoSpacing"/>
        <w:spacing w:after="160" w:line="259" w:lineRule="auto"/>
        <w:rPr>
          <w:rFonts w:ascii="Arial" w:hAnsi="Arial" w:cs="Arial"/>
        </w:rPr>
      </w:pPr>
    </w:p>
    <w:p w14:paraId="4E88BF52" w14:textId="77777777" w:rsidR="009A7CC7" w:rsidRPr="0056633B" w:rsidRDefault="009A7CC7" w:rsidP="00740BF5">
      <w:pPr>
        <w:pStyle w:val="NoSpacing"/>
        <w:spacing w:after="160" w:line="259" w:lineRule="auto"/>
        <w:rPr>
          <w:rFonts w:ascii="Arial" w:hAnsi="Arial" w:cs="Arial"/>
        </w:rPr>
      </w:pPr>
    </w:p>
    <w:p w14:paraId="6F208A86" w14:textId="77777777" w:rsidR="009A7CC7" w:rsidRPr="0056633B" w:rsidRDefault="009A7CC7" w:rsidP="00740BF5">
      <w:pPr>
        <w:pStyle w:val="NoSpacing"/>
        <w:spacing w:after="160" w:line="259" w:lineRule="auto"/>
        <w:rPr>
          <w:rFonts w:ascii="Arial" w:hAnsi="Arial" w:cs="Arial"/>
        </w:rPr>
      </w:pPr>
    </w:p>
    <w:p w14:paraId="4E6F196F" w14:textId="77777777" w:rsidR="009A7CC7" w:rsidRPr="0056633B" w:rsidRDefault="009A7CC7" w:rsidP="00740BF5">
      <w:pPr>
        <w:pStyle w:val="NoSpacing"/>
        <w:spacing w:after="160" w:line="259" w:lineRule="auto"/>
        <w:rPr>
          <w:rFonts w:ascii="Arial" w:hAnsi="Arial" w:cs="Arial"/>
        </w:rPr>
      </w:pPr>
    </w:p>
    <w:p w14:paraId="172FA0C0" w14:textId="77777777" w:rsidR="009A7CC7" w:rsidRPr="0056633B" w:rsidRDefault="009A7CC7" w:rsidP="00740BF5">
      <w:pPr>
        <w:pStyle w:val="NoSpacing"/>
        <w:spacing w:after="160" w:line="259" w:lineRule="auto"/>
        <w:rPr>
          <w:rFonts w:ascii="Arial" w:hAnsi="Arial" w:cs="Arial"/>
        </w:rPr>
      </w:pPr>
    </w:p>
    <w:p w14:paraId="1936AF08" w14:textId="77777777" w:rsidR="009A7CC7" w:rsidRPr="0056633B" w:rsidRDefault="009A7CC7" w:rsidP="00740BF5">
      <w:pPr>
        <w:pStyle w:val="NoSpacing"/>
        <w:spacing w:after="160" w:line="259" w:lineRule="auto"/>
        <w:rPr>
          <w:rFonts w:ascii="Arial" w:hAnsi="Arial" w:cs="Arial"/>
        </w:rPr>
      </w:pPr>
    </w:p>
    <w:p w14:paraId="61E5921B" w14:textId="77777777" w:rsidR="009A7CC7" w:rsidRPr="0056633B" w:rsidRDefault="009A7CC7" w:rsidP="00740BF5">
      <w:pPr>
        <w:pStyle w:val="NoSpacing"/>
        <w:spacing w:after="160" w:line="259" w:lineRule="auto"/>
        <w:rPr>
          <w:rFonts w:ascii="Arial" w:hAnsi="Arial" w:cs="Arial"/>
        </w:rPr>
      </w:pPr>
    </w:p>
    <w:p w14:paraId="3F230B99" w14:textId="77777777" w:rsidR="009A7CC7" w:rsidRPr="0056633B" w:rsidRDefault="009A7CC7" w:rsidP="00740BF5">
      <w:pPr>
        <w:pStyle w:val="NoSpacing"/>
        <w:spacing w:after="160" w:line="259" w:lineRule="auto"/>
        <w:rPr>
          <w:rFonts w:ascii="Arial" w:hAnsi="Arial" w:cs="Arial"/>
        </w:rPr>
      </w:pPr>
    </w:p>
    <w:p w14:paraId="3E80B4BD" w14:textId="77777777" w:rsidR="009A7CC7" w:rsidRPr="0056633B" w:rsidRDefault="009A7CC7" w:rsidP="00740BF5">
      <w:pPr>
        <w:pStyle w:val="NoSpacing"/>
        <w:spacing w:after="160" w:line="259" w:lineRule="auto"/>
        <w:rPr>
          <w:rFonts w:ascii="Arial" w:hAnsi="Arial" w:cs="Arial"/>
        </w:rPr>
      </w:pPr>
    </w:p>
    <w:p w14:paraId="3A5F8BDB" w14:textId="77777777" w:rsidR="009A7CC7" w:rsidRPr="0056633B" w:rsidRDefault="009A7CC7" w:rsidP="00740BF5">
      <w:pPr>
        <w:pStyle w:val="NoSpacing"/>
        <w:spacing w:after="160" w:line="259" w:lineRule="auto"/>
        <w:rPr>
          <w:rFonts w:ascii="Arial" w:hAnsi="Arial" w:cs="Arial"/>
        </w:rPr>
      </w:pPr>
    </w:p>
    <w:p w14:paraId="63F643B2" w14:textId="77777777" w:rsidR="0076315E" w:rsidRPr="0056633B" w:rsidRDefault="00740BF5" w:rsidP="00740BF5">
      <w:pPr>
        <w:pStyle w:val="NoSpacing"/>
        <w:spacing w:after="160" w:line="259" w:lineRule="auto"/>
        <w:rPr>
          <w:rFonts w:ascii="Arial" w:hAnsi="Arial" w:cs="Arial"/>
        </w:rPr>
      </w:pPr>
      <w:r w:rsidRPr="0056633B">
        <w:rPr>
          <w:rFonts w:ascii="Arial" w:hAnsi="Arial" w:cs="Arial"/>
        </w:rPr>
        <w:lastRenderedPageBreak/>
        <w:t xml:space="preserve">If the company doesn’t have this money and is excepted to borrow it at 12%. What happens if we consider monthly </w:t>
      </w:r>
      <w:r w:rsidR="0076315E" w:rsidRPr="0056633B">
        <w:rPr>
          <w:rFonts w:ascii="Arial" w:hAnsi="Arial" w:cs="Arial"/>
        </w:rPr>
        <w:t>payments for the 15 years’ life of the tower crane.</w:t>
      </w:r>
      <w:r w:rsidRPr="0056633B">
        <w:rPr>
          <w:rFonts w:ascii="Arial" w:hAnsi="Arial" w:cs="Arial"/>
        </w:rPr>
        <w:br/>
        <w:t xml:space="preserve">Then we </w:t>
      </w:r>
      <w:r w:rsidR="0076315E" w:rsidRPr="0056633B">
        <w:rPr>
          <w:rFonts w:ascii="Arial" w:hAnsi="Arial" w:cs="Arial"/>
        </w:rPr>
        <w:t>should</w:t>
      </w:r>
      <w:r w:rsidRPr="0056633B">
        <w:rPr>
          <w:rFonts w:ascii="Arial" w:hAnsi="Arial" w:cs="Arial"/>
        </w:rPr>
        <w:t xml:space="preserve"> change annual interest to monthly interest and consider </w:t>
      </w:r>
      <w:r w:rsidR="0076315E" w:rsidRPr="0056633B">
        <w:rPr>
          <w:rFonts w:ascii="Arial" w:hAnsi="Arial" w:cs="Arial"/>
        </w:rPr>
        <w:t xml:space="preserve">the </w:t>
      </w:r>
      <w:r w:rsidRPr="0056633B">
        <w:rPr>
          <w:rFonts w:ascii="Arial" w:hAnsi="Arial" w:cs="Arial"/>
        </w:rPr>
        <w:t>time in months</w:t>
      </w:r>
      <w:r w:rsidR="0076315E" w:rsidRPr="0056633B">
        <w:rPr>
          <w:rFonts w:ascii="Arial" w:hAnsi="Arial" w:cs="Arial"/>
        </w:rPr>
        <w:t>.</w:t>
      </w:r>
    </w:p>
    <w:p w14:paraId="1DCF5DB7" w14:textId="77777777" w:rsidR="009A7CC7" w:rsidRPr="0056633B" w:rsidRDefault="009A7CC7" w:rsidP="00740BF5">
      <w:pPr>
        <w:pStyle w:val="NoSpacing"/>
        <w:spacing w:after="160" w:line="259" w:lineRule="auto"/>
        <w:rPr>
          <w:rFonts w:ascii="Arial" w:hAnsi="Arial" w:cs="Arial"/>
        </w:rPr>
      </w:pPr>
    </w:p>
    <w:tbl>
      <w:tblPr>
        <w:tblW w:w="9072" w:type="dxa"/>
        <w:tblLayout w:type="fixed"/>
        <w:tblLook w:val="04A0" w:firstRow="1" w:lastRow="0" w:firstColumn="1" w:lastColumn="0" w:noHBand="0" w:noVBand="1"/>
      </w:tblPr>
      <w:tblGrid>
        <w:gridCol w:w="961"/>
        <w:gridCol w:w="2016"/>
        <w:gridCol w:w="1843"/>
        <w:gridCol w:w="2126"/>
        <w:gridCol w:w="2126"/>
      </w:tblGrid>
      <w:tr w:rsidR="009F475F" w:rsidRPr="0056633B" w14:paraId="0164EB88" w14:textId="77777777" w:rsidTr="009F475F">
        <w:trPr>
          <w:trHeight w:val="540"/>
        </w:trPr>
        <w:tc>
          <w:tcPr>
            <w:tcW w:w="961" w:type="dxa"/>
            <w:tcBorders>
              <w:top w:val="nil"/>
              <w:left w:val="nil"/>
              <w:bottom w:val="single" w:sz="8" w:space="0" w:color="925DB3"/>
              <w:right w:val="nil"/>
            </w:tcBorders>
            <w:shd w:val="clear" w:color="000000" w:fill="BD9CD1"/>
            <w:noWrap/>
            <w:vAlign w:val="bottom"/>
            <w:hideMark/>
          </w:tcPr>
          <w:p w14:paraId="2A0B5935" w14:textId="272D451D" w:rsidR="009F475F" w:rsidRPr="0056633B" w:rsidRDefault="009F475F" w:rsidP="009F475F">
            <w:pPr>
              <w:spacing w:after="0" w:line="240" w:lineRule="auto"/>
              <w:jc w:val="center"/>
              <w:rPr>
                <w:rFonts w:ascii="Arial" w:eastAsia="Times New Roman" w:hAnsi="Arial" w:cs="Arial"/>
                <w:b/>
                <w:bCs/>
                <w:lang w:eastAsia="en-GB"/>
              </w:rPr>
            </w:pPr>
            <w:r w:rsidRPr="0056633B">
              <w:rPr>
                <w:rFonts w:ascii="Arial" w:eastAsia="Times New Roman" w:hAnsi="Arial" w:cs="Arial"/>
                <w:b/>
                <w:bCs/>
                <w:lang w:eastAsia="en-GB"/>
              </w:rPr>
              <w:t>Months</w:t>
            </w:r>
          </w:p>
        </w:tc>
        <w:tc>
          <w:tcPr>
            <w:tcW w:w="2016" w:type="dxa"/>
            <w:tcBorders>
              <w:top w:val="nil"/>
              <w:left w:val="nil"/>
              <w:bottom w:val="single" w:sz="8" w:space="0" w:color="925DB3"/>
              <w:right w:val="nil"/>
            </w:tcBorders>
            <w:shd w:val="clear" w:color="000000" w:fill="BD9CD1"/>
            <w:vAlign w:val="bottom"/>
            <w:hideMark/>
          </w:tcPr>
          <w:p w14:paraId="50FF5A2B" w14:textId="77777777" w:rsidR="009F475F" w:rsidRPr="0056633B" w:rsidRDefault="009F475F" w:rsidP="009F475F">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Payment Due</w:t>
            </w:r>
          </w:p>
        </w:tc>
        <w:tc>
          <w:tcPr>
            <w:tcW w:w="1843" w:type="dxa"/>
            <w:tcBorders>
              <w:top w:val="nil"/>
              <w:left w:val="nil"/>
              <w:bottom w:val="single" w:sz="8" w:space="0" w:color="925DB3"/>
              <w:right w:val="nil"/>
            </w:tcBorders>
            <w:shd w:val="clear" w:color="000000" w:fill="BD9CD1"/>
            <w:vAlign w:val="bottom"/>
            <w:hideMark/>
          </w:tcPr>
          <w:p w14:paraId="12BC6356" w14:textId="77777777" w:rsidR="009F475F" w:rsidRPr="0056633B" w:rsidRDefault="009F475F" w:rsidP="009F475F">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Interest</w:t>
            </w:r>
          </w:p>
        </w:tc>
        <w:tc>
          <w:tcPr>
            <w:tcW w:w="2126" w:type="dxa"/>
            <w:tcBorders>
              <w:top w:val="nil"/>
              <w:left w:val="nil"/>
              <w:bottom w:val="single" w:sz="8" w:space="0" w:color="925DB3"/>
              <w:right w:val="nil"/>
            </w:tcBorders>
            <w:shd w:val="clear" w:color="000000" w:fill="BD9CD1"/>
            <w:vAlign w:val="bottom"/>
            <w:hideMark/>
          </w:tcPr>
          <w:p w14:paraId="603B876C" w14:textId="77777777" w:rsidR="009F475F" w:rsidRPr="0056633B" w:rsidRDefault="009F475F" w:rsidP="009F475F">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Principal</w:t>
            </w:r>
          </w:p>
        </w:tc>
        <w:tc>
          <w:tcPr>
            <w:tcW w:w="2126" w:type="dxa"/>
            <w:tcBorders>
              <w:top w:val="nil"/>
              <w:left w:val="nil"/>
              <w:bottom w:val="single" w:sz="8" w:space="0" w:color="925DB3"/>
              <w:right w:val="nil"/>
            </w:tcBorders>
            <w:shd w:val="clear" w:color="000000" w:fill="BD9CD1"/>
            <w:vAlign w:val="bottom"/>
            <w:hideMark/>
          </w:tcPr>
          <w:p w14:paraId="66C72860" w14:textId="77777777" w:rsidR="009F475F" w:rsidRPr="0056633B" w:rsidRDefault="009F475F" w:rsidP="009F475F">
            <w:pPr>
              <w:spacing w:after="0" w:line="240" w:lineRule="auto"/>
              <w:jc w:val="right"/>
              <w:rPr>
                <w:rFonts w:ascii="Arial" w:eastAsia="Times New Roman" w:hAnsi="Arial" w:cs="Arial"/>
                <w:b/>
                <w:bCs/>
                <w:lang w:eastAsia="en-GB"/>
              </w:rPr>
            </w:pPr>
            <w:r w:rsidRPr="0056633B">
              <w:rPr>
                <w:rFonts w:ascii="Arial" w:eastAsia="Times New Roman" w:hAnsi="Arial" w:cs="Arial"/>
                <w:b/>
                <w:bCs/>
                <w:lang w:eastAsia="en-GB"/>
              </w:rPr>
              <w:t>Balance</w:t>
            </w:r>
          </w:p>
        </w:tc>
      </w:tr>
      <w:tr w:rsidR="009F475F" w:rsidRPr="0056633B" w14:paraId="130350FD" w14:textId="77777777" w:rsidTr="009F475F">
        <w:trPr>
          <w:trHeight w:val="260"/>
        </w:trPr>
        <w:tc>
          <w:tcPr>
            <w:tcW w:w="961" w:type="dxa"/>
            <w:tcBorders>
              <w:top w:val="nil"/>
              <w:left w:val="nil"/>
              <w:bottom w:val="nil"/>
              <w:right w:val="nil"/>
            </w:tcBorders>
            <w:shd w:val="clear" w:color="000000" w:fill="E9DEEF"/>
            <w:noWrap/>
            <w:vAlign w:val="bottom"/>
            <w:hideMark/>
          </w:tcPr>
          <w:p w14:paraId="17AC6F2A"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2016" w:type="dxa"/>
            <w:tcBorders>
              <w:top w:val="nil"/>
              <w:left w:val="nil"/>
              <w:bottom w:val="nil"/>
              <w:right w:val="nil"/>
            </w:tcBorders>
            <w:shd w:val="clear" w:color="000000" w:fill="E9DEEF"/>
            <w:noWrap/>
            <w:vAlign w:val="bottom"/>
            <w:hideMark/>
          </w:tcPr>
          <w:p w14:paraId="7A135FB5"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1843" w:type="dxa"/>
            <w:tcBorders>
              <w:top w:val="nil"/>
              <w:left w:val="nil"/>
              <w:bottom w:val="nil"/>
              <w:right w:val="nil"/>
            </w:tcBorders>
            <w:shd w:val="clear" w:color="000000" w:fill="E9DEEF"/>
            <w:noWrap/>
            <w:vAlign w:val="bottom"/>
            <w:hideMark/>
          </w:tcPr>
          <w:p w14:paraId="71A0E63D"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2126" w:type="dxa"/>
            <w:tcBorders>
              <w:top w:val="nil"/>
              <w:left w:val="nil"/>
              <w:bottom w:val="nil"/>
              <w:right w:val="nil"/>
            </w:tcBorders>
            <w:shd w:val="clear" w:color="000000" w:fill="E9DEEF"/>
            <w:noWrap/>
            <w:vAlign w:val="bottom"/>
            <w:hideMark/>
          </w:tcPr>
          <w:p w14:paraId="44ADA04E"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 </w:t>
            </w:r>
          </w:p>
        </w:tc>
        <w:tc>
          <w:tcPr>
            <w:tcW w:w="2126" w:type="dxa"/>
            <w:tcBorders>
              <w:top w:val="nil"/>
              <w:left w:val="nil"/>
              <w:bottom w:val="nil"/>
              <w:right w:val="nil"/>
            </w:tcBorders>
            <w:shd w:val="clear" w:color="000000" w:fill="E9DEEF"/>
            <w:noWrap/>
            <w:vAlign w:val="bottom"/>
            <w:hideMark/>
          </w:tcPr>
          <w:p w14:paraId="53EBAAC6" w14:textId="242EEEFC"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 xml:space="preserve">£212,652.00 </w:t>
            </w:r>
          </w:p>
        </w:tc>
      </w:tr>
      <w:tr w:rsidR="009F475F" w:rsidRPr="0056633B" w14:paraId="6296635C" w14:textId="77777777" w:rsidTr="009F475F">
        <w:trPr>
          <w:trHeight w:val="260"/>
        </w:trPr>
        <w:tc>
          <w:tcPr>
            <w:tcW w:w="961" w:type="dxa"/>
            <w:tcBorders>
              <w:top w:val="nil"/>
              <w:left w:val="nil"/>
              <w:bottom w:val="nil"/>
              <w:right w:val="nil"/>
            </w:tcBorders>
            <w:shd w:val="clear" w:color="auto" w:fill="auto"/>
            <w:noWrap/>
            <w:vAlign w:val="bottom"/>
            <w:hideMark/>
          </w:tcPr>
          <w:p w14:paraId="0146B25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w:t>
            </w:r>
          </w:p>
        </w:tc>
        <w:tc>
          <w:tcPr>
            <w:tcW w:w="2016" w:type="dxa"/>
            <w:tcBorders>
              <w:top w:val="nil"/>
              <w:left w:val="nil"/>
              <w:bottom w:val="nil"/>
              <w:right w:val="nil"/>
            </w:tcBorders>
            <w:shd w:val="clear" w:color="auto" w:fill="auto"/>
            <w:noWrap/>
            <w:vAlign w:val="bottom"/>
            <w:hideMark/>
          </w:tcPr>
          <w:p w14:paraId="3E59136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77DB73F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2,126.52</w:t>
            </w:r>
          </w:p>
        </w:tc>
        <w:tc>
          <w:tcPr>
            <w:tcW w:w="2126" w:type="dxa"/>
            <w:tcBorders>
              <w:top w:val="nil"/>
              <w:left w:val="nil"/>
              <w:bottom w:val="nil"/>
              <w:right w:val="nil"/>
            </w:tcBorders>
            <w:shd w:val="clear" w:color="auto" w:fill="auto"/>
            <w:noWrap/>
            <w:vAlign w:val="bottom"/>
            <w:hideMark/>
          </w:tcPr>
          <w:p w14:paraId="38FD7BC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2,603.81</w:t>
            </w:r>
          </w:p>
        </w:tc>
        <w:tc>
          <w:tcPr>
            <w:tcW w:w="2126" w:type="dxa"/>
            <w:tcBorders>
              <w:top w:val="nil"/>
              <w:left w:val="nil"/>
              <w:bottom w:val="nil"/>
              <w:right w:val="nil"/>
            </w:tcBorders>
            <w:shd w:val="clear" w:color="auto" w:fill="auto"/>
            <w:noWrap/>
            <w:vAlign w:val="bottom"/>
            <w:hideMark/>
          </w:tcPr>
          <w:p w14:paraId="6F81D35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210,048.19</w:t>
            </w:r>
          </w:p>
        </w:tc>
      </w:tr>
      <w:tr w:rsidR="009F475F" w:rsidRPr="0056633B" w14:paraId="11797A93" w14:textId="77777777" w:rsidTr="009F475F">
        <w:trPr>
          <w:trHeight w:val="260"/>
        </w:trPr>
        <w:tc>
          <w:tcPr>
            <w:tcW w:w="961" w:type="dxa"/>
            <w:tcBorders>
              <w:top w:val="nil"/>
              <w:left w:val="nil"/>
              <w:bottom w:val="nil"/>
              <w:right w:val="nil"/>
            </w:tcBorders>
            <w:shd w:val="clear" w:color="auto" w:fill="auto"/>
            <w:noWrap/>
            <w:vAlign w:val="bottom"/>
            <w:hideMark/>
          </w:tcPr>
          <w:p w14:paraId="3E6EB2D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w:t>
            </w:r>
          </w:p>
        </w:tc>
        <w:tc>
          <w:tcPr>
            <w:tcW w:w="2016" w:type="dxa"/>
            <w:tcBorders>
              <w:top w:val="nil"/>
              <w:left w:val="nil"/>
              <w:bottom w:val="nil"/>
              <w:right w:val="nil"/>
            </w:tcBorders>
            <w:shd w:val="clear" w:color="auto" w:fill="auto"/>
            <w:noWrap/>
            <w:vAlign w:val="bottom"/>
            <w:hideMark/>
          </w:tcPr>
          <w:p w14:paraId="33C3CE9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48A5256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2,100.48</w:t>
            </w:r>
          </w:p>
        </w:tc>
        <w:tc>
          <w:tcPr>
            <w:tcW w:w="2126" w:type="dxa"/>
            <w:tcBorders>
              <w:top w:val="nil"/>
              <w:left w:val="nil"/>
              <w:bottom w:val="nil"/>
              <w:right w:val="nil"/>
            </w:tcBorders>
            <w:shd w:val="clear" w:color="auto" w:fill="auto"/>
            <w:noWrap/>
            <w:vAlign w:val="bottom"/>
            <w:hideMark/>
          </w:tcPr>
          <w:p w14:paraId="0299B26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2,629.85</w:t>
            </w:r>
          </w:p>
        </w:tc>
        <w:tc>
          <w:tcPr>
            <w:tcW w:w="2126" w:type="dxa"/>
            <w:tcBorders>
              <w:top w:val="nil"/>
              <w:left w:val="nil"/>
              <w:bottom w:val="nil"/>
              <w:right w:val="nil"/>
            </w:tcBorders>
            <w:shd w:val="clear" w:color="auto" w:fill="auto"/>
            <w:noWrap/>
            <w:vAlign w:val="bottom"/>
            <w:hideMark/>
          </w:tcPr>
          <w:p w14:paraId="5D5E9B5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207,418.34</w:t>
            </w:r>
          </w:p>
        </w:tc>
      </w:tr>
      <w:tr w:rsidR="009F475F" w:rsidRPr="0056633B" w14:paraId="682CBF74" w14:textId="77777777" w:rsidTr="009F475F">
        <w:trPr>
          <w:trHeight w:val="260"/>
        </w:trPr>
        <w:tc>
          <w:tcPr>
            <w:tcW w:w="961" w:type="dxa"/>
            <w:tcBorders>
              <w:top w:val="nil"/>
              <w:left w:val="nil"/>
              <w:bottom w:val="nil"/>
              <w:right w:val="nil"/>
            </w:tcBorders>
            <w:shd w:val="clear" w:color="auto" w:fill="auto"/>
            <w:noWrap/>
            <w:vAlign w:val="bottom"/>
            <w:hideMark/>
          </w:tcPr>
          <w:p w14:paraId="7C602574"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w:t>
            </w:r>
          </w:p>
        </w:tc>
        <w:tc>
          <w:tcPr>
            <w:tcW w:w="2016" w:type="dxa"/>
            <w:tcBorders>
              <w:top w:val="nil"/>
              <w:left w:val="nil"/>
              <w:bottom w:val="nil"/>
              <w:right w:val="nil"/>
            </w:tcBorders>
            <w:shd w:val="clear" w:color="auto" w:fill="auto"/>
            <w:noWrap/>
            <w:vAlign w:val="bottom"/>
            <w:hideMark/>
          </w:tcPr>
          <w:p w14:paraId="31D772D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4F2E1E3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2,074.18</w:t>
            </w:r>
          </w:p>
        </w:tc>
        <w:tc>
          <w:tcPr>
            <w:tcW w:w="2126" w:type="dxa"/>
            <w:tcBorders>
              <w:top w:val="nil"/>
              <w:left w:val="nil"/>
              <w:bottom w:val="nil"/>
              <w:right w:val="nil"/>
            </w:tcBorders>
            <w:shd w:val="clear" w:color="auto" w:fill="auto"/>
            <w:noWrap/>
            <w:vAlign w:val="bottom"/>
            <w:hideMark/>
          </w:tcPr>
          <w:p w14:paraId="3749770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2,656.15</w:t>
            </w:r>
          </w:p>
        </w:tc>
        <w:tc>
          <w:tcPr>
            <w:tcW w:w="2126" w:type="dxa"/>
            <w:tcBorders>
              <w:top w:val="nil"/>
              <w:left w:val="nil"/>
              <w:bottom w:val="nil"/>
              <w:right w:val="nil"/>
            </w:tcBorders>
            <w:shd w:val="clear" w:color="auto" w:fill="auto"/>
            <w:noWrap/>
            <w:vAlign w:val="bottom"/>
            <w:hideMark/>
          </w:tcPr>
          <w:p w14:paraId="1867FB9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204,762.19</w:t>
            </w:r>
          </w:p>
        </w:tc>
      </w:tr>
      <w:tr w:rsidR="009F475F" w:rsidRPr="0056633B" w14:paraId="13A34C38" w14:textId="77777777" w:rsidTr="009F475F">
        <w:trPr>
          <w:trHeight w:val="260"/>
        </w:trPr>
        <w:tc>
          <w:tcPr>
            <w:tcW w:w="961" w:type="dxa"/>
            <w:tcBorders>
              <w:top w:val="nil"/>
              <w:left w:val="nil"/>
              <w:bottom w:val="nil"/>
              <w:right w:val="nil"/>
            </w:tcBorders>
            <w:shd w:val="clear" w:color="auto" w:fill="auto"/>
            <w:noWrap/>
            <w:vAlign w:val="bottom"/>
            <w:hideMark/>
          </w:tcPr>
          <w:p w14:paraId="17B9A3ED"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w:t>
            </w:r>
          </w:p>
        </w:tc>
        <w:tc>
          <w:tcPr>
            <w:tcW w:w="2016" w:type="dxa"/>
            <w:tcBorders>
              <w:top w:val="nil"/>
              <w:left w:val="nil"/>
              <w:bottom w:val="nil"/>
              <w:right w:val="nil"/>
            </w:tcBorders>
            <w:shd w:val="clear" w:color="auto" w:fill="auto"/>
            <w:noWrap/>
            <w:vAlign w:val="bottom"/>
            <w:hideMark/>
          </w:tcPr>
          <w:p w14:paraId="735DFBB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482D9D1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2,047.62</w:t>
            </w:r>
          </w:p>
        </w:tc>
        <w:tc>
          <w:tcPr>
            <w:tcW w:w="2126" w:type="dxa"/>
            <w:tcBorders>
              <w:top w:val="nil"/>
              <w:left w:val="nil"/>
              <w:bottom w:val="nil"/>
              <w:right w:val="nil"/>
            </w:tcBorders>
            <w:shd w:val="clear" w:color="auto" w:fill="auto"/>
            <w:noWrap/>
            <w:vAlign w:val="bottom"/>
            <w:hideMark/>
          </w:tcPr>
          <w:p w14:paraId="18F1770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2,682.71</w:t>
            </w:r>
          </w:p>
        </w:tc>
        <w:tc>
          <w:tcPr>
            <w:tcW w:w="2126" w:type="dxa"/>
            <w:tcBorders>
              <w:top w:val="nil"/>
              <w:left w:val="nil"/>
              <w:bottom w:val="nil"/>
              <w:right w:val="nil"/>
            </w:tcBorders>
            <w:shd w:val="clear" w:color="auto" w:fill="auto"/>
            <w:noWrap/>
            <w:vAlign w:val="bottom"/>
            <w:hideMark/>
          </w:tcPr>
          <w:p w14:paraId="026FBC9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202,079.48</w:t>
            </w:r>
          </w:p>
        </w:tc>
      </w:tr>
      <w:tr w:rsidR="009F475F" w:rsidRPr="0056633B" w14:paraId="08E11BBE" w14:textId="77777777" w:rsidTr="009F475F">
        <w:trPr>
          <w:trHeight w:val="260"/>
        </w:trPr>
        <w:tc>
          <w:tcPr>
            <w:tcW w:w="961" w:type="dxa"/>
            <w:tcBorders>
              <w:top w:val="nil"/>
              <w:left w:val="nil"/>
              <w:bottom w:val="nil"/>
              <w:right w:val="nil"/>
            </w:tcBorders>
            <w:shd w:val="clear" w:color="auto" w:fill="auto"/>
            <w:noWrap/>
            <w:vAlign w:val="bottom"/>
            <w:hideMark/>
          </w:tcPr>
          <w:p w14:paraId="7AAFC5E0"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w:t>
            </w:r>
          </w:p>
        </w:tc>
        <w:tc>
          <w:tcPr>
            <w:tcW w:w="2016" w:type="dxa"/>
            <w:tcBorders>
              <w:top w:val="nil"/>
              <w:left w:val="nil"/>
              <w:bottom w:val="nil"/>
              <w:right w:val="nil"/>
            </w:tcBorders>
            <w:shd w:val="clear" w:color="auto" w:fill="auto"/>
            <w:noWrap/>
            <w:vAlign w:val="bottom"/>
            <w:hideMark/>
          </w:tcPr>
          <w:p w14:paraId="78F4EED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1CDB5D4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2,020.79</w:t>
            </w:r>
          </w:p>
        </w:tc>
        <w:tc>
          <w:tcPr>
            <w:tcW w:w="2126" w:type="dxa"/>
            <w:tcBorders>
              <w:top w:val="nil"/>
              <w:left w:val="nil"/>
              <w:bottom w:val="nil"/>
              <w:right w:val="nil"/>
            </w:tcBorders>
            <w:shd w:val="clear" w:color="auto" w:fill="auto"/>
            <w:noWrap/>
            <w:vAlign w:val="bottom"/>
            <w:hideMark/>
          </w:tcPr>
          <w:p w14:paraId="2695494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2,709.54</w:t>
            </w:r>
          </w:p>
        </w:tc>
        <w:tc>
          <w:tcPr>
            <w:tcW w:w="2126" w:type="dxa"/>
            <w:tcBorders>
              <w:top w:val="nil"/>
              <w:left w:val="nil"/>
              <w:bottom w:val="nil"/>
              <w:right w:val="nil"/>
            </w:tcBorders>
            <w:shd w:val="clear" w:color="auto" w:fill="auto"/>
            <w:noWrap/>
            <w:vAlign w:val="bottom"/>
            <w:hideMark/>
          </w:tcPr>
          <w:p w14:paraId="4829DBC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199,369.94</w:t>
            </w:r>
          </w:p>
        </w:tc>
      </w:tr>
      <w:tr w:rsidR="009F475F" w:rsidRPr="0056633B" w14:paraId="5A5B8784" w14:textId="77777777" w:rsidTr="009F475F">
        <w:trPr>
          <w:trHeight w:val="260"/>
        </w:trPr>
        <w:tc>
          <w:tcPr>
            <w:tcW w:w="961" w:type="dxa"/>
            <w:tcBorders>
              <w:top w:val="nil"/>
              <w:left w:val="nil"/>
              <w:bottom w:val="nil"/>
              <w:right w:val="nil"/>
            </w:tcBorders>
            <w:shd w:val="clear" w:color="auto" w:fill="auto"/>
            <w:noWrap/>
            <w:vAlign w:val="bottom"/>
            <w:hideMark/>
          </w:tcPr>
          <w:p w14:paraId="3EF1EF3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6</w:t>
            </w:r>
          </w:p>
        </w:tc>
        <w:tc>
          <w:tcPr>
            <w:tcW w:w="2016" w:type="dxa"/>
            <w:tcBorders>
              <w:top w:val="nil"/>
              <w:left w:val="nil"/>
              <w:bottom w:val="nil"/>
              <w:right w:val="nil"/>
            </w:tcBorders>
            <w:shd w:val="clear" w:color="auto" w:fill="auto"/>
            <w:noWrap/>
            <w:vAlign w:val="bottom"/>
            <w:hideMark/>
          </w:tcPr>
          <w:p w14:paraId="67E4AE4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10929A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1,993.70</w:t>
            </w:r>
          </w:p>
        </w:tc>
        <w:tc>
          <w:tcPr>
            <w:tcW w:w="2126" w:type="dxa"/>
            <w:tcBorders>
              <w:top w:val="nil"/>
              <w:left w:val="nil"/>
              <w:bottom w:val="nil"/>
              <w:right w:val="nil"/>
            </w:tcBorders>
            <w:shd w:val="clear" w:color="auto" w:fill="auto"/>
            <w:noWrap/>
            <w:vAlign w:val="bottom"/>
            <w:hideMark/>
          </w:tcPr>
          <w:p w14:paraId="6790EDD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2,736.63</w:t>
            </w:r>
          </w:p>
        </w:tc>
        <w:tc>
          <w:tcPr>
            <w:tcW w:w="2126" w:type="dxa"/>
            <w:tcBorders>
              <w:top w:val="nil"/>
              <w:left w:val="nil"/>
              <w:bottom w:val="nil"/>
              <w:right w:val="nil"/>
            </w:tcBorders>
            <w:shd w:val="clear" w:color="auto" w:fill="auto"/>
            <w:noWrap/>
            <w:vAlign w:val="bottom"/>
            <w:hideMark/>
          </w:tcPr>
          <w:p w14:paraId="3E017E6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196,633.31</w:t>
            </w:r>
          </w:p>
        </w:tc>
      </w:tr>
      <w:tr w:rsidR="009F475F" w:rsidRPr="0056633B" w14:paraId="20938631" w14:textId="77777777" w:rsidTr="009F475F">
        <w:trPr>
          <w:trHeight w:val="260"/>
        </w:trPr>
        <w:tc>
          <w:tcPr>
            <w:tcW w:w="961" w:type="dxa"/>
            <w:tcBorders>
              <w:top w:val="nil"/>
              <w:left w:val="nil"/>
              <w:bottom w:val="nil"/>
              <w:right w:val="nil"/>
            </w:tcBorders>
            <w:shd w:val="clear" w:color="auto" w:fill="auto"/>
            <w:noWrap/>
            <w:vAlign w:val="bottom"/>
            <w:hideMark/>
          </w:tcPr>
          <w:p w14:paraId="046AB91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7</w:t>
            </w:r>
          </w:p>
        </w:tc>
        <w:tc>
          <w:tcPr>
            <w:tcW w:w="2016" w:type="dxa"/>
            <w:tcBorders>
              <w:top w:val="nil"/>
              <w:left w:val="nil"/>
              <w:bottom w:val="nil"/>
              <w:right w:val="nil"/>
            </w:tcBorders>
            <w:shd w:val="clear" w:color="auto" w:fill="auto"/>
            <w:noWrap/>
            <w:vAlign w:val="bottom"/>
            <w:hideMark/>
          </w:tcPr>
          <w:p w14:paraId="16B8ED5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CDB05F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1,966.33</w:t>
            </w:r>
          </w:p>
        </w:tc>
        <w:tc>
          <w:tcPr>
            <w:tcW w:w="2126" w:type="dxa"/>
            <w:tcBorders>
              <w:top w:val="nil"/>
              <w:left w:val="nil"/>
              <w:bottom w:val="nil"/>
              <w:right w:val="nil"/>
            </w:tcBorders>
            <w:shd w:val="clear" w:color="auto" w:fill="auto"/>
            <w:noWrap/>
            <w:vAlign w:val="bottom"/>
            <w:hideMark/>
          </w:tcPr>
          <w:p w14:paraId="297FDD9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2,764.00</w:t>
            </w:r>
          </w:p>
        </w:tc>
        <w:tc>
          <w:tcPr>
            <w:tcW w:w="2126" w:type="dxa"/>
            <w:tcBorders>
              <w:top w:val="nil"/>
              <w:left w:val="nil"/>
              <w:bottom w:val="nil"/>
              <w:right w:val="nil"/>
            </w:tcBorders>
            <w:shd w:val="clear" w:color="auto" w:fill="auto"/>
            <w:noWrap/>
            <w:vAlign w:val="bottom"/>
            <w:hideMark/>
          </w:tcPr>
          <w:p w14:paraId="2964F18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193,869.31</w:t>
            </w:r>
          </w:p>
        </w:tc>
      </w:tr>
      <w:tr w:rsidR="009F475F" w:rsidRPr="0056633B" w14:paraId="3064CF6F" w14:textId="77777777" w:rsidTr="009F475F">
        <w:trPr>
          <w:trHeight w:val="260"/>
        </w:trPr>
        <w:tc>
          <w:tcPr>
            <w:tcW w:w="961" w:type="dxa"/>
            <w:tcBorders>
              <w:top w:val="nil"/>
              <w:left w:val="nil"/>
              <w:bottom w:val="nil"/>
              <w:right w:val="nil"/>
            </w:tcBorders>
            <w:shd w:val="clear" w:color="auto" w:fill="auto"/>
            <w:noWrap/>
            <w:vAlign w:val="bottom"/>
            <w:hideMark/>
          </w:tcPr>
          <w:p w14:paraId="568FC2B7"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8</w:t>
            </w:r>
          </w:p>
        </w:tc>
        <w:tc>
          <w:tcPr>
            <w:tcW w:w="2016" w:type="dxa"/>
            <w:tcBorders>
              <w:top w:val="nil"/>
              <w:left w:val="nil"/>
              <w:bottom w:val="nil"/>
              <w:right w:val="nil"/>
            </w:tcBorders>
            <w:shd w:val="clear" w:color="auto" w:fill="auto"/>
            <w:noWrap/>
            <w:vAlign w:val="bottom"/>
            <w:hideMark/>
          </w:tcPr>
          <w:p w14:paraId="4E178ED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6C0232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1,938.69</w:t>
            </w:r>
          </w:p>
        </w:tc>
        <w:tc>
          <w:tcPr>
            <w:tcW w:w="2126" w:type="dxa"/>
            <w:tcBorders>
              <w:top w:val="nil"/>
              <w:left w:val="nil"/>
              <w:bottom w:val="nil"/>
              <w:right w:val="nil"/>
            </w:tcBorders>
            <w:shd w:val="clear" w:color="auto" w:fill="auto"/>
            <w:noWrap/>
            <w:vAlign w:val="bottom"/>
            <w:hideMark/>
          </w:tcPr>
          <w:p w14:paraId="24118E0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2,791.64</w:t>
            </w:r>
          </w:p>
        </w:tc>
        <w:tc>
          <w:tcPr>
            <w:tcW w:w="2126" w:type="dxa"/>
            <w:tcBorders>
              <w:top w:val="nil"/>
              <w:left w:val="nil"/>
              <w:bottom w:val="nil"/>
              <w:right w:val="nil"/>
            </w:tcBorders>
            <w:shd w:val="clear" w:color="auto" w:fill="auto"/>
            <w:noWrap/>
            <w:vAlign w:val="bottom"/>
            <w:hideMark/>
          </w:tcPr>
          <w:p w14:paraId="5082438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191,077.67</w:t>
            </w:r>
          </w:p>
        </w:tc>
      </w:tr>
      <w:tr w:rsidR="009F475F" w:rsidRPr="0056633B" w14:paraId="7746D778" w14:textId="77777777" w:rsidTr="009F475F">
        <w:trPr>
          <w:trHeight w:val="260"/>
        </w:trPr>
        <w:tc>
          <w:tcPr>
            <w:tcW w:w="961" w:type="dxa"/>
            <w:tcBorders>
              <w:top w:val="nil"/>
              <w:left w:val="nil"/>
              <w:bottom w:val="nil"/>
              <w:right w:val="nil"/>
            </w:tcBorders>
            <w:shd w:val="clear" w:color="auto" w:fill="auto"/>
            <w:noWrap/>
            <w:vAlign w:val="bottom"/>
            <w:hideMark/>
          </w:tcPr>
          <w:p w14:paraId="26769CCF"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9</w:t>
            </w:r>
          </w:p>
        </w:tc>
        <w:tc>
          <w:tcPr>
            <w:tcW w:w="2016" w:type="dxa"/>
            <w:tcBorders>
              <w:top w:val="nil"/>
              <w:left w:val="nil"/>
              <w:bottom w:val="nil"/>
              <w:right w:val="nil"/>
            </w:tcBorders>
            <w:shd w:val="clear" w:color="auto" w:fill="auto"/>
            <w:noWrap/>
            <w:vAlign w:val="bottom"/>
            <w:hideMark/>
          </w:tcPr>
          <w:p w14:paraId="2148BFA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A05189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1,910.78</w:t>
            </w:r>
          </w:p>
        </w:tc>
        <w:tc>
          <w:tcPr>
            <w:tcW w:w="2126" w:type="dxa"/>
            <w:tcBorders>
              <w:top w:val="nil"/>
              <w:left w:val="nil"/>
              <w:bottom w:val="nil"/>
              <w:right w:val="nil"/>
            </w:tcBorders>
            <w:shd w:val="clear" w:color="auto" w:fill="auto"/>
            <w:noWrap/>
            <w:vAlign w:val="bottom"/>
            <w:hideMark/>
          </w:tcPr>
          <w:p w14:paraId="108CEEF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2,819.55</w:t>
            </w:r>
          </w:p>
        </w:tc>
        <w:tc>
          <w:tcPr>
            <w:tcW w:w="2126" w:type="dxa"/>
            <w:tcBorders>
              <w:top w:val="nil"/>
              <w:left w:val="nil"/>
              <w:bottom w:val="nil"/>
              <w:right w:val="nil"/>
            </w:tcBorders>
            <w:shd w:val="clear" w:color="auto" w:fill="auto"/>
            <w:noWrap/>
            <w:vAlign w:val="bottom"/>
            <w:hideMark/>
          </w:tcPr>
          <w:p w14:paraId="09B81D4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188,258.12</w:t>
            </w:r>
          </w:p>
        </w:tc>
      </w:tr>
      <w:tr w:rsidR="009F475F" w:rsidRPr="0056633B" w14:paraId="60701833" w14:textId="77777777" w:rsidTr="009F475F">
        <w:trPr>
          <w:trHeight w:val="260"/>
        </w:trPr>
        <w:tc>
          <w:tcPr>
            <w:tcW w:w="961" w:type="dxa"/>
            <w:tcBorders>
              <w:top w:val="nil"/>
              <w:left w:val="nil"/>
              <w:bottom w:val="nil"/>
              <w:right w:val="nil"/>
            </w:tcBorders>
            <w:shd w:val="clear" w:color="auto" w:fill="auto"/>
            <w:noWrap/>
            <w:vAlign w:val="bottom"/>
            <w:hideMark/>
          </w:tcPr>
          <w:p w14:paraId="73C511C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10</w:t>
            </w:r>
          </w:p>
        </w:tc>
        <w:tc>
          <w:tcPr>
            <w:tcW w:w="2016" w:type="dxa"/>
            <w:tcBorders>
              <w:top w:val="nil"/>
              <w:left w:val="nil"/>
              <w:bottom w:val="nil"/>
              <w:right w:val="nil"/>
            </w:tcBorders>
            <w:shd w:val="clear" w:color="auto" w:fill="auto"/>
            <w:noWrap/>
            <w:vAlign w:val="bottom"/>
            <w:hideMark/>
          </w:tcPr>
          <w:p w14:paraId="5F2E587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02160B6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1,882.58</w:t>
            </w:r>
          </w:p>
        </w:tc>
        <w:tc>
          <w:tcPr>
            <w:tcW w:w="2126" w:type="dxa"/>
            <w:tcBorders>
              <w:top w:val="nil"/>
              <w:left w:val="nil"/>
              <w:bottom w:val="nil"/>
              <w:right w:val="nil"/>
            </w:tcBorders>
            <w:shd w:val="clear" w:color="auto" w:fill="auto"/>
            <w:noWrap/>
            <w:vAlign w:val="bottom"/>
            <w:hideMark/>
          </w:tcPr>
          <w:p w14:paraId="22C0AD5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2,847.75</w:t>
            </w:r>
          </w:p>
        </w:tc>
        <w:tc>
          <w:tcPr>
            <w:tcW w:w="2126" w:type="dxa"/>
            <w:tcBorders>
              <w:top w:val="nil"/>
              <w:left w:val="nil"/>
              <w:bottom w:val="nil"/>
              <w:right w:val="nil"/>
            </w:tcBorders>
            <w:shd w:val="clear" w:color="auto" w:fill="auto"/>
            <w:noWrap/>
            <w:vAlign w:val="bottom"/>
            <w:hideMark/>
          </w:tcPr>
          <w:p w14:paraId="54C68F3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185,410.37</w:t>
            </w:r>
          </w:p>
        </w:tc>
      </w:tr>
      <w:tr w:rsidR="009F475F" w:rsidRPr="0056633B" w14:paraId="00432D21" w14:textId="77777777" w:rsidTr="009F475F">
        <w:trPr>
          <w:trHeight w:val="260"/>
        </w:trPr>
        <w:tc>
          <w:tcPr>
            <w:tcW w:w="961" w:type="dxa"/>
            <w:tcBorders>
              <w:top w:val="nil"/>
              <w:left w:val="nil"/>
              <w:bottom w:val="nil"/>
              <w:right w:val="nil"/>
            </w:tcBorders>
            <w:shd w:val="clear" w:color="auto" w:fill="auto"/>
            <w:noWrap/>
            <w:vAlign w:val="bottom"/>
            <w:hideMark/>
          </w:tcPr>
          <w:p w14:paraId="475D4EB8"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11</w:t>
            </w:r>
          </w:p>
        </w:tc>
        <w:tc>
          <w:tcPr>
            <w:tcW w:w="2016" w:type="dxa"/>
            <w:tcBorders>
              <w:top w:val="nil"/>
              <w:left w:val="nil"/>
              <w:bottom w:val="nil"/>
              <w:right w:val="nil"/>
            </w:tcBorders>
            <w:shd w:val="clear" w:color="auto" w:fill="auto"/>
            <w:noWrap/>
            <w:vAlign w:val="bottom"/>
            <w:hideMark/>
          </w:tcPr>
          <w:p w14:paraId="14AE112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193EEE5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1,854.10</w:t>
            </w:r>
          </w:p>
        </w:tc>
        <w:tc>
          <w:tcPr>
            <w:tcW w:w="2126" w:type="dxa"/>
            <w:tcBorders>
              <w:top w:val="nil"/>
              <w:left w:val="nil"/>
              <w:bottom w:val="nil"/>
              <w:right w:val="nil"/>
            </w:tcBorders>
            <w:shd w:val="clear" w:color="auto" w:fill="auto"/>
            <w:noWrap/>
            <w:vAlign w:val="bottom"/>
            <w:hideMark/>
          </w:tcPr>
          <w:p w14:paraId="1E4B42A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2,876.23</w:t>
            </w:r>
          </w:p>
        </w:tc>
        <w:tc>
          <w:tcPr>
            <w:tcW w:w="2126" w:type="dxa"/>
            <w:tcBorders>
              <w:top w:val="nil"/>
              <w:left w:val="nil"/>
              <w:bottom w:val="nil"/>
              <w:right w:val="nil"/>
            </w:tcBorders>
            <w:shd w:val="clear" w:color="auto" w:fill="auto"/>
            <w:noWrap/>
            <w:vAlign w:val="bottom"/>
            <w:hideMark/>
          </w:tcPr>
          <w:p w14:paraId="4847A9A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182,534.14</w:t>
            </w:r>
          </w:p>
        </w:tc>
      </w:tr>
      <w:tr w:rsidR="009F475F" w:rsidRPr="0056633B" w14:paraId="57E1E85A" w14:textId="77777777" w:rsidTr="009F475F">
        <w:trPr>
          <w:trHeight w:val="260"/>
        </w:trPr>
        <w:tc>
          <w:tcPr>
            <w:tcW w:w="961" w:type="dxa"/>
            <w:tcBorders>
              <w:top w:val="nil"/>
              <w:left w:val="nil"/>
              <w:bottom w:val="nil"/>
              <w:right w:val="nil"/>
            </w:tcBorders>
            <w:shd w:val="clear" w:color="auto" w:fill="auto"/>
            <w:noWrap/>
            <w:vAlign w:val="bottom"/>
            <w:hideMark/>
          </w:tcPr>
          <w:p w14:paraId="2C2701D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12</w:t>
            </w:r>
          </w:p>
        </w:tc>
        <w:tc>
          <w:tcPr>
            <w:tcW w:w="2016" w:type="dxa"/>
            <w:tcBorders>
              <w:top w:val="nil"/>
              <w:left w:val="nil"/>
              <w:bottom w:val="nil"/>
              <w:right w:val="nil"/>
            </w:tcBorders>
            <w:shd w:val="clear" w:color="auto" w:fill="auto"/>
            <w:noWrap/>
            <w:vAlign w:val="bottom"/>
            <w:hideMark/>
          </w:tcPr>
          <w:p w14:paraId="5A79DEC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E06F53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1,825.34</w:t>
            </w:r>
          </w:p>
        </w:tc>
        <w:tc>
          <w:tcPr>
            <w:tcW w:w="2126" w:type="dxa"/>
            <w:tcBorders>
              <w:top w:val="nil"/>
              <w:left w:val="nil"/>
              <w:bottom w:val="nil"/>
              <w:right w:val="nil"/>
            </w:tcBorders>
            <w:shd w:val="clear" w:color="auto" w:fill="auto"/>
            <w:noWrap/>
            <w:vAlign w:val="bottom"/>
            <w:hideMark/>
          </w:tcPr>
          <w:p w14:paraId="1BF9AAA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2,904.99</w:t>
            </w:r>
          </w:p>
        </w:tc>
        <w:tc>
          <w:tcPr>
            <w:tcW w:w="2126" w:type="dxa"/>
            <w:tcBorders>
              <w:top w:val="nil"/>
              <w:left w:val="nil"/>
              <w:bottom w:val="nil"/>
              <w:right w:val="nil"/>
            </w:tcBorders>
            <w:shd w:val="clear" w:color="auto" w:fill="auto"/>
            <w:noWrap/>
            <w:vAlign w:val="bottom"/>
            <w:hideMark/>
          </w:tcPr>
          <w:p w14:paraId="5415802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179,629.15</w:t>
            </w:r>
          </w:p>
        </w:tc>
      </w:tr>
      <w:tr w:rsidR="009F475F" w:rsidRPr="0056633B" w14:paraId="2179847E" w14:textId="77777777" w:rsidTr="009F475F">
        <w:trPr>
          <w:trHeight w:val="260"/>
        </w:trPr>
        <w:tc>
          <w:tcPr>
            <w:tcW w:w="961" w:type="dxa"/>
            <w:tcBorders>
              <w:top w:val="nil"/>
              <w:left w:val="nil"/>
              <w:bottom w:val="nil"/>
              <w:right w:val="nil"/>
            </w:tcBorders>
            <w:shd w:val="clear" w:color="auto" w:fill="auto"/>
            <w:noWrap/>
            <w:vAlign w:val="bottom"/>
            <w:hideMark/>
          </w:tcPr>
          <w:p w14:paraId="109BA787"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13</w:t>
            </w:r>
          </w:p>
        </w:tc>
        <w:tc>
          <w:tcPr>
            <w:tcW w:w="2016" w:type="dxa"/>
            <w:tcBorders>
              <w:top w:val="nil"/>
              <w:left w:val="nil"/>
              <w:bottom w:val="nil"/>
              <w:right w:val="nil"/>
            </w:tcBorders>
            <w:shd w:val="clear" w:color="auto" w:fill="auto"/>
            <w:noWrap/>
            <w:vAlign w:val="bottom"/>
            <w:hideMark/>
          </w:tcPr>
          <w:p w14:paraId="6A47CE5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52ECFD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1,796.29</w:t>
            </w:r>
          </w:p>
        </w:tc>
        <w:tc>
          <w:tcPr>
            <w:tcW w:w="2126" w:type="dxa"/>
            <w:tcBorders>
              <w:top w:val="nil"/>
              <w:left w:val="nil"/>
              <w:bottom w:val="nil"/>
              <w:right w:val="nil"/>
            </w:tcBorders>
            <w:shd w:val="clear" w:color="auto" w:fill="auto"/>
            <w:noWrap/>
            <w:vAlign w:val="bottom"/>
            <w:hideMark/>
          </w:tcPr>
          <w:p w14:paraId="7FE7B29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2,934.04</w:t>
            </w:r>
          </w:p>
        </w:tc>
        <w:tc>
          <w:tcPr>
            <w:tcW w:w="2126" w:type="dxa"/>
            <w:tcBorders>
              <w:top w:val="nil"/>
              <w:left w:val="nil"/>
              <w:bottom w:val="nil"/>
              <w:right w:val="nil"/>
            </w:tcBorders>
            <w:shd w:val="clear" w:color="auto" w:fill="auto"/>
            <w:noWrap/>
            <w:vAlign w:val="bottom"/>
            <w:hideMark/>
          </w:tcPr>
          <w:p w14:paraId="76BBE62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176,695.11</w:t>
            </w:r>
          </w:p>
        </w:tc>
      </w:tr>
      <w:tr w:rsidR="009F475F" w:rsidRPr="0056633B" w14:paraId="0EBBD5D3" w14:textId="77777777" w:rsidTr="009F475F">
        <w:trPr>
          <w:trHeight w:val="260"/>
        </w:trPr>
        <w:tc>
          <w:tcPr>
            <w:tcW w:w="961" w:type="dxa"/>
            <w:tcBorders>
              <w:top w:val="nil"/>
              <w:left w:val="nil"/>
              <w:bottom w:val="nil"/>
              <w:right w:val="nil"/>
            </w:tcBorders>
            <w:shd w:val="clear" w:color="auto" w:fill="auto"/>
            <w:noWrap/>
            <w:vAlign w:val="bottom"/>
            <w:hideMark/>
          </w:tcPr>
          <w:p w14:paraId="4DDCA845"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14</w:t>
            </w:r>
          </w:p>
        </w:tc>
        <w:tc>
          <w:tcPr>
            <w:tcW w:w="2016" w:type="dxa"/>
            <w:tcBorders>
              <w:top w:val="nil"/>
              <w:left w:val="nil"/>
              <w:bottom w:val="nil"/>
              <w:right w:val="nil"/>
            </w:tcBorders>
            <w:shd w:val="clear" w:color="auto" w:fill="auto"/>
            <w:noWrap/>
            <w:vAlign w:val="bottom"/>
            <w:hideMark/>
          </w:tcPr>
          <w:p w14:paraId="45EFCED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CB566B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1,766.95</w:t>
            </w:r>
          </w:p>
        </w:tc>
        <w:tc>
          <w:tcPr>
            <w:tcW w:w="2126" w:type="dxa"/>
            <w:tcBorders>
              <w:top w:val="nil"/>
              <w:left w:val="nil"/>
              <w:bottom w:val="nil"/>
              <w:right w:val="nil"/>
            </w:tcBorders>
            <w:shd w:val="clear" w:color="auto" w:fill="auto"/>
            <w:noWrap/>
            <w:vAlign w:val="bottom"/>
            <w:hideMark/>
          </w:tcPr>
          <w:p w14:paraId="0632388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2,963.38</w:t>
            </w:r>
          </w:p>
        </w:tc>
        <w:tc>
          <w:tcPr>
            <w:tcW w:w="2126" w:type="dxa"/>
            <w:tcBorders>
              <w:top w:val="nil"/>
              <w:left w:val="nil"/>
              <w:bottom w:val="nil"/>
              <w:right w:val="nil"/>
            </w:tcBorders>
            <w:shd w:val="clear" w:color="auto" w:fill="auto"/>
            <w:noWrap/>
            <w:vAlign w:val="bottom"/>
            <w:hideMark/>
          </w:tcPr>
          <w:p w14:paraId="4FAF2F7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173,731.73</w:t>
            </w:r>
          </w:p>
        </w:tc>
      </w:tr>
      <w:tr w:rsidR="009F475F" w:rsidRPr="0056633B" w14:paraId="7ADE2314" w14:textId="77777777" w:rsidTr="009F475F">
        <w:trPr>
          <w:trHeight w:val="260"/>
        </w:trPr>
        <w:tc>
          <w:tcPr>
            <w:tcW w:w="961" w:type="dxa"/>
            <w:tcBorders>
              <w:top w:val="nil"/>
              <w:left w:val="nil"/>
              <w:bottom w:val="nil"/>
              <w:right w:val="nil"/>
            </w:tcBorders>
            <w:shd w:val="clear" w:color="auto" w:fill="auto"/>
            <w:noWrap/>
            <w:vAlign w:val="bottom"/>
            <w:hideMark/>
          </w:tcPr>
          <w:p w14:paraId="5706B5F9"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15</w:t>
            </w:r>
          </w:p>
        </w:tc>
        <w:tc>
          <w:tcPr>
            <w:tcW w:w="2016" w:type="dxa"/>
            <w:tcBorders>
              <w:top w:val="nil"/>
              <w:left w:val="nil"/>
              <w:bottom w:val="nil"/>
              <w:right w:val="nil"/>
            </w:tcBorders>
            <w:shd w:val="clear" w:color="auto" w:fill="auto"/>
            <w:noWrap/>
            <w:vAlign w:val="bottom"/>
            <w:hideMark/>
          </w:tcPr>
          <w:p w14:paraId="456946A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75ECBA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1,737.32</w:t>
            </w:r>
          </w:p>
        </w:tc>
        <w:tc>
          <w:tcPr>
            <w:tcW w:w="2126" w:type="dxa"/>
            <w:tcBorders>
              <w:top w:val="nil"/>
              <w:left w:val="nil"/>
              <w:bottom w:val="nil"/>
              <w:right w:val="nil"/>
            </w:tcBorders>
            <w:shd w:val="clear" w:color="auto" w:fill="auto"/>
            <w:noWrap/>
            <w:vAlign w:val="bottom"/>
            <w:hideMark/>
          </w:tcPr>
          <w:p w14:paraId="3AB7F51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2,993.01</w:t>
            </w:r>
          </w:p>
        </w:tc>
        <w:tc>
          <w:tcPr>
            <w:tcW w:w="2126" w:type="dxa"/>
            <w:tcBorders>
              <w:top w:val="nil"/>
              <w:left w:val="nil"/>
              <w:bottom w:val="nil"/>
              <w:right w:val="nil"/>
            </w:tcBorders>
            <w:shd w:val="clear" w:color="auto" w:fill="auto"/>
            <w:noWrap/>
            <w:vAlign w:val="bottom"/>
            <w:hideMark/>
          </w:tcPr>
          <w:p w14:paraId="3E41BC3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170,738.72</w:t>
            </w:r>
          </w:p>
        </w:tc>
      </w:tr>
      <w:tr w:rsidR="009F475F" w:rsidRPr="0056633B" w14:paraId="28576493" w14:textId="77777777" w:rsidTr="009F475F">
        <w:trPr>
          <w:trHeight w:val="260"/>
        </w:trPr>
        <w:tc>
          <w:tcPr>
            <w:tcW w:w="961" w:type="dxa"/>
            <w:tcBorders>
              <w:top w:val="nil"/>
              <w:left w:val="nil"/>
              <w:bottom w:val="nil"/>
              <w:right w:val="nil"/>
            </w:tcBorders>
            <w:shd w:val="clear" w:color="auto" w:fill="auto"/>
            <w:noWrap/>
            <w:vAlign w:val="bottom"/>
            <w:hideMark/>
          </w:tcPr>
          <w:p w14:paraId="36F4B0B3"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16</w:t>
            </w:r>
          </w:p>
        </w:tc>
        <w:tc>
          <w:tcPr>
            <w:tcW w:w="2016" w:type="dxa"/>
            <w:tcBorders>
              <w:top w:val="nil"/>
              <w:left w:val="nil"/>
              <w:bottom w:val="nil"/>
              <w:right w:val="nil"/>
            </w:tcBorders>
            <w:shd w:val="clear" w:color="auto" w:fill="auto"/>
            <w:noWrap/>
            <w:vAlign w:val="bottom"/>
            <w:hideMark/>
          </w:tcPr>
          <w:p w14:paraId="770E4F4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46BF67B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1,707.39</w:t>
            </w:r>
          </w:p>
        </w:tc>
        <w:tc>
          <w:tcPr>
            <w:tcW w:w="2126" w:type="dxa"/>
            <w:tcBorders>
              <w:top w:val="nil"/>
              <w:left w:val="nil"/>
              <w:bottom w:val="nil"/>
              <w:right w:val="nil"/>
            </w:tcBorders>
            <w:shd w:val="clear" w:color="auto" w:fill="auto"/>
            <w:noWrap/>
            <w:vAlign w:val="bottom"/>
            <w:hideMark/>
          </w:tcPr>
          <w:p w14:paraId="37FB70F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3,022.94</w:t>
            </w:r>
          </w:p>
        </w:tc>
        <w:tc>
          <w:tcPr>
            <w:tcW w:w="2126" w:type="dxa"/>
            <w:tcBorders>
              <w:top w:val="nil"/>
              <w:left w:val="nil"/>
              <w:bottom w:val="nil"/>
              <w:right w:val="nil"/>
            </w:tcBorders>
            <w:shd w:val="clear" w:color="auto" w:fill="auto"/>
            <w:noWrap/>
            <w:vAlign w:val="bottom"/>
            <w:hideMark/>
          </w:tcPr>
          <w:p w14:paraId="442A5DA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167,715.78</w:t>
            </w:r>
          </w:p>
        </w:tc>
      </w:tr>
      <w:tr w:rsidR="009F475F" w:rsidRPr="0056633B" w14:paraId="628A392E" w14:textId="77777777" w:rsidTr="009F475F">
        <w:trPr>
          <w:trHeight w:val="260"/>
        </w:trPr>
        <w:tc>
          <w:tcPr>
            <w:tcW w:w="961" w:type="dxa"/>
            <w:tcBorders>
              <w:top w:val="nil"/>
              <w:left w:val="nil"/>
              <w:bottom w:val="nil"/>
              <w:right w:val="nil"/>
            </w:tcBorders>
            <w:shd w:val="clear" w:color="auto" w:fill="auto"/>
            <w:noWrap/>
            <w:vAlign w:val="bottom"/>
            <w:hideMark/>
          </w:tcPr>
          <w:p w14:paraId="3BBA28E1"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17</w:t>
            </w:r>
          </w:p>
        </w:tc>
        <w:tc>
          <w:tcPr>
            <w:tcW w:w="2016" w:type="dxa"/>
            <w:tcBorders>
              <w:top w:val="nil"/>
              <w:left w:val="nil"/>
              <w:bottom w:val="nil"/>
              <w:right w:val="nil"/>
            </w:tcBorders>
            <w:shd w:val="clear" w:color="auto" w:fill="auto"/>
            <w:noWrap/>
            <w:vAlign w:val="bottom"/>
            <w:hideMark/>
          </w:tcPr>
          <w:p w14:paraId="1036E09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1FDAE86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1,677.16</w:t>
            </w:r>
          </w:p>
        </w:tc>
        <w:tc>
          <w:tcPr>
            <w:tcW w:w="2126" w:type="dxa"/>
            <w:tcBorders>
              <w:top w:val="nil"/>
              <w:left w:val="nil"/>
              <w:bottom w:val="nil"/>
              <w:right w:val="nil"/>
            </w:tcBorders>
            <w:shd w:val="clear" w:color="auto" w:fill="auto"/>
            <w:noWrap/>
            <w:vAlign w:val="bottom"/>
            <w:hideMark/>
          </w:tcPr>
          <w:p w14:paraId="2C13A7D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3,053.17</w:t>
            </w:r>
          </w:p>
        </w:tc>
        <w:tc>
          <w:tcPr>
            <w:tcW w:w="2126" w:type="dxa"/>
            <w:tcBorders>
              <w:top w:val="nil"/>
              <w:left w:val="nil"/>
              <w:bottom w:val="nil"/>
              <w:right w:val="nil"/>
            </w:tcBorders>
            <w:shd w:val="clear" w:color="auto" w:fill="auto"/>
            <w:noWrap/>
            <w:vAlign w:val="bottom"/>
            <w:hideMark/>
          </w:tcPr>
          <w:p w14:paraId="091AC1D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164,662.61</w:t>
            </w:r>
          </w:p>
        </w:tc>
      </w:tr>
      <w:tr w:rsidR="009F475F" w:rsidRPr="0056633B" w14:paraId="197D3464" w14:textId="77777777" w:rsidTr="009F475F">
        <w:trPr>
          <w:trHeight w:val="260"/>
        </w:trPr>
        <w:tc>
          <w:tcPr>
            <w:tcW w:w="961" w:type="dxa"/>
            <w:tcBorders>
              <w:top w:val="nil"/>
              <w:left w:val="nil"/>
              <w:bottom w:val="nil"/>
              <w:right w:val="nil"/>
            </w:tcBorders>
            <w:shd w:val="clear" w:color="auto" w:fill="auto"/>
            <w:noWrap/>
            <w:vAlign w:val="bottom"/>
            <w:hideMark/>
          </w:tcPr>
          <w:p w14:paraId="6BC073C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18</w:t>
            </w:r>
          </w:p>
        </w:tc>
        <w:tc>
          <w:tcPr>
            <w:tcW w:w="2016" w:type="dxa"/>
            <w:tcBorders>
              <w:top w:val="nil"/>
              <w:left w:val="nil"/>
              <w:bottom w:val="nil"/>
              <w:right w:val="nil"/>
            </w:tcBorders>
            <w:shd w:val="clear" w:color="auto" w:fill="auto"/>
            <w:noWrap/>
            <w:vAlign w:val="bottom"/>
            <w:hideMark/>
          </w:tcPr>
          <w:p w14:paraId="47449D5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79394FC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1,646.63</w:t>
            </w:r>
          </w:p>
        </w:tc>
        <w:tc>
          <w:tcPr>
            <w:tcW w:w="2126" w:type="dxa"/>
            <w:tcBorders>
              <w:top w:val="nil"/>
              <w:left w:val="nil"/>
              <w:bottom w:val="nil"/>
              <w:right w:val="nil"/>
            </w:tcBorders>
            <w:shd w:val="clear" w:color="auto" w:fill="auto"/>
            <w:noWrap/>
            <w:vAlign w:val="bottom"/>
            <w:hideMark/>
          </w:tcPr>
          <w:p w14:paraId="26B7937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3,083.70</w:t>
            </w:r>
          </w:p>
        </w:tc>
        <w:tc>
          <w:tcPr>
            <w:tcW w:w="2126" w:type="dxa"/>
            <w:tcBorders>
              <w:top w:val="nil"/>
              <w:left w:val="nil"/>
              <w:bottom w:val="nil"/>
              <w:right w:val="nil"/>
            </w:tcBorders>
            <w:shd w:val="clear" w:color="auto" w:fill="auto"/>
            <w:noWrap/>
            <w:vAlign w:val="bottom"/>
            <w:hideMark/>
          </w:tcPr>
          <w:p w14:paraId="6BA0F8F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161,578.91</w:t>
            </w:r>
          </w:p>
        </w:tc>
      </w:tr>
      <w:tr w:rsidR="009F475F" w:rsidRPr="0056633B" w14:paraId="30F0C2AA" w14:textId="77777777" w:rsidTr="009F475F">
        <w:trPr>
          <w:trHeight w:val="260"/>
        </w:trPr>
        <w:tc>
          <w:tcPr>
            <w:tcW w:w="961" w:type="dxa"/>
            <w:tcBorders>
              <w:top w:val="nil"/>
              <w:left w:val="nil"/>
              <w:bottom w:val="nil"/>
              <w:right w:val="nil"/>
            </w:tcBorders>
            <w:shd w:val="clear" w:color="auto" w:fill="auto"/>
            <w:noWrap/>
            <w:vAlign w:val="bottom"/>
            <w:hideMark/>
          </w:tcPr>
          <w:p w14:paraId="734FAD94"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19</w:t>
            </w:r>
          </w:p>
        </w:tc>
        <w:tc>
          <w:tcPr>
            <w:tcW w:w="2016" w:type="dxa"/>
            <w:tcBorders>
              <w:top w:val="nil"/>
              <w:left w:val="nil"/>
              <w:bottom w:val="nil"/>
              <w:right w:val="nil"/>
            </w:tcBorders>
            <w:shd w:val="clear" w:color="auto" w:fill="auto"/>
            <w:noWrap/>
            <w:vAlign w:val="bottom"/>
            <w:hideMark/>
          </w:tcPr>
          <w:p w14:paraId="1ABEFA2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3E32169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1,615.79</w:t>
            </w:r>
          </w:p>
        </w:tc>
        <w:tc>
          <w:tcPr>
            <w:tcW w:w="2126" w:type="dxa"/>
            <w:tcBorders>
              <w:top w:val="nil"/>
              <w:left w:val="nil"/>
              <w:bottom w:val="nil"/>
              <w:right w:val="nil"/>
            </w:tcBorders>
            <w:shd w:val="clear" w:color="auto" w:fill="auto"/>
            <w:noWrap/>
            <w:vAlign w:val="bottom"/>
            <w:hideMark/>
          </w:tcPr>
          <w:p w14:paraId="22999AF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3,114.54</w:t>
            </w:r>
          </w:p>
        </w:tc>
        <w:tc>
          <w:tcPr>
            <w:tcW w:w="2126" w:type="dxa"/>
            <w:tcBorders>
              <w:top w:val="nil"/>
              <w:left w:val="nil"/>
              <w:bottom w:val="nil"/>
              <w:right w:val="nil"/>
            </w:tcBorders>
            <w:shd w:val="clear" w:color="auto" w:fill="auto"/>
            <w:noWrap/>
            <w:vAlign w:val="bottom"/>
            <w:hideMark/>
          </w:tcPr>
          <w:p w14:paraId="79D9BB3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158,464.37</w:t>
            </w:r>
          </w:p>
        </w:tc>
      </w:tr>
      <w:tr w:rsidR="009F475F" w:rsidRPr="0056633B" w14:paraId="33A5BF3D" w14:textId="77777777" w:rsidTr="009F475F">
        <w:trPr>
          <w:trHeight w:val="260"/>
        </w:trPr>
        <w:tc>
          <w:tcPr>
            <w:tcW w:w="961" w:type="dxa"/>
            <w:tcBorders>
              <w:top w:val="nil"/>
              <w:left w:val="nil"/>
              <w:bottom w:val="nil"/>
              <w:right w:val="nil"/>
            </w:tcBorders>
            <w:shd w:val="clear" w:color="auto" w:fill="auto"/>
            <w:noWrap/>
            <w:vAlign w:val="bottom"/>
            <w:hideMark/>
          </w:tcPr>
          <w:p w14:paraId="1F68D3E5"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20</w:t>
            </w:r>
          </w:p>
        </w:tc>
        <w:tc>
          <w:tcPr>
            <w:tcW w:w="2016" w:type="dxa"/>
            <w:tcBorders>
              <w:top w:val="nil"/>
              <w:left w:val="nil"/>
              <w:bottom w:val="nil"/>
              <w:right w:val="nil"/>
            </w:tcBorders>
            <w:shd w:val="clear" w:color="auto" w:fill="auto"/>
            <w:noWrap/>
            <w:vAlign w:val="bottom"/>
            <w:hideMark/>
          </w:tcPr>
          <w:p w14:paraId="7029ADD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7403629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1,584.64</w:t>
            </w:r>
          </w:p>
        </w:tc>
        <w:tc>
          <w:tcPr>
            <w:tcW w:w="2126" w:type="dxa"/>
            <w:tcBorders>
              <w:top w:val="nil"/>
              <w:left w:val="nil"/>
              <w:bottom w:val="nil"/>
              <w:right w:val="nil"/>
            </w:tcBorders>
            <w:shd w:val="clear" w:color="auto" w:fill="auto"/>
            <w:noWrap/>
            <w:vAlign w:val="bottom"/>
            <w:hideMark/>
          </w:tcPr>
          <w:p w14:paraId="40EA9BC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3,145.69</w:t>
            </w:r>
          </w:p>
        </w:tc>
        <w:tc>
          <w:tcPr>
            <w:tcW w:w="2126" w:type="dxa"/>
            <w:tcBorders>
              <w:top w:val="nil"/>
              <w:left w:val="nil"/>
              <w:bottom w:val="nil"/>
              <w:right w:val="nil"/>
            </w:tcBorders>
            <w:shd w:val="clear" w:color="auto" w:fill="auto"/>
            <w:noWrap/>
            <w:vAlign w:val="bottom"/>
            <w:hideMark/>
          </w:tcPr>
          <w:p w14:paraId="0367795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155,318.68</w:t>
            </w:r>
          </w:p>
        </w:tc>
      </w:tr>
      <w:tr w:rsidR="009F475F" w:rsidRPr="0056633B" w14:paraId="145634DF" w14:textId="77777777" w:rsidTr="009F475F">
        <w:trPr>
          <w:trHeight w:val="260"/>
        </w:trPr>
        <w:tc>
          <w:tcPr>
            <w:tcW w:w="961" w:type="dxa"/>
            <w:tcBorders>
              <w:top w:val="nil"/>
              <w:left w:val="nil"/>
              <w:bottom w:val="nil"/>
              <w:right w:val="nil"/>
            </w:tcBorders>
            <w:shd w:val="clear" w:color="auto" w:fill="auto"/>
            <w:noWrap/>
            <w:vAlign w:val="bottom"/>
            <w:hideMark/>
          </w:tcPr>
          <w:p w14:paraId="78A66471"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21</w:t>
            </w:r>
          </w:p>
        </w:tc>
        <w:tc>
          <w:tcPr>
            <w:tcW w:w="2016" w:type="dxa"/>
            <w:tcBorders>
              <w:top w:val="nil"/>
              <w:left w:val="nil"/>
              <w:bottom w:val="nil"/>
              <w:right w:val="nil"/>
            </w:tcBorders>
            <w:shd w:val="clear" w:color="auto" w:fill="auto"/>
            <w:noWrap/>
            <w:vAlign w:val="bottom"/>
            <w:hideMark/>
          </w:tcPr>
          <w:p w14:paraId="15BABCD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21732A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1,553.19</w:t>
            </w:r>
          </w:p>
        </w:tc>
        <w:tc>
          <w:tcPr>
            <w:tcW w:w="2126" w:type="dxa"/>
            <w:tcBorders>
              <w:top w:val="nil"/>
              <w:left w:val="nil"/>
              <w:bottom w:val="nil"/>
              <w:right w:val="nil"/>
            </w:tcBorders>
            <w:shd w:val="clear" w:color="auto" w:fill="auto"/>
            <w:noWrap/>
            <w:vAlign w:val="bottom"/>
            <w:hideMark/>
          </w:tcPr>
          <w:p w14:paraId="2EFFC7B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3,177.14</w:t>
            </w:r>
          </w:p>
        </w:tc>
        <w:tc>
          <w:tcPr>
            <w:tcW w:w="2126" w:type="dxa"/>
            <w:tcBorders>
              <w:top w:val="nil"/>
              <w:left w:val="nil"/>
              <w:bottom w:val="nil"/>
              <w:right w:val="nil"/>
            </w:tcBorders>
            <w:shd w:val="clear" w:color="auto" w:fill="auto"/>
            <w:noWrap/>
            <w:vAlign w:val="bottom"/>
            <w:hideMark/>
          </w:tcPr>
          <w:p w14:paraId="259D085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152,141.54</w:t>
            </w:r>
          </w:p>
        </w:tc>
      </w:tr>
      <w:tr w:rsidR="009F475F" w:rsidRPr="0056633B" w14:paraId="0ADCE4AB" w14:textId="77777777" w:rsidTr="009F475F">
        <w:trPr>
          <w:trHeight w:val="260"/>
        </w:trPr>
        <w:tc>
          <w:tcPr>
            <w:tcW w:w="961" w:type="dxa"/>
            <w:tcBorders>
              <w:top w:val="nil"/>
              <w:left w:val="nil"/>
              <w:bottom w:val="nil"/>
              <w:right w:val="nil"/>
            </w:tcBorders>
            <w:shd w:val="clear" w:color="auto" w:fill="auto"/>
            <w:noWrap/>
            <w:vAlign w:val="bottom"/>
            <w:hideMark/>
          </w:tcPr>
          <w:p w14:paraId="4A371020"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22</w:t>
            </w:r>
          </w:p>
        </w:tc>
        <w:tc>
          <w:tcPr>
            <w:tcW w:w="2016" w:type="dxa"/>
            <w:tcBorders>
              <w:top w:val="nil"/>
              <w:left w:val="nil"/>
              <w:bottom w:val="nil"/>
              <w:right w:val="nil"/>
            </w:tcBorders>
            <w:shd w:val="clear" w:color="auto" w:fill="auto"/>
            <w:noWrap/>
            <w:vAlign w:val="bottom"/>
            <w:hideMark/>
          </w:tcPr>
          <w:p w14:paraId="6A2E121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5B6BEE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1,521.42</w:t>
            </w:r>
          </w:p>
        </w:tc>
        <w:tc>
          <w:tcPr>
            <w:tcW w:w="2126" w:type="dxa"/>
            <w:tcBorders>
              <w:top w:val="nil"/>
              <w:left w:val="nil"/>
              <w:bottom w:val="nil"/>
              <w:right w:val="nil"/>
            </w:tcBorders>
            <w:shd w:val="clear" w:color="auto" w:fill="auto"/>
            <w:noWrap/>
            <w:vAlign w:val="bottom"/>
            <w:hideMark/>
          </w:tcPr>
          <w:p w14:paraId="5EC69FB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3,208.91</w:t>
            </w:r>
          </w:p>
        </w:tc>
        <w:tc>
          <w:tcPr>
            <w:tcW w:w="2126" w:type="dxa"/>
            <w:tcBorders>
              <w:top w:val="nil"/>
              <w:left w:val="nil"/>
              <w:bottom w:val="nil"/>
              <w:right w:val="nil"/>
            </w:tcBorders>
            <w:shd w:val="clear" w:color="auto" w:fill="auto"/>
            <w:noWrap/>
            <w:vAlign w:val="bottom"/>
            <w:hideMark/>
          </w:tcPr>
          <w:p w14:paraId="04E9729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148,932.63</w:t>
            </w:r>
          </w:p>
        </w:tc>
      </w:tr>
      <w:tr w:rsidR="009F475F" w:rsidRPr="0056633B" w14:paraId="4ABEEF14" w14:textId="77777777" w:rsidTr="009F475F">
        <w:trPr>
          <w:trHeight w:val="260"/>
        </w:trPr>
        <w:tc>
          <w:tcPr>
            <w:tcW w:w="961" w:type="dxa"/>
            <w:tcBorders>
              <w:top w:val="nil"/>
              <w:left w:val="nil"/>
              <w:bottom w:val="nil"/>
              <w:right w:val="nil"/>
            </w:tcBorders>
            <w:shd w:val="clear" w:color="auto" w:fill="auto"/>
            <w:noWrap/>
            <w:vAlign w:val="bottom"/>
            <w:hideMark/>
          </w:tcPr>
          <w:p w14:paraId="573D2C3E"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23</w:t>
            </w:r>
          </w:p>
        </w:tc>
        <w:tc>
          <w:tcPr>
            <w:tcW w:w="2016" w:type="dxa"/>
            <w:tcBorders>
              <w:top w:val="nil"/>
              <w:left w:val="nil"/>
              <w:bottom w:val="nil"/>
              <w:right w:val="nil"/>
            </w:tcBorders>
            <w:shd w:val="clear" w:color="auto" w:fill="auto"/>
            <w:noWrap/>
            <w:vAlign w:val="bottom"/>
            <w:hideMark/>
          </w:tcPr>
          <w:p w14:paraId="38493E3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26C45A7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1,489.33</w:t>
            </w:r>
          </w:p>
        </w:tc>
        <w:tc>
          <w:tcPr>
            <w:tcW w:w="2126" w:type="dxa"/>
            <w:tcBorders>
              <w:top w:val="nil"/>
              <w:left w:val="nil"/>
              <w:bottom w:val="nil"/>
              <w:right w:val="nil"/>
            </w:tcBorders>
            <w:shd w:val="clear" w:color="auto" w:fill="auto"/>
            <w:noWrap/>
            <w:vAlign w:val="bottom"/>
            <w:hideMark/>
          </w:tcPr>
          <w:p w14:paraId="55D02DE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3,241.00</w:t>
            </w:r>
          </w:p>
        </w:tc>
        <w:tc>
          <w:tcPr>
            <w:tcW w:w="2126" w:type="dxa"/>
            <w:tcBorders>
              <w:top w:val="nil"/>
              <w:left w:val="nil"/>
              <w:bottom w:val="nil"/>
              <w:right w:val="nil"/>
            </w:tcBorders>
            <w:shd w:val="clear" w:color="auto" w:fill="auto"/>
            <w:noWrap/>
            <w:vAlign w:val="bottom"/>
            <w:hideMark/>
          </w:tcPr>
          <w:p w14:paraId="2E7E9FA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145,691.63</w:t>
            </w:r>
          </w:p>
        </w:tc>
      </w:tr>
      <w:tr w:rsidR="009F475F" w:rsidRPr="0056633B" w14:paraId="0EE99FF6" w14:textId="77777777" w:rsidTr="009F475F">
        <w:trPr>
          <w:trHeight w:val="260"/>
        </w:trPr>
        <w:tc>
          <w:tcPr>
            <w:tcW w:w="961" w:type="dxa"/>
            <w:tcBorders>
              <w:top w:val="nil"/>
              <w:left w:val="nil"/>
              <w:bottom w:val="nil"/>
              <w:right w:val="nil"/>
            </w:tcBorders>
            <w:shd w:val="clear" w:color="auto" w:fill="auto"/>
            <w:noWrap/>
            <w:vAlign w:val="bottom"/>
            <w:hideMark/>
          </w:tcPr>
          <w:p w14:paraId="19E6BB51"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24</w:t>
            </w:r>
          </w:p>
        </w:tc>
        <w:tc>
          <w:tcPr>
            <w:tcW w:w="2016" w:type="dxa"/>
            <w:tcBorders>
              <w:top w:val="nil"/>
              <w:left w:val="nil"/>
              <w:bottom w:val="nil"/>
              <w:right w:val="nil"/>
            </w:tcBorders>
            <w:shd w:val="clear" w:color="auto" w:fill="auto"/>
            <w:noWrap/>
            <w:vAlign w:val="bottom"/>
            <w:hideMark/>
          </w:tcPr>
          <w:p w14:paraId="59FC94E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F5075A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1,456.92</w:t>
            </w:r>
          </w:p>
        </w:tc>
        <w:tc>
          <w:tcPr>
            <w:tcW w:w="2126" w:type="dxa"/>
            <w:tcBorders>
              <w:top w:val="nil"/>
              <w:left w:val="nil"/>
              <w:bottom w:val="nil"/>
              <w:right w:val="nil"/>
            </w:tcBorders>
            <w:shd w:val="clear" w:color="auto" w:fill="auto"/>
            <w:noWrap/>
            <w:vAlign w:val="bottom"/>
            <w:hideMark/>
          </w:tcPr>
          <w:p w14:paraId="7CBE2C0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3,273.41</w:t>
            </w:r>
          </w:p>
        </w:tc>
        <w:tc>
          <w:tcPr>
            <w:tcW w:w="2126" w:type="dxa"/>
            <w:tcBorders>
              <w:top w:val="nil"/>
              <w:left w:val="nil"/>
              <w:bottom w:val="nil"/>
              <w:right w:val="nil"/>
            </w:tcBorders>
            <w:shd w:val="clear" w:color="auto" w:fill="auto"/>
            <w:noWrap/>
            <w:vAlign w:val="bottom"/>
            <w:hideMark/>
          </w:tcPr>
          <w:p w14:paraId="26AB265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142,418.22</w:t>
            </w:r>
          </w:p>
        </w:tc>
      </w:tr>
      <w:tr w:rsidR="009F475F" w:rsidRPr="0056633B" w14:paraId="777A2331" w14:textId="77777777" w:rsidTr="009F475F">
        <w:trPr>
          <w:trHeight w:val="260"/>
        </w:trPr>
        <w:tc>
          <w:tcPr>
            <w:tcW w:w="961" w:type="dxa"/>
            <w:tcBorders>
              <w:top w:val="nil"/>
              <w:left w:val="nil"/>
              <w:bottom w:val="nil"/>
              <w:right w:val="nil"/>
            </w:tcBorders>
            <w:shd w:val="clear" w:color="auto" w:fill="auto"/>
            <w:noWrap/>
            <w:vAlign w:val="bottom"/>
            <w:hideMark/>
          </w:tcPr>
          <w:p w14:paraId="33AA4C20"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25</w:t>
            </w:r>
          </w:p>
        </w:tc>
        <w:tc>
          <w:tcPr>
            <w:tcW w:w="2016" w:type="dxa"/>
            <w:tcBorders>
              <w:top w:val="nil"/>
              <w:left w:val="nil"/>
              <w:bottom w:val="nil"/>
              <w:right w:val="nil"/>
            </w:tcBorders>
            <w:shd w:val="clear" w:color="auto" w:fill="auto"/>
            <w:noWrap/>
            <w:vAlign w:val="bottom"/>
            <w:hideMark/>
          </w:tcPr>
          <w:p w14:paraId="0E4A3EB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268030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1,424.18</w:t>
            </w:r>
          </w:p>
        </w:tc>
        <w:tc>
          <w:tcPr>
            <w:tcW w:w="2126" w:type="dxa"/>
            <w:tcBorders>
              <w:top w:val="nil"/>
              <w:left w:val="nil"/>
              <w:bottom w:val="nil"/>
              <w:right w:val="nil"/>
            </w:tcBorders>
            <w:shd w:val="clear" w:color="auto" w:fill="auto"/>
            <w:noWrap/>
            <w:vAlign w:val="bottom"/>
            <w:hideMark/>
          </w:tcPr>
          <w:p w14:paraId="7B49489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3,306.15</w:t>
            </w:r>
          </w:p>
        </w:tc>
        <w:tc>
          <w:tcPr>
            <w:tcW w:w="2126" w:type="dxa"/>
            <w:tcBorders>
              <w:top w:val="nil"/>
              <w:left w:val="nil"/>
              <w:bottom w:val="nil"/>
              <w:right w:val="nil"/>
            </w:tcBorders>
            <w:shd w:val="clear" w:color="auto" w:fill="auto"/>
            <w:noWrap/>
            <w:vAlign w:val="bottom"/>
            <w:hideMark/>
          </w:tcPr>
          <w:p w14:paraId="4573686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139,112.07</w:t>
            </w:r>
          </w:p>
        </w:tc>
      </w:tr>
      <w:tr w:rsidR="009F475F" w:rsidRPr="0056633B" w14:paraId="1A8B9C1B" w14:textId="77777777" w:rsidTr="009F475F">
        <w:trPr>
          <w:trHeight w:val="260"/>
        </w:trPr>
        <w:tc>
          <w:tcPr>
            <w:tcW w:w="961" w:type="dxa"/>
            <w:tcBorders>
              <w:top w:val="nil"/>
              <w:left w:val="nil"/>
              <w:bottom w:val="nil"/>
              <w:right w:val="nil"/>
            </w:tcBorders>
            <w:shd w:val="clear" w:color="auto" w:fill="auto"/>
            <w:noWrap/>
            <w:vAlign w:val="bottom"/>
            <w:hideMark/>
          </w:tcPr>
          <w:p w14:paraId="23A509D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26</w:t>
            </w:r>
          </w:p>
        </w:tc>
        <w:tc>
          <w:tcPr>
            <w:tcW w:w="2016" w:type="dxa"/>
            <w:tcBorders>
              <w:top w:val="nil"/>
              <w:left w:val="nil"/>
              <w:bottom w:val="nil"/>
              <w:right w:val="nil"/>
            </w:tcBorders>
            <w:shd w:val="clear" w:color="auto" w:fill="auto"/>
            <w:noWrap/>
            <w:vAlign w:val="bottom"/>
            <w:hideMark/>
          </w:tcPr>
          <w:p w14:paraId="2C4B46F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8FD897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1,391.12</w:t>
            </w:r>
          </w:p>
        </w:tc>
        <w:tc>
          <w:tcPr>
            <w:tcW w:w="2126" w:type="dxa"/>
            <w:tcBorders>
              <w:top w:val="nil"/>
              <w:left w:val="nil"/>
              <w:bottom w:val="nil"/>
              <w:right w:val="nil"/>
            </w:tcBorders>
            <w:shd w:val="clear" w:color="auto" w:fill="auto"/>
            <w:noWrap/>
            <w:vAlign w:val="bottom"/>
            <w:hideMark/>
          </w:tcPr>
          <w:p w14:paraId="118F3B2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3,339.21</w:t>
            </w:r>
          </w:p>
        </w:tc>
        <w:tc>
          <w:tcPr>
            <w:tcW w:w="2126" w:type="dxa"/>
            <w:tcBorders>
              <w:top w:val="nil"/>
              <w:left w:val="nil"/>
              <w:bottom w:val="nil"/>
              <w:right w:val="nil"/>
            </w:tcBorders>
            <w:shd w:val="clear" w:color="auto" w:fill="auto"/>
            <w:noWrap/>
            <w:vAlign w:val="bottom"/>
            <w:hideMark/>
          </w:tcPr>
          <w:p w14:paraId="3EDC0A8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135,772.86</w:t>
            </w:r>
          </w:p>
        </w:tc>
      </w:tr>
      <w:tr w:rsidR="009F475F" w:rsidRPr="0056633B" w14:paraId="72E5A2DC" w14:textId="77777777" w:rsidTr="009F475F">
        <w:trPr>
          <w:trHeight w:val="260"/>
        </w:trPr>
        <w:tc>
          <w:tcPr>
            <w:tcW w:w="961" w:type="dxa"/>
            <w:tcBorders>
              <w:top w:val="nil"/>
              <w:left w:val="nil"/>
              <w:bottom w:val="nil"/>
              <w:right w:val="nil"/>
            </w:tcBorders>
            <w:shd w:val="clear" w:color="auto" w:fill="auto"/>
            <w:noWrap/>
            <w:vAlign w:val="bottom"/>
            <w:hideMark/>
          </w:tcPr>
          <w:p w14:paraId="78F075D9"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27</w:t>
            </w:r>
          </w:p>
        </w:tc>
        <w:tc>
          <w:tcPr>
            <w:tcW w:w="2016" w:type="dxa"/>
            <w:tcBorders>
              <w:top w:val="nil"/>
              <w:left w:val="nil"/>
              <w:bottom w:val="nil"/>
              <w:right w:val="nil"/>
            </w:tcBorders>
            <w:shd w:val="clear" w:color="auto" w:fill="auto"/>
            <w:noWrap/>
            <w:vAlign w:val="bottom"/>
            <w:hideMark/>
          </w:tcPr>
          <w:p w14:paraId="7F0D00D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12434D5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1,357.73</w:t>
            </w:r>
          </w:p>
        </w:tc>
        <w:tc>
          <w:tcPr>
            <w:tcW w:w="2126" w:type="dxa"/>
            <w:tcBorders>
              <w:top w:val="nil"/>
              <w:left w:val="nil"/>
              <w:bottom w:val="nil"/>
              <w:right w:val="nil"/>
            </w:tcBorders>
            <w:shd w:val="clear" w:color="auto" w:fill="auto"/>
            <w:noWrap/>
            <w:vAlign w:val="bottom"/>
            <w:hideMark/>
          </w:tcPr>
          <w:p w14:paraId="3AFBCD5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3,372.60</w:t>
            </w:r>
          </w:p>
        </w:tc>
        <w:tc>
          <w:tcPr>
            <w:tcW w:w="2126" w:type="dxa"/>
            <w:tcBorders>
              <w:top w:val="nil"/>
              <w:left w:val="nil"/>
              <w:bottom w:val="nil"/>
              <w:right w:val="nil"/>
            </w:tcBorders>
            <w:shd w:val="clear" w:color="auto" w:fill="auto"/>
            <w:noWrap/>
            <w:vAlign w:val="bottom"/>
            <w:hideMark/>
          </w:tcPr>
          <w:p w14:paraId="6901534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132,400.26</w:t>
            </w:r>
          </w:p>
        </w:tc>
      </w:tr>
      <w:tr w:rsidR="009F475F" w:rsidRPr="0056633B" w14:paraId="266E90C6" w14:textId="77777777" w:rsidTr="009F475F">
        <w:trPr>
          <w:trHeight w:val="260"/>
        </w:trPr>
        <w:tc>
          <w:tcPr>
            <w:tcW w:w="961" w:type="dxa"/>
            <w:tcBorders>
              <w:top w:val="nil"/>
              <w:left w:val="nil"/>
              <w:bottom w:val="nil"/>
              <w:right w:val="nil"/>
            </w:tcBorders>
            <w:shd w:val="clear" w:color="auto" w:fill="auto"/>
            <w:noWrap/>
            <w:vAlign w:val="bottom"/>
            <w:hideMark/>
          </w:tcPr>
          <w:p w14:paraId="6EA5D5B8"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28</w:t>
            </w:r>
          </w:p>
        </w:tc>
        <w:tc>
          <w:tcPr>
            <w:tcW w:w="2016" w:type="dxa"/>
            <w:tcBorders>
              <w:top w:val="nil"/>
              <w:left w:val="nil"/>
              <w:bottom w:val="nil"/>
              <w:right w:val="nil"/>
            </w:tcBorders>
            <w:shd w:val="clear" w:color="auto" w:fill="auto"/>
            <w:noWrap/>
            <w:vAlign w:val="bottom"/>
            <w:hideMark/>
          </w:tcPr>
          <w:p w14:paraId="353EE2B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30FDB68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1,324.00</w:t>
            </w:r>
          </w:p>
        </w:tc>
        <w:tc>
          <w:tcPr>
            <w:tcW w:w="2126" w:type="dxa"/>
            <w:tcBorders>
              <w:top w:val="nil"/>
              <w:left w:val="nil"/>
              <w:bottom w:val="nil"/>
              <w:right w:val="nil"/>
            </w:tcBorders>
            <w:shd w:val="clear" w:color="auto" w:fill="auto"/>
            <w:noWrap/>
            <w:vAlign w:val="bottom"/>
            <w:hideMark/>
          </w:tcPr>
          <w:p w14:paraId="104F199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3,406.33</w:t>
            </w:r>
          </w:p>
        </w:tc>
        <w:tc>
          <w:tcPr>
            <w:tcW w:w="2126" w:type="dxa"/>
            <w:tcBorders>
              <w:top w:val="nil"/>
              <w:left w:val="nil"/>
              <w:bottom w:val="nil"/>
              <w:right w:val="nil"/>
            </w:tcBorders>
            <w:shd w:val="clear" w:color="auto" w:fill="auto"/>
            <w:noWrap/>
            <w:vAlign w:val="bottom"/>
            <w:hideMark/>
          </w:tcPr>
          <w:p w14:paraId="4595FF4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128,993.93</w:t>
            </w:r>
          </w:p>
        </w:tc>
      </w:tr>
      <w:tr w:rsidR="009F475F" w:rsidRPr="0056633B" w14:paraId="1DB46893" w14:textId="77777777" w:rsidTr="009F475F">
        <w:trPr>
          <w:trHeight w:val="260"/>
        </w:trPr>
        <w:tc>
          <w:tcPr>
            <w:tcW w:w="961" w:type="dxa"/>
            <w:tcBorders>
              <w:top w:val="nil"/>
              <w:left w:val="nil"/>
              <w:bottom w:val="nil"/>
              <w:right w:val="nil"/>
            </w:tcBorders>
            <w:shd w:val="clear" w:color="auto" w:fill="auto"/>
            <w:noWrap/>
            <w:vAlign w:val="bottom"/>
            <w:hideMark/>
          </w:tcPr>
          <w:p w14:paraId="7AB4B0D3"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29</w:t>
            </w:r>
          </w:p>
        </w:tc>
        <w:tc>
          <w:tcPr>
            <w:tcW w:w="2016" w:type="dxa"/>
            <w:tcBorders>
              <w:top w:val="nil"/>
              <w:left w:val="nil"/>
              <w:bottom w:val="nil"/>
              <w:right w:val="nil"/>
            </w:tcBorders>
            <w:shd w:val="clear" w:color="auto" w:fill="auto"/>
            <w:noWrap/>
            <w:vAlign w:val="bottom"/>
            <w:hideMark/>
          </w:tcPr>
          <w:p w14:paraId="2903E98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4DA0CC0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1,289.94</w:t>
            </w:r>
          </w:p>
        </w:tc>
        <w:tc>
          <w:tcPr>
            <w:tcW w:w="2126" w:type="dxa"/>
            <w:tcBorders>
              <w:top w:val="nil"/>
              <w:left w:val="nil"/>
              <w:bottom w:val="nil"/>
              <w:right w:val="nil"/>
            </w:tcBorders>
            <w:shd w:val="clear" w:color="auto" w:fill="auto"/>
            <w:noWrap/>
            <w:vAlign w:val="bottom"/>
            <w:hideMark/>
          </w:tcPr>
          <w:p w14:paraId="2CBF3BD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3,440.39</w:t>
            </w:r>
          </w:p>
        </w:tc>
        <w:tc>
          <w:tcPr>
            <w:tcW w:w="2126" w:type="dxa"/>
            <w:tcBorders>
              <w:top w:val="nil"/>
              <w:left w:val="nil"/>
              <w:bottom w:val="nil"/>
              <w:right w:val="nil"/>
            </w:tcBorders>
            <w:shd w:val="clear" w:color="auto" w:fill="auto"/>
            <w:noWrap/>
            <w:vAlign w:val="bottom"/>
            <w:hideMark/>
          </w:tcPr>
          <w:p w14:paraId="3F6841E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125,553.54</w:t>
            </w:r>
          </w:p>
        </w:tc>
      </w:tr>
      <w:tr w:rsidR="009F475F" w:rsidRPr="0056633B" w14:paraId="6D480739" w14:textId="77777777" w:rsidTr="009F475F">
        <w:trPr>
          <w:trHeight w:val="260"/>
        </w:trPr>
        <w:tc>
          <w:tcPr>
            <w:tcW w:w="961" w:type="dxa"/>
            <w:tcBorders>
              <w:top w:val="nil"/>
              <w:left w:val="nil"/>
              <w:bottom w:val="nil"/>
              <w:right w:val="nil"/>
            </w:tcBorders>
            <w:shd w:val="clear" w:color="auto" w:fill="auto"/>
            <w:noWrap/>
            <w:vAlign w:val="bottom"/>
            <w:hideMark/>
          </w:tcPr>
          <w:p w14:paraId="2D1C9157"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30</w:t>
            </w:r>
          </w:p>
        </w:tc>
        <w:tc>
          <w:tcPr>
            <w:tcW w:w="2016" w:type="dxa"/>
            <w:tcBorders>
              <w:top w:val="nil"/>
              <w:left w:val="nil"/>
              <w:bottom w:val="nil"/>
              <w:right w:val="nil"/>
            </w:tcBorders>
            <w:shd w:val="clear" w:color="auto" w:fill="auto"/>
            <w:noWrap/>
            <w:vAlign w:val="bottom"/>
            <w:hideMark/>
          </w:tcPr>
          <w:p w14:paraId="7BCC416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1260DA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1,255.54</w:t>
            </w:r>
          </w:p>
        </w:tc>
        <w:tc>
          <w:tcPr>
            <w:tcW w:w="2126" w:type="dxa"/>
            <w:tcBorders>
              <w:top w:val="nil"/>
              <w:left w:val="nil"/>
              <w:bottom w:val="nil"/>
              <w:right w:val="nil"/>
            </w:tcBorders>
            <w:shd w:val="clear" w:color="auto" w:fill="auto"/>
            <w:noWrap/>
            <w:vAlign w:val="bottom"/>
            <w:hideMark/>
          </w:tcPr>
          <w:p w14:paraId="3BE7AC1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3,474.79</w:t>
            </w:r>
          </w:p>
        </w:tc>
        <w:tc>
          <w:tcPr>
            <w:tcW w:w="2126" w:type="dxa"/>
            <w:tcBorders>
              <w:top w:val="nil"/>
              <w:left w:val="nil"/>
              <w:bottom w:val="nil"/>
              <w:right w:val="nil"/>
            </w:tcBorders>
            <w:shd w:val="clear" w:color="auto" w:fill="auto"/>
            <w:noWrap/>
            <w:vAlign w:val="bottom"/>
            <w:hideMark/>
          </w:tcPr>
          <w:p w14:paraId="41C2E7E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122,078.75</w:t>
            </w:r>
          </w:p>
        </w:tc>
      </w:tr>
      <w:tr w:rsidR="009F475F" w:rsidRPr="0056633B" w14:paraId="1D27E62A" w14:textId="77777777" w:rsidTr="009F475F">
        <w:trPr>
          <w:trHeight w:val="260"/>
        </w:trPr>
        <w:tc>
          <w:tcPr>
            <w:tcW w:w="961" w:type="dxa"/>
            <w:tcBorders>
              <w:top w:val="nil"/>
              <w:left w:val="nil"/>
              <w:bottom w:val="nil"/>
              <w:right w:val="nil"/>
            </w:tcBorders>
            <w:shd w:val="clear" w:color="auto" w:fill="auto"/>
            <w:noWrap/>
            <w:vAlign w:val="bottom"/>
            <w:hideMark/>
          </w:tcPr>
          <w:p w14:paraId="7F4A024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31</w:t>
            </w:r>
          </w:p>
        </w:tc>
        <w:tc>
          <w:tcPr>
            <w:tcW w:w="2016" w:type="dxa"/>
            <w:tcBorders>
              <w:top w:val="nil"/>
              <w:left w:val="nil"/>
              <w:bottom w:val="nil"/>
              <w:right w:val="nil"/>
            </w:tcBorders>
            <w:shd w:val="clear" w:color="auto" w:fill="auto"/>
            <w:noWrap/>
            <w:vAlign w:val="bottom"/>
            <w:hideMark/>
          </w:tcPr>
          <w:p w14:paraId="02F6466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0D37405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1,220.79</w:t>
            </w:r>
          </w:p>
        </w:tc>
        <w:tc>
          <w:tcPr>
            <w:tcW w:w="2126" w:type="dxa"/>
            <w:tcBorders>
              <w:top w:val="nil"/>
              <w:left w:val="nil"/>
              <w:bottom w:val="nil"/>
              <w:right w:val="nil"/>
            </w:tcBorders>
            <w:shd w:val="clear" w:color="auto" w:fill="auto"/>
            <w:noWrap/>
            <w:vAlign w:val="bottom"/>
            <w:hideMark/>
          </w:tcPr>
          <w:p w14:paraId="1BAC1EC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3,509.54</w:t>
            </w:r>
          </w:p>
        </w:tc>
        <w:tc>
          <w:tcPr>
            <w:tcW w:w="2126" w:type="dxa"/>
            <w:tcBorders>
              <w:top w:val="nil"/>
              <w:left w:val="nil"/>
              <w:bottom w:val="nil"/>
              <w:right w:val="nil"/>
            </w:tcBorders>
            <w:shd w:val="clear" w:color="auto" w:fill="auto"/>
            <w:noWrap/>
            <w:vAlign w:val="bottom"/>
            <w:hideMark/>
          </w:tcPr>
          <w:p w14:paraId="3526661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118,569.21</w:t>
            </w:r>
          </w:p>
        </w:tc>
      </w:tr>
      <w:tr w:rsidR="009F475F" w:rsidRPr="0056633B" w14:paraId="27237C37" w14:textId="77777777" w:rsidTr="009F475F">
        <w:trPr>
          <w:trHeight w:val="260"/>
        </w:trPr>
        <w:tc>
          <w:tcPr>
            <w:tcW w:w="961" w:type="dxa"/>
            <w:tcBorders>
              <w:top w:val="nil"/>
              <w:left w:val="nil"/>
              <w:bottom w:val="nil"/>
              <w:right w:val="nil"/>
            </w:tcBorders>
            <w:shd w:val="clear" w:color="auto" w:fill="auto"/>
            <w:noWrap/>
            <w:vAlign w:val="bottom"/>
            <w:hideMark/>
          </w:tcPr>
          <w:p w14:paraId="1EB59042"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32</w:t>
            </w:r>
          </w:p>
        </w:tc>
        <w:tc>
          <w:tcPr>
            <w:tcW w:w="2016" w:type="dxa"/>
            <w:tcBorders>
              <w:top w:val="nil"/>
              <w:left w:val="nil"/>
              <w:bottom w:val="nil"/>
              <w:right w:val="nil"/>
            </w:tcBorders>
            <w:shd w:val="clear" w:color="auto" w:fill="auto"/>
            <w:noWrap/>
            <w:vAlign w:val="bottom"/>
            <w:hideMark/>
          </w:tcPr>
          <w:p w14:paraId="6678495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0B33628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1,185.69</w:t>
            </w:r>
          </w:p>
        </w:tc>
        <w:tc>
          <w:tcPr>
            <w:tcW w:w="2126" w:type="dxa"/>
            <w:tcBorders>
              <w:top w:val="nil"/>
              <w:left w:val="nil"/>
              <w:bottom w:val="nil"/>
              <w:right w:val="nil"/>
            </w:tcBorders>
            <w:shd w:val="clear" w:color="auto" w:fill="auto"/>
            <w:noWrap/>
            <w:vAlign w:val="bottom"/>
            <w:hideMark/>
          </w:tcPr>
          <w:p w14:paraId="4D5797A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3,544.64</w:t>
            </w:r>
          </w:p>
        </w:tc>
        <w:tc>
          <w:tcPr>
            <w:tcW w:w="2126" w:type="dxa"/>
            <w:tcBorders>
              <w:top w:val="nil"/>
              <w:left w:val="nil"/>
              <w:bottom w:val="nil"/>
              <w:right w:val="nil"/>
            </w:tcBorders>
            <w:shd w:val="clear" w:color="auto" w:fill="auto"/>
            <w:noWrap/>
            <w:vAlign w:val="bottom"/>
            <w:hideMark/>
          </w:tcPr>
          <w:p w14:paraId="3461CDD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115,024.57</w:t>
            </w:r>
          </w:p>
        </w:tc>
      </w:tr>
      <w:tr w:rsidR="009F475F" w:rsidRPr="0056633B" w14:paraId="3120F1E1" w14:textId="77777777" w:rsidTr="009F475F">
        <w:trPr>
          <w:trHeight w:val="260"/>
        </w:trPr>
        <w:tc>
          <w:tcPr>
            <w:tcW w:w="961" w:type="dxa"/>
            <w:tcBorders>
              <w:top w:val="nil"/>
              <w:left w:val="nil"/>
              <w:bottom w:val="nil"/>
              <w:right w:val="nil"/>
            </w:tcBorders>
            <w:shd w:val="clear" w:color="auto" w:fill="auto"/>
            <w:noWrap/>
            <w:vAlign w:val="bottom"/>
            <w:hideMark/>
          </w:tcPr>
          <w:p w14:paraId="17611729"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33</w:t>
            </w:r>
          </w:p>
        </w:tc>
        <w:tc>
          <w:tcPr>
            <w:tcW w:w="2016" w:type="dxa"/>
            <w:tcBorders>
              <w:top w:val="nil"/>
              <w:left w:val="nil"/>
              <w:bottom w:val="nil"/>
              <w:right w:val="nil"/>
            </w:tcBorders>
            <w:shd w:val="clear" w:color="auto" w:fill="auto"/>
            <w:noWrap/>
            <w:vAlign w:val="bottom"/>
            <w:hideMark/>
          </w:tcPr>
          <w:p w14:paraId="6FBDCF3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7F1DF4C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1,150.25</w:t>
            </w:r>
          </w:p>
        </w:tc>
        <w:tc>
          <w:tcPr>
            <w:tcW w:w="2126" w:type="dxa"/>
            <w:tcBorders>
              <w:top w:val="nil"/>
              <w:left w:val="nil"/>
              <w:bottom w:val="nil"/>
              <w:right w:val="nil"/>
            </w:tcBorders>
            <w:shd w:val="clear" w:color="auto" w:fill="auto"/>
            <w:noWrap/>
            <w:vAlign w:val="bottom"/>
            <w:hideMark/>
          </w:tcPr>
          <w:p w14:paraId="3B44A38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3,580.08</w:t>
            </w:r>
          </w:p>
        </w:tc>
        <w:tc>
          <w:tcPr>
            <w:tcW w:w="2126" w:type="dxa"/>
            <w:tcBorders>
              <w:top w:val="nil"/>
              <w:left w:val="nil"/>
              <w:bottom w:val="nil"/>
              <w:right w:val="nil"/>
            </w:tcBorders>
            <w:shd w:val="clear" w:color="auto" w:fill="auto"/>
            <w:noWrap/>
            <w:vAlign w:val="bottom"/>
            <w:hideMark/>
          </w:tcPr>
          <w:p w14:paraId="53424A1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111,444.49</w:t>
            </w:r>
          </w:p>
        </w:tc>
      </w:tr>
      <w:tr w:rsidR="009F475F" w:rsidRPr="0056633B" w14:paraId="5426669E" w14:textId="77777777" w:rsidTr="009F475F">
        <w:trPr>
          <w:trHeight w:val="260"/>
        </w:trPr>
        <w:tc>
          <w:tcPr>
            <w:tcW w:w="961" w:type="dxa"/>
            <w:tcBorders>
              <w:top w:val="nil"/>
              <w:left w:val="nil"/>
              <w:bottom w:val="nil"/>
              <w:right w:val="nil"/>
            </w:tcBorders>
            <w:shd w:val="clear" w:color="auto" w:fill="auto"/>
            <w:noWrap/>
            <w:vAlign w:val="bottom"/>
            <w:hideMark/>
          </w:tcPr>
          <w:p w14:paraId="57EC0DF1"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34</w:t>
            </w:r>
          </w:p>
        </w:tc>
        <w:tc>
          <w:tcPr>
            <w:tcW w:w="2016" w:type="dxa"/>
            <w:tcBorders>
              <w:top w:val="nil"/>
              <w:left w:val="nil"/>
              <w:bottom w:val="nil"/>
              <w:right w:val="nil"/>
            </w:tcBorders>
            <w:shd w:val="clear" w:color="auto" w:fill="auto"/>
            <w:noWrap/>
            <w:vAlign w:val="bottom"/>
            <w:hideMark/>
          </w:tcPr>
          <w:p w14:paraId="4427FF5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256C0D9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1,114.44</w:t>
            </w:r>
          </w:p>
        </w:tc>
        <w:tc>
          <w:tcPr>
            <w:tcW w:w="2126" w:type="dxa"/>
            <w:tcBorders>
              <w:top w:val="nil"/>
              <w:left w:val="nil"/>
              <w:bottom w:val="nil"/>
              <w:right w:val="nil"/>
            </w:tcBorders>
            <w:shd w:val="clear" w:color="auto" w:fill="auto"/>
            <w:noWrap/>
            <w:vAlign w:val="bottom"/>
            <w:hideMark/>
          </w:tcPr>
          <w:p w14:paraId="3D52EEC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3,615.89</w:t>
            </w:r>
          </w:p>
        </w:tc>
        <w:tc>
          <w:tcPr>
            <w:tcW w:w="2126" w:type="dxa"/>
            <w:tcBorders>
              <w:top w:val="nil"/>
              <w:left w:val="nil"/>
              <w:bottom w:val="nil"/>
              <w:right w:val="nil"/>
            </w:tcBorders>
            <w:shd w:val="clear" w:color="auto" w:fill="auto"/>
            <w:noWrap/>
            <w:vAlign w:val="bottom"/>
            <w:hideMark/>
          </w:tcPr>
          <w:p w14:paraId="319FA26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107,828.60</w:t>
            </w:r>
          </w:p>
        </w:tc>
      </w:tr>
      <w:tr w:rsidR="009F475F" w:rsidRPr="0056633B" w14:paraId="1464999E" w14:textId="77777777" w:rsidTr="009F475F">
        <w:trPr>
          <w:trHeight w:val="260"/>
        </w:trPr>
        <w:tc>
          <w:tcPr>
            <w:tcW w:w="961" w:type="dxa"/>
            <w:tcBorders>
              <w:top w:val="nil"/>
              <w:left w:val="nil"/>
              <w:bottom w:val="nil"/>
              <w:right w:val="nil"/>
            </w:tcBorders>
            <w:shd w:val="clear" w:color="auto" w:fill="auto"/>
            <w:noWrap/>
            <w:vAlign w:val="bottom"/>
            <w:hideMark/>
          </w:tcPr>
          <w:p w14:paraId="603B9862"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35</w:t>
            </w:r>
          </w:p>
        </w:tc>
        <w:tc>
          <w:tcPr>
            <w:tcW w:w="2016" w:type="dxa"/>
            <w:tcBorders>
              <w:top w:val="nil"/>
              <w:left w:val="nil"/>
              <w:bottom w:val="nil"/>
              <w:right w:val="nil"/>
            </w:tcBorders>
            <w:shd w:val="clear" w:color="auto" w:fill="auto"/>
            <w:noWrap/>
            <w:vAlign w:val="bottom"/>
            <w:hideMark/>
          </w:tcPr>
          <w:p w14:paraId="02DB222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3E88060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1,078.29</w:t>
            </w:r>
          </w:p>
        </w:tc>
        <w:tc>
          <w:tcPr>
            <w:tcW w:w="2126" w:type="dxa"/>
            <w:tcBorders>
              <w:top w:val="nil"/>
              <w:left w:val="nil"/>
              <w:bottom w:val="nil"/>
              <w:right w:val="nil"/>
            </w:tcBorders>
            <w:shd w:val="clear" w:color="auto" w:fill="auto"/>
            <w:noWrap/>
            <w:vAlign w:val="bottom"/>
            <w:hideMark/>
          </w:tcPr>
          <w:p w14:paraId="035AFB8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3,652.04</w:t>
            </w:r>
          </w:p>
        </w:tc>
        <w:tc>
          <w:tcPr>
            <w:tcW w:w="2126" w:type="dxa"/>
            <w:tcBorders>
              <w:top w:val="nil"/>
              <w:left w:val="nil"/>
              <w:bottom w:val="nil"/>
              <w:right w:val="nil"/>
            </w:tcBorders>
            <w:shd w:val="clear" w:color="auto" w:fill="auto"/>
            <w:noWrap/>
            <w:vAlign w:val="bottom"/>
            <w:hideMark/>
          </w:tcPr>
          <w:p w14:paraId="547129F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104,176.56</w:t>
            </w:r>
          </w:p>
        </w:tc>
      </w:tr>
      <w:tr w:rsidR="009F475F" w:rsidRPr="0056633B" w14:paraId="2993D4EC" w14:textId="77777777" w:rsidTr="009F475F">
        <w:trPr>
          <w:trHeight w:val="260"/>
        </w:trPr>
        <w:tc>
          <w:tcPr>
            <w:tcW w:w="961" w:type="dxa"/>
            <w:tcBorders>
              <w:top w:val="nil"/>
              <w:left w:val="nil"/>
              <w:bottom w:val="nil"/>
              <w:right w:val="nil"/>
            </w:tcBorders>
            <w:shd w:val="clear" w:color="auto" w:fill="auto"/>
            <w:noWrap/>
            <w:vAlign w:val="bottom"/>
            <w:hideMark/>
          </w:tcPr>
          <w:p w14:paraId="7265F98B"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36</w:t>
            </w:r>
          </w:p>
        </w:tc>
        <w:tc>
          <w:tcPr>
            <w:tcW w:w="2016" w:type="dxa"/>
            <w:tcBorders>
              <w:top w:val="nil"/>
              <w:left w:val="nil"/>
              <w:bottom w:val="nil"/>
              <w:right w:val="nil"/>
            </w:tcBorders>
            <w:shd w:val="clear" w:color="auto" w:fill="auto"/>
            <w:noWrap/>
            <w:vAlign w:val="bottom"/>
            <w:hideMark/>
          </w:tcPr>
          <w:p w14:paraId="5C033E7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A8ECD8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1,041.77</w:t>
            </w:r>
          </w:p>
        </w:tc>
        <w:tc>
          <w:tcPr>
            <w:tcW w:w="2126" w:type="dxa"/>
            <w:tcBorders>
              <w:top w:val="nil"/>
              <w:left w:val="nil"/>
              <w:bottom w:val="nil"/>
              <w:right w:val="nil"/>
            </w:tcBorders>
            <w:shd w:val="clear" w:color="auto" w:fill="auto"/>
            <w:noWrap/>
            <w:vAlign w:val="bottom"/>
            <w:hideMark/>
          </w:tcPr>
          <w:p w14:paraId="0370340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3,688.56</w:t>
            </w:r>
          </w:p>
        </w:tc>
        <w:tc>
          <w:tcPr>
            <w:tcW w:w="2126" w:type="dxa"/>
            <w:tcBorders>
              <w:top w:val="nil"/>
              <w:left w:val="nil"/>
              <w:bottom w:val="nil"/>
              <w:right w:val="nil"/>
            </w:tcBorders>
            <w:shd w:val="clear" w:color="auto" w:fill="auto"/>
            <w:noWrap/>
            <w:vAlign w:val="bottom"/>
            <w:hideMark/>
          </w:tcPr>
          <w:p w14:paraId="0287AA1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100,488.00</w:t>
            </w:r>
          </w:p>
        </w:tc>
      </w:tr>
      <w:tr w:rsidR="009F475F" w:rsidRPr="0056633B" w14:paraId="0AD24092" w14:textId="77777777" w:rsidTr="009F475F">
        <w:trPr>
          <w:trHeight w:val="260"/>
        </w:trPr>
        <w:tc>
          <w:tcPr>
            <w:tcW w:w="961" w:type="dxa"/>
            <w:tcBorders>
              <w:top w:val="nil"/>
              <w:left w:val="nil"/>
              <w:bottom w:val="nil"/>
              <w:right w:val="nil"/>
            </w:tcBorders>
            <w:shd w:val="clear" w:color="auto" w:fill="auto"/>
            <w:noWrap/>
            <w:vAlign w:val="bottom"/>
            <w:hideMark/>
          </w:tcPr>
          <w:p w14:paraId="275C228D"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37</w:t>
            </w:r>
          </w:p>
        </w:tc>
        <w:tc>
          <w:tcPr>
            <w:tcW w:w="2016" w:type="dxa"/>
            <w:tcBorders>
              <w:top w:val="nil"/>
              <w:left w:val="nil"/>
              <w:bottom w:val="nil"/>
              <w:right w:val="nil"/>
            </w:tcBorders>
            <w:shd w:val="clear" w:color="auto" w:fill="auto"/>
            <w:noWrap/>
            <w:vAlign w:val="bottom"/>
            <w:hideMark/>
          </w:tcPr>
          <w:p w14:paraId="4A7C2B1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312447B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1,004.88</w:t>
            </w:r>
          </w:p>
        </w:tc>
        <w:tc>
          <w:tcPr>
            <w:tcW w:w="2126" w:type="dxa"/>
            <w:tcBorders>
              <w:top w:val="nil"/>
              <w:left w:val="nil"/>
              <w:bottom w:val="nil"/>
              <w:right w:val="nil"/>
            </w:tcBorders>
            <w:shd w:val="clear" w:color="auto" w:fill="auto"/>
            <w:noWrap/>
            <w:vAlign w:val="bottom"/>
            <w:hideMark/>
          </w:tcPr>
          <w:p w14:paraId="57E00BA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3,725.45</w:t>
            </w:r>
          </w:p>
        </w:tc>
        <w:tc>
          <w:tcPr>
            <w:tcW w:w="2126" w:type="dxa"/>
            <w:tcBorders>
              <w:top w:val="nil"/>
              <w:left w:val="nil"/>
              <w:bottom w:val="nil"/>
              <w:right w:val="nil"/>
            </w:tcBorders>
            <w:shd w:val="clear" w:color="auto" w:fill="auto"/>
            <w:noWrap/>
            <w:vAlign w:val="bottom"/>
            <w:hideMark/>
          </w:tcPr>
          <w:p w14:paraId="492AD24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96,762.55</w:t>
            </w:r>
          </w:p>
        </w:tc>
      </w:tr>
      <w:tr w:rsidR="009F475F" w:rsidRPr="0056633B" w14:paraId="5B6CCF27" w14:textId="77777777" w:rsidTr="009F475F">
        <w:trPr>
          <w:trHeight w:val="260"/>
        </w:trPr>
        <w:tc>
          <w:tcPr>
            <w:tcW w:w="961" w:type="dxa"/>
            <w:tcBorders>
              <w:top w:val="nil"/>
              <w:left w:val="nil"/>
              <w:bottom w:val="nil"/>
              <w:right w:val="nil"/>
            </w:tcBorders>
            <w:shd w:val="clear" w:color="auto" w:fill="auto"/>
            <w:noWrap/>
            <w:vAlign w:val="bottom"/>
            <w:hideMark/>
          </w:tcPr>
          <w:p w14:paraId="3F03D2CB"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38</w:t>
            </w:r>
          </w:p>
        </w:tc>
        <w:tc>
          <w:tcPr>
            <w:tcW w:w="2016" w:type="dxa"/>
            <w:tcBorders>
              <w:top w:val="nil"/>
              <w:left w:val="nil"/>
              <w:bottom w:val="nil"/>
              <w:right w:val="nil"/>
            </w:tcBorders>
            <w:shd w:val="clear" w:color="auto" w:fill="auto"/>
            <w:noWrap/>
            <w:vAlign w:val="bottom"/>
            <w:hideMark/>
          </w:tcPr>
          <w:p w14:paraId="5DE4590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370290F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967.63</w:t>
            </w:r>
          </w:p>
        </w:tc>
        <w:tc>
          <w:tcPr>
            <w:tcW w:w="2126" w:type="dxa"/>
            <w:tcBorders>
              <w:top w:val="nil"/>
              <w:left w:val="nil"/>
              <w:bottom w:val="nil"/>
              <w:right w:val="nil"/>
            </w:tcBorders>
            <w:shd w:val="clear" w:color="auto" w:fill="auto"/>
            <w:noWrap/>
            <w:vAlign w:val="bottom"/>
            <w:hideMark/>
          </w:tcPr>
          <w:p w14:paraId="7880A05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3,762.70</w:t>
            </w:r>
          </w:p>
        </w:tc>
        <w:tc>
          <w:tcPr>
            <w:tcW w:w="2126" w:type="dxa"/>
            <w:tcBorders>
              <w:top w:val="nil"/>
              <w:left w:val="nil"/>
              <w:bottom w:val="nil"/>
              <w:right w:val="nil"/>
            </w:tcBorders>
            <w:shd w:val="clear" w:color="auto" w:fill="auto"/>
            <w:noWrap/>
            <w:vAlign w:val="bottom"/>
            <w:hideMark/>
          </w:tcPr>
          <w:p w14:paraId="7994C59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92,999.85</w:t>
            </w:r>
          </w:p>
        </w:tc>
      </w:tr>
      <w:tr w:rsidR="009F475F" w:rsidRPr="0056633B" w14:paraId="0506358A" w14:textId="77777777" w:rsidTr="009F475F">
        <w:trPr>
          <w:trHeight w:val="260"/>
        </w:trPr>
        <w:tc>
          <w:tcPr>
            <w:tcW w:w="961" w:type="dxa"/>
            <w:tcBorders>
              <w:top w:val="nil"/>
              <w:left w:val="nil"/>
              <w:bottom w:val="nil"/>
              <w:right w:val="nil"/>
            </w:tcBorders>
            <w:shd w:val="clear" w:color="auto" w:fill="auto"/>
            <w:noWrap/>
            <w:vAlign w:val="bottom"/>
            <w:hideMark/>
          </w:tcPr>
          <w:p w14:paraId="7853E5E7"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39</w:t>
            </w:r>
          </w:p>
        </w:tc>
        <w:tc>
          <w:tcPr>
            <w:tcW w:w="2016" w:type="dxa"/>
            <w:tcBorders>
              <w:top w:val="nil"/>
              <w:left w:val="nil"/>
              <w:bottom w:val="nil"/>
              <w:right w:val="nil"/>
            </w:tcBorders>
            <w:shd w:val="clear" w:color="auto" w:fill="auto"/>
            <w:noWrap/>
            <w:vAlign w:val="bottom"/>
            <w:hideMark/>
          </w:tcPr>
          <w:p w14:paraId="5190CC4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1B4CFF8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930.00</w:t>
            </w:r>
          </w:p>
        </w:tc>
        <w:tc>
          <w:tcPr>
            <w:tcW w:w="2126" w:type="dxa"/>
            <w:tcBorders>
              <w:top w:val="nil"/>
              <w:left w:val="nil"/>
              <w:bottom w:val="nil"/>
              <w:right w:val="nil"/>
            </w:tcBorders>
            <w:shd w:val="clear" w:color="auto" w:fill="auto"/>
            <w:noWrap/>
            <w:vAlign w:val="bottom"/>
            <w:hideMark/>
          </w:tcPr>
          <w:p w14:paraId="73F4332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3,800.33</w:t>
            </w:r>
          </w:p>
        </w:tc>
        <w:tc>
          <w:tcPr>
            <w:tcW w:w="2126" w:type="dxa"/>
            <w:tcBorders>
              <w:top w:val="nil"/>
              <w:left w:val="nil"/>
              <w:bottom w:val="nil"/>
              <w:right w:val="nil"/>
            </w:tcBorders>
            <w:shd w:val="clear" w:color="auto" w:fill="auto"/>
            <w:noWrap/>
            <w:vAlign w:val="bottom"/>
            <w:hideMark/>
          </w:tcPr>
          <w:p w14:paraId="7A5AB60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89,199.52</w:t>
            </w:r>
          </w:p>
        </w:tc>
      </w:tr>
      <w:tr w:rsidR="009F475F" w:rsidRPr="0056633B" w14:paraId="4E5595B9" w14:textId="77777777" w:rsidTr="009F475F">
        <w:trPr>
          <w:trHeight w:val="260"/>
        </w:trPr>
        <w:tc>
          <w:tcPr>
            <w:tcW w:w="961" w:type="dxa"/>
            <w:tcBorders>
              <w:top w:val="nil"/>
              <w:left w:val="nil"/>
              <w:bottom w:val="nil"/>
              <w:right w:val="nil"/>
            </w:tcBorders>
            <w:shd w:val="clear" w:color="auto" w:fill="auto"/>
            <w:noWrap/>
            <w:vAlign w:val="bottom"/>
            <w:hideMark/>
          </w:tcPr>
          <w:p w14:paraId="5A40A082"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40</w:t>
            </w:r>
          </w:p>
        </w:tc>
        <w:tc>
          <w:tcPr>
            <w:tcW w:w="2016" w:type="dxa"/>
            <w:tcBorders>
              <w:top w:val="nil"/>
              <w:left w:val="nil"/>
              <w:bottom w:val="nil"/>
              <w:right w:val="nil"/>
            </w:tcBorders>
            <w:shd w:val="clear" w:color="auto" w:fill="auto"/>
            <w:noWrap/>
            <w:vAlign w:val="bottom"/>
            <w:hideMark/>
          </w:tcPr>
          <w:p w14:paraId="3951D06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871259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892.00</w:t>
            </w:r>
          </w:p>
        </w:tc>
        <w:tc>
          <w:tcPr>
            <w:tcW w:w="2126" w:type="dxa"/>
            <w:tcBorders>
              <w:top w:val="nil"/>
              <w:left w:val="nil"/>
              <w:bottom w:val="nil"/>
              <w:right w:val="nil"/>
            </w:tcBorders>
            <w:shd w:val="clear" w:color="auto" w:fill="auto"/>
            <w:noWrap/>
            <w:vAlign w:val="bottom"/>
            <w:hideMark/>
          </w:tcPr>
          <w:p w14:paraId="07BC27F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3,838.33</w:t>
            </w:r>
          </w:p>
        </w:tc>
        <w:tc>
          <w:tcPr>
            <w:tcW w:w="2126" w:type="dxa"/>
            <w:tcBorders>
              <w:top w:val="nil"/>
              <w:left w:val="nil"/>
              <w:bottom w:val="nil"/>
              <w:right w:val="nil"/>
            </w:tcBorders>
            <w:shd w:val="clear" w:color="auto" w:fill="auto"/>
            <w:noWrap/>
            <w:vAlign w:val="bottom"/>
            <w:hideMark/>
          </w:tcPr>
          <w:p w14:paraId="5854F55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85,361.19</w:t>
            </w:r>
          </w:p>
        </w:tc>
      </w:tr>
      <w:tr w:rsidR="009F475F" w:rsidRPr="0056633B" w14:paraId="366475C8" w14:textId="77777777" w:rsidTr="009F475F">
        <w:trPr>
          <w:trHeight w:val="260"/>
        </w:trPr>
        <w:tc>
          <w:tcPr>
            <w:tcW w:w="961" w:type="dxa"/>
            <w:tcBorders>
              <w:top w:val="nil"/>
              <w:left w:val="nil"/>
              <w:bottom w:val="nil"/>
              <w:right w:val="nil"/>
            </w:tcBorders>
            <w:shd w:val="clear" w:color="auto" w:fill="auto"/>
            <w:noWrap/>
            <w:vAlign w:val="bottom"/>
            <w:hideMark/>
          </w:tcPr>
          <w:p w14:paraId="445DC91A"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41</w:t>
            </w:r>
          </w:p>
        </w:tc>
        <w:tc>
          <w:tcPr>
            <w:tcW w:w="2016" w:type="dxa"/>
            <w:tcBorders>
              <w:top w:val="nil"/>
              <w:left w:val="nil"/>
              <w:bottom w:val="nil"/>
              <w:right w:val="nil"/>
            </w:tcBorders>
            <w:shd w:val="clear" w:color="auto" w:fill="auto"/>
            <w:noWrap/>
            <w:vAlign w:val="bottom"/>
            <w:hideMark/>
          </w:tcPr>
          <w:p w14:paraId="4D92019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1251873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853.61</w:t>
            </w:r>
          </w:p>
        </w:tc>
        <w:tc>
          <w:tcPr>
            <w:tcW w:w="2126" w:type="dxa"/>
            <w:tcBorders>
              <w:top w:val="nil"/>
              <w:left w:val="nil"/>
              <w:bottom w:val="nil"/>
              <w:right w:val="nil"/>
            </w:tcBorders>
            <w:shd w:val="clear" w:color="auto" w:fill="auto"/>
            <w:noWrap/>
            <w:vAlign w:val="bottom"/>
            <w:hideMark/>
          </w:tcPr>
          <w:p w14:paraId="5CBBE4D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3,876.72</w:t>
            </w:r>
          </w:p>
        </w:tc>
        <w:tc>
          <w:tcPr>
            <w:tcW w:w="2126" w:type="dxa"/>
            <w:tcBorders>
              <w:top w:val="nil"/>
              <w:left w:val="nil"/>
              <w:bottom w:val="nil"/>
              <w:right w:val="nil"/>
            </w:tcBorders>
            <w:shd w:val="clear" w:color="auto" w:fill="auto"/>
            <w:noWrap/>
            <w:vAlign w:val="bottom"/>
            <w:hideMark/>
          </w:tcPr>
          <w:p w14:paraId="2F4648D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81,484.47</w:t>
            </w:r>
          </w:p>
        </w:tc>
      </w:tr>
      <w:tr w:rsidR="009F475F" w:rsidRPr="0056633B" w14:paraId="52504A00" w14:textId="77777777" w:rsidTr="009F475F">
        <w:trPr>
          <w:trHeight w:val="260"/>
        </w:trPr>
        <w:tc>
          <w:tcPr>
            <w:tcW w:w="961" w:type="dxa"/>
            <w:tcBorders>
              <w:top w:val="nil"/>
              <w:left w:val="nil"/>
              <w:bottom w:val="nil"/>
              <w:right w:val="nil"/>
            </w:tcBorders>
            <w:shd w:val="clear" w:color="auto" w:fill="auto"/>
            <w:noWrap/>
            <w:vAlign w:val="bottom"/>
            <w:hideMark/>
          </w:tcPr>
          <w:p w14:paraId="47075D29"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42</w:t>
            </w:r>
          </w:p>
        </w:tc>
        <w:tc>
          <w:tcPr>
            <w:tcW w:w="2016" w:type="dxa"/>
            <w:tcBorders>
              <w:top w:val="nil"/>
              <w:left w:val="nil"/>
              <w:bottom w:val="nil"/>
              <w:right w:val="nil"/>
            </w:tcBorders>
            <w:shd w:val="clear" w:color="auto" w:fill="auto"/>
            <w:noWrap/>
            <w:vAlign w:val="bottom"/>
            <w:hideMark/>
          </w:tcPr>
          <w:p w14:paraId="5B763A7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7E54247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814.84</w:t>
            </w:r>
          </w:p>
        </w:tc>
        <w:tc>
          <w:tcPr>
            <w:tcW w:w="2126" w:type="dxa"/>
            <w:tcBorders>
              <w:top w:val="nil"/>
              <w:left w:val="nil"/>
              <w:bottom w:val="nil"/>
              <w:right w:val="nil"/>
            </w:tcBorders>
            <w:shd w:val="clear" w:color="auto" w:fill="auto"/>
            <w:noWrap/>
            <w:vAlign w:val="bottom"/>
            <w:hideMark/>
          </w:tcPr>
          <w:p w14:paraId="7D0708B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3,915.49</w:t>
            </w:r>
          </w:p>
        </w:tc>
        <w:tc>
          <w:tcPr>
            <w:tcW w:w="2126" w:type="dxa"/>
            <w:tcBorders>
              <w:top w:val="nil"/>
              <w:left w:val="nil"/>
              <w:bottom w:val="nil"/>
              <w:right w:val="nil"/>
            </w:tcBorders>
            <w:shd w:val="clear" w:color="auto" w:fill="auto"/>
            <w:noWrap/>
            <w:vAlign w:val="bottom"/>
            <w:hideMark/>
          </w:tcPr>
          <w:p w14:paraId="11E67CD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77,568.98</w:t>
            </w:r>
          </w:p>
        </w:tc>
      </w:tr>
      <w:tr w:rsidR="009F475F" w:rsidRPr="0056633B" w14:paraId="473D94E4" w14:textId="77777777" w:rsidTr="009F475F">
        <w:trPr>
          <w:trHeight w:val="260"/>
        </w:trPr>
        <w:tc>
          <w:tcPr>
            <w:tcW w:w="961" w:type="dxa"/>
            <w:tcBorders>
              <w:top w:val="nil"/>
              <w:left w:val="nil"/>
              <w:bottom w:val="nil"/>
              <w:right w:val="nil"/>
            </w:tcBorders>
            <w:shd w:val="clear" w:color="auto" w:fill="auto"/>
            <w:noWrap/>
            <w:vAlign w:val="bottom"/>
            <w:hideMark/>
          </w:tcPr>
          <w:p w14:paraId="6D33D28A"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43</w:t>
            </w:r>
          </w:p>
        </w:tc>
        <w:tc>
          <w:tcPr>
            <w:tcW w:w="2016" w:type="dxa"/>
            <w:tcBorders>
              <w:top w:val="nil"/>
              <w:left w:val="nil"/>
              <w:bottom w:val="nil"/>
              <w:right w:val="nil"/>
            </w:tcBorders>
            <w:shd w:val="clear" w:color="auto" w:fill="auto"/>
            <w:noWrap/>
            <w:vAlign w:val="bottom"/>
            <w:hideMark/>
          </w:tcPr>
          <w:p w14:paraId="22E118A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D2C5CC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775.69</w:t>
            </w:r>
          </w:p>
        </w:tc>
        <w:tc>
          <w:tcPr>
            <w:tcW w:w="2126" w:type="dxa"/>
            <w:tcBorders>
              <w:top w:val="nil"/>
              <w:left w:val="nil"/>
              <w:bottom w:val="nil"/>
              <w:right w:val="nil"/>
            </w:tcBorders>
            <w:shd w:val="clear" w:color="auto" w:fill="auto"/>
            <w:noWrap/>
            <w:vAlign w:val="bottom"/>
            <w:hideMark/>
          </w:tcPr>
          <w:p w14:paraId="59F0A9C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3,954.64</w:t>
            </w:r>
          </w:p>
        </w:tc>
        <w:tc>
          <w:tcPr>
            <w:tcW w:w="2126" w:type="dxa"/>
            <w:tcBorders>
              <w:top w:val="nil"/>
              <w:left w:val="nil"/>
              <w:bottom w:val="nil"/>
              <w:right w:val="nil"/>
            </w:tcBorders>
            <w:shd w:val="clear" w:color="auto" w:fill="auto"/>
            <w:noWrap/>
            <w:vAlign w:val="bottom"/>
            <w:hideMark/>
          </w:tcPr>
          <w:p w14:paraId="00AEA6B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73,614.34</w:t>
            </w:r>
          </w:p>
        </w:tc>
      </w:tr>
      <w:tr w:rsidR="009F475F" w:rsidRPr="0056633B" w14:paraId="06F0D29D" w14:textId="77777777" w:rsidTr="009F475F">
        <w:trPr>
          <w:trHeight w:val="260"/>
        </w:trPr>
        <w:tc>
          <w:tcPr>
            <w:tcW w:w="961" w:type="dxa"/>
            <w:tcBorders>
              <w:top w:val="nil"/>
              <w:left w:val="nil"/>
              <w:bottom w:val="nil"/>
              <w:right w:val="nil"/>
            </w:tcBorders>
            <w:shd w:val="clear" w:color="auto" w:fill="auto"/>
            <w:noWrap/>
            <w:vAlign w:val="bottom"/>
            <w:hideMark/>
          </w:tcPr>
          <w:p w14:paraId="2085B85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44</w:t>
            </w:r>
          </w:p>
        </w:tc>
        <w:tc>
          <w:tcPr>
            <w:tcW w:w="2016" w:type="dxa"/>
            <w:tcBorders>
              <w:top w:val="nil"/>
              <w:left w:val="nil"/>
              <w:bottom w:val="nil"/>
              <w:right w:val="nil"/>
            </w:tcBorders>
            <w:shd w:val="clear" w:color="auto" w:fill="auto"/>
            <w:noWrap/>
            <w:vAlign w:val="bottom"/>
            <w:hideMark/>
          </w:tcPr>
          <w:p w14:paraId="4C5BFA2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47CE77E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736.14</w:t>
            </w:r>
          </w:p>
        </w:tc>
        <w:tc>
          <w:tcPr>
            <w:tcW w:w="2126" w:type="dxa"/>
            <w:tcBorders>
              <w:top w:val="nil"/>
              <w:left w:val="nil"/>
              <w:bottom w:val="nil"/>
              <w:right w:val="nil"/>
            </w:tcBorders>
            <w:shd w:val="clear" w:color="auto" w:fill="auto"/>
            <w:noWrap/>
            <w:vAlign w:val="bottom"/>
            <w:hideMark/>
          </w:tcPr>
          <w:p w14:paraId="56DA0D5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3,994.19</w:t>
            </w:r>
          </w:p>
        </w:tc>
        <w:tc>
          <w:tcPr>
            <w:tcW w:w="2126" w:type="dxa"/>
            <w:tcBorders>
              <w:top w:val="nil"/>
              <w:left w:val="nil"/>
              <w:bottom w:val="nil"/>
              <w:right w:val="nil"/>
            </w:tcBorders>
            <w:shd w:val="clear" w:color="auto" w:fill="auto"/>
            <w:noWrap/>
            <w:vAlign w:val="bottom"/>
            <w:hideMark/>
          </w:tcPr>
          <w:p w14:paraId="063DABB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69,620.15</w:t>
            </w:r>
          </w:p>
        </w:tc>
      </w:tr>
      <w:tr w:rsidR="009F475F" w:rsidRPr="0056633B" w14:paraId="4A552BD9" w14:textId="77777777" w:rsidTr="009F475F">
        <w:trPr>
          <w:trHeight w:val="260"/>
        </w:trPr>
        <w:tc>
          <w:tcPr>
            <w:tcW w:w="961" w:type="dxa"/>
            <w:tcBorders>
              <w:top w:val="nil"/>
              <w:left w:val="nil"/>
              <w:bottom w:val="nil"/>
              <w:right w:val="nil"/>
            </w:tcBorders>
            <w:shd w:val="clear" w:color="auto" w:fill="auto"/>
            <w:noWrap/>
            <w:vAlign w:val="bottom"/>
            <w:hideMark/>
          </w:tcPr>
          <w:p w14:paraId="5FCC89AE"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45</w:t>
            </w:r>
          </w:p>
        </w:tc>
        <w:tc>
          <w:tcPr>
            <w:tcW w:w="2016" w:type="dxa"/>
            <w:tcBorders>
              <w:top w:val="nil"/>
              <w:left w:val="nil"/>
              <w:bottom w:val="nil"/>
              <w:right w:val="nil"/>
            </w:tcBorders>
            <w:shd w:val="clear" w:color="auto" w:fill="auto"/>
            <w:noWrap/>
            <w:vAlign w:val="bottom"/>
            <w:hideMark/>
          </w:tcPr>
          <w:p w14:paraId="30F4D93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02D73F1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696.20</w:t>
            </w:r>
          </w:p>
        </w:tc>
        <w:tc>
          <w:tcPr>
            <w:tcW w:w="2126" w:type="dxa"/>
            <w:tcBorders>
              <w:top w:val="nil"/>
              <w:left w:val="nil"/>
              <w:bottom w:val="nil"/>
              <w:right w:val="nil"/>
            </w:tcBorders>
            <w:shd w:val="clear" w:color="auto" w:fill="auto"/>
            <w:noWrap/>
            <w:vAlign w:val="bottom"/>
            <w:hideMark/>
          </w:tcPr>
          <w:p w14:paraId="169CDED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4,034.13</w:t>
            </w:r>
          </w:p>
        </w:tc>
        <w:tc>
          <w:tcPr>
            <w:tcW w:w="2126" w:type="dxa"/>
            <w:tcBorders>
              <w:top w:val="nil"/>
              <w:left w:val="nil"/>
              <w:bottom w:val="nil"/>
              <w:right w:val="nil"/>
            </w:tcBorders>
            <w:shd w:val="clear" w:color="auto" w:fill="auto"/>
            <w:noWrap/>
            <w:vAlign w:val="bottom"/>
            <w:hideMark/>
          </w:tcPr>
          <w:p w14:paraId="1B1D33B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65,586.02</w:t>
            </w:r>
          </w:p>
        </w:tc>
      </w:tr>
      <w:tr w:rsidR="009F475F" w:rsidRPr="0056633B" w14:paraId="4CBDA6AC" w14:textId="77777777" w:rsidTr="009F475F">
        <w:trPr>
          <w:trHeight w:val="260"/>
        </w:trPr>
        <w:tc>
          <w:tcPr>
            <w:tcW w:w="961" w:type="dxa"/>
            <w:tcBorders>
              <w:top w:val="nil"/>
              <w:left w:val="nil"/>
              <w:bottom w:val="nil"/>
              <w:right w:val="nil"/>
            </w:tcBorders>
            <w:shd w:val="clear" w:color="auto" w:fill="auto"/>
            <w:noWrap/>
            <w:vAlign w:val="bottom"/>
            <w:hideMark/>
          </w:tcPr>
          <w:p w14:paraId="40800B29"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lastRenderedPageBreak/>
              <w:t>46</w:t>
            </w:r>
          </w:p>
        </w:tc>
        <w:tc>
          <w:tcPr>
            <w:tcW w:w="2016" w:type="dxa"/>
            <w:tcBorders>
              <w:top w:val="nil"/>
              <w:left w:val="nil"/>
              <w:bottom w:val="nil"/>
              <w:right w:val="nil"/>
            </w:tcBorders>
            <w:shd w:val="clear" w:color="auto" w:fill="auto"/>
            <w:noWrap/>
            <w:vAlign w:val="bottom"/>
            <w:hideMark/>
          </w:tcPr>
          <w:p w14:paraId="2171293E"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1C7A0A8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655.86</w:t>
            </w:r>
          </w:p>
        </w:tc>
        <w:tc>
          <w:tcPr>
            <w:tcW w:w="2126" w:type="dxa"/>
            <w:tcBorders>
              <w:top w:val="nil"/>
              <w:left w:val="nil"/>
              <w:bottom w:val="nil"/>
              <w:right w:val="nil"/>
            </w:tcBorders>
            <w:shd w:val="clear" w:color="auto" w:fill="auto"/>
            <w:noWrap/>
            <w:vAlign w:val="bottom"/>
            <w:hideMark/>
          </w:tcPr>
          <w:p w14:paraId="10F3286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4,074.47</w:t>
            </w:r>
          </w:p>
        </w:tc>
        <w:tc>
          <w:tcPr>
            <w:tcW w:w="2126" w:type="dxa"/>
            <w:tcBorders>
              <w:top w:val="nil"/>
              <w:left w:val="nil"/>
              <w:bottom w:val="nil"/>
              <w:right w:val="nil"/>
            </w:tcBorders>
            <w:shd w:val="clear" w:color="auto" w:fill="auto"/>
            <w:noWrap/>
            <w:vAlign w:val="bottom"/>
            <w:hideMark/>
          </w:tcPr>
          <w:p w14:paraId="5B61A9D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61,511.55</w:t>
            </w:r>
          </w:p>
        </w:tc>
      </w:tr>
      <w:tr w:rsidR="009F475F" w:rsidRPr="0056633B" w14:paraId="54DE4F94" w14:textId="77777777" w:rsidTr="009F475F">
        <w:trPr>
          <w:trHeight w:val="260"/>
        </w:trPr>
        <w:tc>
          <w:tcPr>
            <w:tcW w:w="961" w:type="dxa"/>
            <w:tcBorders>
              <w:top w:val="nil"/>
              <w:left w:val="nil"/>
              <w:bottom w:val="nil"/>
              <w:right w:val="nil"/>
            </w:tcBorders>
            <w:shd w:val="clear" w:color="auto" w:fill="auto"/>
            <w:noWrap/>
            <w:vAlign w:val="bottom"/>
            <w:hideMark/>
          </w:tcPr>
          <w:p w14:paraId="22B00135"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47</w:t>
            </w:r>
          </w:p>
        </w:tc>
        <w:tc>
          <w:tcPr>
            <w:tcW w:w="2016" w:type="dxa"/>
            <w:tcBorders>
              <w:top w:val="nil"/>
              <w:left w:val="nil"/>
              <w:bottom w:val="nil"/>
              <w:right w:val="nil"/>
            </w:tcBorders>
            <w:shd w:val="clear" w:color="auto" w:fill="auto"/>
            <w:noWrap/>
            <w:vAlign w:val="bottom"/>
            <w:hideMark/>
          </w:tcPr>
          <w:p w14:paraId="71272F7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7D0D467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615.12</w:t>
            </w:r>
          </w:p>
        </w:tc>
        <w:tc>
          <w:tcPr>
            <w:tcW w:w="2126" w:type="dxa"/>
            <w:tcBorders>
              <w:top w:val="nil"/>
              <w:left w:val="nil"/>
              <w:bottom w:val="nil"/>
              <w:right w:val="nil"/>
            </w:tcBorders>
            <w:shd w:val="clear" w:color="auto" w:fill="auto"/>
            <w:noWrap/>
            <w:vAlign w:val="bottom"/>
            <w:hideMark/>
          </w:tcPr>
          <w:p w14:paraId="0154684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4,115.21</w:t>
            </w:r>
          </w:p>
        </w:tc>
        <w:tc>
          <w:tcPr>
            <w:tcW w:w="2126" w:type="dxa"/>
            <w:tcBorders>
              <w:top w:val="nil"/>
              <w:left w:val="nil"/>
              <w:bottom w:val="nil"/>
              <w:right w:val="nil"/>
            </w:tcBorders>
            <w:shd w:val="clear" w:color="auto" w:fill="auto"/>
            <w:noWrap/>
            <w:vAlign w:val="bottom"/>
            <w:hideMark/>
          </w:tcPr>
          <w:p w14:paraId="1E30E56D"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57,396.34</w:t>
            </w:r>
          </w:p>
        </w:tc>
      </w:tr>
      <w:tr w:rsidR="009F475F" w:rsidRPr="0056633B" w14:paraId="1BFE8220" w14:textId="77777777" w:rsidTr="009F475F">
        <w:trPr>
          <w:trHeight w:val="260"/>
        </w:trPr>
        <w:tc>
          <w:tcPr>
            <w:tcW w:w="961" w:type="dxa"/>
            <w:tcBorders>
              <w:top w:val="nil"/>
              <w:left w:val="nil"/>
              <w:bottom w:val="nil"/>
              <w:right w:val="nil"/>
            </w:tcBorders>
            <w:shd w:val="clear" w:color="auto" w:fill="auto"/>
            <w:noWrap/>
            <w:vAlign w:val="bottom"/>
            <w:hideMark/>
          </w:tcPr>
          <w:p w14:paraId="6F9FC2F5"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48</w:t>
            </w:r>
          </w:p>
        </w:tc>
        <w:tc>
          <w:tcPr>
            <w:tcW w:w="2016" w:type="dxa"/>
            <w:tcBorders>
              <w:top w:val="nil"/>
              <w:left w:val="nil"/>
              <w:bottom w:val="nil"/>
              <w:right w:val="nil"/>
            </w:tcBorders>
            <w:shd w:val="clear" w:color="auto" w:fill="auto"/>
            <w:noWrap/>
            <w:vAlign w:val="bottom"/>
            <w:hideMark/>
          </w:tcPr>
          <w:p w14:paraId="2F540E5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363F9F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573.96</w:t>
            </w:r>
          </w:p>
        </w:tc>
        <w:tc>
          <w:tcPr>
            <w:tcW w:w="2126" w:type="dxa"/>
            <w:tcBorders>
              <w:top w:val="nil"/>
              <w:left w:val="nil"/>
              <w:bottom w:val="nil"/>
              <w:right w:val="nil"/>
            </w:tcBorders>
            <w:shd w:val="clear" w:color="auto" w:fill="auto"/>
            <w:noWrap/>
            <w:vAlign w:val="bottom"/>
            <w:hideMark/>
          </w:tcPr>
          <w:p w14:paraId="3D7A1A4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4,156.37</w:t>
            </w:r>
          </w:p>
        </w:tc>
        <w:tc>
          <w:tcPr>
            <w:tcW w:w="2126" w:type="dxa"/>
            <w:tcBorders>
              <w:top w:val="nil"/>
              <w:left w:val="nil"/>
              <w:bottom w:val="nil"/>
              <w:right w:val="nil"/>
            </w:tcBorders>
            <w:shd w:val="clear" w:color="auto" w:fill="auto"/>
            <w:noWrap/>
            <w:vAlign w:val="bottom"/>
            <w:hideMark/>
          </w:tcPr>
          <w:p w14:paraId="104E041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53,239.97</w:t>
            </w:r>
          </w:p>
        </w:tc>
      </w:tr>
      <w:tr w:rsidR="009F475F" w:rsidRPr="0056633B" w14:paraId="3DA12775" w14:textId="77777777" w:rsidTr="009F475F">
        <w:trPr>
          <w:trHeight w:val="260"/>
        </w:trPr>
        <w:tc>
          <w:tcPr>
            <w:tcW w:w="961" w:type="dxa"/>
            <w:tcBorders>
              <w:top w:val="nil"/>
              <w:left w:val="nil"/>
              <w:bottom w:val="nil"/>
              <w:right w:val="nil"/>
            </w:tcBorders>
            <w:shd w:val="clear" w:color="auto" w:fill="auto"/>
            <w:noWrap/>
            <w:vAlign w:val="bottom"/>
            <w:hideMark/>
          </w:tcPr>
          <w:p w14:paraId="0DD2D4D4"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49</w:t>
            </w:r>
          </w:p>
        </w:tc>
        <w:tc>
          <w:tcPr>
            <w:tcW w:w="2016" w:type="dxa"/>
            <w:tcBorders>
              <w:top w:val="nil"/>
              <w:left w:val="nil"/>
              <w:bottom w:val="nil"/>
              <w:right w:val="nil"/>
            </w:tcBorders>
            <w:shd w:val="clear" w:color="auto" w:fill="auto"/>
            <w:noWrap/>
            <w:vAlign w:val="bottom"/>
            <w:hideMark/>
          </w:tcPr>
          <w:p w14:paraId="411B1FD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691095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532.40</w:t>
            </w:r>
          </w:p>
        </w:tc>
        <w:tc>
          <w:tcPr>
            <w:tcW w:w="2126" w:type="dxa"/>
            <w:tcBorders>
              <w:top w:val="nil"/>
              <w:left w:val="nil"/>
              <w:bottom w:val="nil"/>
              <w:right w:val="nil"/>
            </w:tcBorders>
            <w:shd w:val="clear" w:color="auto" w:fill="auto"/>
            <w:noWrap/>
            <w:vAlign w:val="bottom"/>
            <w:hideMark/>
          </w:tcPr>
          <w:p w14:paraId="651F875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4,197.93</w:t>
            </w:r>
          </w:p>
        </w:tc>
        <w:tc>
          <w:tcPr>
            <w:tcW w:w="2126" w:type="dxa"/>
            <w:tcBorders>
              <w:top w:val="nil"/>
              <w:left w:val="nil"/>
              <w:bottom w:val="nil"/>
              <w:right w:val="nil"/>
            </w:tcBorders>
            <w:shd w:val="clear" w:color="auto" w:fill="auto"/>
            <w:noWrap/>
            <w:vAlign w:val="bottom"/>
            <w:hideMark/>
          </w:tcPr>
          <w:p w14:paraId="0598452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49,042.04</w:t>
            </w:r>
          </w:p>
        </w:tc>
      </w:tr>
      <w:tr w:rsidR="009F475F" w:rsidRPr="0056633B" w14:paraId="28F6E4AB" w14:textId="77777777" w:rsidTr="009F475F">
        <w:trPr>
          <w:trHeight w:val="260"/>
        </w:trPr>
        <w:tc>
          <w:tcPr>
            <w:tcW w:w="961" w:type="dxa"/>
            <w:tcBorders>
              <w:top w:val="nil"/>
              <w:left w:val="nil"/>
              <w:bottom w:val="nil"/>
              <w:right w:val="nil"/>
            </w:tcBorders>
            <w:shd w:val="clear" w:color="auto" w:fill="auto"/>
            <w:noWrap/>
            <w:vAlign w:val="bottom"/>
            <w:hideMark/>
          </w:tcPr>
          <w:p w14:paraId="6A7381E0"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50</w:t>
            </w:r>
          </w:p>
        </w:tc>
        <w:tc>
          <w:tcPr>
            <w:tcW w:w="2016" w:type="dxa"/>
            <w:tcBorders>
              <w:top w:val="nil"/>
              <w:left w:val="nil"/>
              <w:bottom w:val="nil"/>
              <w:right w:val="nil"/>
            </w:tcBorders>
            <w:shd w:val="clear" w:color="auto" w:fill="auto"/>
            <w:noWrap/>
            <w:vAlign w:val="bottom"/>
            <w:hideMark/>
          </w:tcPr>
          <w:p w14:paraId="7E7B35B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2768642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490.42</w:t>
            </w:r>
          </w:p>
        </w:tc>
        <w:tc>
          <w:tcPr>
            <w:tcW w:w="2126" w:type="dxa"/>
            <w:tcBorders>
              <w:top w:val="nil"/>
              <w:left w:val="nil"/>
              <w:bottom w:val="nil"/>
              <w:right w:val="nil"/>
            </w:tcBorders>
            <w:shd w:val="clear" w:color="auto" w:fill="auto"/>
            <w:noWrap/>
            <w:vAlign w:val="bottom"/>
            <w:hideMark/>
          </w:tcPr>
          <w:p w14:paraId="6AD752A8"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4,239.91</w:t>
            </w:r>
          </w:p>
        </w:tc>
        <w:tc>
          <w:tcPr>
            <w:tcW w:w="2126" w:type="dxa"/>
            <w:tcBorders>
              <w:top w:val="nil"/>
              <w:left w:val="nil"/>
              <w:bottom w:val="nil"/>
              <w:right w:val="nil"/>
            </w:tcBorders>
            <w:shd w:val="clear" w:color="auto" w:fill="auto"/>
            <w:noWrap/>
            <w:vAlign w:val="bottom"/>
            <w:hideMark/>
          </w:tcPr>
          <w:p w14:paraId="618AE81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44,802.13</w:t>
            </w:r>
          </w:p>
        </w:tc>
      </w:tr>
      <w:tr w:rsidR="009F475F" w:rsidRPr="0056633B" w14:paraId="07463ABE" w14:textId="77777777" w:rsidTr="009F475F">
        <w:trPr>
          <w:trHeight w:val="260"/>
        </w:trPr>
        <w:tc>
          <w:tcPr>
            <w:tcW w:w="961" w:type="dxa"/>
            <w:tcBorders>
              <w:top w:val="nil"/>
              <w:left w:val="nil"/>
              <w:bottom w:val="nil"/>
              <w:right w:val="nil"/>
            </w:tcBorders>
            <w:shd w:val="clear" w:color="auto" w:fill="auto"/>
            <w:noWrap/>
            <w:vAlign w:val="bottom"/>
            <w:hideMark/>
          </w:tcPr>
          <w:p w14:paraId="22AF48F1"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51</w:t>
            </w:r>
          </w:p>
        </w:tc>
        <w:tc>
          <w:tcPr>
            <w:tcW w:w="2016" w:type="dxa"/>
            <w:tcBorders>
              <w:top w:val="nil"/>
              <w:left w:val="nil"/>
              <w:bottom w:val="nil"/>
              <w:right w:val="nil"/>
            </w:tcBorders>
            <w:shd w:val="clear" w:color="auto" w:fill="auto"/>
            <w:noWrap/>
            <w:vAlign w:val="bottom"/>
            <w:hideMark/>
          </w:tcPr>
          <w:p w14:paraId="1A23AA5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077890D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448.02</w:t>
            </w:r>
          </w:p>
        </w:tc>
        <w:tc>
          <w:tcPr>
            <w:tcW w:w="2126" w:type="dxa"/>
            <w:tcBorders>
              <w:top w:val="nil"/>
              <w:left w:val="nil"/>
              <w:bottom w:val="nil"/>
              <w:right w:val="nil"/>
            </w:tcBorders>
            <w:shd w:val="clear" w:color="auto" w:fill="auto"/>
            <w:noWrap/>
            <w:vAlign w:val="bottom"/>
            <w:hideMark/>
          </w:tcPr>
          <w:p w14:paraId="37584704"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4,282.31</w:t>
            </w:r>
          </w:p>
        </w:tc>
        <w:tc>
          <w:tcPr>
            <w:tcW w:w="2126" w:type="dxa"/>
            <w:tcBorders>
              <w:top w:val="nil"/>
              <w:left w:val="nil"/>
              <w:bottom w:val="nil"/>
              <w:right w:val="nil"/>
            </w:tcBorders>
            <w:shd w:val="clear" w:color="auto" w:fill="auto"/>
            <w:noWrap/>
            <w:vAlign w:val="bottom"/>
            <w:hideMark/>
          </w:tcPr>
          <w:p w14:paraId="50A93AE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40,519.82</w:t>
            </w:r>
          </w:p>
        </w:tc>
      </w:tr>
      <w:tr w:rsidR="009F475F" w:rsidRPr="0056633B" w14:paraId="589455E7" w14:textId="77777777" w:rsidTr="009F475F">
        <w:trPr>
          <w:trHeight w:val="260"/>
        </w:trPr>
        <w:tc>
          <w:tcPr>
            <w:tcW w:w="961" w:type="dxa"/>
            <w:tcBorders>
              <w:top w:val="nil"/>
              <w:left w:val="nil"/>
              <w:bottom w:val="nil"/>
              <w:right w:val="nil"/>
            </w:tcBorders>
            <w:shd w:val="clear" w:color="auto" w:fill="auto"/>
            <w:noWrap/>
            <w:vAlign w:val="bottom"/>
            <w:hideMark/>
          </w:tcPr>
          <w:p w14:paraId="2C4837AF"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52</w:t>
            </w:r>
          </w:p>
        </w:tc>
        <w:tc>
          <w:tcPr>
            <w:tcW w:w="2016" w:type="dxa"/>
            <w:tcBorders>
              <w:top w:val="nil"/>
              <w:left w:val="nil"/>
              <w:bottom w:val="nil"/>
              <w:right w:val="nil"/>
            </w:tcBorders>
            <w:shd w:val="clear" w:color="auto" w:fill="auto"/>
            <w:noWrap/>
            <w:vAlign w:val="bottom"/>
            <w:hideMark/>
          </w:tcPr>
          <w:p w14:paraId="5F2A7B5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0D48469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405.20</w:t>
            </w:r>
          </w:p>
        </w:tc>
        <w:tc>
          <w:tcPr>
            <w:tcW w:w="2126" w:type="dxa"/>
            <w:tcBorders>
              <w:top w:val="nil"/>
              <w:left w:val="nil"/>
              <w:bottom w:val="nil"/>
              <w:right w:val="nil"/>
            </w:tcBorders>
            <w:shd w:val="clear" w:color="auto" w:fill="auto"/>
            <w:noWrap/>
            <w:vAlign w:val="bottom"/>
            <w:hideMark/>
          </w:tcPr>
          <w:p w14:paraId="28CA090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4,325.13</w:t>
            </w:r>
          </w:p>
        </w:tc>
        <w:tc>
          <w:tcPr>
            <w:tcW w:w="2126" w:type="dxa"/>
            <w:tcBorders>
              <w:top w:val="nil"/>
              <w:left w:val="nil"/>
              <w:bottom w:val="nil"/>
              <w:right w:val="nil"/>
            </w:tcBorders>
            <w:shd w:val="clear" w:color="auto" w:fill="auto"/>
            <w:noWrap/>
            <w:vAlign w:val="bottom"/>
            <w:hideMark/>
          </w:tcPr>
          <w:p w14:paraId="69C8D4B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36,194.69</w:t>
            </w:r>
          </w:p>
        </w:tc>
      </w:tr>
      <w:tr w:rsidR="009F475F" w:rsidRPr="0056633B" w14:paraId="63F1BFBA" w14:textId="77777777" w:rsidTr="009F475F">
        <w:trPr>
          <w:trHeight w:val="260"/>
        </w:trPr>
        <w:tc>
          <w:tcPr>
            <w:tcW w:w="961" w:type="dxa"/>
            <w:tcBorders>
              <w:top w:val="nil"/>
              <w:left w:val="nil"/>
              <w:bottom w:val="nil"/>
              <w:right w:val="nil"/>
            </w:tcBorders>
            <w:shd w:val="clear" w:color="auto" w:fill="auto"/>
            <w:noWrap/>
            <w:vAlign w:val="bottom"/>
            <w:hideMark/>
          </w:tcPr>
          <w:p w14:paraId="4DB06352"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53</w:t>
            </w:r>
          </w:p>
        </w:tc>
        <w:tc>
          <w:tcPr>
            <w:tcW w:w="2016" w:type="dxa"/>
            <w:tcBorders>
              <w:top w:val="nil"/>
              <w:left w:val="nil"/>
              <w:bottom w:val="nil"/>
              <w:right w:val="nil"/>
            </w:tcBorders>
            <w:shd w:val="clear" w:color="auto" w:fill="auto"/>
            <w:noWrap/>
            <w:vAlign w:val="bottom"/>
            <w:hideMark/>
          </w:tcPr>
          <w:p w14:paraId="4657C9C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0D9891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361.95</w:t>
            </w:r>
          </w:p>
        </w:tc>
        <w:tc>
          <w:tcPr>
            <w:tcW w:w="2126" w:type="dxa"/>
            <w:tcBorders>
              <w:top w:val="nil"/>
              <w:left w:val="nil"/>
              <w:bottom w:val="nil"/>
              <w:right w:val="nil"/>
            </w:tcBorders>
            <w:shd w:val="clear" w:color="auto" w:fill="auto"/>
            <w:noWrap/>
            <w:vAlign w:val="bottom"/>
            <w:hideMark/>
          </w:tcPr>
          <w:p w14:paraId="446DEAB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4,368.38</w:t>
            </w:r>
          </w:p>
        </w:tc>
        <w:tc>
          <w:tcPr>
            <w:tcW w:w="2126" w:type="dxa"/>
            <w:tcBorders>
              <w:top w:val="nil"/>
              <w:left w:val="nil"/>
              <w:bottom w:val="nil"/>
              <w:right w:val="nil"/>
            </w:tcBorders>
            <w:shd w:val="clear" w:color="auto" w:fill="auto"/>
            <w:noWrap/>
            <w:vAlign w:val="bottom"/>
            <w:hideMark/>
          </w:tcPr>
          <w:p w14:paraId="47D2256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31,826.31</w:t>
            </w:r>
          </w:p>
        </w:tc>
      </w:tr>
      <w:tr w:rsidR="009F475F" w:rsidRPr="0056633B" w14:paraId="7648F68A" w14:textId="77777777" w:rsidTr="009F475F">
        <w:trPr>
          <w:trHeight w:val="260"/>
        </w:trPr>
        <w:tc>
          <w:tcPr>
            <w:tcW w:w="961" w:type="dxa"/>
            <w:tcBorders>
              <w:top w:val="nil"/>
              <w:left w:val="nil"/>
              <w:bottom w:val="nil"/>
              <w:right w:val="nil"/>
            </w:tcBorders>
            <w:shd w:val="clear" w:color="auto" w:fill="auto"/>
            <w:noWrap/>
            <w:vAlign w:val="bottom"/>
            <w:hideMark/>
          </w:tcPr>
          <w:p w14:paraId="4C551E35"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54</w:t>
            </w:r>
          </w:p>
        </w:tc>
        <w:tc>
          <w:tcPr>
            <w:tcW w:w="2016" w:type="dxa"/>
            <w:tcBorders>
              <w:top w:val="nil"/>
              <w:left w:val="nil"/>
              <w:bottom w:val="nil"/>
              <w:right w:val="nil"/>
            </w:tcBorders>
            <w:shd w:val="clear" w:color="auto" w:fill="auto"/>
            <w:noWrap/>
            <w:vAlign w:val="bottom"/>
            <w:hideMark/>
          </w:tcPr>
          <w:p w14:paraId="30924DB1"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68F5D02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318.26</w:t>
            </w:r>
          </w:p>
        </w:tc>
        <w:tc>
          <w:tcPr>
            <w:tcW w:w="2126" w:type="dxa"/>
            <w:tcBorders>
              <w:top w:val="nil"/>
              <w:left w:val="nil"/>
              <w:bottom w:val="nil"/>
              <w:right w:val="nil"/>
            </w:tcBorders>
            <w:shd w:val="clear" w:color="auto" w:fill="auto"/>
            <w:noWrap/>
            <w:vAlign w:val="bottom"/>
            <w:hideMark/>
          </w:tcPr>
          <w:p w14:paraId="393F0DDC"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4,412.07</w:t>
            </w:r>
          </w:p>
        </w:tc>
        <w:tc>
          <w:tcPr>
            <w:tcW w:w="2126" w:type="dxa"/>
            <w:tcBorders>
              <w:top w:val="nil"/>
              <w:left w:val="nil"/>
              <w:bottom w:val="nil"/>
              <w:right w:val="nil"/>
            </w:tcBorders>
            <w:shd w:val="clear" w:color="auto" w:fill="auto"/>
            <w:noWrap/>
            <w:vAlign w:val="bottom"/>
            <w:hideMark/>
          </w:tcPr>
          <w:p w14:paraId="4303726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27,414.24</w:t>
            </w:r>
          </w:p>
        </w:tc>
      </w:tr>
      <w:tr w:rsidR="009F475F" w:rsidRPr="0056633B" w14:paraId="6ED34761" w14:textId="77777777" w:rsidTr="009F475F">
        <w:trPr>
          <w:trHeight w:val="260"/>
        </w:trPr>
        <w:tc>
          <w:tcPr>
            <w:tcW w:w="961" w:type="dxa"/>
            <w:tcBorders>
              <w:top w:val="nil"/>
              <w:left w:val="nil"/>
              <w:bottom w:val="nil"/>
              <w:right w:val="nil"/>
            </w:tcBorders>
            <w:shd w:val="clear" w:color="auto" w:fill="auto"/>
            <w:noWrap/>
            <w:vAlign w:val="bottom"/>
            <w:hideMark/>
          </w:tcPr>
          <w:p w14:paraId="68270883"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55</w:t>
            </w:r>
          </w:p>
        </w:tc>
        <w:tc>
          <w:tcPr>
            <w:tcW w:w="2016" w:type="dxa"/>
            <w:tcBorders>
              <w:top w:val="nil"/>
              <w:left w:val="nil"/>
              <w:bottom w:val="nil"/>
              <w:right w:val="nil"/>
            </w:tcBorders>
            <w:shd w:val="clear" w:color="auto" w:fill="auto"/>
            <w:noWrap/>
            <w:vAlign w:val="bottom"/>
            <w:hideMark/>
          </w:tcPr>
          <w:p w14:paraId="5ABBA1F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51E11317"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274.14</w:t>
            </w:r>
          </w:p>
        </w:tc>
        <w:tc>
          <w:tcPr>
            <w:tcW w:w="2126" w:type="dxa"/>
            <w:tcBorders>
              <w:top w:val="nil"/>
              <w:left w:val="nil"/>
              <w:bottom w:val="nil"/>
              <w:right w:val="nil"/>
            </w:tcBorders>
            <w:shd w:val="clear" w:color="auto" w:fill="auto"/>
            <w:noWrap/>
            <w:vAlign w:val="bottom"/>
            <w:hideMark/>
          </w:tcPr>
          <w:p w14:paraId="42A6346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4,456.19</w:t>
            </w:r>
          </w:p>
        </w:tc>
        <w:tc>
          <w:tcPr>
            <w:tcW w:w="2126" w:type="dxa"/>
            <w:tcBorders>
              <w:top w:val="nil"/>
              <w:left w:val="nil"/>
              <w:bottom w:val="nil"/>
              <w:right w:val="nil"/>
            </w:tcBorders>
            <w:shd w:val="clear" w:color="auto" w:fill="auto"/>
            <w:noWrap/>
            <w:vAlign w:val="bottom"/>
            <w:hideMark/>
          </w:tcPr>
          <w:p w14:paraId="7D34D4C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22,958.05</w:t>
            </w:r>
          </w:p>
        </w:tc>
      </w:tr>
      <w:tr w:rsidR="009F475F" w:rsidRPr="0056633B" w14:paraId="46F4EBC5" w14:textId="77777777" w:rsidTr="009F475F">
        <w:trPr>
          <w:trHeight w:val="260"/>
        </w:trPr>
        <w:tc>
          <w:tcPr>
            <w:tcW w:w="961" w:type="dxa"/>
            <w:tcBorders>
              <w:top w:val="nil"/>
              <w:left w:val="nil"/>
              <w:bottom w:val="nil"/>
              <w:right w:val="nil"/>
            </w:tcBorders>
            <w:shd w:val="clear" w:color="auto" w:fill="auto"/>
            <w:noWrap/>
            <w:vAlign w:val="bottom"/>
            <w:hideMark/>
          </w:tcPr>
          <w:p w14:paraId="3A664EE6"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56</w:t>
            </w:r>
          </w:p>
        </w:tc>
        <w:tc>
          <w:tcPr>
            <w:tcW w:w="2016" w:type="dxa"/>
            <w:tcBorders>
              <w:top w:val="nil"/>
              <w:left w:val="nil"/>
              <w:bottom w:val="nil"/>
              <w:right w:val="nil"/>
            </w:tcBorders>
            <w:shd w:val="clear" w:color="auto" w:fill="auto"/>
            <w:noWrap/>
            <w:vAlign w:val="bottom"/>
            <w:hideMark/>
          </w:tcPr>
          <w:p w14:paraId="117B8A9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7146DBD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229.58</w:t>
            </w:r>
          </w:p>
        </w:tc>
        <w:tc>
          <w:tcPr>
            <w:tcW w:w="2126" w:type="dxa"/>
            <w:tcBorders>
              <w:top w:val="nil"/>
              <w:left w:val="nil"/>
              <w:bottom w:val="nil"/>
              <w:right w:val="nil"/>
            </w:tcBorders>
            <w:shd w:val="clear" w:color="auto" w:fill="auto"/>
            <w:noWrap/>
            <w:vAlign w:val="bottom"/>
            <w:hideMark/>
          </w:tcPr>
          <w:p w14:paraId="466D1635"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4,500.75</w:t>
            </w:r>
          </w:p>
        </w:tc>
        <w:tc>
          <w:tcPr>
            <w:tcW w:w="2126" w:type="dxa"/>
            <w:tcBorders>
              <w:top w:val="nil"/>
              <w:left w:val="nil"/>
              <w:bottom w:val="nil"/>
              <w:right w:val="nil"/>
            </w:tcBorders>
            <w:shd w:val="clear" w:color="auto" w:fill="auto"/>
            <w:noWrap/>
            <w:vAlign w:val="bottom"/>
            <w:hideMark/>
          </w:tcPr>
          <w:p w14:paraId="61F9CB3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18,457.30</w:t>
            </w:r>
          </w:p>
        </w:tc>
      </w:tr>
      <w:tr w:rsidR="009F475F" w:rsidRPr="0056633B" w14:paraId="0E8E22B6" w14:textId="77777777" w:rsidTr="009F475F">
        <w:trPr>
          <w:trHeight w:val="260"/>
        </w:trPr>
        <w:tc>
          <w:tcPr>
            <w:tcW w:w="961" w:type="dxa"/>
            <w:tcBorders>
              <w:top w:val="nil"/>
              <w:left w:val="nil"/>
              <w:bottom w:val="nil"/>
              <w:right w:val="nil"/>
            </w:tcBorders>
            <w:shd w:val="clear" w:color="auto" w:fill="auto"/>
            <w:noWrap/>
            <w:vAlign w:val="bottom"/>
            <w:hideMark/>
          </w:tcPr>
          <w:p w14:paraId="3D05BDA8"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57</w:t>
            </w:r>
          </w:p>
        </w:tc>
        <w:tc>
          <w:tcPr>
            <w:tcW w:w="2016" w:type="dxa"/>
            <w:tcBorders>
              <w:top w:val="nil"/>
              <w:left w:val="nil"/>
              <w:bottom w:val="nil"/>
              <w:right w:val="nil"/>
            </w:tcBorders>
            <w:shd w:val="clear" w:color="auto" w:fill="auto"/>
            <w:noWrap/>
            <w:vAlign w:val="bottom"/>
            <w:hideMark/>
          </w:tcPr>
          <w:p w14:paraId="45C1B1A0"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40582FE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184.57</w:t>
            </w:r>
          </w:p>
        </w:tc>
        <w:tc>
          <w:tcPr>
            <w:tcW w:w="2126" w:type="dxa"/>
            <w:tcBorders>
              <w:top w:val="nil"/>
              <w:left w:val="nil"/>
              <w:bottom w:val="nil"/>
              <w:right w:val="nil"/>
            </w:tcBorders>
            <w:shd w:val="clear" w:color="auto" w:fill="auto"/>
            <w:noWrap/>
            <w:vAlign w:val="bottom"/>
            <w:hideMark/>
          </w:tcPr>
          <w:p w14:paraId="1232FE3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4,545.76</w:t>
            </w:r>
          </w:p>
        </w:tc>
        <w:tc>
          <w:tcPr>
            <w:tcW w:w="2126" w:type="dxa"/>
            <w:tcBorders>
              <w:top w:val="nil"/>
              <w:left w:val="nil"/>
              <w:bottom w:val="nil"/>
              <w:right w:val="nil"/>
            </w:tcBorders>
            <w:shd w:val="clear" w:color="auto" w:fill="auto"/>
            <w:noWrap/>
            <w:vAlign w:val="bottom"/>
            <w:hideMark/>
          </w:tcPr>
          <w:p w14:paraId="494F9ED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13,911.54</w:t>
            </w:r>
          </w:p>
        </w:tc>
      </w:tr>
      <w:tr w:rsidR="009F475F" w:rsidRPr="0056633B" w14:paraId="565B20DF" w14:textId="77777777" w:rsidTr="009F475F">
        <w:trPr>
          <w:trHeight w:val="260"/>
        </w:trPr>
        <w:tc>
          <w:tcPr>
            <w:tcW w:w="961" w:type="dxa"/>
            <w:tcBorders>
              <w:top w:val="nil"/>
              <w:left w:val="nil"/>
              <w:bottom w:val="nil"/>
              <w:right w:val="nil"/>
            </w:tcBorders>
            <w:shd w:val="clear" w:color="auto" w:fill="auto"/>
            <w:noWrap/>
            <w:vAlign w:val="bottom"/>
            <w:hideMark/>
          </w:tcPr>
          <w:p w14:paraId="7DD649D9"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58</w:t>
            </w:r>
          </w:p>
        </w:tc>
        <w:tc>
          <w:tcPr>
            <w:tcW w:w="2016" w:type="dxa"/>
            <w:tcBorders>
              <w:top w:val="nil"/>
              <w:left w:val="nil"/>
              <w:bottom w:val="nil"/>
              <w:right w:val="nil"/>
            </w:tcBorders>
            <w:shd w:val="clear" w:color="auto" w:fill="auto"/>
            <w:noWrap/>
            <w:vAlign w:val="bottom"/>
            <w:hideMark/>
          </w:tcPr>
          <w:p w14:paraId="3579A16F"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394357D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139.12</w:t>
            </w:r>
          </w:p>
        </w:tc>
        <w:tc>
          <w:tcPr>
            <w:tcW w:w="2126" w:type="dxa"/>
            <w:tcBorders>
              <w:top w:val="nil"/>
              <w:left w:val="nil"/>
              <w:bottom w:val="nil"/>
              <w:right w:val="nil"/>
            </w:tcBorders>
            <w:shd w:val="clear" w:color="auto" w:fill="auto"/>
            <w:noWrap/>
            <w:vAlign w:val="bottom"/>
            <w:hideMark/>
          </w:tcPr>
          <w:p w14:paraId="678CFEE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4,591.21</w:t>
            </w:r>
          </w:p>
        </w:tc>
        <w:tc>
          <w:tcPr>
            <w:tcW w:w="2126" w:type="dxa"/>
            <w:tcBorders>
              <w:top w:val="nil"/>
              <w:left w:val="nil"/>
              <w:bottom w:val="nil"/>
              <w:right w:val="nil"/>
            </w:tcBorders>
            <w:shd w:val="clear" w:color="auto" w:fill="auto"/>
            <w:noWrap/>
            <w:vAlign w:val="bottom"/>
            <w:hideMark/>
          </w:tcPr>
          <w:p w14:paraId="271B1E03"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9,320.33</w:t>
            </w:r>
          </w:p>
        </w:tc>
      </w:tr>
      <w:tr w:rsidR="009F475F" w:rsidRPr="0056633B" w14:paraId="3DC8FE49" w14:textId="77777777" w:rsidTr="009F475F">
        <w:trPr>
          <w:trHeight w:val="260"/>
        </w:trPr>
        <w:tc>
          <w:tcPr>
            <w:tcW w:w="961" w:type="dxa"/>
            <w:tcBorders>
              <w:top w:val="nil"/>
              <w:left w:val="nil"/>
              <w:bottom w:val="nil"/>
              <w:right w:val="nil"/>
            </w:tcBorders>
            <w:shd w:val="clear" w:color="auto" w:fill="auto"/>
            <w:noWrap/>
            <w:vAlign w:val="bottom"/>
            <w:hideMark/>
          </w:tcPr>
          <w:p w14:paraId="0108E54E"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59</w:t>
            </w:r>
          </w:p>
        </w:tc>
        <w:tc>
          <w:tcPr>
            <w:tcW w:w="2016" w:type="dxa"/>
            <w:tcBorders>
              <w:top w:val="nil"/>
              <w:left w:val="nil"/>
              <w:bottom w:val="nil"/>
              <w:right w:val="nil"/>
            </w:tcBorders>
            <w:shd w:val="clear" w:color="auto" w:fill="auto"/>
            <w:noWrap/>
            <w:vAlign w:val="bottom"/>
            <w:hideMark/>
          </w:tcPr>
          <w:p w14:paraId="4D11A962"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4,730.33</w:t>
            </w:r>
          </w:p>
        </w:tc>
        <w:tc>
          <w:tcPr>
            <w:tcW w:w="1843" w:type="dxa"/>
            <w:tcBorders>
              <w:top w:val="nil"/>
              <w:left w:val="nil"/>
              <w:bottom w:val="nil"/>
              <w:right w:val="nil"/>
            </w:tcBorders>
            <w:shd w:val="clear" w:color="auto" w:fill="auto"/>
            <w:noWrap/>
            <w:vAlign w:val="bottom"/>
            <w:hideMark/>
          </w:tcPr>
          <w:p w14:paraId="2E67B31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93.20</w:t>
            </w:r>
          </w:p>
        </w:tc>
        <w:tc>
          <w:tcPr>
            <w:tcW w:w="2126" w:type="dxa"/>
            <w:tcBorders>
              <w:top w:val="nil"/>
              <w:left w:val="nil"/>
              <w:bottom w:val="nil"/>
              <w:right w:val="nil"/>
            </w:tcBorders>
            <w:shd w:val="clear" w:color="auto" w:fill="auto"/>
            <w:noWrap/>
            <w:vAlign w:val="bottom"/>
            <w:hideMark/>
          </w:tcPr>
          <w:p w14:paraId="5B4EC58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4,637.13</w:t>
            </w:r>
          </w:p>
        </w:tc>
        <w:tc>
          <w:tcPr>
            <w:tcW w:w="2126" w:type="dxa"/>
            <w:tcBorders>
              <w:top w:val="nil"/>
              <w:left w:val="nil"/>
              <w:bottom w:val="nil"/>
              <w:right w:val="nil"/>
            </w:tcBorders>
            <w:shd w:val="clear" w:color="auto" w:fill="auto"/>
            <w:noWrap/>
            <w:vAlign w:val="bottom"/>
            <w:hideMark/>
          </w:tcPr>
          <w:p w14:paraId="77FCF17B"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4,683.20</w:t>
            </w:r>
          </w:p>
        </w:tc>
      </w:tr>
      <w:tr w:rsidR="009F475F" w:rsidRPr="0056633B" w14:paraId="31D686AE" w14:textId="77777777" w:rsidTr="009F475F">
        <w:trPr>
          <w:trHeight w:val="260"/>
        </w:trPr>
        <w:tc>
          <w:tcPr>
            <w:tcW w:w="961" w:type="dxa"/>
            <w:tcBorders>
              <w:top w:val="nil"/>
              <w:left w:val="nil"/>
              <w:bottom w:val="nil"/>
              <w:right w:val="nil"/>
            </w:tcBorders>
            <w:shd w:val="clear" w:color="auto" w:fill="auto"/>
            <w:noWrap/>
            <w:vAlign w:val="bottom"/>
            <w:hideMark/>
          </w:tcPr>
          <w:p w14:paraId="62D00112" w14:textId="77777777" w:rsidR="009F475F" w:rsidRPr="0056633B" w:rsidRDefault="009F475F" w:rsidP="009F475F">
            <w:pPr>
              <w:spacing w:after="0" w:line="240" w:lineRule="auto"/>
              <w:jc w:val="center"/>
              <w:rPr>
                <w:rFonts w:ascii="Arial" w:eastAsia="Times New Roman" w:hAnsi="Arial" w:cs="Arial"/>
                <w:lang w:eastAsia="en-GB"/>
              </w:rPr>
            </w:pPr>
            <w:r w:rsidRPr="0056633B">
              <w:rPr>
                <w:rFonts w:ascii="Arial" w:eastAsia="Times New Roman" w:hAnsi="Arial" w:cs="Arial"/>
                <w:lang w:eastAsia="en-GB"/>
              </w:rPr>
              <w:t>60</w:t>
            </w:r>
          </w:p>
        </w:tc>
        <w:tc>
          <w:tcPr>
            <w:tcW w:w="2016" w:type="dxa"/>
            <w:tcBorders>
              <w:top w:val="nil"/>
              <w:left w:val="nil"/>
              <w:bottom w:val="nil"/>
              <w:right w:val="nil"/>
            </w:tcBorders>
            <w:shd w:val="clear" w:color="auto" w:fill="auto"/>
            <w:noWrap/>
            <w:vAlign w:val="bottom"/>
            <w:hideMark/>
          </w:tcPr>
          <w:p w14:paraId="27CCEF6A"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4,730.03</w:t>
            </w:r>
          </w:p>
        </w:tc>
        <w:tc>
          <w:tcPr>
            <w:tcW w:w="1843" w:type="dxa"/>
            <w:tcBorders>
              <w:top w:val="nil"/>
              <w:left w:val="nil"/>
              <w:bottom w:val="nil"/>
              <w:right w:val="nil"/>
            </w:tcBorders>
            <w:shd w:val="clear" w:color="auto" w:fill="auto"/>
            <w:noWrap/>
            <w:vAlign w:val="bottom"/>
            <w:hideMark/>
          </w:tcPr>
          <w:p w14:paraId="141B0E89"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46.83</w:t>
            </w:r>
          </w:p>
        </w:tc>
        <w:tc>
          <w:tcPr>
            <w:tcW w:w="2126" w:type="dxa"/>
            <w:tcBorders>
              <w:top w:val="nil"/>
              <w:left w:val="nil"/>
              <w:bottom w:val="nil"/>
              <w:right w:val="nil"/>
            </w:tcBorders>
            <w:shd w:val="clear" w:color="auto" w:fill="auto"/>
            <w:noWrap/>
            <w:vAlign w:val="bottom"/>
            <w:hideMark/>
          </w:tcPr>
          <w:p w14:paraId="6D095956" w14:textId="77777777"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4,683.20</w:t>
            </w:r>
          </w:p>
        </w:tc>
        <w:tc>
          <w:tcPr>
            <w:tcW w:w="2126" w:type="dxa"/>
            <w:tcBorders>
              <w:top w:val="nil"/>
              <w:left w:val="nil"/>
              <w:bottom w:val="nil"/>
              <w:right w:val="nil"/>
            </w:tcBorders>
            <w:shd w:val="clear" w:color="auto" w:fill="auto"/>
            <w:noWrap/>
            <w:vAlign w:val="bottom"/>
            <w:hideMark/>
          </w:tcPr>
          <w:p w14:paraId="1AB52198" w14:textId="3792FD35" w:rsidR="009F475F" w:rsidRPr="0056633B" w:rsidRDefault="009F475F" w:rsidP="009F475F">
            <w:pPr>
              <w:spacing w:after="0" w:line="240" w:lineRule="auto"/>
              <w:jc w:val="right"/>
              <w:rPr>
                <w:rFonts w:ascii="Arial" w:eastAsia="Times New Roman" w:hAnsi="Arial" w:cs="Arial"/>
                <w:lang w:eastAsia="en-GB"/>
              </w:rPr>
            </w:pPr>
            <w:r w:rsidRPr="0056633B">
              <w:rPr>
                <w:rFonts w:ascii="Arial" w:eastAsia="Times New Roman" w:hAnsi="Arial" w:cs="Arial"/>
                <w:lang w:eastAsia="en-GB"/>
              </w:rPr>
              <w:t>£0.00</w:t>
            </w:r>
          </w:p>
        </w:tc>
      </w:tr>
    </w:tbl>
    <w:p w14:paraId="21C0527D" w14:textId="77777777" w:rsidR="009A7CC7" w:rsidRPr="0056633B" w:rsidRDefault="009A7CC7" w:rsidP="009A7CC7">
      <w:pPr>
        <w:pStyle w:val="NoSpacing"/>
        <w:spacing w:after="160" w:line="259" w:lineRule="auto"/>
        <w:rPr>
          <w:rFonts w:ascii="Arial" w:hAnsi="Arial" w:cs="Arial"/>
          <w:lang w:val="en-GB"/>
        </w:rPr>
      </w:pPr>
    </w:p>
    <w:p w14:paraId="4A67C864" w14:textId="230B55C9" w:rsidR="0013389B" w:rsidRPr="0056633B" w:rsidRDefault="008334F6" w:rsidP="0013389B">
      <w:pPr>
        <w:rPr>
          <w:rFonts w:ascii="Arial" w:eastAsia="Times New Roman" w:hAnsi="Arial" w:cs="Arial"/>
          <w:u w:val="single"/>
          <w:lang w:eastAsia="en-GB"/>
        </w:rPr>
      </w:pPr>
      <w:r w:rsidRPr="0056633B">
        <w:rPr>
          <w:rFonts w:ascii="Arial" w:hAnsi="Arial" w:cs="Arial"/>
        </w:rPr>
        <w:t xml:space="preserve">Total interest payment= </w:t>
      </w:r>
      <w:r w:rsidRPr="0056633B">
        <w:rPr>
          <w:rFonts w:ascii="Arial" w:eastAsia="Times New Roman" w:hAnsi="Arial" w:cs="Arial"/>
          <w:u w:val="single"/>
          <w:lang w:eastAsia="en-GB"/>
        </w:rPr>
        <w:t>£</w:t>
      </w:r>
      <w:r w:rsidR="0013389B" w:rsidRPr="0056633B">
        <w:rPr>
          <w:rFonts w:ascii="Arial" w:eastAsia="Times New Roman" w:hAnsi="Arial" w:cs="Arial"/>
        </w:rPr>
        <w:t xml:space="preserve"> </w:t>
      </w:r>
      <w:r w:rsidR="0013389B" w:rsidRPr="0056633B">
        <w:rPr>
          <w:rFonts w:ascii="Arial" w:eastAsia="Times New Roman" w:hAnsi="Arial" w:cs="Arial"/>
          <w:u w:val="single"/>
          <w:lang w:eastAsia="en-GB"/>
        </w:rPr>
        <w:t xml:space="preserve">52,960.33 </w:t>
      </w:r>
    </w:p>
    <w:p w14:paraId="634AD83C" w14:textId="6259A7A0" w:rsidR="0013389B" w:rsidRPr="0056633B" w:rsidRDefault="008334F6" w:rsidP="0013389B">
      <w:pPr>
        <w:rPr>
          <w:rFonts w:ascii="Arial" w:eastAsia="Times New Roman" w:hAnsi="Arial" w:cs="Arial"/>
          <w:lang w:eastAsia="en-GB"/>
        </w:rPr>
      </w:pPr>
      <w:r w:rsidRPr="0056633B">
        <w:rPr>
          <w:rFonts w:ascii="Arial" w:eastAsia="Times New Roman" w:hAnsi="Arial" w:cs="Arial"/>
          <w:lang w:eastAsia="en-GB"/>
        </w:rPr>
        <w:t>Total payment</w:t>
      </w:r>
      <w:r w:rsidR="0013389B" w:rsidRPr="0056633B">
        <w:rPr>
          <w:rFonts w:ascii="Arial" w:eastAsia="Times New Roman" w:hAnsi="Arial" w:cs="Arial"/>
          <w:lang w:eastAsia="en-GB"/>
        </w:rPr>
        <w:t xml:space="preserve">= </w:t>
      </w:r>
      <w:r w:rsidRPr="0056633B">
        <w:rPr>
          <w:rFonts w:ascii="Arial" w:eastAsia="Times New Roman" w:hAnsi="Arial" w:cs="Arial"/>
          <w:u w:val="single"/>
          <w:lang w:eastAsia="en-GB"/>
        </w:rPr>
        <w:t>£</w:t>
      </w:r>
      <w:r w:rsidR="0013389B" w:rsidRPr="0056633B">
        <w:rPr>
          <w:rFonts w:ascii="Arial" w:eastAsia="Times New Roman" w:hAnsi="Arial" w:cs="Arial"/>
          <w:u w:val="single"/>
        </w:rPr>
        <w:t xml:space="preserve"> </w:t>
      </w:r>
      <w:r w:rsidR="0013389B" w:rsidRPr="0056633B">
        <w:rPr>
          <w:rFonts w:ascii="Arial" w:eastAsia="Times New Roman" w:hAnsi="Arial" w:cs="Arial"/>
          <w:u w:val="single"/>
          <w:lang w:eastAsia="en-GB"/>
        </w:rPr>
        <w:t>265,612.33</w:t>
      </w:r>
      <w:r w:rsidR="0013389B" w:rsidRPr="0056633B">
        <w:rPr>
          <w:rFonts w:ascii="Arial" w:eastAsia="Times New Roman" w:hAnsi="Arial" w:cs="Arial"/>
          <w:lang w:eastAsia="en-GB"/>
        </w:rPr>
        <w:t xml:space="preserve"> </w:t>
      </w:r>
    </w:p>
    <w:p w14:paraId="088876F3" w14:textId="0A4E4571" w:rsidR="008334F6" w:rsidRPr="0056633B" w:rsidRDefault="008334F6" w:rsidP="008334F6">
      <w:pPr>
        <w:rPr>
          <w:rFonts w:ascii="Arial" w:eastAsia="Times New Roman" w:hAnsi="Arial" w:cs="Arial"/>
          <w:lang w:eastAsia="en-GB"/>
        </w:rPr>
      </w:pPr>
    </w:p>
    <w:p w14:paraId="058B91CD" w14:textId="77777777" w:rsidR="00E07170" w:rsidRDefault="00E07170" w:rsidP="0010218D">
      <w:pPr>
        <w:pStyle w:val="NoSpacing"/>
        <w:spacing w:after="160" w:line="259" w:lineRule="auto"/>
        <w:rPr>
          <w:rFonts w:ascii="Arial" w:hAnsi="Arial" w:cs="Arial"/>
          <w:u w:val="single"/>
          <w:lang w:val="en-GB"/>
        </w:rPr>
      </w:pPr>
    </w:p>
    <w:p w14:paraId="56651739" w14:textId="77777777" w:rsidR="00E07170" w:rsidRDefault="00E07170" w:rsidP="0010218D">
      <w:pPr>
        <w:pStyle w:val="NoSpacing"/>
        <w:spacing w:after="160" w:line="259" w:lineRule="auto"/>
        <w:rPr>
          <w:rFonts w:ascii="Arial" w:hAnsi="Arial" w:cs="Arial"/>
          <w:u w:val="single"/>
          <w:lang w:val="en-GB"/>
        </w:rPr>
      </w:pPr>
    </w:p>
    <w:p w14:paraId="39F6A1ED" w14:textId="45AED817" w:rsidR="00186CE4" w:rsidRPr="0056633B" w:rsidRDefault="00186CE4" w:rsidP="0010218D">
      <w:pPr>
        <w:pStyle w:val="NoSpacing"/>
        <w:spacing w:after="160" w:line="259" w:lineRule="auto"/>
        <w:rPr>
          <w:rFonts w:ascii="Arial" w:hAnsi="Arial" w:cs="Arial"/>
          <w:u w:val="single"/>
          <w:lang w:val="en-GB"/>
        </w:rPr>
      </w:pPr>
      <w:r w:rsidRPr="0056633B">
        <w:rPr>
          <w:rFonts w:ascii="Arial" w:hAnsi="Arial" w:cs="Arial"/>
          <w:u w:val="single"/>
          <w:lang w:val="en-GB"/>
        </w:rPr>
        <w:t>Renting a crane</w:t>
      </w:r>
    </w:p>
    <w:p w14:paraId="4E5DEB77" w14:textId="3F060423" w:rsidR="00186CE4" w:rsidRPr="0056633B" w:rsidRDefault="00186CE4" w:rsidP="00186CE4">
      <w:pPr>
        <w:spacing w:after="0" w:line="240" w:lineRule="auto"/>
        <w:rPr>
          <w:rFonts w:ascii="Arial" w:hAnsi="Arial" w:cs="Arial"/>
        </w:rPr>
      </w:pPr>
      <w:r w:rsidRPr="00186CE4">
        <w:rPr>
          <w:rFonts w:ascii="Arial" w:eastAsia="Times New Roman" w:hAnsi="Arial" w:cs="Arial"/>
          <w:color w:val="333333"/>
          <w:shd w:val="clear" w:color="auto" w:fill="FFFFFF"/>
          <w:lang w:eastAsia="en-GB"/>
        </w:rPr>
        <w:t>The typical fee for installati</w:t>
      </w:r>
      <w:r w:rsidRPr="0056633B">
        <w:rPr>
          <w:rFonts w:ascii="Arial" w:eastAsia="Times New Roman" w:hAnsi="Arial" w:cs="Arial"/>
          <w:color w:val="333333"/>
          <w:shd w:val="clear" w:color="auto" w:fill="FFFFFF"/>
          <w:lang w:eastAsia="en-GB"/>
        </w:rPr>
        <w:t>on and disassembly runs around £4</w:t>
      </w:r>
      <w:r w:rsidRPr="00186CE4">
        <w:rPr>
          <w:rFonts w:ascii="Arial" w:eastAsia="Times New Roman" w:hAnsi="Arial" w:cs="Arial"/>
          <w:color w:val="333333"/>
          <w:shd w:val="clear" w:color="auto" w:fill="FFFFFF"/>
          <w:lang w:eastAsia="en-GB"/>
        </w:rPr>
        <w:t>0,000. This price includes shipping the crane to the site, renting the mobile crane used to assemble the tower crane, the cost of the crew</w:t>
      </w:r>
      <w:r w:rsidRPr="0056633B">
        <w:rPr>
          <w:rFonts w:ascii="Arial" w:eastAsia="Times New Roman" w:hAnsi="Arial" w:cs="Arial"/>
          <w:color w:val="333333"/>
          <w:shd w:val="clear" w:color="auto" w:fill="FFFFFF"/>
          <w:lang w:eastAsia="en-GB"/>
        </w:rPr>
        <w:t xml:space="preserve"> that handles the assembly.</w:t>
      </w:r>
      <w:r w:rsidRPr="00186CE4">
        <w:rPr>
          <w:rFonts w:ascii="Arial" w:eastAsia="Times New Roman" w:hAnsi="Arial" w:cs="Arial"/>
          <w:color w:val="333333"/>
          <w:shd w:val="clear" w:color="auto" w:fill="FFFFFF"/>
          <w:lang w:eastAsia="en-GB"/>
        </w:rPr>
        <w:t xml:space="preserve"> A typical monthly fee for a </w:t>
      </w:r>
      <w:r w:rsidRPr="0056633B">
        <w:rPr>
          <w:rFonts w:ascii="Arial" w:eastAsia="Times New Roman" w:hAnsi="Arial" w:cs="Arial"/>
          <w:color w:val="333333"/>
          <w:shd w:val="clear" w:color="auto" w:fill="FFFFFF"/>
          <w:lang w:eastAsia="en-GB"/>
        </w:rPr>
        <w:t>tower crane is approximately £</w:t>
      </w:r>
      <w:r w:rsidR="00E32237" w:rsidRPr="0056633B">
        <w:rPr>
          <w:rFonts w:ascii="Arial" w:eastAsia="Times New Roman" w:hAnsi="Arial" w:cs="Arial"/>
          <w:color w:val="333333"/>
          <w:shd w:val="clear" w:color="auto" w:fill="FFFFFF"/>
          <w:lang w:eastAsia="en-GB"/>
        </w:rPr>
        <w:t>14</w:t>
      </w:r>
      <w:r w:rsidRPr="00186CE4">
        <w:rPr>
          <w:rFonts w:ascii="Arial" w:eastAsia="Times New Roman" w:hAnsi="Arial" w:cs="Arial"/>
          <w:color w:val="333333"/>
          <w:shd w:val="clear" w:color="auto" w:fill="FFFFFF"/>
          <w:lang w:eastAsia="en-GB"/>
        </w:rPr>
        <w:t>,000, with an additional charge to rent the climbing frame and extra mast sections.</w:t>
      </w:r>
      <w:r w:rsidRPr="0056633B">
        <w:rPr>
          <w:rFonts w:ascii="Arial" w:eastAsia="Times New Roman" w:hAnsi="Arial" w:cs="Arial"/>
          <w:color w:val="333333"/>
          <w:shd w:val="clear" w:color="auto" w:fill="FFFFFF"/>
          <w:lang w:eastAsia="en-GB"/>
        </w:rPr>
        <w:t xml:space="preserve"> (</w:t>
      </w:r>
      <w:proofErr w:type="spellStart"/>
      <w:proofErr w:type="gramStart"/>
      <w:r w:rsidRPr="0056633B">
        <w:rPr>
          <w:rFonts w:ascii="Arial" w:hAnsi="Arial" w:cs="Arial"/>
        </w:rPr>
        <w:t>Citylifting,London</w:t>
      </w:r>
      <w:proofErr w:type="spellEnd"/>
      <w:proofErr w:type="gramEnd"/>
      <w:r w:rsidRPr="0056633B">
        <w:rPr>
          <w:rFonts w:ascii="Arial" w:hAnsi="Arial" w:cs="Arial"/>
        </w:rPr>
        <w:t>)</w:t>
      </w:r>
    </w:p>
    <w:p w14:paraId="3B60AF7A" w14:textId="77777777" w:rsidR="00186CE4" w:rsidRPr="0056633B" w:rsidRDefault="00186CE4" w:rsidP="00186CE4">
      <w:pPr>
        <w:spacing w:after="0" w:line="240" w:lineRule="auto"/>
        <w:rPr>
          <w:rFonts w:ascii="Arial" w:hAnsi="Arial" w:cs="Arial"/>
        </w:rPr>
      </w:pPr>
    </w:p>
    <w:p w14:paraId="0738C0DA" w14:textId="3C34D446" w:rsidR="00186CE4" w:rsidRPr="0056633B" w:rsidRDefault="00186CE4" w:rsidP="00186CE4">
      <w:pPr>
        <w:spacing w:after="0" w:line="240" w:lineRule="auto"/>
        <w:rPr>
          <w:rFonts w:ascii="Arial" w:hAnsi="Arial" w:cs="Arial"/>
        </w:rPr>
      </w:pPr>
      <w:r w:rsidRPr="0056633B">
        <w:rPr>
          <w:rFonts w:ascii="Arial" w:hAnsi="Arial" w:cs="Arial"/>
        </w:rPr>
        <w:t xml:space="preserve">With </w:t>
      </w:r>
      <w:r w:rsidR="00E32237" w:rsidRPr="0056633B">
        <w:rPr>
          <w:rFonts w:ascii="Arial" w:hAnsi="Arial" w:cs="Arial"/>
        </w:rPr>
        <w:t>hiring</w:t>
      </w:r>
      <w:r w:rsidRPr="0056633B">
        <w:rPr>
          <w:rFonts w:ascii="Arial" w:hAnsi="Arial" w:cs="Arial"/>
        </w:rPr>
        <w:t xml:space="preserve"> a tower crane being typically £8,000 a month hiring for our 3 year build of the tower blocks would equate to;</w:t>
      </w:r>
    </w:p>
    <w:p w14:paraId="3AFA89A8" w14:textId="77777777" w:rsidR="00186CE4" w:rsidRPr="0056633B" w:rsidRDefault="00186CE4" w:rsidP="00186CE4">
      <w:pPr>
        <w:spacing w:after="0" w:line="240" w:lineRule="auto"/>
        <w:rPr>
          <w:rFonts w:ascii="Arial" w:hAnsi="Arial" w:cs="Arial"/>
        </w:rPr>
      </w:pPr>
    </w:p>
    <w:p w14:paraId="580D36BA" w14:textId="77777777" w:rsidR="00E32237" w:rsidRPr="0056633B" w:rsidRDefault="00186CE4" w:rsidP="00186CE4">
      <w:pPr>
        <w:spacing w:after="0" w:line="240" w:lineRule="auto"/>
        <w:rPr>
          <w:rFonts w:ascii="Arial" w:hAnsi="Arial" w:cs="Arial"/>
        </w:rPr>
      </w:pPr>
      <w:r w:rsidRPr="0056633B">
        <w:rPr>
          <w:rFonts w:ascii="Arial" w:hAnsi="Arial" w:cs="Arial"/>
        </w:rPr>
        <w:t>Set up coats= £40,000</w:t>
      </w:r>
    </w:p>
    <w:p w14:paraId="071FED90" w14:textId="06B02F42" w:rsidR="00186CE4" w:rsidRPr="0056633B" w:rsidRDefault="00E32237" w:rsidP="00186CE4">
      <w:pPr>
        <w:spacing w:after="0" w:line="240" w:lineRule="auto"/>
        <w:rPr>
          <w:rFonts w:ascii="Arial" w:hAnsi="Arial" w:cs="Arial"/>
        </w:rPr>
      </w:pPr>
      <w:r w:rsidRPr="0056633B">
        <w:rPr>
          <w:rFonts w:ascii="Arial" w:hAnsi="Arial" w:cs="Arial"/>
        </w:rPr>
        <w:t>£14,000 x 36 monthly payments= £288,000</w:t>
      </w:r>
    </w:p>
    <w:p w14:paraId="3538BF2D" w14:textId="2E5AF19E" w:rsidR="00E32237" w:rsidRPr="0056633B" w:rsidRDefault="00E32237" w:rsidP="00186CE4">
      <w:pPr>
        <w:spacing w:after="0" w:line="240" w:lineRule="auto"/>
        <w:rPr>
          <w:rFonts w:ascii="Arial" w:hAnsi="Arial" w:cs="Arial"/>
        </w:rPr>
      </w:pPr>
      <w:r w:rsidRPr="0056633B">
        <w:rPr>
          <w:rFonts w:ascii="Arial" w:hAnsi="Arial" w:cs="Arial"/>
        </w:rPr>
        <w:t>Total for our build = £544,000</w:t>
      </w:r>
    </w:p>
    <w:p w14:paraId="2CFFDB73" w14:textId="77777777" w:rsidR="009A7CC7" w:rsidRPr="0056633B" w:rsidRDefault="009A7CC7" w:rsidP="00186CE4">
      <w:pPr>
        <w:spacing w:after="0" w:line="240" w:lineRule="auto"/>
        <w:rPr>
          <w:rFonts w:ascii="Arial" w:hAnsi="Arial" w:cs="Arial"/>
        </w:rPr>
      </w:pPr>
    </w:p>
    <w:p w14:paraId="2162ECD1" w14:textId="5431F5E1" w:rsidR="00BA3272" w:rsidRPr="0056633B" w:rsidRDefault="009A7CC7" w:rsidP="00186CE4">
      <w:pPr>
        <w:spacing w:after="0" w:line="240" w:lineRule="auto"/>
        <w:rPr>
          <w:rFonts w:ascii="Arial" w:hAnsi="Arial" w:cs="Arial"/>
        </w:rPr>
      </w:pPr>
      <w:r w:rsidRPr="0056633B">
        <w:rPr>
          <w:rFonts w:ascii="Arial" w:hAnsi="Arial" w:cs="Arial"/>
        </w:rPr>
        <w:t xml:space="preserve">With </w:t>
      </w:r>
      <w:r w:rsidR="0056633B" w:rsidRPr="0056633B">
        <w:rPr>
          <w:rFonts w:ascii="Arial" w:hAnsi="Arial" w:cs="Arial"/>
        </w:rPr>
        <w:t>hiring,</w:t>
      </w:r>
      <w:r w:rsidRPr="0056633B">
        <w:rPr>
          <w:rFonts w:ascii="Arial" w:hAnsi="Arial" w:cs="Arial"/>
        </w:rPr>
        <w:t xml:space="preserve"> there would not be any ongoing running costs. </w:t>
      </w:r>
    </w:p>
    <w:p w14:paraId="20A507C9" w14:textId="77777777" w:rsidR="0056633B" w:rsidRPr="0056633B" w:rsidRDefault="0056633B" w:rsidP="00186CE4">
      <w:pPr>
        <w:spacing w:after="0" w:line="240" w:lineRule="auto"/>
        <w:rPr>
          <w:rFonts w:ascii="Arial" w:hAnsi="Arial" w:cs="Arial"/>
        </w:rPr>
      </w:pPr>
    </w:p>
    <w:p w14:paraId="1BB29893" w14:textId="77777777" w:rsidR="0056633B" w:rsidRDefault="0056633B" w:rsidP="00186CE4">
      <w:pPr>
        <w:spacing w:after="0" w:line="240" w:lineRule="auto"/>
        <w:rPr>
          <w:rFonts w:ascii="Arial" w:hAnsi="Arial" w:cs="Arial"/>
          <w:u w:val="single"/>
        </w:rPr>
      </w:pPr>
    </w:p>
    <w:p w14:paraId="2D93FF18" w14:textId="77777777" w:rsidR="0056633B" w:rsidRDefault="0056633B" w:rsidP="00186CE4">
      <w:pPr>
        <w:spacing w:after="0" w:line="240" w:lineRule="auto"/>
        <w:rPr>
          <w:rFonts w:ascii="Arial" w:hAnsi="Arial" w:cs="Arial"/>
          <w:u w:val="single"/>
        </w:rPr>
      </w:pPr>
    </w:p>
    <w:p w14:paraId="7F38D6EC" w14:textId="77777777" w:rsidR="00E07170" w:rsidRDefault="00E07170" w:rsidP="00186CE4">
      <w:pPr>
        <w:spacing w:after="0" w:line="240" w:lineRule="auto"/>
        <w:rPr>
          <w:rFonts w:ascii="Arial" w:hAnsi="Arial" w:cs="Arial"/>
          <w:u w:val="single"/>
        </w:rPr>
      </w:pPr>
    </w:p>
    <w:p w14:paraId="429A072F" w14:textId="77777777" w:rsidR="00E07170" w:rsidRDefault="00E07170" w:rsidP="00186CE4">
      <w:pPr>
        <w:spacing w:after="0" w:line="240" w:lineRule="auto"/>
        <w:rPr>
          <w:rFonts w:ascii="Arial" w:hAnsi="Arial" w:cs="Arial"/>
          <w:u w:val="single"/>
        </w:rPr>
      </w:pPr>
    </w:p>
    <w:p w14:paraId="2A125BD6" w14:textId="77777777" w:rsidR="00E07170" w:rsidRDefault="00E07170" w:rsidP="00186CE4">
      <w:pPr>
        <w:spacing w:after="0" w:line="240" w:lineRule="auto"/>
        <w:rPr>
          <w:rFonts w:ascii="Arial" w:hAnsi="Arial" w:cs="Arial"/>
          <w:u w:val="single"/>
        </w:rPr>
      </w:pPr>
    </w:p>
    <w:p w14:paraId="1D59D857" w14:textId="77777777" w:rsidR="00E07170" w:rsidRDefault="00E07170" w:rsidP="00186CE4">
      <w:pPr>
        <w:spacing w:after="0" w:line="240" w:lineRule="auto"/>
        <w:rPr>
          <w:rFonts w:ascii="Arial" w:hAnsi="Arial" w:cs="Arial"/>
          <w:u w:val="single"/>
        </w:rPr>
      </w:pPr>
    </w:p>
    <w:p w14:paraId="1ACD52E8" w14:textId="77777777" w:rsidR="00E07170" w:rsidRDefault="00E07170" w:rsidP="00186CE4">
      <w:pPr>
        <w:spacing w:after="0" w:line="240" w:lineRule="auto"/>
        <w:rPr>
          <w:rFonts w:ascii="Arial" w:hAnsi="Arial" w:cs="Arial"/>
          <w:u w:val="single"/>
        </w:rPr>
      </w:pPr>
    </w:p>
    <w:p w14:paraId="51F244D4" w14:textId="77777777" w:rsidR="00E07170" w:rsidRDefault="00E07170" w:rsidP="00186CE4">
      <w:pPr>
        <w:spacing w:after="0" w:line="240" w:lineRule="auto"/>
        <w:rPr>
          <w:rFonts w:ascii="Arial" w:hAnsi="Arial" w:cs="Arial"/>
          <w:u w:val="single"/>
        </w:rPr>
      </w:pPr>
    </w:p>
    <w:p w14:paraId="56475BD8" w14:textId="77777777" w:rsidR="00E07170" w:rsidRDefault="00E07170" w:rsidP="00186CE4">
      <w:pPr>
        <w:spacing w:after="0" w:line="240" w:lineRule="auto"/>
        <w:rPr>
          <w:rFonts w:ascii="Arial" w:hAnsi="Arial" w:cs="Arial"/>
          <w:u w:val="single"/>
        </w:rPr>
      </w:pPr>
    </w:p>
    <w:p w14:paraId="0A9B5DB7" w14:textId="77777777" w:rsidR="00E07170" w:rsidRDefault="00E07170" w:rsidP="00186CE4">
      <w:pPr>
        <w:spacing w:after="0" w:line="240" w:lineRule="auto"/>
        <w:rPr>
          <w:rFonts w:ascii="Arial" w:hAnsi="Arial" w:cs="Arial"/>
          <w:u w:val="single"/>
        </w:rPr>
      </w:pPr>
    </w:p>
    <w:p w14:paraId="0566ECB5" w14:textId="77777777" w:rsidR="00E07170" w:rsidRDefault="00E07170" w:rsidP="00186CE4">
      <w:pPr>
        <w:spacing w:after="0" w:line="240" w:lineRule="auto"/>
        <w:rPr>
          <w:rFonts w:ascii="Arial" w:hAnsi="Arial" w:cs="Arial"/>
          <w:u w:val="single"/>
        </w:rPr>
      </w:pPr>
    </w:p>
    <w:p w14:paraId="58938A35" w14:textId="77777777" w:rsidR="00E07170" w:rsidRDefault="00E07170" w:rsidP="00186CE4">
      <w:pPr>
        <w:spacing w:after="0" w:line="240" w:lineRule="auto"/>
        <w:rPr>
          <w:rFonts w:ascii="Arial" w:hAnsi="Arial" w:cs="Arial"/>
          <w:u w:val="single"/>
        </w:rPr>
      </w:pPr>
    </w:p>
    <w:p w14:paraId="0CB406FA" w14:textId="5901EB73" w:rsidR="00950BB7" w:rsidRPr="0056633B" w:rsidRDefault="00950BB7" w:rsidP="00186CE4">
      <w:pPr>
        <w:spacing w:after="0" w:line="240" w:lineRule="auto"/>
        <w:rPr>
          <w:rFonts w:ascii="Arial" w:hAnsi="Arial" w:cs="Arial"/>
          <w:u w:val="single"/>
        </w:rPr>
      </w:pPr>
      <w:r w:rsidRPr="0056633B">
        <w:rPr>
          <w:rFonts w:ascii="Arial" w:hAnsi="Arial" w:cs="Arial"/>
          <w:u w:val="single"/>
        </w:rPr>
        <w:lastRenderedPageBreak/>
        <w:t>Deprecation of the tower crane at 10%.</w:t>
      </w:r>
    </w:p>
    <w:tbl>
      <w:tblPr>
        <w:tblStyle w:val="TableGrid"/>
        <w:tblpPr w:leftFromText="180" w:rightFromText="180" w:vertAnchor="text" w:horzAnchor="page" w:tblpX="1630" w:tblpY="293"/>
        <w:tblW w:w="0" w:type="auto"/>
        <w:tblLook w:val="04A0" w:firstRow="1" w:lastRow="0" w:firstColumn="1" w:lastColumn="0" w:noHBand="0" w:noVBand="1"/>
      </w:tblPr>
      <w:tblGrid>
        <w:gridCol w:w="3005"/>
        <w:gridCol w:w="3005"/>
        <w:gridCol w:w="3006"/>
      </w:tblGrid>
      <w:tr w:rsidR="007326E8" w:rsidRPr="0056633B" w14:paraId="0659325E" w14:textId="77777777" w:rsidTr="007326E8">
        <w:tc>
          <w:tcPr>
            <w:tcW w:w="3005" w:type="dxa"/>
          </w:tcPr>
          <w:p w14:paraId="68AB18D8"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Years</w:t>
            </w:r>
          </w:p>
        </w:tc>
        <w:tc>
          <w:tcPr>
            <w:tcW w:w="3005" w:type="dxa"/>
          </w:tcPr>
          <w:p w14:paraId="06E500A6"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Deprecations amount</w:t>
            </w:r>
          </w:p>
        </w:tc>
        <w:tc>
          <w:tcPr>
            <w:tcW w:w="3006" w:type="dxa"/>
          </w:tcPr>
          <w:p w14:paraId="1A56932F"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Asset worth</w:t>
            </w:r>
          </w:p>
        </w:tc>
      </w:tr>
      <w:tr w:rsidR="007326E8" w:rsidRPr="0056633B" w14:paraId="4E279D6D" w14:textId="77777777" w:rsidTr="007326E8">
        <w:trPr>
          <w:trHeight w:val="353"/>
        </w:trPr>
        <w:tc>
          <w:tcPr>
            <w:tcW w:w="3005" w:type="dxa"/>
          </w:tcPr>
          <w:p w14:paraId="26EDEDC8"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1</w:t>
            </w:r>
          </w:p>
        </w:tc>
        <w:tc>
          <w:tcPr>
            <w:tcW w:w="3005" w:type="dxa"/>
          </w:tcPr>
          <w:p w14:paraId="10C7DCE3"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FFFFFF"/>
                <w:lang w:eastAsia="en-GB"/>
              </w:rPr>
              <w:t>21265.20</w:t>
            </w:r>
          </w:p>
          <w:p w14:paraId="5E71B207" w14:textId="77777777" w:rsidR="007326E8" w:rsidRPr="0056633B" w:rsidRDefault="007326E8" w:rsidP="007326E8">
            <w:pPr>
              <w:pStyle w:val="NoSpacing"/>
              <w:spacing w:after="160" w:line="259" w:lineRule="auto"/>
              <w:jc w:val="center"/>
              <w:rPr>
                <w:rFonts w:ascii="Arial" w:hAnsi="Arial" w:cs="Arial"/>
                <w:sz w:val="22"/>
                <w:szCs w:val="22"/>
                <w:lang w:val="en-GB"/>
              </w:rPr>
            </w:pPr>
          </w:p>
        </w:tc>
        <w:tc>
          <w:tcPr>
            <w:tcW w:w="3006" w:type="dxa"/>
          </w:tcPr>
          <w:p w14:paraId="4AC78DE9"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FFFFFF"/>
                <w:lang w:eastAsia="en-GB"/>
              </w:rPr>
              <w:t>191386.80</w:t>
            </w:r>
          </w:p>
          <w:p w14:paraId="649BF58A" w14:textId="77777777" w:rsidR="007326E8" w:rsidRPr="0056633B" w:rsidRDefault="007326E8" w:rsidP="007326E8">
            <w:pPr>
              <w:pStyle w:val="NoSpacing"/>
              <w:spacing w:after="160" w:line="259" w:lineRule="auto"/>
              <w:rPr>
                <w:rFonts w:ascii="Arial" w:hAnsi="Arial" w:cs="Arial"/>
                <w:sz w:val="22"/>
                <w:szCs w:val="22"/>
                <w:lang w:val="en-GB"/>
              </w:rPr>
            </w:pPr>
          </w:p>
        </w:tc>
      </w:tr>
      <w:tr w:rsidR="007326E8" w:rsidRPr="0056633B" w14:paraId="4377A2BB" w14:textId="77777777" w:rsidTr="007326E8">
        <w:tc>
          <w:tcPr>
            <w:tcW w:w="3005" w:type="dxa"/>
          </w:tcPr>
          <w:p w14:paraId="60CF46D2"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2</w:t>
            </w:r>
          </w:p>
        </w:tc>
        <w:tc>
          <w:tcPr>
            <w:tcW w:w="3005" w:type="dxa"/>
          </w:tcPr>
          <w:p w14:paraId="0ADCD988"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EEEEEE"/>
                <w:lang w:eastAsia="en-GB"/>
              </w:rPr>
              <w:t>19138.68</w:t>
            </w:r>
          </w:p>
          <w:p w14:paraId="5591F7D1"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c>
          <w:tcPr>
            <w:tcW w:w="3006" w:type="dxa"/>
          </w:tcPr>
          <w:p w14:paraId="5BDCFCB8"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EEEEEE"/>
                <w:lang w:eastAsia="en-GB"/>
              </w:rPr>
              <w:t>172248.12</w:t>
            </w:r>
          </w:p>
          <w:p w14:paraId="47D7F8FB" w14:textId="77777777" w:rsidR="007326E8" w:rsidRPr="0056633B" w:rsidRDefault="007326E8" w:rsidP="007326E8">
            <w:pPr>
              <w:pStyle w:val="NoSpacing"/>
              <w:spacing w:after="160" w:line="259" w:lineRule="auto"/>
              <w:rPr>
                <w:rFonts w:ascii="Arial" w:hAnsi="Arial" w:cs="Arial"/>
                <w:sz w:val="22"/>
                <w:szCs w:val="22"/>
                <w:lang w:val="en-GB"/>
              </w:rPr>
            </w:pPr>
          </w:p>
        </w:tc>
      </w:tr>
      <w:tr w:rsidR="007326E8" w:rsidRPr="0056633B" w14:paraId="6F244873" w14:textId="77777777" w:rsidTr="007326E8">
        <w:tc>
          <w:tcPr>
            <w:tcW w:w="3005" w:type="dxa"/>
          </w:tcPr>
          <w:p w14:paraId="5FAAA8D6"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3</w:t>
            </w:r>
          </w:p>
        </w:tc>
        <w:tc>
          <w:tcPr>
            <w:tcW w:w="3005" w:type="dxa"/>
          </w:tcPr>
          <w:p w14:paraId="311C0FD5"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FFFFFF"/>
                <w:lang w:eastAsia="en-GB"/>
              </w:rPr>
              <w:t>17224.81</w:t>
            </w:r>
          </w:p>
          <w:p w14:paraId="1C981C0C" w14:textId="77777777" w:rsidR="007326E8" w:rsidRPr="0056633B" w:rsidRDefault="007326E8" w:rsidP="007326E8">
            <w:pPr>
              <w:pStyle w:val="NoSpacing"/>
              <w:spacing w:after="160" w:line="259" w:lineRule="auto"/>
              <w:rPr>
                <w:rFonts w:ascii="Arial" w:hAnsi="Arial" w:cs="Arial"/>
                <w:sz w:val="22"/>
                <w:szCs w:val="22"/>
                <w:lang w:val="en-GB"/>
              </w:rPr>
            </w:pPr>
          </w:p>
        </w:tc>
        <w:tc>
          <w:tcPr>
            <w:tcW w:w="3006" w:type="dxa"/>
          </w:tcPr>
          <w:p w14:paraId="1278BEA5"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FFFFFF"/>
                <w:lang w:eastAsia="en-GB"/>
              </w:rPr>
              <w:t>155023.31</w:t>
            </w:r>
          </w:p>
          <w:p w14:paraId="3D3681F4" w14:textId="77777777" w:rsidR="007326E8" w:rsidRPr="0056633B" w:rsidRDefault="007326E8" w:rsidP="007326E8">
            <w:pPr>
              <w:pStyle w:val="NoSpacing"/>
              <w:spacing w:after="160" w:line="259" w:lineRule="auto"/>
              <w:rPr>
                <w:rFonts w:ascii="Arial" w:hAnsi="Arial" w:cs="Arial"/>
                <w:sz w:val="22"/>
                <w:szCs w:val="22"/>
                <w:lang w:val="en-GB"/>
              </w:rPr>
            </w:pPr>
          </w:p>
        </w:tc>
      </w:tr>
      <w:tr w:rsidR="007326E8" w:rsidRPr="0056633B" w14:paraId="6E078CA2" w14:textId="77777777" w:rsidTr="007326E8">
        <w:tc>
          <w:tcPr>
            <w:tcW w:w="3005" w:type="dxa"/>
          </w:tcPr>
          <w:p w14:paraId="5DFC69AC"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4</w:t>
            </w:r>
          </w:p>
        </w:tc>
        <w:tc>
          <w:tcPr>
            <w:tcW w:w="3005" w:type="dxa"/>
          </w:tcPr>
          <w:p w14:paraId="376EDC1A"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EEEEEE"/>
                <w:lang w:eastAsia="en-GB"/>
              </w:rPr>
              <w:t>15502.33</w:t>
            </w:r>
          </w:p>
          <w:p w14:paraId="32FEAB83" w14:textId="77777777" w:rsidR="007326E8" w:rsidRPr="0056633B" w:rsidRDefault="007326E8" w:rsidP="007326E8">
            <w:pPr>
              <w:pStyle w:val="NoSpacing"/>
              <w:spacing w:after="160" w:line="259" w:lineRule="auto"/>
              <w:rPr>
                <w:rFonts w:ascii="Arial" w:hAnsi="Arial" w:cs="Arial"/>
                <w:sz w:val="22"/>
                <w:szCs w:val="22"/>
                <w:lang w:val="en-GB"/>
              </w:rPr>
            </w:pPr>
          </w:p>
        </w:tc>
        <w:tc>
          <w:tcPr>
            <w:tcW w:w="3006" w:type="dxa"/>
          </w:tcPr>
          <w:p w14:paraId="6F0680CD"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EEEEEE"/>
                <w:lang w:eastAsia="en-GB"/>
              </w:rPr>
              <w:t>139520.98</w:t>
            </w:r>
          </w:p>
          <w:p w14:paraId="67882BDC" w14:textId="77777777" w:rsidR="007326E8" w:rsidRPr="0056633B" w:rsidRDefault="007326E8" w:rsidP="007326E8">
            <w:pPr>
              <w:pStyle w:val="NoSpacing"/>
              <w:spacing w:after="160" w:line="259" w:lineRule="auto"/>
              <w:rPr>
                <w:rFonts w:ascii="Arial" w:hAnsi="Arial" w:cs="Arial"/>
                <w:sz w:val="22"/>
                <w:szCs w:val="22"/>
                <w:lang w:val="en-GB"/>
              </w:rPr>
            </w:pPr>
          </w:p>
        </w:tc>
      </w:tr>
      <w:tr w:rsidR="007326E8" w:rsidRPr="0056633B" w14:paraId="56E3637C" w14:textId="77777777" w:rsidTr="007326E8">
        <w:tc>
          <w:tcPr>
            <w:tcW w:w="3005" w:type="dxa"/>
          </w:tcPr>
          <w:p w14:paraId="32AB0A67"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5</w:t>
            </w:r>
          </w:p>
        </w:tc>
        <w:tc>
          <w:tcPr>
            <w:tcW w:w="3005" w:type="dxa"/>
          </w:tcPr>
          <w:p w14:paraId="66BAEC74"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FFFFFF"/>
                <w:lang w:eastAsia="en-GB"/>
              </w:rPr>
              <w:t>13952.10</w:t>
            </w:r>
          </w:p>
          <w:p w14:paraId="2C0E1295" w14:textId="77777777" w:rsidR="007326E8" w:rsidRPr="0056633B" w:rsidRDefault="007326E8" w:rsidP="007326E8">
            <w:pPr>
              <w:pStyle w:val="NoSpacing"/>
              <w:spacing w:after="160" w:line="259" w:lineRule="auto"/>
              <w:rPr>
                <w:rFonts w:ascii="Arial" w:hAnsi="Arial" w:cs="Arial"/>
                <w:sz w:val="22"/>
                <w:szCs w:val="22"/>
                <w:lang w:val="en-GB"/>
              </w:rPr>
            </w:pPr>
          </w:p>
        </w:tc>
        <w:tc>
          <w:tcPr>
            <w:tcW w:w="3006" w:type="dxa"/>
          </w:tcPr>
          <w:p w14:paraId="32EB9BF2"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FFFFFF"/>
                <w:lang w:eastAsia="en-GB"/>
              </w:rPr>
              <w:t>125568.88</w:t>
            </w:r>
          </w:p>
          <w:p w14:paraId="13CA6723" w14:textId="77777777" w:rsidR="007326E8" w:rsidRPr="0056633B" w:rsidRDefault="007326E8" w:rsidP="007326E8">
            <w:pPr>
              <w:pStyle w:val="NoSpacing"/>
              <w:spacing w:after="160" w:line="259" w:lineRule="auto"/>
              <w:rPr>
                <w:rFonts w:ascii="Arial" w:hAnsi="Arial" w:cs="Arial"/>
                <w:sz w:val="22"/>
                <w:szCs w:val="22"/>
                <w:lang w:val="en-GB"/>
              </w:rPr>
            </w:pPr>
          </w:p>
        </w:tc>
      </w:tr>
      <w:tr w:rsidR="007326E8" w:rsidRPr="0056633B" w14:paraId="404F4F35" w14:textId="77777777" w:rsidTr="007326E8">
        <w:tc>
          <w:tcPr>
            <w:tcW w:w="3005" w:type="dxa"/>
          </w:tcPr>
          <w:p w14:paraId="6C6C679B"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6</w:t>
            </w:r>
          </w:p>
        </w:tc>
        <w:tc>
          <w:tcPr>
            <w:tcW w:w="3005" w:type="dxa"/>
          </w:tcPr>
          <w:p w14:paraId="15CFA42A"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EEEEEE"/>
                <w:lang w:eastAsia="en-GB"/>
              </w:rPr>
              <w:t>12556.89</w:t>
            </w:r>
          </w:p>
          <w:p w14:paraId="59D9A6AA"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c>
          <w:tcPr>
            <w:tcW w:w="3006" w:type="dxa"/>
          </w:tcPr>
          <w:p w14:paraId="0DDBA592" w14:textId="77777777" w:rsidR="007326E8" w:rsidRPr="00950BB7" w:rsidRDefault="007326E8" w:rsidP="007326E8">
            <w:pPr>
              <w:rPr>
                <w:rFonts w:ascii="Arial" w:eastAsia="Times New Roman" w:hAnsi="Arial" w:cs="Arial"/>
                <w:sz w:val="22"/>
                <w:szCs w:val="22"/>
                <w:lang w:eastAsia="en-GB"/>
              </w:rPr>
            </w:pPr>
            <w:r w:rsidRPr="00950BB7">
              <w:rPr>
                <w:rFonts w:ascii="Arial" w:eastAsia="Times New Roman" w:hAnsi="Arial" w:cs="Arial"/>
                <w:color w:val="000000"/>
                <w:sz w:val="22"/>
                <w:szCs w:val="22"/>
                <w:shd w:val="clear" w:color="auto" w:fill="EEEEEE"/>
                <w:lang w:eastAsia="en-GB"/>
              </w:rPr>
              <w:t>113011.99</w:t>
            </w:r>
          </w:p>
          <w:p w14:paraId="3E6B9566" w14:textId="77777777" w:rsidR="007326E8" w:rsidRPr="0056633B" w:rsidRDefault="007326E8" w:rsidP="007326E8">
            <w:pPr>
              <w:pStyle w:val="NoSpacing"/>
              <w:spacing w:after="160" w:line="259" w:lineRule="auto"/>
              <w:jc w:val="center"/>
              <w:rPr>
                <w:rFonts w:ascii="Arial" w:hAnsi="Arial" w:cs="Arial"/>
                <w:sz w:val="22"/>
                <w:szCs w:val="22"/>
                <w:lang w:val="en-GB"/>
              </w:rPr>
            </w:pPr>
          </w:p>
        </w:tc>
      </w:tr>
      <w:tr w:rsidR="007326E8" w:rsidRPr="0056633B" w14:paraId="35F110EF" w14:textId="77777777" w:rsidTr="007326E8">
        <w:tc>
          <w:tcPr>
            <w:tcW w:w="3005" w:type="dxa"/>
          </w:tcPr>
          <w:p w14:paraId="3D9E8656"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7</w:t>
            </w:r>
          </w:p>
        </w:tc>
        <w:tc>
          <w:tcPr>
            <w:tcW w:w="3005" w:type="dxa"/>
          </w:tcPr>
          <w:p w14:paraId="0594622B"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11301.20</w:t>
            </w:r>
          </w:p>
          <w:p w14:paraId="2886C5B1"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c>
          <w:tcPr>
            <w:tcW w:w="3006" w:type="dxa"/>
          </w:tcPr>
          <w:p w14:paraId="555AE85F"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101710.79</w:t>
            </w:r>
          </w:p>
          <w:p w14:paraId="1B9172E2"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r>
      <w:tr w:rsidR="007326E8" w:rsidRPr="0056633B" w14:paraId="5BA0D004" w14:textId="77777777" w:rsidTr="007326E8">
        <w:tc>
          <w:tcPr>
            <w:tcW w:w="3005" w:type="dxa"/>
          </w:tcPr>
          <w:p w14:paraId="7C236994"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8</w:t>
            </w:r>
          </w:p>
        </w:tc>
        <w:tc>
          <w:tcPr>
            <w:tcW w:w="3005" w:type="dxa"/>
          </w:tcPr>
          <w:p w14:paraId="75963AEA"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10171.08</w:t>
            </w:r>
          </w:p>
          <w:p w14:paraId="1F5F0F6E" w14:textId="77777777" w:rsidR="007326E8" w:rsidRPr="0056633B" w:rsidRDefault="007326E8" w:rsidP="007326E8">
            <w:pPr>
              <w:pStyle w:val="NoSpacing"/>
              <w:spacing w:after="160" w:line="259" w:lineRule="auto"/>
              <w:jc w:val="center"/>
              <w:rPr>
                <w:rFonts w:ascii="Arial" w:hAnsi="Arial" w:cs="Arial"/>
                <w:sz w:val="22"/>
                <w:szCs w:val="22"/>
                <w:lang w:val="en-GB"/>
              </w:rPr>
            </w:pPr>
          </w:p>
        </w:tc>
        <w:tc>
          <w:tcPr>
            <w:tcW w:w="3006" w:type="dxa"/>
          </w:tcPr>
          <w:p w14:paraId="1CDFC282"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91539.71</w:t>
            </w:r>
          </w:p>
          <w:p w14:paraId="4F35BD02" w14:textId="77777777" w:rsidR="007326E8" w:rsidRPr="0056633B" w:rsidRDefault="007326E8" w:rsidP="007326E8">
            <w:pPr>
              <w:pStyle w:val="NoSpacing"/>
              <w:spacing w:after="160" w:line="259" w:lineRule="auto"/>
              <w:jc w:val="center"/>
              <w:rPr>
                <w:rFonts w:ascii="Arial" w:hAnsi="Arial" w:cs="Arial"/>
                <w:sz w:val="22"/>
                <w:szCs w:val="22"/>
                <w:lang w:val="en-GB"/>
              </w:rPr>
            </w:pPr>
          </w:p>
        </w:tc>
      </w:tr>
      <w:tr w:rsidR="007326E8" w:rsidRPr="0056633B" w14:paraId="0BFE9E56" w14:textId="77777777" w:rsidTr="007326E8">
        <w:tc>
          <w:tcPr>
            <w:tcW w:w="3005" w:type="dxa"/>
          </w:tcPr>
          <w:p w14:paraId="4358FE92"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9</w:t>
            </w:r>
          </w:p>
        </w:tc>
        <w:tc>
          <w:tcPr>
            <w:tcW w:w="3005" w:type="dxa"/>
          </w:tcPr>
          <w:p w14:paraId="482B0E11"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9153.97</w:t>
            </w:r>
          </w:p>
          <w:p w14:paraId="36C772A6"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c>
          <w:tcPr>
            <w:tcW w:w="3006" w:type="dxa"/>
          </w:tcPr>
          <w:p w14:paraId="1C86274B"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82385.74</w:t>
            </w:r>
          </w:p>
          <w:p w14:paraId="619E2BAE" w14:textId="77777777" w:rsidR="007326E8" w:rsidRPr="0056633B" w:rsidRDefault="007326E8" w:rsidP="007326E8">
            <w:pPr>
              <w:pStyle w:val="NoSpacing"/>
              <w:spacing w:after="160" w:line="259" w:lineRule="auto"/>
              <w:jc w:val="center"/>
              <w:rPr>
                <w:rFonts w:ascii="Arial" w:hAnsi="Arial" w:cs="Arial"/>
                <w:sz w:val="22"/>
                <w:szCs w:val="22"/>
                <w:lang w:val="en-GB"/>
              </w:rPr>
            </w:pPr>
          </w:p>
        </w:tc>
      </w:tr>
      <w:tr w:rsidR="007326E8" w:rsidRPr="0056633B" w14:paraId="18016B35" w14:textId="77777777" w:rsidTr="007326E8">
        <w:tc>
          <w:tcPr>
            <w:tcW w:w="3005" w:type="dxa"/>
          </w:tcPr>
          <w:p w14:paraId="420D00D7"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10</w:t>
            </w:r>
          </w:p>
        </w:tc>
        <w:tc>
          <w:tcPr>
            <w:tcW w:w="3005" w:type="dxa"/>
          </w:tcPr>
          <w:p w14:paraId="07E60968"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8238.57</w:t>
            </w:r>
          </w:p>
          <w:p w14:paraId="1F039155" w14:textId="77777777" w:rsidR="007326E8" w:rsidRPr="0056633B" w:rsidRDefault="007326E8" w:rsidP="007326E8">
            <w:pPr>
              <w:pStyle w:val="NoSpacing"/>
              <w:spacing w:after="160" w:line="259" w:lineRule="auto"/>
              <w:jc w:val="center"/>
              <w:rPr>
                <w:rFonts w:ascii="Arial" w:hAnsi="Arial" w:cs="Arial"/>
                <w:sz w:val="22"/>
                <w:szCs w:val="22"/>
                <w:lang w:val="en-GB"/>
              </w:rPr>
            </w:pPr>
          </w:p>
        </w:tc>
        <w:tc>
          <w:tcPr>
            <w:tcW w:w="3006" w:type="dxa"/>
          </w:tcPr>
          <w:p w14:paraId="66EB2658"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74147.17</w:t>
            </w:r>
          </w:p>
          <w:p w14:paraId="662AEE36" w14:textId="77777777" w:rsidR="007326E8" w:rsidRPr="0056633B" w:rsidRDefault="007326E8" w:rsidP="007326E8">
            <w:pPr>
              <w:pStyle w:val="NoSpacing"/>
              <w:spacing w:after="160" w:line="259" w:lineRule="auto"/>
              <w:jc w:val="center"/>
              <w:rPr>
                <w:rFonts w:ascii="Arial" w:hAnsi="Arial" w:cs="Arial"/>
                <w:sz w:val="22"/>
                <w:szCs w:val="22"/>
                <w:lang w:val="en-GB"/>
              </w:rPr>
            </w:pPr>
          </w:p>
        </w:tc>
      </w:tr>
      <w:tr w:rsidR="007326E8" w:rsidRPr="0056633B" w14:paraId="2DDBBA65" w14:textId="77777777" w:rsidTr="007326E8">
        <w:tc>
          <w:tcPr>
            <w:tcW w:w="3005" w:type="dxa"/>
          </w:tcPr>
          <w:p w14:paraId="097A7EB7"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11</w:t>
            </w:r>
          </w:p>
        </w:tc>
        <w:tc>
          <w:tcPr>
            <w:tcW w:w="3005" w:type="dxa"/>
          </w:tcPr>
          <w:p w14:paraId="3B5BD745"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7414.72</w:t>
            </w:r>
          </w:p>
          <w:p w14:paraId="4D5E5306" w14:textId="77777777" w:rsidR="007326E8" w:rsidRPr="0056633B" w:rsidRDefault="007326E8" w:rsidP="007326E8">
            <w:pPr>
              <w:pStyle w:val="NoSpacing"/>
              <w:spacing w:after="160" w:line="259" w:lineRule="auto"/>
              <w:jc w:val="center"/>
              <w:rPr>
                <w:rFonts w:ascii="Arial" w:hAnsi="Arial" w:cs="Arial"/>
                <w:sz w:val="22"/>
                <w:szCs w:val="22"/>
                <w:lang w:val="en-GB"/>
              </w:rPr>
            </w:pPr>
          </w:p>
        </w:tc>
        <w:tc>
          <w:tcPr>
            <w:tcW w:w="3006" w:type="dxa"/>
          </w:tcPr>
          <w:p w14:paraId="36A3E8AB"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66732.45</w:t>
            </w:r>
          </w:p>
          <w:p w14:paraId="4921B9A5"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r>
      <w:tr w:rsidR="007326E8" w:rsidRPr="0056633B" w14:paraId="19C40620" w14:textId="77777777" w:rsidTr="007326E8">
        <w:tc>
          <w:tcPr>
            <w:tcW w:w="3005" w:type="dxa"/>
          </w:tcPr>
          <w:p w14:paraId="618A8B28"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12</w:t>
            </w:r>
          </w:p>
        </w:tc>
        <w:tc>
          <w:tcPr>
            <w:tcW w:w="3005" w:type="dxa"/>
          </w:tcPr>
          <w:p w14:paraId="1B096EE6"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6673.25</w:t>
            </w:r>
          </w:p>
          <w:p w14:paraId="53F04093" w14:textId="77777777" w:rsidR="007326E8" w:rsidRPr="0056633B" w:rsidRDefault="007326E8" w:rsidP="007326E8">
            <w:pPr>
              <w:pStyle w:val="NoSpacing"/>
              <w:spacing w:after="160" w:line="259" w:lineRule="auto"/>
              <w:jc w:val="center"/>
              <w:rPr>
                <w:rFonts w:ascii="Arial" w:hAnsi="Arial" w:cs="Arial"/>
                <w:sz w:val="22"/>
                <w:szCs w:val="22"/>
                <w:lang w:val="en-GB"/>
              </w:rPr>
            </w:pPr>
          </w:p>
        </w:tc>
        <w:tc>
          <w:tcPr>
            <w:tcW w:w="3006" w:type="dxa"/>
          </w:tcPr>
          <w:p w14:paraId="42EA2B22"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60059.21</w:t>
            </w:r>
          </w:p>
          <w:p w14:paraId="2C858820" w14:textId="77777777" w:rsidR="007326E8" w:rsidRPr="0056633B" w:rsidRDefault="007326E8" w:rsidP="007326E8">
            <w:pPr>
              <w:pStyle w:val="NoSpacing"/>
              <w:spacing w:after="160" w:line="259" w:lineRule="auto"/>
              <w:jc w:val="center"/>
              <w:rPr>
                <w:rFonts w:ascii="Arial" w:hAnsi="Arial" w:cs="Arial"/>
                <w:sz w:val="22"/>
                <w:szCs w:val="22"/>
                <w:lang w:val="en-GB"/>
              </w:rPr>
            </w:pPr>
          </w:p>
        </w:tc>
      </w:tr>
      <w:tr w:rsidR="007326E8" w:rsidRPr="0056633B" w14:paraId="0C5A2D63" w14:textId="77777777" w:rsidTr="007326E8">
        <w:tc>
          <w:tcPr>
            <w:tcW w:w="3005" w:type="dxa"/>
          </w:tcPr>
          <w:p w14:paraId="102BAC94"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13</w:t>
            </w:r>
          </w:p>
        </w:tc>
        <w:tc>
          <w:tcPr>
            <w:tcW w:w="3005" w:type="dxa"/>
          </w:tcPr>
          <w:p w14:paraId="76887105"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6005.92</w:t>
            </w:r>
          </w:p>
          <w:p w14:paraId="6B64C30D" w14:textId="77777777" w:rsidR="007326E8" w:rsidRPr="0056633B" w:rsidRDefault="007326E8" w:rsidP="007326E8">
            <w:pPr>
              <w:pStyle w:val="NoSpacing"/>
              <w:spacing w:after="160" w:line="259" w:lineRule="auto"/>
              <w:jc w:val="center"/>
              <w:rPr>
                <w:rFonts w:ascii="Arial" w:hAnsi="Arial" w:cs="Arial"/>
                <w:sz w:val="22"/>
                <w:szCs w:val="22"/>
                <w:lang w:val="en-GB"/>
              </w:rPr>
            </w:pPr>
          </w:p>
        </w:tc>
        <w:tc>
          <w:tcPr>
            <w:tcW w:w="3006" w:type="dxa"/>
          </w:tcPr>
          <w:p w14:paraId="139BBBD7"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FFFFFF"/>
                <w:lang w:eastAsia="en-GB"/>
              </w:rPr>
              <w:t>54053.29</w:t>
            </w:r>
          </w:p>
          <w:p w14:paraId="5881F328" w14:textId="77777777" w:rsidR="007326E8" w:rsidRPr="0056633B" w:rsidRDefault="007326E8" w:rsidP="007326E8">
            <w:pPr>
              <w:pStyle w:val="NoSpacing"/>
              <w:spacing w:after="160" w:line="259" w:lineRule="auto"/>
              <w:rPr>
                <w:rFonts w:ascii="Arial" w:hAnsi="Arial" w:cs="Arial"/>
                <w:sz w:val="22"/>
                <w:szCs w:val="22"/>
                <w:lang w:val="en-GB"/>
              </w:rPr>
            </w:pPr>
          </w:p>
        </w:tc>
      </w:tr>
      <w:tr w:rsidR="007326E8" w:rsidRPr="0056633B" w14:paraId="02A0A569" w14:textId="77777777" w:rsidTr="007326E8">
        <w:tc>
          <w:tcPr>
            <w:tcW w:w="3005" w:type="dxa"/>
          </w:tcPr>
          <w:p w14:paraId="7A8BD8FF"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14</w:t>
            </w:r>
          </w:p>
        </w:tc>
        <w:tc>
          <w:tcPr>
            <w:tcW w:w="3005" w:type="dxa"/>
          </w:tcPr>
          <w:p w14:paraId="6210AB04"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5405.33</w:t>
            </w:r>
          </w:p>
          <w:p w14:paraId="347DA660"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c>
          <w:tcPr>
            <w:tcW w:w="3006" w:type="dxa"/>
          </w:tcPr>
          <w:p w14:paraId="53647642" w14:textId="77777777" w:rsidR="007326E8" w:rsidRPr="00BA3272" w:rsidRDefault="007326E8" w:rsidP="007326E8">
            <w:pPr>
              <w:rPr>
                <w:rFonts w:ascii="Arial" w:eastAsia="Times New Roman" w:hAnsi="Arial" w:cs="Arial"/>
                <w:sz w:val="22"/>
                <w:szCs w:val="22"/>
                <w:lang w:eastAsia="en-GB"/>
              </w:rPr>
            </w:pPr>
            <w:r w:rsidRPr="00BA3272">
              <w:rPr>
                <w:rFonts w:ascii="Arial" w:eastAsia="Times New Roman" w:hAnsi="Arial" w:cs="Arial"/>
                <w:color w:val="000000"/>
                <w:sz w:val="22"/>
                <w:szCs w:val="22"/>
                <w:shd w:val="clear" w:color="auto" w:fill="EEEEEE"/>
                <w:lang w:eastAsia="en-GB"/>
              </w:rPr>
              <w:t>48647.96</w:t>
            </w:r>
          </w:p>
          <w:p w14:paraId="5019A375"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r>
      <w:tr w:rsidR="007326E8" w:rsidRPr="0056633B" w14:paraId="116568D4" w14:textId="77777777" w:rsidTr="007326E8">
        <w:tc>
          <w:tcPr>
            <w:tcW w:w="3005" w:type="dxa"/>
          </w:tcPr>
          <w:p w14:paraId="67F661D1" w14:textId="77777777" w:rsidR="007326E8" w:rsidRPr="0056633B" w:rsidRDefault="007326E8" w:rsidP="007326E8">
            <w:pPr>
              <w:pStyle w:val="NoSpacing"/>
              <w:spacing w:after="160" w:line="259" w:lineRule="auto"/>
              <w:rPr>
                <w:rFonts w:ascii="Arial" w:hAnsi="Arial" w:cs="Arial"/>
                <w:sz w:val="22"/>
                <w:szCs w:val="22"/>
                <w:lang w:val="en-GB"/>
              </w:rPr>
            </w:pPr>
            <w:r w:rsidRPr="0056633B">
              <w:rPr>
                <w:rFonts w:ascii="Arial" w:hAnsi="Arial" w:cs="Arial"/>
                <w:sz w:val="22"/>
                <w:szCs w:val="22"/>
                <w:lang w:val="en-GB"/>
              </w:rPr>
              <w:t>15</w:t>
            </w:r>
          </w:p>
        </w:tc>
        <w:tc>
          <w:tcPr>
            <w:tcW w:w="3005" w:type="dxa"/>
          </w:tcPr>
          <w:p w14:paraId="7213835D" w14:textId="77777777" w:rsidR="007326E8" w:rsidRPr="0056633B" w:rsidRDefault="007326E8" w:rsidP="007326E8">
            <w:pPr>
              <w:rPr>
                <w:rFonts w:ascii="Arial" w:eastAsia="Times New Roman" w:hAnsi="Arial" w:cs="Arial"/>
                <w:sz w:val="22"/>
                <w:szCs w:val="22"/>
                <w:lang w:eastAsia="en-GB"/>
              </w:rPr>
            </w:pPr>
            <w:r w:rsidRPr="0056633B">
              <w:rPr>
                <w:rFonts w:ascii="Arial" w:eastAsia="Times New Roman" w:hAnsi="Arial" w:cs="Arial"/>
                <w:color w:val="000000"/>
                <w:sz w:val="22"/>
                <w:szCs w:val="22"/>
                <w:shd w:val="clear" w:color="auto" w:fill="FFFFFF"/>
                <w:lang w:eastAsia="en-GB"/>
              </w:rPr>
              <w:t>4864.80</w:t>
            </w:r>
          </w:p>
          <w:p w14:paraId="71A381F7" w14:textId="77777777" w:rsidR="007326E8" w:rsidRPr="0056633B" w:rsidRDefault="007326E8" w:rsidP="007326E8">
            <w:pPr>
              <w:pStyle w:val="NoSpacing"/>
              <w:tabs>
                <w:tab w:val="left" w:pos="937"/>
              </w:tabs>
              <w:spacing w:after="160" w:line="259" w:lineRule="auto"/>
              <w:rPr>
                <w:rFonts w:ascii="Arial" w:hAnsi="Arial" w:cs="Arial"/>
                <w:sz w:val="22"/>
                <w:szCs w:val="22"/>
                <w:lang w:val="en-GB"/>
              </w:rPr>
            </w:pPr>
          </w:p>
        </w:tc>
        <w:tc>
          <w:tcPr>
            <w:tcW w:w="3006" w:type="dxa"/>
          </w:tcPr>
          <w:p w14:paraId="28BDD240" w14:textId="77777777" w:rsidR="007326E8" w:rsidRPr="00BA3272" w:rsidRDefault="007326E8" w:rsidP="007326E8">
            <w:pPr>
              <w:rPr>
                <w:rFonts w:ascii="Arial" w:eastAsia="Times New Roman" w:hAnsi="Arial" w:cs="Arial"/>
                <w:sz w:val="22"/>
                <w:szCs w:val="22"/>
                <w:lang w:eastAsia="en-GB"/>
              </w:rPr>
            </w:pPr>
            <w:r w:rsidRPr="0056633B">
              <w:rPr>
                <w:rFonts w:ascii="Arial" w:eastAsia="Times New Roman" w:hAnsi="Arial" w:cs="Arial"/>
                <w:color w:val="000000"/>
                <w:sz w:val="22"/>
                <w:szCs w:val="22"/>
                <w:shd w:val="clear" w:color="auto" w:fill="FFFFFF"/>
                <w:lang w:eastAsia="en-GB"/>
              </w:rPr>
              <w:t xml:space="preserve">The tower cranes net worth after 15 years use= </w:t>
            </w:r>
            <w:r w:rsidRPr="0056633B">
              <w:rPr>
                <w:rFonts w:ascii="Arial" w:eastAsia="Times New Roman" w:hAnsi="Arial" w:cs="Arial"/>
                <w:b/>
                <w:color w:val="000000"/>
                <w:sz w:val="22"/>
                <w:szCs w:val="22"/>
                <w:shd w:val="clear" w:color="auto" w:fill="FFFFFF"/>
                <w:lang w:eastAsia="en-GB"/>
              </w:rPr>
              <w:t>£</w:t>
            </w:r>
            <w:r w:rsidRPr="00BA3272">
              <w:rPr>
                <w:rFonts w:ascii="Arial" w:eastAsia="Times New Roman" w:hAnsi="Arial" w:cs="Arial"/>
                <w:b/>
                <w:color w:val="000000"/>
                <w:sz w:val="22"/>
                <w:szCs w:val="22"/>
                <w:u w:val="single"/>
                <w:shd w:val="clear" w:color="auto" w:fill="FFFFFF"/>
                <w:lang w:eastAsia="en-GB"/>
              </w:rPr>
              <w:t>43783.16</w:t>
            </w:r>
          </w:p>
          <w:p w14:paraId="15379BEC" w14:textId="77777777" w:rsidR="007326E8" w:rsidRPr="0056633B" w:rsidRDefault="007326E8" w:rsidP="007326E8">
            <w:pPr>
              <w:pStyle w:val="NoSpacing"/>
              <w:spacing w:after="160" w:line="259" w:lineRule="auto"/>
              <w:ind w:firstLine="720"/>
              <w:rPr>
                <w:rFonts w:ascii="Arial" w:hAnsi="Arial" w:cs="Arial"/>
                <w:sz w:val="22"/>
                <w:szCs w:val="22"/>
                <w:lang w:val="en-GB"/>
              </w:rPr>
            </w:pPr>
          </w:p>
        </w:tc>
      </w:tr>
    </w:tbl>
    <w:p w14:paraId="182A6F63" w14:textId="77777777" w:rsidR="009A7CC7" w:rsidRPr="0056633B" w:rsidRDefault="009A7CC7" w:rsidP="0010218D">
      <w:pPr>
        <w:pStyle w:val="NoSpacing"/>
        <w:spacing w:after="160" w:line="259" w:lineRule="auto"/>
        <w:rPr>
          <w:rFonts w:ascii="Arial" w:hAnsi="Arial" w:cs="Arial"/>
          <w:lang w:val="en-GB"/>
        </w:rPr>
      </w:pPr>
    </w:p>
    <w:p w14:paraId="73E2B1B2" w14:textId="77777777" w:rsidR="00950BB7" w:rsidRPr="0056633B" w:rsidRDefault="00950BB7" w:rsidP="0010218D">
      <w:pPr>
        <w:pStyle w:val="NoSpacing"/>
        <w:spacing w:after="160" w:line="259" w:lineRule="auto"/>
        <w:rPr>
          <w:rFonts w:ascii="Arial" w:hAnsi="Arial" w:cs="Arial"/>
          <w:lang w:val="en-GB"/>
        </w:rPr>
      </w:pPr>
    </w:p>
    <w:p w14:paraId="2EFFF8FD" w14:textId="77777777" w:rsidR="009A7CC7" w:rsidRPr="0056633B" w:rsidRDefault="009A7CC7" w:rsidP="0010218D">
      <w:pPr>
        <w:pStyle w:val="NoSpacing"/>
        <w:spacing w:after="160" w:line="259" w:lineRule="auto"/>
        <w:rPr>
          <w:rFonts w:ascii="Arial" w:hAnsi="Arial" w:cs="Arial"/>
          <w:lang w:val="en-GB"/>
        </w:rPr>
      </w:pPr>
    </w:p>
    <w:p w14:paraId="1CF471D0" w14:textId="7A8C3AE6" w:rsidR="00BA3272" w:rsidRPr="0056633B" w:rsidRDefault="00BA3272" w:rsidP="00BA3272">
      <w:pPr>
        <w:rPr>
          <w:rFonts w:ascii="Arial" w:eastAsia="Times New Roman" w:hAnsi="Arial" w:cs="Arial"/>
          <w:lang w:eastAsia="en-GB"/>
        </w:rPr>
      </w:pPr>
      <w:r w:rsidRPr="0056633B">
        <w:rPr>
          <w:rFonts w:ascii="Arial" w:eastAsia="Times New Roman" w:hAnsi="Arial" w:cs="Arial"/>
          <w:lang w:eastAsia="en-GB"/>
        </w:rPr>
        <w:t>Total payment</w:t>
      </w:r>
      <w:r w:rsidRPr="0056633B">
        <w:rPr>
          <w:rFonts w:ascii="Arial" w:eastAsia="Times New Roman" w:hAnsi="Arial" w:cs="Arial"/>
          <w:lang w:eastAsia="en-GB"/>
        </w:rPr>
        <w:t xml:space="preserve"> of</w:t>
      </w:r>
      <w:r w:rsidRPr="0056633B">
        <w:rPr>
          <w:rFonts w:ascii="Arial" w:eastAsia="Times New Roman" w:hAnsi="Arial" w:cs="Arial"/>
          <w:lang w:eastAsia="en-GB"/>
        </w:rPr>
        <w:t xml:space="preserve"> £459,392.65 </w:t>
      </w:r>
      <w:r w:rsidRPr="0056633B">
        <w:rPr>
          <w:rFonts w:ascii="Arial" w:eastAsia="Times New Roman" w:hAnsi="Arial" w:cs="Arial"/>
          <w:lang w:eastAsia="en-GB"/>
        </w:rPr>
        <w:t xml:space="preserve">for the crane minus its resale value at the end of the 15 years working use, </w:t>
      </w:r>
      <w:r w:rsidRPr="0056633B">
        <w:rPr>
          <w:rFonts w:ascii="Arial" w:eastAsia="Times New Roman" w:hAnsi="Arial" w:cs="Arial"/>
          <w:lang w:eastAsia="en-GB"/>
        </w:rPr>
        <w:t>£459,392.65</w:t>
      </w:r>
      <w:r w:rsidRPr="0056633B">
        <w:rPr>
          <w:rFonts w:ascii="Arial" w:eastAsia="Times New Roman" w:hAnsi="Arial" w:cs="Arial"/>
          <w:lang w:eastAsia="en-GB"/>
        </w:rPr>
        <w:t xml:space="preserve"> - </w:t>
      </w:r>
      <w:r w:rsidRPr="0056633B">
        <w:rPr>
          <w:rFonts w:ascii="Arial" w:eastAsia="Times New Roman" w:hAnsi="Arial" w:cs="Arial"/>
          <w:color w:val="000000"/>
          <w:shd w:val="clear" w:color="auto" w:fill="FFFFFF"/>
          <w:lang w:eastAsia="en-GB"/>
        </w:rPr>
        <w:t>£</w:t>
      </w:r>
      <w:r w:rsidRPr="00BA3272">
        <w:rPr>
          <w:rFonts w:ascii="Arial" w:eastAsia="Times New Roman" w:hAnsi="Arial" w:cs="Arial"/>
          <w:color w:val="000000"/>
          <w:u w:val="single"/>
          <w:shd w:val="clear" w:color="auto" w:fill="FFFFFF"/>
          <w:lang w:eastAsia="en-GB"/>
        </w:rPr>
        <w:t>43</w:t>
      </w:r>
      <w:r w:rsidR="00DB1A94" w:rsidRPr="0056633B">
        <w:rPr>
          <w:rFonts w:ascii="Arial" w:eastAsia="Times New Roman" w:hAnsi="Arial" w:cs="Arial"/>
          <w:color w:val="000000"/>
          <w:u w:val="single"/>
          <w:shd w:val="clear" w:color="auto" w:fill="FFFFFF"/>
          <w:lang w:eastAsia="en-GB"/>
        </w:rPr>
        <w:t>,</w:t>
      </w:r>
      <w:r w:rsidRPr="00BA3272">
        <w:rPr>
          <w:rFonts w:ascii="Arial" w:eastAsia="Times New Roman" w:hAnsi="Arial" w:cs="Arial"/>
          <w:color w:val="000000"/>
          <w:u w:val="single"/>
          <w:shd w:val="clear" w:color="auto" w:fill="FFFFFF"/>
          <w:lang w:eastAsia="en-GB"/>
        </w:rPr>
        <w:t>783.16</w:t>
      </w:r>
      <w:r w:rsidRPr="0056633B">
        <w:rPr>
          <w:rFonts w:ascii="Arial" w:eastAsia="Times New Roman" w:hAnsi="Arial" w:cs="Arial"/>
          <w:color w:val="000000"/>
          <w:shd w:val="clear" w:color="auto" w:fill="FFFFFF"/>
          <w:lang w:eastAsia="en-GB"/>
        </w:rPr>
        <w:t xml:space="preserve"> =</w:t>
      </w:r>
      <w:r w:rsidR="00192F81" w:rsidRPr="0056633B">
        <w:rPr>
          <w:rFonts w:ascii="Arial" w:eastAsia="Times New Roman" w:hAnsi="Arial" w:cs="Arial"/>
          <w:color w:val="000000"/>
          <w:shd w:val="clear" w:color="auto" w:fill="FFFFFF"/>
          <w:lang w:eastAsia="en-GB"/>
        </w:rPr>
        <w:t xml:space="preserve"> £415,615.49</w:t>
      </w:r>
    </w:p>
    <w:p w14:paraId="21ADFE55" w14:textId="77777777" w:rsidR="0056633B" w:rsidRDefault="0056633B" w:rsidP="0010218D">
      <w:pPr>
        <w:pStyle w:val="NoSpacing"/>
        <w:spacing w:after="160" w:line="259" w:lineRule="auto"/>
        <w:rPr>
          <w:rFonts w:ascii="Arial" w:hAnsi="Arial" w:cs="Arial"/>
          <w:lang w:val="en-GB"/>
        </w:rPr>
      </w:pPr>
    </w:p>
    <w:p w14:paraId="07E0CC4A" w14:textId="77777777" w:rsidR="0010218D" w:rsidRPr="0056633B" w:rsidRDefault="0010218D" w:rsidP="0010218D">
      <w:pPr>
        <w:pStyle w:val="NoSpacing"/>
        <w:spacing w:after="160" w:line="259" w:lineRule="auto"/>
        <w:rPr>
          <w:rFonts w:ascii="Arial" w:hAnsi="Arial" w:cs="Arial"/>
          <w:u w:val="single"/>
          <w:lang w:val="en-GB"/>
        </w:rPr>
      </w:pPr>
      <w:r w:rsidRPr="0056633B">
        <w:rPr>
          <w:rFonts w:ascii="Arial" w:hAnsi="Arial" w:cs="Arial"/>
          <w:u w:val="single"/>
          <w:lang w:val="en-GB"/>
        </w:rPr>
        <w:lastRenderedPageBreak/>
        <w:t>Ownership costs</w:t>
      </w:r>
    </w:p>
    <w:p w14:paraId="54A6E2C0" w14:textId="77777777" w:rsidR="00EC35F5" w:rsidRPr="0056633B" w:rsidRDefault="00EC35F5" w:rsidP="0010218D">
      <w:pPr>
        <w:pStyle w:val="NoSpacing"/>
        <w:spacing w:after="160" w:line="259" w:lineRule="auto"/>
        <w:rPr>
          <w:rFonts w:ascii="Arial" w:hAnsi="Arial" w:cs="Arial"/>
          <w:u w:val="single"/>
          <w:lang w:val="en-GB"/>
        </w:rPr>
      </w:pPr>
    </w:p>
    <w:p w14:paraId="6B34E6A1" w14:textId="366086B3" w:rsidR="00EC35F5" w:rsidRPr="0056633B" w:rsidRDefault="00EC35F5" w:rsidP="00EC35F5">
      <w:pPr>
        <w:pStyle w:val="NoSpacing"/>
        <w:spacing w:after="160" w:line="259" w:lineRule="auto"/>
        <w:rPr>
          <w:rFonts w:ascii="Arial" w:hAnsi="Arial" w:cs="Arial"/>
          <w:u w:val="single"/>
        </w:rPr>
      </w:pPr>
      <w:r w:rsidRPr="0056633B">
        <w:rPr>
          <w:rFonts w:ascii="Arial" w:hAnsi="Arial" w:cs="Arial"/>
          <w:u w:val="single"/>
        </w:rPr>
        <w:t>Data</w:t>
      </w:r>
      <w:r w:rsidR="007326E8" w:rsidRPr="0056633B">
        <w:rPr>
          <w:rFonts w:ascii="Arial" w:hAnsi="Arial" w:cs="Arial"/>
          <w:u w:val="single"/>
        </w:rPr>
        <w:t xml:space="preserve"> of tower crane</w:t>
      </w:r>
      <w:r w:rsidRPr="0056633B">
        <w:rPr>
          <w:rFonts w:ascii="Arial" w:hAnsi="Arial" w:cs="Arial"/>
          <w:u w:val="single"/>
        </w:rPr>
        <w:t>:</w:t>
      </w:r>
    </w:p>
    <w:p w14:paraId="38A673C8" w14:textId="098B9353" w:rsidR="00EC35F5" w:rsidRPr="0056633B" w:rsidRDefault="00EC35F5" w:rsidP="00EC35F5">
      <w:pPr>
        <w:pStyle w:val="NoSpacing"/>
        <w:numPr>
          <w:ilvl w:val="0"/>
          <w:numId w:val="38"/>
        </w:numPr>
        <w:spacing w:after="160" w:line="259" w:lineRule="auto"/>
        <w:rPr>
          <w:rFonts w:ascii="Arial" w:hAnsi="Arial" w:cs="Arial"/>
        </w:rPr>
      </w:pPr>
      <w:r w:rsidRPr="0056633B">
        <w:rPr>
          <w:rFonts w:ascii="Arial" w:hAnsi="Arial" w:cs="Arial"/>
        </w:rPr>
        <w:t xml:space="preserve">Purchase price </w:t>
      </w:r>
      <w:r w:rsidRPr="0056633B">
        <w:rPr>
          <w:rFonts w:ascii="Arial" w:hAnsi="Arial" w:cs="Arial"/>
        </w:rPr>
        <w:t xml:space="preserve">= </w:t>
      </w:r>
      <w:r w:rsidRPr="0056633B">
        <w:rPr>
          <w:rFonts w:ascii="Arial" w:hAnsi="Arial" w:cs="Arial"/>
          <w:bCs/>
          <w:lang w:val="en-GB"/>
        </w:rPr>
        <w:t>£212,652</w:t>
      </w:r>
    </w:p>
    <w:p w14:paraId="4C1EDBD3" w14:textId="7B8A041D" w:rsidR="00EC35F5" w:rsidRPr="0056633B" w:rsidRDefault="00EC35F5" w:rsidP="00EC35F5">
      <w:pPr>
        <w:pStyle w:val="NoSpacing"/>
        <w:numPr>
          <w:ilvl w:val="0"/>
          <w:numId w:val="38"/>
        </w:numPr>
        <w:spacing w:after="160" w:line="259" w:lineRule="auto"/>
        <w:rPr>
          <w:rFonts w:ascii="Arial" w:hAnsi="Arial" w:cs="Arial"/>
        </w:rPr>
      </w:pPr>
      <w:r w:rsidRPr="0056633B">
        <w:rPr>
          <w:rFonts w:ascii="Arial" w:hAnsi="Arial" w:cs="Arial"/>
        </w:rPr>
        <w:t xml:space="preserve">Salvage value </w:t>
      </w:r>
      <w:r w:rsidRPr="0056633B">
        <w:rPr>
          <w:rFonts w:ascii="Arial" w:hAnsi="Arial" w:cs="Arial"/>
        </w:rPr>
        <w:t xml:space="preserve">= </w:t>
      </w:r>
      <w:r w:rsidRPr="0056633B">
        <w:rPr>
          <w:rFonts w:ascii="Arial" w:hAnsi="Arial" w:cs="Arial"/>
          <w:bCs/>
          <w:lang w:val="en-GB"/>
        </w:rPr>
        <w:t>£</w:t>
      </w:r>
      <w:r w:rsidRPr="00BA3272">
        <w:rPr>
          <w:rFonts w:ascii="Arial" w:eastAsia="Times New Roman" w:hAnsi="Arial" w:cs="Arial"/>
          <w:color w:val="000000"/>
          <w:shd w:val="clear" w:color="auto" w:fill="FFFFFF"/>
          <w:lang w:eastAsia="en-GB"/>
        </w:rPr>
        <w:t>43</w:t>
      </w:r>
      <w:r w:rsidRPr="0056633B">
        <w:rPr>
          <w:rFonts w:ascii="Arial" w:eastAsia="Times New Roman" w:hAnsi="Arial" w:cs="Arial"/>
          <w:color w:val="000000"/>
          <w:shd w:val="clear" w:color="auto" w:fill="FFFFFF"/>
          <w:lang w:eastAsia="en-GB"/>
        </w:rPr>
        <w:t>,</w:t>
      </w:r>
      <w:r w:rsidRPr="00BA3272">
        <w:rPr>
          <w:rFonts w:ascii="Arial" w:eastAsia="Times New Roman" w:hAnsi="Arial" w:cs="Arial"/>
          <w:color w:val="000000"/>
          <w:shd w:val="clear" w:color="auto" w:fill="FFFFFF"/>
          <w:lang w:eastAsia="en-GB"/>
        </w:rPr>
        <w:t>783.16</w:t>
      </w:r>
    </w:p>
    <w:p w14:paraId="6A896BB0" w14:textId="7B828BD8" w:rsidR="00EC35F5" w:rsidRPr="0056633B" w:rsidRDefault="00EC35F5" w:rsidP="00EC35F5">
      <w:pPr>
        <w:pStyle w:val="NoSpacing"/>
        <w:numPr>
          <w:ilvl w:val="0"/>
          <w:numId w:val="38"/>
        </w:numPr>
        <w:spacing w:after="160" w:line="259" w:lineRule="auto"/>
        <w:rPr>
          <w:rFonts w:ascii="Arial" w:hAnsi="Arial" w:cs="Arial"/>
        </w:rPr>
      </w:pPr>
      <w:r w:rsidRPr="0056633B">
        <w:rPr>
          <w:rFonts w:ascii="Arial" w:hAnsi="Arial" w:cs="Arial"/>
        </w:rPr>
        <w:t>Insurance</w:t>
      </w:r>
      <w:r w:rsidRPr="0056633B">
        <w:rPr>
          <w:rFonts w:ascii="Arial" w:hAnsi="Arial" w:cs="Arial"/>
        </w:rPr>
        <w:t xml:space="preserve">= </w:t>
      </w:r>
      <w:r w:rsidRPr="0056633B">
        <w:rPr>
          <w:rFonts w:ascii="Arial" w:hAnsi="Arial" w:cs="Arial"/>
        </w:rPr>
        <w:t>£5,000</w:t>
      </w:r>
    </w:p>
    <w:p w14:paraId="3E36A8C1" w14:textId="55280632" w:rsidR="00EC35F5" w:rsidRPr="0056633B" w:rsidRDefault="00EC35F5" w:rsidP="00EC35F5">
      <w:pPr>
        <w:pStyle w:val="NoSpacing"/>
        <w:numPr>
          <w:ilvl w:val="0"/>
          <w:numId w:val="38"/>
        </w:numPr>
        <w:spacing w:after="160" w:line="259" w:lineRule="auto"/>
        <w:rPr>
          <w:rFonts w:ascii="Arial" w:hAnsi="Arial" w:cs="Arial"/>
        </w:rPr>
      </w:pPr>
      <w:r w:rsidRPr="0056633B">
        <w:rPr>
          <w:rFonts w:ascii="Arial" w:hAnsi="Arial" w:cs="Arial"/>
        </w:rPr>
        <w:t xml:space="preserve">Useful life = 15 </w:t>
      </w:r>
      <w:r w:rsidRPr="0056633B">
        <w:rPr>
          <w:rFonts w:ascii="Arial" w:hAnsi="Arial" w:cs="Arial"/>
        </w:rPr>
        <w:t>years</w:t>
      </w:r>
    </w:p>
    <w:p w14:paraId="5645080A" w14:textId="2190467D" w:rsidR="00EC35F5" w:rsidRPr="0056633B" w:rsidRDefault="00EC35F5" w:rsidP="00EC35F5">
      <w:pPr>
        <w:pStyle w:val="NoSpacing"/>
        <w:numPr>
          <w:ilvl w:val="0"/>
          <w:numId w:val="38"/>
        </w:numPr>
        <w:spacing w:after="160" w:line="259" w:lineRule="auto"/>
        <w:rPr>
          <w:rFonts w:ascii="Arial" w:hAnsi="Arial" w:cs="Arial"/>
        </w:rPr>
      </w:pPr>
      <w:r w:rsidRPr="0056633B">
        <w:rPr>
          <w:rFonts w:ascii="Arial" w:hAnsi="Arial" w:cs="Arial"/>
        </w:rPr>
        <w:t>Working hours</w:t>
      </w:r>
      <w:r w:rsidR="00900C98" w:rsidRPr="0056633B">
        <w:rPr>
          <w:rFonts w:ascii="Arial" w:hAnsi="Arial" w:cs="Arial"/>
        </w:rPr>
        <w:t>= 260</w:t>
      </w:r>
      <w:r w:rsidRPr="0056633B">
        <w:rPr>
          <w:rFonts w:ascii="Arial" w:hAnsi="Arial" w:cs="Arial"/>
        </w:rPr>
        <w:t xml:space="preserve"> days/year, 8 </w:t>
      </w:r>
      <w:r w:rsidRPr="0056633B">
        <w:rPr>
          <w:rFonts w:ascii="Arial" w:hAnsi="Arial" w:cs="Arial"/>
        </w:rPr>
        <w:t>hr.</w:t>
      </w:r>
      <w:r w:rsidRPr="0056633B">
        <w:rPr>
          <w:rFonts w:ascii="Arial" w:hAnsi="Arial" w:cs="Arial"/>
        </w:rPr>
        <w:t>/day</w:t>
      </w:r>
    </w:p>
    <w:p w14:paraId="4ABB6A71" w14:textId="032C4030" w:rsidR="00EC35F5" w:rsidRPr="0056633B" w:rsidRDefault="00EC35F5" w:rsidP="00EC35F5">
      <w:pPr>
        <w:pStyle w:val="NoSpacing"/>
        <w:numPr>
          <w:ilvl w:val="0"/>
          <w:numId w:val="38"/>
        </w:numPr>
        <w:spacing w:after="160" w:line="259" w:lineRule="auto"/>
        <w:rPr>
          <w:rFonts w:ascii="Arial" w:hAnsi="Arial" w:cs="Arial"/>
        </w:rPr>
      </w:pPr>
      <w:r w:rsidRPr="0056633B">
        <w:rPr>
          <w:rFonts w:ascii="Arial" w:hAnsi="Arial" w:cs="Arial"/>
        </w:rPr>
        <w:t>Fuel consumption</w:t>
      </w:r>
      <w:r w:rsidR="00F81999" w:rsidRPr="0056633B">
        <w:rPr>
          <w:rFonts w:ascii="Arial" w:hAnsi="Arial" w:cs="Arial"/>
        </w:rPr>
        <w:t xml:space="preserve"> of generator powering the tower crane </w:t>
      </w:r>
      <w:r w:rsidRPr="0056633B">
        <w:rPr>
          <w:rFonts w:ascii="Arial" w:hAnsi="Arial" w:cs="Arial"/>
        </w:rPr>
        <w:t xml:space="preserve">= </w:t>
      </w:r>
      <w:r w:rsidR="00F81999" w:rsidRPr="0056633B">
        <w:rPr>
          <w:rFonts w:ascii="Arial" w:hAnsi="Arial" w:cs="Arial"/>
        </w:rPr>
        <w:t xml:space="preserve">2.4L </w:t>
      </w:r>
      <w:r w:rsidRPr="0056633B">
        <w:rPr>
          <w:rFonts w:ascii="Arial" w:hAnsi="Arial" w:cs="Arial"/>
        </w:rPr>
        <w:t>/hr.</w:t>
      </w:r>
      <w:r w:rsidR="00F81999" w:rsidRPr="0056633B">
        <w:rPr>
          <w:rFonts w:ascii="Arial" w:hAnsi="Arial" w:cs="Arial"/>
        </w:rPr>
        <w:t xml:space="preserve"> (Diesel_Fuel_Consumption.aspx)</w:t>
      </w:r>
    </w:p>
    <w:p w14:paraId="62FF33A9" w14:textId="77777777" w:rsidR="00EC35F5" w:rsidRPr="0056633B" w:rsidRDefault="00EC35F5" w:rsidP="00EC35F5">
      <w:pPr>
        <w:pStyle w:val="NoSpacing"/>
        <w:numPr>
          <w:ilvl w:val="0"/>
          <w:numId w:val="38"/>
        </w:numPr>
        <w:spacing w:after="160" w:line="259" w:lineRule="auto"/>
        <w:rPr>
          <w:rFonts w:ascii="Arial" w:hAnsi="Arial" w:cs="Arial"/>
        </w:rPr>
      </w:pPr>
      <w:r w:rsidRPr="0056633B">
        <w:rPr>
          <w:rFonts w:ascii="Arial" w:hAnsi="Arial" w:cs="Arial"/>
        </w:rPr>
        <w:t>Lube oil cost = 10% of fuel</w:t>
      </w:r>
    </w:p>
    <w:p w14:paraId="0001E5BB" w14:textId="736DC791" w:rsidR="00EC35F5" w:rsidRDefault="00EC35F5" w:rsidP="00EC35F5">
      <w:pPr>
        <w:pStyle w:val="NoSpacing"/>
        <w:numPr>
          <w:ilvl w:val="0"/>
          <w:numId w:val="38"/>
        </w:numPr>
        <w:spacing w:after="160" w:line="259" w:lineRule="auto"/>
        <w:rPr>
          <w:rFonts w:ascii="Arial" w:hAnsi="Arial" w:cs="Arial"/>
        </w:rPr>
      </w:pPr>
      <w:r w:rsidRPr="0056633B">
        <w:rPr>
          <w:rFonts w:ascii="Arial" w:hAnsi="Arial" w:cs="Arial"/>
        </w:rPr>
        <w:t xml:space="preserve">Interest rate </w:t>
      </w:r>
      <w:r w:rsidRPr="0056633B">
        <w:rPr>
          <w:rFonts w:ascii="Arial" w:hAnsi="Arial" w:cs="Arial"/>
        </w:rPr>
        <w:t>= 12%</w:t>
      </w:r>
    </w:p>
    <w:p w14:paraId="61FB3499" w14:textId="411ACB3C" w:rsidR="000431D2" w:rsidRPr="0056633B" w:rsidRDefault="000431D2" w:rsidP="000431D2">
      <w:pPr>
        <w:pStyle w:val="NoSpacing"/>
        <w:spacing w:after="160" w:line="259" w:lineRule="auto"/>
        <w:rPr>
          <w:rFonts w:ascii="Arial" w:hAnsi="Arial" w:cs="Arial"/>
        </w:rPr>
      </w:pPr>
      <w:r>
        <w:rPr>
          <w:rFonts w:ascii="Arial" w:hAnsi="Arial" w:cs="Arial"/>
        </w:rPr>
        <w:t>(crane crew)</w:t>
      </w:r>
    </w:p>
    <w:p w14:paraId="63D6E7DD" w14:textId="3318F5D2" w:rsidR="00EC35F5" w:rsidRPr="0056633B" w:rsidRDefault="00EC35F5" w:rsidP="00EC35F5">
      <w:pPr>
        <w:pStyle w:val="NoSpacing"/>
        <w:spacing w:after="160" w:line="259" w:lineRule="auto"/>
        <w:rPr>
          <w:rFonts w:ascii="Arial" w:hAnsi="Arial" w:cs="Arial"/>
          <w:u w:val="single"/>
        </w:rPr>
      </w:pPr>
      <w:r w:rsidRPr="0056633B">
        <w:rPr>
          <w:rFonts w:ascii="Arial" w:hAnsi="Arial" w:cs="Arial"/>
          <w:u w:val="single"/>
        </w:rPr>
        <w:br/>
      </w:r>
    </w:p>
    <w:p w14:paraId="44131D5A" w14:textId="5E20BA1E" w:rsidR="00BD713A" w:rsidRPr="0056633B" w:rsidRDefault="00EC35F5" w:rsidP="00BD713A">
      <w:pPr>
        <w:pStyle w:val="NoSpacing"/>
        <w:spacing w:after="160" w:line="259" w:lineRule="auto"/>
        <w:rPr>
          <w:rFonts w:ascii="Arial" w:hAnsi="Arial" w:cs="Arial"/>
          <w:u w:val="single"/>
        </w:rPr>
      </w:pPr>
      <w:r w:rsidRPr="0056633B">
        <w:rPr>
          <w:rFonts w:ascii="Arial" w:hAnsi="Arial" w:cs="Arial"/>
          <w:u w:val="single"/>
        </w:rPr>
        <w:br/>
      </w:r>
      <w:r w:rsidR="00BD713A" w:rsidRPr="0056633B">
        <w:rPr>
          <w:rFonts w:ascii="Arial" w:hAnsi="Arial" w:cs="Arial"/>
          <w:b/>
          <w:bCs/>
          <w:u w:val="single"/>
          <w:lang w:val="en-GB"/>
        </w:rPr>
        <w:t xml:space="preserve">Depreciation </w:t>
      </w:r>
    </w:p>
    <w:p w14:paraId="53C78C39" w14:textId="3A94D3C0" w:rsidR="00BD713A" w:rsidRPr="0056633B" w:rsidRDefault="00BD713A" w:rsidP="00BD713A">
      <w:pPr>
        <w:pStyle w:val="NoSpacing"/>
        <w:spacing w:after="160" w:line="259" w:lineRule="auto"/>
        <w:rPr>
          <w:rFonts w:ascii="Arial" w:eastAsia="Times New Roman" w:hAnsi="Arial" w:cs="Arial"/>
          <w:color w:val="000000"/>
          <w:shd w:val="clear" w:color="auto" w:fill="FFFFFF"/>
          <w:lang w:eastAsia="en-GB"/>
        </w:rPr>
      </w:pPr>
      <w:r w:rsidRPr="0056633B">
        <w:rPr>
          <w:rFonts w:ascii="Arial" w:hAnsi="Arial" w:cs="Arial"/>
          <w:bCs/>
          <w:lang w:val="en-GB"/>
        </w:rPr>
        <w:t>£212,652 - £</w:t>
      </w:r>
      <w:r w:rsidRPr="00BA3272">
        <w:rPr>
          <w:rFonts w:ascii="Arial" w:eastAsia="Times New Roman" w:hAnsi="Arial" w:cs="Arial"/>
          <w:color w:val="000000"/>
          <w:shd w:val="clear" w:color="auto" w:fill="FFFFFF"/>
          <w:lang w:eastAsia="en-GB"/>
        </w:rPr>
        <w:t>43</w:t>
      </w:r>
      <w:r w:rsidR="00DB1A94" w:rsidRPr="0056633B">
        <w:rPr>
          <w:rFonts w:ascii="Arial" w:eastAsia="Times New Roman" w:hAnsi="Arial" w:cs="Arial"/>
          <w:color w:val="000000"/>
          <w:shd w:val="clear" w:color="auto" w:fill="FFFFFF"/>
          <w:lang w:eastAsia="en-GB"/>
        </w:rPr>
        <w:t>,</w:t>
      </w:r>
      <w:r w:rsidRPr="00BA3272">
        <w:rPr>
          <w:rFonts w:ascii="Arial" w:eastAsia="Times New Roman" w:hAnsi="Arial" w:cs="Arial"/>
          <w:color w:val="000000"/>
          <w:shd w:val="clear" w:color="auto" w:fill="FFFFFF"/>
          <w:lang w:eastAsia="en-GB"/>
        </w:rPr>
        <w:t>783.16</w:t>
      </w:r>
      <w:r w:rsidRPr="0056633B">
        <w:rPr>
          <w:rFonts w:ascii="Arial" w:eastAsia="Times New Roman" w:hAnsi="Arial" w:cs="Arial"/>
          <w:color w:val="000000"/>
          <w:shd w:val="clear" w:color="auto" w:fill="FFFFFF"/>
          <w:lang w:eastAsia="en-GB"/>
        </w:rPr>
        <w:t>=</w:t>
      </w:r>
      <w:r w:rsidR="00DB1A94" w:rsidRPr="0056633B">
        <w:rPr>
          <w:rFonts w:ascii="Arial" w:eastAsia="Times New Roman" w:hAnsi="Arial" w:cs="Arial"/>
          <w:color w:val="000000"/>
          <w:shd w:val="clear" w:color="auto" w:fill="FFFFFF"/>
          <w:lang w:eastAsia="en-GB"/>
        </w:rPr>
        <w:t xml:space="preserve"> </w:t>
      </w:r>
      <w:bookmarkStart w:id="1" w:name="OLE_LINK1"/>
      <w:bookmarkStart w:id="2" w:name="OLE_LINK2"/>
      <w:r w:rsidR="00DB1A94" w:rsidRPr="0056633B">
        <w:rPr>
          <w:rFonts w:ascii="Arial" w:eastAsia="Times New Roman" w:hAnsi="Arial" w:cs="Arial"/>
          <w:color w:val="000000"/>
          <w:shd w:val="clear" w:color="auto" w:fill="FFFFFF"/>
          <w:lang w:eastAsia="en-GB"/>
        </w:rPr>
        <w:t>£168,869</w:t>
      </w:r>
      <w:bookmarkEnd w:id="1"/>
      <w:bookmarkEnd w:id="2"/>
    </w:p>
    <w:p w14:paraId="396C6E3E" w14:textId="715D4D60" w:rsidR="00DB1A94" w:rsidRPr="0056633B" w:rsidRDefault="00DB1A94" w:rsidP="00DB1A94">
      <w:pPr>
        <w:pStyle w:val="NoSpacing"/>
        <w:rPr>
          <w:rFonts w:ascii="Arial" w:eastAsia="Times New Roman" w:hAnsi="Arial" w:cs="Arial"/>
          <w:color w:val="000000"/>
          <w:shd w:val="clear" w:color="auto" w:fill="FFFFFF"/>
          <w:lang w:val="en-GB" w:eastAsia="en-GB"/>
        </w:rPr>
      </w:pPr>
      <w:r w:rsidRPr="0056633B">
        <w:rPr>
          <w:rFonts w:ascii="Arial" w:eastAsia="Times New Roman" w:hAnsi="Arial" w:cs="Arial"/>
          <w:color w:val="000000"/>
          <w:shd w:val="clear" w:color="auto" w:fill="FFFFFF"/>
          <w:lang w:eastAsia="en-GB"/>
        </w:rPr>
        <w:t>£168,869</w:t>
      </w:r>
      <w:r w:rsidRPr="0056633B">
        <w:rPr>
          <w:rFonts w:ascii="Arial" w:eastAsia="Times New Roman" w:hAnsi="Arial" w:cs="Arial"/>
          <w:color w:val="000000"/>
          <w:shd w:val="clear" w:color="auto" w:fill="FFFFFF"/>
          <w:lang w:eastAsia="en-GB"/>
        </w:rPr>
        <w:t xml:space="preserve"> </w:t>
      </w:r>
      <w:r w:rsidRPr="0056633B">
        <w:rPr>
          <w:rFonts w:ascii="Arial" w:eastAsia="Times New Roman" w:hAnsi="Arial" w:cs="Arial"/>
          <w:color w:val="000000"/>
          <w:shd w:val="clear" w:color="auto" w:fill="FFFFFF"/>
          <w:lang w:val="en-GB" w:eastAsia="en-GB"/>
        </w:rPr>
        <w:t xml:space="preserve">÷ 15 = </w:t>
      </w:r>
      <w:r w:rsidRPr="0056633B">
        <w:rPr>
          <w:rFonts w:ascii="Arial" w:eastAsia="Times New Roman" w:hAnsi="Arial" w:cs="Arial"/>
          <w:color w:val="000000"/>
          <w:u w:val="single"/>
          <w:shd w:val="clear" w:color="auto" w:fill="FFFFFF"/>
          <w:lang w:val="en-GB" w:eastAsia="en-GB"/>
        </w:rPr>
        <w:t>£11,257.93</w:t>
      </w:r>
    </w:p>
    <w:p w14:paraId="70BC74B3" w14:textId="69BDF046" w:rsidR="00DB1A94" w:rsidRPr="0056633B" w:rsidRDefault="00DB1A94" w:rsidP="00BD713A">
      <w:pPr>
        <w:pStyle w:val="NoSpacing"/>
        <w:spacing w:after="160" w:line="259" w:lineRule="auto"/>
        <w:rPr>
          <w:rFonts w:ascii="Arial" w:hAnsi="Arial" w:cs="Arial"/>
          <w:vertAlign w:val="superscript"/>
          <w:lang w:val="en-GB"/>
        </w:rPr>
      </w:pPr>
    </w:p>
    <w:p w14:paraId="2C59D439" w14:textId="77777777" w:rsidR="00BD713A" w:rsidRPr="0056633B" w:rsidRDefault="00BD713A" w:rsidP="00BD713A">
      <w:pPr>
        <w:pStyle w:val="NoSpacing"/>
        <w:spacing w:after="160" w:line="259" w:lineRule="auto"/>
        <w:rPr>
          <w:rFonts w:ascii="Arial" w:hAnsi="Arial" w:cs="Arial"/>
          <w:bCs/>
          <w:lang w:val="en-GB"/>
        </w:rPr>
      </w:pPr>
      <w:r w:rsidRPr="0056633B">
        <w:rPr>
          <w:rFonts w:ascii="Arial" w:hAnsi="Arial" w:cs="Arial"/>
          <w:bCs/>
          <w:lang w:val="en-GB"/>
        </w:rPr>
        <w:t xml:space="preserve">Annual investment cost </w:t>
      </w:r>
    </w:p>
    <w:p w14:paraId="1B5BC96C" w14:textId="12A08C28" w:rsidR="0082137F" w:rsidRPr="0056633B" w:rsidRDefault="0082137F" w:rsidP="00BD713A">
      <w:pPr>
        <w:pStyle w:val="NoSpacing"/>
        <w:spacing w:after="160" w:line="259" w:lineRule="auto"/>
        <w:rPr>
          <w:rFonts w:ascii="Arial" w:hAnsi="Arial" w:cs="Arial"/>
          <w:bCs/>
          <w:u w:val="single"/>
          <w:lang w:val="en-GB"/>
        </w:rPr>
      </w:pPr>
      <w:r w:rsidRPr="0056633B">
        <w:rPr>
          <w:rFonts w:ascii="Arial" w:hAnsi="Arial" w:cs="Arial"/>
          <w:bCs/>
          <w:lang w:val="en-GB"/>
        </w:rPr>
        <w:t xml:space="preserve">£60,426 - £41,740 - £11,296 – 12,340= </w:t>
      </w:r>
      <w:r w:rsidRPr="0056633B">
        <w:rPr>
          <w:rFonts w:ascii="Arial" w:hAnsi="Arial" w:cs="Arial"/>
          <w:bCs/>
          <w:u w:val="single"/>
          <w:lang w:val="en-GB"/>
        </w:rPr>
        <w:t>£12,193/ year</w:t>
      </w:r>
    </w:p>
    <w:p w14:paraId="359FF4A5" w14:textId="77777777" w:rsidR="00EC35F5" w:rsidRPr="0056633B" w:rsidRDefault="00EC35F5" w:rsidP="00EC35F5">
      <w:pPr>
        <w:pStyle w:val="NoSpacing"/>
        <w:spacing w:after="160" w:line="259" w:lineRule="auto"/>
        <w:rPr>
          <w:rFonts w:ascii="Arial" w:hAnsi="Arial" w:cs="Arial"/>
          <w:b/>
          <w:bCs/>
          <w:u w:val="single"/>
          <w:lang w:val="en-GB"/>
        </w:rPr>
      </w:pPr>
    </w:p>
    <w:p w14:paraId="29C0FDEE" w14:textId="77777777" w:rsidR="00EC35F5" w:rsidRPr="0056633B" w:rsidRDefault="00EC35F5" w:rsidP="00EC35F5">
      <w:pPr>
        <w:pStyle w:val="NoSpacing"/>
        <w:spacing w:after="160" w:line="259" w:lineRule="auto"/>
        <w:rPr>
          <w:rFonts w:ascii="Arial" w:hAnsi="Arial" w:cs="Arial"/>
          <w:bCs/>
        </w:rPr>
      </w:pPr>
      <w:r w:rsidRPr="0056633B">
        <w:rPr>
          <w:rFonts w:ascii="Arial" w:hAnsi="Arial" w:cs="Arial"/>
          <w:bCs/>
        </w:rPr>
        <w:t xml:space="preserve">Total ownership costs </w:t>
      </w:r>
    </w:p>
    <w:p w14:paraId="744E5957" w14:textId="595E63C9" w:rsidR="00EC35F5" w:rsidRPr="0056633B" w:rsidRDefault="00EC35F5" w:rsidP="00EC35F5">
      <w:pPr>
        <w:pStyle w:val="NoSpacing"/>
        <w:rPr>
          <w:rFonts w:ascii="Arial" w:hAnsi="Arial" w:cs="Arial"/>
          <w:bCs/>
          <w:u w:val="single"/>
          <w:lang w:val="en-GB"/>
        </w:rPr>
      </w:pPr>
      <w:r w:rsidRPr="0056633B">
        <w:rPr>
          <w:rFonts w:ascii="Arial" w:eastAsia="Times New Roman" w:hAnsi="Arial" w:cs="Arial"/>
          <w:color w:val="000000"/>
          <w:shd w:val="clear" w:color="auto" w:fill="FFFFFF"/>
          <w:lang w:val="en-GB" w:eastAsia="en-GB"/>
        </w:rPr>
        <w:t>£11,257.93</w:t>
      </w:r>
      <w:r w:rsidRPr="0056633B">
        <w:rPr>
          <w:rFonts w:ascii="Arial" w:eastAsia="Times New Roman" w:hAnsi="Arial" w:cs="Arial"/>
          <w:color w:val="000000"/>
          <w:shd w:val="clear" w:color="auto" w:fill="FFFFFF"/>
          <w:lang w:val="en-GB" w:eastAsia="en-GB"/>
        </w:rPr>
        <w:t xml:space="preserve"> + </w:t>
      </w:r>
      <w:r w:rsidRPr="0056633B">
        <w:rPr>
          <w:rFonts w:ascii="Arial" w:hAnsi="Arial" w:cs="Arial"/>
          <w:bCs/>
          <w:lang w:val="en-GB"/>
        </w:rPr>
        <w:t>£12,193</w:t>
      </w:r>
      <w:r w:rsidRPr="0056633B">
        <w:rPr>
          <w:rFonts w:ascii="Arial" w:hAnsi="Arial" w:cs="Arial"/>
          <w:bCs/>
          <w:lang w:val="en-GB"/>
        </w:rPr>
        <w:t xml:space="preserve"> + 5,000= </w:t>
      </w:r>
      <w:r w:rsidR="007326E8" w:rsidRPr="0056633B">
        <w:rPr>
          <w:rFonts w:ascii="Arial" w:hAnsi="Arial" w:cs="Arial"/>
          <w:bCs/>
          <w:u w:val="single"/>
          <w:lang w:val="en-GB"/>
        </w:rPr>
        <w:t>£28,450.93/year</w:t>
      </w:r>
    </w:p>
    <w:p w14:paraId="42D01354" w14:textId="738B6FF6" w:rsidR="007326E8" w:rsidRPr="0056633B" w:rsidRDefault="007326E8" w:rsidP="00EC35F5">
      <w:pPr>
        <w:pStyle w:val="NoSpacing"/>
        <w:rPr>
          <w:rFonts w:ascii="Arial" w:eastAsia="Times New Roman" w:hAnsi="Arial" w:cs="Arial"/>
          <w:color w:val="000000"/>
          <w:shd w:val="clear" w:color="auto" w:fill="FFFFFF"/>
          <w:lang w:val="en-GB" w:eastAsia="en-GB"/>
        </w:rPr>
      </w:pPr>
      <w:r w:rsidRPr="0056633B">
        <w:rPr>
          <w:rFonts w:ascii="Arial" w:hAnsi="Arial" w:cs="Arial"/>
          <w:bCs/>
          <w:lang w:val="en-GB"/>
        </w:rPr>
        <w:t>260 days</w:t>
      </w:r>
      <w:r w:rsidRPr="0056633B">
        <w:rPr>
          <w:rFonts w:ascii="Arial" w:hAnsi="Arial" w:cs="Arial"/>
          <w:b/>
          <w:bCs/>
          <w:lang w:val="en-GB"/>
        </w:rPr>
        <w:t xml:space="preserve"> </w:t>
      </w:r>
      <w:r w:rsidRPr="0056633B">
        <w:rPr>
          <w:rFonts w:ascii="Arial" w:eastAsia="Times New Roman" w:hAnsi="Arial" w:cs="Arial"/>
          <w:color w:val="000000"/>
          <w:shd w:val="clear" w:color="auto" w:fill="FFFFFF"/>
          <w:lang w:val="en-GB" w:eastAsia="en-GB"/>
        </w:rPr>
        <w:t>x 8hr days = 2080hr/ year</w:t>
      </w:r>
    </w:p>
    <w:p w14:paraId="64001DFD" w14:textId="77777777" w:rsidR="007326E8" w:rsidRPr="0056633B" w:rsidRDefault="007326E8" w:rsidP="00EC35F5">
      <w:pPr>
        <w:pStyle w:val="NoSpacing"/>
        <w:rPr>
          <w:rFonts w:ascii="Arial" w:eastAsia="Times New Roman" w:hAnsi="Arial" w:cs="Arial"/>
          <w:color w:val="000000"/>
          <w:shd w:val="clear" w:color="auto" w:fill="FFFFFF"/>
          <w:lang w:val="en-GB" w:eastAsia="en-GB"/>
        </w:rPr>
      </w:pPr>
    </w:p>
    <w:p w14:paraId="475336A3" w14:textId="4F055270" w:rsidR="007326E8" w:rsidRPr="0056633B" w:rsidRDefault="007326E8" w:rsidP="00EC35F5">
      <w:pPr>
        <w:pStyle w:val="NoSpacing"/>
        <w:rPr>
          <w:rFonts w:ascii="Arial" w:eastAsia="Times New Roman" w:hAnsi="Arial" w:cs="Arial"/>
          <w:color w:val="000000"/>
          <w:u w:val="single"/>
          <w:shd w:val="clear" w:color="auto" w:fill="FFFFFF"/>
          <w:lang w:val="en-GB" w:eastAsia="en-GB"/>
        </w:rPr>
      </w:pPr>
      <w:r w:rsidRPr="0056633B">
        <w:rPr>
          <w:rFonts w:ascii="Arial" w:eastAsia="Times New Roman" w:hAnsi="Arial" w:cs="Arial"/>
          <w:color w:val="000000"/>
          <w:shd w:val="clear" w:color="auto" w:fill="FFFFFF"/>
          <w:lang w:val="en-GB" w:eastAsia="en-GB"/>
        </w:rPr>
        <w:t xml:space="preserve">ownership cost= </w:t>
      </w:r>
      <w:r w:rsidRPr="0056633B">
        <w:rPr>
          <w:rFonts w:ascii="Arial" w:hAnsi="Arial" w:cs="Arial"/>
          <w:bCs/>
          <w:lang w:val="en-GB"/>
        </w:rPr>
        <w:t>£28,450.93</w:t>
      </w:r>
      <w:r w:rsidRPr="0056633B">
        <w:rPr>
          <w:rFonts w:ascii="Arial" w:hAnsi="Arial" w:cs="Arial"/>
          <w:bCs/>
          <w:lang w:val="en-GB"/>
        </w:rPr>
        <w:t xml:space="preserve"> </w:t>
      </w:r>
      <w:r w:rsidRPr="0056633B">
        <w:rPr>
          <w:rFonts w:ascii="Arial" w:eastAsia="Times New Roman" w:hAnsi="Arial" w:cs="Arial"/>
          <w:color w:val="000000"/>
          <w:shd w:val="clear" w:color="auto" w:fill="FFFFFF"/>
          <w:lang w:val="en-GB" w:eastAsia="en-GB"/>
        </w:rPr>
        <w:t>÷</w:t>
      </w:r>
      <w:r w:rsidRPr="0056633B">
        <w:rPr>
          <w:rFonts w:ascii="Arial" w:eastAsia="Times New Roman" w:hAnsi="Arial" w:cs="Arial"/>
          <w:color w:val="000000"/>
          <w:shd w:val="clear" w:color="auto" w:fill="FFFFFF"/>
          <w:lang w:val="en-GB" w:eastAsia="en-GB"/>
        </w:rPr>
        <w:t xml:space="preserve"> 2080 =</w:t>
      </w:r>
      <w:r w:rsidR="00053068" w:rsidRPr="0056633B">
        <w:rPr>
          <w:rFonts w:ascii="Arial" w:eastAsia="Times New Roman" w:hAnsi="Arial" w:cs="Arial"/>
          <w:color w:val="000000"/>
          <w:u w:val="single"/>
          <w:shd w:val="clear" w:color="auto" w:fill="FFFFFF"/>
          <w:lang w:val="en-GB" w:eastAsia="en-GB"/>
        </w:rPr>
        <w:t xml:space="preserve"> £13.66/ hour.</w:t>
      </w:r>
    </w:p>
    <w:p w14:paraId="67DF2186" w14:textId="77777777" w:rsidR="00431669" w:rsidRPr="0056633B" w:rsidRDefault="00431669" w:rsidP="00EC35F5">
      <w:pPr>
        <w:pStyle w:val="NoSpacing"/>
        <w:rPr>
          <w:rFonts w:ascii="Arial" w:eastAsia="Times New Roman" w:hAnsi="Arial" w:cs="Arial"/>
          <w:color w:val="000000"/>
          <w:u w:val="single"/>
          <w:shd w:val="clear" w:color="auto" w:fill="FFFFFF"/>
          <w:lang w:val="en-GB" w:eastAsia="en-GB"/>
        </w:rPr>
      </w:pPr>
    </w:p>
    <w:p w14:paraId="7616073D" w14:textId="77777777" w:rsidR="00431669" w:rsidRPr="0056633B" w:rsidRDefault="00431669" w:rsidP="00EC35F5">
      <w:pPr>
        <w:pStyle w:val="NoSpacing"/>
        <w:rPr>
          <w:rFonts w:ascii="Arial" w:eastAsia="Times New Roman" w:hAnsi="Arial" w:cs="Arial"/>
          <w:color w:val="000000"/>
          <w:u w:val="single"/>
          <w:shd w:val="clear" w:color="auto" w:fill="FFFFFF"/>
          <w:lang w:val="en-GB" w:eastAsia="en-GB"/>
        </w:rPr>
      </w:pPr>
    </w:p>
    <w:p w14:paraId="4620AF23" w14:textId="77777777" w:rsidR="00431669" w:rsidRPr="0056633B" w:rsidRDefault="00431669" w:rsidP="00EC35F5">
      <w:pPr>
        <w:pStyle w:val="NoSpacing"/>
        <w:rPr>
          <w:rFonts w:ascii="Arial" w:eastAsia="Times New Roman" w:hAnsi="Arial" w:cs="Arial"/>
          <w:color w:val="000000"/>
          <w:u w:val="single"/>
          <w:shd w:val="clear" w:color="auto" w:fill="FFFFFF"/>
          <w:lang w:val="en-GB" w:eastAsia="en-GB"/>
        </w:rPr>
      </w:pPr>
    </w:p>
    <w:p w14:paraId="6EEBB4D8" w14:textId="77777777" w:rsidR="00431669" w:rsidRPr="0056633B" w:rsidRDefault="00431669" w:rsidP="00EC35F5">
      <w:pPr>
        <w:pStyle w:val="NoSpacing"/>
        <w:rPr>
          <w:rFonts w:ascii="Arial" w:eastAsia="Times New Roman" w:hAnsi="Arial" w:cs="Arial"/>
          <w:color w:val="000000"/>
          <w:u w:val="single"/>
          <w:shd w:val="clear" w:color="auto" w:fill="FFFFFF"/>
          <w:lang w:val="en-GB" w:eastAsia="en-GB"/>
        </w:rPr>
      </w:pPr>
    </w:p>
    <w:p w14:paraId="6385A838" w14:textId="77777777" w:rsidR="00431669" w:rsidRPr="0056633B" w:rsidRDefault="00431669" w:rsidP="00EC35F5">
      <w:pPr>
        <w:pStyle w:val="NoSpacing"/>
        <w:rPr>
          <w:rFonts w:ascii="Arial" w:eastAsia="Times New Roman" w:hAnsi="Arial" w:cs="Arial"/>
          <w:color w:val="000000"/>
          <w:u w:val="single"/>
          <w:shd w:val="clear" w:color="auto" w:fill="FFFFFF"/>
          <w:lang w:val="en-GB" w:eastAsia="en-GB"/>
        </w:rPr>
      </w:pPr>
    </w:p>
    <w:p w14:paraId="19935FF6" w14:textId="77777777" w:rsidR="00431669" w:rsidRPr="0056633B" w:rsidRDefault="00431669" w:rsidP="00EC35F5">
      <w:pPr>
        <w:pStyle w:val="NoSpacing"/>
        <w:rPr>
          <w:rFonts w:ascii="Arial" w:eastAsia="Times New Roman" w:hAnsi="Arial" w:cs="Arial"/>
          <w:color w:val="000000"/>
          <w:u w:val="single"/>
          <w:shd w:val="clear" w:color="auto" w:fill="FFFFFF"/>
          <w:lang w:val="en-GB" w:eastAsia="en-GB"/>
        </w:rPr>
      </w:pPr>
    </w:p>
    <w:p w14:paraId="602B1845" w14:textId="77777777" w:rsidR="00431669" w:rsidRPr="0056633B" w:rsidRDefault="00431669" w:rsidP="00EC35F5">
      <w:pPr>
        <w:pStyle w:val="NoSpacing"/>
        <w:rPr>
          <w:rFonts w:ascii="Arial" w:eastAsia="Times New Roman" w:hAnsi="Arial" w:cs="Arial"/>
          <w:color w:val="000000"/>
          <w:u w:val="single"/>
          <w:shd w:val="clear" w:color="auto" w:fill="FFFFFF"/>
          <w:lang w:val="en-GB" w:eastAsia="en-GB"/>
        </w:rPr>
      </w:pPr>
    </w:p>
    <w:p w14:paraId="2890EC76" w14:textId="77777777" w:rsidR="003A1FA9" w:rsidRPr="0056633B" w:rsidRDefault="003A1FA9" w:rsidP="00EC35F5">
      <w:pPr>
        <w:pStyle w:val="NoSpacing"/>
        <w:rPr>
          <w:rFonts w:ascii="Arial" w:eastAsia="Times New Roman" w:hAnsi="Arial" w:cs="Arial"/>
          <w:color w:val="000000"/>
          <w:u w:val="single"/>
          <w:shd w:val="clear" w:color="auto" w:fill="FFFFFF"/>
          <w:lang w:val="en-GB" w:eastAsia="en-GB"/>
        </w:rPr>
      </w:pPr>
    </w:p>
    <w:p w14:paraId="5ACC435B" w14:textId="77777777" w:rsidR="003A1FA9" w:rsidRPr="0056633B" w:rsidRDefault="003A1FA9" w:rsidP="00EC35F5">
      <w:pPr>
        <w:pStyle w:val="NoSpacing"/>
        <w:rPr>
          <w:rFonts w:ascii="Arial" w:eastAsia="Times New Roman" w:hAnsi="Arial" w:cs="Arial"/>
          <w:color w:val="000000"/>
          <w:u w:val="single"/>
          <w:shd w:val="clear" w:color="auto" w:fill="FFFFFF"/>
          <w:lang w:val="en-GB" w:eastAsia="en-GB"/>
        </w:rPr>
      </w:pPr>
    </w:p>
    <w:p w14:paraId="6940E7C0" w14:textId="77777777" w:rsidR="003A1FA9" w:rsidRPr="0056633B" w:rsidRDefault="003A1FA9" w:rsidP="00EC35F5">
      <w:pPr>
        <w:pStyle w:val="NoSpacing"/>
        <w:rPr>
          <w:rFonts w:ascii="Arial" w:eastAsia="Times New Roman" w:hAnsi="Arial" w:cs="Arial"/>
          <w:color w:val="000000"/>
          <w:u w:val="single"/>
          <w:shd w:val="clear" w:color="auto" w:fill="FFFFFF"/>
          <w:lang w:val="en-GB" w:eastAsia="en-GB"/>
        </w:rPr>
      </w:pPr>
    </w:p>
    <w:p w14:paraId="7A07ADF4" w14:textId="77777777" w:rsidR="003A1FA9" w:rsidRPr="0056633B" w:rsidRDefault="003A1FA9" w:rsidP="00EC35F5">
      <w:pPr>
        <w:pStyle w:val="NoSpacing"/>
        <w:rPr>
          <w:rFonts w:ascii="Arial" w:eastAsia="Times New Roman" w:hAnsi="Arial" w:cs="Arial"/>
          <w:color w:val="000000"/>
          <w:u w:val="single"/>
          <w:shd w:val="clear" w:color="auto" w:fill="FFFFFF"/>
          <w:lang w:val="en-GB" w:eastAsia="en-GB"/>
        </w:rPr>
      </w:pPr>
    </w:p>
    <w:p w14:paraId="2B02C8B7" w14:textId="77777777" w:rsidR="0056633B" w:rsidRDefault="0056633B" w:rsidP="00431669">
      <w:pPr>
        <w:pStyle w:val="NoSpacing"/>
        <w:rPr>
          <w:rFonts w:ascii="Arial" w:hAnsi="Arial" w:cs="Arial"/>
          <w:b/>
          <w:bCs/>
          <w:u w:val="single"/>
        </w:rPr>
      </w:pPr>
    </w:p>
    <w:p w14:paraId="24DAD30C" w14:textId="77777777" w:rsidR="0056633B" w:rsidRDefault="0056633B" w:rsidP="00431669">
      <w:pPr>
        <w:pStyle w:val="NoSpacing"/>
        <w:rPr>
          <w:rFonts w:ascii="Arial" w:hAnsi="Arial" w:cs="Arial"/>
          <w:b/>
          <w:bCs/>
          <w:u w:val="single"/>
        </w:rPr>
      </w:pPr>
    </w:p>
    <w:p w14:paraId="543D30D5" w14:textId="77777777" w:rsidR="00431669" w:rsidRPr="0056633B" w:rsidRDefault="00431669" w:rsidP="00431669">
      <w:pPr>
        <w:pStyle w:val="NoSpacing"/>
        <w:rPr>
          <w:rFonts w:ascii="Arial" w:hAnsi="Arial" w:cs="Arial"/>
          <w:b/>
          <w:bCs/>
          <w:u w:val="single"/>
        </w:rPr>
      </w:pPr>
      <w:r w:rsidRPr="0056633B">
        <w:rPr>
          <w:rFonts w:ascii="Arial" w:hAnsi="Arial" w:cs="Arial"/>
          <w:b/>
          <w:bCs/>
          <w:u w:val="single"/>
        </w:rPr>
        <w:t xml:space="preserve">Maintenance and repair costs </w:t>
      </w:r>
    </w:p>
    <w:p w14:paraId="4033F577" w14:textId="77777777" w:rsidR="00431669" w:rsidRPr="0056633B" w:rsidRDefault="00431669" w:rsidP="00431669">
      <w:pPr>
        <w:pStyle w:val="NoSpacing"/>
        <w:rPr>
          <w:rFonts w:ascii="Arial" w:hAnsi="Arial" w:cs="Arial"/>
          <w:bCs/>
        </w:rPr>
      </w:pPr>
    </w:p>
    <w:p w14:paraId="245CA488" w14:textId="30F8DE92" w:rsidR="00431669" w:rsidRPr="0056633B" w:rsidRDefault="00431669" w:rsidP="00431669">
      <w:pPr>
        <w:pStyle w:val="NoSpacing"/>
        <w:rPr>
          <w:rFonts w:ascii="Arial" w:hAnsi="Arial" w:cs="Arial"/>
          <w:bCs/>
        </w:rPr>
      </w:pPr>
      <w:r w:rsidRPr="0056633B">
        <w:rPr>
          <w:rFonts w:ascii="Arial" w:hAnsi="Arial" w:cs="Arial"/>
          <w:bCs/>
        </w:rPr>
        <w:t>Total= 1.1x 43,783.16</w:t>
      </w:r>
      <w:r w:rsidR="00611D65" w:rsidRPr="0056633B">
        <w:rPr>
          <w:rFonts w:ascii="Arial" w:hAnsi="Arial" w:cs="Arial"/>
          <w:bCs/>
        </w:rPr>
        <w:t xml:space="preserve"> = £48,</w:t>
      </w:r>
      <w:r w:rsidR="00900C98" w:rsidRPr="0056633B">
        <w:rPr>
          <w:rFonts w:ascii="Arial" w:hAnsi="Arial" w:cs="Arial"/>
          <w:bCs/>
        </w:rPr>
        <w:t>16</w:t>
      </w:r>
      <w:r w:rsidR="00611D65" w:rsidRPr="0056633B">
        <w:rPr>
          <w:rFonts w:ascii="Arial" w:hAnsi="Arial" w:cs="Arial"/>
          <w:bCs/>
        </w:rPr>
        <w:t>1.47</w:t>
      </w:r>
      <w:r w:rsidR="00900C98" w:rsidRPr="0056633B">
        <w:rPr>
          <w:rFonts w:ascii="Arial" w:hAnsi="Arial" w:cs="Arial"/>
          <w:bCs/>
        </w:rPr>
        <w:t>/ year</w:t>
      </w:r>
    </w:p>
    <w:p w14:paraId="7FB21689" w14:textId="77777777" w:rsidR="00611D65" w:rsidRPr="0056633B" w:rsidRDefault="00611D65" w:rsidP="00431669">
      <w:pPr>
        <w:pStyle w:val="NoSpacing"/>
        <w:rPr>
          <w:rFonts w:ascii="Arial" w:hAnsi="Arial" w:cs="Arial"/>
          <w:bCs/>
        </w:rPr>
      </w:pPr>
    </w:p>
    <w:p w14:paraId="5DFB502E" w14:textId="5B7882C7" w:rsidR="00900C98" w:rsidRPr="0056633B" w:rsidRDefault="00611D65" w:rsidP="00431669">
      <w:pPr>
        <w:pStyle w:val="NoSpacing"/>
        <w:rPr>
          <w:rFonts w:ascii="Arial" w:eastAsia="Times New Roman" w:hAnsi="Arial" w:cs="Arial"/>
          <w:color w:val="000000"/>
          <w:shd w:val="clear" w:color="auto" w:fill="FFFFFF"/>
          <w:lang w:val="en-GB" w:eastAsia="en-GB"/>
        </w:rPr>
      </w:pPr>
      <w:r w:rsidRPr="0056633B">
        <w:rPr>
          <w:rFonts w:ascii="Arial" w:hAnsi="Arial" w:cs="Arial"/>
          <w:bCs/>
        </w:rPr>
        <w:t>£48,161.47</w:t>
      </w:r>
      <w:r w:rsidRPr="0056633B">
        <w:rPr>
          <w:rFonts w:ascii="Arial" w:hAnsi="Arial" w:cs="Arial"/>
          <w:bCs/>
        </w:rPr>
        <w:t xml:space="preserve"> </w:t>
      </w:r>
      <w:r w:rsidRPr="0056633B">
        <w:rPr>
          <w:rFonts w:ascii="Arial" w:eastAsia="Times New Roman" w:hAnsi="Arial" w:cs="Arial"/>
          <w:color w:val="000000"/>
          <w:shd w:val="clear" w:color="auto" w:fill="FFFFFF"/>
          <w:lang w:val="en-GB" w:eastAsia="en-GB"/>
        </w:rPr>
        <w:t>÷</w:t>
      </w:r>
      <w:r w:rsidRPr="0056633B">
        <w:rPr>
          <w:rFonts w:ascii="Arial" w:eastAsia="Times New Roman" w:hAnsi="Arial" w:cs="Arial"/>
          <w:color w:val="000000"/>
          <w:shd w:val="clear" w:color="auto" w:fill="FFFFFF"/>
          <w:lang w:val="en-GB" w:eastAsia="en-GB"/>
        </w:rPr>
        <w:t xml:space="preserve"> 2080 hours </w:t>
      </w:r>
      <w:r w:rsidRPr="0056633B">
        <w:rPr>
          <w:rFonts w:ascii="Arial" w:eastAsia="Times New Roman" w:hAnsi="Arial" w:cs="Arial"/>
          <w:color w:val="000000"/>
          <w:u w:val="single"/>
          <w:shd w:val="clear" w:color="auto" w:fill="FFFFFF"/>
          <w:lang w:val="en-GB" w:eastAsia="en-GB"/>
        </w:rPr>
        <w:t>=</w:t>
      </w:r>
      <w:r w:rsidR="00F81999" w:rsidRPr="0056633B">
        <w:rPr>
          <w:rFonts w:ascii="Arial" w:eastAsia="Times New Roman" w:hAnsi="Arial" w:cs="Arial"/>
          <w:color w:val="000000"/>
          <w:u w:val="single"/>
          <w:shd w:val="clear" w:color="auto" w:fill="FFFFFF"/>
          <w:lang w:val="en-GB" w:eastAsia="en-GB"/>
        </w:rPr>
        <w:t>£</w:t>
      </w:r>
      <w:r w:rsidRPr="0056633B">
        <w:rPr>
          <w:rFonts w:ascii="Arial" w:eastAsia="Times New Roman" w:hAnsi="Arial" w:cs="Arial"/>
          <w:color w:val="000000"/>
          <w:u w:val="single"/>
          <w:shd w:val="clear" w:color="auto" w:fill="FFFFFF"/>
          <w:lang w:val="en-GB" w:eastAsia="en-GB"/>
        </w:rPr>
        <w:t>23.15 / hr</w:t>
      </w:r>
    </w:p>
    <w:p w14:paraId="0991E49D" w14:textId="77777777" w:rsidR="00611D65" w:rsidRPr="0056633B" w:rsidRDefault="00611D65" w:rsidP="00431669">
      <w:pPr>
        <w:pStyle w:val="NoSpacing"/>
        <w:rPr>
          <w:rFonts w:ascii="Arial" w:eastAsia="Times New Roman" w:hAnsi="Arial" w:cs="Arial"/>
          <w:color w:val="000000"/>
          <w:shd w:val="clear" w:color="auto" w:fill="FFFFFF"/>
          <w:lang w:val="en-GB" w:eastAsia="en-GB"/>
        </w:rPr>
      </w:pPr>
    </w:p>
    <w:p w14:paraId="2C6C6D46" w14:textId="77777777" w:rsidR="00611D65" w:rsidRPr="0056633B" w:rsidRDefault="00611D65" w:rsidP="00431669">
      <w:pPr>
        <w:pStyle w:val="NoSpacing"/>
        <w:rPr>
          <w:rFonts w:ascii="Arial" w:eastAsia="Times New Roman" w:hAnsi="Arial" w:cs="Arial"/>
          <w:color w:val="000000"/>
          <w:shd w:val="clear" w:color="auto" w:fill="FFFFFF"/>
          <w:lang w:val="en-GB" w:eastAsia="en-GB"/>
        </w:rPr>
      </w:pPr>
    </w:p>
    <w:p w14:paraId="0CA10A38" w14:textId="77777777" w:rsidR="00611D65" w:rsidRPr="0056633B" w:rsidRDefault="00611D65" w:rsidP="00611D65">
      <w:pPr>
        <w:pStyle w:val="NoSpacing"/>
        <w:rPr>
          <w:rFonts w:ascii="Arial" w:hAnsi="Arial" w:cs="Arial"/>
          <w:bCs/>
          <w:lang w:val="en-GB"/>
        </w:rPr>
      </w:pPr>
      <w:r w:rsidRPr="0056633B">
        <w:rPr>
          <w:rFonts w:ascii="Arial" w:hAnsi="Arial" w:cs="Arial"/>
          <w:bCs/>
          <w:lang w:val="en-GB"/>
        </w:rPr>
        <w:t xml:space="preserve">Fuel and lubricate oil costs </w:t>
      </w:r>
    </w:p>
    <w:p w14:paraId="5682F0F0" w14:textId="77777777" w:rsidR="00611D65" w:rsidRPr="0056633B" w:rsidRDefault="00611D65" w:rsidP="00611D65">
      <w:pPr>
        <w:pStyle w:val="NoSpacing"/>
        <w:rPr>
          <w:rFonts w:ascii="Arial" w:hAnsi="Arial" w:cs="Arial"/>
          <w:bCs/>
          <w:lang w:val="en-GB"/>
        </w:rPr>
      </w:pPr>
    </w:p>
    <w:p w14:paraId="2D85A586" w14:textId="58DBB6C8" w:rsidR="007201A4" w:rsidRPr="0056633B" w:rsidRDefault="007201A4" w:rsidP="00611D65">
      <w:pPr>
        <w:pStyle w:val="NoSpacing"/>
        <w:rPr>
          <w:rFonts w:ascii="Arial" w:hAnsi="Arial" w:cs="Arial"/>
          <w:bCs/>
          <w:lang w:val="en-GB"/>
        </w:rPr>
      </w:pPr>
      <w:r w:rsidRPr="0056633B">
        <w:rPr>
          <w:rFonts w:ascii="Arial" w:hAnsi="Arial" w:cs="Arial"/>
          <w:bCs/>
          <w:lang w:val="en-GB"/>
        </w:rPr>
        <w:t xml:space="preserve">Fuel </w:t>
      </w:r>
      <w:r w:rsidR="00F81999" w:rsidRPr="0056633B">
        <w:rPr>
          <w:rFonts w:ascii="Arial" w:hAnsi="Arial" w:cs="Arial"/>
          <w:bCs/>
          <w:lang w:val="en-GB"/>
        </w:rPr>
        <w:t>consumption = 10.9L / hr x 8hr / day = 87.2</w:t>
      </w:r>
      <w:r w:rsidRPr="0056633B">
        <w:rPr>
          <w:rFonts w:ascii="Arial" w:hAnsi="Arial" w:cs="Arial"/>
          <w:bCs/>
          <w:lang w:val="en-GB"/>
        </w:rPr>
        <w:t>L/day</w:t>
      </w:r>
    </w:p>
    <w:p w14:paraId="53C0497B" w14:textId="146ED7C7" w:rsidR="00F81999" w:rsidRPr="0056633B" w:rsidRDefault="00F81999" w:rsidP="00611D65">
      <w:pPr>
        <w:pStyle w:val="NoSpacing"/>
        <w:rPr>
          <w:rFonts w:ascii="Arial" w:hAnsi="Arial" w:cs="Arial"/>
          <w:bCs/>
          <w:lang w:val="en-GB"/>
        </w:rPr>
      </w:pPr>
      <w:r w:rsidRPr="0056633B">
        <w:rPr>
          <w:rFonts w:ascii="Arial" w:hAnsi="Arial" w:cs="Arial"/>
          <w:bCs/>
          <w:lang w:val="en-GB"/>
        </w:rPr>
        <w:t xml:space="preserve">Fuel cost = £1.20 / Litre x 10.9 = </w:t>
      </w:r>
      <w:r w:rsidRPr="0056633B">
        <w:rPr>
          <w:rFonts w:ascii="Arial" w:hAnsi="Arial" w:cs="Arial"/>
          <w:bCs/>
          <w:u w:val="single"/>
          <w:lang w:val="en-GB"/>
        </w:rPr>
        <w:t>£13.08/ hour</w:t>
      </w:r>
    </w:p>
    <w:p w14:paraId="56A8D61E" w14:textId="2E6107E4" w:rsidR="00611D65" w:rsidRPr="0056633B" w:rsidRDefault="00F81999" w:rsidP="00431669">
      <w:pPr>
        <w:pStyle w:val="NoSpacing"/>
        <w:rPr>
          <w:rFonts w:ascii="Arial" w:hAnsi="Arial" w:cs="Arial"/>
          <w:bCs/>
        </w:rPr>
      </w:pPr>
      <w:r w:rsidRPr="0056633B">
        <w:rPr>
          <w:rFonts w:ascii="Arial" w:hAnsi="Arial" w:cs="Arial"/>
          <w:bCs/>
        </w:rPr>
        <w:t xml:space="preserve">Lubrication= 13.08 x 0.1= </w:t>
      </w:r>
      <w:r w:rsidRPr="0056633B">
        <w:rPr>
          <w:rFonts w:ascii="Arial" w:hAnsi="Arial" w:cs="Arial"/>
          <w:bCs/>
          <w:u w:val="single"/>
        </w:rPr>
        <w:t xml:space="preserve">£ 1.30 / </w:t>
      </w:r>
      <w:proofErr w:type="spellStart"/>
      <w:r w:rsidRPr="0056633B">
        <w:rPr>
          <w:rFonts w:ascii="Arial" w:hAnsi="Arial" w:cs="Arial"/>
          <w:bCs/>
          <w:u w:val="single"/>
        </w:rPr>
        <w:t>hr</w:t>
      </w:r>
      <w:proofErr w:type="spellEnd"/>
    </w:p>
    <w:p w14:paraId="704EEB00" w14:textId="77777777" w:rsidR="00431669" w:rsidRPr="0056633B" w:rsidRDefault="00431669" w:rsidP="00EC35F5">
      <w:pPr>
        <w:pStyle w:val="NoSpacing"/>
        <w:rPr>
          <w:rFonts w:ascii="Arial" w:hAnsi="Arial" w:cs="Arial"/>
          <w:b/>
          <w:bCs/>
          <w:lang w:val="en-GB"/>
        </w:rPr>
      </w:pPr>
    </w:p>
    <w:p w14:paraId="393DFB0A" w14:textId="77777777" w:rsidR="00F81999" w:rsidRPr="0056633B" w:rsidRDefault="00F81999" w:rsidP="00EC35F5">
      <w:pPr>
        <w:pStyle w:val="NoSpacing"/>
        <w:rPr>
          <w:rFonts w:ascii="Arial" w:hAnsi="Arial" w:cs="Arial"/>
          <w:b/>
          <w:bCs/>
          <w:lang w:val="en-GB"/>
        </w:rPr>
      </w:pPr>
    </w:p>
    <w:p w14:paraId="19D473F2" w14:textId="6CE4231E" w:rsidR="00F81999" w:rsidRPr="0056633B" w:rsidRDefault="00F81999" w:rsidP="00EC35F5">
      <w:pPr>
        <w:pStyle w:val="NoSpacing"/>
        <w:rPr>
          <w:rFonts w:ascii="Arial" w:hAnsi="Arial" w:cs="Arial"/>
          <w:b/>
          <w:bCs/>
          <w:lang w:val="en-GB"/>
        </w:rPr>
      </w:pPr>
      <w:r w:rsidRPr="0056633B">
        <w:rPr>
          <w:rFonts w:ascii="Arial" w:hAnsi="Arial" w:cs="Arial"/>
          <w:b/>
          <w:bCs/>
          <w:lang w:val="en-GB"/>
        </w:rPr>
        <w:t>Total operation costs</w:t>
      </w:r>
      <w:r w:rsidR="003A1FA9" w:rsidRPr="0056633B">
        <w:rPr>
          <w:rFonts w:ascii="Arial" w:hAnsi="Arial" w:cs="Arial"/>
          <w:b/>
          <w:bCs/>
          <w:lang w:val="en-GB"/>
        </w:rPr>
        <w:t xml:space="preserve"> </w:t>
      </w:r>
      <w:r w:rsidRPr="0056633B">
        <w:rPr>
          <w:rFonts w:ascii="Arial" w:hAnsi="Arial" w:cs="Arial"/>
          <w:b/>
          <w:bCs/>
          <w:lang w:val="en-GB"/>
        </w:rPr>
        <w:t>= £23.15 + £13.08 + £1.30 = £37.53 / hr</w:t>
      </w:r>
    </w:p>
    <w:p w14:paraId="7FC787FE" w14:textId="28003316" w:rsidR="003A1FA9" w:rsidRPr="0056633B" w:rsidRDefault="003A1FA9" w:rsidP="00EC35F5">
      <w:pPr>
        <w:pStyle w:val="NoSpacing"/>
        <w:rPr>
          <w:rFonts w:ascii="Arial" w:hAnsi="Arial" w:cs="Arial"/>
          <w:b/>
          <w:bCs/>
          <w:lang w:val="en-GB"/>
        </w:rPr>
      </w:pPr>
      <w:r w:rsidRPr="0056633B">
        <w:rPr>
          <w:rFonts w:ascii="Arial" w:hAnsi="Arial" w:cs="Arial"/>
          <w:b/>
          <w:bCs/>
          <w:lang w:val="en-GB"/>
        </w:rPr>
        <w:t xml:space="preserve">Total cost per hour = £13.66 + </w:t>
      </w:r>
      <w:r w:rsidRPr="0056633B">
        <w:rPr>
          <w:rFonts w:ascii="Arial" w:hAnsi="Arial" w:cs="Arial"/>
          <w:b/>
          <w:bCs/>
          <w:lang w:val="en-GB"/>
        </w:rPr>
        <w:t>£37.53</w:t>
      </w:r>
      <w:r w:rsidRPr="0056633B">
        <w:rPr>
          <w:rFonts w:ascii="Arial" w:hAnsi="Arial" w:cs="Arial"/>
          <w:b/>
          <w:bCs/>
          <w:lang w:val="en-GB"/>
        </w:rPr>
        <w:t xml:space="preserve"> = </w:t>
      </w:r>
      <w:r w:rsidRPr="0056633B">
        <w:rPr>
          <w:rFonts w:ascii="Arial" w:hAnsi="Arial" w:cs="Arial"/>
          <w:b/>
          <w:bCs/>
          <w:highlight w:val="yellow"/>
          <w:u w:val="single"/>
          <w:lang w:val="en-GB"/>
        </w:rPr>
        <w:t>£51.19</w:t>
      </w:r>
    </w:p>
    <w:p w14:paraId="1526F9C1" w14:textId="77777777" w:rsidR="007326E8" w:rsidRPr="0056633B" w:rsidRDefault="007326E8" w:rsidP="00EC35F5">
      <w:pPr>
        <w:pStyle w:val="NoSpacing"/>
        <w:rPr>
          <w:rFonts w:ascii="Arial" w:hAnsi="Arial" w:cs="Arial"/>
          <w:b/>
          <w:bCs/>
          <w:u w:val="single"/>
          <w:lang w:val="en-GB"/>
        </w:rPr>
      </w:pPr>
    </w:p>
    <w:p w14:paraId="1BEC1A17" w14:textId="77777777" w:rsidR="00115831" w:rsidRPr="0056633B" w:rsidRDefault="00115831" w:rsidP="00EC35F5">
      <w:pPr>
        <w:pStyle w:val="NoSpacing"/>
        <w:rPr>
          <w:rFonts w:ascii="Arial" w:hAnsi="Arial" w:cs="Arial"/>
          <w:b/>
          <w:bCs/>
          <w:u w:val="single"/>
          <w:lang w:val="en-GB"/>
        </w:rPr>
      </w:pPr>
    </w:p>
    <w:p w14:paraId="15225A36" w14:textId="77777777" w:rsidR="00115831" w:rsidRPr="0056633B" w:rsidRDefault="00115831" w:rsidP="00EC35F5">
      <w:pPr>
        <w:pStyle w:val="NoSpacing"/>
        <w:rPr>
          <w:rFonts w:ascii="Arial" w:hAnsi="Arial" w:cs="Arial"/>
          <w:b/>
          <w:bCs/>
          <w:u w:val="single"/>
          <w:lang w:val="en-GB"/>
        </w:rPr>
      </w:pPr>
    </w:p>
    <w:p w14:paraId="61EB85C8" w14:textId="57E47809" w:rsidR="00115831" w:rsidRDefault="00115831" w:rsidP="00EC35F5">
      <w:pPr>
        <w:pStyle w:val="NoSpacing"/>
        <w:rPr>
          <w:rFonts w:ascii="Arial" w:hAnsi="Arial" w:cs="Arial"/>
          <w:bCs/>
          <w:u w:val="single"/>
          <w:lang w:val="en-GB"/>
        </w:rPr>
      </w:pPr>
      <w:r w:rsidRPr="0056633B">
        <w:rPr>
          <w:rFonts w:ascii="Arial" w:hAnsi="Arial" w:cs="Arial"/>
          <w:bCs/>
          <w:u w:val="single"/>
          <w:lang w:val="en-GB"/>
        </w:rPr>
        <w:t>Conclusion</w:t>
      </w:r>
    </w:p>
    <w:p w14:paraId="12897707" w14:textId="77777777" w:rsidR="000431D2" w:rsidRPr="0056633B" w:rsidRDefault="000431D2" w:rsidP="00EC35F5">
      <w:pPr>
        <w:pStyle w:val="NoSpacing"/>
        <w:rPr>
          <w:rFonts w:ascii="Arial" w:hAnsi="Arial" w:cs="Arial"/>
          <w:bCs/>
          <w:u w:val="single"/>
          <w:lang w:val="en-GB"/>
        </w:rPr>
      </w:pPr>
    </w:p>
    <w:p w14:paraId="0FB572A8" w14:textId="4D435767" w:rsidR="0056633B" w:rsidRDefault="0056633B" w:rsidP="001A7D9A">
      <w:pPr>
        <w:rPr>
          <w:rFonts w:ascii="Arial" w:eastAsia="Times New Roman" w:hAnsi="Arial" w:cs="Arial"/>
          <w:lang w:eastAsia="en-GB"/>
        </w:rPr>
      </w:pPr>
      <w:r>
        <w:rPr>
          <w:rFonts w:ascii="Arial" w:hAnsi="Arial" w:cs="Arial"/>
          <w:bCs/>
        </w:rPr>
        <w:t xml:space="preserve">There is two different </w:t>
      </w:r>
      <w:proofErr w:type="gramStart"/>
      <w:r>
        <w:rPr>
          <w:rFonts w:ascii="Arial" w:hAnsi="Arial" w:cs="Arial"/>
          <w:bCs/>
        </w:rPr>
        <w:t>outcome</w:t>
      </w:r>
      <w:proofErr w:type="gramEnd"/>
      <w:r>
        <w:rPr>
          <w:rFonts w:ascii="Arial" w:hAnsi="Arial" w:cs="Arial"/>
          <w:bCs/>
        </w:rPr>
        <w:t xml:space="preserve"> with the two options of hiring and purchasing a tower crane, if we was going to purchase a crane for its life of 15 year it would cost a total </w:t>
      </w:r>
      <w:r w:rsidRPr="0056633B">
        <w:rPr>
          <w:rFonts w:ascii="Arial" w:hAnsi="Arial" w:cs="Arial"/>
          <w:bCs/>
        </w:rPr>
        <w:t xml:space="preserve">of </w:t>
      </w:r>
      <w:r w:rsidRPr="0056633B">
        <w:rPr>
          <w:rFonts w:ascii="Arial" w:eastAsia="Times New Roman" w:hAnsi="Arial" w:cs="Arial"/>
          <w:lang w:eastAsia="en-GB"/>
        </w:rPr>
        <w:t>£459,392.65</w:t>
      </w:r>
      <w:r>
        <w:rPr>
          <w:rFonts w:ascii="Arial" w:eastAsia="Times New Roman" w:hAnsi="Arial" w:cs="Arial"/>
          <w:lang w:eastAsia="en-GB"/>
        </w:rPr>
        <w:t xml:space="preserve"> if brought with credit at 12%,</w:t>
      </w:r>
      <w:r w:rsidR="001A7D9A">
        <w:rPr>
          <w:rFonts w:ascii="Arial" w:eastAsia="Times New Roman" w:hAnsi="Arial" w:cs="Arial"/>
          <w:lang w:eastAsia="en-GB"/>
        </w:rPr>
        <w:t xml:space="preserve"> </w:t>
      </w:r>
      <w:r w:rsidR="001A7D9A" w:rsidRPr="0056633B">
        <w:rPr>
          <w:rFonts w:ascii="Arial" w:eastAsia="Times New Roman" w:hAnsi="Arial" w:cs="Arial"/>
          <w:lang w:eastAsia="en-GB"/>
        </w:rPr>
        <w:t xml:space="preserve">Total payment of £459,392.65 for the crane minus its resale value at the end of the 15 years working use, £459,392.65 - </w:t>
      </w:r>
      <w:r w:rsidR="001A7D9A" w:rsidRPr="000431D2">
        <w:rPr>
          <w:rFonts w:ascii="Arial" w:eastAsia="Times New Roman" w:hAnsi="Arial" w:cs="Arial"/>
          <w:color w:val="000000"/>
          <w:shd w:val="clear" w:color="auto" w:fill="FFFFFF"/>
          <w:lang w:eastAsia="en-GB"/>
        </w:rPr>
        <w:t>£</w:t>
      </w:r>
      <w:r w:rsidR="001A7D9A" w:rsidRPr="00BA3272">
        <w:rPr>
          <w:rFonts w:ascii="Arial" w:eastAsia="Times New Roman" w:hAnsi="Arial" w:cs="Arial"/>
          <w:color w:val="000000"/>
          <w:shd w:val="clear" w:color="auto" w:fill="FFFFFF"/>
          <w:lang w:eastAsia="en-GB"/>
        </w:rPr>
        <w:t>43</w:t>
      </w:r>
      <w:r w:rsidR="001A7D9A" w:rsidRPr="000431D2">
        <w:rPr>
          <w:rFonts w:ascii="Arial" w:eastAsia="Times New Roman" w:hAnsi="Arial" w:cs="Arial"/>
          <w:color w:val="000000"/>
          <w:shd w:val="clear" w:color="auto" w:fill="FFFFFF"/>
          <w:lang w:eastAsia="en-GB"/>
        </w:rPr>
        <w:t>,</w:t>
      </w:r>
      <w:r w:rsidR="001A7D9A" w:rsidRPr="00BA3272">
        <w:rPr>
          <w:rFonts w:ascii="Arial" w:eastAsia="Times New Roman" w:hAnsi="Arial" w:cs="Arial"/>
          <w:color w:val="000000"/>
          <w:shd w:val="clear" w:color="auto" w:fill="FFFFFF"/>
          <w:lang w:eastAsia="en-GB"/>
        </w:rPr>
        <w:t>783.16</w:t>
      </w:r>
      <w:r w:rsidR="001A7D9A" w:rsidRPr="000431D2">
        <w:rPr>
          <w:rFonts w:ascii="Arial" w:eastAsia="Times New Roman" w:hAnsi="Arial" w:cs="Arial"/>
          <w:color w:val="000000"/>
          <w:shd w:val="clear" w:color="auto" w:fill="FFFFFF"/>
          <w:lang w:eastAsia="en-GB"/>
        </w:rPr>
        <w:t xml:space="preserve"> =</w:t>
      </w:r>
      <w:r w:rsidR="001A7D9A" w:rsidRPr="0056633B">
        <w:rPr>
          <w:rFonts w:ascii="Arial" w:eastAsia="Times New Roman" w:hAnsi="Arial" w:cs="Arial"/>
          <w:color w:val="000000"/>
          <w:shd w:val="clear" w:color="auto" w:fill="FFFFFF"/>
          <w:lang w:eastAsia="en-GB"/>
        </w:rPr>
        <w:t xml:space="preserve"> £415,615.49</w:t>
      </w:r>
      <w:r w:rsidR="001A7D9A">
        <w:rPr>
          <w:rFonts w:ascii="Arial" w:eastAsia="Times New Roman" w:hAnsi="Arial" w:cs="Arial"/>
          <w:color w:val="000000"/>
          <w:shd w:val="clear" w:color="auto" w:fill="FFFFFF"/>
          <w:lang w:eastAsia="en-GB"/>
        </w:rPr>
        <w:t>. T</w:t>
      </w:r>
      <w:r>
        <w:rPr>
          <w:rFonts w:ascii="Arial" w:eastAsia="Times New Roman" w:hAnsi="Arial" w:cs="Arial"/>
          <w:lang w:eastAsia="en-GB"/>
        </w:rPr>
        <w:t>his would then include running costs of;</w:t>
      </w:r>
    </w:p>
    <w:p w14:paraId="71D6F6F8" w14:textId="77777777" w:rsidR="0056633B" w:rsidRDefault="0056633B" w:rsidP="00EC35F5">
      <w:pPr>
        <w:pStyle w:val="NoSpacing"/>
        <w:rPr>
          <w:rFonts w:ascii="Arial" w:eastAsia="Times New Roman" w:hAnsi="Arial" w:cs="Arial"/>
          <w:lang w:eastAsia="en-GB"/>
        </w:rPr>
      </w:pPr>
    </w:p>
    <w:p w14:paraId="13480B87" w14:textId="3EFC585E" w:rsidR="007326E8" w:rsidRDefault="0056633B" w:rsidP="00EC35F5">
      <w:pPr>
        <w:pStyle w:val="NoSpacing"/>
        <w:rPr>
          <w:rFonts w:ascii="Arial" w:eastAsia="Times New Roman" w:hAnsi="Arial" w:cs="Arial"/>
          <w:lang w:eastAsia="en-GB"/>
        </w:rPr>
      </w:pPr>
      <w:r>
        <w:rPr>
          <w:rFonts w:ascii="Arial" w:eastAsia="Times New Roman" w:hAnsi="Arial" w:cs="Arial"/>
          <w:lang w:eastAsia="en-GB"/>
        </w:rPr>
        <w:t xml:space="preserve"> 2080 / </w:t>
      </w:r>
      <w:proofErr w:type="spellStart"/>
      <w:r>
        <w:rPr>
          <w:rFonts w:ascii="Arial" w:eastAsia="Times New Roman" w:hAnsi="Arial" w:cs="Arial"/>
          <w:lang w:eastAsia="en-GB"/>
        </w:rPr>
        <w:t>hr</w:t>
      </w:r>
      <w:proofErr w:type="spellEnd"/>
      <w:r>
        <w:rPr>
          <w:rFonts w:ascii="Arial" w:eastAsia="Times New Roman" w:hAnsi="Arial" w:cs="Arial"/>
          <w:lang w:eastAsia="en-GB"/>
        </w:rPr>
        <w:t xml:space="preserve"> x 15 /years= 31,200hr</w:t>
      </w:r>
    </w:p>
    <w:p w14:paraId="5ECD8CB7" w14:textId="0E9C35CE" w:rsidR="0056633B" w:rsidRPr="0056633B" w:rsidRDefault="0056633B" w:rsidP="00EC35F5">
      <w:pPr>
        <w:pStyle w:val="NoSpacing"/>
        <w:rPr>
          <w:rFonts w:ascii="Arial" w:eastAsia="Times New Roman" w:hAnsi="Arial" w:cs="Arial"/>
          <w:color w:val="000000"/>
          <w:u w:val="single"/>
          <w:shd w:val="clear" w:color="auto" w:fill="FFFFFF"/>
          <w:lang w:val="en-GB" w:eastAsia="en-GB"/>
        </w:rPr>
      </w:pPr>
      <w:r>
        <w:rPr>
          <w:rFonts w:ascii="Arial" w:eastAsia="Times New Roman" w:hAnsi="Arial" w:cs="Arial"/>
          <w:lang w:eastAsia="en-GB"/>
        </w:rPr>
        <w:t>31,200hr x £51.19 = £1,597,128</w:t>
      </w:r>
    </w:p>
    <w:p w14:paraId="760CED6D" w14:textId="77777777" w:rsidR="0056633B" w:rsidRDefault="0056633B" w:rsidP="00EC35F5">
      <w:pPr>
        <w:pStyle w:val="NoSpacing"/>
        <w:spacing w:after="160" w:line="259" w:lineRule="auto"/>
        <w:rPr>
          <w:rFonts w:ascii="Arial" w:hAnsi="Arial" w:cs="Arial"/>
        </w:rPr>
      </w:pPr>
      <w:r>
        <w:rPr>
          <w:rFonts w:ascii="Arial" w:hAnsi="Arial" w:cs="Arial"/>
        </w:rPr>
        <w:t xml:space="preserve"> </w:t>
      </w:r>
    </w:p>
    <w:p w14:paraId="2B7CF498" w14:textId="58BBF90E" w:rsidR="001A7D9A" w:rsidRDefault="0056633B" w:rsidP="00EC35F5">
      <w:pPr>
        <w:pStyle w:val="NoSpacing"/>
        <w:spacing w:after="160" w:line="259" w:lineRule="auto"/>
        <w:rPr>
          <w:rFonts w:ascii="Arial" w:hAnsi="Arial" w:cs="Arial"/>
        </w:rPr>
      </w:pPr>
      <w:r>
        <w:rPr>
          <w:rFonts w:ascii="Arial" w:hAnsi="Arial" w:cs="Arial"/>
        </w:rPr>
        <w:t xml:space="preserve">A full </w:t>
      </w:r>
      <w:r w:rsidR="001A7D9A">
        <w:rPr>
          <w:rFonts w:ascii="Arial" w:hAnsi="Arial" w:cs="Arial"/>
        </w:rPr>
        <w:t>15-year</w:t>
      </w:r>
      <w:r>
        <w:rPr>
          <w:rFonts w:ascii="Arial" w:hAnsi="Arial" w:cs="Arial"/>
        </w:rPr>
        <w:t xml:space="preserve"> life of a crane with full maintenance and running costs would be </w:t>
      </w:r>
      <w:r w:rsidR="001A7D9A" w:rsidRPr="000431D2">
        <w:rPr>
          <w:rFonts w:ascii="Arial" w:hAnsi="Arial" w:cs="Arial"/>
          <w:b/>
          <w:highlight w:val="yellow"/>
        </w:rPr>
        <w:t>£2,012,743.49</w:t>
      </w:r>
      <w:r w:rsidR="001A7D9A" w:rsidRPr="000431D2">
        <w:rPr>
          <w:rFonts w:ascii="Arial" w:hAnsi="Arial" w:cs="Arial"/>
          <w:b/>
        </w:rPr>
        <w:t>.</w:t>
      </w:r>
      <w:r w:rsidR="001A7D9A">
        <w:rPr>
          <w:rFonts w:ascii="Arial" w:hAnsi="Arial" w:cs="Arial"/>
        </w:rPr>
        <w:t xml:space="preserve"> If there is a use for the crane via moved to another construction site or hired </w:t>
      </w:r>
    </w:p>
    <w:p w14:paraId="07DBB3B2" w14:textId="77777777" w:rsidR="000431D2" w:rsidRDefault="000431D2" w:rsidP="00EC35F5">
      <w:pPr>
        <w:pStyle w:val="NoSpacing"/>
        <w:spacing w:after="160" w:line="259" w:lineRule="auto"/>
        <w:rPr>
          <w:rFonts w:ascii="Arial" w:hAnsi="Arial" w:cs="Arial"/>
        </w:rPr>
      </w:pPr>
    </w:p>
    <w:p w14:paraId="31B6AECF" w14:textId="73DDA9A8" w:rsidR="001A7D9A" w:rsidRDefault="001A7D9A" w:rsidP="00EC35F5">
      <w:pPr>
        <w:pStyle w:val="NoSpacing"/>
        <w:spacing w:after="160" w:line="259" w:lineRule="auto"/>
        <w:rPr>
          <w:rFonts w:ascii="Arial" w:hAnsi="Arial" w:cs="Arial"/>
        </w:rPr>
      </w:pPr>
      <w:r>
        <w:rPr>
          <w:rFonts w:ascii="Arial" w:hAnsi="Arial" w:cs="Arial"/>
        </w:rPr>
        <w:t xml:space="preserve">If the crane was hired the cost would be considerably hire for the period which it is needed but for the lifetime of 15-years, it would be dramatically more than investing in a tower crane. Even though maintenance cost is on the hire company you would still need to pay for the daily running of the tower crane </w:t>
      </w:r>
    </w:p>
    <w:p w14:paraId="36B75463" w14:textId="77777777" w:rsidR="001A7D9A" w:rsidRDefault="001A7D9A" w:rsidP="001A7D9A">
      <w:pPr>
        <w:pStyle w:val="NoSpacing"/>
        <w:rPr>
          <w:rFonts w:ascii="Arial" w:eastAsia="Times New Roman" w:hAnsi="Arial" w:cs="Arial"/>
          <w:lang w:eastAsia="en-GB"/>
        </w:rPr>
      </w:pPr>
      <w:r>
        <w:rPr>
          <w:rFonts w:ascii="Arial" w:eastAsia="Times New Roman" w:hAnsi="Arial" w:cs="Arial"/>
          <w:lang w:eastAsia="en-GB"/>
        </w:rPr>
        <w:t xml:space="preserve">2080 / </w:t>
      </w:r>
      <w:proofErr w:type="spellStart"/>
      <w:r>
        <w:rPr>
          <w:rFonts w:ascii="Arial" w:eastAsia="Times New Roman" w:hAnsi="Arial" w:cs="Arial"/>
          <w:lang w:eastAsia="en-GB"/>
        </w:rPr>
        <w:t>hr</w:t>
      </w:r>
      <w:proofErr w:type="spellEnd"/>
      <w:r>
        <w:rPr>
          <w:rFonts w:ascii="Arial" w:eastAsia="Times New Roman" w:hAnsi="Arial" w:cs="Arial"/>
          <w:lang w:eastAsia="en-GB"/>
        </w:rPr>
        <w:t xml:space="preserve"> x 15 /years= 31,200hr</w:t>
      </w:r>
    </w:p>
    <w:p w14:paraId="485CFD49" w14:textId="0F462245" w:rsidR="001A7D9A" w:rsidRDefault="001A7D9A" w:rsidP="00040D49">
      <w:pPr>
        <w:pStyle w:val="NoSpacing"/>
        <w:rPr>
          <w:rFonts w:ascii="Arial" w:hAnsi="Arial" w:cs="Arial"/>
        </w:rPr>
      </w:pPr>
      <w:r>
        <w:rPr>
          <w:rFonts w:ascii="Arial" w:eastAsia="Times New Roman" w:hAnsi="Arial" w:cs="Arial"/>
          <w:lang w:eastAsia="en-GB"/>
        </w:rPr>
        <w:t>31,200hr x £37.52</w:t>
      </w:r>
      <w:r>
        <w:rPr>
          <w:rFonts w:ascii="Arial" w:eastAsia="Times New Roman" w:hAnsi="Arial" w:cs="Arial"/>
          <w:lang w:eastAsia="en-GB"/>
        </w:rPr>
        <w:t xml:space="preserve"> = £1,</w:t>
      </w:r>
      <w:r w:rsidR="00040D49">
        <w:rPr>
          <w:rFonts w:ascii="Arial" w:eastAsia="Times New Roman" w:hAnsi="Arial" w:cs="Arial"/>
          <w:lang w:eastAsia="en-GB"/>
        </w:rPr>
        <w:t>170.624</w:t>
      </w:r>
      <w:r w:rsidR="00040D49" w:rsidRPr="0056633B">
        <w:rPr>
          <w:rFonts w:ascii="Arial" w:hAnsi="Arial" w:cs="Arial"/>
        </w:rPr>
        <w:t xml:space="preserve"> </w:t>
      </w:r>
    </w:p>
    <w:p w14:paraId="7F976C24" w14:textId="77777777" w:rsidR="00040D49" w:rsidRDefault="00040D49" w:rsidP="00040D49">
      <w:pPr>
        <w:pStyle w:val="NoSpacing"/>
        <w:rPr>
          <w:rFonts w:ascii="Arial" w:hAnsi="Arial" w:cs="Arial"/>
        </w:rPr>
      </w:pPr>
    </w:p>
    <w:p w14:paraId="6F1C9E35" w14:textId="10B9E6A3" w:rsidR="00040D49" w:rsidRDefault="00040D49" w:rsidP="00040D49">
      <w:pPr>
        <w:pStyle w:val="NoSpacing"/>
        <w:rPr>
          <w:rFonts w:ascii="Arial" w:hAnsi="Arial" w:cs="Arial"/>
        </w:rPr>
      </w:pPr>
      <w:r>
        <w:rPr>
          <w:rFonts w:ascii="Arial" w:hAnsi="Arial" w:cs="Arial"/>
        </w:rPr>
        <w:t xml:space="preserve">If the tower crane was hired for the build which it was required and nothing else the cost would be </w:t>
      </w:r>
      <w:r w:rsidRPr="00040D49">
        <w:rPr>
          <w:rFonts w:ascii="Arial" w:eastAsia="Times New Roman" w:hAnsi="Arial" w:cs="Arial"/>
          <w:lang w:eastAsia="en-GB"/>
        </w:rPr>
        <w:t>£</w:t>
      </w:r>
      <w:r w:rsidRPr="00040D49">
        <w:rPr>
          <w:rFonts w:ascii="Arial" w:eastAsia="Times New Roman" w:hAnsi="Arial" w:cs="Arial"/>
        </w:rPr>
        <w:t xml:space="preserve"> </w:t>
      </w:r>
      <w:r w:rsidRPr="00040D49">
        <w:rPr>
          <w:rFonts w:ascii="Arial" w:eastAsia="Times New Roman" w:hAnsi="Arial" w:cs="Arial"/>
          <w:lang w:eastAsia="en-GB"/>
        </w:rPr>
        <w:t xml:space="preserve">265,612.33 </w:t>
      </w:r>
      <w:r>
        <w:rPr>
          <w:rFonts w:ascii="Arial" w:hAnsi="Arial" w:cs="Arial"/>
        </w:rPr>
        <w:t>+ £1,170</w:t>
      </w:r>
      <w:r w:rsidR="000431D2">
        <w:rPr>
          <w:rFonts w:ascii="Arial" w:hAnsi="Arial" w:cs="Arial"/>
        </w:rPr>
        <w:t>,</w:t>
      </w:r>
      <w:r>
        <w:rPr>
          <w:rFonts w:ascii="Arial" w:hAnsi="Arial" w:cs="Arial"/>
        </w:rPr>
        <w:t>624 =</w:t>
      </w:r>
      <w:r w:rsidR="000431D2">
        <w:rPr>
          <w:rFonts w:ascii="Arial" w:hAnsi="Arial" w:cs="Arial"/>
        </w:rPr>
        <w:t xml:space="preserve"> </w:t>
      </w:r>
      <w:r w:rsidR="000431D2" w:rsidRPr="000431D2">
        <w:rPr>
          <w:rFonts w:ascii="Arial" w:hAnsi="Arial" w:cs="Arial"/>
          <w:b/>
          <w:highlight w:val="yellow"/>
        </w:rPr>
        <w:t>£1,436,236,33</w:t>
      </w:r>
    </w:p>
    <w:p w14:paraId="4FB93F30" w14:textId="77777777" w:rsidR="000431D2" w:rsidRDefault="000431D2" w:rsidP="00040D49">
      <w:pPr>
        <w:pStyle w:val="NoSpacing"/>
        <w:rPr>
          <w:rFonts w:ascii="Arial" w:hAnsi="Arial" w:cs="Arial"/>
        </w:rPr>
      </w:pPr>
    </w:p>
    <w:p w14:paraId="44BFDDD8" w14:textId="5EB35950" w:rsidR="00756480" w:rsidRPr="000431D2" w:rsidRDefault="000431D2" w:rsidP="000431D2">
      <w:pPr>
        <w:pStyle w:val="NoSpacing"/>
        <w:rPr>
          <w:rFonts w:ascii="Arial" w:hAnsi="Arial" w:cs="Arial"/>
        </w:rPr>
      </w:pPr>
      <w:r>
        <w:rPr>
          <w:rFonts w:ascii="Arial" w:hAnsi="Arial" w:cs="Arial"/>
        </w:rPr>
        <w:t>The cost for the period of the build hire would be cheaper, but if the crane was finically viable to move to another building site after use, or even hired, the overall cost would be claimed back and a profit. So, the purchasing of the tower crane would make more financial sense than hiring in this case.</w:t>
      </w:r>
    </w:p>
    <w:p w14:paraId="32893DF5" w14:textId="77777777" w:rsidR="00D016C4" w:rsidRPr="0056633B" w:rsidRDefault="00D016C4" w:rsidP="00521FA6">
      <w:pPr>
        <w:jc w:val="both"/>
        <w:rPr>
          <w:rFonts w:ascii="Arial" w:hAnsi="Arial" w:cs="Arial"/>
          <w:lang w:val="en"/>
        </w:rPr>
      </w:pPr>
    </w:p>
    <w:p w14:paraId="561AA2C4" w14:textId="77777777" w:rsidR="00D016C4" w:rsidRPr="0056633B" w:rsidRDefault="00D016C4" w:rsidP="00521FA6">
      <w:pPr>
        <w:jc w:val="both"/>
        <w:rPr>
          <w:rFonts w:ascii="Arial" w:hAnsi="Arial" w:cs="Arial"/>
          <w:lang w:val="en"/>
        </w:rPr>
      </w:pPr>
    </w:p>
    <w:sdt>
      <w:sdtPr>
        <w:rPr>
          <w:rFonts w:ascii="Arial" w:hAnsi="Arial" w:cs="Arial"/>
          <w:caps w:val="0"/>
          <w:color w:val="auto"/>
          <w:sz w:val="22"/>
          <w:szCs w:val="22"/>
        </w:rPr>
        <w:id w:val="-691608248"/>
        <w:docPartObj>
          <w:docPartGallery w:val="Bibliographies"/>
          <w:docPartUnique/>
        </w:docPartObj>
      </w:sdtPr>
      <w:sdtContent>
        <w:p w14:paraId="06AF9CED" w14:textId="77777777" w:rsidR="00756480" w:rsidRPr="0056633B" w:rsidRDefault="00756480">
          <w:pPr>
            <w:pStyle w:val="Heading1"/>
            <w:rPr>
              <w:rFonts w:ascii="Arial" w:hAnsi="Arial" w:cs="Arial"/>
              <w:caps w:val="0"/>
              <w:color w:val="auto"/>
              <w:sz w:val="22"/>
              <w:szCs w:val="22"/>
            </w:rPr>
          </w:pPr>
        </w:p>
        <w:p w14:paraId="56E30CF9" w14:textId="1A23E779" w:rsidR="00D016C4" w:rsidRPr="0056633B" w:rsidRDefault="00D016C4">
          <w:pPr>
            <w:pStyle w:val="Heading1"/>
            <w:rPr>
              <w:rFonts w:ascii="Arial" w:hAnsi="Arial" w:cs="Arial"/>
              <w:color w:val="000000" w:themeColor="text1"/>
              <w:sz w:val="22"/>
              <w:szCs w:val="22"/>
            </w:rPr>
          </w:pPr>
          <w:r w:rsidRPr="0056633B">
            <w:rPr>
              <w:rFonts w:ascii="Arial" w:hAnsi="Arial" w:cs="Arial"/>
              <w:color w:val="000000" w:themeColor="text1"/>
              <w:sz w:val="22"/>
              <w:szCs w:val="22"/>
            </w:rPr>
            <w:t>References</w:t>
          </w:r>
        </w:p>
        <w:sdt>
          <w:sdtPr>
            <w:rPr>
              <w:rFonts w:ascii="Arial" w:hAnsi="Arial" w:cs="Arial"/>
            </w:rPr>
            <w:id w:val="-573587230"/>
            <w:bibliography/>
          </w:sdtPr>
          <w:sdtContent>
            <w:p w14:paraId="7C72DB7C" w14:textId="6A73C1A1" w:rsidR="00186CE4" w:rsidRPr="0056633B" w:rsidRDefault="007222D6" w:rsidP="00186CE4">
              <w:pPr>
                <w:pStyle w:val="NoSpacing"/>
                <w:spacing w:after="160" w:line="259" w:lineRule="auto"/>
                <w:rPr>
                  <w:rFonts w:ascii="Arial" w:hAnsi="Arial" w:cs="Arial"/>
                  <w:u w:val="single"/>
                  <w:lang w:val="en-GB"/>
                </w:rPr>
              </w:pPr>
              <w:r w:rsidRPr="0056633B">
                <w:rPr>
                  <w:rFonts w:ascii="Arial" w:hAnsi="Arial" w:cs="Arial"/>
                </w:rPr>
                <w:t>Website-</w:t>
              </w:r>
              <w:r w:rsidR="00186CE4" w:rsidRPr="0056633B">
                <w:rPr>
                  <w:rFonts w:ascii="Arial" w:hAnsi="Arial" w:cs="Arial"/>
                  <w:u w:val="single"/>
                  <w:lang w:val="en-GB"/>
                </w:rPr>
                <w:t xml:space="preserve"> </w:t>
              </w:r>
              <w:r w:rsidR="00186CE4" w:rsidRPr="0056633B">
                <w:rPr>
                  <w:rFonts w:ascii="Arial" w:hAnsi="Arial" w:cs="Arial"/>
                  <w:u w:val="single"/>
                  <w:lang w:val="en-GB"/>
                </w:rPr>
                <w:t>http://citylifting.co.uk/mobile-crane-hire/tower-crane-overview/</w:t>
              </w:r>
            </w:p>
          </w:sdtContent>
        </w:sdt>
        <w:p w14:paraId="5824A180" w14:textId="2E266CA8" w:rsidR="0031710A" w:rsidRPr="0056633B" w:rsidRDefault="00FD43F4" w:rsidP="00186CE4">
          <w:pPr>
            <w:pStyle w:val="Bibliography"/>
            <w:rPr>
              <w:rFonts w:ascii="Arial" w:hAnsi="Arial" w:cs="Arial"/>
            </w:rPr>
          </w:pPr>
          <w:r w:rsidRPr="0056633B">
            <w:rPr>
              <w:rFonts w:ascii="Arial" w:hAnsi="Arial" w:cs="Arial"/>
            </w:rPr>
            <w:t>Website</w:t>
          </w:r>
          <w:r w:rsidR="00243799" w:rsidRPr="0056633B">
            <w:rPr>
              <w:rFonts w:ascii="Arial" w:hAnsi="Arial" w:cs="Arial"/>
            </w:rPr>
            <w:t xml:space="preserve">- </w:t>
          </w:r>
          <w:hyperlink r:id="rId11" w:history="1">
            <w:r w:rsidR="00F81999" w:rsidRPr="0056633B">
              <w:rPr>
                <w:rStyle w:val="Hyperlink"/>
                <w:rFonts w:ascii="Arial" w:hAnsi="Arial" w:cs="Arial"/>
              </w:rPr>
              <w:t>https://autoline-eu.co.uk/-/tower-cranes/POTAIN---18012014450314392400</w:t>
            </w:r>
          </w:hyperlink>
        </w:p>
        <w:p w14:paraId="52C753B3" w14:textId="051C5C3A" w:rsidR="00F81999" w:rsidRPr="0056633B" w:rsidRDefault="00F81999" w:rsidP="00F81999">
          <w:pPr>
            <w:rPr>
              <w:rFonts w:ascii="Arial" w:hAnsi="Arial" w:cs="Arial"/>
            </w:rPr>
          </w:pPr>
          <w:r w:rsidRPr="0056633B">
            <w:rPr>
              <w:rFonts w:ascii="Arial" w:hAnsi="Arial" w:cs="Arial"/>
            </w:rPr>
            <w:t xml:space="preserve">Website- </w:t>
          </w:r>
          <w:hyperlink r:id="rId12" w:history="1">
            <w:r w:rsidR="00FB0416" w:rsidRPr="0056633B">
              <w:rPr>
                <w:rStyle w:val="Hyperlink"/>
                <w:rFonts w:ascii="Arial" w:hAnsi="Arial" w:cs="Arial"/>
              </w:rPr>
              <w:t>http://www.dieselserviceandsupply.com/Diesel_Fuel_Consumption.aspx</w:t>
            </w:r>
          </w:hyperlink>
        </w:p>
        <w:p w14:paraId="6DE849ED" w14:textId="1DD4F96A" w:rsidR="00FB0416" w:rsidRDefault="00FB0416" w:rsidP="00F81999">
          <w:pPr>
            <w:rPr>
              <w:rFonts w:ascii="Arial" w:hAnsi="Arial" w:cs="Arial"/>
            </w:rPr>
          </w:pPr>
          <w:r w:rsidRPr="0056633B">
            <w:rPr>
              <w:rFonts w:ascii="Arial" w:hAnsi="Arial" w:cs="Arial"/>
            </w:rPr>
            <w:t xml:space="preserve">Website- </w:t>
          </w:r>
          <w:hyperlink r:id="rId13" w:history="1">
            <w:r w:rsidR="000431D2" w:rsidRPr="00825649">
              <w:rPr>
                <w:rStyle w:val="Hyperlink"/>
                <w:rFonts w:ascii="Arial" w:hAnsi="Arial" w:cs="Arial"/>
              </w:rPr>
              <w:t>https://www.assetworks.com/useful-life-and-depreciation/</w:t>
            </w:r>
          </w:hyperlink>
        </w:p>
        <w:p w14:paraId="56A53D69" w14:textId="2C2D53F9" w:rsidR="000431D2" w:rsidRPr="0056633B" w:rsidRDefault="000431D2" w:rsidP="00F81999">
          <w:pPr>
            <w:rPr>
              <w:rFonts w:ascii="Arial" w:hAnsi="Arial" w:cs="Arial"/>
            </w:rPr>
          </w:pPr>
          <w:r>
            <w:rPr>
              <w:rFonts w:ascii="Arial" w:hAnsi="Arial" w:cs="Arial"/>
            </w:rPr>
            <w:t xml:space="preserve">Website- </w:t>
          </w:r>
          <w:r w:rsidRPr="000431D2">
            <w:rPr>
              <w:rFonts w:ascii="Arial" w:hAnsi="Arial" w:cs="Arial"/>
            </w:rPr>
            <w:t>https://www.cranecrews.com/crane-blog/how-much-do-tower-cranes-cost</w:t>
          </w:r>
        </w:p>
        <w:p w14:paraId="7510BA3D" w14:textId="10549B72" w:rsidR="00D016C4" w:rsidRPr="0056633B" w:rsidRDefault="009F475F" w:rsidP="00FD43F4">
          <w:pPr>
            <w:rPr>
              <w:rFonts w:ascii="Arial" w:hAnsi="Arial" w:cs="Arial"/>
            </w:rPr>
          </w:pPr>
        </w:p>
      </w:sdtContent>
    </w:sdt>
    <w:p w14:paraId="1DC5B265" w14:textId="77777777" w:rsidR="00D016C4" w:rsidRPr="0056633B" w:rsidRDefault="00D016C4" w:rsidP="00521FA6">
      <w:pPr>
        <w:jc w:val="both"/>
        <w:rPr>
          <w:rFonts w:ascii="Arial" w:hAnsi="Arial" w:cs="Arial"/>
        </w:rPr>
      </w:pPr>
    </w:p>
    <w:sectPr w:rsidR="00D016C4" w:rsidRPr="0056633B" w:rsidSect="005D3C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243AC"/>
    <w:multiLevelType w:val="hybridMultilevel"/>
    <w:tmpl w:val="DF3A6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3E806B5"/>
    <w:multiLevelType w:val="multilevel"/>
    <w:tmpl w:val="1E58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1F3218"/>
    <w:multiLevelType w:val="hybridMultilevel"/>
    <w:tmpl w:val="0B90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666D26"/>
    <w:multiLevelType w:val="hybridMultilevel"/>
    <w:tmpl w:val="E01E6738"/>
    <w:lvl w:ilvl="0" w:tplc="BB7ACBDA">
      <w:numFmt w:val="bullet"/>
      <w:lvlText w:val="-"/>
      <w:lvlJc w:val="left"/>
      <w:pPr>
        <w:ind w:left="4220" w:hanging="360"/>
      </w:pPr>
      <w:rPr>
        <w:rFonts w:ascii="Helvetica" w:eastAsia="Times New Roman" w:hAnsi="Helvetica" w:cs="Times New Roman" w:hint="default"/>
        <w:color w:val="333333"/>
      </w:rPr>
    </w:lvl>
    <w:lvl w:ilvl="1" w:tplc="08090003" w:tentative="1">
      <w:start w:val="1"/>
      <w:numFmt w:val="bullet"/>
      <w:lvlText w:val="o"/>
      <w:lvlJc w:val="left"/>
      <w:pPr>
        <w:ind w:left="4940" w:hanging="360"/>
      </w:pPr>
      <w:rPr>
        <w:rFonts w:ascii="Courier New" w:hAnsi="Courier New" w:cs="Courier New" w:hint="default"/>
      </w:rPr>
    </w:lvl>
    <w:lvl w:ilvl="2" w:tplc="08090005" w:tentative="1">
      <w:start w:val="1"/>
      <w:numFmt w:val="bullet"/>
      <w:lvlText w:val=""/>
      <w:lvlJc w:val="left"/>
      <w:pPr>
        <w:ind w:left="5660" w:hanging="360"/>
      </w:pPr>
      <w:rPr>
        <w:rFonts w:ascii="Wingdings" w:hAnsi="Wingdings" w:hint="default"/>
      </w:rPr>
    </w:lvl>
    <w:lvl w:ilvl="3" w:tplc="08090001" w:tentative="1">
      <w:start w:val="1"/>
      <w:numFmt w:val="bullet"/>
      <w:lvlText w:val=""/>
      <w:lvlJc w:val="left"/>
      <w:pPr>
        <w:ind w:left="6380" w:hanging="360"/>
      </w:pPr>
      <w:rPr>
        <w:rFonts w:ascii="Symbol" w:hAnsi="Symbol" w:hint="default"/>
      </w:rPr>
    </w:lvl>
    <w:lvl w:ilvl="4" w:tplc="08090003" w:tentative="1">
      <w:start w:val="1"/>
      <w:numFmt w:val="bullet"/>
      <w:lvlText w:val="o"/>
      <w:lvlJc w:val="left"/>
      <w:pPr>
        <w:ind w:left="7100" w:hanging="360"/>
      </w:pPr>
      <w:rPr>
        <w:rFonts w:ascii="Courier New" w:hAnsi="Courier New" w:cs="Courier New" w:hint="default"/>
      </w:rPr>
    </w:lvl>
    <w:lvl w:ilvl="5" w:tplc="08090005" w:tentative="1">
      <w:start w:val="1"/>
      <w:numFmt w:val="bullet"/>
      <w:lvlText w:val=""/>
      <w:lvlJc w:val="left"/>
      <w:pPr>
        <w:ind w:left="7820" w:hanging="360"/>
      </w:pPr>
      <w:rPr>
        <w:rFonts w:ascii="Wingdings" w:hAnsi="Wingdings" w:hint="default"/>
      </w:rPr>
    </w:lvl>
    <w:lvl w:ilvl="6" w:tplc="08090001" w:tentative="1">
      <w:start w:val="1"/>
      <w:numFmt w:val="bullet"/>
      <w:lvlText w:val=""/>
      <w:lvlJc w:val="left"/>
      <w:pPr>
        <w:ind w:left="8540" w:hanging="360"/>
      </w:pPr>
      <w:rPr>
        <w:rFonts w:ascii="Symbol" w:hAnsi="Symbol" w:hint="default"/>
      </w:rPr>
    </w:lvl>
    <w:lvl w:ilvl="7" w:tplc="08090003" w:tentative="1">
      <w:start w:val="1"/>
      <w:numFmt w:val="bullet"/>
      <w:lvlText w:val="o"/>
      <w:lvlJc w:val="left"/>
      <w:pPr>
        <w:ind w:left="9260" w:hanging="360"/>
      </w:pPr>
      <w:rPr>
        <w:rFonts w:ascii="Courier New" w:hAnsi="Courier New" w:cs="Courier New" w:hint="default"/>
      </w:rPr>
    </w:lvl>
    <w:lvl w:ilvl="8" w:tplc="08090005" w:tentative="1">
      <w:start w:val="1"/>
      <w:numFmt w:val="bullet"/>
      <w:lvlText w:val=""/>
      <w:lvlJc w:val="left"/>
      <w:pPr>
        <w:ind w:left="9980" w:hanging="360"/>
      </w:pPr>
      <w:rPr>
        <w:rFonts w:ascii="Wingdings" w:hAnsi="Wingdings" w:hint="default"/>
      </w:rPr>
    </w:lvl>
  </w:abstractNum>
  <w:abstractNum w:abstractNumId="4">
    <w:nsid w:val="0C901196"/>
    <w:multiLevelType w:val="multilevel"/>
    <w:tmpl w:val="D9B44D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0C6BC7"/>
    <w:multiLevelType w:val="hybridMultilevel"/>
    <w:tmpl w:val="E892A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3771EB"/>
    <w:multiLevelType w:val="hybridMultilevel"/>
    <w:tmpl w:val="4FA49D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13C82015"/>
    <w:multiLevelType w:val="hybridMultilevel"/>
    <w:tmpl w:val="AC920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7E0113"/>
    <w:multiLevelType w:val="hybridMultilevel"/>
    <w:tmpl w:val="F5A8C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9A01769"/>
    <w:multiLevelType w:val="hybridMultilevel"/>
    <w:tmpl w:val="A1C6951E"/>
    <w:lvl w:ilvl="0" w:tplc="CF326874">
      <w:numFmt w:val="bullet"/>
      <w:lvlText w:val="-"/>
      <w:lvlJc w:val="left"/>
      <w:pPr>
        <w:ind w:left="4360" w:hanging="360"/>
      </w:pPr>
      <w:rPr>
        <w:rFonts w:ascii="Helvetica" w:eastAsia="Times New Roman" w:hAnsi="Helvetica" w:cs="Times New Roman" w:hint="default"/>
      </w:rPr>
    </w:lvl>
    <w:lvl w:ilvl="1" w:tplc="08090003" w:tentative="1">
      <w:start w:val="1"/>
      <w:numFmt w:val="bullet"/>
      <w:lvlText w:val="o"/>
      <w:lvlJc w:val="left"/>
      <w:pPr>
        <w:ind w:left="5080" w:hanging="360"/>
      </w:pPr>
      <w:rPr>
        <w:rFonts w:ascii="Courier New" w:hAnsi="Courier New" w:cs="Courier New" w:hint="default"/>
      </w:rPr>
    </w:lvl>
    <w:lvl w:ilvl="2" w:tplc="08090005" w:tentative="1">
      <w:start w:val="1"/>
      <w:numFmt w:val="bullet"/>
      <w:lvlText w:val=""/>
      <w:lvlJc w:val="left"/>
      <w:pPr>
        <w:ind w:left="5800" w:hanging="360"/>
      </w:pPr>
      <w:rPr>
        <w:rFonts w:ascii="Wingdings" w:hAnsi="Wingdings" w:hint="default"/>
      </w:rPr>
    </w:lvl>
    <w:lvl w:ilvl="3" w:tplc="08090001" w:tentative="1">
      <w:start w:val="1"/>
      <w:numFmt w:val="bullet"/>
      <w:lvlText w:val=""/>
      <w:lvlJc w:val="left"/>
      <w:pPr>
        <w:ind w:left="6520" w:hanging="360"/>
      </w:pPr>
      <w:rPr>
        <w:rFonts w:ascii="Symbol" w:hAnsi="Symbol" w:hint="default"/>
      </w:rPr>
    </w:lvl>
    <w:lvl w:ilvl="4" w:tplc="08090003" w:tentative="1">
      <w:start w:val="1"/>
      <w:numFmt w:val="bullet"/>
      <w:lvlText w:val="o"/>
      <w:lvlJc w:val="left"/>
      <w:pPr>
        <w:ind w:left="7240" w:hanging="360"/>
      </w:pPr>
      <w:rPr>
        <w:rFonts w:ascii="Courier New" w:hAnsi="Courier New" w:cs="Courier New" w:hint="default"/>
      </w:rPr>
    </w:lvl>
    <w:lvl w:ilvl="5" w:tplc="08090005" w:tentative="1">
      <w:start w:val="1"/>
      <w:numFmt w:val="bullet"/>
      <w:lvlText w:val=""/>
      <w:lvlJc w:val="left"/>
      <w:pPr>
        <w:ind w:left="7960" w:hanging="360"/>
      </w:pPr>
      <w:rPr>
        <w:rFonts w:ascii="Wingdings" w:hAnsi="Wingdings" w:hint="default"/>
      </w:rPr>
    </w:lvl>
    <w:lvl w:ilvl="6" w:tplc="08090001" w:tentative="1">
      <w:start w:val="1"/>
      <w:numFmt w:val="bullet"/>
      <w:lvlText w:val=""/>
      <w:lvlJc w:val="left"/>
      <w:pPr>
        <w:ind w:left="8680" w:hanging="360"/>
      </w:pPr>
      <w:rPr>
        <w:rFonts w:ascii="Symbol" w:hAnsi="Symbol" w:hint="default"/>
      </w:rPr>
    </w:lvl>
    <w:lvl w:ilvl="7" w:tplc="08090003" w:tentative="1">
      <w:start w:val="1"/>
      <w:numFmt w:val="bullet"/>
      <w:lvlText w:val="o"/>
      <w:lvlJc w:val="left"/>
      <w:pPr>
        <w:ind w:left="9400" w:hanging="360"/>
      </w:pPr>
      <w:rPr>
        <w:rFonts w:ascii="Courier New" w:hAnsi="Courier New" w:cs="Courier New" w:hint="default"/>
      </w:rPr>
    </w:lvl>
    <w:lvl w:ilvl="8" w:tplc="08090005" w:tentative="1">
      <w:start w:val="1"/>
      <w:numFmt w:val="bullet"/>
      <w:lvlText w:val=""/>
      <w:lvlJc w:val="left"/>
      <w:pPr>
        <w:ind w:left="10120" w:hanging="360"/>
      </w:pPr>
      <w:rPr>
        <w:rFonts w:ascii="Wingdings" w:hAnsi="Wingdings" w:hint="default"/>
      </w:rPr>
    </w:lvl>
  </w:abstractNum>
  <w:abstractNum w:abstractNumId="10">
    <w:nsid w:val="29A43CA6"/>
    <w:multiLevelType w:val="multilevel"/>
    <w:tmpl w:val="DD38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8F7543"/>
    <w:multiLevelType w:val="hybridMultilevel"/>
    <w:tmpl w:val="F5A8C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3904799"/>
    <w:multiLevelType w:val="multilevel"/>
    <w:tmpl w:val="0356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42075B4"/>
    <w:multiLevelType w:val="hybridMultilevel"/>
    <w:tmpl w:val="6E24D144"/>
    <w:lvl w:ilvl="0" w:tplc="812AAC52">
      <w:numFmt w:val="bullet"/>
      <w:lvlText w:val="-"/>
      <w:lvlJc w:val="left"/>
      <w:pPr>
        <w:ind w:left="4220" w:hanging="360"/>
      </w:pPr>
      <w:rPr>
        <w:rFonts w:ascii="Helvetica" w:eastAsia="Times New Roman" w:hAnsi="Helvetica" w:cs="Times New Roman" w:hint="default"/>
        <w:color w:val="333333"/>
      </w:rPr>
    </w:lvl>
    <w:lvl w:ilvl="1" w:tplc="08090003" w:tentative="1">
      <w:start w:val="1"/>
      <w:numFmt w:val="bullet"/>
      <w:lvlText w:val="o"/>
      <w:lvlJc w:val="left"/>
      <w:pPr>
        <w:ind w:left="4940" w:hanging="360"/>
      </w:pPr>
      <w:rPr>
        <w:rFonts w:ascii="Courier New" w:hAnsi="Courier New" w:cs="Courier New" w:hint="default"/>
      </w:rPr>
    </w:lvl>
    <w:lvl w:ilvl="2" w:tplc="08090005" w:tentative="1">
      <w:start w:val="1"/>
      <w:numFmt w:val="bullet"/>
      <w:lvlText w:val=""/>
      <w:lvlJc w:val="left"/>
      <w:pPr>
        <w:ind w:left="5660" w:hanging="360"/>
      </w:pPr>
      <w:rPr>
        <w:rFonts w:ascii="Wingdings" w:hAnsi="Wingdings" w:hint="default"/>
      </w:rPr>
    </w:lvl>
    <w:lvl w:ilvl="3" w:tplc="08090001" w:tentative="1">
      <w:start w:val="1"/>
      <w:numFmt w:val="bullet"/>
      <w:lvlText w:val=""/>
      <w:lvlJc w:val="left"/>
      <w:pPr>
        <w:ind w:left="6380" w:hanging="360"/>
      </w:pPr>
      <w:rPr>
        <w:rFonts w:ascii="Symbol" w:hAnsi="Symbol" w:hint="default"/>
      </w:rPr>
    </w:lvl>
    <w:lvl w:ilvl="4" w:tplc="08090003" w:tentative="1">
      <w:start w:val="1"/>
      <w:numFmt w:val="bullet"/>
      <w:lvlText w:val="o"/>
      <w:lvlJc w:val="left"/>
      <w:pPr>
        <w:ind w:left="7100" w:hanging="360"/>
      </w:pPr>
      <w:rPr>
        <w:rFonts w:ascii="Courier New" w:hAnsi="Courier New" w:cs="Courier New" w:hint="default"/>
      </w:rPr>
    </w:lvl>
    <w:lvl w:ilvl="5" w:tplc="08090005" w:tentative="1">
      <w:start w:val="1"/>
      <w:numFmt w:val="bullet"/>
      <w:lvlText w:val=""/>
      <w:lvlJc w:val="left"/>
      <w:pPr>
        <w:ind w:left="7820" w:hanging="360"/>
      </w:pPr>
      <w:rPr>
        <w:rFonts w:ascii="Wingdings" w:hAnsi="Wingdings" w:hint="default"/>
      </w:rPr>
    </w:lvl>
    <w:lvl w:ilvl="6" w:tplc="08090001" w:tentative="1">
      <w:start w:val="1"/>
      <w:numFmt w:val="bullet"/>
      <w:lvlText w:val=""/>
      <w:lvlJc w:val="left"/>
      <w:pPr>
        <w:ind w:left="8540" w:hanging="360"/>
      </w:pPr>
      <w:rPr>
        <w:rFonts w:ascii="Symbol" w:hAnsi="Symbol" w:hint="default"/>
      </w:rPr>
    </w:lvl>
    <w:lvl w:ilvl="7" w:tplc="08090003" w:tentative="1">
      <w:start w:val="1"/>
      <w:numFmt w:val="bullet"/>
      <w:lvlText w:val="o"/>
      <w:lvlJc w:val="left"/>
      <w:pPr>
        <w:ind w:left="9260" w:hanging="360"/>
      </w:pPr>
      <w:rPr>
        <w:rFonts w:ascii="Courier New" w:hAnsi="Courier New" w:cs="Courier New" w:hint="default"/>
      </w:rPr>
    </w:lvl>
    <w:lvl w:ilvl="8" w:tplc="08090005" w:tentative="1">
      <w:start w:val="1"/>
      <w:numFmt w:val="bullet"/>
      <w:lvlText w:val=""/>
      <w:lvlJc w:val="left"/>
      <w:pPr>
        <w:ind w:left="9980" w:hanging="360"/>
      </w:pPr>
      <w:rPr>
        <w:rFonts w:ascii="Wingdings" w:hAnsi="Wingdings" w:hint="default"/>
      </w:rPr>
    </w:lvl>
  </w:abstractNum>
  <w:abstractNum w:abstractNumId="14">
    <w:nsid w:val="376C5DA0"/>
    <w:multiLevelType w:val="hybridMultilevel"/>
    <w:tmpl w:val="12E436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39A11928"/>
    <w:multiLevelType w:val="hybridMultilevel"/>
    <w:tmpl w:val="714E4A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3A935D3A"/>
    <w:multiLevelType w:val="hybridMultilevel"/>
    <w:tmpl w:val="A8E6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B467F7"/>
    <w:multiLevelType w:val="multilevel"/>
    <w:tmpl w:val="69E8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4C6007"/>
    <w:multiLevelType w:val="hybridMultilevel"/>
    <w:tmpl w:val="0EFE64F8"/>
    <w:lvl w:ilvl="0" w:tplc="4E80F0D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45F75A5B"/>
    <w:multiLevelType w:val="multilevel"/>
    <w:tmpl w:val="2EBC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A4868FF"/>
    <w:multiLevelType w:val="hybridMultilevel"/>
    <w:tmpl w:val="B05434D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1">
    <w:nsid w:val="4BDF7F1E"/>
    <w:multiLevelType w:val="hybridMultilevel"/>
    <w:tmpl w:val="0BDAF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246EFC"/>
    <w:multiLevelType w:val="hybridMultilevel"/>
    <w:tmpl w:val="2A4E53FC"/>
    <w:lvl w:ilvl="0" w:tplc="CF326874">
      <w:numFmt w:val="bullet"/>
      <w:lvlText w:val="-"/>
      <w:lvlJc w:val="left"/>
      <w:pPr>
        <w:ind w:left="436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27E72A2"/>
    <w:multiLevelType w:val="multilevel"/>
    <w:tmpl w:val="1018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BE6A89"/>
    <w:multiLevelType w:val="multilevel"/>
    <w:tmpl w:val="B296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8E3DB6"/>
    <w:multiLevelType w:val="multilevel"/>
    <w:tmpl w:val="622E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FE462D"/>
    <w:multiLevelType w:val="hybridMultilevel"/>
    <w:tmpl w:val="C680A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1390810"/>
    <w:multiLevelType w:val="hybridMultilevel"/>
    <w:tmpl w:val="0824CDD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8">
    <w:nsid w:val="6A157E63"/>
    <w:multiLevelType w:val="hybridMultilevel"/>
    <w:tmpl w:val="17022B8E"/>
    <w:lvl w:ilvl="0" w:tplc="9068548C">
      <w:numFmt w:val="bullet"/>
      <w:lvlText w:val="-"/>
      <w:lvlJc w:val="left"/>
      <w:pPr>
        <w:ind w:left="4360" w:hanging="360"/>
      </w:pPr>
      <w:rPr>
        <w:rFonts w:ascii="Helvetica" w:eastAsia="Times New Roman" w:hAnsi="Helvetica" w:cs="Times New Roman" w:hint="default"/>
      </w:rPr>
    </w:lvl>
    <w:lvl w:ilvl="1" w:tplc="08090003" w:tentative="1">
      <w:start w:val="1"/>
      <w:numFmt w:val="bullet"/>
      <w:lvlText w:val="o"/>
      <w:lvlJc w:val="left"/>
      <w:pPr>
        <w:ind w:left="5080" w:hanging="360"/>
      </w:pPr>
      <w:rPr>
        <w:rFonts w:ascii="Courier New" w:hAnsi="Courier New" w:cs="Courier New" w:hint="default"/>
      </w:rPr>
    </w:lvl>
    <w:lvl w:ilvl="2" w:tplc="08090005" w:tentative="1">
      <w:start w:val="1"/>
      <w:numFmt w:val="bullet"/>
      <w:lvlText w:val=""/>
      <w:lvlJc w:val="left"/>
      <w:pPr>
        <w:ind w:left="5800" w:hanging="360"/>
      </w:pPr>
      <w:rPr>
        <w:rFonts w:ascii="Wingdings" w:hAnsi="Wingdings" w:hint="default"/>
      </w:rPr>
    </w:lvl>
    <w:lvl w:ilvl="3" w:tplc="08090001" w:tentative="1">
      <w:start w:val="1"/>
      <w:numFmt w:val="bullet"/>
      <w:lvlText w:val=""/>
      <w:lvlJc w:val="left"/>
      <w:pPr>
        <w:ind w:left="6520" w:hanging="360"/>
      </w:pPr>
      <w:rPr>
        <w:rFonts w:ascii="Symbol" w:hAnsi="Symbol" w:hint="default"/>
      </w:rPr>
    </w:lvl>
    <w:lvl w:ilvl="4" w:tplc="08090003" w:tentative="1">
      <w:start w:val="1"/>
      <w:numFmt w:val="bullet"/>
      <w:lvlText w:val="o"/>
      <w:lvlJc w:val="left"/>
      <w:pPr>
        <w:ind w:left="7240" w:hanging="360"/>
      </w:pPr>
      <w:rPr>
        <w:rFonts w:ascii="Courier New" w:hAnsi="Courier New" w:cs="Courier New" w:hint="default"/>
      </w:rPr>
    </w:lvl>
    <w:lvl w:ilvl="5" w:tplc="08090005" w:tentative="1">
      <w:start w:val="1"/>
      <w:numFmt w:val="bullet"/>
      <w:lvlText w:val=""/>
      <w:lvlJc w:val="left"/>
      <w:pPr>
        <w:ind w:left="7960" w:hanging="360"/>
      </w:pPr>
      <w:rPr>
        <w:rFonts w:ascii="Wingdings" w:hAnsi="Wingdings" w:hint="default"/>
      </w:rPr>
    </w:lvl>
    <w:lvl w:ilvl="6" w:tplc="08090001" w:tentative="1">
      <w:start w:val="1"/>
      <w:numFmt w:val="bullet"/>
      <w:lvlText w:val=""/>
      <w:lvlJc w:val="left"/>
      <w:pPr>
        <w:ind w:left="8680" w:hanging="360"/>
      </w:pPr>
      <w:rPr>
        <w:rFonts w:ascii="Symbol" w:hAnsi="Symbol" w:hint="default"/>
      </w:rPr>
    </w:lvl>
    <w:lvl w:ilvl="7" w:tplc="08090003" w:tentative="1">
      <w:start w:val="1"/>
      <w:numFmt w:val="bullet"/>
      <w:lvlText w:val="o"/>
      <w:lvlJc w:val="left"/>
      <w:pPr>
        <w:ind w:left="9400" w:hanging="360"/>
      </w:pPr>
      <w:rPr>
        <w:rFonts w:ascii="Courier New" w:hAnsi="Courier New" w:cs="Courier New" w:hint="default"/>
      </w:rPr>
    </w:lvl>
    <w:lvl w:ilvl="8" w:tplc="08090005" w:tentative="1">
      <w:start w:val="1"/>
      <w:numFmt w:val="bullet"/>
      <w:lvlText w:val=""/>
      <w:lvlJc w:val="left"/>
      <w:pPr>
        <w:ind w:left="10120" w:hanging="360"/>
      </w:pPr>
      <w:rPr>
        <w:rFonts w:ascii="Wingdings" w:hAnsi="Wingdings" w:hint="default"/>
      </w:rPr>
    </w:lvl>
  </w:abstractNum>
  <w:abstractNum w:abstractNumId="29">
    <w:nsid w:val="6B346CDA"/>
    <w:multiLevelType w:val="hybridMultilevel"/>
    <w:tmpl w:val="5E0A3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C321422"/>
    <w:multiLevelType w:val="hybridMultilevel"/>
    <w:tmpl w:val="1DAA5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0030297"/>
    <w:multiLevelType w:val="hybridMultilevel"/>
    <w:tmpl w:val="F5A8C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053688B"/>
    <w:multiLevelType w:val="multilevel"/>
    <w:tmpl w:val="D7CA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7E44935"/>
    <w:multiLevelType w:val="hybridMultilevel"/>
    <w:tmpl w:val="873A1DEE"/>
    <w:lvl w:ilvl="0" w:tplc="CF326874">
      <w:numFmt w:val="bullet"/>
      <w:lvlText w:val="-"/>
      <w:lvlJc w:val="left"/>
      <w:pPr>
        <w:ind w:left="4416" w:hanging="360"/>
      </w:pPr>
      <w:rPr>
        <w:rFonts w:ascii="Helvetica" w:eastAsia="Times New Roman" w:hAnsi="Helvetica" w:cs="Times New Roman"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4">
    <w:nsid w:val="7D481904"/>
    <w:multiLevelType w:val="multilevel"/>
    <w:tmpl w:val="E69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D4D3522"/>
    <w:multiLevelType w:val="hybridMultilevel"/>
    <w:tmpl w:val="197C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D9B7366"/>
    <w:multiLevelType w:val="multilevel"/>
    <w:tmpl w:val="AE4E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6"/>
  </w:num>
  <w:num w:numId="3">
    <w:abstractNumId w:val="18"/>
  </w:num>
  <w:num w:numId="4">
    <w:abstractNumId w:val="14"/>
  </w:num>
  <w:num w:numId="5">
    <w:abstractNumId w:val="27"/>
  </w:num>
  <w:num w:numId="6">
    <w:abstractNumId w:val="6"/>
  </w:num>
  <w:num w:numId="7">
    <w:abstractNumId w:val="0"/>
  </w:num>
  <w:num w:numId="8">
    <w:abstractNumId w:val="0"/>
  </w:num>
  <w:num w:numId="9">
    <w:abstractNumId w:val="20"/>
  </w:num>
  <w:num w:numId="10">
    <w:abstractNumId w:val="4"/>
  </w:num>
  <w:num w:numId="11">
    <w:abstractNumId w:val="2"/>
  </w:num>
  <w:num w:numId="12">
    <w:abstractNumId w:val="32"/>
  </w:num>
  <w:num w:numId="13">
    <w:abstractNumId w:val="36"/>
  </w:num>
  <w:num w:numId="14">
    <w:abstractNumId w:val="19"/>
  </w:num>
  <w:num w:numId="15">
    <w:abstractNumId w:val="34"/>
  </w:num>
  <w:num w:numId="16">
    <w:abstractNumId w:val="12"/>
  </w:num>
  <w:num w:numId="17">
    <w:abstractNumId w:val="16"/>
  </w:num>
  <w:num w:numId="18">
    <w:abstractNumId w:val="24"/>
  </w:num>
  <w:num w:numId="19">
    <w:abstractNumId w:val="25"/>
  </w:num>
  <w:num w:numId="20">
    <w:abstractNumId w:val="29"/>
  </w:num>
  <w:num w:numId="21">
    <w:abstractNumId w:val="35"/>
  </w:num>
  <w:num w:numId="22">
    <w:abstractNumId w:val="21"/>
  </w:num>
  <w:num w:numId="23">
    <w:abstractNumId w:val="15"/>
  </w:num>
  <w:num w:numId="24">
    <w:abstractNumId w:val="30"/>
  </w:num>
  <w:num w:numId="25">
    <w:abstractNumId w:val="31"/>
  </w:num>
  <w:num w:numId="26">
    <w:abstractNumId w:val="11"/>
  </w:num>
  <w:num w:numId="27">
    <w:abstractNumId w:val="8"/>
  </w:num>
  <w:num w:numId="28">
    <w:abstractNumId w:val="13"/>
  </w:num>
  <w:num w:numId="29">
    <w:abstractNumId w:val="3"/>
  </w:num>
  <w:num w:numId="30">
    <w:abstractNumId w:val="28"/>
  </w:num>
  <w:num w:numId="31">
    <w:abstractNumId w:val="9"/>
  </w:num>
  <w:num w:numId="32">
    <w:abstractNumId w:val="1"/>
  </w:num>
  <w:num w:numId="33">
    <w:abstractNumId w:val="23"/>
  </w:num>
  <w:num w:numId="34">
    <w:abstractNumId w:val="17"/>
  </w:num>
  <w:num w:numId="35">
    <w:abstractNumId w:val="10"/>
  </w:num>
  <w:num w:numId="36">
    <w:abstractNumId w:val="33"/>
  </w:num>
  <w:num w:numId="37">
    <w:abstractNumId w:val="22"/>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CC7"/>
    <w:rsid w:val="0001026F"/>
    <w:rsid w:val="00016E4B"/>
    <w:rsid w:val="0002396E"/>
    <w:rsid w:val="00040D49"/>
    <w:rsid w:val="000431D2"/>
    <w:rsid w:val="00044CBE"/>
    <w:rsid w:val="00053068"/>
    <w:rsid w:val="00094BD6"/>
    <w:rsid w:val="0009688D"/>
    <w:rsid w:val="000B3A3D"/>
    <w:rsid w:val="000B70D1"/>
    <w:rsid w:val="000C3DEF"/>
    <w:rsid w:val="000F2092"/>
    <w:rsid w:val="000F3971"/>
    <w:rsid w:val="0010218D"/>
    <w:rsid w:val="00115831"/>
    <w:rsid w:val="0013389B"/>
    <w:rsid w:val="001645E6"/>
    <w:rsid w:val="00166F4C"/>
    <w:rsid w:val="0017479D"/>
    <w:rsid w:val="0018663D"/>
    <w:rsid w:val="00186ADB"/>
    <w:rsid w:val="00186CE4"/>
    <w:rsid w:val="00187A5F"/>
    <w:rsid w:val="00192F81"/>
    <w:rsid w:val="001A3D8D"/>
    <w:rsid w:val="001A7D9A"/>
    <w:rsid w:val="001C24AA"/>
    <w:rsid w:val="001D6D2F"/>
    <w:rsid w:val="001E6FE7"/>
    <w:rsid w:val="002076D0"/>
    <w:rsid w:val="00217F58"/>
    <w:rsid w:val="002260CD"/>
    <w:rsid w:val="00235F57"/>
    <w:rsid w:val="00236B7F"/>
    <w:rsid w:val="00236BB4"/>
    <w:rsid w:val="002415BA"/>
    <w:rsid w:val="00243799"/>
    <w:rsid w:val="00245209"/>
    <w:rsid w:val="00247C7C"/>
    <w:rsid w:val="00266391"/>
    <w:rsid w:val="00274C5D"/>
    <w:rsid w:val="002764E4"/>
    <w:rsid w:val="002923D9"/>
    <w:rsid w:val="002D3309"/>
    <w:rsid w:val="00305075"/>
    <w:rsid w:val="0031710A"/>
    <w:rsid w:val="00320B13"/>
    <w:rsid w:val="003218C0"/>
    <w:rsid w:val="003437B4"/>
    <w:rsid w:val="00350181"/>
    <w:rsid w:val="003507AA"/>
    <w:rsid w:val="003576C6"/>
    <w:rsid w:val="00357F57"/>
    <w:rsid w:val="00361308"/>
    <w:rsid w:val="00361F23"/>
    <w:rsid w:val="00364F3C"/>
    <w:rsid w:val="00396CE7"/>
    <w:rsid w:val="003A1120"/>
    <w:rsid w:val="003A1FA9"/>
    <w:rsid w:val="003B60B2"/>
    <w:rsid w:val="003C2939"/>
    <w:rsid w:val="003D04B4"/>
    <w:rsid w:val="003D2F07"/>
    <w:rsid w:val="003F2214"/>
    <w:rsid w:val="00431669"/>
    <w:rsid w:val="00433FC8"/>
    <w:rsid w:val="00434D2C"/>
    <w:rsid w:val="0045674A"/>
    <w:rsid w:val="00457199"/>
    <w:rsid w:val="00463FFF"/>
    <w:rsid w:val="00471B65"/>
    <w:rsid w:val="00476514"/>
    <w:rsid w:val="004A5D65"/>
    <w:rsid w:val="004F6C23"/>
    <w:rsid w:val="00515B6B"/>
    <w:rsid w:val="0052053C"/>
    <w:rsid w:val="00521FA6"/>
    <w:rsid w:val="00535811"/>
    <w:rsid w:val="00554D71"/>
    <w:rsid w:val="005641A9"/>
    <w:rsid w:val="0056633B"/>
    <w:rsid w:val="005859F2"/>
    <w:rsid w:val="005A2D40"/>
    <w:rsid w:val="005A6C0B"/>
    <w:rsid w:val="005C2350"/>
    <w:rsid w:val="005D3CC7"/>
    <w:rsid w:val="005D3DEB"/>
    <w:rsid w:val="00611CC3"/>
    <w:rsid w:val="00611D65"/>
    <w:rsid w:val="006329A3"/>
    <w:rsid w:val="00664D96"/>
    <w:rsid w:val="006E01A8"/>
    <w:rsid w:val="006E1B10"/>
    <w:rsid w:val="006F7470"/>
    <w:rsid w:val="007201A4"/>
    <w:rsid w:val="007222D6"/>
    <w:rsid w:val="007306DD"/>
    <w:rsid w:val="007326E8"/>
    <w:rsid w:val="00732CDD"/>
    <w:rsid w:val="00732F29"/>
    <w:rsid w:val="00740BF5"/>
    <w:rsid w:val="00756480"/>
    <w:rsid w:val="0076315E"/>
    <w:rsid w:val="007970FB"/>
    <w:rsid w:val="007B3170"/>
    <w:rsid w:val="007B50E5"/>
    <w:rsid w:val="007B76B9"/>
    <w:rsid w:val="007E4EBA"/>
    <w:rsid w:val="007F5B07"/>
    <w:rsid w:val="0082137F"/>
    <w:rsid w:val="00823EBA"/>
    <w:rsid w:val="008334F6"/>
    <w:rsid w:val="008417A2"/>
    <w:rsid w:val="00850CBD"/>
    <w:rsid w:val="00867E49"/>
    <w:rsid w:val="00874C4B"/>
    <w:rsid w:val="008760D7"/>
    <w:rsid w:val="008B1FA0"/>
    <w:rsid w:val="008D0E17"/>
    <w:rsid w:val="008D74FC"/>
    <w:rsid w:val="008E3A16"/>
    <w:rsid w:val="008F078E"/>
    <w:rsid w:val="00900C98"/>
    <w:rsid w:val="00910414"/>
    <w:rsid w:val="00911F08"/>
    <w:rsid w:val="00911F2A"/>
    <w:rsid w:val="00934D85"/>
    <w:rsid w:val="00950BB7"/>
    <w:rsid w:val="00957F6F"/>
    <w:rsid w:val="009731EB"/>
    <w:rsid w:val="00977C5C"/>
    <w:rsid w:val="009928C3"/>
    <w:rsid w:val="009A7CC7"/>
    <w:rsid w:val="009C5EC0"/>
    <w:rsid w:val="009E04BE"/>
    <w:rsid w:val="009E0752"/>
    <w:rsid w:val="009F475F"/>
    <w:rsid w:val="00A05E89"/>
    <w:rsid w:val="00A17D74"/>
    <w:rsid w:val="00AA568F"/>
    <w:rsid w:val="00AD1673"/>
    <w:rsid w:val="00AE1E94"/>
    <w:rsid w:val="00AE2DA0"/>
    <w:rsid w:val="00AE460D"/>
    <w:rsid w:val="00AE7C58"/>
    <w:rsid w:val="00AF1969"/>
    <w:rsid w:val="00B06EE1"/>
    <w:rsid w:val="00B155F6"/>
    <w:rsid w:val="00B20C6B"/>
    <w:rsid w:val="00B25127"/>
    <w:rsid w:val="00B337E0"/>
    <w:rsid w:val="00B34BF4"/>
    <w:rsid w:val="00B42E13"/>
    <w:rsid w:val="00B52A2E"/>
    <w:rsid w:val="00B61453"/>
    <w:rsid w:val="00B64C1F"/>
    <w:rsid w:val="00B84F92"/>
    <w:rsid w:val="00BA3272"/>
    <w:rsid w:val="00BA3323"/>
    <w:rsid w:val="00BB0EE3"/>
    <w:rsid w:val="00BD3D99"/>
    <w:rsid w:val="00BD713A"/>
    <w:rsid w:val="00BE04A3"/>
    <w:rsid w:val="00BE6DF7"/>
    <w:rsid w:val="00BF16A5"/>
    <w:rsid w:val="00C00691"/>
    <w:rsid w:val="00C20DA7"/>
    <w:rsid w:val="00C2177C"/>
    <w:rsid w:val="00C21D29"/>
    <w:rsid w:val="00C550B6"/>
    <w:rsid w:val="00C62C91"/>
    <w:rsid w:val="00C778D9"/>
    <w:rsid w:val="00CA5E91"/>
    <w:rsid w:val="00CD7739"/>
    <w:rsid w:val="00CF1E57"/>
    <w:rsid w:val="00CF343A"/>
    <w:rsid w:val="00D016C4"/>
    <w:rsid w:val="00D11059"/>
    <w:rsid w:val="00D123D8"/>
    <w:rsid w:val="00D177DF"/>
    <w:rsid w:val="00D25E7A"/>
    <w:rsid w:val="00D334D0"/>
    <w:rsid w:val="00D41467"/>
    <w:rsid w:val="00D51E23"/>
    <w:rsid w:val="00D950EE"/>
    <w:rsid w:val="00DB1A94"/>
    <w:rsid w:val="00DC2BBD"/>
    <w:rsid w:val="00DF0613"/>
    <w:rsid w:val="00DF4A14"/>
    <w:rsid w:val="00DF6793"/>
    <w:rsid w:val="00E02138"/>
    <w:rsid w:val="00E07170"/>
    <w:rsid w:val="00E13016"/>
    <w:rsid w:val="00E142AB"/>
    <w:rsid w:val="00E24ADA"/>
    <w:rsid w:val="00E32237"/>
    <w:rsid w:val="00E36D7E"/>
    <w:rsid w:val="00E47493"/>
    <w:rsid w:val="00E6317B"/>
    <w:rsid w:val="00E744F3"/>
    <w:rsid w:val="00E84CF7"/>
    <w:rsid w:val="00E86FC9"/>
    <w:rsid w:val="00E93A40"/>
    <w:rsid w:val="00EB2639"/>
    <w:rsid w:val="00EC1666"/>
    <w:rsid w:val="00EC35F5"/>
    <w:rsid w:val="00F035B4"/>
    <w:rsid w:val="00F03B97"/>
    <w:rsid w:val="00F0453F"/>
    <w:rsid w:val="00F242AB"/>
    <w:rsid w:val="00F31DD5"/>
    <w:rsid w:val="00F35BC7"/>
    <w:rsid w:val="00F40589"/>
    <w:rsid w:val="00F665A8"/>
    <w:rsid w:val="00F81999"/>
    <w:rsid w:val="00F8760B"/>
    <w:rsid w:val="00FA71B2"/>
    <w:rsid w:val="00FB0416"/>
    <w:rsid w:val="00FB5995"/>
    <w:rsid w:val="00FD43F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1E9C"/>
  <w15:chartTrackingRefBased/>
  <w15:docId w15:val="{FEAD43E6-59CA-4670-B5C4-A4651B09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950EE"/>
  </w:style>
  <w:style w:type="paragraph" w:styleId="Heading1">
    <w:name w:val="heading 1"/>
    <w:basedOn w:val="Normal"/>
    <w:next w:val="Normal"/>
    <w:link w:val="Heading1Char"/>
    <w:uiPriority w:val="9"/>
    <w:qFormat/>
    <w:rsid w:val="005D3CC7"/>
    <w:pPr>
      <w:keepNext/>
      <w:jc w:val="right"/>
      <w:outlineLvl w:val="0"/>
    </w:pPr>
    <w:rPr>
      <w:caps/>
      <w:color w:val="4472C4" w:themeColor="accent1"/>
      <w:sz w:val="96"/>
      <w:szCs w:val="96"/>
    </w:rPr>
  </w:style>
  <w:style w:type="paragraph" w:styleId="Heading2">
    <w:name w:val="heading 2"/>
    <w:basedOn w:val="Normal"/>
    <w:next w:val="Normal"/>
    <w:link w:val="Heading2Char"/>
    <w:uiPriority w:val="9"/>
    <w:unhideWhenUsed/>
    <w:qFormat/>
    <w:rsid w:val="003B60B2"/>
    <w:pPr>
      <w:keepNext/>
      <w:spacing w:line="360" w:lineRule="auto"/>
      <w:jc w:val="both"/>
      <w:outlineLvl w:val="1"/>
    </w:pPr>
    <w:rPr>
      <w:rFonts w:ascii="Arial" w:hAnsi="Arial"/>
      <w:b/>
      <w:sz w:val="28"/>
      <w:szCs w:val="28"/>
    </w:rPr>
  </w:style>
  <w:style w:type="paragraph" w:styleId="Heading3">
    <w:name w:val="heading 3"/>
    <w:basedOn w:val="Normal"/>
    <w:next w:val="Normal"/>
    <w:link w:val="Heading3Char"/>
    <w:uiPriority w:val="9"/>
    <w:unhideWhenUsed/>
    <w:qFormat/>
    <w:rsid w:val="00187A5F"/>
    <w:pPr>
      <w:keepNext/>
      <w:outlineLvl w:val="2"/>
    </w:pPr>
    <w:rPr>
      <w:rFonts w:ascii="Arial" w:hAnsi="Arial"/>
      <w:b/>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3C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3CC7"/>
    <w:rPr>
      <w:rFonts w:eastAsiaTheme="minorEastAsia"/>
      <w:lang w:val="en-US"/>
    </w:rPr>
  </w:style>
  <w:style w:type="character" w:customStyle="1" w:styleId="Heading1Char">
    <w:name w:val="Heading 1 Char"/>
    <w:basedOn w:val="DefaultParagraphFont"/>
    <w:link w:val="Heading1"/>
    <w:uiPriority w:val="9"/>
    <w:rsid w:val="005D3CC7"/>
    <w:rPr>
      <w:caps/>
      <w:color w:val="4472C4" w:themeColor="accent1"/>
      <w:sz w:val="96"/>
      <w:szCs w:val="96"/>
    </w:rPr>
  </w:style>
  <w:style w:type="character" w:customStyle="1" w:styleId="Heading2Char">
    <w:name w:val="Heading 2 Char"/>
    <w:basedOn w:val="DefaultParagraphFont"/>
    <w:link w:val="Heading2"/>
    <w:uiPriority w:val="9"/>
    <w:rsid w:val="003B60B2"/>
    <w:rPr>
      <w:rFonts w:ascii="Arial" w:hAnsi="Arial"/>
      <w:b/>
      <w:sz w:val="28"/>
      <w:szCs w:val="28"/>
    </w:rPr>
  </w:style>
  <w:style w:type="paragraph" w:styleId="BodyText">
    <w:name w:val="Body Text"/>
    <w:basedOn w:val="Normal"/>
    <w:link w:val="BodyTextChar"/>
    <w:uiPriority w:val="99"/>
    <w:unhideWhenUsed/>
    <w:rsid w:val="00463FFF"/>
    <w:pPr>
      <w:spacing w:line="360" w:lineRule="auto"/>
      <w:jc w:val="both"/>
    </w:pPr>
    <w:rPr>
      <w:rFonts w:ascii="Arial" w:hAnsi="Arial"/>
    </w:rPr>
  </w:style>
  <w:style w:type="character" w:customStyle="1" w:styleId="BodyTextChar">
    <w:name w:val="Body Text Char"/>
    <w:basedOn w:val="DefaultParagraphFont"/>
    <w:link w:val="BodyText"/>
    <w:uiPriority w:val="99"/>
    <w:rsid w:val="00463FFF"/>
    <w:rPr>
      <w:rFonts w:ascii="Arial" w:hAnsi="Arial"/>
    </w:rPr>
  </w:style>
  <w:style w:type="paragraph" w:styleId="ListParagraph">
    <w:name w:val="List Paragraph"/>
    <w:basedOn w:val="Normal"/>
    <w:uiPriority w:val="34"/>
    <w:qFormat/>
    <w:rsid w:val="00463FFF"/>
    <w:pPr>
      <w:ind w:left="720"/>
      <w:contextualSpacing/>
    </w:pPr>
  </w:style>
  <w:style w:type="character" w:customStyle="1" w:styleId="Heading3Char">
    <w:name w:val="Heading 3 Char"/>
    <w:basedOn w:val="DefaultParagraphFont"/>
    <w:link w:val="Heading3"/>
    <w:uiPriority w:val="9"/>
    <w:rsid w:val="00187A5F"/>
    <w:rPr>
      <w:rFonts w:ascii="Arial" w:hAnsi="Arial"/>
      <w:b/>
      <w:sz w:val="28"/>
      <w:szCs w:val="28"/>
    </w:rPr>
  </w:style>
  <w:style w:type="table" w:styleId="TableGrid">
    <w:name w:val="Table Grid"/>
    <w:basedOn w:val="TableNormal"/>
    <w:uiPriority w:val="39"/>
    <w:rsid w:val="00C21D29"/>
    <w:pPr>
      <w:spacing w:after="0" w:line="240" w:lineRule="auto"/>
    </w:pPr>
    <w:rPr>
      <w:color w:val="595959" w:themeColor="text1" w:themeTint="A6"/>
      <w:sz w:val="20"/>
      <w:szCs w:val="20"/>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D016C4"/>
  </w:style>
  <w:style w:type="paragraph" w:styleId="NormalWeb">
    <w:name w:val="Normal (Web)"/>
    <w:basedOn w:val="Normal"/>
    <w:uiPriority w:val="99"/>
    <w:semiHidden/>
    <w:unhideWhenUsed/>
    <w:rsid w:val="00361F23"/>
    <w:rPr>
      <w:rFonts w:ascii="Times New Roman" w:hAnsi="Times New Roman" w:cs="Times New Roman"/>
      <w:sz w:val="24"/>
      <w:szCs w:val="24"/>
    </w:rPr>
  </w:style>
  <w:style w:type="character" w:styleId="Hyperlink">
    <w:name w:val="Hyperlink"/>
    <w:basedOn w:val="DefaultParagraphFont"/>
    <w:uiPriority w:val="99"/>
    <w:unhideWhenUsed/>
    <w:rsid w:val="00361308"/>
    <w:rPr>
      <w:color w:val="0563C1" w:themeColor="hyperlink"/>
      <w:u w:val="single"/>
    </w:rPr>
  </w:style>
  <w:style w:type="character" w:styleId="CommentReference">
    <w:name w:val="annotation reference"/>
    <w:basedOn w:val="DefaultParagraphFont"/>
    <w:uiPriority w:val="99"/>
    <w:semiHidden/>
    <w:unhideWhenUsed/>
    <w:rsid w:val="00266391"/>
    <w:rPr>
      <w:sz w:val="18"/>
      <w:szCs w:val="18"/>
    </w:rPr>
  </w:style>
  <w:style w:type="paragraph" w:styleId="CommentText">
    <w:name w:val="annotation text"/>
    <w:basedOn w:val="Normal"/>
    <w:link w:val="CommentTextChar"/>
    <w:uiPriority w:val="99"/>
    <w:semiHidden/>
    <w:unhideWhenUsed/>
    <w:rsid w:val="00266391"/>
    <w:pPr>
      <w:spacing w:line="240" w:lineRule="auto"/>
    </w:pPr>
    <w:rPr>
      <w:sz w:val="24"/>
      <w:szCs w:val="24"/>
    </w:rPr>
  </w:style>
  <w:style w:type="character" w:customStyle="1" w:styleId="CommentTextChar">
    <w:name w:val="Comment Text Char"/>
    <w:basedOn w:val="DefaultParagraphFont"/>
    <w:link w:val="CommentText"/>
    <w:uiPriority w:val="99"/>
    <w:semiHidden/>
    <w:rsid w:val="00266391"/>
    <w:rPr>
      <w:sz w:val="24"/>
      <w:szCs w:val="24"/>
    </w:rPr>
  </w:style>
  <w:style w:type="paragraph" w:styleId="CommentSubject">
    <w:name w:val="annotation subject"/>
    <w:basedOn w:val="CommentText"/>
    <w:next w:val="CommentText"/>
    <w:link w:val="CommentSubjectChar"/>
    <w:uiPriority w:val="99"/>
    <w:semiHidden/>
    <w:unhideWhenUsed/>
    <w:rsid w:val="00266391"/>
    <w:rPr>
      <w:b/>
      <w:bCs/>
      <w:sz w:val="20"/>
      <w:szCs w:val="20"/>
    </w:rPr>
  </w:style>
  <w:style w:type="character" w:customStyle="1" w:styleId="CommentSubjectChar">
    <w:name w:val="Comment Subject Char"/>
    <w:basedOn w:val="CommentTextChar"/>
    <w:link w:val="CommentSubject"/>
    <w:uiPriority w:val="99"/>
    <w:semiHidden/>
    <w:rsid w:val="00266391"/>
    <w:rPr>
      <w:b/>
      <w:bCs/>
      <w:sz w:val="20"/>
      <w:szCs w:val="20"/>
    </w:rPr>
  </w:style>
  <w:style w:type="paragraph" w:styleId="BalloonText">
    <w:name w:val="Balloon Text"/>
    <w:basedOn w:val="Normal"/>
    <w:link w:val="BalloonTextChar"/>
    <w:uiPriority w:val="99"/>
    <w:semiHidden/>
    <w:unhideWhenUsed/>
    <w:rsid w:val="0026639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6639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2954">
      <w:bodyDiv w:val="1"/>
      <w:marLeft w:val="0"/>
      <w:marRight w:val="0"/>
      <w:marTop w:val="0"/>
      <w:marBottom w:val="0"/>
      <w:divBdr>
        <w:top w:val="none" w:sz="0" w:space="0" w:color="auto"/>
        <w:left w:val="none" w:sz="0" w:space="0" w:color="auto"/>
        <w:bottom w:val="none" w:sz="0" w:space="0" w:color="auto"/>
        <w:right w:val="none" w:sz="0" w:space="0" w:color="auto"/>
      </w:divBdr>
    </w:div>
    <w:div w:id="35473637">
      <w:bodyDiv w:val="1"/>
      <w:marLeft w:val="0"/>
      <w:marRight w:val="0"/>
      <w:marTop w:val="0"/>
      <w:marBottom w:val="0"/>
      <w:divBdr>
        <w:top w:val="none" w:sz="0" w:space="0" w:color="auto"/>
        <w:left w:val="none" w:sz="0" w:space="0" w:color="auto"/>
        <w:bottom w:val="none" w:sz="0" w:space="0" w:color="auto"/>
        <w:right w:val="none" w:sz="0" w:space="0" w:color="auto"/>
      </w:divBdr>
      <w:divsChild>
        <w:div w:id="957838771">
          <w:marLeft w:val="0"/>
          <w:marRight w:val="0"/>
          <w:marTop w:val="0"/>
          <w:marBottom w:val="0"/>
          <w:divBdr>
            <w:top w:val="none" w:sz="0" w:space="0" w:color="auto"/>
            <w:left w:val="none" w:sz="0" w:space="0" w:color="auto"/>
            <w:bottom w:val="none" w:sz="0" w:space="0" w:color="auto"/>
            <w:right w:val="none" w:sz="0" w:space="0" w:color="auto"/>
          </w:divBdr>
          <w:divsChild>
            <w:div w:id="272591571">
              <w:marLeft w:val="0"/>
              <w:marRight w:val="0"/>
              <w:marTop w:val="0"/>
              <w:marBottom w:val="0"/>
              <w:divBdr>
                <w:top w:val="none" w:sz="0" w:space="0" w:color="auto"/>
                <w:left w:val="none" w:sz="0" w:space="0" w:color="auto"/>
                <w:bottom w:val="none" w:sz="0" w:space="0" w:color="auto"/>
                <w:right w:val="none" w:sz="0" w:space="0" w:color="auto"/>
              </w:divBdr>
              <w:divsChild>
                <w:div w:id="1210847103">
                  <w:marLeft w:val="0"/>
                  <w:marRight w:val="0"/>
                  <w:marTop w:val="0"/>
                  <w:marBottom w:val="0"/>
                  <w:divBdr>
                    <w:top w:val="none" w:sz="0" w:space="0" w:color="auto"/>
                    <w:left w:val="none" w:sz="0" w:space="0" w:color="auto"/>
                    <w:bottom w:val="none" w:sz="0" w:space="0" w:color="auto"/>
                    <w:right w:val="none" w:sz="0" w:space="0" w:color="auto"/>
                  </w:divBdr>
                  <w:divsChild>
                    <w:div w:id="20162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63546">
      <w:bodyDiv w:val="1"/>
      <w:marLeft w:val="0"/>
      <w:marRight w:val="0"/>
      <w:marTop w:val="0"/>
      <w:marBottom w:val="0"/>
      <w:divBdr>
        <w:top w:val="none" w:sz="0" w:space="0" w:color="auto"/>
        <w:left w:val="none" w:sz="0" w:space="0" w:color="auto"/>
        <w:bottom w:val="none" w:sz="0" w:space="0" w:color="auto"/>
        <w:right w:val="none" w:sz="0" w:space="0" w:color="auto"/>
      </w:divBdr>
    </w:div>
    <w:div w:id="64883041">
      <w:bodyDiv w:val="1"/>
      <w:marLeft w:val="0"/>
      <w:marRight w:val="0"/>
      <w:marTop w:val="0"/>
      <w:marBottom w:val="0"/>
      <w:divBdr>
        <w:top w:val="none" w:sz="0" w:space="0" w:color="auto"/>
        <w:left w:val="none" w:sz="0" w:space="0" w:color="auto"/>
        <w:bottom w:val="none" w:sz="0" w:space="0" w:color="auto"/>
        <w:right w:val="none" w:sz="0" w:space="0" w:color="auto"/>
      </w:divBdr>
    </w:div>
    <w:div w:id="76364143">
      <w:bodyDiv w:val="1"/>
      <w:marLeft w:val="0"/>
      <w:marRight w:val="0"/>
      <w:marTop w:val="0"/>
      <w:marBottom w:val="0"/>
      <w:divBdr>
        <w:top w:val="none" w:sz="0" w:space="0" w:color="auto"/>
        <w:left w:val="none" w:sz="0" w:space="0" w:color="auto"/>
        <w:bottom w:val="none" w:sz="0" w:space="0" w:color="auto"/>
        <w:right w:val="none" w:sz="0" w:space="0" w:color="auto"/>
      </w:divBdr>
      <w:divsChild>
        <w:div w:id="1755080298">
          <w:marLeft w:val="0"/>
          <w:marRight w:val="0"/>
          <w:marTop w:val="0"/>
          <w:marBottom w:val="0"/>
          <w:divBdr>
            <w:top w:val="none" w:sz="0" w:space="0" w:color="auto"/>
            <w:left w:val="none" w:sz="0" w:space="0" w:color="auto"/>
            <w:bottom w:val="none" w:sz="0" w:space="0" w:color="auto"/>
            <w:right w:val="none" w:sz="0" w:space="0" w:color="auto"/>
          </w:divBdr>
          <w:divsChild>
            <w:div w:id="332684417">
              <w:marLeft w:val="0"/>
              <w:marRight w:val="0"/>
              <w:marTop w:val="0"/>
              <w:marBottom w:val="0"/>
              <w:divBdr>
                <w:top w:val="none" w:sz="0" w:space="0" w:color="auto"/>
                <w:left w:val="none" w:sz="0" w:space="0" w:color="auto"/>
                <w:bottom w:val="none" w:sz="0" w:space="0" w:color="auto"/>
                <w:right w:val="none" w:sz="0" w:space="0" w:color="auto"/>
              </w:divBdr>
              <w:divsChild>
                <w:div w:id="1981495571">
                  <w:marLeft w:val="0"/>
                  <w:marRight w:val="0"/>
                  <w:marTop w:val="0"/>
                  <w:marBottom w:val="0"/>
                  <w:divBdr>
                    <w:top w:val="none" w:sz="0" w:space="0" w:color="auto"/>
                    <w:left w:val="none" w:sz="0" w:space="0" w:color="auto"/>
                    <w:bottom w:val="none" w:sz="0" w:space="0" w:color="auto"/>
                    <w:right w:val="none" w:sz="0" w:space="0" w:color="auto"/>
                  </w:divBdr>
                  <w:divsChild>
                    <w:div w:id="2561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74491">
      <w:bodyDiv w:val="1"/>
      <w:marLeft w:val="0"/>
      <w:marRight w:val="0"/>
      <w:marTop w:val="0"/>
      <w:marBottom w:val="0"/>
      <w:divBdr>
        <w:top w:val="none" w:sz="0" w:space="0" w:color="auto"/>
        <w:left w:val="none" w:sz="0" w:space="0" w:color="auto"/>
        <w:bottom w:val="none" w:sz="0" w:space="0" w:color="auto"/>
        <w:right w:val="none" w:sz="0" w:space="0" w:color="auto"/>
      </w:divBdr>
    </w:div>
    <w:div w:id="96221146">
      <w:bodyDiv w:val="1"/>
      <w:marLeft w:val="0"/>
      <w:marRight w:val="0"/>
      <w:marTop w:val="0"/>
      <w:marBottom w:val="0"/>
      <w:divBdr>
        <w:top w:val="none" w:sz="0" w:space="0" w:color="auto"/>
        <w:left w:val="none" w:sz="0" w:space="0" w:color="auto"/>
        <w:bottom w:val="none" w:sz="0" w:space="0" w:color="auto"/>
        <w:right w:val="none" w:sz="0" w:space="0" w:color="auto"/>
      </w:divBdr>
    </w:div>
    <w:div w:id="98452482">
      <w:bodyDiv w:val="1"/>
      <w:marLeft w:val="0"/>
      <w:marRight w:val="0"/>
      <w:marTop w:val="0"/>
      <w:marBottom w:val="0"/>
      <w:divBdr>
        <w:top w:val="none" w:sz="0" w:space="0" w:color="auto"/>
        <w:left w:val="none" w:sz="0" w:space="0" w:color="auto"/>
        <w:bottom w:val="none" w:sz="0" w:space="0" w:color="auto"/>
        <w:right w:val="none" w:sz="0" w:space="0" w:color="auto"/>
      </w:divBdr>
      <w:divsChild>
        <w:div w:id="932319273">
          <w:marLeft w:val="0"/>
          <w:marRight w:val="0"/>
          <w:marTop w:val="0"/>
          <w:marBottom w:val="0"/>
          <w:divBdr>
            <w:top w:val="none" w:sz="0" w:space="0" w:color="auto"/>
            <w:left w:val="none" w:sz="0" w:space="0" w:color="auto"/>
            <w:bottom w:val="none" w:sz="0" w:space="0" w:color="auto"/>
            <w:right w:val="none" w:sz="0" w:space="0" w:color="auto"/>
          </w:divBdr>
          <w:divsChild>
            <w:div w:id="1337734553">
              <w:marLeft w:val="0"/>
              <w:marRight w:val="0"/>
              <w:marTop w:val="0"/>
              <w:marBottom w:val="0"/>
              <w:divBdr>
                <w:top w:val="none" w:sz="0" w:space="0" w:color="auto"/>
                <w:left w:val="none" w:sz="0" w:space="0" w:color="auto"/>
                <w:bottom w:val="none" w:sz="0" w:space="0" w:color="auto"/>
                <w:right w:val="none" w:sz="0" w:space="0" w:color="auto"/>
              </w:divBdr>
              <w:divsChild>
                <w:div w:id="2093819505">
                  <w:marLeft w:val="0"/>
                  <w:marRight w:val="0"/>
                  <w:marTop w:val="0"/>
                  <w:marBottom w:val="0"/>
                  <w:divBdr>
                    <w:top w:val="none" w:sz="0" w:space="0" w:color="auto"/>
                    <w:left w:val="none" w:sz="0" w:space="0" w:color="auto"/>
                    <w:bottom w:val="none" w:sz="0" w:space="0" w:color="auto"/>
                    <w:right w:val="none" w:sz="0" w:space="0" w:color="auto"/>
                  </w:divBdr>
                  <w:divsChild>
                    <w:div w:id="31283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48051">
      <w:bodyDiv w:val="1"/>
      <w:marLeft w:val="0"/>
      <w:marRight w:val="0"/>
      <w:marTop w:val="0"/>
      <w:marBottom w:val="0"/>
      <w:divBdr>
        <w:top w:val="none" w:sz="0" w:space="0" w:color="auto"/>
        <w:left w:val="none" w:sz="0" w:space="0" w:color="auto"/>
        <w:bottom w:val="none" w:sz="0" w:space="0" w:color="auto"/>
        <w:right w:val="none" w:sz="0" w:space="0" w:color="auto"/>
      </w:divBdr>
    </w:div>
    <w:div w:id="120615274">
      <w:bodyDiv w:val="1"/>
      <w:marLeft w:val="0"/>
      <w:marRight w:val="0"/>
      <w:marTop w:val="0"/>
      <w:marBottom w:val="0"/>
      <w:divBdr>
        <w:top w:val="none" w:sz="0" w:space="0" w:color="auto"/>
        <w:left w:val="none" w:sz="0" w:space="0" w:color="auto"/>
        <w:bottom w:val="none" w:sz="0" w:space="0" w:color="auto"/>
        <w:right w:val="none" w:sz="0" w:space="0" w:color="auto"/>
      </w:divBdr>
    </w:div>
    <w:div w:id="177157431">
      <w:bodyDiv w:val="1"/>
      <w:marLeft w:val="0"/>
      <w:marRight w:val="0"/>
      <w:marTop w:val="0"/>
      <w:marBottom w:val="0"/>
      <w:divBdr>
        <w:top w:val="none" w:sz="0" w:space="0" w:color="auto"/>
        <w:left w:val="none" w:sz="0" w:space="0" w:color="auto"/>
        <w:bottom w:val="none" w:sz="0" w:space="0" w:color="auto"/>
        <w:right w:val="none" w:sz="0" w:space="0" w:color="auto"/>
      </w:divBdr>
    </w:div>
    <w:div w:id="199823786">
      <w:bodyDiv w:val="1"/>
      <w:marLeft w:val="0"/>
      <w:marRight w:val="0"/>
      <w:marTop w:val="0"/>
      <w:marBottom w:val="0"/>
      <w:divBdr>
        <w:top w:val="none" w:sz="0" w:space="0" w:color="auto"/>
        <w:left w:val="none" w:sz="0" w:space="0" w:color="auto"/>
        <w:bottom w:val="none" w:sz="0" w:space="0" w:color="auto"/>
        <w:right w:val="none" w:sz="0" w:space="0" w:color="auto"/>
      </w:divBdr>
    </w:div>
    <w:div w:id="207769260">
      <w:bodyDiv w:val="1"/>
      <w:marLeft w:val="0"/>
      <w:marRight w:val="0"/>
      <w:marTop w:val="0"/>
      <w:marBottom w:val="0"/>
      <w:divBdr>
        <w:top w:val="none" w:sz="0" w:space="0" w:color="auto"/>
        <w:left w:val="none" w:sz="0" w:space="0" w:color="auto"/>
        <w:bottom w:val="none" w:sz="0" w:space="0" w:color="auto"/>
        <w:right w:val="none" w:sz="0" w:space="0" w:color="auto"/>
      </w:divBdr>
      <w:divsChild>
        <w:div w:id="268634400">
          <w:marLeft w:val="0"/>
          <w:marRight w:val="0"/>
          <w:marTop w:val="0"/>
          <w:marBottom w:val="0"/>
          <w:divBdr>
            <w:top w:val="none" w:sz="0" w:space="0" w:color="auto"/>
            <w:left w:val="none" w:sz="0" w:space="0" w:color="auto"/>
            <w:bottom w:val="none" w:sz="0" w:space="0" w:color="auto"/>
            <w:right w:val="none" w:sz="0" w:space="0" w:color="auto"/>
          </w:divBdr>
          <w:divsChild>
            <w:div w:id="966396202">
              <w:marLeft w:val="0"/>
              <w:marRight w:val="0"/>
              <w:marTop w:val="0"/>
              <w:marBottom w:val="0"/>
              <w:divBdr>
                <w:top w:val="none" w:sz="0" w:space="0" w:color="auto"/>
                <w:left w:val="none" w:sz="0" w:space="0" w:color="auto"/>
                <w:bottom w:val="none" w:sz="0" w:space="0" w:color="auto"/>
                <w:right w:val="none" w:sz="0" w:space="0" w:color="auto"/>
              </w:divBdr>
              <w:divsChild>
                <w:div w:id="1370184437">
                  <w:marLeft w:val="0"/>
                  <w:marRight w:val="0"/>
                  <w:marTop w:val="0"/>
                  <w:marBottom w:val="0"/>
                  <w:divBdr>
                    <w:top w:val="none" w:sz="0" w:space="0" w:color="auto"/>
                    <w:left w:val="none" w:sz="0" w:space="0" w:color="auto"/>
                    <w:bottom w:val="none" w:sz="0" w:space="0" w:color="auto"/>
                    <w:right w:val="none" w:sz="0" w:space="0" w:color="auto"/>
                  </w:divBdr>
                  <w:divsChild>
                    <w:div w:id="910234451">
                      <w:marLeft w:val="0"/>
                      <w:marRight w:val="0"/>
                      <w:marTop w:val="0"/>
                      <w:marBottom w:val="0"/>
                      <w:divBdr>
                        <w:top w:val="none" w:sz="0" w:space="0" w:color="auto"/>
                        <w:left w:val="none" w:sz="0" w:space="0" w:color="auto"/>
                        <w:bottom w:val="none" w:sz="0" w:space="0" w:color="auto"/>
                        <w:right w:val="none" w:sz="0" w:space="0" w:color="auto"/>
                      </w:divBdr>
                    </w:div>
                  </w:divsChild>
                </w:div>
                <w:div w:id="522980983">
                  <w:marLeft w:val="0"/>
                  <w:marRight w:val="0"/>
                  <w:marTop w:val="0"/>
                  <w:marBottom w:val="0"/>
                  <w:divBdr>
                    <w:top w:val="none" w:sz="0" w:space="0" w:color="auto"/>
                    <w:left w:val="none" w:sz="0" w:space="0" w:color="auto"/>
                    <w:bottom w:val="none" w:sz="0" w:space="0" w:color="auto"/>
                    <w:right w:val="none" w:sz="0" w:space="0" w:color="auto"/>
                  </w:divBdr>
                  <w:divsChild>
                    <w:div w:id="160045745">
                      <w:marLeft w:val="0"/>
                      <w:marRight w:val="0"/>
                      <w:marTop w:val="0"/>
                      <w:marBottom w:val="0"/>
                      <w:divBdr>
                        <w:top w:val="none" w:sz="0" w:space="0" w:color="auto"/>
                        <w:left w:val="none" w:sz="0" w:space="0" w:color="auto"/>
                        <w:bottom w:val="none" w:sz="0" w:space="0" w:color="auto"/>
                        <w:right w:val="none" w:sz="0" w:space="0" w:color="auto"/>
                      </w:divBdr>
                    </w:div>
                    <w:div w:id="4671197">
                      <w:marLeft w:val="0"/>
                      <w:marRight w:val="0"/>
                      <w:marTop w:val="0"/>
                      <w:marBottom w:val="0"/>
                      <w:divBdr>
                        <w:top w:val="none" w:sz="0" w:space="0" w:color="auto"/>
                        <w:left w:val="none" w:sz="0" w:space="0" w:color="auto"/>
                        <w:bottom w:val="none" w:sz="0" w:space="0" w:color="auto"/>
                        <w:right w:val="none" w:sz="0" w:space="0" w:color="auto"/>
                      </w:divBdr>
                    </w:div>
                  </w:divsChild>
                </w:div>
                <w:div w:id="167647602">
                  <w:marLeft w:val="0"/>
                  <w:marRight w:val="0"/>
                  <w:marTop w:val="0"/>
                  <w:marBottom w:val="0"/>
                  <w:divBdr>
                    <w:top w:val="none" w:sz="0" w:space="0" w:color="auto"/>
                    <w:left w:val="none" w:sz="0" w:space="0" w:color="auto"/>
                    <w:bottom w:val="none" w:sz="0" w:space="0" w:color="auto"/>
                    <w:right w:val="none" w:sz="0" w:space="0" w:color="auto"/>
                  </w:divBdr>
                  <w:divsChild>
                    <w:div w:id="170590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363397">
      <w:bodyDiv w:val="1"/>
      <w:marLeft w:val="0"/>
      <w:marRight w:val="0"/>
      <w:marTop w:val="0"/>
      <w:marBottom w:val="0"/>
      <w:divBdr>
        <w:top w:val="none" w:sz="0" w:space="0" w:color="auto"/>
        <w:left w:val="none" w:sz="0" w:space="0" w:color="auto"/>
        <w:bottom w:val="none" w:sz="0" w:space="0" w:color="auto"/>
        <w:right w:val="none" w:sz="0" w:space="0" w:color="auto"/>
      </w:divBdr>
      <w:divsChild>
        <w:div w:id="601837677">
          <w:marLeft w:val="0"/>
          <w:marRight w:val="0"/>
          <w:marTop w:val="0"/>
          <w:marBottom w:val="0"/>
          <w:divBdr>
            <w:top w:val="none" w:sz="0" w:space="0" w:color="auto"/>
            <w:left w:val="none" w:sz="0" w:space="0" w:color="auto"/>
            <w:bottom w:val="none" w:sz="0" w:space="0" w:color="auto"/>
            <w:right w:val="none" w:sz="0" w:space="0" w:color="auto"/>
          </w:divBdr>
          <w:divsChild>
            <w:div w:id="1526138394">
              <w:marLeft w:val="0"/>
              <w:marRight w:val="0"/>
              <w:marTop w:val="0"/>
              <w:marBottom w:val="0"/>
              <w:divBdr>
                <w:top w:val="none" w:sz="0" w:space="0" w:color="auto"/>
                <w:left w:val="none" w:sz="0" w:space="0" w:color="auto"/>
                <w:bottom w:val="none" w:sz="0" w:space="0" w:color="auto"/>
                <w:right w:val="none" w:sz="0" w:space="0" w:color="auto"/>
              </w:divBdr>
              <w:divsChild>
                <w:div w:id="327557405">
                  <w:marLeft w:val="0"/>
                  <w:marRight w:val="0"/>
                  <w:marTop w:val="0"/>
                  <w:marBottom w:val="0"/>
                  <w:divBdr>
                    <w:top w:val="none" w:sz="0" w:space="0" w:color="auto"/>
                    <w:left w:val="none" w:sz="0" w:space="0" w:color="auto"/>
                    <w:bottom w:val="none" w:sz="0" w:space="0" w:color="auto"/>
                    <w:right w:val="none" w:sz="0" w:space="0" w:color="auto"/>
                  </w:divBdr>
                  <w:divsChild>
                    <w:div w:id="13172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489892">
      <w:bodyDiv w:val="1"/>
      <w:marLeft w:val="0"/>
      <w:marRight w:val="0"/>
      <w:marTop w:val="0"/>
      <w:marBottom w:val="0"/>
      <w:divBdr>
        <w:top w:val="none" w:sz="0" w:space="0" w:color="auto"/>
        <w:left w:val="none" w:sz="0" w:space="0" w:color="auto"/>
        <w:bottom w:val="none" w:sz="0" w:space="0" w:color="auto"/>
        <w:right w:val="none" w:sz="0" w:space="0" w:color="auto"/>
      </w:divBdr>
    </w:div>
    <w:div w:id="265233091">
      <w:bodyDiv w:val="1"/>
      <w:marLeft w:val="0"/>
      <w:marRight w:val="0"/>
      <w:marTop w:val="0"/>
      <w:marBottom w:val="0"/>
      <w:divBdr>
        <w:top w:val="none" w:sz="0" w:space="0" w:color="auto"/>
        <w:left w:val="none" w:sz="0" w:space="0" w:color="auto"/>
        <w:bottom w:val="none" w:sz="0" w:space="0" w:color="auto"/>
        <w:right w:val="none" w:sz="0" w:space="0" w:color="auto"/>
      </w:divBdr>
    </w:div>
    <w:div w:id="281348968">
      <w:bodyDiv w:val="1"/>
      <w:marLeft w:val="0"/>
      <w:marRight w:val="0"/>
      <w:marTop w:val="0"/>
      <w:marBottom w:val="0"/>
      <w:divBdr>
        <w:top w:val="none" w:sz="0" w:space="0" w:color="auto"/>
        <w:left w:val="none" w:sz="0" w:space="0" w:color="auto"/>
        <w:bottom w:val="none" w:sz="0" w:space="0" w:color="auto"/>
        <w:right w:val="none" w:sz="0" w:space="0" w:color="auto"/>
      </w:divBdr>
    </w:div>
    <w:div w:id="285625526">
      <w:bodyDiv w:val="1"/>
      <w:marLeft w:val="0"/>
      <w:marRight w:val="0"/>
      <w:marTop w:val="0"/>
      <w:marBottom w:val="0"/>
      <w:divBdr>
        <w:top w:val="none" w:sz="0" w:space="0" w:color="auto"/>
        <w:left w:val="none" w:sz="0" w:space="0" w:color="auto"/>
        <w:bottom w:val="none" w:sz="0" w:space="0" w:color="auto"/>
        <w:right w:val="none" w:sz="0" w:space="0" w:color="auto"/>
      </w:divBdr>
    </w:div>
    <w:div w:id="290399898">
      <w:bodyDiv w:val="1"/>
      <w:marLeft w:val="0"/>
      <w:marRight w:val="0"/>
      <w:marTop w:val="0"/>
      <w:marBottom w:val="0"/>
      <w:divBdr>
        <w:top w:val="none" w:sz="0" w:space="0" w:color="auto"/>
        <w:left w:val="none" w:sz="0" w:space="0" w:color="auto"/>
        <w:bottom w:val="none" w:sz="0" w:space="0" w:color="auto"/>
        <w:right w:val="none" w:sz="0" w:space="0" w:color="auto"/>
      </w:divBdr>
    </w:div>
    <w:div w:id="319698613">
      <w:bodyDiv w:val="1"/>
      <w:marLeft w:val="0"/>
      <w:marRight w:val="0"/>
      <w:marTop w:val="0"/>
      <w:marBottom w:val="0"/>
      <w:divBdr>
        <w:top w:val="none" w:sz="0" w:space="0" w:color="auto"/>
        <w:left w:val="none" w:sz="0" w:space="0" w:color="auto"/>
        <w:bottom w:val="none" w:sz="0" w:space="0" w:color="auto"/>
        <w:right w:val="none" w:sz="0" w:space="0" w:color="auto"/>
      </w:divBdr>
      <w:divsChild>
        <w:div w:id="776019580">
          <w:marLeft w:val="0"/>
          <w:marRight w:val="0"/>
          <w:marTop w:val="0"/>
          <w:marBottom w:val="0"/>
          <w:divBdr>
            <w:top w:val="none" w:sz="0" w:space="0" w:color="auto"/>
            <w:left w:val="none" w:sz="0" w:space="0" w:color="auto"/>
            <w:bottom w:val="none" w:sz="0" w:space="0" w:color="auto"/>
            <w:right w:val="none" w:sz="0" w:space="0" w:color="auto"/>
          </w:divBdr>
          <w:divsChild>
            <w:div w:id="1085497979">
              <w:marLeft w:val="0"/>
              <w:marRight w:val="0"/>
              <w:marTop w:val="0"/>
              <w:marBottom w:val="0"/>
              <w:divBdr>
                <w:top w:val="none" w:sz="0" w:space="0" w:color="auto"/>
                <w:left w:val="none" w:sz="0" w:space="0" w:color="auto"/>
                <w:bottom w:val="none" w:sz="0" w:space="0" w:color="auto"/>
                <w:right w:val="none" w:sz="0" w:space="0" w:color="auto"/>
              </w:divBdr>
              <w:divsChild>
                <w:div w:id="1780223795">
                  <w:marLeft w:val="0"/>
                  <w:marRight w:val="0"/>
                  <w:marTop w:val="0"/>
                  <w:marBottom w:val="0"/>
                  <w:divBdr>
                    <w:top w:val="none" w:sz="0" w:space="0" w:color="auto"/>
                    <w:left w:val="none" w:sz="0" w:space="0" w:color="auto"/>
                    <w:bottom w:val="none" w:sz="0" w:space="0" w:color="auto"/>
                    <w:right w:val="none" w:sz="0" w:space="0" w:color="auto"/>
                  </w:divBdr>
                  <w:divsChild>
                    <w:div w:id="737018266">
                      <w:marLeft w:val="0"/>
                      <w:marRight w:val="0"/>
                      <w:marTop w:val="0"/>
                      <w:marBottom w:val="0"/>
                      <w:divBdr>
                        <w:top w:val="none" w:sz="0" w:space="0" w:color="auto"/>
                        <w:left w:val="none" w:sz="0" w:space="0" w:color="auto"/>
                        <w:bottom w:val="none" w:sz="0" w:space="0" w:color="auto"/>
                        <w:right w:val="none" w:sz="0" w:space="0" w:color="auto"/>
                      </w:divBdr>
                    </w:div>
                    <w:div w:id="1727756226">
                      <w:marLeft w:val="0"/>
                      <w:marRight w:val="0"/>
                      <w:marTop w:val="0"/>
                      <w:marBottom w:val="0"/>
                      <w:divBdr>
                        <w:top w:val="none" w:sz="0" w:space="0" w:color="auto"/>
                        <w:left w:val="none" w:sz="0" w:space="0" w:color="auto"/>
                        <w:bottom w:val="none" w:sz="0" w:space="0" w:color="auto"/>
                        <w:right w:val="none" w:sz="0" w:space="0" w:color="auto"/>
                      </w:divBdr>
                    </w:div>
                  </w:divsChild>
                </w:div>
                <w:div w:id="1068268331">
                  <w:marLeft w:val="0"/>
                  <w:marRight w:val="0"/>
                  <w:marTop w:val="0"/>
                  <w:marBottom w:val="0"/>
                  <w:divBdr>
                    <w:top w:val="none" w:sz="0" w:space="0" w:color="auto"/>
                    <w:left w:val="none" w:sz="0" w:space="0" w:color="auto"/>
                    <w:bottom w:val="none" w:sz="0" w:space="0" w:color="auto"/>
                    <w:right w:val="none" w:sz="0" w:space="0" w:color="auto"/>
                  </w:divBdr>
                  <w:divsChild>
                    <w:div w:id="49892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82588">
      <w:bodyDiv w:val="1"/>
      <w:marLeft w:val="0"/>
      <w:marRight w:val="0"/>
      <w:marTop w:val="0"/>
      <w:marBottom w:val="0"/>
      <w:divBdr>
        <w:top w:val="none" w:sz="0" w:space="0" w:color="auto"/>
        <w:left w:val="none" w:sz="0" w:space="0" w:color="auto"/>
        <w:bottom w:val="none" w:sz="0" w:space="0" w:color="auto"/>
        <w:right w:val="none" w:sz="0" w:space="0" w:color="auto"/>
      </w:divBdr>
    </w:div>
    <w:div w:id="333798435">
      <w:bodyDiv w:val="1"/>
      <w:marLeft w:val="0"/>
      <w:marRight w:val="0"/>
      <w:marTop w:val="0"/>
      <w:marBottom w:val="0"/>
      <w:divBdr>
        <w:top w:val="none" w:sz="0" w:space="0" w:color="auto"/>
        <w:left w:val="none" w:sz="0" w:space="0" w:color="auto"/>
        <w:bottom w:val="none" w:sz="0" w:space="0" w:color="auto"/>
        <w:right w:val="none" w:sz="0" w:space="0" w:color="auto"/>
      </w:divBdr>
      <w:divsChild>
        <w:div w:id="246505683">
          <w:marLeft w:val="0"/>
          <w:marRight w:val="75"/>
          <w:marTop w:val="0"/>
          <w:marBottom w:val="0"/>
          <w:divBdr>
            <w:top w:val="none" w:sz="0" w:space="0" w:color="auto"/>
            <w:left w:val="none" w:sz="0" w:space="0" w:color="auto"/>
            <w:bottom w:val="none" w:sz="0" w:space="0" w:color="auto"/>
            <w:right w:val="none" w:sz="0" w:space="0" w:color="auto"/>
          </w:divBdr>
        </w:div>
      </w:divsChild>
    </w:div>
    <w:div w:id="352413936">
      <w:bodyDiv w:val="1"/>
      <w:marLeft w:val="0"/>
      <w:marRight w:val="0"/>
      <w:marTop w:val="0"/>
      <w:marBottom w:val="0"/>
      <w:divBdr>
        <w:top w:val="none" w:sz="0" w:space="0" w:color="auto"/>
        <w:left w:val="none" w:sz="0" w:space="0" w:color="auto"/>
        <w:bottom w:val="none" w:sz="0" w:space="0" w:color="auto"/>
        <w:right w:val="none" w:sz="0" w:space="0" w:color="auto"/>
      </w:divBdr>
      <w:divsChild>
        <w:div w:id="271011973">
          <w:marLeft w:val="0"/>
          <w:marRight w:val="0"/>
          <w:marTop w:val="0"/>
          <w:marBottom w:val="0"/>
          <w:divBdr>
            <w:top w:val="none" w:sz="0" w:space="0" w:color="auto"/>
            <w:left w:val="none" w:sz="0" w:space="0" w:color="auto"/>
            <w:bottom w:val="none" w:sz="0" w:space="0" w:color="auto"/>
            <w:right w:val="none" w:sz="0" w:space="0" w:color="auto"/>
          </w:divBdr>
          <w:divsChild>
            <w:div w:id="1022168118">
              <w:marLeft w:val="0"/>
              <w:marRight w:val="0"/>
              <w:marTop w:val="0"/>
              <w:marBottom w:val="0"/>
              <w:divBdr>
                <w:top w:val="none" w:sz="0" w:space="0" w:color="auto"/>
                <w:left w:val="none" w:sz="0" w:space="0" w:color="auto"/>
                <w:bottom w:val="none" w:sz="0" w:space="0" w:color="auto"/>
                <w:right w:val="none" w:sz="0" w:space="0" w:color="auto"/>
              </w:divBdr>
              <w:divsChild>
                <w:div w:id="1874810104">
                  <w:marLeft w:val="0"/>
                  <w:marRight w:val="0"/>
                  <w:marTop w:val="0"/>
                  <w:marBottom w:val="0"/>
                  <w:divBdr>
                    <w:top w:val="none" w:sz="0" w:space="0" w:color="auto"/>
                    <w:left w:val="none" w:sz="0" w:space="0" w:color="auto"/>
                    <w:bottom w:val="none" w:sz="0" w:space="0" w:color="auto"/>
                    <w:right w:val="none" w:sz="0" w:space="0" w:color="auto"/>
                  </w:divBdr>
                  <w:divsChild>
                    <w:div w:id="172013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648400">
      <w:bodyDiv w:val="1"/>
      <w:marLeft w:val="0"/>
      <w:marRight w:val="0"/>
      <w:marTop w:val="0"/>
      <w:marBottom w:val="0"/>
      <w:divBdr>
        <w:top w:val="none" w:sz="0" w:space="0" w:color="auto"/>
        <w:left w:val="none" w:sz="0" w:space="0" w:color="auto"/>
        <w:bottom w:val="none" w:sz="0" w:space="0" w:color="auto"/>
        <w:right w:val="none" w:sz="0" w:space="0" w:color="auto"/>
      </w:divBdr>
      <w:divsChild>
        <w:div w:id="1214267143">
          <w:marLeft w:val="0"/>
          <w:marRight w:val="0"/>
          <w:marTop w:val="0"/>
          <w:marBottom w:val="0"/>
          <w:divBdr>
            <w:top w:val="none" w:sz="0" w:space="0" w:color="auto"/>
            <w:left w:val="none" w:sz="0" w:space="0" w:color="auto"/>
            <w:bottom w:val="none" w:sz="0" w:space="0" w:color="auto"/>
            <w:right w:val="none" w:sz="0" w:space="0" w:color="auto"/>
          </w:divBdr>
          <w:divsChild>
            <w:div w:id="794835887">
              <w:marLeft w:val="0"/>
              <w:marRight w:val="0"/>
              <w:marTop w:val="0"/>
              <w:marBottom w:val="0"/>
              <w:divBdr>
                <w:top w:val="none" w:sz="0" w:space="0" w:color="auto"/>
                <w:left w:val="none" w:sz="0" w:space="0" w:color="auto"/>
                <w:bottom w:val="none" w:sz="0" w:space="0" w:color="auto"/>
                <w:right w:val="none" w:sz="0" w:space="0" w:color="auto"/>
              </w:divBdr>
              <w:divsChild>
                <w:div w:id="1271158658">
                  <w:marLeft w:val="0"/>
                  <w:marRight w:val="0"/>
                  <w:marTop w:val="0"/>
                  <w:marBottom w:val="0"/>
                  <w:divBdr>
                    <w:top w:val="none" w:sz="0" w:space="0" w:color="auto"/>
                    <w:left w:val="none" w:sz="0" w:space="0" w:color="auto"/>
                    <w:bottom w:val="none" w:sz="0" w:space="0" w:color="auto"/>
                    <w:right w:val="none" w:sz="0" w:space="0" w:color="auto"/>
                  </w:divBdr>
                  <w:divsChild>
                    <w:div w:id="17044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727196">
      <w:bodyDiv w:val="1"/>
      <w:marLeft w:val="0"/>
      <w:marRight w:val="0"/>
      <w:marTop w:val="0"/>
      <w:marBottom w:val="0"/>
      <w:divBdr>
        <w:top w:val="none" w:sz="0" w:space="0" w:color="auto"/>
        <w:left w:val="none" w:sz="0" w:space="0" w:color="auto"/>
        <w:bottom w:val="none" w:sz="0" w:space="0" w:color="auto"/>
        <w:right w:val="none" w:sz="0" w:space="0" w:color="auto"/>
      </w:divBdr>
    </w:div>
    <w:div w:id="408816528">
      <w:bodyDiv w:val="1"/>
      <w:marLeft w:val="0"/>
      <w:marRight w:val="0"/>
      <w:marTop w:val="0"/>
      <w:marBottom w:val="0"/>
      <w:divBdr>
        <w:top w:val="none" w:sz="0" w:space="0" w:color="auto"/>
        <w:left w:val="none" w:sz="0" w:space="0" w:color="auto"/>
        <w:bottom w:val="none" w:sz="0" w:space="0" w:color="auto"/>
        <w:right w:val="none" w:sz="0" w:space="0" w:color="auto"/>
      </w:divBdr>
    </w:div>
    <w:div w:id="431555442">
      <w:bodyDiv w:val="1"/>
      <w:marLeft w:val="0"/>
      <w:marRight w:val="0"/>
      <w:marTop w:val="0"/>
      <w:marBottom w:val="0"/>
      <w:divBdr>
        <w:top w:val="none" w:sz="0" w:space="0" w:color="auto"/>
        <w:left w:val="none" w:sz="0" w:space="0" w:color="auto"/>
        <w:bottom w:val="none" w:sz="0" w:space="0" w:color="auto"/>
        <w:right w:val="none" w:sz="0" w:space="0" w:color="auto"/>
      </w:divBdr>
      <w:divsChild>
        <w:div w:id="1558393957">
          <w:marLeft w:val="0"/>
          <w:marRight w:val="75"/>
          <w:marTop w:val="0"/>
          <w:marBottom w:val="0"/>
          <w:divBdr>
            <w:top w:val="none" w:sz="0" w:space="0" w:color="auto"/>
            <w:left w:val="none" w:sz="0" w:space="0" w:color="auto"/>
            <w:bottom w:val="none" w:sz="0" w:space="0" w:color="auto"/>
            <w:right w:val="none" w:sz="0" w:space="0" w:color="auto"/>
          </w:divBdr>
        </w:div>
      </w:divsChild>
    </w:div>
    <w:div w:id="441386360">
      <w:bodyDiv w:val="1"/>
      <w:marLeft w:val="0"/>
      <w:marRight w:val="0"/>
      <w:marTop w:val="0"/>
      <w:marBottom w:val="0"/>
      <w:divBdr>
        <w:top w:val="none" w:sz="0" w:space="0" w:color="auto"/>
        <w:left w:val="none" w:sz="0" w:space="0" w:color="auto"/>
        <w:bottom w:val="none" w:sz="0" w:space="0" w:color="auto"/>
        <w:right w:val="none" w:sz="0" w:space="0" w:color="auto"/>
      </w:divBdr>
      <w:divsChild>
        <w:div w:id="1988629149">
          <w:marLeft w:val="0"/>
          <w:marRight w:val="0"/>
          <w:marTop w:val="0"/>
          <w:marBottom w:val="0"/>
          <w:divBdr>
            <w:top w:val="none" w:sz="0" w:space="0" w:color="auto"/>
            <w:left w:val="none" w:sz="0" w:space="0" w:color="auto"/>
            <w:bottom w:val="none" w:sz="0" w:space="0" w:color="auto"/>
            <w:right w:val="none" w:sz="0" w:space="0" w:color="auto"/>
          </w:divBdr>
          <w:divsChild>
            <w:div w:id="1724475245">
              <w:marLeft w:val="0"/>
              <w:marRight w:val="0"/>
              <w:marTop w:val="0"/>
              <w:marBottom w:val="0"/>
              <w:divBdr>
                <w:top w:val="none" w:sz="0" w:space="0" w:color="auto"/>
                <w:left w:val="none" w:sz="0" w:space="0" w:color="auto"/>
                <w:bottom w:val="none" w:sz="0" w:space="0" w:color="auto"/>
                <w:right w:val="none" w:sz="0" w:space="0" w:color="auto"/>
              </w:divBdr>
              <w:divsChild>
                <w:div w:id="2011760686">
                  <w:marLeft w:val="0"/>
                  <w:marRight w:val="0"/>
                  <w:marTop w:val="0"/>
                  <w:marBottom w:val="0"/>
                  <w:divBdr>
                    <w:top w:val="none" w:sz="0" w:space="0" w:color="auto"/>
                    <w:left w:val="none" w:sz="0" w:space="0" w:color="auto"/>
                    <w:bottom w:val="none" w:sz="0" w:space="0" w:color="auto"/>
                    <w:right w:val="none" w:sz="0" w:space="0" w:color="auto"/>
                  </w:divBdr>
                  <w:divsChild>
                    <w:div w:id="174595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251583">
      <w:bodyDiv w:val="1"/>
      <w:marLeft w:val="0"/>
      <w:marRight w:val="0"/>
      <w:marTop w:val="0"/>
      <w:marBottom w:val="0"/>
      <w:divBdr>
        <w:top w:val="none" w:sz="0" w:space="0" w:color="auto"/>
        <w:left w:val="none" w:sz="0" w:space="0" w:color="auto"/>
        <w:bottom w:val="none" w:sz="0" w:space="0" w:color="auto"/>
        <w:right w:val="none" w:sz="0" w:space="0" w:color="auto"/>
      </w:divBdr>
      <w:divsChild>
        <w:div w:id="1006903939">
          <w:marLeft w:val="0"/>
          <w:marRight w:val="0"/>
          <w:marTop w:val="0"/>
          <w:marBottom w:val="0"/>
          <w:divBdr>
            <w:top w:val="none" w:sz="0" w:space="0" w:color="auto"/>
            <w:left w:val="none" w:sz="0" w:space="0" w:color="auto"/>
            <w:bottom w:val="none" w:sz="0" w:space="0" w:color="auto"/>
            <w:right w:val="none" w:sz="0" w:space="0" w:color="auto"/>
          </w:divBdr>
          <w:divsChild>
            <w:div w:id="476648758">
              <w:marLeft w:val="0"/>
              <w:marRight w:val="0"/>
              <w:marTop w:val="0"/>
              <w:marBottom w:val="0"/>
              <w:divBdr>
                <w:top w:val="none" w:sz="0" w:space="0" w:color="auto"/>
                <w:left w:val="none" w:sz="0" w:space="0" w:color="auto"/>
                <w:bottom w:val="none" w:sz="0" w:space="0" w:color="auto"/>
                <w:right w:val="none" w:sz="0" w:space="0" w:color="auto"/>
              </w:divBdr>
              <w:divsChild>
                <w:div w:id="231504265">
                  <w:marLeft w:val="0"/>
                  <w:marRight w:val="0"/>
                  <w:marTop w:val="0"/>
                  <w:marBottom w:val="0"/>
                  <w:divBdr>
                    <w:top w:val="none" w:sz="0" w:space="0" w:color="auto"/>
                    <w:left w:val="none" w:sz="0" w:space="0" w:color="auto"/>
                    <w:bottom w:val="none" w:sz="0" w:space="0" w:color="auto"/>
                    <w:right w:val="none" w:sz="0" w:space="0" w:color="auto"/>
                  </w:divBdr>
                  <w:divsChild>
                    <w:div w:id="178743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969733">
      <w:bodyDiv w:val="1"/>
      <w:marLeft w:val="0"/>
      <w:marRight w:val="0"/>
      <w:marTop w:val="0"/>
      <w:marBottom w:val="0"/>
      <w:divBdr>
        <w:top w:val="none" w:sz="0" w:space="0" w:color="auto"/>
        <w:left w:val="none" w:sz="0" w:space="0" w:color="auto"/>
        <w:bottom w:val="none" w:sz="0" w:space="0" w:color="auto"/>
        <w:right w:val="none" w:sz="0" w:space="0" w:color="auto"/>
      </w:divBdr>
    </w:div>
    <w:div w:id="517083934">
      <w:bodyDiv w:val="1"/>
      <w:marLeft w:val="0"/>
      <w:marRight w:val="0"/>
      <w:marTop w:val="0"/>
      <w:marBottom w:val="0"/>
      <w:divBdr>
        <w:top w:val="none" w:sz="0" w:space="0" w:color="auto"/>
        <w:left w:val="none" w:sz="0" w:space="0" w:color="auto"/>
        <w:bottom w:val="none" w:sz="0" w:space="0" w:color="auto"/>
        <w:right w:val="none" w:sz="0" w:space="0" w:color="auto"/>
      </w:divBdr>
    </w:div>
    <w:div w:id="518739997">
      <w:bodyDiv w:val="1"/>
      <w:marLeft w:val="0"/>
      <w:marRight w:val="0"/>
      <w:marTop w:val="0"/>
      <w:marBottom w:val="0"/>
      <w:divBdr>
        <w:top w:val="none" w:sz="0" w:space="0" w:color="auto"/>
        <w:left w:val="none" w:sz="0" w:space="0" w:color="auto"/>
        <w:bottom w:val="none" w:sz="0" w:space="0" w:color="auto"/>
        <w:right w:val="none" w:sz="0" w:space="0" w:color="auto"/>
      </w:divBdr>
      <w:divsChild>
        <w:div w:id="772211793">
          <w:marLeft w:val="0"/>
          <w:marRight w:val="0"/>
          <w:marTop w:val="0"/>
          <w:marBottom w:val="0"/>
          <w:divBdr>
            <w:top w:val="none" w:sz="0" w:space="0" w:color="auto"/>
            <w:left w:val="none" w:sz="0" w:space="0" w:color="auto"/>
            <w:bottom w:val="none" w:sz="0" w:space="0" w:color="auto"/>
            <w:right w:val="none" w:sz="0" w:space="0" w:color="auto"/>
          </w:divBdr>
          <w:divsChild>
            <w:div w:id="1898781789">
              <w:marLeft w:val="0"/>
              <w:marRight w:val="0"/>
              <w:marTop w:val="0"/>
              <w:marBottom w:val="0"/>
              <w:divBdr>
                <w:top w:val="none" w:sz="0" w:space="0" w:color="auto"/>
                <w:left w:val="none" w:sz="0" w:space="0" w:color="auto"/>
                <w:bottom w:val="none" w:sz="0" w:space="0" w:color="auto"/>
                <w:right w:val="none" w:sz="0" w:space="0" w:color="auto"/>
              </w:divBdr>
              <w:divsChild>
                <w:div w:id="930746822">
                  <w:marLeft w:val="0"/>
                  <w:marRight w:val="0"/>
                  <w:marTop w:val="0"/>
                  <w:marBottom w:val="0"/>
                  <w:divBdr>
                    <w:top w:val="none" w:sz="0" w:space="0" w:color="auto"/>
                    <w:left w:val="none" w:sz="0" w:space="0" w:color="auto"/>
                    <w:bottom w:val="none" w:sz="0" w:space="0" w:color="auto"/>
                    <w:right w:val="none" w:sz="0" w:space="0" w:color="auto"/>
                  </w:divBdr>
                  <w:divsChild>
                    <w:div w:id="758713630">
                      <w:marLeft w:val="0"/>
                      <w:marRight w:val="0"/>
                      <w:marTop w:val="0"/>
                      <w:marBottom w:val="0"/>
                      <w:divBdr>
                        <w:top w:val="none" w:sz="0" w:space="0" w:color="auto"/>
                        <w:left w:val="none" w:sz="0" w:space="0" w:color="auto"/>
                        <w:bottom w:val="none" w:sz="0" w:space="0" w:color="auto"/>
                        <w:right w:val="none" w:sz="0" w:space="0" w:color="auto"/>
                      </w:divBdr>
                    </w:div>
                  </w:divsChild>
                </w:div>
                <w:div w:id="727071017">
                  <w:marLeft w:val="0"/>
                  <w:marRight w:val="0"/>
                  <w:marTop w:val="0"/>
                  <w:marBottom w:val="0"/>
                  <w:divBdr>
                    <w:top w:val="none" w:sz="0" w:space="0" w:color="auto"/>
                    <w:left w:val="none" w:sz="0" w:space="0" w:color="auto"/>
                    <w:bottom w:val="none" w:sz="0" w:space="0" w:color="auto"/>
                    <w:right w:val="none" w:sz="0" w:space="0" w:color="auto"/>
                  </w:divBdr>
                  <w:divsChild>
                    <w:div w:id="201032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696995">
      <w:bodyDiv w:val="1"/>
      <w:marLeft w:val="0"/>
      <w:marRight w:val="0"/>
      <w:marTop w:val="0"/>
      <w:marBottom w:val="0"/>
      <w:divBdr>
        <w:top w:val="none" w:sz="0" w:space="0" w:color="auto"/>
        <w:left w:val="none" w:sz="0" w:space="0" w:color="auto"/>
        <w:bottom w:val="none" w:sz="0" w:space="0" w:color="auto"/>
        <w:right w:val="none" w:sz="0" w:space="0" w:color="auto"/>
      </w:divBdr>
    </w:div>
    <w:div w:id="541870672">
      <w:bodyDiv w:val="1"/>
      <w:marLeft w:val="0"/>
      <w:marRight w:val="0"/>
      <w:marTop w:val="0"/>
      <w:marBottom w:val="0"/>
      <w:divBdr>
        <w:top w:val="none" w:sz="0" w:space="0" w:color="auto"/>
        <w:left w:val="none" w:sz="0" w:space="0" w:color="auto"/>
        <w:bottom w:val="none" w:sz="0" w:space="0" w:color="auto"/>
        <w:right w:val="none" w:sz="0" w:space="0" w:color="auto"/>
      </w:divBdr>
    </w:div>
    <w:div w:id="558370813">
      <w:bodyDiv w:val="1"/>
      <w:marLeft w:val="0"/>
      <w:marRight w:val="0"/>
      <w:marTop w:val="0"/>
      <w:marBottom w:val="0"/>
      <w:divBdr>
        <w:top w:val="none" w:sz="0" w:space="0" w:color="auto"/>
        <w:left w:val="none" w:sz="0" w:space="0" w:color="auto"/>
        <w:bottom w:val="none" w:sz="0" w:space="0" w:color="auto"/>
        <w:right w:val="none" w:sz="0" w:space="0" w:color="auto"/>
      </w:divBdr>
    </w:div>
    <w:div w:id="564025763">
      <w:bodyDiv w:val="1"/>
      <w:marLeft w:val="0"/>
      <w:marRight w:val="0"/>
      <w:marTop w:val="0"/>
      <w:marBottom w:val="0"/>
      <w:divBdr>
        <w:top w:val="none" w:sz="0" w:space="0" w:color="auto"/>
        <w:left w:val="none" w:sz="0" w:space="0" w:color="auto"/>
        <w:bottom w:val="none" w:sz="0" w:space="0" w:color="auto"/>
        <w:right w:val="none" w:sz="0" w:space="0" w:color="auto"/>
      </w:divBdr>
    </w:div>
    <w:div w:id="564682491">
      <w:bodyDiv w:val="1"/>
      <w:marLeft w:val="0"/>
      <w:marRight w:val="0"/>
      <w:marTop w:val="0"/>
      <w:marBottom w:val="0"/>
      <w:divBdr>
        <w:top w:val="none" w:sz="0" w:space="0" w:color="auto"/>
        <w:left w:val="none" w:sz="0" w:space="0" w:color="auto"/>
        <w:bottom w:val="none" w:sz="0" w:space="0" w:color="auto"/>
        <w:right w:val="none" w:sz="0" w:space="0" w:color="auto"/>
      </w:divBdr>
    </w:div>
    <w:div w:id="587154966">
      <w:bodyDiv w:val="1"/>
      <w:marLeft w:val="0"/>
      <w:marRight w:val="0"/>
      <w:marTop w:val="0"/>
      <w:marBottom w:val="0"/>
      <w:divBdr>
        <w:top w:val="none" w:sz="0" w:space="0" w:color="auto"/>
        <w:left w:val="none" w:sz="0" w:space="0" w:color="auto"/>
        <w:bottom w:val="none" w:sz="0" w:space="0" w:color="auto"/>
        <w:right w:val="none" w:sz="0" w:space="0" w:color="auto"/>
      </w:divBdr>
    </w:div>
    <w:div w:id="601110213">
      <w:bodyDiv w:val="1"/>
      <w:marLeft w:val="0"/>
      <w:marRight w:val="0"/>
      <w:marTop w:val="0"/>
      <w:marBottom w:val="0"/>
      <w:divBdr>
        <w:top w:val="none" w:sz="0" w:space="0" w:color="auto"/>
        <w:left w:val="none" w:sz="0" w:space="0" w:color="auto"/>
        <w:bottom w:val="none" w:sz="0" w:space="0" w:color="auto"/>
        <w:right w:val="none" w:sz="0" w:space="0" w:color="auto"/>
      </w:divBdr>
    </w:div>
    <w:div w:id="604197556">
      <w:bodyDiv w:val="1"/>
      <w:marLeft w:val="0"/>
      <w:marRight w:val="0"/>
      <w:marTop w:val="0"/>
      <w:marBottom w:val="0"/>
      <w:divBdr>
        <w:top w:val="none" w:sz="0" w:space="0" w:color="auto"/>
        <w:left w:val="none" w:sz="0" w:space="0" w:color="auto"/>
        <w:bottom w:val="none" w:sz="0" w:space="0" w:color="auto"/>
        <w:right w:val="none" w:sz="0" w:space="0" w:color="auto"/>
      </w:divBdr>
      <w:divsChild>
        <w:div w:id="665521167">
          <w:marLeft w:val="0"/>
          <w:marRight w:val="0"/>
          <w:marTop w:val="0"/>
          <w:marBottom w:val="0"/>
          <w:divBdr>
            <w:top w:val="none" w:sz="0" w:space="0" w:color="auto"/>
            <w:left w:val="none" w:sz="0" w:space="0" w:color="auto"/>
            <w:bottom w:val="none" w:sz="0" w:space="0" w:color="auto"/>
            <w:right w:val="none" w:sz="0" w:space="0" w:color="auto"/>
          </w:divBdr>
          <w:divsChild>
            <w:div w:id="1250888792">
              <w:marLeft w:val="0"/>
              <w:marRight w:val="0"/>
              <w:marTop w:val="0"/>
              <w:marBottom w:val="0"/>
              <w:divBdr>
                <w:top w:val="none" w:sz="0" w:space="0" w:color="auto"/>
                <w:left w:val="none" w:sz="0" w:space="0" w:color="auto"/>
                <w:bottom w:val="none" w:sz="0" w:space="0" w:color="auto"/>
                <w:right w:val="none" w:sz="0" w:space="0" w:color="auto"/>
              </w:divBdr>
              <w:divsChild>
                <w:div w:id="683483107">
                  <w:marLeft w:val="0"/>
                  <w:marRight w:val="0"/>
                  <w:marTop w:val="0"/>
                  <w:marBottom w:val="0"/>
                  <w:divBdr>
                    <w:top w:val="none" w:sz="0" w:space="0" w:color="auto"/>
                    <w:left w:val="none" w:sz="0" w:space="0" w:color="auto"/>
                    <w:bottom w:val="none" w:sz="0" w:space="0" w:color="auto"/>
                    <w:right w:val="none" w:sz="0" w:space="0" w:color="auto"/>
                  </w:divBdr>
                  <w:divsChild>
                    <w:div w:id="64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96323">
      <w:bodyDiv w:val="1"/>
      <w:marLeft w:val="0"/>
      <w:marRight w:val="0"/>
      <w:marTop w:val="0"/>
      <w:marBottom w:val="0"/>
      <w:divBdr>
        <w:top w:val="none" w:sz="0" w:space="0" w:color="auto"/>
        <w:left w:val="none" w:sz="0" w:space="0" w:color="auto"/>
        <w:bottom w:val="none" w:sz="0" w:space="0" w:color="auto"/>
        <w:right w:val="none" w:sz="0" w:space="0" w:color="auto"/>
      </w:divBdr>
    </w:div>
    <w:div w:id="613946654">
      <w:bodyDiv w:val="1"/>
      <w:marLeft w:val="0"/>
      <w:marRight w:val="0"/>
      <w:marTop w:val="0"/>
      <w:marBottom w:val="0"/>
      <w:divBdr>
        <w:top w:val="none" w:sz="0" w:space="0" w:color="auto"/>
        <w:left w:val="none" w:sz="0" w:space="0" w:color="auto"/>
        <w:bottom w:val="none" w:sz="0" w:space="0" w:color="auto"/>
        <w:right w:val="none" w:sz="0" w:space="0" w:color="auto"/>
      </w:divBdr>
    </w:div>
    <w:div w:id="628097940">
      <w:bodyDiv w:val="1"/>
      <w:marLeft w:val="0"/>
      <w:marRight w:val="0"/>
      <w:marTop w:val="0"/>
      <w:marBottom w:val="0"/>
      <w:divBdr>
        <w:top w:val="none" w:sz="0" w:space="0" w:color="auto"/>
        <w:left w:val="none" w:sz="0" w:space="0" w:color="auto"/>
        <w:bottom w:val="none" w:sz="0" w:space="0" w:color="auto"/>
        <w:right w:val="none" w:sz="0" w:space="0" w:color="auto"/>
      </w:divBdr>
      <w:divsChild>
        <w:div w:id="803352717">
          <w:marLeft w:val="0"/>
          <w:marRight w:val="0"/>
          <w:marTop w:val="0"/>
          <w:marBottom w:val="0"/>
          <w:divBdr>
            <w:top w:val="none" w:sz="0" w:space="0" w:color="auto"/>
            <w:left w:val="none" w:sz="0" w:space="0" w:color="auto"/>
            <w:bottom w:val="none" w:sz="0" w:space="0" w:color="auto"/>
            <w:right w:val="none" w:sz="0" w:space="0" w:color="auto"/>
          </w:divBdr>
          <w:divsChild>
            <w:div w:id="686567435">
              <w:marLeft w:val="0"/>
              <w:marRight w:val="0"/>
              <w:marTop w:val="0"/>
              <w:marBottom w:val="0"/>
              <w:divBdr>
                <w:top w:val="none" w:sz="0" w:space="0" w:color="auto"/>
                <w:left w:val="none" w:sz="0" w:space="0" w:color="auto"/>
                <w:bottom w:val="none" w:sz="0" w:space="0" w:color="auto"/>
                <w:right w:val="none" w:sz="0" w:space="0" w:color="auto"/>
              </w:divBdr>
              <w:divsChild>
                <w:div w:id="1500585940">
                  <w:marLeft w:val="0"/>
                  <w:marRight w:val="0"/>
                  <w:marTop w:val="0"/>
                  <w:marBottom w:val="0"/>
                  <w:divBdr>
                    <w:top w:val="none" w:sz="0" w:space="0" w:color="auto"/>
                    <w:left w:val="none" w:sz="0" w:space="0" w:color="auto"/>
                    <w:bottom w:val="none" w:sz="0" w:space="0" w:color="auto"/>
                    <w:right w:val="none" w:sz="0" w:space="0" w:color="auto"/>
                  </w:divBdr>
                  <w:divsChild>
                    <w:div w:id="13054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058212">
      <w:bodyDiv w:val="1"/>
      <w:marLeft w:val="0"/>
      <w:marRight w:val="0"/>
      <w:marTop w:val="0"/>
      <w:marBottom w:val="0"/>
      <w:divBdr>
        <w:top w:val="none" w:sz="0" w:space="0" w:color="auto"/>
        <w:left w:val="none" w:sz="0" w:space="0" w:color="auto"/>
        <w:bottom w:val="none" w:sz="0" w:space="0" w:color="auto"/>
        <w:right w:val="none" w:sz="0" w:space="0" w:color="auto"/>
      </w:divBdr>
    </w:div>
    <w:div w:id="691028942">
      <w:bodyDiv w:val="1"/>
      <w:marLeft w:val="0"/>
      <w:marRight w:val="0"/>
      <w:marTop w:val="0"/>
      <w:marBottom w:val="0"/>
      <w:divBdr>
        <w:top w:val="none" w:sz="0" w:space="0" w:color="auto"/>
        <w:left w:val="none" w:sz="0" w:space="0" w:color="auto"/>
        <w:bottom w:val="none" w:sz="0" w:space="0" w:color="auto"/>
        <w:right w:val="none" w:sz="0" w:space="0" w:color="auto"/>
      </w:divBdr>
      <w:divsChild>
        <w:div w:id="1313407968">
          <w:marLeft w:val="0"/>
          <w:marRight w:val="0"/>
          <w:marTop w:val="0"/>
          <w:marBottom w:val="0"/>
          <w:divBdr>
            <w:top w:val="none" w:sz="0" w:space="0" w:color="auto"/>
            <w:left w:val="none" w:sz="0" w:space="0" w:color="auto"/>
            <w:bottom w:val="none" w:sz="0" w:space="0" w:color="auto"/>
            <w:right w:val="none" w:sz="0" w:space="0" w:color="auto"/>
          </w:divBdr>
          <w:divsChild>
            <w:div w:id="1433278514">
              <w:marLeft w:val="0"/>
              <w:marRight w:val="0"/>
              <w:marTop w:val="0"/>
              <w:marBottom w:val="0"/>
              <w:divBdr>
                <w:top w:val="none" w:sz="0" w:space="0" w:color="auto"/>
                <w:left w:val="none" w:sz="0" w:space="0" w:color="auto"/>
                <w:bottom w:val="none" w:sz="0" w:space="0" w:color="auto"/>
                <w:right w:val="none" w:sz="0" w:space="0" w:color="auto"/>
              </w:divBdr>
              <w:divsChild>
                <w:div w:id="2071541039">
                  <w:marLeft w:val="0"/>
                  <w:marRight w:val="0"/>
                  <w:marTop w:val="0"/>
                  <w:marBottom w:val="0"/>
                  <w:divBdr>
                    <w:top w:val="none" w:sz="0" w:space="0" w:color="auto"/>
                    <w:left w:val="none" w:sz="0" w:space="0" w:color="auto"/>
                    <w:bottom w:val="none" w:sz="0" w:space="0" w:color="auto"/>
                    <w:right w:val="none" w:sz="0" w:space="0" w:color="auto"/>
                  </w:divBdr>
                  <w:divsChild>
                    <w:div w:id="161868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380671">
      <w:bodyDiv w:val="1"/>
      <w:marLeft w:val="0"/>
      <w:marRight w:val="0"/>
      <w:marTop w:val="0"/>
      <w:marBottom w:val="0"/>
      <w:divBdr>
        <w:top w:val="none" w:sz="0" w:space="0" w:color="auto"/>
        <w:left w:val="none" w:sz="0" w:space="0" w:color="auto"/>
        <w:bottom w:val="none" w:sz="0" w:space="0" w:color="auto"/>
        <w:right w:val="none" w:sz="0" w:space="0" w:color="auto"/>
      </w:divBdr>
      <w:divsChild>
        <w:div w:id="1845590029">
          <w:marLeft w:val="0"/>
          <w:marRight w:val="0"/>
          <w:marTop w:val="0"/>
          <w:marBottom w:val="0"/>
          <w:divBdr>
            <w:top w:val="none" w:sz="0" w:space="0" w:color="auto"/>
            <w:left w:val="none" w:sz="0" w:space="0" w:color="auto"/>
            <w:bottom w:val="none" w:sz="0" w:space="0" w:color="auto"/>
            <w:right w:val="none" w:sz="0" w:space="0" w:color="auto"/>
          </w:divBdr>
        </w:div>
      </w:divsChild>
    </w:div>
    <w:div w:id="726493081">
      <w:bodyDiv w:val="1"/>
      <w:marLeft w:val="0"/>
      <w:marRight w:val="0"/>
      <w:marTop w:val="0"/>
      <w:marBottom w:val="0"/>
      <w:divBdr>
        <w:top w:val="none" w:sz="0" w:space="0" w:color="auto"/>
        <w:left w:val="none" w:sz="0" w:space="0" w:color="auto"/>
        <w:bottom w:val="none" w:sz="0" w:space="0" w:color="auto"/>
        <w:right w:val="none" w:sz="0" w:space="0" w:color="auto"/>
      </w:divBdr>
      <w:divsChild>
        <w:div w:id="1369527707">
          <w:marLeft w:val="0"/>
          <w:marRight w:val="0"/>
          <w:marTop w:val="0"/>
          <w:marBottom w:val="0"/>
          <w:divBdr>
            <w:top w:val="none" w:sz="0" w:space="0" w:color="auto"/>
            <w:left w:val="none" w:sz="0" w:space="0" w:color="auto"/>
            <w:bottom w:val="none" w:sz="0" w:space="0" w:color="auto"/>
            <w:right w:val="none" w:sz="0" w:space="0" w:color="auto"/>
          </w:divBdr>
          <w:divsChild>
            <w:div w:id="1930695587">
              <w:marLeft w:val="0"/>
              <w:marRight w:val="0"/>
              <w:marTop w:val="0"/>
              <w:marBottom w:val="0"/>
              <w:divBdr>
                <w:top w:val="none" w:sz="0" w:space="0" w:color="auto"/>
                <w:left w:val="none" w:sz="0" w:space="0" w:color="auto"/>
                <w:bottom w:val="none" w:sz="0" w:space="0" w:color="auto"/>
                <w:right w:val="none" w:sz="0" w:space="0" w:color="auto"/>
              </w:divBdr>
              <w:divsChild>
                <w:div w:id="1219586585">
                  <w:marLeft w:val="0"/>
                  <w:marRight w:val="0"/>
                  <w:marTop w:val="0"/>
                  <w:marBottom w:val="0"/>
                  <w:divBdr>
                    <w:top w:val="none" w:sz="0" w:space="0" w:color="auto"/>
                    <w:left w:val="none" w:sz="0" w:space="0" w:color="auto"/>
                    <w:bottom w:val="none" w:sz="0" w:space="0" w:color="auto"/>
                    <w:right w:val="none" w:sz="0" w:space="0" w:color="auto"/>
                  </w:divBdr>
                  <w:divsChild>
                    <w:div w:id="122502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012651">
      <w:bodyDiv w:val="1"/>
      <w:marLeft w:val="0"/>
      <w:marRight w:val="0"/>
      <w:marTop w:val="0"/>
      <w:marBottom w:val="0"/>
      <w:divBdr>
        <w:top w:val="none" w:sz="0" w:space="0" w:color="auto"/>
        <w:left w:val="none" w:sz="0" w:space="0" w:color="auto"/>
        <w:bottom w:val="none" w:sz="0" w:space="0" w:color="auto"/>
        <w:right w:val="none" w:sz="0" w:space="0" w:color="auto"/>
      </w:divBdr>
    </w:div>
    <w:div w:id="736436603">
      <w:bodyDiv w:val="1"/>
      <w:marLeft w:val="0"/>
      <w:marRight w:val="0"/>
      <w:marTop w:val="0"/>
      <w:marBottom w:val="0"/>
      <w:divBdr>
        <w:top w:val="none" w:sz="0" w:space="0" w:color="auto"/>
        <w:left w:val="none" w:sz="0" w:space="0" w:color="auto"/>
        <w:bottom w:val="none" w:sz="0" w:space="0" w:color="auto"/>
        <w:right w:val="none" w:sz="0" w:space="0" w:color="auto"/>
      </w:divBdr>
    </w:div>
    <w:div w:id="777943617">
      <w:bodyDiv w:val="1"/>
      <w:marLeft w:val="0"/>
      <w:marRight w:val="0"/>
      <w:marTop w:val="0"/>
      <w:marBottom w:val="0"/>
      <w:divBdr>
        <w:top w:val="none" w:sz="0" w:space="0" w:color="auto"/>
        <w:left w:val="none" w:sz="0" w:space="0" w:color="auto"/>
        <w:bottom w:val="none" w:sz="0" w:space="0" w:color="auto"/>
        <w:right w:val="none" w:sz="0" w:space="0" w:color="auto"/>
      </w:divBdr>
    </w:div>
    <w:div w:id="803813637">
      <w:bodyDiv w:val="1"/>
      <w:marLeft w:val="0"/>
      <w:marRight w:val="0"/>
      <w:marTop w:val="0"/>
      <w:marBottom w:val="0"/>
      <w:divBdr>
        <w:top w:val="none" w:sz="0" w:space="0" w:color="auto"/>
        <w:left w:val="none" w:sz="0" w:space="0" w:color="auto"/>
        <w:bottom w:val="none" w:sz="0" w:space="0" w:color="auto"/>
        <w:right w:val="none" w:sz="0" w:space="0" w:color="auto"/>
      </w:divBdr>
    </w:div>
    <w:div w:id="807670417">
      <w:bodyDiv w:val="1"/>
      <w:marLeft w:val="0"/>
      <w:marRight w:val="0"/>
      <w:marTop w:val="0"/>
      <w:marBottom w:val="0"/>
      <w:divBdr>
        <w:top w:val="none" w:sz="0" w:space="0" w:color="auto"/>
        <w:left w:val="none" w:sz="0" w:space="0" w:color="auto"/>
        <w:bottom w:val="none" w:sz="0" w:space="0" w:color="auto"/>
        <w:right w:val="none" w:sz="0" w:space="0" w:color="auto"/>
      </w:divBdr>
    </w:div>
    <w:div w:id="808324023">
      <w:bodyDiv w:val="1"/>
      <w:marLeft w:val="0"/>
      <w:marRight w:val="0"/>
      <w:marTop w:val="0"/>
      <w:marBottom w:val="0"/>
      <w:divBdr>
        <w:top w:val="none" w:sz="0" w:space="0" w:color="auto"/>
        <w:left w:val="none" w:sz="0" w:space="0" w:color="auto"/>
        <w:bottom w:val="none" w:sz="0" w:space="0" w:color="auto"/>
        <w:right w:val="none" w:sz="0" w:space="0" w:color="auto"/>
      </w:divBdr>
    </w:div>
    <w:div w:id="817263278">
      <w:bodyDiv w:val="1"/>
      <w:marLeft w:val="0"/>
      <w:marRight w:val="0"/>
      <w:marTop w:val="0"/>
      <w:marBottom w:val="0"/>
      <w:divBdr>
        <w:top w:val="none" w:sz="0" w:space="0" w:color="auto"/>
        <w:left w:val="none" w:sz="0" w:space="0" w:color="auto"/>
        <w:bottom w:val="none" w:sz="0" w:space="0" w:color="auto"/>
        <w:right w:val="none" w:sz="0" w:space="0" w:color="auto"/>
      </w:divBdr>
    </w:div>
    <w:div w:id="821505168">
      <w:bodyDiv w:val="1"/>
      <w:marLeft w:val="0"/>
      <w:marRight w:val="0"/>
      <w:marTop w:val="0"/>
      <w:marBottom w:val="0"/>
      <w:divBdr>
        <w:top w:val="none" w:sz="0" w:space="0" w:color="auto"/>
        <w:left w:val="none" w:sz="0" w:space="0" w:color="auto"/>
        <w:bottom w:val="none" w:sz="0" w:space="0" w:color="auto"/>
        <w:right w:val="none" w:sz="0" w:space="0" w:color="auto"/>
      </w:divBdr>
    </w:div>
    <w:div w:id="826745179">
      <w:bodyDiv w:val="1"/>
      <w:marLeft w:val="0"/>
      <w:marRight w:val="0"/>
      <w:marTop w:val="0"/>
      <w:marBottom w:val="0"/>
      <w:divBdr>
        <w:top w:val="none" w:sz="0" w:space="0" w:color="auto"/>
        <w:left w:val="none" w:sz="0" w:space="0" w:color="auto"/>
        <w:bottom w:val="none" w:sz="0" w:space="0" w:color="auto"/>
        <w:right w:val="none" w:sz="0" w:space="0" w:color="auto"/>
      </w:divBdr>
    </w:div>
    <w:div w:id="854460184">
      <w:bodyDiv w:val="1"/>
      <w:marLeft w:val="0"/>
      <w:marRight w:val="0"/>
      <w:marTop w:val="0"/>
      <w:marBottom w:val="0"/>
      <w:divBdr>
        <w:top w:val="none" w:sz="0" w:space="0" w:color="auto"/>
        <w:left w:val="none" w:sz="0" w:space="0" w:color="auto"/>
        <w:bottom w:val="none" w:sz="0" w:space="0" w:color="auto"/>
        <w:right w:val="none" w:sz="0" w:space="0" w:color="auto"/>
      </w:divBdr>
      <w:divsChild>
        <w:div w:id="1934049065">
          <w:marLeft w:val="0"/>
          <w:marRight w:val="0"/>
          <w:marTop w:val="0"/>
          <w:marBottom w:val="0"/>
          <w:divBdr>
            <w:top w:val="none" w:sz="0" w:space="0" w:color="auto"/>
            <w:left w:val="none" w:sz="0" w:space="0" w:color="auto"/>
            <w:bottom w:val="none" w:sz="0" w:space="0" w:color="auto"/>
            <w:right w:val="none" w:sz="0" w:space="0" w:color="auto"/>
          </w:divBdr>
          <w:divsChild>
            <w:div w:id="1205680825">
              <w:marLeft w:val="0"/>
              <w:marRight w:val="0"/>
              <w:marTop w:val="0"/>
              <w:marBottom w:val="0"/>
              <w:divBdr>
                <w:top w:val="none" w:sz="0" w:space="0" w:color="auto"/>
                <w:left w:val="none" w:sz="0" w:space="0" w:color="auto"/>
                <w:bottom w:val="none" w:sz="0" w:space="0" w:color="auto"/>
                <w:right w:val="none" w:sz="0" w:space="0" w:color="auto"/>
              </w:divBdr>
              <w:divsChild>
                <w:div w:id="1738477401">
                  <w:marLeft w:val="0"/>
                  <w:marRight w:val="0"/>
                  <w:marTop w:val="0"/>
                  <w:marBottom w:val="0"/>
                  <w:divBdr>
                    <w:top w:val="none" w:sz="0" w:space="0" w:color="auto"/>
                    <w:left w:val="none" w:sz="0" w:space="0" w:color="auto"/>
                    <w:bottom w:val="none" w:sz="0" w:space="0" w:color="auto"/>
                    <w:right w:val="none" w:sz="0" w:space="0" w:color="auto"/>
                  </w:divBdr>
                  <w:divsChild>
                    <w:div w:id="1235318471">
                      <w:marLeft w:val="0"/>
                      <w:marRight w:val="0"/>
                      <w:marTop w:val="0"/>
                      <w:marBottom w:val="0"/>
                      <w:divBdr>
                        <w:top w:val="none" w:sz="0" w:space="0" w:color="auto"/>
                        <w:left w:val="none" w:sz="0" w:space="0" w:color="auto"/>
                        <w:bottom w:val="none" w:sz="0" w:space="0" w:color="auto"/>
                        <w:right w:val="none" w:sz="0" w:space="0" w:color="auto"/>
                      </w:divBdr>
                    </w:div>
                  </w:divsChild>
                </w:div>
                <w:div w:id="2045864706">
                  <w:marLeft w:val="0"/>
                  <w:marRight w:val="0"/>
                  <w:marTop w:val="0"/>
                  <w:marBottom w:val="0"/>
                  <w:divBdr>
                    <w:top w:val="none" w:sz="0" w:space="0" w:color="auto"/>
                    <w:left w:val="none" w:sz="0" w:space="0" w:color="auto"/>
                    <w:bottom w:val="none" w:sz="0" w:space="0" w:color="auto"/>
                    <w:right w:val="none" w:sz="0" w:space="0" w:color="auto"/>
                  </w:divBdr>
                  <w:divsChild>
                    <w:div w:id="158741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220286">
      <w:bodyDiv w:val="1"/>
      <w:marLeft w:val="0"/>
      <w:marRight w:val="0"/>
      <w:marTop w:val="0"/>
      <w:marBottom w:val="0"/>
      <w:divBdr>
        <w:top w:val="none" w:sz="0" w:space="0" w:color="auto"/>
        <w:left w:val="none" w:sz="0" w:space="0" w:color="auto"/>
        <w:bottom w:val="none" w:sz="0" w:space="0" w:color="auto"/>
        <w:right w:val="none" w:sz="0" w:space="0" w:color="auto"/>
      </w:divBdr>
      <w:divsChild>
        <w:div w:id="1114179205">
          <w:marLeft w:val="0"/>
          <w:marRight w:val="0"/>
          <w:marTop w:val="0"/>
          <w:marBottom w:val="0"/>
          <w:divBdr>
            <w:top w:val="none" w:sz="0" w:space="0" w:color="auto"/>
            <w:left w:val="none" w:sz="0" w:space="0" w:color="auto"/>
            <w:bottom w:val="none" w:sz="0" w:space="0" w:color="auto"/>
            <w:right w:val="none" w:sz="0" w:space="0" w:color="auto"/>
          </w:divBdr>
          <w:divsChild>
            <w:div w:id="94595491">
              <w:marLeft w:val="0"/>
              <w:marRight w:val="0"/>
              <w:marTop w:val="0"/>
              <w:marBottom w:val="0"/>
              <w:divBdr>
                <w:top w:val="none" w:sz="0" w:space="0" w:color="auto"/>
                <w:left w:val="none" w:sz="0" w:space="0" w:color="auto"/>
                <w:bottom w:val="none" w:sz="0" w:space="0" w:color="auto"/>
                <w:right w:val="none" w:sz="0" w:space="0" w:color="auto"/>
              </w:divBdr>
              <w:divsChild>
                <w:div w:id="499929100">
                  <w:marLeft w:val="0"/>
                  <w:marRight w:val="0"/>
                  <w:marTop w:val="0"/>
                  <w:marBottom w:val="0"/>
                  <w:divBdr>
                    <w:top w:val="none" w:sz="0" w:space="0" w:color="auto"/>
                    <w:left w:val="none" w:sz="0" w:space="0" w:color="auto"/>
                    <w:bottom w:val="none" w:sz="0" w:space="0" w:color="auto"/>
                    <w:right w:val="none" w:sz="0" w:space="0" w:color="auto"/>
                  </w:divBdr>
                  <w:divsChild>
                    <w:div w:id="13900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891206">
      <w:bodyDiv w:val="1"/>
      <w:marLeft w:val="0"/>
      <w:marRight w:val="0"/>
      <w:marTop w:val="0"/>
      <w:marBottom w:val="0"/>
      <w:divBdr>
        <w:top w:val="none" w:sz="0" w:space="0" w:color="auto"/>
        <w:left w:val="none" w:sz="0" w:space="0" w:color="auto"/>
        <w:bottom w:val="none" w:sz="0" w:space="0" w:color="auto"/>
        <w:right w:val="none" w:sz="0" w:space="0" w:color="auto"/>
      </w:divBdr>
      <w:divsChild>
        <w:div w:id="213977900">
          <w:marLeft w:val="0"/>
          <w:marRight w:val="0"/>
          <w:marTop w:val="0"/>
          <w:marBottom w:val="0"/>
          <w:divBdr>
            <w:top w:val="none" w:sz="0" w:space="0" w:color="auto"/>
            <w:left w:val="none" w:sz="0" w:space="0" w:color="auto"/>
            <w:bottom w:val="none" w:sz="0" w:space="0" w:color="auto"/>
            <w:right w:val="none" w:sz="0" w:space="0" w:color="auto"/>
          </w:divBdr>
          <w:divsChild>
            <w:div w:id="1994065974">
              <w:marLeft w:val="0"/>
              <w:marRight w:val="0"/>
              <w:marTop w:val="0"/>
              <w:marBottom w:val="0"/>
              <w:divBdr>
                <w:top w:val="none" w:sz="0" w:space="0" w:color="auto"/>
                <w:left w:val="none" w:sz="0" w:space="0" w:color="auto"/>
                <w:bottom w:val="none" w:sz="0" w:space="0" w:color="auto"/>
                <w:right w:val="none" w:sz="0" w:space="0" w:color="auto"/>
              </w:divBdr>
              <w:divsChild>
                <w:div w:id="214969954">
                  <w:marLeft w:val="0"/>
                  <w:marRight w:val="0"/>
                  <w:marTop w:val="0"/>
                  <w:marBottom w:val="0"/>
                  <w:divBdr>
                    <w:top w:val="none" w:sz="0" w:space="0" w:color="auto"/>
                    <w:left w:val="none" w:sz="0" w:space="0" w:color="auto"/>
                    <w:bottom w:val="none" w:sz="0" w:space="0" w:color="auto"/>
                    <w:right w:val="none" w:sz="0" w:space="0" w:color="auto"/>
                  </w:divBdr>
                  <w:divsChild>
                    <w:div w:id="161508607">
                      <w:marLeft w:val="0"/>
                      <w:marRight w:val="0"/>
                      <w:marTop w:val="0"/>
                      <w:marBottom w:val="0"/>
                      <w:divBdr>
                        <w:top w:val="none" w:sz="0" w:space="0" w:color="auto"/>
                        <w:left w:val="none" w:sz="0" w:space="0" w:color="auto"/>
                        <w:bottom w:val="none" w:sz="0" w:space="0" w:color="auto"/>
                        <w:right w:val="none" w:sz="0" w:space="0" w:color="auto"/>
                      </w:divBdr>
                    </w:div>
                  </w:divsChild>
                </w:div>
                <w:div w:id="1133332395">
                  <w:marLeft w:val="0"/>
                  <w:marRight w:val="0"/>
                  <w:marTop w:val="0"/>
                  <w:marBottom w:val="0"/>
                  <w:divBdr>
                    <w:top w:val="none" w:sz="0" w:space="0" w:color="auto"/>
                    <w:left w:val="none" w:sz="0" w:space="0" w:color="auto"/>
                    <w:bottom w:val="none" w:sz="0" w:space="0" w:color="auto"/>
                    <w:right w:val="none" w:sz="0" w:space="0" w:color="auto"/>
                  </w:divBdr>
                  <w:divsChild>
                    <w:div w:id="2050181714">
                      <w:marLeft w:val="0"/>
                      <w:marRight w:val="0"/>
                      <w:marTop w:val="0"/>
                      <w:marBottom w:val="0"/>
                      <w:divBdr>
                        <w:top w:val="none" w:sz="0" w:space="0" w:color="auto"/>
                        <w:left w:val="none" w:sz="0" w:space="0" w:color="auto"/>
                        <w:bottom w:val="none" w:sz="0" w:space="0" w:color="auto"/>
                        <w:right w:val="none" w:sz="0" w:space="0" w:color="auto"/>
                      </w:divBdr>
                    </w:div>
                    <w:div w:id="1207260871">
                      <w:marLeft w:val="0"/>
                      <w:marRight w:val="0"/>
                      <w:marTop w:val="0"/>
                      <w:marBottom w:val="0"/>
                      <w:divBdr>
                        <w:top w:val="none" w:sz="0" w:space="0" w:color="auto"/>
                        <w:left w:val="none" w:sz="0" w:space="0" w:color="auto"/>
                        <w:bottom w:val="none" w:sz="0" w:space="0" w:color="auto"/>
                        <w:right w:val="none" w:sz="0" w:space="0" w:color="auto"/>
                      </w:divBdr>
                    </w:div>
                  </w:divsChild>
                </w:div>
                <w:div w:id="288587344">
                  <w:marLeft w:val="0"/>
                  <w:marRight w:val="0"/>
                  <w:marTop w:val="0"/>
                  <w:marBottom w:val="0"/>
                  <w:divBdr>
                    <w:top w:val="none" w:sz="0" w:space="0" w:color="auto"/>
                    <w:left w:val="none" w:sz="0" w:space="0" w:color="auto"/>
                    <w:bottom w:val="none" w:sz="0" w:space="0" w:color="auto"/>
                    <w:right w:val="none" w:sz="0" w:space="0" w:color="auto"/>
                  </w:divBdr>
                  <w:divsChild>
                    <w:div w:id="2725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212143">
      <w:bodyDiv w:val="1"/>
      <w:marLeft w:val="0"/>
      <w:marRight w:val="0"/>
      <w:marTop w:val="0"/>
      <w:marBottom w:val="0"/>
      <w:divBdr>
        <w:top w:val="none" w:sz="0" w:space="0" w:color="auto"/>
        <w:left w:val="none" w:sz="0" w:space="0" w:color="auto"/>
        <w:bottom w:val="none" w:sz="0" w:space="0" w:color="auto"/>
        <w:right w:val="none" w:sz="0" w:space="0" w:color="auto"/>
      </w:divBdr>
    </w:div>
    <w:div w:id="923613987">
      <w:bodyDiv w:val="1"/>
      <w:marLeft w:val="0"/>
      <w:marRight w:val="0"/>
      <w:marTop w:val="0"/>
      <w:marBottom w:val="0"/>
      <w:divBdr>
        <w:top w:val="none" w:sz="0" w:space="0" w:color="auto"/>
        <w:left w:val="none" w:sz="0" w:space="0" w:color="auto"/>
        <w:bottom w:val="none" w:sz="0" w:space="0" w:color="auto"/>
        <w:right w:val="none" w:sz="0" w:space="0" w:color="auto"/>
      </w:divBdr>
      <w:divsChild>
        <w:div w:id="216818523">
          <w:marLeft w:val="0"/>
          <w:marRight w:val="0"/>
          <w:marTop w:val="0"/>
          <w:marBottom w:val="0"/>
          <w:divBdr>
            <w:top w:val="none" w:sz="0" w:space="0" w:color="auto"/>
            <w:left w:val="none" w:sz="0" w:space="0" w:color="auto"/>
            <w:bottom w:val="none" w:sz="0" w:space="0" w:color="auto"/>
            <w:right w:val="none" w:sz="0" w:space="0" w:color="auto"/>
          </w:divBdr>
          <w:divsChild>
            <w:div w:id="603727802">
              <w:marLeft w:val="0"/>
              <w:marRight w:val="0"/>
              <w:marTop w:val="0"/>
              <w:marBottom w:val="0"/>
              <w:divBdr>
                <w:top w:val="none" w:sz="0" w:space="0" w:color="auto"/>
                <w:left w:val="none" w:sz="0" w:space="0" w:color="auto"/>
                <w:bottom w:val="none" w:sz="0" w:space="0" w:color="auto"/>
                <w:right w:val="none" w:sz="0" w:space="0" w:color="auto"/>
              </w:divBdr>
              <w:divsChild>
                <w:div w:id="1430078466">
                  <w:marLeft w:val="0"/>
                  <w:marRight w:val="0"/>
                  <w:marTop w:val="0"/>
                  <w:marBottom w:val="0"/>
                  <w:divBdr>
                    <w:top w:val="none" w:sz="0" w:space="0" w:color="auto"/>
                    <w:left w:val="none" w:sz="0" w:space="0" w:color="auto"/>
                    <w:bottom w:val="none" w:sz="0" w:space="0" w:color="auto"/>
                    <w:right w:val="none" w:sz="0" w:space="0" w:color="auto"/>
                  </w:divBdr>
                  <w:divsChild>
                    <w:div w:id="166974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82964">
      <w:bodyDiv w:val="1"/>
      <w:marLeft w:val="0"/>
      <w:marRight w:val="0"/>
      <w:marTop w:val="0"/>
      <w:marBottom w:val="0"/>
      <w:divBdr>
        <w:top w:val="none" w:sz="0" w:space="0" w:color="auto"/>
        <w:left w:val="none" w:sz="0" w:space="0" w:color="auto"/>
        <w:bottom w:val="none" w:sz="0" w:space="0" w:color="auto"/>
        <w:right w:val="none" w:sz="0" w:space="0" w:color="auto"/>
      </w:divBdr>
    </w:div>
    <w:div w:id="948272725">
      <w:bodyDiv w:val="1"/>
      <w:marLeft w:val="0"/>
      <w:marRight w:val="0"/>
      <w:marTop w:val="0"/>
      <w:marBottom w:val="0"/>
      <w:divBdr>
        <w:top w:val="none" w:sz="0" w:space="0" w:color="auto"/>
        <w:left w:val="none" w:sz="0" w:space="0" w:color="auto"/>
        <w:bottom w:val="none" w:sz="0" w:space="0" w:color="auto"/>
        <w:right w:val="none" w:sz="0" w:space="0" w:color="auto"/>
      </w:divBdr>
    </w:div>
    <w:div w:id="958417766">
      <w:bodyDiv w:val="1"/>
      <w:marLeft w:val="0"/>
      <w:marRight w:val="0"/>
      <w:marTop w:val="0"/>
      <w:marBottom w:val="0"/>
      <w:divBdr>
        <w:top w:val="none" w:sz="0" w:space="0" w:color="auto"/>
        <w:left w:val="none" w:sz="0" w:space="0" w:color="auto"/>
        <w:bottom w:val="none" w:sz="0" w:space="0" w:color="auto"/>
        <w:right w:val="none" w:sz="0" w:space="0" w:color="auto"/>
      </w:divBdr>
    </w:div>
    <w:div w:id="959846552">
      <w:bodyDiv w:val="1"/>
      <w:marLeft w:val="0"/>
      <w:marRight w:val="0"/>
      <w:marTop w:val="0"/>
      <w:marBottom w:val="0"/>
      <w:divBdr>
        <w:top w:val="none" w:sz="0" w:space="0" w:color="auto"/>
        <w:left w:val="none" w:sz="0" w:space="0" w:color="auto"/>
        <w:bottom w:val="none" w:sz="0" w:space="0" w:color="auto"/>
        <w:right w:val="none" w:sz="0" w:space="0" w:color="auto"/>
      </w:divBdr>
    </w:div>
    <w:div w:id="983630956">
      <w:bodyDiv w:val="1"/>
      <w:marLeft w:val="0"/>
      <w:marRight w:val="0"/>
      <w:marTop w:val="0"/>
      <w:marBottom w:val="0"/>
      <w:divBdr>
        <w:top w:val="none" w:sz="0" w:space="0" w:color="auto"/>
        <w:left w:val="none" w:sz="0" w:space="0" w:color="auto"/>
        <w:bottom w:val="none" w:sz="0" w:space="0" w:color="auto"/>
        <w:right w:val="none" w:sz="0" w:space="0" w:color="auto"/>
      </w:divBdr>
    </w:div>
    <w:div w:id="990018466">
      <w:bodyDiv w:val="1"/>
      <w:marLeft w:val="0"/>
      <w:marRight w:val="0"/>
      <w:marTop w:val="0"/>
      <w:marBottom w:val="0"/>
      <w:divBdr>
        <w:top w:val="none" w:sz="0" w:space="0" w:color="auto"/>
        <w:left w:val="none" w:sz="0" w:space="0" w:color="auto"/>
        <w:bottom w:val="none" w:sz="0" w:space="0" w:color="auto"/>
        <w:right w:val="none" w:sz="0" w:space="0" w:color="auto"/>
      </w:divBdr>
    </w:div>
    <w:div w:id="1003897124">
      <w:bodyDiv w:val="1"/>
      <w:marLeft w:val="0"/>
      <w:marRight w:val="0"/>
      <w:marTop w:val="0"/>
      <w:marBottom w:val="0"/>
      <w:divBdr>
        <w:top w:val="none" w:sz="0" w:space="0" w:color="auto"/>
        <w:left w:val="none" w:sz="0" w:space="0" w:color="auto"/>
        <w:bottom w:val="none" w:sz="0" w:space="0" w:color="auto"/>
        <w:right w:val="none" w:sz="0" w:space="0" w:color="auto"/>
      </w:divBdr>
    </w:div>
    <w:div w:id="1008872137">
      <w:bodyDiv w:val="1"/>
      <w:marLeft w:val="0"/>
      <w:marRight w:val="0"/>
      <w:marTop w:val="0"/>
      <w:marBottom w:val="0"/>
      <w:divBdr>
        <w:top w:val="none" w:sz="0" w:space="0" w:color="auto"/>
        <w:left w:val="none" w:sz="0" w:space="0" w:color="auto"/>
        <w:bottom w:val="none" w:sz="0" w:space="0" w:color="auto"/>
        <w:right w:val="none" w:sz="0" w:space="0" w:color="auto"/>
      </w:divBdr>
    </w:div>
    <w:div w:id="1011957789">
      <w:bodyDiv w:val="1"/>
      <w:marLeft w:val="0"/>
      <w:marRight w:val="0"/>
      <w:marTop w:val="0"/>
      <w:marBottom w:val="0"/>
      <w:divBdr>
        <w:top w:val="none" w:sz="0" w:space="0" w:color="auto"/>
        <w:left w:val="none" w:sz="0" w:space="0" w:color="auto"/>
        <w:bottom w:val="none" w:sz="0" w:space="0" w:color="auto"/>
        <w:right w:val="none" w:sz="0" w:space="0" w:color="auto"/>
      </w:divBdr>
      <w:divsChild>
        <w:div w:id="1453209665">
          <w:marLeft w:val="0"/>
          <w:marRight w:val="0"/>
          <w:marTop w:val="0"/>
          <w:marBottom w:val="0"/>
          <w:divBdr>
            <w:top w:val="none" w:sz="0" w:space="0" w:color="auto"/>
            <w:left w:val="none" w:sz="0" w:space="0" w:color="auto"/>
            <w:bottom w:val="none" w:sz="0" w:space="0" w:color="auto"/>
            <w:right w:val="none" w:sz="0" w:space="0" w:color="auto"/>
          </w:divBdr>
          <w:divsChild>
            <w:div w:id="1588155533">
              <w:marLeft w:val="0"/>
              <w:marRight w:val="0"/>
              <w:marTop w:val="0"/>
              <w:marBottom w:val="0"/>
              <w:divBdr>
                <w:top w:val="none" w:sz="0" w:space="0" w:color="auto"/>
                <w:left w:val="none" w:sz="0" w:space="0" w:color="auto"/>
                <w:bottom w:val="none" w:sz="0" w:space="0" w:color="auto"/>
                <w:right w:val="none" w:sz="0" w:space="0" w:color="auto"/>
              </w:divBdr>
              <w:divsChild>
                <w:div w:id="956370574">
                  <w:marLeft w:val="0"/>
                  <w:marRight w:val="0"/>
                  <w:marTop w:val="0"/>
                  <w:marBottom w:val="0"/>
                  <w:divBdr>
                    <w:top w:val="none" w:sz="0" w:space="0" w:color="auto"/>
                    <w:left w:val="none" w:sz="0" w:space="0" w:color="auto"/>
                    <w:bottom w:val="none" w:sz="0" w:space="0" w:color="auto"/>
                    <w:right w:val="none" w:sz="0" w:space="0" w:color="auto"/>
                  </w:divBdr>
                  <w:divsChild>
                    <w:div w:id="1249383820">
                      <w:marLeft w:val="0"/>
                      <w:marRight w:val="0"/>
                      <w:marTop w:val="0"/>
                      <w:marBottom w:val="0"/>
                      <w:divBdr>
                        <w:top w:val="none" w:sz="0" w:space="0" w:color="auto"/>
                        <w:left w:val="none" w:sz="0" w:space="0" w:color="auto"/>
                        <w:bottom w:val="none" w:sz="0" w:space="0" w:color="auto"/>
                        <w:right w:val="none" w:sz="0" w:space="0" w:color="auto"/>
                      </w:divBdr>
                    </w:div>
                  </w:divsChild>
                </w:div>
                <w:div w:id="1249079193">
                  <w:marLeft w:val="0"/>
                  <w:marRight w:val="0"/>
                  <w:marTop w:val="0"/>
                  <w:marBottom w:val="0"/>
                  <w:divBdr>
                    <w:top w:val="none" w:sz="0" w:space="0" w:color="auto"/>
                    <w:left w:val="none" w:sz="0" w:space="0" w:color="auto"/>
                    <w:bottom w:val="none" w:sz="0" w:space="0" w:color="auto"/>
                    <w:right w:val="none" w:sz="0" w:space="0" w:color="auto"/>
                  </w:divBdr>
                  <w:divsChild>
                    <w:div w:id="18747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210097">
      <w:bodyDiv w:val="1"/>
      <w:marLeft w:val="0"/>
      <w:marRight w:val="0"/>
      <w:marTop w:val="0"/>
      <w:marBottom w:val="0"/>
      <w:divBdr>
        <w:top w:val="none" w:sz="0" w:space="0" w:color="auto"/>
        <w:left w:val="none" w:sz="0" w:space="0" w:color="auto"/>
        <w:bottom w:val="none" w:sz="0" w:space="0" w:color="auto"/>
        <w:right w:val="none" w:sz="0" w:space="0" w:color="auto"/>
      </w:divBdr>
    </w:div>
    <w:div w:id="1045062765">
      <w:bodyDiv w:val="1"/>
      <w:marLeft w:val="0"/>
      <w:marRight w:val="0"/>
      <w:marTop w:val="0"/>
      <w:marBottom w:val="0"/>
      <w:divBdr>
        <w:top w:val="none" w:sz="0" w:space="0" w:color="auto"/>
        <w:left w:val="none" w:sz="0" w:space="0" w:color="auto"/>
        <w:bottom w:val="none" w:sz="0" w:space="0" w:color="auto"/>
        <w:right w:val="none" w:sz="0" w:space="0" w:color="auto"/>
      </w:divBdr>
      <w:divsChild>
        <w:div w:id="1346665072">
          <w:marLeft w:val="0"/>
          <w:marRight w:val="0"/>
          <w:marTop w:val="0"/>
          <w:marBottom w:val="0"/>
          <w:divBdr>
            <w:top w:val="none" w:sz="0" w:space="0" w:color="auto"/>
            <w:left w:val="none" w:sz="0" w:space="0" w:color="auto"/>
            <w:bottom w:val="none" w:sz="0" w:space="0" w:color="auto"/>
            <w:right w:val="none" w:sz="0" w:space="0" w:color="auto"/>
          </w:divBdr>
          <w:divsChild>
            <w:div w:id="1314214222">
              <w:marLeft w:val="0"/>
              <w:marRight w:val="0"/>
              <w:marTop w:val="0"/>
              <w:marBottom w:val="0"/>
              <w:divBdr>
                <w:top w:val="none" w:sz="0" w:space="0" w:color="auto"/>
                <w:left w:val="none" w:sz="0" w:space="0" w:color="auto"/>
                <w:bottom w:val="none" w:sz="0" w:space="0" w:color="auto"/>
                <w:right w:val="none" w:sz="0" w:space="0" w:color="auto"/>
              </w:divBdr>
              <w:divsChild>
                <w:div w:id="566182552">
                  <w:marLeft w:val="0"/>
                  <w:marRight w:val="0"/>
                  <w:marTop w:val="0"/>
                  <w:marBottom w:val="0"/>
                  <w:divBdr>
                    <w:top w:val="none" w:sz="0" w:space="0" w:color="auto"/>
                    <w:left w:val="none" w:sz="0" w:space="0" w:color="auto"/>
                    <w:bottom w:val="none" w:sz="0" w:space="0" w:color="auto"/>
                    <w:right w:val="none" w:sz="0" w:space="0" w:color="auto"/>
                  </w:divBdr>
                  <w:divsChild>
                    <w:div w:id="6503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28648">
      <w:bodyDiv w:val="1"/>
      <w:marLeft w:val="0"/>
      <w:marRight w:val="0"/>
      <w:marTop w:val="0"/>
      <w:marBottom w:val="0"/>
      <w:divBdr>
        <w:top w:val="none" w:sz="0" w:space="0" w:color="auto"/>
        <w:left w:val="none" w:sz="0" w:space="0" w:color="auto"/>
        <w:bottom w:val="none" w:sz="0" w:space="0" w:color="auto"/>
        <w:right w:val="none" w:sz="0" w:space="0" w:color="auto"/>
      </w:divBdr>
    </w:div>
    <w:div w:id="1076635662">
      <w:bodyDiv w:val="1"/>
      <w:marLeft w:val="0"/>
      <w:marRight w:val="0"/>
      <w:marTop w:val="0"/>
      <w:marBottom w:val="0"/>
      <w:divBdr>
        <w:top w:val="none" w:sz="0" w:space="0" w:color="auto"/>
        <w:left w:val="none" w:sz="0" w:space="0" w:color="auto"/>
        <w:bottom w:val="none" w:sz="0" w:space="0" w:color="auto"/>
        <w:right w:val="none" w:sz="0" w:space="0" w:color="auto"/>
      </w:divBdr>
    </w:div>
    <w:div w:id="1096633410">
      <w:bodyDiv w:val="1"/>
      <w:marLeft w:val="0"/>
      <w:marRight w:val="0"/>
      <w:marTop w:val="0"/>
      <w:marBottom w:val="0"/>
      <w:divBdr>
        <w:top w:val="none" w:sz="0" w:space="0" w:color="auto"/>
        <w:left w:val="none" w:sz="0" w:space="0" w:color="auto"/>
        <w:bottom w:val="none" w:sz="0" w:space="0" w:color="auto"/>
        <w:right w:val="none" w:sz="0" w:space="0" w:color="auto"/>
      </w:divBdr>
      <w:divsChild>
        <w:div w:id="905459624">
          <w:marLeft w:val="0"/>
          <w:marRight w:val="0"/>
          <w:marTop w:val="0"/>
          <w:marBottom w:val="0"/>
          <w:divBdr>
            <w:top w:val="none" w:sz="0" w:space="0" w:color="auto"/>
            <w:left w:val="none" w:sz="0" w:space="0" w:color="auto"/>
            <w:bottom w:val="none" w:sz="0" w:space="0" w:color="auto"/>
            <w:right w:val="none" w:sz="0" w:space="0" w:color="auto"/>
          </w:divBdr>
          <w:divsChild>
            <w:div w:id="959460167">
              <w:marLeft w:val="0"/>
              <w:marRight w:val="0"/>
              <w:marTop w:val="0"/>
              <w:marBottom w:val="0"/>
              <w:divBdr>
                <w:top w:val="none" w:sz="0" w:space="0" w:color="auto"/>
                <w:left w:val="none" w:sz="0" w:space="0" w:color="auto"/>
                <w:bottom w:val="none" w:sz="0" w:space="0" w:color="auto"/>
                <w:right w:val="none" w:sz="0" w:space="0" w:color="auto"/>
              </w:divBdr>
              <w:divsChild>
                <w:div w:id="1358461772">
                  <w:marLeft w:val="0"/>
                  <w:marRight w:val="0"/>
                  <w:marTop w:val="0"/>
                  <w:marBottom w:val="0"/>
                  <w:divBdr>
                    <w:top w:val="none" w:sz="0" w:space="0" w:color="auto"/>
                    <w:left w:val="none" w:sz="0" w:space="0" w:color="auto"/>
                    <w:bottom w:val="none" w:sz="0" w:space="0" w:color="auto"/>
                    <w:right w:val="none" w:sz="0" w:space="0" w:color="auto"/>
                  </w:divBdr>
                  <w:divsChild>
                    <w:div w:id="51180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592057">
      <w:bodyDiv w:val="1"/>
      <w:marLeft w:val="0"/>
      <w:marRight w:val="0"/>
      <w:marTop w:val="0"/>
      <w:marBottom w:val="0"/>
      <w:divBdr>
        <w:top w:val="none" w:sz="0" w:space="0" w:color="auto"/>
        <w:left w:val="none" w:sz="0" w:space="0" w:color="auto"/>
        <w:bottom w:val="none" w:sz="0" w:space="0" w:color="auto"/>
        <w:right w:val="none" w:sz="0" w:space="0" w:color="auto"/>
      </w:divBdr>
      <w:divsChild>
        <w:div w:id="1382170794">
          <w:marLeft w:val="0"/>
          <w:marRight w:val="0"/>
          <w:marTop w:val="0"/>
          <w:marBottom w:val="0"/>
          <w:divBdr>
            <w:top w:val="none" w:sz="0" w:space="0" w:color="auto"/>
            <w:left w:val="none" w:sz="0" w:space="0" w:color="auto"/>
            <w:bottom w:val="none" w:sz="0" w:space="0" w:color="auto"/>
            <w:right w:val="none" w:sz="0" w:space="0" w:color="auto"/>
          </w:divBdr>
          <w:divsChild>
            <w:div w:id="1236088851">
              <w:marLeft w:val="0"/>
              <w:marRight w:val="0"/>
              <w:marTop w:val="0"/>
              <w:marBottom w:val="0"/>
              <w:divBdr>
                <w:top w:val="none" w:sz="0" w:space="0" w:color="auto"/>
                <w:left w:val="none" w:sz="0" w:space="0" w:color="auto"/>
                <w:bottom w:val="none" w:sz="0" w:space="0" w:color="auto"/>
                <w:right w:val="none" w:sz="0" w:space="0" w:color="auto"/>
              </w:divBdr>
              <w:divsChild>
                <w:div w:id="347218955">
                  <w:marLeft w:val="0"/>
                  <w:marRight w:val="0"/>
                  <w:marTop w:val="0"/>
                  <w:marBottom w:val="0"/>
                  <w:divBdr>
                    <w:top w:val="none" w:sz="0" w:space="0" w:color="auto"/>
                    <w:left w:val="none" w:sz="0" w:space="0" w:color="auto"/>
                    <w:bottom w:val="none" w:sz="0" w:space="0" w:color="auto"/>
                    <w:right w:val="none" w:sz="0" w:space="0" w:color="auto"/>
                  </w:divBdr>
                  <w:divsChild>
                    <w:div w:id="169649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056634">
      <w:bodyDiv w:val="1"/>
      <w:marLeft w:val="0"/>
      <w:marRight w:val="0"/>
      <w:marTop w:val="0"/>
      <w:marBottom w:val="0"/>
      <w:divBdr>
        <w:top w:val="none" w:sz="0" w:space="0" w:color="auto"/>
        <w:left w:val="none" w:sz="0" w:space="0" w:color="auto"/>
        <w:bottom w:val="none" w:sz="0" w:space="0" w:color="auto"/>
        <w:right w:val="none" w:sz="0" w:space="0" w:color="auto"/>
      </w:divBdr>
      <w:divsChild>
        <w:div w:id="450323802">
          <w:marLeft w:val="0"/>
          <w:marRight w:val="0"/>
          <w:marTop w:val="0"/>
          <w:marBottom w:val="0"/>
          <w:divBdr>
            <w:top w:val="none" w:sz="0" w:space="0" w:color="auto"/>
            <w:left w:val="none" w:sz="0" w:space="0" w:color="auto"/>
            <w:bottom w:val="none" w:sz="0" w:space="0" w:color="auto"/>
            <w:right w:val="none" w:sz="0" w:space="0" w:color="auto"/>
          </w:divBdr>
          <w:divsChild>
            <w:div w:id="1056776952">
              <w:marLeft w:val="0"/>
              <w:marRight w:val="0"/>
              <w:marTop w:val="0"/>
              <w:marBottom w:val="0"/>
              <w:divBdr>
                <w:top w:val="none" w:sz="0" w:space="0" w:color="auto"/>
                <w:left w:val="none" w:sz="0" w:space="0" w:color="auto"/>
                <w:bottom w:val="none" w:sz="0" w:space="0" w:color="auto"/>
                <w:right w:val="none" w:sz="0" w:space="0" w:color="auto"/>
              </w:divBdr>
              <w:divsChild>
                <w:div w:id="1189903560">
                  <w:marLeft w:val="0"/>
                  <w:marRight w:val="0"/>
                  <w:marTop w:val="0"/>
                  <w:marBottom w:val="0"/>
                  <w:divBdr>
                    <w:top w:val="none" w:sz="0" w:space="0" w:color="auto"/>
                    <w:left w:val="none" w:sz="0" w:space="0" w:color="auto"/>
                    <w:bottom w:val="none" w:sz="0" w:space="0" w:color="auto"/>
                    <w:right w:val="none" w:sz="0" w:space="0" w:color="auto"/>
                  </w:divBdr>
                  <w:divsChild>
                    <w:div w:id="12580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974835">
      <w:bodyDiv w:val="1"/>
      <w:marLeft w:val="0"/>
      <w:marRight w:val="0"/>
      <w:marTop w:val="0"/>
      <w:marBottom w:val="0"/>
      <w:divBdr>
        <w:top w:val="none" w:sz="0" w:space="0" w:color="auto"/>
        <w:left w:val="none" w:sz="0" w:space="0" w:color="auto"/>
        <w:bottom w:val="none" w:sz="0" w:space="0" w:color="auto"/>
        <w:right w:val="none" w:sz="0" w:space="0" w:color="auto"/>
      </w:divBdr>
    </w:div>
    <w:div w:id="1163162794">
      <w:bodyDiv w:val="1"/>
      <w:marLeft w:val="0"/>
      <w:marRight w:val="0"/>
      <w:marTop w:val="0"/>
      <w:marBottom w:val="0"/>
      <w:divBdr>
        <w:top w:val="none" w:sz="0" w:space="0" w:color="auto"/>
        <w:left w:val="none" w:sz="0" w:space="0" w:color="auto"/>
        <w:bottom w:val="none" w:sz="0" w:space="0" w:color="auto"/>
        <w:right w:val="none" w:sz="0" w:space="0" w:color="auto"/>
      </w:divBdr>
    </w:div>
    <w:div w:id="1169053544">
      <w:bodyDiv w:val="1"/>
      <w:marLeft w:val="0"/>
      <w:marRight w:val="0"/>
      <w:marTop w:val="0"/>
      <w:marBottom w:val="0"/>
      <w:divBdr>
        <w:top w:val="none" w:sz="0" w:space="0" w:color="auto"/>
        <w:left w:val="none" w:sz="0" w:space="0" w:color="auto"/>
        <w:bottom w:val="none" w:sz="0" w:space="0" w:color="auto"/>
        <w:right w:val="none" w:sz="0" w:space="0" w:color="auto"/>
      </w:divBdr>
    </w:div>
    <w:div w:id="1172455627">
      <w:bodyDiv w:val="1"/>
      <w:marLeft w:val="0"/>
      <w:marRight w:val="0"/>
      <w:marTop w:val="0"/>
      <w:marBottom w:val="0"/>
      <w:divBdr>
        <w:top w:val="none" w:sz="0" w:space="0" w:color="auto"/>
        <w:left w:val="none" w:sz="0" w:space="0" w:color="auto"/>
        <w:bottom w:val="none" w:sz="0" w:space="0" w:color="auto"/>
        <w:right w:val="none" w:sz="0" w:space="0" w:color="auto"/>
      </w:divBdr>
    </w:div>
    <w:div w:id="1179274597">
      <w:bodyDiv w:val="1"/>
      <w:marLeft w:val="0"/>
      <w:marRight w:val="0"/>
      <w:marTop w:val="0"/>
      <w:marBottom w:val="0"/>
      <w:divBdr>
        <w:top w:val="none" w:sz="0" w:space="0" w:color="auto"/>
        <w:left w:val="none" w:sz="0" w:space="0" w:color="auto"/>
        <w:bottom w:val="none" w:sz="0" w:space="0" w:color="auto"/>
        <w:right w:val="none" w:sz="0" w:space="0" w:color="auto"/>
      </w:divBdr>
    </w:div>
    <w:div w:id="1219977034">
      <w:bodyDiv w:val="1"/>
      <w:marLeft w:val="0"/>
      <w:marRight w:val="0"/>
      <w:marTop w:val="0"/>
      <w:marBottom w:val="0"/>
      <w:divBdr>
        <w:top w:val="none" w:sz="0" w:space="0" w:color="auto"/>
        <w:left w:val="none" w:sz="0" w:space="0" w:color="auto"/>
        <w:bottom w:val="none" w:sz="0" w:space="0" w:color="auto"/>
        <w:right w:val="none" w:sz="0" w:space="0" w:color="auto"/>
      </w:divBdr>
    </w:div>
    <w:div w:id="1240093308">
      <w:bodyDiv w:val="1"/>
      <w:marLeft w:val="0"/>
      <w:marRight w:val="0"/>
      <w:marTop w:val="0"/>
      <w:marBottom w:val="0"/>
      <w:divBdr>
        <w:top w:val="none" w:sz="0" w:space="0" w:color="auto"/>
        <w:left w:val="none" w:sz="0" w:space="0" w:color="auto"/>
        <w:bottom w:val="none" w:sz="0" w:space="0" w:color="auto"/>
        <w:right w:val="none" w:sz="0" w:space="0" w:color="auto"/>
      </w:divBdr>
    </w:div>
    <w:div w:id="1260527884">
      <w:bodyDiv w:val="1"/>
      <w:marLeft w:val="0"/>
      <w:marRight w:val="0"/>
      <w:marTop w:val="0"/>
      <w:marBottom w:val="0"/>
      <w:divBdr>
        <w:top w:val="none" w:sz="0" w:space="0" w:color="auto"/>
        <w:left w:val="none" w:sz="0" w:space="0" w:color="auto"/>
        <w:bottom w:val="none" w:sz="0" w:space="0" w:color="auto"/>
        <w:right w:val="none" w:sz="0" w:space="0" w:color="auto"/>
      </w:divBdr>
      <w:divsChild>
        <w:div w:id="1842427940">
          <w:marLeft w:val="0"/>
          <w:marRight w:val="0"/>
          <w:marTop w:val="0"/>
          <w:marBottom w:val="0"/>
          <w:divBdr>
            <w:top w:val="none" w:sz="0" w:space="0" w:color="auto"/>
            <w:left w:val="none" w:sz="0" w:space="0" w:color="auto"/>
            <w:bottom w:val="none" w:sz="0" w:space="0" w:color="auto"/>
            <w:right w:val="none" w:sz="0" w:space="0" w:color="auto"/>
          </w:divBdr>
          <w:divsChild>
            <w:div w:id="1181579672">
              <w:marLeft w:val="0"/>
              <w:marRight w:val="0"/>
              <w:marTop w:val="0"/>
              <w:marBottom w:val="0"/>
              <w:divBdr>
                <w:top w:val="none" w:sz="0" w:space="0" w:color="auto"/>
                <w:left w:val="none" w:sz="0" w:space="0" w:color="auto"/>
                <w:bottom w:val="none" w:sz="0" w:space="0" w:color="auto"/>
                <w:right w:val="none" w:sz="0" w:space="0" w:color="auto"/>
              </w:divBdr>
              <w:divsChild>
                <w:div w:id="2135756419">
                  <w:marLeft w:val="0"/>
                  <w:marRight w:val="0"/>
                  <w:marTop w:val="0"/>
                  <w:marBottom w:val="0"/>
                  <w:divBdr>
                    <w:top w:val="none" w:sz="0" w:space="0" w:color="auto"/>
                    <w:left w:val="none" w:sz="0" w:space="0" w:color="auto"/>
                    <w:bottom w:val="none" w:sz="0" w:space="0" w:color="auto"/>
                    <w:right w:val="none" w:sz="0" w:space="0" w:color="auto"/>
                  </w:divBdr>
                  <w:divsChild>
                    <w:div w:id="7775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031742">
      <w:bodyDiv w:val="1"/>
      <w:marLeft w:val="0"/>
      <w:marRight w:val="0"/>
      <w:marTop w:val="0"/>
      <w:marBottom w:val="0"/>
      <w:divBdr>
        <w:top w:val="none" w:sz="0" w:space="0" w:color="auto"/>
        <w:left w:val="none" w:sz="0" w:space="0" w:color="auto"/>
        <w:bottom w:val="none" w:sz="0" w:space="0" w:color="auto"/>
        <w:right w:val="none" w:sz="0" w:space="0" w:color="auto"/>
      </w:divBdr>
    </w:div>
    <w:div w:id="1303920278">
      <w:bodyDiv w:val="1"/>
      <w:marLeft w:val="0"/>
      <w:marRight w:val="0"/>
      <w:marTop w:val="0"/>
      <w:marBottom w:val="0"/>
      <w:divBdr>
        <w:top w:val="none" w:sz="0" w:space="0" w:color="auto"/>
        <w:left w:val="none" w:sz="0" w:space="0" w:color="auto"/>
        <w:bottom w:val="none" w:sz="0" w:space="0" w:color="auto"/>
        <w:right w:val="none" w:sz="0" w:space="0" w:color="auto"/>
      </w:divBdr>
    </w:div>
    <w:div w:id="1331444604">
      <w:bodyDiv w:val="1"/>
      <w:marLeft w:val="0"/>
      <w:marRight w:val="0"/>
      <w:marTop w:val="0"/>
      <w:marBottom w:val="0"/>
      <w:divBdr>
        <w:top w:val="none" w:sz="0" w:space="0" w:color="auto"/>
        <w:left w:val="none" w:sz="0" w:space="0" w:color="auto"/>
        <w:bottom w:val="none" w:sz="0" w:space="0" w:color="auto"/>
        <w:right w:val="none" w:sz="0" w:space="0" w:color="auto"/>
      </w:divBdr>
      <w:divsChild>
        <w:div w:id="1671253213">
          <w:marLeft w:val="0"/>
          <w:marRight w:val="0"/>
          <w:marTop w:val="0"/>
          <w:marBottom w:val="0"/>
          <w:divBdr>
            <w:top w:val="none" w:sz="0" w:space="0" w:color="auto"/>
            <w:left w:val="none" w:sz="0" w:space="0" w:color="auto"/>
            <w:bottom w:val="none" w:sz="0" w:space="0" w:color="auto"/>
            <w:right w:val="none" w:sz="0" w:space="0" w:color="auto"/>
          </w:divBdr>
          <w:divsChild>
            <w:div w:id="2076125022">
              <w:marLeft w:val="0"/>
              <w:marRight w:val="0"/>
              <w:marTop w:val="0"/>
              <w:marBottom w:val="0"/>
              <w:divBdr>
                <w:top w:val="none" w:sz="0" w:space="0" w:color="auto"/>
                <w:left w:val="none" w:sz="0" w:space="0" w:color="auto"/>
                <w:bottom w:val="none" w:sz="0" w:space="0" w:color="auto"/>
                <w:right w:val="none" w:sz="0" w:space="0" w:color="auto"/>
              </w:divBdr>
              <w:divsChild>
                <w:div w:id="551844252">
                  <w:marLeft w:val="0"/>
                  <w:marRight w:val="0"/>
                  <w:marTop w:val="0"/>
                  <w:marBottom w:val="0"/>
                  <w:divBdr>
                    <w:top w:val="none" w:sz="0" w:space="0" w:color="auto"/>
                    <w:left w:val="none" w:sz="0" w:space="0" w:color="auto"/>
                    <w:bottom w:val="none" w:sz="0" w:space="0" w:color="auto"/>
                    <w:right w:val="none" w:sz="0" w:space="0" w:color="auto"/>
                  </w:divBdr>
                  <w:divsChild>
                    <w:div w:id="206729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082870">
      <w:bodyDiv w:val="1"/>
      <w:marLeft w:val="0"/>
      <w:marRight w:val="0"/>
      <w:marTop w:val="0"/>
      <w:marBottom w:val="0"/>
      <w:divBdr>
        <w:top w:val="none" w:sz="0" w:space="0" w:color="auto"/>
        <w:left w:val="none" w:sz="0" w:space="0" w:color="auto"/>
        <w:bottom w:val="none" w:sz="0" w:space="0" w:color="auto"/>
        <w:right w:val="none" w:sz="0" w:space="0" w:color="auto"/>
      </w:divBdr>
    </w:div>
    <w:div w:id="1344091820">
      <w:bodyDiv w:val="1"/>
      <w:marLeft w:val="0"/>
      <w:marRight w:val="0"/>
      <w:marTop w:val="0"/>
      <w:marBottom w:val="0"/>
      <w:divBdr>
        <w:top w:val="none" w:sz="0" w:space="0" w:color="auto"/>
        <w:left w:val="none" w:sz="0" w:space="0" w:color="auto"/>
        <w:bottom w:val="none" w:sz="0" w:space="0" w:color="auto"/>
        <w:right w:val="none" w:sz="0" w:space="0" w:color="auto"/>
      </w:divBdr>
      <w:divsChild>
        <w:div w:id="951473517">
          <w:marLeft w:val="0"/>
          <w:marRight w:val="0"/>
          <w:marTop w:val="0"/>
          <w:marBottom w:val="0"/>
          <w:divBdr>
            <w:top w:val="none" w:sz="0" w:space="0" w:color="auto"/>
            <w:left w:val="none" w:sz="0" w:space="0" w:color="auto"/>
            <w:bottom w:val="none" w:sz="0" w:space="0" w:color="auto"/>
            <w:right w:val="none" w:sz="0" w:space="0" w:color="auto"/>
          </w:divBdr>
          <w:divsChild>
            <w:div w:id="1781299203">
              <w:marLeft w:val="0"/>
              <w:marRight w:val="0"/>
              <w:marTop w:val="0"/>
              <w:marBottom w:val="0"/>
              <w:divBdr>
                <w:top w:val="none" w:sz="0" w:space="0" w:color="auto"/>
                <w:left w:val="none" w:sz="0" w:space="0" w:color="auto"/>
                <w:bottom w:val="none" w:sz="0" w:space="0" w:color="auto"/>
                <w:right w:val="none" w:sz="0" w:space="0" w:color="auto"/>
              </w:divBdr>
              <w:divsChild>
                <w:div w:id="1377854127">
                  <w:marLeft w:val="0"/>
                  <w:marRight w:val="0"/>
                  <w:marTop w:val="0"/>
                  <w:marBottom w:val="0"/>
                  <w:divBdr>
                    <w:top w:val="none" w:sz="0" w:space="0" w:color="auto"/>
                    <w:left w:val="none" w:sz="0" w:space="0" w:color="auto"/>
                    <w:bottom w:val="none" w:sz="0" w:space="0" w:color="auto"/>
                    <w:right w:val="none" w:sz="0" w:space="0" w:color="auto"/>
                  </w:divBdr>
                  <w:divsChild>
                    <w:div w:id="533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656968">
      <w:bodyDiv w:val="1"/>
      <w:marLeft w:val="0"/>
      <w:marRight w:val="0"/>
      <w:marTop w:val="0"/>
      <w:marBottom w:val="0"/>
      <w:divBdr>
        <w:top w:val="none" w:sz="0" w:space="0" w:color="auto"/>
        <w:left w:val="none" w:sz="0" w:space="0" w:color="auto"/>
        <w:bottom w:val="none" w:sz="0" w:space="0" w:color="auto"/>
        <w:right w:val="none" w:sz="0" w:space="0" w:color="auto"/>
      </w:divBdr>
    </w:div>
    <w:div w:id="1367024162">
      <w:bodyDiv w:val="1"/>
      <w:marLeft w:val="0"/>
      <w:marRight w:val="0"/>
      <w:marTop w:val="0"/>
      <w:marBottom w:val="0"/>
      <w:divBdr>
        <w:top w:val="none" w:sz="0" w:space="0" w:color="auto"/>
        <w:left w:val="none" w:sz="0" w:space="0" w:color="auto"/>
        <w:bottom w:val="none" w:sz="0" w:space="0" w:color="auto"/>
        <w:right w:val="none" w:sz="0" w:space="0" w:color="auto"/>
      </w:divBdr>
      <w:divsChild>
        <w:div w:id="695421025">
          <w:marLeft w:val="0"/>
          <w:marRight w:val="0"/>
          <w:marTop w:val="0"/>
          <w:marBottom w:val="0"/>
          <w:divBdr>
            <w:top w:val="none" w:sz="0" w:space="0" w:color="auto"/>
            <w:left w:val="none" w:sz="0" w:space="0" w:color="auto"/>
            <w:bottom w:val="none" w:sz="0" w:space="0" w:color="auto"/>
            <w:right w:val="none" w:sz="0" w:space="0" w:color="auto"/>
          </w:divBdr>
          <w:divsChild>
            <w:div w:id="1865169231">
              <w:marLeft w:val="0"/>
              <w:marRight w:val="0"/>
              <w:marTop w:val="0"/>
              <w:marBottom w:val="0"/>
              <w:divBdr>
                <w:top w:val="none" w:sz="0" w:space="0" w:color="auto"/>
                <w:left w:val="none" w:sz="0" w:space="0" w:color="auto"/>
                <w:bottom w:val="none" w:sz="0" w:space="0" w:color="auto"/>
                <w:right w:val="none" w:sz="0" w:space="0" w:color="auto"/>
              </w:divBdr>
              <w:divsChild>
                <w:div w:id="1663660747">
                  <w:marLeft w:val="0"/>
                  <w:marRight w:val="0"/>
                  <w:marTop w:val="0"/>
                  <w:marBottom w:val="0"/>
                  <w:divBdr>
                    <w:top w:val="none" w:sz="0" w:space="0" w:color="auto"/>
                    <w:left w:val="none" w:sz="0" w:space="0" w:color="auto"/>
                    <w:bottom w:val="none" w:sz="0" w:space="0" w:color="auto"/>
                    <w:right w:val="none" w:sz="0" w:space="0" w:color="auto"/>
                  </w:divBdr>
                  <w:divsChild>
                    <w:div w:id="186543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721535">
      <w:bodyDiv w:val="1"/>
      <w:marLeft w:val="0"/>
      <w:marRight w:val="0"/>
      <w:marTop w:val="0"/>
      <w:marBottom w:val="0"/>
      <w:divBdr>
        <w:top w:val="none" w:sz="0" w:space="0" w:color="auto"/>
        <w:left w:val="none" w:sz="0" w:space="0" w:color="auto"/>
        <w:bottom w:val="none" w:sz="0" w:space="0" w:color="auto"/>
        <w:right w:val="none" w:sz="0" w:space="0" w:color="auto"/>
      </w:divBdr>
      <w:divsChild>
        <w:div w:id="1090278128">
          <w:marLeft w:val="0"/>
          <w:marRight w:val="0"/>
          <w:marTop w:val="0"/>
          <w:marBottom w:val="0"/>
          <w:divBdr>
            <w:top w:val="none" w:sz="0" w:space="0" w:color="auto"/>
            <w:left w:val="none" w:sz="0" w:space="0" w:color="auto"/>
            <w:bottom w:val="none" w:sz="0" w:space="0" w:color="auto"/>
            <w:right w:val="none" w:sz="0" w:space="0" w:color="auto"/>
          </w:divBdr>
          <w:divsChild>
            <w:div w:id="414789620">
              <w:marLeft w:val="0"/>
              <w:marRight w:val="0"/>
              <w:marTop w:val="0"/>
              <w:marBottom w:val="0"/>
              <w:divBdr>
                <w:top w:val="none" w:sz="0" w:space="0" w:color="auto"/>
                <w:left w:val="none" w:sz="0" w:space="0" w:color="auto"/>
                <w:bottom w:val="none" w:sz="0" w:space="0" w:color="auto"/>
                <w:right w:val="none" w:sz="0" w:space="0" w:color="auto"/>
              </w:divBdr>
              <w:divsChild>
                <w:div w:id="198661610">
                  <w:marLeft w:val="0"/>
                  <w:marRight w:val="0"/>
                  <w:marTop w:val="0"/>
                  <w:marBottom w:val="0"/>
                  <w:divBdr>
                    <w:top w:val="none" w:sz="0" w:space="0" w:color="auto"/>
                    <w:left w:val="none" w:sz="0" w:space="0" w:color="auto"/>
                    <w:bottom w:val="none" w:sz="0" w:space="0" w:color="auto"/>
                    <w:right w:val="none" w:sz="0" w:space="0" w:color="auto"/>
                  </w:divBdr>
                  <w:divsChild>
                    <w:div w:id="25155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191670">
      <w:bodyDiv w:val="1"/>
      <w:marLeft w:val="0"/>
      <w:marRight w:val="0"/>
      <w:marTop w:val="0"/>
      <w:marBottom w:val="0"/>
      <w:divBdr>
        <w:top w:val="none" w:sz="0" w:space="0" w:color="auto"/>
        <w:left w:val="none" w:sz="0" w:space="0" w:color="auto"/>
        <w:bottom w:val="none" w:sz="0" w:space="0" w:color="auto"/>
        <w:right w:val="none" w:sz="0" w:space="0" w:color="auto"/>
      </w:divBdr>
      <w:divsChild>
        <w:div w:id="1237202810">
          <w:marLeft w:val="0"/>
          <w:marRight w:val="0"/>
          <w:marTop w:val="0"/>
          <w:marBottom w:val="0"/>
          <w:divBdr>
            <w:top w:val="none" w:sz="0" w:space="0" w:color="auto"/>
            <w:left w:val="none" w:sz="0" w:space="0" w:color="auto"/>
            <w:bottom w:val="none" w:sz="0" w:space="0" w:color="auto"/>
            <w:right w:val="none" w:sz="0" w:space="0" w:color="auto"/>
          </w:divBdr>
          <w:divsChild>
            <w:div w:id="51079070">
              <w:marLeft w:val="0"/>
              <w:marRight w:val="0"/>
              <w:marTop w:val="0"/>
              <w:marBottom w:val="0"/>
              <w:divBdr>
                <w:top w:val="none" w:sz="0" w:space="0" w:color="auto"/>
                <w:left w:val="none" w:sz="0" w:space="0" w:color="auto"/>
                <w:bottom w:val="none" w:sz="0" w:space="0" w:color="auto"/>
                <w:right w:val="none" w:sz="0" w:space="0" w:color="auto"/>
              </w:divBdr>
              <w:divsChild>
                <w:div w:id="1087187314">
                  <w:marLeft w:val="0"/>
                  <w:marRight w:val="0"/>
                  <w:marTop w:val="0"/>
                  <w:marBottom w:val="0"/>
                  <w:divBdr>
                    <w:top w:val="none" w:sz="0" w:space="0" w:color="auto"/>
                    <w:left w:val="none" w:sz="0" w:space="0" w:color="auto"/>
                    <w:bottom w:val="none" w:sz="0" w:space="0" w:color="auto"/>
                    <w:right w:val="none" w:sz="0" w:space="0" w:color="auto"/>
                  </w:divBdr>
                  <w:divsChild>
                    <w:div w:id="1542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824710">
      <w:bodyDiv w:val="1"/>
      <w:marLeft w:val="0"/>
      <w:marRight w:val="0"/>
      <w:marTop w:val="0"/>
      <w:marBottom w:val="0"/>
      <w:divBdr>
        <w:top w:val="none" w:sz="0" w:space="0" w:color="auto"/>
        <w:left w:val="none" w:sz="0" w:space="0" w:color="auto"/>
        <w:bottom w:val="none" w:sz="0" w:space="0" w:color="auto"/>
        <w:right w:val="none" w:sz="0" w:space="0" w:color="auto"/>
      </w:divBdr>
    </w:div>
    <w:div w:id="1405100893">
      <w:bodyDiv w:val="1"/>
      <w:marLeft w:val="0"/>
      <w:marRight w:val="0"/>
      <w:marTop w:val="0"/>
      <w:marBottom w:val="0"/>
      <w:divBdr>
        <w:top w:val="none" w:sz="0" w:space="0" w:color="auto"/>
        <w:left w:val="none" w:sz="0" w:space="0" w:color="auto"/>
        <w:bottom w:val="none" w:sz="0" w:space="0" w:color="auto"/>
        <w:right w:val="none" w:sz="0" w:space="0" w:color="auto"/>
      </w:divBdr>
    </w:div>
    <w:div w:id="1418474771">
      <w:bodyDiv w:val="1"/>
      <w:marLeft w:val="0"/>
      <w:marRight w:val="0"/>
      <w:marTop w:val="0"/>
      <w:marBottom w:val="0"/>
      <w:divBdr>
        <w:top w:val="none" w:sz="0" w:space="0" w:color="auto"/>
        <w:left w:val="none" w:sz="0" w:space="0" w:color="auto"/>
        <w:bottom w:val="none" w:sz="0" w:space="0" w:color="auto"/>
        <w:right w:val="none" w:sz="0" w:space="0" w:color="auto"/>
      </w:divBdr>
    </w:div>
    <w:div w:id="1481577834">
      <w:bodyDiv w:val="1"/>
      <w:marLeft w:val="0"/>
      <w:marRight w:val="0"/>
      <w:marTop w:val="0"/>
      <w:marBottom w:val="0"/>
      <w:divBdr>
        <w:top w:val="none" w:sz="0" w:space="0" w:color="auto"/>
        <w:left w:val="none" w:sz="0" w:space="0" w:color="auto"/>
        <w:bottom w:val="none" w:sz="0" w:space="0" w:color="auto"/>
        <w:right w:val="none" w:sz="0" w:space="0" w:color="auto"/>
      </w:divBdr>
    </w:div>
    <w:div w:id="1489201603">
      <w:bodyDiv w:val="1"/>
      <w:marLeft w:val="0"/>
      <w:marRight w:val="0"/>
      <w:marTop w:val="0"/>
      <w:marBottom w:val="0"/>
      <w:divBdr>
        <w:top w:val="none" w:sz="0" w:space="0" w:color="auto"/>
        <w:left w:val="none" w:sz="0" w:space="0" w:color="auto"/>
        <w:bottom w:val="none" w:sz="0" w:space="0" w:color="auto"/>
        <w:right w:val="none" w:sz="0" w:space="0" w:color="auto"/>
      </w:divBdr>
    </w:div>
    <w:div w:id="1504280425">
      <w:bodyDiv w:val="1"/>
      <w:marLeft w:val="0"/>
      <w:marRight w:val="0"/>
      <w:marTop w:val="0"/>
      <w:marBottom w:val="0"/>
      <w:divBdr>
        <w:top w:val="none" w:sz="0" w:space="0" w:color="auto"/>
        <w:left w:val="none" w:sz="0" w:space="0" w:color="auto"/>
        <w:bottom w:val="none" w:sz="0" w:space="0" w:color="auto"/>
        <w:right w:val="none" w:sz="0" w:space="0" w:color="auto"/>
      </w:divBdr>
    </w:div>
    <w:div w:id="1515612845">
      <w:bodyDiv w:val="1"/>
      <w:marLeft w:val="0"/>
      <w:marRight w:val="0"/>
      <w:marTop w:val="0"/>
      <w:marBottom w:val="0"/>
      <w:divBdr>
        <w:top w:val="none" w:sz="0" w:space="0" w:color="auto"/>
        <w:left w:val="none" w:sz="0" w:space="0" w:color="auto"/>
        <w:bottom w:val="none" w:sz="0" w:space="0" w:color="auto"/>
        <w:right w:val="none" w:sz="0" w:space="0" w:color="auto"/>
      </w:divBdr>
    </w:div>
    <w:div w:id="1524637160">
      <w:bodyDiv w:val="1"/>
      <w:marLeft w:val="0"/>
      <w:marRight w:val="0"/>
      <w:marTop w:val="0"/>
      <w:marBottom w:val="0"/>
      <w:divBdr>
        <w:top w:val="none" w:sz="0" w:space="0" w:color="auto"/>
        <w:left w:val="none" w:sz="0" w:space="0" w:color="auto"/>
        <w:bottom w:val="none" w:sz="0" w:space="0" w:color="auto"/>
        <w:right w:val="none" w:sz="0" w:space="0" w:color="auto"/>
      </w:divBdr>
    </w:div>
    <w:div w:id="1544095984">
      <w:bodyDiv w:val="1"/>
      <w:marLeft w:val="0"/>
      <w:marRight w:val="0"/>
      <w:marTop w:val="0"/>
      <w:marBottom w:val="0"/>
      <w:divBdr>
        <w:top w:val="none" w:sz="0" w:space="0" w:color="auto"/>
        <w:left w:val="none" w:sz="0" w:space="0" w:color="auto"/>
        <w:bottom w:val="none" w:sz="0" w:space="0" w:color="auto"/>
        <w:right w:val="none" w:sz="0" w:space="0" w:color="auto"/>
      </w:divBdr>
    </w:div>
    <w:div w:id="1580017536">
      <w:bodyDiv w:val="1"/>
      <w:marLeft w:val="0"/>
      <w:marRight w:val="0"/>
      <w:marTop w:val="0"/>
      <w:marBottom w:val="0"/>
      <w:divBdr>
        <w:top w:val="none" w:sz="0" w:space="0" w:color="auto"/>
        <w:left w:val="none" w:sz="0" w:space="0" w:color="auto"/>
        <w:bottom w:val="none" w:sz="0" w:space="0" w:color="auto"/>
        <w:right w:val="none" w:sz="0" w:space="0" w:color="auto"/>
      </w:divBdr>
    </w:div>
    <w:div w:id="1600871826">
      <w:bodyDiv w:val="1"/>
      <w:marLeft w:val="0"/>
      <w:marRight w:val="0"/>
      <w:marTop w:val="0"/>
      <w:marBottom w:val="0"/>
      <w:divBdr>
        <w:top w:val="none" w:sz="0" w:space="0" w:color="auto"/>
        <w:left w:val="none" w:sz="0" w:space="0" w:color="auto"/>
        <w:bottom w:val="none" w:sz="0" w:space="0" w:color="auto"/>
        <w:right w:val="none" w:sz="0" w:space="0" w:color="auto"/>
      </w:divBdr>
      <w:divsChild>
        <w:div w:id="1679889205">
          <w:marLeft w:val="0"/>
          <w:marRight w:val="0"/>
          <w:marTop w:val="0"/>
          <w:marBottom w:val="0"/>
          <w:divBdr>
            <w:top w:val="none" w:sz="0" w:space="0" w:color="auto"/>
            <w:left w:val="none" w:sz="0" w:space="0" w:color="auto"/>
            <w:bottom w:val="none" w:sz="0" w:space="0" w:color="auto"/>
            <w:right w:val="none" w:sz="0" w:space="0" w:color="auto"/>
          </w:divBdr>
          <w:divsChild>
            <w:div w:id="19359610">
              <w:marLeft w:val="0"/>
              <w:marRight w:val="0"/>
              <w:marTop w:val="0"/>
              <w:marBottom w:val="0"/>
              <w:divBdr>
                <w:top w:val="none" w:sz="0" w:space="0" w:color="auto"/>
                <w:left w:val="none" w:sz="0" w:space="0" w:color="auto"/>
                <w:bottom w:val="none" w:sz="0" w:space="0" w:color="auto"/>
                <w:right w:val="none" w:sz="0" w:space="0" w:color="auto"/>
              </w:divBdr>
              <w:divsChild>
                <w:div w:id="1370496385">
                  <w:marLeft w:val="0"/>
                  <w:marRight w:val="0"/>
                  <w:marTop w:val="0"/>
                  <w:marBottom w:val="0"/>
                  <w:divBdr>
                    <w:top w:val="none" w:sz="0" w:space="0" w:color="auto"/>
                    <w:left w:val="none" w:sz="0" w:space="0" w:color="auto"/>
                    <w:bottom w:val="none" w:sz="0" w:space="0" w:color="auto"/>
                    <w:right w:val="none" w:sz="0" w:space="0" w:color="auto"/>
                  </w:divBdr>
                  <w:divsChild>
                    <w:div w:id="17683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8119">
      <w:bodyDiv w:val="1"/>
      <w:marLeft w:val="0"/>
      <w:marRight w:val="0"/>
      <w:marTop w:val="0"/>
      <w:marBottom w:val="0"/>
      <w:divBdr>
        <w:top w:val="none" w:sz="0" w:space="0" w:color="auto"/>
        <w:left w:val="none" w:sz="0" w:space="0" w:color="auto"/>
        <w:bottom w:val="none" w:sz="0" w:space="0" w:color="auto"/>
        <w:right w:val="none" w:sz="0" w:space="0" w:color="auto"/>
      </w:divBdr>
      <w:divsChild>
        <w:div w:id="2003851753">
          <w:marLeft w:val="0"/>
          <w:marRight w:val="0"/>
          <w:marTop w:val="0"/>
          <w:marBottom w:val="0"/>
          <w:divBdr>
            <w:top w:val="none" w:sz="0" w:space="0" w:color="auto"/>
            <w:left w:val="none" w:sz="0" w:space="0" w:color="auto"/>
            <w:bottom w:val="none" w:sz="0" w:space="0" w:color="auto"/>
            <w:right w:val="none" w:sz="0" w:space="0" w:color="auto"/>
          </w:divBdr>
          <w:divsChild>
            <w:div w:id="905647749">
              <w:marLeft w:val="0"/>
              <w:marRight w:val="0"/>
              <w:marTop w:val="0"/>
              <w:marBottom w:val="0"/>
              <w:divBdr>
                <w:top w:val="none" w:sz="0" w:space="0" w:color="auto"/>
                <w:left w:val="none" w:sz="0" w:space="0" w:color="auto"/>
                <w:bottom w:val="none" w:sz="0" w:space="0" w:color="auto"/>
                <w:right w:val="none" w:sz="0" w:space="0" w:color="auto"/>
              </w:divBdr>
              <w:divsChild>
                <w:div w:id="807211611">
                  <w:marLeft w:val="0"/>
                  <w:marRight w:val="0"/>
                  <w:marTop w:val="0"/>
                  <w:marBottom w:val="0"/>
                  <w:divBdr>
                    <w:top w:val="none" w:sz="0" w:space="0" w:color="auto"/>
                    <w:left w:val="none" w:sz="0" w:space="0" w:color="auto"/>
                    <w:bottom w:val="none" w:sz="0" w:space="0" w:color="auto"/>
                    <w:right w:val="none" w:sz="0" w:space="0" w:color="auto"/>
                  </w:divBdr>
                  <w:divsChild>
                    <w:div w:id="676268104">
                      <w:marLeft w:val="0"/>
                      <w:marRight w:val="0"/>
                      <w:marTop w:val="0"/>
                      <w:marBottom w:val="0"/>
                      <w:divBdr>
                        <w:top w:val="none" w:sz="0" w:space="0" w:color="auto"/>
                        <w:left w:val="none" w:sz="0" w:space="0" w:color="auto"/>
                        <w:bottom w:val="none" w:sz="0" w:space="0" w:color="auto"/>
                        <w:right w:val="none" w:sz="0" w:space="0" w:color="auto"/>
                      </w:divBdr>
                    </w:div>
                  </w:divsChild>
                </w:div>
                <w:div w:id="965433238">
                  <w:marLeft w:val="0"/>
                  <w:marRight w:val="0"/>
                  <w:marTop w:val="0"/>
                  <w:marBottom w:val="0"/>
                  <w:divBdr>
                    <w:top w:val="none" w:sz="0" w:space="0" w:color="auto"/>
                    <w:left w:val="none" w:sz="0" w:space="0" w:color="auto"/>
                    <w:bottom w:val="none" w:sz="0" w:space="0" w:color="auto"/>
                    <w:right w:val="none" w:sz="0" w:space="0" w:color="auto"/>
                  </w:divBdr>
                  <w:divsChild>
                    <w:div w:id="78940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851">
      <w:bodyDiv w:val="1"/>
      <w:marLeft w:val="0"/>
      <w:marRight w:val="0"/>
      <w:marTop w:val="0"/>
      <w:marBottom w:val="0"/>
      <w:divBdr>
        <w:top w:val="none" w:sz="0" w:space="0" w:color="auto"/>
        <w:left w:val="none" w:sz="0" w:space="0" w:color="auto"/>
        <w:bottom w:val="none" w:sz="0" w:space="0" w:color="auto"/>
        <w:right w:val="none" w:sz="0" w:space="0" w:color="auto"/>
      </w:divBdr>
    </w:div>
    <w:div w:id="1657420099">
      <w:bodyDiv w:val="1"/>
      <w:marLeft w:val="0"/>
      <w:marRight w:val="0"/>
      <w:marTop w:val="0"/>
      <w:marBottom w:val="0"/>
      <w:divBdr>
        <w:top w:val="none" w:sz="0" w:space="0" w:color="auto"/>
        <w:left w:val="none" w:sz="0" w:space="0" w:color="auto"/>
        <w:bottom w:val="none" w:sz="0" w:space="0" w:color="auto"/>
        <w:right w:val="none" w:sz="0" w:space="0" w:color="auto"/>
      </w:divBdr>
    </w:div>
    <w:div w:id="1666322630">
      <w:bodyDiv w:val="1"/>
      <w:marLeft w:val="0"/>
      <w:marRight w:val="0"/>
      <w:marTop w:val="0"/>
      <w:marBottom w:val="0"/>
      <w:divBdr>
        <w:top w:val="none" w:sz="0" w:space="0" w:color="auto"/>
        <w:left w:val="none" w:sz="0" w:space="0" w:color="auto"/>
        <w:bottom w:val="none" w:sz="0" w:space="0" w:color="auto"/>
        <w:right w:val="none" w:sz="0" w:space="0" w:color="auto"/>
      </w:divBdr>
    </w:div>
    <w:div w:id="1674214230">
      <w:bodyDiv w:val="1"/>
      <w:marLeft w:val="0"/>
      <w:marRight w:val="0"/>
      <w:marTop w:val="0"/>
      <w:marBottom w:val="0"/>
      <w:divBdr>
        <w:top w:val="none" w:sz="0" w:space="0" w:color="auto"/>
        <w:left w:val="none" w:sz="0" w:space="0" w:color="auto"/>
        <w:bottom w:val="none" w:sz="0" w:space="0" w:color="auto"/>
        <w:right w:val="none" w:sz="0" w:space="0" w:color="auto"/>
      </w:divBdr>
    </w:div>
    <w:div w:id="1690598878">
      <w:bodyDiv w:val="1"/>
      <w:marLeft w:val="0"/>
      <w:marRight w:val="0"/>
      <w:marTop w:val="0"/>
      <w:marBottom w:val="0"/>
      <w:divBdr>
        <w:top w:val="none" w:sz="0" w:space="0" w:color="auto"/>
        <w:left w:val="none" w:sz="0" w:space="0" w:color="auto"/>
        <w:bottom w:val="none" w:sz="0" w:space="0" w:color="auto"/>
        <w:right w:val="none" w:sz="0" w:space="0" w:color="auto"/>
      </w:divBdr>
    </w:div>
    <w:div w:id="1690721876">
      <w:bodyDiv w:val="1"/>
      <w:marLeft w:val="0"/>
      <w:marRight w:val="0"/>
      <w:marTop w:val="0"/>
      <w:marBottom w:val="0"/>
      <w:divBdr>
        <w:top w:val="none" w:sz="0" w:space="0" w:color="auto"/>
        <w:left w:val="none" w:sz="0" w:space="0" w:color="auto"/>
        <w:bottom w:val="none" w:sz="0" w:space="0" w:color="auto"/>
        <w:right w:val="none" w:sz="0" w:space="0" w:color="auto"/>
      </w:divBdr>
    </w:div>
    <w:div w:id="1709137231">
      <w:bodyDiv w:val="1"/>
      <w:marLeft w:val="0"/>
      <w:marRight w:val="0"/>
      <w:marTop w:val="0"/>
      <w:marBottom w:val="0"/>
      <w:divBdr>
        <w:top w:val="none" w:sz="0" w:space="0" w:color="auto"/>
        <w:left w:val="none" w:sz="0" w:space="0" w:color="auto"/>
        <w:bottom w:val="none" w:sz="0" w:space="0" w:color="auto"/>
        <w:right w:val="none" w:sz="0" w:space="0" w:color="auto"/>
      </w:divBdr>
    </w:div>
    <w:div w:id="1746537261">
      <w:bodyDiv w:val="1"/>
      <w:marLeft w:val="0"/>
      <w:marRight w:val="0"/>
      <w:marTop w:val="0"/>
      <w:marBottom w:val="0"/>
      <w:divBdr>
        <w:top w:val="none" w:sz="0" w:space="0" w:color="auto"/>
        <w:left w:val="none" w:sz="0" w:space="0" w:color="auto"/>
        <w:bottom w:val="none" w:sz="0" w:space="0" w:color="auto"/>
        <w:right w:val="none" w:sz="0" w:space="0" w:color="auto"/>
      </w:divBdr>
    </w:div>
    <w:div w:id="1747073288">
      <w:bodyDiv w:val="1"/>
      <w:marLeft w:val="0"/>
      <w:marRight w:val="0"/>
      <w:marTop w:val="0"/>
      <w:marBottom w:val="0"/>
      <w:divBdr>
        <w:top w:val="none" w:sz="0" w:space="0" w:color="auto"/>
        <w:left w:val="none" w:sz="0" w:space="0" w:color="auto"/>
        <w:bottom w:val="none" w:sz="0" w:space="0" w:color="auto"/>
        <w:right w:val="none" w:sz="0" w:space="0" w:color="auto"/>
      </w:divBdr>
    </w:div>
    <w:div w:id="1763523183">
      <w:bodyDiv w:val="1"/>
      <w:marLeft w:val="0"/>
      <w:marRight w:val="0"/>
      <w:marTop w:val="0"/>
      <w:marBottom w:val="0"/>
      <w:divBdr>
        <w:top w:val="none" w:sz="0" w:space="0" w:color="auto"/>
        <w:left w:val="none" w:sz="0" w:space="0" w:color="auto"/>
        <w:bottom w:val="none" w:sz="0" w:space="0" w:color="auto"/>
        <w:right w:val="none" w:sz="0" w:space="0" w:color="auto"/>
      </w:divBdr>
      <w:divsChild>
        <w:div w:id="1152406707">
          <w:marLeft w:val="0"/>
          <w:marRight w:val="0"/>
          <w:marTop w:val="0"/>
          <w:marBottom w:val="0"/>
          <w:divBdr>
            <w:top w:val="none" w:sz="0" w:space="0" w:color="auto"/>
            <w:left w:val="none" w:sz="0" w:space="0" w:color="auto"/>
            <w:bottom w:val="none" w:sz="0" w:space="0" w:color="auto"/>
            <w:right w:val="none" w:sz="0" w:space="0" w:color="auto"/>
          </w:divBdr>
          <w:divsChild>
            <w:div w:id="318316618">
              <w:marLeft w:val="0"/>
              <w:marRight w:val="0"/>
              <w:marTop w:val="0"/>
              <w:marBottom w:val="0"/>
              <w:divBdr>
                <w:top w:val="none" w:sz="0" w:space="0" w:color="auto"/>
                <w:left w:val="none" w:sz="0" w:space="0" w:color="auto"/>
                <w:bottom w:val="none" w:sz="0" w:space="0" w:color="auto"/>
                <w:right w:val="none" w:sz="0" w:space="0" w:color="auto"/>
              </w:divBdr>
              <w:divsChild>
                <w:div w:id="934439136">
                  <w:marLeft w:val="0"/>
                  <w:marRight w:val="0"/>
                  <w:marTop w:val="0"/>
                  <w:marBottom w:val="0"/>
                  <w:divBdr>
                    <w:top w:val="none" w:sz="0" w:space="0" w:color="auto"/>
                    <w:left w:val="none" w:sz="0" w:space="0" w:color="auto"/>
                    <w:bottom w:val="none" w:sz="0" w:space="0" w:color="auto"/>
                    <w:right w:val="none" w:sz="0" w:space="0" w:color="auto"/>
                  </w:divBdr>
                  <w:divsChild>
                    <w:div w:id="197297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875645">
      <w:bodyDiv w:val="1"/>
      <w:marLeft w:val="0"/>
      <w:marRight w:val="0"/>
      <w:marTop w:val="0"/>
      <w:marBottom w:val="0"/>
      <w:divBdr>
        <w:top w:val="none" w:sz="0" w:space="0" w:color="auto"/>
        <w:left w:val="none" w:sz="0" w:space="0" w:color="auto"/>
        <w:bottom w:val="none" w:sz="0" w:space="0" w:color="auto"/>
        <w:right w:val="none" w:sz="0" w:space="0" w:color="auto"/>
      </w:divBdr>
    </w:div>
    <w:div w:id="1848328650">
      <w:bodyDiv w:val="1"/>
      <w:marLeft w:val="0"/>
      <w:marRight w:val="0"/>
      <w:marTop w:val="0"/>
      <w:marBottom w:val="0"/>
      <w:divBdr>
        <w:top w:val="none" w:sz="0" w:space="0" w:color="auto"/>
        <w:left w:val="none" w:sz="0" w:space="0" w:color="auto"/>
        <w:bottom w:val="none" w:sz="0" w:space="0" w:color="auto"/>
        <w:right w:val="none" w:sz="0" w:space="0" w:color="auto"/>
      </w:divBdr>
    </w:div>
    <w:div w:id="1857772815">
      <w:bodyDiv w:val="1"/>
      <w:marLeft w:val="0"/>
      <w:marRight w:val="0"/>
      <w:marTop w:val="0"/>
      <w:marBottom w:val="0"/>
      <w:divBdr>
        <w:top w:val="none" w:sz="0" w:space="0" w:color="auto"/>
        <w:left w:val="none" w:sz="0" w:space="0" w:color="auto"/>
        <w:bottom w:val="none" w:sz="0" w:space="0" w:color="auto"/>
        <w:right w:val="none" w:sz="0" w:space="0" w:color="auto"/>
      </w:divBdr>
      <w:divsChild>
        <w:div w:id="922106130">
          <w:marLeft w:val="0"/>
          <w:marRight w:val="0"/>
          <w:marTop w:val="0"/>
          <w:marBottom w:val="0"/>
          <w:divBdr>
            <w:top w:val="none" w:sz="0" w:space="0" w:color="auto"/>
            <w:left w:val="none" w:sz="0" w:space="0" w:color="auto"/>
            <w:bottom w:val="none" w:sz="0" w:space="0" w:color="auto"/>
            <w:right w:val="none" w:sz="0" w:space="0" w:color="auto"/>
          </w:divBdr>
          <w:divsChild>
            <w:div w:id="2112972725">
              <w:marLeft w:val="0"/>
              <w:marRight w:val="0"/>
              <w:marTop w:val="0"/>
              <w:marBottom w:val="0"/>
              <w:divBdr>
                <w:top w:val="none" w:sz="0" w:space="0" w:color="auto"/>
                <w:left w:val="none" w:sz="0" w:space="0" w:color="auto"/>
                <w:bottom w:val="none" w:sz="0" w:space="0" w:color="auto"/>
                <w:right w:val="none" w:sz="0" w:space="0" w:color="auto"/>
              </w:divBdr>
              <w:divsChild>
                <w:div w:id="1284195269">
                  <w:marLeft w:val="0"/>
                  <w:marRight w:val="0"/>
                  <w:marTop w:val="0"/>
                  <w:marBottom w:val="0"/>
                  <w:divBdr>
                    <w:top w:val="none" w:sz="0" w:space="0" w:color="auto"/>
                    <w:left w:val="none" w:sz="0" w:space="0" w:color="auto"/>
                    <w:bottom w:val="none" w:sz="0" w:space="0" w:color="auto"/>
                    <w:right w:val="none" w:sz="0" w:space="0" w:color="auto"/>
                  </w:divBdr>
                  <w:divsChild>
                    <w:div w:id="120614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831939">
      <w:bodyDiv w:val="1"/>
      <w:marLeft w:val="0"/>
      <w:marRight w:val="0"/>
      <w:marTop w:val="0"/>
      <w:marBottom w:val="0"/>
      <w:divBdr>
        <w:top w:val="none" w:sz="0" w:space="0" w:color="auto"/>
        <w:left w:val="none" w:sz="0" w:space="0" w:color="auto"/>
        <w:bottom w:val="none" w:sz="0" w:space="0" w:color="auto"/>
        <w:right w:val="none" w:sz="0" w:space="0" w:color="auto"/>
      </w:divBdr>
      <w:divsChild>
        <w:div w:id="1423456006">
          <w:marLeft w:val="0"/>
          <w:marRight w:val="0"/>
          <w:marTop w:val="0"/>
          <w:marBottom w:val="0"/>
          <w:divBdr>
            <w:top w:val="none" w:sz="0" w:space="0" w:color="auto"/>
            <w:left w:val="none" w:sz="0" w:space="0" w:color="auto"/>
            <w:bottom w:val="none" w:sz="0" w:space="0" w:color="auto"/>
            <w:right w:val="none" w:sz="0" w:space="0" w:color="auto"/>
          </w:divBdr>
          <w:divsChild>
            <w:div w:id="2065987027">
              <w:marLeft w:val="0"/>
              <w:marRight w:val="0"/>
              <w:marTop w:val="0"/>
              <w:marBottom w:val="0"/>
              <w:divBdr>
                <w:top w:val="none" w:sz="0" w:space="0" w:color="auto"/>
                <w:left w:val="none" w:sz="0" w:space="0" w:color="auto"/>
                <w:bottom w:val="none" w:sz="0" w:space="0" w:color="auto"/>
                <w:right w:val="none" w:sz="0" w:space="0" w:color="auto"/>
              </w:divBdr>
              <w:divsChild>
                <w:div w:id="759452424">
                  <w:marLeft w:val="0"/>
                  <w:marRight w:val="0"/>
                  <w:marTop w:val="0"/>
                  <w:marBottom w:val="0"/>
                  <w:divBdr>
                    <w:top w:val="none" w:sz="0" w:space="0" w:color="auto"/>
                    <w:left w:val="none" w:sz="0" w:space="0" w:color="auto"/>
                    <w:bottom w:val="none" w:sz="0" w:space="0" w:color="auto"/>
                    <w:right w:val="none" w:sz="0" w:space="0" w:color="auto"/>
                  </w:divBdr>
                  <w:divsChild>
                    <w:div w:id="143316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539203">
      <w:bodyDiv w:val="1"/>
      <w:marLeft w:val="0"/>
      <w:marRight w:val="0"/>
      <w:marTop w:val="0"/>
      <w:marBottom w:val="0"/>
      <w:divBdr>
        <w:top w:val="none" w:sz="0" w:space="0" w:color="auto"/>
        <w:left w:val="none" w:sz="0" w:space="0" w:color="auto"/>
        <w:bottom w:val="none" w:sz="0" w:space="0" w:color="auto"/>
        <w:right w:val="none" w:sz="0" w:space="0" w:color="auto"/>
      </w:divBdr>
    </w:div>
    <w:div w:id="1875921594">
      <w:bodyDiv w:val="1"/>
      <w:marLeft w:val="0"/>
      <w:marRight w:val="0"/>
      <w:marTop w:val="0"/>
      <w:marBottom w:val="0"/>
      <w:divBdr>
        <w:top w:val="none" w:sz="0" w:space="0" w:color="auto"/>
        <w:left w:val="none" w:sz="0" w:space="0" w:color="auto"/>
        <w:bottom w:val="none" w:sz="0" w:space="0" w:color="auto"/>
        <w:right w:val="none" w:sz="0" w:space="0" w:color="auto"/>
      </w:divBdr>
    </w:div>
    <w:div w:id="1884367316">
      <w:bodyDiv w:val="1"/>
      <w:marLeft w:val="0"/>
      <w:marRight w:val="0"/>
      <w:marTop w:val="0"/>
      <w:marBottom w:val="0"/>
      <w:divBdr>
        <w:top w:val="none" w:sz="0" w:space="0" w:color="auto"/>
        <w:left w:val="none" w:sz="0" w:space="0" w:color="auto"/>
        <w:bottom w:val="none" w:sz="0" w:space="0" w:color="auto"/>
        <w:right w:val="none" w:sz="0" w:space="0" w:color="auto"/>
      </w:divBdr>
      <w:divsChild>
        <w:div w:id="1963949998">
          <w:marLeft w:val="0"/>
          <w:marRight w:val="0"/>
          <w:marTop w:val="0"/>
          <w:marBottom w:val="0"/>
          <w:divBdr>
            <w:top w:val="none" w:sz="0" w:space="0" w:color="auto"/>
            <w:left w:val="none" w:sz="0" w:space="0" w:color="auto"/>
            <w:bottom w:val="none" w:sz="0" w:space="0" w:color="auto"/>
            <w:right w:val="none" w:sz="0" w:space="0" w:color="auto"/>
          </w:divBdr>
          <w:divsChild>
            <w:div w:id="197360371">
              <w:marLeft w:val="0"/>
              <w:marRight w:val="0"/>
              <w:marTop w:val="0"/>
              <w:marBottom w:val="0"/>
              <w:divBdr>
                <w:top w:val="none" w:sz="0" w:space="0" w:color="auto"/>
                <w:left w:val="none" w:sz="0" w:space="0" w:color="auto"/>
                <w:bottom w:val="none" w:sz="0" w:space="0" w:color="auto"/>
                <w:right w:val="none" w:sz="0" w:space="0" w:color="auto"/>
              </w:divBdr>
              <w:divsChild>
                <w:div w:id="55669975">
                  <w:marLeft w:val="0"/>
                  <w:marRight w:val="0"/>
                  <w:marTop w:val="0"/>
                  <w:marBottom w:val="0"/>
                  <w:divBdr>
                    <w:top w:val="none" w:sz="0" w:space="0" w:color="auto"/>
                    <w:left w:val="none" w:sz="0" w:space="0" w:color="auto"/>
                    <w:bottom w:val="none" w:sz="0" w:space="0" w:color="auto"/>
                    <w:right w:val="none" w:sz="0" w:space="0" w:color="auto"/>
                  </w:divBdr>
                  <w:divsChild>
                    <w:div w:id="20152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483558">
      <w:bodyDiv w:val="1"/>
      <w:marLeft w:val="0"/>
      <w:marRight w:val="0"/>
      <w:marTop w:val="0"/>
      <w:marBottom w:val="0"/>
      <w:divBdr>
        <w:top w:val="none" w:sz="0" w:space="0" w:color="auto"/>
        <w:left w:val="none" w:sz="0" w:space="0" w:color="auto"/>
        <w:bottom w:val="none" w:sz="0" w:space="0" w:color="auto"/>
        <w:right w:val="none" w:sz="0" w:space="0" w:color="auto"/>
      </w:divBdr>
      <w:divsChild>
        <w:div w:id="525562217">
          <w:marLeft w:val="0"/>
          <w:marRight w:val="0"/>
          <w:marTop w:val="0"/>
          <w:marBottom w:val="0"/>
          <w:divBdr>
            <w:top w:val="none" w:sz="0" w:space="0" w:color="auto"/>
            <w:left w:val="none" w:sz="0" w:space="0" w:color="auto"/>
            <w:bottom w:val="none" w:sz="0" w:space="0" w:color="auto"/>
            <w:right w:val="none" w:sz="0" w:space="0" w:color="auto"/>
          </w:divBdr>
          <w:divsChild>
            <w:div w:id="1829010628">
              <w:marLeft w:val="0"/>
              <w:marRight w:val="0"/>
              <w:marTop w:val="0"/>
              <w:marBottom w:val="0"/>
              <w:divBdr>
                <w:top w:val="none" w:sz="0" w:space="0" w:color="auto"/>
                <w:left w:val="none" w:sz="0" w:space="0" w:color="auto"/>
                <w:bottom w:val="none" w:sz="0" w:space="0" w:color="auto"/>
                <w:right w:val="none" w:sz="0" w:space="0" w:color="auto"/>
              </w:divBdr>
              <w:divsChild>
                <w:div w:id="1040202836">
                  <w:marLeft w:val="0"/>
                  <w:marRight w:val="0"/>
                  <w:marTop w:val="0"/>
                  <w:marBottom w:val="0"/>
                  <w:divBdr>
                    <w:top w:val="none" w:sz="0" w:space="0" w:color="auto"/>
                    <w:left w:val="none" w:sz="0" w:space="0" w:color="auto"/>
                    <w:bottom w:val="none" w:sz="0" w:space="0" w:color="auto"/>
                    <w:right w:val="none" w:sz="0" w:space="0" w:color="auto"/>
                  </w:divBdr>
                  <w:divsChild>
                    <w:div w:id="111202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228390">
      <w:bodyDiv w:val="1"/>
      <w:marLeft w:val="0"/>
      <w:marRight w:val="0"/>
      <w:marTop w:val="0"/>
      <w:marBottom w:val="0"/>
      <w:divBdr>
        <w:top w:val="none" w:sz="0" w:space="0" w:color="auto"/>
        <w:left w:val="none" w:sz="0" w:space="0" w:color="auto"/>
        <w:bottom w:val="none" w:sz="0" w:space="0" w:color="auto"/>
        <w:right w:val="none" w:sz="0" w:space="0" w:color="auto"/>
      </w:divBdr>
      <w:divsChild>
        <w:div w:id="701636963">
          <w:marLeft w:val="0"/>
          <w:marRight w:val="0"/>
          <w:marTop w:val="0"/>
          <w:marBottom w:val="0"/>
          <w:divBdr>
            <w:top w:val="none" w:sz="0" w:space="0" w:color="auto"/>
            <w:left w:val="none" w:sz="0" w:space="0" w:color="auto"/>
            <w:bottom w:val="none" w:sz="0" w:space="0" w:color="auto"/>
            <w:right w:val="none" w:sz="0" w:space="0" w:color="auto"/>
          </w:divBdr>
          <w:divsChild>
            <w:div w:id="1374038100">
              <w:marLeft w:val="0"/>
              <w:marRight w:val="0"/>
              <w:marTop w:val="0"/>
              <w:marBottom w:val="0"/>
              <w:divBdr>
                <w:top w:val="none" w:sz="0" w:space="0" w:color="auto"/>
                <w:left w:val="none" w:sz="0" w:space="0" w:color="auto"/>
                <w:bottom w:val="none" w:sz="0" w:space="0" w:color="auto"/>
                <w:right w:val="none" w:sz="0" w:space="0" w:color="auto"/>
              </w:divBdr>
              <w:divsChild>
                <w:div w:id="575167903">
                  <w:marLeft w:val="0"/>
                  <w:marRight w:val="0"/>
                  <w:marTop w:val="0"/>
                  <w:marBottom w:val="0"/>
                  <w:divBdr>
                    <w:top w:val="none" w:sz="0" w:space="0" w:color="auto"/>
                    <w:left w:val="none" w:sz="0" w:space="0" w:color="auto"/>
                    <w:bottom w:val="none" w:sz="0" w:space="0" w:color="auto"/>
                    <w:right w:val="none" w:sz="0" w:space="0" w:color="auto"/>
                  </w:divBdr>
                  <w:divsChild>
                    <w:div w:id="2100439026">
                      <w:marLeft w:val="0"/>
                      <w:marRight w:val="0"/>
                      <w:marTop w:val="0"/>
                      <w:marBottom w:val="0"/>
                      <w:divBdr>
                        <w:top w:val="none" w:sz="0" w:space="0" w:color="auto"/>
                        <w:left w:val="none" w:sz="0" w:space="0" w:color="auto"/>
                        <w:bottom w:val="none" w:sz="0" w:space="0" w:color="auto"/>
                        <w:right w:val="none" w:sz="0" w:space="0" w:color="auto"/>
                      </w:divBdr>
                    </w:div>
                    <w:div w:id="301080265">
                      <w:marLeft w:val="0"/>
                      <w:marRight w:val="0"/>
                      <w:marTop w:val="0"/>
                      <w:marBottom w:val="0"/>
                      <w:divBdr>
                        <w:top w:val="none" w:sz="0" w:space="0" w:color="auto"/>
                        <w:left w:val="none" w:sz="0" w:space="0" w:color="auto"/>
                        <w:bottom w:val="none" w:sz="0" w:space="0" w:color="auto"/>
                        <w:right w:val="none" w:sz="0" w:space="0" w:color="auto"/>
                      </w:divBdr>
                    </w:div>
                  </w:divsChild>
                </w:div>
                <w:div w:id="2000190855">
                  <w:marLeft w:val="0"/>
                  <w:marRight w:val="0"/>
                  <w:marTop w:val="0"/>
                  <w:marBottom w:val="0"/>
                  <w:divBdr>
                    <w:top w:val="none" w:sz="0" w:space="0" w:color="auto"/>
                    <w:left w:val="none" w:sz="0" w:space="0" w:color="auto"/>
                    <w:bottom w:val="none" w:sz="0" w:space="0" w:color="auto"/>
                    <w:right w:val="none" w:sz="0" w:space="0" w:color="auto"/>
                  </w:divBdr>
                  <w:divsChild>
                    <w:div w:id="131035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965427">
      <w:bodyDiv w:val="1"/>
      <w:marLeft w:val="0"/>
      <w:marRight w:val="0"/>
      <w:marTop w:val="0"/>
      <w:marBottom w:val="0"/>
      <w:divBdr>
        <w:top w:val="none" w:sz="0" w:space="0" w:color="auto"/>
        <w:left w:val="none" w:sz="0" w:space="0" w:color="auto"/>
        <w:bottom w:val="none" w:sz="0" w:space="0" w:color="auto"/>
        <w:right w:val="none" w:sz="0" w:space="0" w:color="auto"/>
      </w:divBdr>
    </w:div>
    <w:div w:id="1950120232">
      <w:bodyDiv w:val="1"/>
      <w:marLeft w:val="0"/>
      <w:marRight w:val="0"/>
      <w:marTop w:val="0"/>
      <w:marBottom w:val="0"/>
      <w:divBdr>
        <w:top w:val="none" w:sz="0" w:space="0" w:color="auto"/>
        <w:left w:val="none" w:sz="0" w:space="0" w:color="auto"/>
        <w:bottom w:val="none" w:sz="0" w:space="0" w:color="auto"/>
        <w:right w:val="none" w:sz="0" w:space="0" w:color="auto"/>
      </w:divBdr>
    </w:div>
    <w:div w:id="1987858473">
      <w:bodyDiv w:val="1"/>
      <w:marLeft w:val="0"/>
      <w:marRight w:val="0"/>
      <w:marTop w:val="0"/>
      <w:marBottom w:val="0"/>
      <w:divBdr>
        <w:top w:val="none" w:sz="0" w:space="0" w:color="auto"/>
        <w:left w:val="none" w:sz="0" w:space="0" w:color="auto"/>
        <w:bottom w:val="none" w:sz="0" w:space="0" w:color="auto"/>
        <w:right w:val="none" w:sz="0" w:space="0" w:color="auto"/>
      </w:divBdr>
    </w:div>
    <w:div w:id="1993412668">
      <w:bodyDiv w:val="1"/>
      <w:marLeft w:val="0"/>
      <w:marRight w:val="0"/>
      <w:marTop w:val="0"/>
      <w:marBottom w:val="0"/>
      <w:divBdr>
        <w:top w:val="none" w:sz="0" w:space="0" w:color="auto"/>
        <w:left w:val="none" w:sz="0" w:space="0" w:color="auto"/>
        <w:bottom w:val="none" w:sz="0" w:space="0" w:color="auto"/>
        <w:right w:val="none" w:sz="0" w:space="0" w:color="auto"/>
      </w:divBdr>
      <w:divsChild>
        <w:div w:id="15742859">
          <w:marLeft w:val="0"/>
          <w:marRight w:val="0"/>
          <w:marTop w:val="0"/>
          <w:marBottom w:val="0"/>
          <w:divBdr>
            <w:top w:val="none" w:sz="0" w:space="0" w:color="auto"/>
            <w:left w:val="none" w:sz="0" w:space="0" w:color="auto"/>
            <w:bottom w:val="none" w:sz="0" w:space="0" w:color="auto"/>
            <w:right w:val="none" w:sz="0" w:space="0" w:color="auto"/>
          </w:divBdr>
          <w:divsChild>
            <w:div w:id="576792669">
              <w:marLeft w:val="0"/>
              <w:marRight w:val="0"/>
              <w:marTop w:val="0"/>
              <w:marBottom w:val="0"/>
              <w:divBdr>
                <w:top w:val="none" w:sz="0" w:space="0" w:color="auto"/>
                <w:left w:val="none" w:sz="0" w:space="0" w:color="auto"/>
                <w:bottom w:val="none" w:sz="0" w:space="0" w:color="auto"/>
                <w:right w:val="none" w:sz="0" w:space="0" w:color="auto"/>
              </w:divBdr>
              <w:divsChild>
                <w:div w:id="322125742">
                  <w:marLeft w:val="0"/>
                  <w:marRight w:val="0"/>
                  <w:marTop w:val="0"/>
                  <w:marBottom w:val="0"/>
                  <w:divBdr>
                    <w:top w:val="none" w:sz="0" w:space="0" w:color="auto"/>
                    <w:left w:val="none" w:sz="0" w:space="0" w:color="auto"/>
                    <w:bottom w:val="none" w:sz="0" w:space="0" w:color="auto"/>
                    <w:right w:val="none" w:sz="0" w:space="0" w:color="auto"/>
                  </w:divBdr>
                  <w:divsChild>
                    <w:div w:id="117240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797444">
      <w:bodyDiv w:val="1"/>
      <w:marLeft w:val="0"/>
      <w:marRight w:val="0"/>
      <w:marTop w:val="0"/>
      <w:marBottom w:val="0"/>
      <w:divBdr>
        <w:top w:val="none" w:sz="0" w:space="0" w:color="auto"/>
        <w:left w:val="none" w:sz="0" w:space="0" w:color="auto"/>
        <w:bottom w:val="none" w:sz="0" w:space="0" w:color="auto"/>
        <w:right w:val="none" w:sz="0" w:space="0" w:color="auto"/>
      </w:divBdr>
    </w:div>
    <w:div w:id="2021004134">
      <w:bodyDiv w:val="1"/>
      <w:marLeft w:val="0"/>
      <w:marRight w:val="0"/>
      <w:marTop w:val="0"/>
      <w:marBottom w:val="0"/>
      <w:divBdr>
        <w:top w:val="none" w:sz="0" w:space="0" w:color="auto"/>
        <w:left w:val="none" w:sz="0" w:space="0" w:color="auto"/>
        <w:bottom w:val="none" w:sz="0" w:space="0" w:color="auto"/>
        <w:right w:val="none" w:sz="0" w:space="0" w:color="auto"/>
      </w:divBdr>
    </w:div>
    <w:div w:id="2023315124">
      <w:bodyDiv w:val="1"/>
      <w:marLeft w:val="0"/>
      <w:marRight w:val="0"/>
      <w:marTop w:val="0"/>
      <w:marBottom w:val="0"/>
      <w:divBdr>
        <w:top w:val="none" w:sz="0" w:space="0" w:color="auto"/>
        <w:left w:val="none" w:sz="0" w:space="0" w:color="auto"/>
        <w:bottom w:val="none" w:sz="0" w:space="0" w:color="auto"/>
        <w:right w:val="none" w:sz="0" w:space="0" w:color="auto"/>
      </w:divBdr>
    </w:div>
    <w:div w:id="2060472786">
      <w:bodyDiv w:val="1"/>
      <w:marLeft w:val="0"/>
      <w:marRight w:val="0"/>
      <w:marTop w:val="0"/>
      <w:marBottom w:val="0"/>
      <w:divBdr>
        <w:top w:val="none" w:sz="0" w:space="0" w:color="auto"/>
        <w:left w:val="none" w:sz="0" w:space="0" w:color="auto"/>
        <w:bottom w:val="none" w:sz="0" w:space="0" w:color="auto"/>
        <w:right w:val="none" w:sz="0" w:space="0" w:color="auto"/>
      </w:divBdr>
      <w:divsChild>
        <w:div w:id="1023869218">
          <w:marLeft w:val="0"/>
          <w:marRight w:val="0"/>
          <w:marTop w:val="0"/>
          <w:marBottom w:val="0"/>
          <w:divBdr>
            <w:top w:val="none" w:sz="0" w:space="0" w:color="auto"/>
            <w:left w:val="none" w:sz="0" w:space="0" w:color="auto"/>
            <w:bottom w:val="none" w:sz="0" w:space="0" w:color="auto"/>
            <w:right w:val="none" w:sz="0" w:space="0" w:color="auto"/>
          </w:divBdr>
          <w:divsChild>
            <w:div w:id="1977954008">
              <w:marLeft w:val="0"/>
              <w:marRight w:val="0"/>
              <w:marTop w:val="0"/>
              <w:marBottom w:val="0"/>
              <w:divBdr>
                <w:top w:val="none" w:sz="0" w:space="0" w:color="auto"/>
                <w:left w:val="none" w:sz="0" w:space="0" w:color="auto"/>
                <w:bottom w:val="none" w:sz="0" w:space="0" w:color="auto"/>
                <w:right w:val="none" w:sz="0" w:space="0" w:color="auto"/>
              </w:divBdr>
              <w:divsChild>
                <w:div w:id="1218665398">
                  <w:marLeft w:val="0"/>
                  <w:marRight w:val="0"/>
                  <w:marTop w:val="0"/>
                  <w:marBottom w:val="0"/>
                  <w:divBdr>
                    <w:top w:val="none" w:sz="0" w:space="0" w:color="auto"/>
                    <w:left w:val="none" w:sz="0" w:space="0" w:color="auto"/>
                    <w:bottom w:val="none" w:sz="0" w:space="0" w:color="auto"/>
                    <w:right w:val="none" w:sz="0" w:space="0" w:color="auto"/>
                  </w:divBdr>
                  <w:divsChild>
                    <w:div w:id="71697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619219">
      <w:bodyDiv w:val="1"/>
      <w:marLeft w:val="0"/>
      <w:marRight w:val="0"/>
      <w:marTop w:val="0"/>
      <w:marBottom w:val="0"/>
      <w:divBdr>
        <w:top w:val="none" w:sz="0" w:space="0" w:color="auto"/>
        <w:left w:val="none" w:sz="0" w:space="0" w:color="auto"/>
        <w:bottom w:val="none" w:sz="0" w:space="0" w:color="auto"/>
        <w:right w:val="none" w:sz="0" w:space="0" w:color="auto"/>
      </w:divBdr>
      <w:divsChild>
        <w:div w:id="445471587">
          <w:marLeft w:val="0"/>
          <w:marRight w:val="0"/>
          <w:marTop w:val="0"/>
          <w:marBottom w:val="0"/>
          <w:divBdr>
            <w:top w:val="none" w:sz="0" w:space="0" w:color="auto"/>
            <w:left w:val="none" w:sz="0" w:space="0" w:color="auto"/>
            <w:bottom w:val="none" w:sz="0" w:space="0" w:color="auto"/>
            <w:right w:val="none" w:sz="0" w:space="0" w:color="auto"/>
          </w:divBdr>
          <w:divsChild>
            <w:div w:id="1837575238">
              <w:marLeft w:val="0"/>
              <w:marRight w:val="0"/>
              <w:marTop w:val="0"/>
              <w:marBottom w:val="0"/>
              <w:divBdr>
                <w:top w:val="none" w:sz="0" w:space="0" w:color="auto"/>
                <w:left w:val="none" w:sz="0" w:space="0" w:color="auto"/>
                <w:bottom w:val="none" w:sz="0" w:space="0" w:color="auto"/>
                <w:right w:val="none" w:sz="0" w:space="0" w:color="auto"/>
              </w:divBdr>
              <w:divsChild>
                <w:div w:id="1209419680">
                  <w:marLeft w:val="0"/>
                  <w:marRight w:val="0"/>
                  <w:marTop w:val="0"/>
                  <w:marBottom w:val="0"/>
                  <w:divBdr>
                    <w:top w:val="none" w:sz="0" w:space="0" w:color="auto"/>
                    <w:left w:val="none" w:sz="0" w:space="0" w:color="auto"/>
                    <w:bottom w:val="none" w:sz="0" w:space="0" w:color="auto"/>
                    <w:right w:val="none" w:sz="0" w:space="0" w:color="auto"/>
                  </w:divBdr>
                  <w:divsChild>
                    <w:div w:id="38017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781497">
      <w:bodyDiv w:val="1"/>
      <w:marLeft w:val="0"/>
      <w:marRight w:val="0"/>
      <w:marTop w:val="0"/>
      <w:marBottom w:val="0"/>
      <w:divBdr>
        <w:top w:val="none" w:sz="0" w:space="0" w:color="auto"/>
        <w:left w:val="none" w:sz="0" w:space="0" w:color="auto"/>
        <w:bottom w:val="none" w:sz="0" w:space="0" w:color="auto"/>
        <w:right w:val="none" w:sz="0" w:space="0" w:color="auto"/>
      </w:divBdr>
      <w:divsChild>
        <w:div w:id="1751654849">
          <w:marLeft w:val="0"/>
          <w:marRight w:val="0"/>
          <w:marTop w:val="0"/>
          <w:marBottom w:val="0"/>
          <w:divBdr>
            <w:top w:val="none" w:sz="0" w:space="0" w:color="auto"/>
            <w:left w:val="none" w:sz="0" w:space="0" w:color="auto"/>
            <w:bottom w:val="none" w:sz="0" w:space="0" w:color="auto"/>
            <w:right w:val="none" w:sz="0" w:space="0" w:color="auto"/>
          </w:divBdr>
          <w:divsChild>
            <w:div w:id="524249161">
              <w:marLeft w:val="0"/>
              <w:marRight w:val="0"/>
              <w:marTop w:val="0"/>
              <w:marBottom w:val="0"/>
              <w:divBdr>
                <w:top w:val="none" w:sz="0" w:space="0" w:color="auto"/>
                <w:left w:val="none" w:sz="0" w:space="0" w:color="auto"/>
                <w:bottom w:val="none" w:sz="0" w:space="0" w:color="auto"/>
                <w:right w:val="none" w:sz="0" w:space="0" w:color="auto"/>
              </w:divBdr>
              <w:divsChild>
                <w:div w:id="1485587595">
                  <w:marLeft w:val="0"/>
                  <w:marRight w:val="0"/>
                  <w:marTop w:val="0"/>
                  <w:marBottom w:val="0"/>
                  <w:divBdr>
                    <w:top w:val="none" w:sz="0" w:space="0" w:color="auto"/>
                    <w:left w:val="none" w:sz="0" w:space="0" w:color="auto"/>
                    <w:bottom w:val="none" w:sz="0" w:space="0" w:color="auto"/>
                    <w:right w:val="none" w:sz="0" w:space="0" w:color="auto"/>
                  </w:divBdr>
                  <w:divsChild>
                    <w:div w:id="88002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935514">
      <w:bodyDiv w:val="1"/>
      <w:marLeft w:val="0"/>
      <w:marRight w:val="0"/>
      <w:marTop w:val="0"/>
      <w:marBottom w:val="0"/>
      <w:divBdr>
        <w:top w:val="none" w:sz="0" w:space="0" w:color="auto"/>
        <w:left w:val="none" w:sz="0" w:space="0" w:color="auto"/>
        <w:bottom w:val="none" w:sz="0" w:space="0" w:color="auto"/>
        <w:right w:val="none" w:sz="0" w:space="0" w:color="auto"/>
      </w:divBdr>
    </w:div>
    <w:div w:id="2133594402">
      <w:bodyDiv w:val="1"/>
      <w:marLeft w:val="0"/>
      <w:marRight w:val="0"/>
      <w:marTop w:val="0"/>
      <w:marBottom w:val="0"/>
      <w:divBdr>
        <w:top w:val="none" w:sz="0" w:space="0" w:color="auto"/>
        <w:left w:val="none" w:sz="0" w:space="0" w:color="auto"/>
        <w:bottom w:val="none" w:sz="0" w:space="0" w:color="auto"/>
        <w:right w:val="none" w:sz="0" w:space="0" w:color="auto"/>
      </w:divBdr>
    </w:div>
    <w:div w:id="2139105179">
      <w:bodyDiv w:val="1"/>
      <w:marLeft w:val="0"/>
      <w:marRight w:val="0"/>
      <w:marTop w:val="0"/>
      <w:marBottom w:val="0"/>
      <w:divBdr>
        <w:top w:val="none" w:sz="0" w:space="0" w:color="auto"/>
        <w:left w:val="none" w:sz="0" w:space="0" w:color="auto"/>
        <w:bottom w:val="none" w:sz="0" w:space="0" w:color="auto"/>
        <w:right w:val="none" w:sz="0" w:space="0" w:color="auto"/>
      </w:divBdr>
      <w:divsChild>
        <w:div w:id="660042616">
          <w:marLeft w:val="0"/>
          <w:marRight w:val="0"/>
          <w:marTop w:val="0"/>
          <w:marBottom w:val="0"/>
          <w:divBdr>
            <w:top w:val="none" w:sz="0" w:space="0" w:color="auto"/>
            <w:left w:val="none" w:sz="0" w:space="0" w:color="auto"/>
            <w:bottom w:val="none" w:sz="0" w:space="0" w:color="auto"/>
            <w:right w:val="none" w:sz="0" w:space="0" w:color="auto"/>
          </w:divBdr>
          <w:divsChild>
            <w:div w:id="1288394028">
              <w:marLeft w:val="0"/>
              <w:marRight w:val="0"/>
              <w:marTop w:val="0"/>
              <w:marBottom w:val="0"/>
              <w:divBdr>
                <w:top w:val="none" w:sz="0" w:space="0" w:color="auto"/>
                <w:left w:val="none" w:sz="0" w:space="0" w:color="auto"/>
                <w:bottom w:val="none" w:sz="0" w:space="0" w:color="auto"/>
                <w:right w:val="none" w:sz="0" w:space="0" w:color="auto"/>
              </w:divBdr>
              <w:divsChild>
                <w:div w:id="1894458579">
                  <w:marLeft w:val="0"/>
                  <w:marRight w:val="0"/>
                  <w:marTop w:val="0"/>
                  <w:marBottom w:val="0"/>
                  <w:divBdr>
                    <w:top w:val="none" w:sz="0" w:space="0" w:color="auto"/>
                    <w:left w:val="none" w:sz="0" w:space="0" w:color="auto"/>
                    <w:bottom w:val="none" w:sz="0" w:space="0" w:color="auto"/>
                    <w:right w:val="none" w:sz="0" w:space="0" w:color="auto"/>
                  </w:divBdr>
                  <w:divsChild>
                    <w:div w:id="16317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autoline-eu.co.uk/-/tower-cranes/POTAIN---18012014450314392400" TargetMode="External"/><Relationship Id="rId12" Type="http://schemas.openxmlformats.org/officeDocument/2006/relationships/hyperlink" Target="http://www.dieselserviceandsupply.com/Diesel_Fuel_Consumption.aspx" TargetMode="External"/><Relationship Id="rId13" Type="http://schemas.openxmlformats.org/officeDocument/2006/relationships/hyperlink" Target="https://www.assetworks.com/useful-life-and-depreciation/"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google.co.uk/url?sa=i&amp;rct=j&amp;q=&amp;esrc=s&amp;source=images&amp;cd=&amp;cad=rja&amp;uact=8&amp;ved=0ahUKEwiwrdnJ28jRAhWC7xQKHRDTAgUQjRwIBw&amp;url=http://vinayramamurthy.com/qualification&amp;psig=AFQjCNHTvQmdI1XTrSHXnIH76rVOB3k_0w&amp;ust=1484726543965296"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Dav14</b:Tag>
    <b:SourceType>Book</b:SourceType>
    <b:Guid>{E2DDEB4C-373E-4938-BE53-C0DBC0B626C2}</b:Guid>
    <b:Author>
      <b:Author>
        <b:NameList>
          <b:Person>
            <b:Last>Langdon</b:Last>
            <b:First>Davis</b:First>
          </b:Person>
        </b:NameList>
      </b:Author>
    </b:Author>
    <b:Title>SPON's</b:Title>
    <b:Year>2014</b:Year>
    <b:Publisher>Taylor and Francis</b:Publisher>
    <b:Edition>130</b:Edition>
    <b:RefOrder>3</b:RefOrder>
  </b:Source>
  <b:Source>
    <b:Tag>Cem09</b:Tag>
    <b:SourceType>Report</b:SourceType>
    <b:Guid>{94BA82F8-7FEF-467F-8C18-3E8DEBEFB90F}</b:Guid>
    <b:Title>Diaphragm Walls</b:Title>
    <b:Year>2009</b:Year>
    <b:Author>
      <b:Author>
        <b:NameList>
          <b:Person>
            <b:Last>SKANSKA</b:Last>
            <b:First>Cementaion</b:First>
          </b:Person>
        </b:NameList>
      </b:Author>
    </b:Author>
    <b:RefOrder>6</b:RefOrder>
  </b:Source>
  <b:Source>
    <b:Tag>LAB15</b:Tag>
    <b:SourceType>Report</b:SourceType>
    <b:Guid>{9FBE877F-C5AE-4D8D-9AD9-0DAA55FB93C0}</b:Guid>
    <b:Author>
      <b:Author>
        <b:NameList>
          <b:Person>
            <b:Last>LABC</b:Last>
          </b:Person>
        </b:NameList>
      </b:Author>
    </b:Author>
    <b:Title>Raft Foundation Basics </b:Title>
    <b:Year>2015</b:Year>
    <b:City>london</b:City>
    <b:RefOrder>4</b:RefOrder>
  </b:Source>
  <b:Source>
    <b:Tag>The17</b:Tag>
    <b:SourceType>InternetSite</b:SourceType>
    <b:Guid>{1CEAA129-C65A-4175-A17A-CD5BC9CB8522}</b:Guid>
    <b:Title>various type of joints in concrete construction</b:Title>
    <b:Author>
      <b:Author>
        <b:NameList>
          <b:Person>
            <b:Last>constructure</b:Last>
            <b:First>The</b:First>
          </b:Person>
        </b:NameList>
      </b:Author>
    </b:Author>
    <b:YearAccessed>2017</b:YearAccessed>
    <b:MonthAccessed>01</b:MonthAccessed>
    <b:DayAccessed>7</b:DayAccessed>
    <b:URL>http://theconstructor.org/concrete/joints-in-concrete-structures/970/</b:URL>
    <b:RefOrder>5</b:RefOrder>
  </b:Source>
  <b:Source>
    <b:Tag>Lon11</b:Tag>
    <b:SourceType>Report</b:SourceType>
    <b:Guid>{78B6AB86-F80C-4FD2-B961-07CE35E9E737}</b:Guid>
    <b:Title>Green Roof Case Stydy</b:Title>
    <b:Year>2011</b:Year>
    <b:Author>
      <b:Author>
        <b:NameList>
          <b:Person>
            <b:Last>London</b:Last>
            <b:First>City</b:First>
            <b:Middle>Of</b:Middle>
          </b:Person>
        </b:NameList>
      </b:Author>
    </b:Author>
    <b:City>London</b:City>
    <b:RefOrder>9</b:RefOrder>
  </b:Source>
  <b:Source>
    <b:Tag>Pie13</b:Tag>
    <b:SourceType>Book</b:SourceType>
    <b:Guid>{DD2BF6D5-27DD-4662-A2C9-7A5F87B82104}</b:Guid>
    <b:Author>
      <b:Author>
        <b:NameList>
          <b:Person>
            <b:Last>Pierce</b:Last>
            <b:First>David</b:First>
          </b:Person>
        </b:NameList>
      </b:Author>
    </b:Author>
    <b:Title>Project Scheduling and Management for Construction</b:Title>
    <b:Year>2013</b:Year>
    <b:Edition>4th</b:Edition>
    <b:RefOrder>10</b:RefOrder>
  </b:Source>
  <b:Source>
    <b:Tag>Sha10</b:Tag>
    <b:SourceType>Book</b:SourceType>
    <b:Guid>{46E517E5-A3A2-46F6-96A2-B9110165C894}</b:Guid>
    <b:Author>
      <b:Author>
        <b:NameList>
          <b:Person>
            <b:Last>Shapiro</b:Last>
            <b:First>Jay</b:First>
            <b:Middle>P</b:Middle>
          </b:Person>
        </b:NameList>
      </b:Author>
    </b:Author>
    <b:Title>Cranes and Derricks</b:Title>
    <b:Year>2010</b:Year>
    <b:Edition>4th</b:Edition>
    <b:RefOrder>1</b:RefOrder>
  </b:Source>
  <b:Source>
    <b:Tag>Wil16</b:Tag>
    <b:SourceType>Book</b:SourceType>
    <b:Guid>{D0F97A00-0D6E-4E74-9A71-AA7B6559FA67}</b:Guid>
    <b:Author>
      <b:Author>
        <b:NameList>
          <b:Person>
            <b:Last>Johnston</b:Last>
            <b:First>William</b:First>
            <b:Middle>R. Mincks and Hal</b:Middle>
          </b:Person>
        </b:NameList>
      </b:Author>
    </b:Author>
    <b:Title>Construction Jobsite Management</b:Title>
    <b:Year>2016</b:Year>
    <b:Edition>4th</b:Edition>
    <b:RefOrder>2</b:RefOrder>
  </b:Source>
  <b:Source>
    <b:Tag>Wys14</b:Tag>
    <b:SourceType>Book</b:SourceType>
    <b:Guid>{46235187-6148-4F3A-A662-D68357187A3F}</b:Guid>
    <b:Title>Effective Project Management </b:Title>
    <b:Year>2014</b:Year>
    <b:Author>
      <b:Author>
        <b:NameList>
          <b:Person>
            <b:Last>Wysocki</b:Last>
            <b:First>Robert</b:First>
            <b:Middle>K</b:Middle>
          </b:Person>
        </b:NameList>
      </b:Author>
    </b:Author>
    <b:Publisher>John Wiley and son inc</b:Publisher>
    <b:Edition>7th</b:Edition>
    <b:RefOrder>7</b:RefOrder>
  </b:Source>
  <b:Source>
    <b:Tag>Ahm08</b:Tag>
    <b:SourceType>Book</b:SourceType>
    <b:Guid>{C053C727-F315-47C8-A40A-B9DDDBAD0EE3}</b:Guid>
    <b:Author>
      <b:Author>
        <b:NameList>
          <b:Person>
            <b:Last>Khalafallah</b:Last>
            <b:First>Ahmed</b:First>
          </b:Person>
        </b:NameList>
      </b:Author>
    </b:Author>
    <b:Title>Construction Site Layouts</b:Title>
    <b:Year>208</b:Year>
    <b:Publisher> VDM Verlag Dr. Mueller e.K</b:Publisher>
    <b:RefOrder>8</b:RefOrder>
  </b:Source>
</b:Sources>
</file>

<file path=customXml/itemProps1.xml><?xml version="1.0" encoding="utf-8"?>
<ds:datastoreItem xmlns:ds="http://schemas.openxmlformats.org/officeDocument/2006/customXml" ds:itemID="{35D9F44B-80AB-A34E-8232-94D4726B5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1466</Words>
  <Characters>8357</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Case Study</vt:lpstr>
    </vt:vector>
  </TitlesOfParts>
  <Company/>
  <LinksUpToDate>false</LinksUpToDate>
  <CharactersWithSpaces>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
  <dc:creator>Neil James</dc:creator>
  <cp:keywords/>
  <dc:description/>
  <cp:lastModifiedBy>Microsoft Office User</cp:lastModifiedBy>
  <cp:revision>2</cp:revision>
  <cp:lastPrinted>2018-02-13T16:47:00Z</cp:lastPrinted>
  <dcterms:created xsi:type="dcterms:W3CDTF">2018-02-13T20:47:00Z</dcterms:created>
  <dcterms:modified xsi:type="dcterms:W3CDTF">2018-02-13T20:47:00Z</dcterms:modified>
</cp:coreProperties>
</file>