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37B4DB0C" w:rsidR="00587CE6" w:rsidRPr="00587CE6" w:rsidRDefault="00415BE2" w:rsidP="00331A9E">
            <w:pPr>
              <w:spacing w:after="0" w:line="240" w:lineRule="auto"/>
              <w:rPr>
                <w:rFonts w:ascii="Arial" w:eastAsia="Times New Roman" w:hAnsi="Arial" w:cs="Arial"/>
                <w:sz w:val="20"/>
                <w:szCs w:val="20"/>
              </w:rPr>
            </w:pPr>
            <w:r>
              <w:rPr>
                <w:rFonts w:ascii="Arial" w:eastAsia="Times New Roman" w:hAnsi="Arial" w:cs="Arial"/>
                <w:sz w:val="20"/>
                <w:szCs w:val="20"/>
              </w:rPr>
              <w:t>Dr Robert Barnes</w:t>
            </w:r>
            <w:bookmarkStart w:id="0" w:name="_GoBack"/>
            <w:bookmarkEnd w:id="0"/>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BAC7EDB" w:rsidR="00587CE6" w:rsidRPr="00587CE6" w:rsidRDefault="002C1C14" w:rsidP="00CD03B0">
            <w:pPr>
              <w:spacing w:after="0" w:line="240" w:lineRule="auto"/>
              <w:rPr>
                <w:rFonts w:ascii="Arial" w:eastAsia="Times New Roman" w:hAnsi="Arial" w:cs="Arial"/>
                <w:sz w:val="20"/>
                <w:szCs w:val="20"/>
              </w:rPr>
            </w:pPr>
            <w:r>
              <w:rPr>
                <w:rFonts w:ascii="Arial" w:eastAsia="Times New Roman" w:hAnsi="Arial" w:cs="Arial"/>
                <w:sz w:val="20"/>
                <w:szCs w:val="20"/>
              </w:rPr>
              <w:t>Dr Alex Scott</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6800A31" w:rsidR="00587CE6" w:rsidRPr="00587CE6" w:rsidRDefault="00841221" w:rsidP="00CD03B0">
            <w:pPr>
              <w:spacing w:after="0" w:line="240" w:lineRule="auto"/>
              <w:rPr>
                <w:rFonts w:ascii="Arial" w:eastAsia="Times New Roman" w:hAnsi="Arial" w:cs="Arial"/>
                <w:sz w:val="20"/>
                <w:szCs w:val="20"/>
              </w:rPr>
            </w:pPr>
            <w:r>
              <w:rPr>
                <w:rFonts w:ascii="Arial" w:eastAsia="Times New Roman" w:hAnsi="Arial" w:cs="Arial"/>
                <w:sz w:val="20"/>
                <w:szCs w:val="20"/>
              </w:rPr>
              <w:t>Past peoples; Present Societies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679C2C06" w:rsidR="00587CE6" w:rsidRPr="00587CE6" w:rsidRDefault="00CD03B0" w:rsidP="002C1C14">
            <w:pPr>
              <w:spacing w:after="0" w:line="240" w:lineRule="auto"/>
              <w:rPr>
                <w:rFonts w:ascii="Arial" w:eastAsia="Times New Roman" w:hAnsi="Arial" w:cs="Arial"/>
                <w:sz w:val="20"/>
                <w:szCs w:val="20"/>
              </w:rPr>
            </w:pPr>
            <w:r>
              <w:rPr>
                <w:rFonts w:ascii="Arial" w:eastAsia="Times New Roman" w:hAnsi="Arial" w:cs="Arial"/>
                <w:sz w:val="20"/>
                <w:szCs w:val="20"/>
              </w:rPr>
              <w:t>HPH</w:t>
            </w:r>
            <w:r w:rsidR="002C1C14">
              <w:rPr>
                <w:rFonts w:ascii="Arial" w:eastAsia="Times New Roman" w:hAnsi="Arial" w:cs="Arial"/>
                <w:sz w:val="20"/>
                <w:szCs w:val="20"/>
              </w:rPr>
              <w:t>I</w:t>
            </w:r>
            <w:r>
              <w:rPr>
                <w:rFonts w:ascii="Arial" w:eastAsia="Times New Roman" w:hAnsi="Arial" w:cs="Arial"/>
                <w:sz w:val="20"/>
                <w:szCs w:val="20"/>
              </w:rPr>
              <w:t xml:space="preserve"> </w:t>
            </w:r>
            <w:r w:rsidR="002C1C14">
              <w:rPr>
                <w:rFonts w:ascii="Arial" w:eastAsia="Times New Roman" w:hAnsi="Arial" w:cs="Arial"/>
                <w:sz w:val="20"/>
                <w:szCs w:val="20"/>
              </w:rPr>
              <w:t>7015</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75A3A698" w:rsidR="00587CE6" w:rsidRPr="00587CE6" w:rsidRDefault="002C1C1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544791E0" w:rsidR="00587CE6" w:rsidRPr="00587CE6" w:rsidRDefault="00841221" w:rsidP="002C1C14">
            <w:pPr>
              <w:spacing w:after="0" w:line="240" w:lineRule="auto"/>
              <w:rPr>
                <w:rFonts w:ascii="Arial" w:eastAsia="Times New Roman" w:hAnsi="Arial" w:cs="Arial"/>
                <w:sz w:val="20"/>
                <w:szCs w:val="20"/>
              </w:rPr>
            </w:pPr>
            <w:r>
              <w:rPr>
                <w:rFonts w:ascii="Arial" w:eastAsia="Times New Roman" w:hAnsi="Arial" w:cs="Arial"/>
                <w:sz w:val="20"/>
                <w:szCs w:val="20"/>
              </w:rPr>
              <w:t>2 – Bibliographic exercise 1000 words</w:t>
            </w:r>
            <w:r w:rsidR="00484413">
              <w:rPr>
                <w:rFonts w:ascii="Arial" w:eastAsia="Times New Roman" w:hAnsi="Arial" w:cs="Arial"/>
                <w:sz w:val="20"/>
                <w:szCs w:val="20"/>
              </w:rPr>
              <w:t xml:space="preserve"> </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123C8EB2" w:rsidR="00587CE6" w:rsidRPr="00587CE6" w:rsidRDefault="00841221" w:rsidP="00FF501A">
            <w:pPr>
              <w:spacing w:after="0" w:line="240" w:lineRule="auto"/>
              <w:rPr>
                <w:rFonts w:ascii="Arial" w:eastAsia="Times New Roman" w:hAnsi="Arial" w:cs="Arial"/>
                <w:sz w:val="20"/>
                <w:szCs w:val="20"/>
              </w:rPr>
            </w:pPr>
            <w:r>
              <w:rPr>
                <w:rFonts w:ascii="Arial" w:eastAsia="Times New Roman" w:hAnsi="Arial" w:cs="Arial"/>
                <w:sz w:val="20"/>
                <w:szCs w:val="20"/>
              </w:rPr>
              <w:t>15%</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0F7177A6" w:rsidR="00587CE6" w:rsidRPr="00587CE6" w:rsidRDefault="002C1C1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06061064"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38303E17" w:rsidR="00587CE6" w:rsidRPr="00587CE6" w:rsidRDefault="00CD03B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41D17D46" w:rsidR="00587CE6" w:rsidRPr="00587CE6" w:rsidRDefault="00CD03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2DCABE3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1CBFC5E4" w:rsidR="00587CE6" w:rsidRPr="00587CE6" w:rsidRDefault="00587CE6" w:rsidP="00CD03B0">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383AFFF5" w:rsidR="00792D49" w:rsidRPr="00587CE6" w:rsidRDefault="00841221" w:rsidP="00417F4F">
            <w:pPr>
              <w:spacing w:after="0" w:line="240" w:lineRule="auto"/>
              <w:rPr>
                <w:rFonts w:ascii="Arial" w:hAnsi="Arial" w:cs="Arial"/>
                <w:b/>
                <w:bCs/>
              </w:rPr>
            </w:pPr>
            <w:r>
              <w:rPr>
                <w:rFonts w:ascii="Arial" w:hAnsi="Arial" w:cs="Arial"/>
                <w:b/>
                <w:bCs/>
              </w:rPr>
              <w:t>1500337</w:t>
            </w:r>
          </w:p>
        </w:tc>
        <w:tc>
          <w:tcPr>
            <w:tcW w:w="1087" w:type="dxa"/>
          </w:tcPr>
          <w:p w14:paraId="5B4FB88A" w14:textId="3B87885B" w:rsidR="00792D49" w:rsidRPr="00587CE6" w:rsidRDefault="004E1AFE" w:rsidP="00417F4F">
            <w:pPr>
              <w:spacing w:after="0" w:line="240" w:lineRule="auto"/>
              <w:rPr>
                <w:rFonts w:ascii="Arial" w:hAnsi="Arial" w:cs="Arial"/>
                <w:b/>
                <w:bCs/>
              </w:rPr>
            </w:pPr>
            <w:r>
              <w:rPr>
                <w:rFonts w:ascii="Arial" w:hAnsi="Arial" w:cs="Arial"/>
                <w:b/>
                <w:bCs/>
              </w:rPr>
              <w:t>71</w:t>
            </w:r>
          </w:p>
        </w:tc>
        <w:tc>
          <w:tcPr>
            <w:tcW w:w="1087" w:type="dxa"/>
          </w:tcPr>
          <w:p w14:paraId="1C6778DA" w14:textId="5986EC3D" w:rsidR="00792D49" w:rsidRPr="00587CE6" w:rsidRDefault="004E1AFE" w:rsidP="00417F4F">
            <w:pPr>
              <w:spacing w:after="0" w:line="240" w:lineRule="auto"/>
              <w:rPr>
                <w:rFonts w:ascii="Arial" w:hAnsi="Arial" w:cs="Arial"/>
                <w:b/>
                <w:bCs/>
              </w:rPr>
            </w:pPr>
            <w:r>
              <w:rPr>
                <w:rFonts w:ascii="Arial" w:hAnsi="Arial" w:cs="Arial"/>
                <w:b/>
                <w:bCs/>
              </w:rPr>
              <w:t>71</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2821D08E" w:rsidR="00792D49" w:rsidRPr="00587CE6" w:rsidRDefault="004E1AFE" w:rsidP="00417F4F">
            <w:pPr>
              <w:spacing w:after="0" w:line="240" w:lineRule="auto"/>
              <w:rPr>
                <w:rFonts w:ascii="Arial" w:hAnsi="Arial" w:cs="Arial"/>
                <w:b/>
                <w:bCs/>
              </w:rPr>
            </w:pPr>
            <w:r>
              <w:rPr>
                <w:rFonts w:ascii="Arial" w:hAnsi="Arial" w:cs="Arial"/>
                <w:b/>
                <w:bCs/>
              </w:rPr>
              <w:t>71</w:t>
            </w:r>
          </w:p>
        </w:tc>
        <w:tc>
          <w:tcPr>
            <w:tcW w:w="3307" w:type="dxa"/>
          </w:tcPr>
          <w:p w14:paraId="345FA6C8" w14:textId="5569949A" w:rsidR="00792D49" w:rsidRPr="00587CE6" w:rsidRDefault="004E1AFE" w:rsidP="008A5601">
            <w:pPr>
              <w:spacing w:after="0" w:line="240" w:lineRule="auto"/>
              <w:rPr>
                <w:rFonts w:ascii="Arial" w:hAnsi="Arial" w:cs="Arial"/>
                <w:b/>
                <w:bCs/>
              </w:rPr>
            </w:pPr>
            <w:r>
              <w:rPr>
                <w:rFonts w:ascii="Arial" w:hAnsi="Arial" w:cs="Arial"/>
                <w:b/>
                <w:bCs/>
              </w:rPr>
              <w:t>All round, a competent set of annotations</w:t>
            </w:r>
            <w:r w:rsidR="008A5601">
              <w:rPr>
                <w:rFonts w:ascii="Arial" w:hAnsi="Arial" w:cs="Arial"/>
                <w:b/>
                <w:bCs/>
              </w:rPr>
              <w:t>, underlined by very good knowledge of the subject matter, and tidy presentation</w:t>
            </w:r>
            <w:r>
              <w:rPr>
                <w:rFonts w:ascii="Arial" w:hAnsi="Arial" w:cs="Arial"/>
                <w:b/>
                <w:bCs/>
              </w:rPr>
              <w:t xml:space="preserve"> </w:t>
            </w:r>
          </w:p>
        </w:tc>
      </w:tr>
      <w:tr w:rsidR="00792D49" w:rsidRPr="00587CE6" w14:paraId="37A6EA0B" w14:textId="77777777" w:rsidTr="00792D49">
        <w:tc>
          <w:tcPr>
            <w:tcW w:w="1696" w:type="dxa"/>
          </w:tcPr>
          <w:p w14:paraId="6C676F76" w14:textId="4A7A23CF" w:rsidR="00792D49" w:rsidRPr="00587CE6" w:rsidRDefault="00841221" w:rsidP="00417F4F">
            <w:pPr>
              <w:spacing w:after="0" w:line="240" w:lineRule="auto"/>
              <w:rPr>
                <w:rFonts w:ascii="Arial" w:hAnsi="Arial" w:cs="Arial"/>
                <w:b/>
                <w:bCs/>
              </w:rPr>
            </w:pPr>
            <w:r>
              <w:rPr>
                <w:rFonts w:ascii="Arial" w:hAnsi="Arial" w:cs="Arial"/>
                <w:b/>
                <w:bCs/>
              </w:rPr>
              <w:t>1602506</w:t>
            </w:r>
          </w:p>
        </w:tc>
        <w:tc>
          <w:tcPr>
            <w:tcW w:w="1087" w:type="dxa"/>
          </w:tcPr>
          <w:p w14:paraId="572BEAD7" w14:textId="4E76B65B" w:rsidR="00792D49" w:rsidRPr="00587CE6" w:rsidRDefault="008A5601" w:rsidP="00417F4F">
            <w:pPr>
              <w:spacing w:after="0" w:line="240" w:lineRule="auto"/>
              <w:rPr>
                <w:rFonts w:ascii="Arial" w:hAnsi="Arial" w:cs="Arial"/>
                <w:b/>
                <w:bCs/>
              </w:rPr>
            </w:pPr>
            <w:r>
              <w:rPr>
                <w:rFonts w:ascii="Arial" w:hAnsi="Arial" w:cs="Arial"/>
                <w:b/>
                <w:bCs/>
              </w:rPr>
              <w:t>65</w:t>
            </w:r>
          </w:p>
        </w:tc>
        <w:tc>
          <w:tcPr>
            <w:tcW w:w="1087" w:type="dxa"/>
          </w:tcPr>
          <w:p w14:paraId="4ADD2660" w14:textId="3B3E95CE" w:rsidR="00792D49" w:rsidRPr="00587CE6" w:rsidRDefault="008A5601" w:rsidP="00417F4F">
            <w:pPr>
              <w:spacing w:after="0" w:line="240" w:lineRule="auto"/>
              <w:rPr>
                <w:rFonts w:ascii="Arial" w:hAnsi="Arial" w:cs="Arial"/>
                <w:b/>
                <w:bCs/>
              </w:rPr>
            </w:pPr>
            <w:r>
              <w:rPr>
                <w:rFonts w:ascii="Arial" w:hAnsi="Arial" w:cs="Arial"/>
                <w:b/>
                <w:bCs/>
              </w:rPr>
              <w:t>65</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6B05C405" w:rsidR="00792D49" w:rsidRPr="00587CE6" w:rsidRDefault="008A5601" w:rsidP="00417F4F">
            <w:pPr>
              <w:spacing w:after="0" w:line="240" w:lineRule="auto"/>
              <w:rPr>
                <w:rFonts w:ascii="Arial" w:hAnsi="Arial" w:cs="Arial"/>
                <w:b/>
                <w:bCs/>
              </w:rPr>
            </w:pPr>
            <w:r>
              <w:rPr>
                <w:rFonts w:ascii="Arial" w:hAnsi="Arial" w:cs="Arial"/>
                <w:b/>
                <w:bCs/>
              </w:rPr>
              <w:t>65</w:t>
            </w:r>
          </w:p>
        </w:tc>
        <w:tc>
          <w:tcPr>
            <w:tcW w:w="3307" w:type="dxa"/>
          </w:tcPr>
          <w:p w14:paraId="77DEC134" w14:textId="5A552DAD" w:rsidR="00792D49" w:rsidRPr="00587CE6" w:rsidRDefault="008A5601" w:rsidP="003227CF">
            <w:pPr>
              <w:spacing w:after="0" w:line="240" w:lineRule="auto"/>
              <w:rPr>
                <w:rFonts w:ascii="Arial" w:hAnsi="Arial" w:cs="Arial"/>
                <w:b/>
                <w:bCs/>
              </w:rPr>
            </w:pPr>
            <w:r>
              <w:rPr>
                <w:rFonts w:ascii="Arial" w:hAnsi="Arial" w:cs="Arial"/>
                <w:b/>
                <w:bCs/>
              </w:rPr>
              <w:t xml:space="preserve">Concise and varied list </w:t>
            </w:r>
            <w:proofErr w:type="spellStart"/>
            <w:r>
              <w:rPr>
                <w:rFonts w:ascii="Arial" w:hAnsi="Arial" w:cs="Arial"/>
                <w:b/>
                <w:bCs/>
              </w:rPr>
              <w:t>odf</w:t>
            </w:r>
            <w:proofErr w:type="spellEnd"/>
            <w:r>
              <w:rPr>
                <w:rFonts w:ascii="Arial" w:hAnsi="Arial" w:cs="Arial"/>
                <w:b/>
                <w:bCs/>
              </w:rPr>
              <w:t xml:space="preserve"> books used here, supported by a good standard of annotation. A little too descriptive with regards the analytical narrative</w:t>
            </w:r>
          </w:p>
        </w:tc>
      </w:tr>
      <w:tr w:rsidR="004A4352" w:rsidRPr="00587CE6" w14:paraId="7B9FDEAC" w14:textId="77777777" w:rsidTr="00792D49">
        <w:tc>
          <w:tcPr>
            <w:tcW w:w="1696" w:type="dxa"/>
          </w:tcPr>
          <w:p w14:paraId="61E4139F" w14:textId="4ABC92D1" w:rsidR="004A4352" w:rsidRDefault="00841221" w:rsidP="00417F4F">
            <w:pPr>
              <w:spacing w:after="0" w:line="240" w:lineRule="auto"/>
              <w:rPr>
                <w:rFonts w:ascii="Arial" w:hAnsi="Arial" w:cs="Arial"/>
                <w:b/>
                <w:bCs/>
              </w:rPr>
            </w:pPr>
            <w:r>
              <w:rPr>
                <w:rFonts w:ascii="Arial" w:hAnsi="Arial" w:cs="Arial"/>
                <w:b/>
                <w:bCs/>
              </w:rPr>
              <w:t>1912857</w:t>
            </w:r>
          </w:p>
        </w:tc>
        <w:tc>
          <w:tcPr>
            <w:tcW w:w="1087" w:type="dxa"/>
          </w:tcPr>
          <w:p w14:paraId="05D1AC82" w14:textId="10C634D2" w:rsidR="004A4352" w:rsidRDefault="008A5601" w:rsidP="00417F4F">
            <w:pPr>
              <w:spacing w:after="0" w:line="240" w:lineRule="auto"/>
              <w:rPr>
                <w:rFonts w:ascii="Arial" w:hAnsi="Arial" w:cs="Arial"/>
                <w:b/>
                <w:bCs/>
              </w:rPr>
            </w:pPr>
            <w:r>
              <w:rPr>
                <w:rFonts w:ascii="Arial" w:hAnsi="Arial" w:cs="Arial"/>
                <w:b/>
                <w:bCs/>
              </w:rPr>
              <w:t>65</w:t>
            </w:r>
          </w:p>
        </w:tc>
        <w:tc>
          <w:tcPr>
            <w:tcW w:w="1087" w:type="dxa"/>
          </w:tcPr>
          <w:p w14:paraId="57D3A05C" w14:textId="1EE51024" w:rsidR="004A4352" w:rsidRDefault="008A5601" w:rsidP="00417F4F">
            <w:pPr>
              <w:spacing w:after="0" w:line="240" w:lineRule="auto"/>
              <w:rPr>
                <w:rFonts w:ascii="Arial" w:hAnsi="Arial" w:cs="Arial"/>
                <w:b/>
                <w:bCs/>
              </w:rPr>
            </w:pPr>
            <w:r>
              <w:rPr>
                <w:rFonts w:ascii="Arial" w:hAnsi="Arial" w:cs="Arial"/>
                <w:b/>
                <w:bCs/>
              </w:rPr>
              <w:t>65</w:t>
            </w:r>
          </w:p>
        </w:tc>
        <w:tc>
          <w:tcPr>
            <w:tcW w:w="1087" w:type="dxa"/>
          </w:tcPr>
          <w:p w14:paraId="6CBBDEE8" w14:textId="77777777" w:rsidR="004A4352" w:rsidRPr="00587CE6" w:rsidRDefault="004A4352" w:rsidP="00417F4F">
            <w:pPr>
              <w:spacing w:after="0" w:line="240" w:lineRule="auto"/>
              <w:rPr>
                <w:rFonts w:ascii="Arial" w:hAnsi="Arial" w:cs="Arial"/>
                <w:b/>
                <w:bCs/>
              </w:rPr>
            </w:pPr>
          </w:p>
        </w:tc>
        <w:tc>
          <w:tcPr>
            <w:tcW w:w="1087" w:type="dxa"/>
          </w:tcPr>
          <w:p w14:paraId="7E636349" w14:textId="54A9033A" w:rsidR="004A4352" w:rsidRDefault="008A5601" w:rsidP="00417F4F">
            <w:pPr>
              <w:spacing w:after="0" w:line="240" w:lineRule="auto"/>
              <w:rPr>
                <w:rFonts w:ascii="Arial" w:hAnsi="Arial" w:cs="Arial"/>
                <w:b/>
                <w:bCs/>
              </w:rPr>
            </w:pPr>
            <w:r>
              <w:rPr>
                <w:rFonts w:ascii="Arial" w:hAnsi="Arial" w:cs="Arial"/>
                <w:b/>
                <w:bCs/>
              </w:rPr>
              <w:t>65</w:t>
            </w:r>
          </w:p>
        </w:tc>
        <w:tc>
          <w:tcPr>
            <w:tcW w:w="3307" w:type="dxa"/>
          </w:tcPr>
          <w:p w14:paraId="45E4F535" w14:textId="0D8E28D4" w:rsidR="004A4352" w:rsidRDefault="008A5601" w:rsidP="008A5601">
            <w:pPr>
              <w:spacing w:after="0" w:line="240" w:lineRule="auto"/>
              <w:rPr>
                <w:rFonts w:ascii="Arial" w:hAnsi="Arial" w:cs="Arial"/>
                <w:b/>
                <w:bCs/>
              </w:rPr>
            </w:pPr>
            <w:r>
              <w:rPr>
                <w:rFonts w:ascii="Arial" w:hAnsi="Arial" w:cs="Arial"/>
                <w:b/>
                <w:bCs/>
              </w:rPr>
              <w:t>A broad range of sources ‘unearthed here, with some thoughtful supporting narratives. Some grammar-based errors evident, and referencing shortfalls</w:t>
            </w:r>
          </w:p>
        </w:tc>
      </w:tr>
      <w:tr w:rsidR="00792D49" w:rsidRPr="00587CE6" w14:paraId="6CA4BBBE" w14:textId="77777777" w:rsidTr="00792D49">
        <w:tc>
          <w:tcPr>
            <w:tcW w:w="1696" w:type="dxa"/>
          </w:tcPr>
          <w:p w14:paraId="196D6F1B" w14:textId="04427331" w:rsidR="00792D49" w:rsidRPr="00587CE6" w:rsidRDefault="00841221" w:rsidP="008A5601">
            <w:pPr>
              <w:spacing w:after="0" w:line="240" w:lineRule="auto"/>
              <w:rPr>
                <w:rFonts w:ascii="Arial" w:hAnsi="Arial" w:cs="Arial"/>
                <w:b/>
                <w:bCs/>
              </w:rPr>
            </w:pPr>
            <w:r>
              <w:rPr>
                <w:rFonts w:ascii="Arial" w:hAnsi="Arial" w:cs="Arial"/>
                <w:b/>
                <w:bCs/>
              </w:rPr>
              <w:lastRenderedPageBreak/>
              <w:t>17</w:t>
            </w:r>
            <w:r w:rsidR="008A5601">
              <w:rPr>
                <w:rFonts w:ascii="Arial" w:hAnsi="Arial" w:cs="Arial"/>
                <w:b/>
                <w:bCs/>
              </w:rPr>
              <w:t>0</w:t>
            </w:r>
            <w:r>
              <w:rPr>
                <w:rFonts w:ascii="Arial" w:hAnsi="Arial" w:cs="Arial"/>
                <w:b/>
                <w:bCs/>
              </w:rPr>
              <w:t>2624</w:t>
            </w:r>
          </w:p>
        </w:tc>
        <w:tc>
          <w:tcPr>
            <w:tcW w:w="1087" w:type="dxa"/>
          </w:tcPr>
          <w:p w14:paraId="164C20C0" w14:textId="0449C997" w:rsidR="00792D49" w:rsidRPr="00587CE6" w:rsidRDefault="008A5601" w:rsidP="00417F4F">
            <w:pPr>
              <w:spacing w:after="0" w:line="240" w:lineRule="auto"/>
              <w:rPr>
                <w:rFonts w:ascii="Arial" w:hAnsi="Arial" w:cs="Arial"/>
                <w:b/>
                <w:bCs/>
              </w:rPr>
            </w:pPr>
            <w:r>
              <w:rPr>
                <w:rFonts w:ascii="Arial" w:hAnsi="Arial" w:cs="Arial"/>
                <w:b/>
                <w:bCs/>
              </w:rPr>
              <w:t>71</w:t>
            </w:r>
          </w:p>
        </w:tc>
        <w:tc>
          <w:tcPr>
            <w:tcW w:w="1087" w:type="dxa"/>
          </w:tcPr>
          <w:p w14:paraId="0191133C" w14:textId="1DC74E78" w:rsidR="00792D49" w:rsidRPr="00587CE6" w:rsidRDefault="008A5601" w:rsidP="00417F4F">
            <w:pPr>
              <w:spacing w:after="0" w:line="240" w:lineRule="auto"/>
              <w:rPr>
                <w:rFonts w:ascii="Arial" w:hAnsi="Arial" w:cs="Arial"/>
                <w:b/>
                <w:bCs/>
              </w:rPr>
            </w:pPr>
            <w:r>
              <w:rPr>
                <w:rFonts w:ascii="Arial" w:hAnsi="Arial" w:cs="Arial"/>
                <w:b/>
                <w:bCs/>
              </w:rPr>
              <w:t>71</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021A164F" w:rsidR="00792D49" w:rsidRPr="00587CE6" w:rsidRDefault="008A5601" w:rsidP="00417F4F">
            <w:pPr>
              <w:spacing w:after="0" w:line="240" w:lineRule="auto"/>
              <w:rPr>
                <w:rFonts w:ascii="Arial" w:hAnsi="Arial" w:cs="Arial"/>
                <w:b/>
                <w:bCs/>
              </w:rPr>
            </w:pPr>
            <w:r>
              <w:rPr>
                <w:rFonts w:ascii="Arial" w:hAnsi="Arial" w:cs="Arial"/>
                <w:b/>
                <w:bCs/>
              </w:rPr>
              <w:t>71</w:t>
            </w:r>
          </w:p>
        </w:tc>
        <w:tc>
          <w:tcPr>
            <w:tcW w:w="3307" w:type="dxa"/>
          </w:tcPr>
          <w:p w14:paraId="34AD04FA" w14:textId="5C09D685" w:rsidR="00792D49" w:rsidRPr="00587CE6" w:rsidRDefault="008A5601" w:rsidP="008A5601">
            <w:pPr>
              <w:spacing w:after="0" w:line="240" w:lineRule="auto"/>
              <w:rPr>
                <w:rFonts w:ascii="Arial" w:hAnsi="Arial" w:cs="Arial"/>
                <w:b/>
                <w:bCs/>
              </w:rPr>
            </w:pPr>
            <w:r>
              <w:rPr>
                <w:rFonts w:ascii="Arial" w:hAnsi="Arial" w:cs="Arial"/>
                <w:b/>
                <w:bCs/>
              </w:rPr>
              <w:t xml:space="preserve">Analytically sound, reflecting a very good grasp of the subject matter; despite some weaknesses, this warrants a </w:t>
            </w:r>
            <w:proofErr w:type="spellStart"/>
            <w:r>
              <w:rPr>
                <w:rFonts w:ascii="Arial" w:hAnsi="Arial" w:cs="Arial"/>
                <w:b/>
                <w:bCs/>
              </w:rPr>
              <w:t>firat</w:t>
            </w:r>
            <w:proofErr w:type="spellEnd"/>
            <w:r>
              <w:rPr>
                <w:rFonts w:ascii="Arial" w:hAnsi="Arial" w:cs="Arial"/>
                <w:b/>
                <w:bCs/>
              </w:rPr>
              <w:t>-class mark</w:t>
            </w:r>
          </w:p>
        </w:tc>
      </w:tr>
      <w:tr w:rsidR="00792D49" w:rsidRPr="00587CE6" w14:paraId="65C15753" w14:textId="77777777" w:rsidTr="00792D49">
        <w:tc>
          <w:tcPr>
            <w:tcW w:w="1696" w:type="dxa"/>
          </w:tcPr>
          <w:p w14:paraId="06C34876" w14:textId="77777777" w:rsidR="00792D49" w:rsidRPr="00587CE6" w:rsidRDefault="00792D49" w:rsidP="00417F4F">
            <w:pPr>
              <w:spacing w:after="0" w:line="240" w:lineRule="auto"/>
              <w:rPr>
                <w:rFonts w:ascii="Arial" w:hAnsi="Arial" w:cs="Arial"/>
                <w:b/>
                <w:bCs/>
              </w:rPr>
            </w:pPr>
          </w:p>
        </w:tc>
        <w:tc>
          <w:tcPr>
            <w:tcW w:w="1087" w:type="dxa"/>
          </w:tcPr>
          <w:p w14:paraId="0CBF81A8" w14:textId="77777777" w:rsidR="00792D49" w:rsidRPr="00587CE6" w:rsidRDefault="00792D49" w:rsidP="00417F4F">
            <w:pPr>
              <w:spacing w:after="0" w:line="240" w:lineRule="auto"/>
              <w:rPr>
                <w:rFonts w:ascii="Arial" w:hAnsi="Arial" w:cs="Arial"/>
                <w:b/>
                <w:bCs/>
              </w:rPr>
            </w:pP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12627E14"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678B832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2BF3B48F" w:rsidR="00741EC6" w:rsidRPr="00ED385D" w:rsidRDefault="008A5601" w:rsidP="00741EC6">
            <w:pPr>
              <w:spacing w:after="0" w:line="240" w:lineRule="auto"/>
              <w:rPr>
                <w:rFonts w:ascii="Arial" w:hAnsi="Arial" w:cs="Arial"/>
                <w:sz w:val="20"/>
                <w:szCs w:val="20"/>
              </w:rPr>
            </w:pPr>
            <w:r>
              <w:rPr>
                <w:rFonts w:ascii="Arial" w:hAnsi="Arial" w:cs="Arial"/>
                <w:sz w:val="20"/>
                <w:szCs w:val="20"/>
              </w:rPr>
              <w:t>Clearly identified in extensive feedback</w:t>
            </w: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6E337C3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40FDE818" w:rsidR="00741EC6" w:rsidRPr="00ED385D" w:rsidRDefault="008A5601" w:rsidP="00741EC6">
            <w:pPr>
              <w:spacing w:after="0" w:line="240" w:lineRule="auto"/>
              <w:rPr>
                <w:rFonts w:ascii="Arial" w:hAnsi="Arial" w:cs="Arial"/>
                <w:sz w:val="20"/>
                <w:szCs w:val="20"/>
              </w:rPr>
            </w:pPr>
            <w:proofErr w:type="spellStart"/>
            <w:r>
              <w:rPr>
                <w:rFonts w:ascii="Arial" w:hAnsi="Arial" w:cs="Arial"/>
                <w:sz w:val="20"/>
                <w:szCs w:val="20"/>
              </w:rPr>
              <w:t>Detaled</w:t>
            </w:r>
            <w:proofErr w:type="spellEnd"/>
            <w:r>
              <w:rPr>
                <w:rFonts w:ascii="Arial" w:hAnsi="Arial" w:cs="Arial"/>
                <w:sz w:val="20"/>
                <w:szCs w:val="20"/>
              </w:rPr>
              <w:t xml:space="preserve"> and constructive</w:t>
            </w: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8315B0B"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287E81A6"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02F8EBC" w:rsidR="00741EC6" w:rsidRPr="00ED385D" w:rsidRDefault="008A5601" w:rsidP="00741EC6">
            <w:pPr>
              <w:spacing w:after="0" w:line="240" w:lineRule="auto"/>
              <w:rPr>
                <w:rFonts w:ascii="Arial" w:hAnsi="Arial" w:cs="Arial"/>
                <w:sz w:val="20"/>
                <w:szCs w:val="20"/>
              </w:rPr>
            </w:pPr>
            <w:r>
              <w:rPr>
                <w:rFonts w:ascii="Arial" w:hAnsi="Arial" w:cs="Arial"/>
                <w:sz w:val="20"/>
                <w:szCs w:val="20"/>
              </w:rPr>
              <w:t>Consistency evident</w:t>
            </w: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1840902E"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2BBEF638" w:rsidR="00741EC6" w:rsidRPr="00ED385D" w:rsidRDefault="0099771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906D64" w14:textId="1DBCFA14" w:rsidR="00997711" w:rsidRPr="00ED385D" w:rsidRDefault="00997711" w:rsidP="0099771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Through email discourse </w:t>
            </w:r>
          </w:p>
          <w:p w14:paraId="22C165BA" w14:textId="77777777" w:rsidR="00997711" w:rsidRPr="00ED385D" w:rsidRDefault="00997711" w:rsidP="00997711">
            <w:pPr>
              <w:spacing w:after="0" w:line="249" w:lineRule="exact"/>
              <w:ind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4502CCB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97711">
              <w:rPr>
                <w:rFonts w:ascii="Arial" w:hAnsi="Arial" w:cs="Arial"/>
              </w:rPr>
              <w:t>Lester Mason</w:t>
            </w:r>
          </w:p>
          <w:p w14:paraId="71AFEFEF" w14:textId="77777777" w:rsidR="003A0622" w:rsidRPr="00587CE6" w:rsidRDefault="003A0622" w:rsidP="000B1F89">
            <w:pPr>
              <w:spacing w:after="0" w:line="240" w:lineRule="auto"/>
              <w:rPr>
                <w:rFonts w:ascii="Arial" w:hAnsi="Arial" w:cs="Arial"/>
              </w:rPr>
            </w:pP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344E8DC6" w:rsidR="00747852" w:rsidRPr="00587CE6" w:rsidRDefault="00747852" w:rsidP="008A5601">
            <w:pPr>
              <w:spacing w:after="0" w:line="240" w:lineRule="auto"/>
              <w:rPr>
                <w:rFonts w:ascii="Arial" w:hAnsi="Arial" w:cs="Arial"/>
              </w:rPr>
            </w:pPr>
            <w:r w:rsidRPr="00587CE6">
              <w:rPr>
                <w:rFonts w:ascii="Arial" w:hAnsi="Arial" w:cs="Arial"/>
              </w:rPr>
              <w:t xml:space="preserve">Date: </w:t>
            </w:r>
            <w:r w:rsidR="008A5601">
              <w:rPr>
                <w:rFonts w:ascii="Arial" w:hAnsi="Arial" w:cs="Arial"/>
              </w:rPr>
              <w:t>02/02/2021</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1139"/>
    <w:rsid w:val="000A745C"/>
    <w:rsid w:val="000B1F89"/>
    <w:rsid w:val="000C4B1F"/>
    <w:rsid w:val="000D7B83"/>
    <w:rsid w:val="000E770F"/>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1C14"/>
    <w:rsid w:val="002F44B3"/>
    <w:rsid w:val="003227CF"/>
    <w:rsid w:val="00335185"/>
    <w:rsid w:val="00361D70"/>
    <w:rsid w:val="00377393"/>
    <w:rsid w:val="00392582"/>
    <w:rsid w:val="0039391D"/>
    <w:rsid w:val="003968A9"/>
    <w:rsid w:val="003A0622"/>
    <w:rsid w:val="003A0C83"/>
    <w:rsid w:val="003B702F"/>
    <w:rsid w:val="003D4F2B"/>
    <w:rsid w:val="004043D9"/>
    <w:rsid w:val="00411FC1"/>
    <w:rsid w:val="00413110"/>
    <w:rsid w:val="00415BE2"/>
    <w:rsid w:val="00417F4F"/>
    <w:rsid w:val="00420F89"/>
    <w:rsid w:val="0043545F"/>
    <w:rsid w:val="00460865"/>
    <w:rsid w:val="0046507B"/>
    <w:rsid w:val="00484413"/>
    <w:rsid w:val="004948F9"/>
    <w:rsid w:val="004A21EC"/>
    <w:rsid w:val="004A4352"/>
    <w:rsid w:val="004D3EFB"/>
    <w:rsid w:val="004E1AFE"/>
    <w:rsid w:val="00507442"/>
    <w:rsid w:val="0051296B"/>
    <w:rsid w:val="00516BB3"/>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B5A06"/>
    <w:rsid w:val="007E5D59"/>
    <w:rsid w:val="00841221"/>
    <w:rsid w:val="00874D23"/>
    <w:rsid w:val="008A5601"/>
    <w:rsid w:val="008A7C06"/>
    <w:rsid w:val="008E5A0D"/>
    <w:rsid w:val="00905215"/>
    <w:rsid w:val="0091282B"/>
    <w:rsid w:val="00920F17"/>
    <w:rsid w:val="00940D6C"/>
    <w:rsid w:val="00942186"/>
    <w:rsid w:val="009620CD"/>
    <w:rsid w:val="00990AE7"/>
    <w:rsid w:val="00997711"/>
    <w:rsid w:val="009C34CA"/>
    <w:rsid w:val="009D04BE"/>
    <w:rsid w:val="009D0EF7"/>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74D8"/>
    <w:rsid w:val="00C9211B"/>
    <w:rsid w:val="00CB7244"/>
    <w:rsid w:val="00CD03B0"/>
    <w:rsid w:val="00CD74EB"/>
    <w:rsid w:val="00CE245C"/>
    <w:rsid w:val="00CE3E2B"/>
    <w:rsid w:val="00D02D86"/>
    <w:rsid w:val="00D22285"/>
    <w:rsid w:val="00D4012C"/>
    <w:rsid w:val="00D72891"/>
    <w:rsid w:val="00D72FBD"/>
    <w:rsid w:val="00D805D6"/>
    <w:rsid w:val="00D84865"/>
    <w:rsid w:val="00DA7BE8"/>
    <w:rsid w:val="00DF4677"/>
    <w:rsid w:val="00E60022"/>
    <w:rsid w:val="00E736F0"/>
    <w:rsid w:val="00E853AC"/>
    <w:rsid w:val="00E93E68"/>
    <w:rsid w:val="00ED385D"/>
    <w:rsid w:val="00EE4175"/>
    <w:rsid w:val="00EF13BA"/>
    <w:rsid w:val="00F045AF"/>
    <w:rsid w:val="00F2106D"/>
    <w:rsid w:val="00F34170"/>
    <w:rsid w:val="00F3615A"/>
    <w:rsid w:val="00F36B5C"/>
    <w:rsid w:val="00FC7AD6"/>
    <w:rsid w:val="00FE1667"/>
    <w:rsid w:val="00FF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994</Words>
  <Characters>5669</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Lester Mason</cp:lastModifiedBy>
  <cp:revision>2</cp:revision>
  <cp:lastPrinted>2014-12-09T15:50:00Z</cp:lastPrinted>
  <dcterms:created xsi:type="dcterms:W3CDTF">2021-02-03T10:50:00Z</dcterms:created>
  <dcterms:modified xsi:type="dcterms:W3CDTF">2021-02-03T10:50:00Z</dcterms:modified>
</cp:coreProperties>
</file>