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5E6C44" w:rsidP="00A91894" w:rsidRDefault="00994D28" w14:paraId="7B7CF528" w14:textId="06D2FBF5">
            <w:pPr>
              <w:rPr>
                <w:rFonts w:ascii="Arial" w:hAnsi="Arial" w:cs="Arial"/>
                <w:sz w:val="22"/>
                <w:szCs w:val="22"/>
              </w:rPr>
            </w:pPr>
            <w:r>
              <w:rPr>
                <w:rFonts w:ascii="Arial" w:hAnsi="Arial" w:cs="Arial"/>
                <w:sz w:val="22"/>
                <w:szCs w:val="22"/>
              </w:rPr>
              <w:t>Sanam Asghar</w:t>
            </w:r>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994D28" w14:paraId="79D52D4D" w14:textId="05216210">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5E6C44" w14:paraId="32F97F34"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03F6F7B"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5E6C44" w:rsidP="00A91894" w:rsidRDefault="005E6C44" w14:paraId="1FD612A7" w14:textId="77777777">
            <w:pPr>
              <w:rPr>
                <w:rFonts w:ascii="Arial" w:hAnsi="Arial" w:cs="Arial"/>
                <w:sz w:val="22"/>
                <w:szCs w:val="22"/>
              </w:rPr>
            </w:pPr>
          </w:p>
          <w:p w:rsidRPr="00A42F82" w:rsidR="005E6C44" w:rsidP="00A91894" w:rsidRDefault="00994D28" w14:paraId="72964C02" w14:textId="1254706D">
            <w:pPr>
              <w:rPr>
                <w:rFonts w:ascii="Arial" w:hAnsi="Arial" w:cs="Arial"/>
                <w:sz w:val="22"/>
                <w:szCs w:val="22"/>
              </w:rPr>
            </w:pPr>
            <w:r>
              <w:rPr>
                <w:rFonts w:ascii="Arial" w:hAnsi="Arial" w:cs="Arial"/>
                <w:sz w:val="22"/>
                <w:szCs w:val="22"/>
              </w:rPr>
              <w:t>University of Wales Trinity Saint David</w:t>
            </w:r>
          </w:p>
        </w:tc>
      </w:tr>
      <w:tr w:rsidRPr="00A42F82" w:rsidR="005E6C44" w:rsidTr="003F6F7B"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5E6C44" w14:paraId="39283D7C" w14:textId="5A66376A">
            <w:pPr>
              <w:rPr>
                <w:rFonts w:ascii="Arial" w:hAnsi="Arial" w:cs="Arial"/>
                <w:sz w:val="22"/>
                <w:szCs w:val="22"/>
              </w:rPr>
            </w:pPr>
          </w:p>
          <w:p w:rsidRPr="00A42F82" w:rsidR="005E6C44" w:rsidP="00A91894" w:rsidRDefault="00994D28" w14:paraId="57CB938A" w14:textId="74A5A228">
            <w:pPr>
              <w:rPr>
                <w:rFonts w:ascii="Arial" w:hAnsi="Arial" w:cs="Arial"/>
                <w:sz w:val="22"/>
                <w:szCs w:val="22"/>
              </w:rPr>
            </w:pPr>
            <w:r>
              <w:rPr>
                <w:rFonts w:ascii="Arial" w:hAnsi="Arial" w:cs="Arial"/>
                <w:sz w:val="22"/>
                <w:szCs w:val="22"/>
              </w:rPr>
              <w:t>Birmingham</w:t>
            </w:r>
          </w:p>
        </w:tc>
      </w:tr>
      <w:tr w:rsidRPr="00A42F82" w:rsidR="005E6C44" w:rsidTr="003F6F7B"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005E6C44" w14:paraId="309F5F46" w14:textId="77777777">
            <w:pPr>
              <w:rPr>
                <w:rFonts w:ascii="Arial" w:hAnsi="Arial" w:cs="Arial"/>
                <w:sz w:val="22"/>
                <w:szCs w:val="22"/>
              </w:rPr>
            </w:pPr>
          </w:p>
          <w:p w:rsidRPr="00A42F82" w:rsidR="005E6C44" w:rsidP="00A91894" w:rsidRDefault="00994D28" w14:paraId="6D16D89E" w14:textId="620D75BD">
            <w:pPr>
              <w:rPr>
                <w:rFonts w:ascii="Arial" w:hAnsi="Arial" w:cs="Arial"/>
                <w:sz w:val="22"/>
                <w:szCs w:val="22"/>
              </w:rPr>
            </w:pPr>
            <w:r>
              <w:rPr>
                <w:rFonts w:ascii="Arial" w:hAnsi="Arial" w:cs="Arial"/>
                <w:sz w:val="22"/>
                <w:szCs w:val="22"/>
              </w:rPr>
              <w:t>2220567@student.uwtsd.ac.uk</w:t>
            </w:r>
          </w:p>
        </w:tc>
      </w:tr>
      <w:tr w:rsidRPr="00A42F82" w:rsidR="005E6C44" w:rsidTr="003F6F7B"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005E6C44" w14:paraId="2C75827D" w14:textId="77777777">
            <w:pPr>
              <w:rPr>
                <w:rFonts w:ascii="Arial" w:hAnsi="Arial" w:cs="Arial"/>
                <w:sz w:val="22"/>
                <w:szCs w:val="22"/>
              </w:rPr>
            </w:pPr>
          </w:p>
          <w:p w:rsidRPr="00A42F82" w:rsidR="005E6C44" w:rsidP="00A91894" w:rsidRDefault="00994D28" w14:paraId="331BC1EA" w14:textId="17835FCD">
            <w:pPr>
              <w:rPr>
                <w:rFonts w:ascii="Arial" w:hAnsi="Arial" w:cs="Arial"/>
                <w:sz w:val="22"/>
                <w:szCs w:val="22"/>
              </w:rPr>
            </w:pPr>
            <w:r>
              <w:rPr>
                <w:rFonts w:ascii="Arial" w:hAnsi="Arial" w:cs="Arial"/>
                <w:sz w:val="22"/>
                <w:szCs w:val="22"/>
              </w:rPr>
              <w:t>07944999368</w:t>
            </w:r>
          </w:p>
        </w:tc>
      </w:tr>
      <w:tr w:rsidRPr="00A42F82" w:rsidR="005E6C44" w:rsidTr="003F6F7B"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003F6F7B"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00994D28" w14:paraId="60B34DE8" w14:textId="1C367FB7">
            <w:pPr>
              <w:rPr>
                <w:rFonts w:ascii="Arial" w:hAnsi="Arial" w:cs="Arial"/>
                <w:sz w:val="22"/>
                <w:szCs w:val="22"/>
              </w:rPr>
            </w:pPr>
            <w:r>
              <w:rPr>
                <w:rFonts w:ascii="Arial" w:hAnsi="Arial" w:cs="Arial"/>
                <w:sz w:val="22"/>
                <w:szCs w:val="22"/>
              </w:rPr>
              <w:t>2220567</w:t>
            </w:r>
          </w:p>
        </w:tc>
      </w:tr>
      <w:tr w:rsidRPr="00A42F82" w:rsidR="005E6C44" w:rsidTr="003F6F7B"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00994D28" w14:paraId="660E53A9" w14:textId="3C47D400">
            <w:pPr>
              <w:rPr>
                <w:rFonts w:ascii="Arial" w:hAnsi="Arial" w:cs="Arial"/>
                <w:sz w:val="22"/>
                <w:szCs w:val="22"/>
              </w:rPr>
            </w:pPr>
            <w:r>
              <w:rPr>
                <w:rFonts w:ascii="Arial" w:hAnsi="Arial" w:cs="Arial"/>
                <w:sz w:val="22"/>
                <w:szCs w:val="22"/>
              </w:rPr>
              <w:t>BSc Applied Computing</w:t>
            </w:r>
          </w:p>
        </w:tc>
      </w:tr>
      <w:tr w:rsidRPr="00A42F82" w:rsidR="005E6C44" w:rsidTr="003F6F7B"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5E6C44" w:rsidP="00A91894" w:rsidRDefault="00994D28" w14:paraId="3E5E7D21" w14:textId="53586B7F">
            <w:pPr>
              <w:rPr>
                <w:rFonts w:ascii="Arial" w:hAnsi="Arial" w:cs="Arial"/>
                <w:sz w:val="22"/>
                <w:szCs w:val="22"/>
              </w:rPr>
            </w:pPr>
            <w:r>
              <w:rPr>
                <w:rFonts w:ascii="Arial" w:hAnsi="Arial" w:cs="Arial"/>
                <w:sz w:val="22"/>
                <w:szCs w:val="22"/>
              </w:rPr>
              <w:t xml:space="preserve">Dr Sana </w:t>
            </w:r>
            <w:proofErr w:type="spellStart"/>
            <w:r>
              <w:rPr>
                <w:rFonts w:ascii="Arial" w:hAnsi="Arial" w:cs="Arial"/>
                <w:sz w:val="22"/>
                <w:szCs w:val="22"/>
              </w:rPr>
              <w:t>Jokhio</w:t>
            </w:r>
            <w:proofErr w:type="spellEnd"/>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10A47928" w14:paraId="31E538DE" w14:textId="77777777">
        <w:tc>
          <w:tcPr>
            <w:tcW w:w="562" w:type="dxa"/>
            <w:shd w:val="clear" w:color="auto" w:fill="F2F2F2" w:themeFill="background1" w:themeFillShade="F2"/>
            <w:tcMar/>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00994D28" w14:paraId="3F32AEB9" w14:textId="3ED71A23">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c>
          <w:tcPr>
            <w:tcW w:w="992" w:type="dxa"/>
            <w:shd w:val="clear" w:color="auto" w:fill="F2F2F2" w:themeFill="background1" w:themeFillShade="F2"/>
            <w:tcMar/>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1" w:type="dxa"/>
                <w:shd w:val="clear" w:color="auto" w:fill="BFBFBF" w:themeFill="background1" w:themeFillShade="BF"/>
                <w:tcMar/>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10A47928" w14:paraId="6BE31CDC" w14:textId="77777777">
        <w:tc>
          <w:tcPr>
            <w:tcW w:w="562" w:type="dxa"/>
            <w:shd w:val="clear" w:color="auto" w:fill="F2F2F2" w:themeFill="background1" w:themeFillShade="F2"/>
            <w:tcMar/>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10A47928" w14:paraId="2FB4DF69" w14:textId="77777777">
        <w:trPr>
          <w:trHeight w:val="437"/>
        </w:trPr>
        <w:tc>
          <w:tcPr>
            <w:tcW w:w="562" w:type="dxa"/>
            <w:vMerge w:val="restart"/>
            <w:shd w:val="clear" w:color="auto" w:fill="F2F2F2" w:themeFill="background1" w:themeFillShade="F2"/>
            <w:tcMar/>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10A47928"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10A47928"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4AC34E61" w14:textId="674E07E2">
            <w:pPr>
              <w:autoSpaceDE w:val="0"/>
              <w:autoSpaceDN w:val="0"/>
              <w:adjustRightInd w:val="0"/>
              <w:rPr>
                <w:rFonts w:ascii="Arial" w:hAnsi="Arial" w:cs="Arial"/>
                <w:sz w:val="22"/>
                <w:szCs w:val="22"/>
              </w:rPr>
            </w:pPr>
            <w:r w:rsidRPr="10A47928" w:rsidR="003F6F7B">
              <w:rPr>
                <w:rFonts w:ascii="Arial" w:hAnsi="Arial" w:cs="Arial"/>
                <w:sz w:val="22"/>
                <w:szCs w:val="22"/>
              </w:rPr>
              <w:t>Other (</w:t>
            </w:r>
            <w:r w:rsidRPr="10A47928" w:rsidR="31D2F031">
              <w:rPr>
                <w:rFonts w:ascii="Arial" w:hAnsi="Arial" w:cs="Arial"/>
                <w:sz w:val="22"/>
                <w:szCs w:val="22"/>
              </w:rPr>
              <w:t>Supervisor approval</w:t>
            </w:r>
            <w:r w:rsidRPr="10A47928" w:rsidR="003F6F7B">
              <w:rPr>
                <w:rFonts w:ascii="Arial" w:hAnsi="Arial" w:cs="Arial"/>
                <w:sz w:val="22"/>
                <w:szCs w:val="22"/>
              </w:rPr>
              <w:t>)</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3F6F7B" w:rsidP="00A91894" w:rsidRDefault="003F6F7B" w14:paraId="1B1BC0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3F6F7B" w:rsidP="00A91894" w:rsidRDefault="00994D28" w14:paraId="12B500FD" w14:textId="75C73BA2">
            <w:pPr>
              <w:autoSpaceDE w:val="0"/>
              <w:autoSpaceDN w:val="0"/>
              <w:adjustRightInd w:val="0"/>
              <w:jc w:val="center"/>
              <w:rPr>
                <w:rFonts w:ascii="Arial" w:hAnsi="Arial" w:cs="Arial"/>
                <w:b/>
                <w:bCs/>
                <w:sz w:val="22"/>
                <w:szCs w:val="22"/>
              </w:rPr>
            </w:pPr>
            <w:r>
              <w:rPr>
                <w:rFonts w:ascii="Arial" w:hAnsi="Arial" w:cs="Arial"/>
                <w:b/>
                <w:bCs/>
                <w:sz w:val="22"/>
                <w:szCs w:val="22"/>
              </w:rPr>
              <w:t>15.05.2025</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5E6C44" w14:paraId="71621F69" w14:textId="6CDBFD45">
            <w:pPr>
              <w:autoSpaceDE w:val="0"/>
              <w:autoSpaceDN w:val="0"/>
              <w:adjustRightInd w:val="0"/>
              <w:rPr>
                <w:rFonts w:ascii="Arial" w:hAnsi="Arial" w:cs="Arial"/>
                <w:b/>
                <w:bCs/>
                <w:sz w:val="22"/>
                <w:szCs w:val="22"/>
              </w:rPr>
            </w:pPr>
            <w:hyperlink w:history="1" r:id="rId13">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A42F82" w:rsidR="005E6C44" w:rsidP="00A91894" w:rsidRDefault="00994D28" w14:paraId="5C5BE14D" w14:textId="1261387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rsidRPr="00A42F82" w:rsidR="005E6C44" w:rsidP="00A91894" w:rsidRDefault="00994D28" w14:paraId="1F73DACC" w14:textId="25629F01">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rsidRPr="00A42F82" w:rsidR="005E6C44" w:rsidP="00A91894" w:rsidRDefault="005E6C44" w14:paraId="1CE5D851"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E0AB0"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A42F82" w:rsidR="00807192" w:rsidP="00A91894" w:rsidRDefault="00807192" w14:paraId="0DE514D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E0AB0"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E0AB0"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E0AB0"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629D56C4"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994D28" w14:paraId="44A8F7CA" w14:textId="64E7E9B8">
            <w:pPr>
              <w:rPr>
                <w:rFonts w:ascii="Arial" w:hAnsi="Arial" w:cs="Arial"/>
                <w:sz w:val="22"/>
                <w:szCs w:val="22"/>
              </w:rPr>
            </w:pPr>
            <w:proofErr w:type="spellStart"/>
            <w:r>
              <w:rPr>
                <w:rFonts w:ascii="Arial" w:hAnsi="Arial" w:cs="Arial"/>
                <w:sz w:val="22"/>
                <w:szCs w:val="22"/>
              </w:rPr>
              <w:t>CarbonSmart</w:t>
            </w:r>
            <w:proofErr w:type="spellEnd"/>
            <w:r>
              <w:rPr>
                <w:rFonts w:ascii="Arial" w:hAnsi="Arial" w:cs="Arial"/>
                <w:sz w:val="22"/>
                <w:szCs w:val="22"/>
              </w:rPr>
              <w:t xml:space="preserve">: An intelligent Personal Carbon Footprint Tracking </w:t>
            </w:r>
            <w:proofErr w:type="gramStart"/>
            <w:r>
              <w:rPr>
                <w:rFonts w:ascii="Arial" w:hAnsi="Arial" w:cs="Arial"/>
                <w:sz w:val="22"/>
                <w:szCs w:val="22"/>
              </w:rPr>
              <w:t>And</w:t>
            </w:r>
            <w:proofErr w:type="gramEnd"/>
            <w:r>
              <w:rPr>
                <w:rFonts w:ascii="Arial" w:hAnsi="Arial" w:cs="Arial"/>
                <w:sz w:val="22"/>
                <w:szCs w:val="22"/>
              </w:rPr>
              <w:t xml:space="preserve"> Reduction System</w:t>
            </w:r>
          </w:p>
        </w:tc>
      </w:tr>
      <w:tr w:rsidRPr="00A42F82" w:rsidR="004C3D85" w:rsidTr="629D56C4"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994D28" w14:paraId="5CD9365A" w14:textId="3729E3BA">
            <w:pPr>
              <w:rPr>
                <w:rFonts w:ascii="Arial" w:hAnsi="Arial" w:cs="Arial"/>
                <w:sz w:val="22"/>
                <w:szCs w:val="22"/>
              </w:rPr>
            </w:pPr>
            <w:r>
              <w:rPr>
                <w:rFonts w:ascii="Arial" w:hAnsi="Arial" w:cs="Arial"/>
                <w:sz w:val="22"/>
                <w:szCs w:val="22"/>
              </w:rPr>
              <w:t>15.05.2025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994D28" w14:paraId="6D32D729" w14:textId="34EF5F1B">
            <w:pPr>
              <w:rPr>
                <w:rFonts w:ascii="Arial" w:hAnsi="Arial" w:cs="Arial"/>
                <w:sz w:val="22"/>
                <w:szCs w:val="22"/>
              </w:rPr>
            </w:pPr>
            <w:r>
              <w:rPr>
                <w:rFonts w:ascii="Arial" w:hAnsi="Arial" w:cs="Arial"/>
                <w:sz w:val="22"/>
                <w:szCs w:val="22"/>
              </w:rPr>
              <w:t>28.11.2025</w:t>
            </w:r>
          </w:p>
        </w:tc>
      </w:tr>
      <w:tr w:rsidRPr="00A42F82" w:rsidR="00F96C3F" w:rsidTr="629D56C4"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629D56C4" w14:paraId="33018EAC" w14:textId="77777777">
        <w:trPr>
          <w:trHeight w:val="454"/>
        </w:trPr>
        <w:tc>
          <w:tcPr>
            <w:tcW w:w="297" w:type="pct"/>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00994D28" w:rsidP="00994D28" w:rsidRDefault="00994D28" w14:paraId="3EAC1BED" w14:textId="05655D14">
            <w:pPr>
              <w:pStyle w:val="NormalWeb"/>
              <w:rPr>
                <w:lang w:val="en-GB" w:eastAsia="ja-JP"/>
              </w:rPr>
            </w:pPr>
            <w:r>
              <w:t xml:space="preserve">The purpose of the research activity is to design and evaluate </w:t>
            </w:r>
            <w:proofErr w:type="spellStart"/>
            <w:r>
              <w:t>CarbonSmart</w:t>
            </w:r>
            <w:proofErr w:type="spellEnd"/>
            <w:r>
              <w:t xml:space="preserve">, a digital tool that allows individuals to track and reduce their daily carbon footprint. Many existing carbon calculators oversimplify emissions, lack personalised guidance, or offer limited engagement. This project aims to address these gaps by creating a system that uses validated emission factors, </w:t>
            </w:r>
            <w:r>
              <w:t xml:space="preserve">a </w:t>
            </w:r>
            <w:r>
              <w:t>user-friendly design, and personalised recommendations to support behaviour change.</w:t>
            </w:r>
          </w:p>
          <w:p w:rsidR="00994D28" w:rsidP="00994D28" w:rsidRDefault="00994D28" w14:paraId="6BB817CE" w14:textId="77777777">
            <w:pPr>
              <w:pStyle w:val="NormalWeb"/>
            </w:pPr>
            <w:r>
              <w:t xml:space="preserve">Climate change is a significant global issue, and individual actions play an important role in carbon reduction. However, the public often lacks accessible tools to understand their daily impact. The </w:t>
            </w:r>
            <w:proofErr w:type="spellStart"/>
            <w:r>
              <w:t>CarbonSmart</w:t>
            </w:r>
            <w:proofErr w:type="spellEnd"/>
            <w:r>
              <w:t xml:space="preserve"> system seeks to fill this gap by helping users enter transport, energy, diet, and waste activities and converting them into accurate carbon estimates. The system also provides personalised suggestions for reducing emissions using behavioural insights and a lightweight machine-learning model.</w:t>
            </w:r>
          </w:p>
          <w:p w:rsidR="00994D28" w:rsidP="00994D28" w:rsidRDefault="00994D28" w14:paraId="10762955" w14:textId="77777777">
            <w:pPr>
              <w:pStyle w:val="NormalWeb"/>
            </w:pPr>
            <w:r>
              <w:t>This research builds upon findings from studies in carbon accounting, human–computer interaction, and sustainability engagement. It contributes new knowledge by combining carbon tracking with personalised machine-learning recommendations and gamification in a single, user-friendly platform.</w:t>
            </w:r>
          </w:p>
          <w:p w:rsidRPr="00A42F82" w:rsidR="00F96C3F" w:rsidP="00A91894" w:rsidRDefault="00F96C3F" w14:paraId="001E7318" w14:textId="77777777">
            <w:pPr>
              <w:rPr>
                <w:rFonts w:ascii="Arial" w:hAnsi="Arial" w:cs="Arial"/>
              </w:rPr>
            </w:pPr>
          </w:p>
          <w:p w:rsidRPr="00A42F82" w:rsidR="00F96C3F" w:rsidP="00A91894" w:rsidRDefault="00F96C3F" w14:paraId="2B320BC7" w14:textId="77777777">
            <w:pPr>
              <w:rPr>
                <w:rFonts w:ascii="Arial" w:hAnsi="Arial" w:cs="Arial"/>
              </w:rPr>
            </w:pP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629D56C4" w14:paraId="495F0243" w14:textId="77777777">
        <w:trPr>
          <w:trHeight w:val="454"/>
        </w:trPr>
        <w:tc>
          <w:tcPr>
            <w:tcW w:w="297" w:type="pct"/>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F96C3F" w:rsidP="00A91894" w:rsidRDefault="00F96C3F" w14:paraId="587CB97C" w14:textId="77777777">
            <w:pPr>
              <w:rPr>
                <w:rFonts w:ascii="Arial" w:hAnsi="Arial" w:cs="Arial"/>
              </w:rPr>
            </w:pPr>
          </w:p>
          <w:p w:rsidRPr="00B15E20" w:rsidR="00994D28" w:rsidP="00994D28" w:rsidRDefault="00994D28" w14:paraId="126D15E3" w14:textId="3C16F4A1">
            <w:pPr>
              <w:pStyle w:val="Body"/>
              <w:rPr>
                <w:rFonts w:ascii="Arial" w:hAnsi="Arial" w:eastAsia="Arial" w:cs="Arial"/>
              </w:rPr>
            </w:pPr>
            <w:r w:rsidRPr="629D56C4" w:rsidR="00994D28">
              <w:rPr>
                <w:rFonts w:ascii="-webkit-standard" w:hAnsi="-webkit-standard"/>
                <w:sz w:val="27"/>
                <w:szCs w:val="27"/>
              </w:rPr>
              <w:t xml:space="preserve">How can a </w:t>
            </w:r>
            <w:r w:rsidRPr="629D56C4" w:rsidR="7DFD67EE">
              <w:rPr>
                <w:rFonts w:ascii="-webkit-standard" w:hAnsi="-webkit-standard"/>
                <w:sz w:val="27"/>
                <w:szCs w:val="27"/>
              </w:rPr>
              <w:t>personalised</w:t>
            </w:r>
            <w:r w:rsidRPr="629D56C4" w:rsidR="00994D28">
              <w:rPr>
                <w:rFonts w:ascii="-webkit-standard" w:hAnsi="-webkit-standard"/>
                <w:sz w:val="27"/>
                <w:szCs w:val="27"/>
              </w:rPr>
              <w:t xml:space="preserve"> digital system help individuals </w:t>
            </w:r>
            <w:r w:rsidRPr="629D56C4" w:rsidR="00994D28">
              <w:rPr>
                <w:rFonts w:ascii="-webkit-standard" w:hAnsi="-webkit-standard"/>
                <w:sz w:val="27"/>
                <w:szCs w:val="27"/>
              </w:rPr>
              <w:t>monitor</w:t>
            </w:r>
            <w:r w:rsidRPr="629D56C4" w:rsidR="00994D28">
              <w:rPr>
                <w:rFonts w:ascii="-webkit-standard" w:hAnsi="-webkit-standard"/>
                <w:sz w:val="27"/>
                <w:szCs w:val="27"/>
              </w:rPr>
              <w:t xml:space="preserve"> their daily carbon footprint and encourage sustainable </w:t>
            </w:r>
            <w:r w:rsidRPr="629D56C4" w:rsidR="5D2AF44E">
              <w:rPr>
                <w:rFonts w:ascii="-webkit-standard" w:hAnsi="-webkit-standard"/>
                <w:sz w:val="27"/>
                <w:szCs w:val="27"/>
              </w:rPr>
              <w:t>behavioural</w:t>
            </w:r>
            <w:r w:rsidRPr="629D56C4" w:rsidR="00994D28">
              <w:rPr>
                <w:rFonts w:ascii="-webkit-standard" w:hAnsi="-webkit-standard"/>
                <w:sz w:val="27"/>
                <w:szCs w:val="27"/>
              </w:rPr>
              <w:t xml:space="preserve"> changes through data-driven insights and engagement features?</w:t>
            </w:r>
          </w:p>
          <w:p w:rsidRPr="00A42F82" w:rsidR="00F96C3F" w:rsidP="00A91894" w:rsidRDefault="00F96C3F" w14:paraId="43E4BFAF" w14:textId="77777777">
            <w:pPr>
              <w:rPr>
                <w:rFonts w:ascii="Arial" w:hAnsi="Arial" w:cs="Arial"/>
              </w:rPr>
            </w:pPr>
          </w:p>
          <w:p w:rsidRPr="00A42F82" w:rsidR="00F96C3F" w:rsidP="00A91894" w:rsidRDefault="00F96C3F" w14:paraId="399A7D28" w14:textId="77777777">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629D56C4" w14:paraId="5601B9CC" w14:textId="77777777">
        <w:trPr>
          <w:trHeight w:val="454"/>
        </w:trPr>
        <w:tc>
          <w:tcPr>
            <w:tcW w:w="297" w:type="pct"/>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tcMar/>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F96C3F" w14:paraId="13E23852" w14:textId="77777777">
            <w:pPr>
              <w:rPr>
                <w:rFonts w:ascii="Arial" w:hAnsi="Arial" w:cs="Arial"/>
              </w:rPr>
            </w:pPr>
          </w:p>
          <w:p w:rsidRPr="00994D28" w:rsidR="00994D28" w:rsidP="00994D28" w:rsidRDefault="00994D28" w14:paraId="036D546F" w14:textId="77777777">
            <w:pPr>
              <w:pStyle w:val="NormalWeb"/>
              <w:numPr>
                <w:ilvl w:val="0"/>
                <w:numId w:val="28"/>
              </w:numPr>
              <w:rPr>
                <w:lang w:val="en-GB" w:eastAsia="ja-JP"/>
              </w:rPr>
            </w:pPr>
            <w:r>
              <w:t>To design and develop a functional carbon-tracking platform using validated emission datasets.</w:t>
            </w:r>
          </w:p>
          <w:p w:rsidRPr="00994D28" w:rsidR="00994D28" w:rsidP="00994D28" w:rsidRDefault="00994D28" w14:paraId="7D3EB337" w14:textId="77777777">
            <w:pPr>
              <w:pStyle w:val="NormalWeb"/>
              <w:numPr>
                <w:ilvl w:val="0"/>
                <w:numId w:val="28"/>
              </w:numPr>
              <w:rPr>
                <w:lang w:val="en-GB" w:eastAsia="ja-JP"/>
              </w:rPr>
            </w:pPr>
            <w:r>
              <w:t>To integrate personalised recommendations based on user activity patterns.</w:t>
            </w:r>
          </w:p>
          <w:p w:rsidRPr="00994D28" w:rsidR="00994D28" w:rsidP="00994D28" w:rsidRDefault="00994D28" w14:paraId="79D85742" w14:textId="77777777">
            <w:pPr>
              <w:pStyle w:val="NormalWeb"/>
              <w:numPr>
                <w:ilvl w:val="0"/>
                <w:numId w:val="28"/>
              </w:numPr>
              <w:rPr>
                <w:lang w:val="en-GB" w:eastAsia="ja-JP"/>
              </w:rPr>
            </w:pPr>
            <w:r>
              <w:t>To evaluate the usability, accuracy, and engagement levels of the system.</w:t>
            </w:r>
          </w:p>
          <w:p w:rsidRPr="00994D28" w:rsidR="00994D28" w:rsidP="00994D28" w:rsidRDefault="00994D28" w14:paraId="38963D02" w14:textId="7B986F24">
            <w:pPr>
              <w:pStyle w:val="NormalWeb"/>
              <w:numPr>
                <w:ilvl w:val="0"/>
                <w:numId w:val="28"/>
              </w:numPr>
              <w:rPr>
                <w:lang w:val="en-GB" w:eastAsia="ja-JP"/>
              </w:rPr>
            </w:pPr>
            <w:r>
              <w:t>To determine whether personalised feedback and gamification can encourage sustainable behaviour.</w:t>
            </w:r>
          </w:p>
          <w:p w:rsidRPr="00A42F82" w:rsidR="00F96C3F" w:rsidP="00A91894" w:rsidRDefault="00F96C3F" w14:paraId="68975C9B" w14:textId="77777777">
            <w:pPr>
              <w:rPr>
                <w:rFonts w:ascii="Arial" w:hAnsi="Arial" w:cs="Arial"/>
              </w:rPr>
            </w:pP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629D56C4" w14:paraId="15B95D37" w14:textId="77777777">
        <w:trPr>
          <w:trHeight w:val="454"/>
        </w:trPr>
        <w:tc>
          <w:tcPr>
            <w:tcW w:w="297" w:type="pct"/>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00994D28" w:rsidP="00994D28" w:rsidRDefault="00994D28" w14:paraId="1441631F" w14:textId="77777777">
            <w:pPr>
              <w:pStyle w:val="NormalWeb"/>
              <w:rPr>
                <w:lang w:val="en-GB" w:eastAsia="ja-JP"/>
              </w:rPr>
            </w:pPr>
            <w:r>
              <w:t>Build a complete system including UI, API, database, calculation engine, and ML module.</w:t>
            </w:r>
          </w:p>
          <w:p w:rsidR="00994D28" w:rsidP="00994D28" w:rsidRDefault="00994D28" w14:paraId="0B17CF65" w14:textId="77777777">
            <w:pPr>
              <w:pStyle w:val="NormalWeb"/>
              <w:numPr>
                <w:ilvl w:val="0"/>
                <w:numId w:val="28"/>
              </w:numPr>
            </w:pPr>
            <w:r>
              <w:t>Conduct functional, performance, and usability testing.</w:t>
            </w:r>
          </w:p>
          <w:p w:rsidR="00994D28" w:rsidP="00994D28" w:rsidRDefault="00994D28" w14:paraId="7A80E2D2" w14:textId="77777777">
            <w:pPr>
              <w:pStyle w:val="NormalWeb"/>
              <w:numPr>
                <w:ilvl w:val="0"/>
                <w:numId w:val="28"/>
              </w:numPr>
            </w:pPr>
            <w:r>
              <w:t>Analyse user feedback to assess clarity, usefulness, and motivational impact.</w:t>
            </w:r>
          </w:p>
          <w:p w:rsidR="00994D28" w:rsidP="00994D28" w:rsidRDefault="00994D28" w14:paraId="69C3CF70" w14:textId="3D8A8036">
            <w:pPr>
              <w:pStyle w:val="NormalWeb"/>
              <w:numPr>
                <w:ilvl w:val="0"/>
                <w:numId w:val="28"/>
              </w:numPr>
            </w:pPr>
            <w:r>
              <w:t>Compare outcomes against project requirements and sustainability goals</w:t>
            </w:r>
          </w:p>
          <w:p w:rsidRPr="00A42F82" w:rsidR="00F96C3F" w:rsidP="00A91894" w:rsidRDefault="00F96C3F" w14:paraId="72272B05" w14:textId="77777777">
            <w:pPr>
              <w:rPr>
                <w:rFonts w:ascii="Arial" w:hAnsi="Arial" w:cs="Arial"/>
                <w:sz w:val="22"/>
                <w:szCs w:val="22"/>
              </w:rPr>
            </w:pP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629D56C4" w14:paraId="67275614" w14:textId="77777777">
        <w:trPr>
          <w:trHeight w:val="454"/>
        </w:trPr>
        <w:tc>
          <w:tcPr>
            <w:tcW w:w="297" w:type="pct"/>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w:t>
            </w:r>
            <w:proofErr w:type="gramStart"/>
            <w:r w:rsidRPr="00A42F82" w:rsidR="00913567">
              <w:rPr>
                <w:rFonts w:ascii="Arial" w:hAnsi="Arial" w:cs="Arial"/>
                <w:sz w:val="22"/>
                <w:szCs w:val="22"/>
              </w:rPr>
              <w:t>here, but</w:t>
            </w:r>
            <w:proofErr w:type="gramEnd"/>
            <w:r w:rsidRPr="00A42F82" w:rsidR="00913567">
              <w:rPr>
                <w:rFonts w:ascii="Arial" w:hAnsi="Arial" w:cs="Arial"/>
                <w:sz w:val="22"/>
                <w:szCs w:val="22"/>
              </w:rPr>
              <w:t xml:space="preserve"> should instead describe how you intend to collect the data necessary for you to complete your project.</w:t>
            </w:r>
          </w:p>
        </w:tc>
      </w:tr>
      <w:tr w:rsidRPr="00A42F82" w:rsidR="00F96C3F" w:rsidTr="629D56C4" w14:paraId="570BB83E" w14:textId="77777777">
        <w:trPr>
          <w:trHeight w:val="454"/>
        </w:trPr>
        <w:tc>
          <w:tcPr>
            <w:tcW w:w="297" w:type="pct"/>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tcMar/>
            <w:vAlign w:val="center"/>
          </w:tcPr>
          <w:p w:rsidRPr="00A42F82" w:rsidR="00F96C3F" w:rsidP="00A91894" w:rsidRDefault="00F96C3F" w14:paraId="6B1E3320" w14:textId="627216E0">
            <w:pPr>
              <w:rPr>
                <w:rFonts w:ascii="Arial" w:hAnsi="Arial" w:cs="Arial"/>
                <w:sz w:val="22"/>
                <w:szCs w:val="22"/>
              </w:rPr>
            </w:pPr>
          </w:p>
          <w:p w:rsidR="00E636D5" w:rsidP="00E636D5" w:rsidRDefault="00E636D5" w14:paraId="4CC3B928" w14:textId="77777777">
            <w:pPr>
              <w:pStyle w:val="NormalWeb"/>
              <w:rPr>
                <w:lang w:val="en-GB" w:eastAsia="ja-JP"/>
              </w:rPr>
            </w:pPr>
            <w:r>
              <w:t>The research uses mixed digital methods suitable for a computing project. Data will be collected through:</w:t>
            </w:r>
          </w:p>
          <w:p w:rsidR="00E636D5" w:rsidP="00E636D5" w:rsidRDefault="00E636D5" w14:paraId="0BA31684" w14:textId="77777777">
            <w:pPr>
              <w:pStyle w:val="Heading3"/>
              <w:rPr>
                <w:color w:val="000000"/>
              </w:rPr>
            </w:pPr>
            <w:r>
              <w:rPr>
                <w:rStyle w:val="Strong"/>
                <w:b w:val="0"/>
                <w:bCs w:val="0"/>
                <w:color w:val="000000"/>
              </w:rPr>
              <w:t>1. System Usage Data</w:t>
            </w:r>
          </w:p>
          <w:p w:rsidR="00E636D5" w:rsidP="00E636D5" w:rsidRDefault="00E636D5" w14:paraId="0AA37769" w14:textId="77777777">
            <w:pPr>
              <w:pStyle w:val="NormalWeb"/>
            </w:pPr>
            <w:r>
              <w:t xml:space="preserve">Participants will interact with the </w:t>
            </w:r>
            <w:proofErr w:type="spellStart"/>
            <w:r>
              <w:t>CarbonSmart</w:t>
            </w:r>
            <w:proofErr w:type="spellEnd"/>
            <w:r>
              <w:t xml:space="preserve"> application. The system records non-identifiable usage logs such as:</w:t>
            </w:r>
          </w:p>
          <w:p w:rsidR="00E636D5" w:rsidP="00E636D5" w:rsidRDefault="00E636D5" w14:paraId="3C28A620" w14:textId="7059A554">
            <w:pPr>
              <w:pStyle w:val="NormalWeb"/>
              <w:numPr>
                <w:ilvl w:val="0"/>
                <w:numId w:val="28"/>
              </w:numPr>
            </w:pPr>
            <w:r>
              <w:t>Activity inputs (transport, energy, diet, waste)</w:t>
            </w:r>
          </w:p>
          <w:p w:rsidR="00E636D5" w:rsidP="00E636D5" w:rsidRDefault="00E636D5" w14:paraId="7E79EF31" w14:textId="7DF6091D">
            <w:pPr>
              <w:pStyle w:val="NormalWeb"/>
              <w:numPr>
                <w:ilvl w:val="0"/>
                <w:numId w:val="28"/>
              </w:numPr>
            </w:pPr>
            <w:r>
              <w:t>Dashboard interactions</w:t>
            </w:r>
          </w:p>
          <w:p w:rsidR="00E636D5" w:rsidP="00E636D5" w:rsidRDefault="00E636D5" w14:paraId="26DA1547" w14:textId="0645FB5D">
            <w:pPr>
              <w:pStyle w:val="NormalWeb"/>
              <w:numPr>
                <w:ilvl w:val="0"/>
                <w:numId w:val="28"/>
              </w:numPr>
            </w:pPr>
            <w:r>
              <w:t>Engagement with recommendations and gamification features</w:t>
            </w:r>
          </w:p>
          <w:p w:rsidR="00E636D5" w:rsidP="00E636D5" w:rsidRDefault="00E636D5" w14:paraId="176EFC9E" w14:textId="77777777">
            <w:pPr>
              <w:pStyle w:val="NormalWeb"/>
            </w:pPr>
            <w:r>
              <w:t>No names, personal identifiers, or location data are collected.</w:t>
            </w:r>
          </w:p>
          <w:p w:rsidR="00E636D5" w:rsidP="00E636D5" w:rsidRDefault="00E636D5" w14:paraId="17DDF93D" w14:textId="77777777">
            <w:pPr>
              <w:pStyle w:val="Heading3"/>
              <w:rPr>
                <w:color w:val="000000"/>
              </w:rPr>
            </w:pPr>
            <w:r>
              <w:rPr>
                <w:rStyle w:val="Strong"/>
                <w:b w:val="0"/>
                <w:bCs w:val="0"/>
                <w:color w:val="000000"/>
              </w:rPr>
              <w:t>2. Online Questionnaire (Google Forms)</w:t>
            </w:r>
          </w:p>
          <w:p w:rsidR="00E636D5" w:rsidP="00E636D5" w:rsidRDefault="00E636D5" w14:paraId="39AF69B5" w14:textId="77777777">
            <w:pPr>
              <w:pStyle w:val="NormalWeb"/>
            </w:pPr>
            <w:r>
              <w:t>A short, anonymous questionnaire will gather feedback on:</w:t>
            </w:r>
          </w:p>
          <w:p w:rsidR="00E636D5" w:rsidP="00E636D5" w:rsidRDefault="00E636D5" w14:paraId="197728B6" w14:textId="4E371A88">
            <w:pPr>
              <w:pStyle w:val="NormalWeb"/>
              <w:numPr>
                <w:ilvl w:val="0"/>
                <w:numId w:val="28"/>
              </w:numPr>
            </w:pPr>
            <w:r>
              <w:t>Usability and clarity</w:t>
            </w:r>
          </w:p>
          <w:p w:rsidR="00E636D5" w:rsidP="00E636D5" w:rsidRDefault="00E636D5" w14:paraId="0B618D6F" w14:textId="2758519E">
            <w:pPr>
              <w:pStyle w:val="NormalWeb"/>
              <w:numPr>
                <w:ilvl w:val="0"/>
                <w:numId w:val="28"/>
              </w:numPr>
            </w:pPr>
            <w:r>
              <w:t>Perceived accuracy</w:t>
            </w:r>
          </w:p>
          <w:p w:rsidR="00E636D5" w:rsidP="00E636D5" w:rsidRDefault="00E636D5" w14:paraId="387BA175" w14:textId="09350D0B">
            <w:pPr>
              <w:pStyle w:val="NormalWeb"/>
              <w:numPr>
                <w:ilvl w:val="0"/>
                <w:numId w:val="28"/>
              </w:numPr>
            </w:pPr>
            <w:r>
              <w:t>Engagement and motivation</w:t>
            </w:r>
          </w:p>
          <w:p w:rsidR="00E636D5" w:rsidP="00E636D5" w:rsidRDefault="00E636D5" w14:paraId="2B4EB1FF" w14:textId="77777777">
            <w:pPr>
              <w:pStyle w:val="NormalWeb"/>
              <w:numPr>
                <w:ilvl w:val="0"/>
                <w:numId w:val="28"/>
              </w:numPr>
            </w:pPr>
            <w:r>
              <w:t>Suggestions for improvement</w:t>
            </w:r>
          </w:p>
          <w:p w:rsidR="00E636D5" w:rsidP="00E636D5" w:rsidRDefault="00E636D5" w14:paraId="35B5039B" w14:textId="08832C7F">
            <w:pPr>
              <w:pStyle w:val="NormalWeb"/>
            </w:pPr>
            <w:r>
              <w:t>Questions use Likert scales, multiple choice, and short text responses.</w:t>
            </w:r>
          </w:p>
          <w:p w:rsidR="00E636D5" w:rsidP="00E636D5" w:rsidRDefault="00E636D5" w14:paraId="7C58303D" w14:textId="77777777">
            <w:pPr>
              <w:pStyle w:val="Heading3"/>
              <w:rPr>
                <w:color w:val="000000"/>
              </w:rPr>
            </w:pPr>
            <w:r>
              <w:rPr>
                <w:rStyle w:val="Strong"/>
                <w:b w:val="0"/>
                <w:bCs w:val="0"/>
                <w:color w:val="000000"/>
              </w:rPr>
              <w:t>3. Usability Testing</w:t>
            </w:r>
          </w:p>
          <w:p w:rsidR="00E636D5" w:rsidP="00E636D5" w:rsidRDefault="00E636D5" w14:paraId="5E3F99AE" w14:textId="77777777">
            <w:pPr>
              <w:pStyle w:val="NormalWeb"/>
            </w:pPr>
            <w:r>
              <w:t>Participants will use the platform for 20–30 minutes and describe:</w:t>
            </w:r>
          </w:p>
          <w:p w:rsidR="00E636D5" w:rsidP="00E636D5" w:rsidRDefault="00E636D5" w14:paraId="0327D926" w14:textId="77777777">
            <w:pPr>
              <w:pStyle w:val="NormalWeb"/>
              <w:numPr>
                <w:ilvl w:val="0"/>
                <w:numId w:val="28"/>
              </w:numPr>
            </w:pPr>
            <w:r>
              <w:t>Ease of navigation</w:t>
            </w:r>
          </w:p>
          <w:p w:rsidR="00E636D5" w:rsidP="00E636D5" w:rsidRDefault="00E636D5" w14:paraId="5E38D0DF" w14:textId="5B706D8E">
            <w:pPr>
              <w:pStyle w:val="NormalWeb"/>
              <w:numPr>
                <w:ilvl w:val="0"/>
                <w:numId w:val="28"/>
              </w:numPr>
            </w:pPr>
            <w:r>
              <w:t>Understanding of charts and summaries</w:t>
            </w:r>
          </w:p>
          <w:p w:rsidR="00E636D5" w:rsidP="00E636D5" w:rsidRDefault="00E636D5" w14:paraId="44B1DB98" w14:textId="7BA891DD">
            <w:pPr>
              <w:pStyle w:val="NormalWeb"/>
              <w:numPr>
                <w:ilvl w:val="0"/>
                <w:numId w:val="28"/>
              </w:numPr>
            </w:pPr>
            <w:r>
              <w:t>Functionality of data entry</w:t>
            </w:r>
          </w:p>
          <w:p w:rsidR="00E636D5" w:rsidP="00E636D5" w:rsidRDefault="00E636D5" w14:paraId="7642353A" w14:textId="7AD7043A">
            <w:pPr>
              <w:pStyle w:val="NormalWeb"/>
              <w:numPr>
                <w:ilvl w:val="0"/>
                <w:numId w:val="28"/>
              </w:numPr>
            </w:pPr>
            <w:r>
              <w:t>Relevance of personalised recommendations</w:t>
            </w:r>
          </w:p>
          <w:p w:rsidR="00E636D5" w:rsidP="00E636D5" w:rsidRDefault="00E636D5" w14:paraId="668BA0C6" w14:textId="77777777">
            <w:pPr>
              <w:pStyle w:val="Heading3"/>
              <w:rPr>
                <w:color w:val="000000"/>
              </w:rPr>
            </w:pPr>
            <w:r>
              <w:rPr>
                <w:rStyle w:val="Strong"/>
                <w:b w:val="0"/>
                <w:bCs w:val="0"/>
                <w:color w:val="000000"/>
              </w:rPr>
              <w:t>4. System Performance Testing</w:t>
            </w:r>
          </w:p>
          <w:p w:rsidR="00E636D5" w:rsidP="00E636D5" w:rsidRDefault="00E636D5" w14:paraId="15A3C1F2" w14:textId="77777777">
            <w:pPr>
              <w:pStyle w:val="NormalWeb"/>
            </w:pPr>
            <w:r>
              <w:t>Automated scripts gather:</w:t>
            </w:r>
          </w:p>
          <w:p w:rsidR="00E636D5" w:rsidP="00E636D5" w:rsidRDefault="00E636D5" w14:paraId="4654179D" w14:textId="0AB238F2">
            <w:pPr>
              <w:pStyle w:val="NormalWeb"/>
              <w:numPr>
                <w:ilvl w:val="0"/>
                <w:numId w:val="28"/>
              </w:numPr>
            </w:pPr>
            <w:r>
              <w:t>API response times</w:t>
            </w:r>
          </w:p>
          <w:p w:rsidR="00E636D5" w:rsidP="00E636D5" w:rsidRDefault="00E636D5" w14:paraId="231AAC71" w14:textId="3B45B67C">
            <w:pPr>
              <w:pStyle w:val="NormalWeb"/>
              <w:numPr>
                <w:ilvl w:val="0"/>
                <w:numId w:val="28"/>
              </w:numPr>
            </w:pPr>
            <w:r>
              <w:t>Calculation engine speed</w:t>
            </w:r>
          </w:p>
          <w:p w:rsidR="00E636D5" w:rsidP="00E636D5" w:rsidRDefault="00E636D5" w14:paraId="51562CB0" w14:textId="38B8047B">
            <w:pPr>
              <w:pStyle w:val="NormalWeb"/>
              <w:numPr>
                <w:ilvl w:val="0"/>
                <w:numId w:val="28"/>
              </w:numPr>
            </w:pPr>
            <w:r>
              <w:t>Frontend performance (Lighthouse tests)</w:t>
            </w:r>
          </w:p>
          <w:p w:rsidR="00E636D5" w:rsidP="00E636D5" w:rsidRDefault="00E636D5" w14:paraId="71FD3A45" w14:textId="77777777">
            <w:pPr>
              <w:pStyle w:val="Heading3"/>
              <w:rPr>
                <w:color w:val="000000"/>
              </w:rPr>
            </w:pPr>
            <w:r>
              <w:rPr>
                <w:rStyle w:val="Strong"/>
                <w:b w:val="0"/>
                <w:bCs w:val="0"/>
                <w:color w:val="000000"/>
              </w:rPr>
              <w:t>Data Analysis Methods</w:t>
            </w:r>
          </w:p>
          <w:p w:rsidR="00E636D5" w:rsidP="00E636D5" w:rsidRDefault="00E636D5" w14:paraId="1AB15D35" w14:textId="402DC83D">
            <w:pPr>
              <w:pStyle w:val="NormalWeb"/>
              <w:numPr>
                <w:ilvl w:val="0"/>
                <w:numId w:val="28"/>
              </w:numPr>
            </w:pPr>
            <w:r>
              <w:t>Descriptive statistics for questionnaire responses</w:t>
            </w:r>
          </w:p>
          <w:p w:rsidR="00E636D5" w:rsidP="00E636D5" w:rsidRDefault="00E636D5" w14:paraId="215182B6" w14:textId="294A2AB1">
            <w:pPr>
              <w:pStyle w:val="NormalWeb"/>
              <w:numPr>
                <w:ilvl w:val="0"/>
                <w:numId w:val="28"/>
              </w:numPr>
            </w:pPr>
            <w:r>
              <w:t>Thematic analysis for qualitative feedback</w:t>
            </w:r>
          </w:p>
          <w:p w:rsidR="00E636D5" w:rsidP="00E636D5" w:rsidRDefault="00E636D5" w14:paraId="4F104C65" w14:textId="23F4467D">
            <w:pPr>
              <w:pStyle w:val="NormalWeb"/>
              <w:numPr>
                <w:ilvl w:val="0"/>
                <w:numId w:val="28"/>
              </w:numPr>
            </w:pPr>
            <w:r>
              <w:t>Performance metrics comparison</w:t>
            </w:r>
          </w:p>
          <w:p w:rsidR="00E636D5" w:rsidP="00E636D5" w:rsidRDefault="00E636D5" w14:paraId="3F4F9516" w14:textId="426ACA05">
            <w:pPr>
              <w:pStyle w:val="NormalWeb"/>
              <w:numPr>
                <w:ilvl w:val="0"/>
                <w:numId w:val="28"/>
              </w:numPr>
            </w:pPr>
            <w:r>
              <w:t>Matching user activity to carbon-calculation outputs for accuracy checking</w:t>
            </w:r>
          </w:p>
          <w:p w:rsidR="00E636D5" w:rsidP="00E636D5" w:rsidRDefault="00E636D5" w14:paraId="6B173106" w14:textId="77777777">
            <w:pPr>
              <w:pStyle w:val="NormalWeb"/>
            </w:pPr>
            <w:r>
              <w:t>All data remains anonymised and securely stored.</w:t>
            </w:r>
          </w:p>
          <w:p w:rsidR="00E636D5" w:rsidP="00E636D5" w:rsidRDefault="00E636D5" w14:paraId="25952A7C" w14:textId="77777777">
            <w:pPr>
              <w:pStyle w:val="NormalWeb"/>
            </w:pPr>
          </w:p>
          <w:p w:rsidRPr="00A42F82" w:rsidR="00F96C3F" w:rsidP="00A91894" w:rsidRDefault="00F96C3F" w14:paraId="009C481E" w14:textId="77777777">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629D56C4" w14:paraId="616401B3" w14:textId="77777777">
        <w:trPr>
          <w:trHeight w:val="454"/>
        </w:trPr>
        <w:tc>
          <w:tcPr>
            <w:tcW w:w="297" w:type="pct"/>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629D56C4" w14:paraId="45A3F649" w14:textId="77777777">
        <w:trPr>
          <w:trHeight w:val="454"/>
        </w:trPr>
        <w:tc>
          <w:tcPr>
            <w:tcW w:w="297" w:type="pct"/>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tcMar/>
            <w:vAlign w:val="center"/>
          </w:tcPr>
          <w:p w:rsidRPr="00B15E20" w:rsidR="00E636D5" w:rsidP="00E636D5" w:rsidRDefault="00E636D5" w14:paraId="24CD4477" w14:textId="1EFA8F2E">
            <w:pPr>
              <w:pStyle w:val="Body"/>
              <w:rPr>
                <w:rFonts w:ascii="Arial" w:hAnsi="Arial" w:eastAsia="Arial" w:cs="Arial"/>
                <w:sz w:val="22"/>
                <w:szCs w:val="22"/>
              </w:rPr>
            </w:pPr>
            <w:r w:rsidRPr="629D56C4" w:rsidR="00E636D5">
              <w:rPr>
                <w:rFonts w:ascii="-webkit-standard" w:hAnsi="-webkit-standard"/>
                <w:sz w:val="27"/>
                <w:szCs w:val="27"/>
              </w:rPr>
              <w:t xml:space="preserve">All research </w:t>
            </w:r>
            <w:r w:rsidRPr="629D56C4" w:rsidR="00E636D5">
              <w:rPr>
                <w:rFonts w:ascii="-webkit-standard" w:hAnsi="-webkit-standard"/>
                <w:sz w:val="27"/>
                <w:szCs w:val="27"/>
              </w:rPr>
              <w:t>activity occurs</w:t>
            </w:r>
            <w:r w:rsidRPr="629D56C4" w:rsidR="00E636D5">
              <w:rPr>
                <w:rFonts w:ascii="-webkit-standard" w:hAnsi="-webkit-standard"/>
                <w:sz w:val="27"/>
                <w:szCs w:val="27"/>
              </w:rPr>
              <w:t xml:space="preserve"> </w:t>
            </w:r>
            <w:r w:rsidRPr="629D56C4" w:rsidR="718ED703">
              <w:rPr>
                <w:rFonts w:ascii="-webkit-standard" w:hAnsi="-webkit-standard"/>
                <w:sz w:val="27"/>
                <w:szCs w:val="27"/>
              </w:rPr>
              <w:t>online.</w:t>
            </w:r>
            <w:r>
              <w:br/>
            </w:r>
            <w:r w:rsidRPr="629D56C4" w:rsidR="00E636D5">
              <w:rPr>
                <w:rFonts w:ascii="-webkit-standard" w:hAnsi="-webkit-standard"/>
                <w:sz w:val="27"/>
                <w:szCs w:val="27"/>
              </w:rPr>
              <w:t>Participants complete the system and questionnaire remotely using their own devices.</w:t>
            </w:r>
          </w:p>
          <w:p w:rsidRPr="00A42F82" w:rsidR="00B23BFF" w:rsidP="00A91894" w:rsidRDefault="00B23BFF" w14:paraId="54A224EA" w14:textId="50A0C899">
            <w:pPr>
              <w:rPr>
                <w:rFonts w:ascii="Arial" w:hAnsi="Arial" w:cs="Arial"/>
                <w:sz w:val="22"/>
                <w:szCs w:val="22"/>
              </w:rPr>
            </w:pPr>
          </w:p>
          <w:p w:rsidRPr="00A42F82" w:rsidR="00B23BFF" w:rsidP="00A91894" w:rsidRDefault="00B23BFF" w14:paraId="6B6F0CA2" w14:textId="77777777">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629D56C4" w14:paraId="36DBF717" w14:textId="77777777">
        <w:trPr>
          <w:trHeight w:val="454"/>
        </w:trPr>
        <w:tc>
          <w:tcPr>
            <w:tcW w:w="297" w:type="pct"/>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33375684">
            <w:pPr>
              <w:autoSpaceDE w:val="0"/>
              <w:autoSpaceDN w:val="0"/>
              <w:adjustRightInd w:val="0"/>
              <w:rPr>
                <w:rFonts w:ascii="Arial" w:hAnsi="Arial" w:cs="Arial"/>
                <w:sz w:val="22"/>
                <w:szCs w:val="22"/>
              </w:rPr>
            </w:pPr>
            <w:r w:rsidRPr="629D56C4" w:rsidR="00B23BFF">
              <w:rPr>
                <w:rFonts w:ascii="Arial" w:hAnsi="Arial" w:cs="Arial"/>
                <w:sz w:val="22"/>
                <w:szCs w:val="22"/>
              </w:rPr>
              <w:t xml:space="preserve">If research activity will take place overseas, you </w:t>
            </w:r>
            <w:r w:rsidRPr="629D56C4" w:rsidR="00B23BFF">
              <w:rPr>
                <w:rFonts w:ascii="Arial" w:hAnsi="Arial" w:cs="Arial"/>
                <w:sz w:val="22"/>
                <w:szCs w:val="22"/>
              </w:rPr>
              <w:t>are responsible for</w:t>
            </w:r>
            <w:r w:rsidRPr="629D56C4" w:rsidR="00B23BFF">
              <w:rPr>
                <w:rFonts w:ascii="Arial" w:hAnsi="Arial" w:cs="Arial"/>
                <w:sz w:val="22"/>
                <w:szCs w:val="22"/>
              </w:rPr>
              <w:t xml:space="preserve"> ensuring that local ethical considerations are </w:t>
            </w:r>
            <w:r w:rsidRPr="629D56C4" w:rsidR="00B23BFF">
              <w:rPr>
                <w:rFonts w:ascii="Arial" w:hAnsi="Arial" w:cs="Arial"/>
                <w:sz w:val="22"/>
                <w:szCs w:val="22"/>
              </w:rPr>
              <w:t>complied with</w:t>
            </w:r>
            <w:r w:rsidRPr="629D56C4" w:rsidR="00B23BFF">
              <w:rPr>
                <w:rFonts w:ascii="Arial" w:hAnsi="Arial" w:cs="Arial"/>
                <w:sz w:val="22"/>
                <w:szCs w:val="22"/>
              </w:rPr>
              <w:t xml:space="preserve"> and that the relevant permissions are </w:t>
            </w:r>
            <w:r w:rsidRPr="629D56C4" w:rsidR="00B23BFF">
              <w:rPr>
                <w:rFonts w:ascii="Arial" w:hAnsi="Arial" w:cs="Arial"/>
                <w:sz w:val="22"/>
                <w:szCs w:val="22"/>
              </w:rPr>
              <w:t>sought</w:t>
            </w:r>
            <w:r w:rsidRPr="629D56C4" w:rsidR="00B23BFF">
              <w:rPr>
                <w:rFonts w:ascii="Arial" w:hAnsi="Arial" w:cs="Arial"/>
                <w:sz w:val="22"/>
                <w:szCs w:val="22"/>
              </w:rPr>
              <w:t xml:space="preserve">. Specify any local guidelines (e.g. from local professional </w:t>
            </w:r>
            <w:r w:rsidRPr="629D56C4" w:rsidR="48D164B8">
              <w:rPr>
                <w:rFonts w:ascii="Arial" w:hAnsi="Arial" w:cs="Arial"/>
                <w:sz w:val="22"/>
                <w:szCs w:val="22"/>
              </w:rPr>
              <w:t>associations/learnt</w:t>
            </w:r>
            <w:r w:rsidRPr="629D56C4" w:rsidR="00B23BFF">
              <w:rPr>
                <w:rFonts w:ascii="Arial" w:hAnsi="Arial" w:cs="Arial"/>
                <w:sz w:val="22"/>
                <w:szCs w:val="22"/>
              </w:rPr>
              <w:t xml:space="preserve"> societies/universities) that exist and whether these involve any ethical stipulations beyond those usual in the UK (provide details of any licenses or permissions </w:t>
            </w:r>
            <w:r w:rsidRPr="629D56C4" w:rsidR="00B23BFF">
              <w:rPr>
                <w:rFonts w:ascii="Arial" w:hAnsi="Arial" w:cs="Arial"/>
                <w:sz w:val="22"/>
                <w:szCs w:val="22"/>
              </w:rPr>
              <w:t>required</w:t>
            </w:r>
            <w:r w:rsidRPr="629D56C4" w:rsidR="00B23BFF">
              <w:rPr>
                <w:rFonts w:ascii="Arial" w:hAnsi="Arial" w:cs="Arial"/>
                <w:sz w:val="22"/>
                <w:szCs w:val="22"/>
              </w:rPr>
              <w:t xml:space="preserve">). Also specify whether there are any specific ethical issues raised by the local context in which the research activity is taking place, for example, </w:t>
            </w:r>
            <w:r w:rsidRPr="629D56C4" w:rsidR="00B23BFF">
              <w:rPr>
                <w:rFonts w:ascii="Arial" w:hAnsi="Arial" w:cs="Arial"/>
                <w:sz w:val="22"/>
                <w:szCs w:val="22"/>
              </w:rPr>
              <w:t>particular cultural</w:t>
            </w:r>
            <w:r w:rsidRPr="629D56C4" w:rsidR="00B23BFF">
              <w:rPr>
                <w:rFonts w:ascii="Arial" w:hAnsi="Arial" w:cs="Arial"/>
                <w:sz w:val="22"/>
                <w:szCs w:val="22"/>
              </w:rPr>
              <w:t xml:space="preserve"> and/or legal sensitivities or vulnerabilities of participants.</w:t>
            </w:r>
            <w:r w:rsidRPr="629D56C4" w:rsidR="00913567">
              <w:rPr>
                <w:rFonts w:ascii="Arial" w:hAnsi="Arial" w:cs="Arial"/>
                <w:sz w:val="22"/>
                <w:szCs w:val="22"/>
              </w:rPr>
              <w:t xml:space="preserve"> If you live in the country where you will do the </w:t>
            </w:r>
            <w:r w:rsidRPr="629D56C4" w:rsidR="00913567">
              <w:rPr>
                <w:rFonts w:ascii="Arial" w:hAnsi="Arial" w:cs="Arial"/>
                <w:sz w:val="22"/>
                <w:szCs w:val="22"/>
              </w:rPr>
              <w:t>research</w:t>
            </w:r>
            <w:r w:rsidRPr="629D56C4" w:rsidR="00913567">
              <w:rPr>
                <w:rFonts w:ascii="Arial" w:hAnsi="Arial" w:cs="Arial"/>
                <w:sz w:val="22"/>
                <w:szCs w:val="22"/>
              </w:rPr>
              <w:t xml:space="preserve"> then please </w:t>
            </w:r>
            <w:r w:rsidRPr="629D56C4" w:rsidR="00913567">
              <w:rPr>
                <w:rFonts w:ascii="Arial" w:hAnsi="Arial" w:cs="Arial"/>
                <w:sz w:val="22"/>
                <w:szCs w:val="22"/>
              </w:rPr>
              <w:t>state</w:t>
            </w:r>
            <w:r w:rsidRPr="629D56C4" w:rsidR="00913567">
              <w:rPr>
                <w:rFonts w:ascii="Arial" w:hAnsi="Arial" w:cs="Arial"/>
                <w:sz w:val="22"/>
                <w:szCs w:val="22"/>
              </w:rPr>
              <w:t xml:space="preserve"> this.</w:t>
            </w:r>
          </w:p>
        </w:tc>
      </w:tr>
      <w:tr w:rsidRPr="00A42F82" w:rsidR="00B23BFF" w:rsidTr="629D56C4" w14:paraId="168B9192" w14:textId="77777777">
        <w:trPr>
          <w:trHeight w:val="454"/>
        </w:trPr>
        <w:tc>
          <w:tcPr>
            <w:tcW w:w="297" w:type="pct"/>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tcMar/>
            <w:vAlign w:val="center"/>
          </w:tcPr>
          <w:p w:rsidRPr="00A42F82" w:rsidR="00B23BFF" w:rsidP="00A91894" w:rsidRDefault="00B23BFF" w14:paraId="2FA30699" w14:textId="54C1E45E">
            <w:pPr>
              <w:rPr>
                <w:rFonts w:ascii="Arial" w:hAnsi="Arial" w:cs="Arial"/>
                <w:sz w:val="22"/>
                <w:szCs w:val="22"/>
              </w:rPr>
            </w:pPr>
          </w:p>
          <w:p w:rsidRPr="00B15E20" w:rsidR="00E636D5" w:rsidP="00E636D5" w:rsidRDefault="00E636D5" w14:paraId="3A7AC189" w14:textId="77777777">
            <w:pPr>
              <w:pStyle w:val="Body"/>
              <w:rPr>
                <w:rFonts w:ascii="Arial" w:hAnsi="Arial" w:eastAsia="Arial" w:cs="Arial"/>
                <w:sz w:val="22"/>
                <w:szCs w:val="22"/>
              </w:rPr>
            </w:pPr>
            <w:r>
              <w:rPr>
                <w:rFonts w:ascii="-webkit-standard" w:hAnsi="-webkit-standard"/>
                <w:sz w:val="27"/>
                <w:szCs w:val="27"/>
              </w:rPr>
              <w:t>Not applicable. All activities are digital and conducted online.</w:t>
            </w:r>
          </w:p>
          <w:p w:rsidRPr="00A42F82" w:rsidR="00B23BFF" w:rsidP="00A91894" w:rsidRDefault="00B23BFF" w14:paraId="1C40DBDF" w14:textId="77777777">
            <w:pPr>
              <w:rPr>
                <w:rFonts w:ascii="Arial" w:hAnsi="Arial" w:cs="Arial"/>
                <w:sz w:val="22"/>
                <w:szCs w:val="22"/>
              </w:rPr>
            </w:pP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Pr="00A42F82" w:rsidR="004942B0" w:rsidP="00A91894" w:rsidRDefault="00E636D5" w14:paraId="3D1F4C7D" w14:textId="5D42807A">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1E0AB0"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629D56C4" w14:paraId="24A2C2BB" w14:textId="77777777">
        <w:tc>
          <w:tcPr>
            <w:tcW w:w="562" w:type="dxa"/>
            <w:shd w:val="clear" w:color="auto" w:fill="F2F2F2" w:themeFill="background1" w:themeFillShade="F2"/>
            <w:tcMar/>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Mar/>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629D56C4" w14:paraId="43A5008F" w14:textId="77777777">
        <w:trPr>
          <w:trHeight w:val="439"/>
        </w:trPr>
        <w:tc>
          <w:tcPr>
            <w:tcW w:w="562" w:type="dxa"/>
            <w:shd w:val="clear" w:color="auto" w:fill="F2F2F2" w:themeFill="background1" w:themeFillShade="F2"/>
            <w:tcMar/>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E636D5" w14:paraId="394640C1" w14:textId="2A5AA4C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E636D5" w14:paraId="572F10D1" w14:textId="1D059D0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629D56C4" w14:paraId="22C5B379" w14:textId="77777777">
        <w:trPr>
          <w:trHeight w:val="403"/>
        </w:trPr>
        <w:tc>
          <w:tcPr>
            <w:tcW w:w="562" w:type="dxa"/>
            <w:shd w:val="clear" w:color="auto" w:fill="F2F2F2" w:themeFill="background1" w:themeFillShade="F2"/>
            <w:tcMar/>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E636D5" w14:paraId="12B75369" w14:textId="1BB1F4E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E078D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629D56C4" w14:paraId="1B7FDA9F" w14:textId="77777777">
        <w:trPr>
          <w:trHeight w:val="439"/>
        </w:trPr>
        <w:tc>
          <w:tcPr>
            <w:tcW w:w="562" w:type="dxa"/>
            <w:shd w:val="clear" w:color="auto" w:fill="F2F2F2" w:themeFill="background1" w:themeFillShade="F2"/>
            <w:tcMar/>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E636D5" w14:paraId="0797EDC1" w14:textId="5686D92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A88C1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629D56C4" w14:paraId="069311FE" w14:textId="77777777">
        <w:trPr>
          <w:trHeight w:val="403"/>
        </w:trPr>
        <w:tc>
          <w:tcPr>
            <w:tcW w:w="562" w:type="dxa"/>
            <w:shd w:val="clear" w:color="auto" w:fill="F2F2F2" w:themeFill="background1" w:themeFillShade="F2"/>
            <w:tcMar/>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E636D5" w14:paraId="7C41E249" w14:textId="4CFD792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629D56C4" w14:paraId="20DCF812" w14:textId="77777777">
        <w:trPr>
          <w:trHeight w:val="403"/>
        </w:trPr>
        <w:tc>
          <w:tcPr>
            <w:tcW w:w="562" w:type="dxa"/>
            <w:shd w:val="clear" w:color="auto" w:fill="F2F2F2" w:themeFill="background1" w:themeFillShade="F2"/>
            <w:tcMar/>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364219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629D56C4" w14:paraId="1481C578" w14:textId="77777777">
        <w:trPr>
          <w:trHeight w:val="439"/>
        </w:trPr>
        <w:tc>
          <w:tcPr>
            <w:tcW w:w="562" w:type="dxa"/>
            <w:shd w:val="clear" w:color="auto" w:fill="F2F2F2" w:themeFill="background1" w:themeFillShade="F2"/>
            <w:tcMar/>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E636D5" w14:paraId="04B58489" w14:textId="401AF5B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2AA260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629D56C4" w14:paraId="11978267" w14:textId="77777777">
        <w:trPr>
          <w:trHeight w:val="403"/>
        </w:trPr>
        <w:tc>
          <w:tcPr>
            <w:tcW w:w="562" w:type="dxa"/>
            <w:shd w:val="clear" w:color="auto" w:fill="F2F2F2" w:themeFill="background1" w:themeFillShade="F2"/>
            <w:tcMar/>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24BD0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629D56C4" w14:paraId="75FA926E" w14:textId="77777777">
        <w:trPr>
          <w:trHeight w:val="403"/>
        </w:trPr>
        <w:tc>
          <w:tcPr>
            <w:tcW w:w="562" w:type="dxa"/>
            <w:shd w:val="clear" w:color="auto" w:fill="F2F2F2" w:themeFill="background1" w:themeFillShade="F2"/>
            <w:tcMar/>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629D56C4" w14:paraId="497D7EFB" w14:textId="77777777">
        <w:trPr>
          <w:trHeight w:val="403"/>
        </w:trPr>
        <w:tc>
          <w:tcPr>
            <w:tcW w:w="562" w:type="dxa"/>
            <w:tcMar/>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tcMar/>
            <w:vAlign w:val="center"/>
          </w:tcPr>
          <w:p w:rsidR="00E636D5" w:rsidP="00E636D5" w:rsidRDefault="00E636D5" w14:paraId="2561FC76" w14:textId="77777777">
            <w:pPr>
              <w:pStyle w:val="Body"/>
              <w:rPr>
                <w:rFonts w:ascii="-webkit-standard" w:hAnsi="-webkit-standard"/>
                <w:sz w:val="27"/>
                <w:szCs w:val="27"/>
              </w:rPr>
            </w:pPr>
          </w:p>
          <w:p w:rsidRPr="00B15E20" w:rsidR="00E636D5" w:rsidP="00E636D5" w:rsidRDefault="00E636D5" w14:paraId="0D6E888B" w14:textId="3D164583">
            <w:pPr>
              <w:pStyle w:val="Body"/>
              <w:rPr>
                <w:rFonts w:ascii="Arial" w:hAnsi="Arial" w:eastAsia="Arial" w:cs="Arial"/>
                <w:sz w:val="22"/>
                <w:szCs w:val="22"/>
              </w:rPr>
            </w:pPr>
            <w:r w:rsidRPr="629D56C4" w:rsidR="00E636D5">
              <w:rPr>
                <w:rFonts w:ascii="-webkit-standard" w:hAnsi="-webkit-standard"/>
                <w:sz w:val="27"/>
                <w:szCs w:val="27"/>
              </w:rPr>
              <w:t xml:space="preserve">By promoting sustainable </w:t>
            </w:r>
            <w:r w:rsidRPr="629D56C4" w:rsidR="0CF32586">
              <w:rPr>
                <w:rFonts w:ascii="-webkit-standard" w:hAnsi="-webkit-standard"/>
                <w:sz w:val="27"/>
                <w:szCs w:val="27"/>
              </w:rPr>
              <w:t>behavior</w:t>
            </w:r>
            <w:r w:rsidRPr="629D56C4" w:rsidR="00E636D5">
              <w:rPr>
                <w:rFonts w:ascii="-webkit-standard" w:hAnsi="-webkit-standard"/>
                <w:sz w:val="27"/>
                <w:szCs w:val="27"/>
              </w:rPr>
              <w:t>, the system contributes to reduced emissions and environmental awareness, aligned with national goals for climate responsibility and long-term wellbeing</w:t>
            </w:r>
          </w:p>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629D56C4" w14:paraId="7C0E2B5C" w14:textId="77777777">
        <w:trPr>
          <w:trHeight w:val="558"/>
        </w:trPr>
        <w:tc>
          <w:tcPr>
            <w:tcW w:w="562" w:type="dxa"/>
            <w:shd w:val="clear" w:color="auto" w:fill="F2F2F2" w:themeFill="background1" w:themeFillShade="F2"/>
            <w:tcMar/>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629D56C4" w14:paraId="4F2D819C" w14:textId="77777777">
        <w:trPr>
          <w:trHeight w:val="439"/>
        </w:trPr>
        <w:tc>
          <w:tcPr>
            <w:tcW w:w="562" w:type="dxa"/>
            <w:shd w:val="clear" w:color="auto" w:fill="F2F2F2" w:themeFill="background1" w:themeFillShade="F2"/>
            <w:tcMar/>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E636D5" w14:paraId="5EBFDD71" w14:textId="2062581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E636D5" w14:paraId="019F1677" w14:textId="30D7C78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11423" w:rsidTr="629D56C4" w14:paraId="642E2FA5" w14:textId="77777777">
        <w:trPr>
          <w:trHeight w:val="439"/>
        </w:trPr>
        <w:tc>
          <w:tcPr>
            <w:tcW w:w="562" w:type="dxa"/>
            <w:shd w:val="clear" w:color="auto" w:fill="F2F2F2" w:themeFill="background1" w:themeFillShade="F2"/>
            <w:tcMar/>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Pr="00A42F82" w:rsidR="00C11423" w:rsidP="00A91894" w:rsidRDefault="00E636D5" w14:paraId="17EFC390" w14:textId="05692EC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629D56C4" w14:paraId="1D1FC51D" w14:textId="77777777">
        <w:trPr>
          <w:trHeight w:val="439"/>
        </w:trPr>
        <w:tc>
          <w:tcPr>
            <w:tcW w:w="562" w:type="dxa"/>
            <w:shd w:val="clear" w:color="auto" w:fill="F2F2F2" w:themeFill="background1" w:themeFillShade="F2"/>
            <w:tcMar/>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E636D5" w14:paraId="0F5A7AA5" w14:textId="5C7075A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629D56C4" w14:paraId="79FC01A2" w14:textId="77777777">
        <w:trPr>
          <w:trHeight w:val="403"/>
        </w:trPr>
        <w:tc>
          <w:tcPr>
            <w:tcW w:w="562" w:type="dxa"/>
            <w:shd w:val="clear" w:color="auto" w:fill="F2F2F2" w:themeFill="background1" w:themeFillShade="F2"/>
            <w:tcMar/>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E636D5" w14:paraId="11B2232C" w14:textId="15CE2A0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629D56C4" w14:paraId="2EF526F3" w14:textId="77777777">
        <w:trPr>
          <w:trHeight w:val="403"/>
        </w:trPr>
        <w:tc>
          <w:tcPr>
            <w:tcW w:w="562" w:type="dxa"/>
            <w:shd w:val="clear" w:color="auto" w:fill="F2F2F2" w:themeFill="background1" w:themeFillShade="F2"/>
            <w:tcMar/>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E636D5" w14:paraId="0C1223D4" w14:textId="1CEA168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629D56C4" w14:paraId="5B2CF3DD" w14:textId="77777777">
        <w:trPr>
          <w:trHeight w:val="403"/>
        </w:trPr>
        <w:tc>
          <w:tcPr>
            <w:tcW w:w="562" w:type="dxa"/>
            <w:shd w:val="clear" w:color="auto" w:fill="F2F2F2" w:themeFill="background1" w:themeFillShade="F2"/>
            <w:tcMar/>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E636D5" w14:paraId="11870CCE" w14:textId="117BBE8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E636D5" w14:paraId="0502E58D" w14:textId="453285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629D56C4" w14:paraId="5BB8C103" w14:textId="77777777">
        <w:trPr>
          <w:trHeight w:val="439"/>
        </w:trPr>
        <w:tc>
          <w:tcPr>
            <w:tcW w:w="562" w:type="dxa"/>
            <w:shd w:val="clear" w:color="auto" w:fill="F2F2F2" w:themeFill="background1" w:themeFillShade="F2"/>
            <w:tcMar/>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E636D5" w14:paraId="50189FD6" w14:textId="3812E9E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629D56C4" w14:paraId="4407BE1E" w14:textId="77777777">
        <w:trPr>
          <w:trHeight w:val="403"/>
        </w:trPr>
        <w:tc>
          <w:tcPr>
            <w:tcW w:w="562" w:type="dxa"/>
            <w:shd w:val="clear" w:color="auto" w:fill="F2F2F2" w:themeFill="background1" w:themeFillShade="F2"/>
            <w:tcMar/>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E636D5" w14:paraId="75511E63" w14:textId="54671B6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629D56C4" w14:paraId="19DC6A9A" w14:textId="77777777">
        <w:trPr>
          <w:trHeight w:val="439"/>
        </w:trPr>
        <w:tc>
          <w:tcPr>
            <w:tcW w:w="562" w:type="dxa"/>
            <w:shd w:val="clear" w:color="auto" w:fill="F2F2F2" w:themeFill="background1" w:themeFillShade="F2"/>
            <w:tcMar/>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E636D5" w14:paraId="14CD0F9B" w14:textId="4441056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629D56C4" w14:paraId="221E6723" w14:textId="77777777">
        <w:trPr>
          <w:trHeight w:val="403"/>
        </w:trPr>
        <w:tc>
          <w:tcPr>
            <w:tcW w:w="562" w:type="dxa"/>
            <w:shd w:val="clear" w:color="auto" w:fill="F2F2F2" w:themeFill="background1" w:themeFillShade="F2"/>
            <w:tcMar/>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770C66" w:rsidP="00A91894" w:rsidRDefault="00770C66" w14:paraId="37F25FC0" w14:textId="44F1E930">
            <w:pPr>
              <w:autoSpaceDE w:val="0"/>
              <w:autoSpaceDN w:val="0"/>
              <w:adjustRightInd w:val="0"/>
              <w:rPr>
                <w:rFonts w:ascii="Arial" w:hAnsi="Arial" w:cs="Arial"/>
                <w:sz w:val="22"/>
                <w:szCs w:val="22"/>
              </w:rPr>
            </w:pPr>
            <w:r w:rsidRPr="629D56C4" w:rsidR="59B65FBF">
              <w:rPr>
                <w:rFonts w:ascii="Arial" w:hAnsi="Arial" w:cs="Arial"/>
                <w:sz w:val="22"/>
                <w:szCs w:val="22"/>
              </w:rPr>
              <w:t xml:space="preserve">Administration of any questions, test stimuli, </w:t>
            </w:r>
            <w:r w:rsidRPr="629D56C4" w:rsidR="640684F7">
              <w:rPr>
                <w:rFonts w:ascii="Arial" w:hAnsi="Arial" w:cs="Arial"/>
                <w:sz w:val="22"/>
                <w:szCs w:val="22"/>
              </w:rPr>
              <w:t>or presentations</w:t>
            </w:r>
            <w:r w:rsidRPr="629D56C4" w:rsidR="59B65FBF">
              <w:rPr>
                <w:rFonts w:ascii="Arial" w:hAnsi="Arial" w:cs="Arial"/>
                <w:sz w:val="22"/>
                <w:szCs w:val="22"/>
              </w:rPr>
              <w:t xml:space="preserve"> that may be experienced as physically, </w:t>
            </w:r>
            <w:r w:rsidRPr="629D56C4" w:rsidR="59B65FBF">
              <w:rPr>
                <w:rFonts w:ascii="Arial" w:hAnsi="Arial" w:cs="Arial"/>
                <w:sz w:val="22"/>
                <w:szCs w:val="22"/>
              </w:rPr>
              <w:t>mentally</w:t>
            </w:r>
            <w:r w:rsidRPr="629D56C4" w:rsidR="59B65FBF">
              <w:rPr>
                <w:rFonts w:ascii="Arial" w:hAnsi="Arial" w:cs="Arial"/>
                <w:sz w:val="22"/>
                <w:szCs w:val="22"/>
              </w:rPr>
              <w:t xml:space="preserve">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E636D5" w14:paraId="64D03216" w14:textId="57C8F10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629D56C4" w14:paraId="17B7D25A" w14:textId="77777777">
        <w:trPr>
          <w:trHeight w:val="403"/>
        </w:trPr>
        <w:tc>
          <w:tcPr>
            <w:tcW w:w="562" w:type="dxa"/>
            <w:shd w:val="clear" w:color="auto" w:fill="F2F2F2" w:themeFill="background1" w:themeFillShade="F2"/>
            <w:tcMar/>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tcMar/>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E636D5" w14:paraId="7967A1D1" w14:textId="41A3461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629D56C4" w14:paraId="21F793EB" w14:textId="77777777">
        <w:trPr>
          <w:trHeight w:val="403"/>
        </w:trPr>
        <w:tc>
          <w:tcPr>
            <w:tcW w:w="562" w:type="dxa"/>
            <w:shd w:val="clear" w:color="auto" w:fill="F2F2F2" w:themeFill="background1" w:themeFillShade="F2"/>
            <w:tcMar/>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tcMar/>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E636D5" w14:paraId="15275BC0" w14:textId="1176B2B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629D56C4" w14:paraId="117D199E" w14:textId="77777777">
        <w:trPr>
          <w:trHeight w:val="403"/>
        </w:trPr>
        <w:tc>
          <w:tcPr>
            <w:tcW w:w="562" w:type="dxa"/>
            <w:shd w:val="clear" w:color="auto" w:fill="F2F2F2" w:themeFill="background1" w:themeFillShade="F2"/>
            <w:tcMar/>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E636D5" w14:paraId="64BF145D" w14:textId="16B4E2B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629D56C4" w14:paraId="606E695C" w14:textId="77777777">
        <w:trPr>
          <w:trHeight w:val="403"/>
        </w:trPr>
        <w:tc>
          <w:tcPr>
            <w:tcW w:w="562" w:type="dxa"/>
            <w:shd w:val="clear" w:color="auto" w:fill="F2F2F2" w:themeFill="background1" w:themeFillShade="F2"/>
            <w:tcMar/>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E636D5" w14:paraId="2AD5A02B" w14:textId="145998B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629D56C4" w14:paraId="47DEF5B4" w14:textId="77777777">
        <w:trPr>
          <w:trHeight w:val="403"/>
        </w:trPr>
        <w:tc>
          <w:tcPr>
            <w:tcW w:w="562" w:type="dxa"/>
            <w:shd w:val="clear" w:color="auto" w:fill="F2F2F2" w:themeFill="background1" w:themeFillShade="F2"/>
            <w:tcMar/>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tcMar/>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E636D5" w14:paraId="3A32BF3A" w14:textId="6A559DC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629D56C4" w14:paraId="20843E46" w14:textId="77777777">
        <w:trPr>
          <w:trHeight w:val="403"/>
        </w:trPr>
        <w:tc>
          <w:tcPr>
            <w:tcW w:w="562" w:type="dxa"/>
            <w:shd w:val="clear" w:color="auto" w:fill="F2F2F2" w:themeFill="background1" w:themeFillShade="F2"/>
            <w:tcMar/>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E636D5" w14:paraId="3CA1A6AE" w14:textId="09C19BF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629D56C4" w14:paraId="645E7FFB" w14:textId="77777777">
        <w:trPr>
          <w:trHeight w:val="403"/>
        </w:trPr>
        <w:tc>
          <w:tcPr>
            <w:tcW w:w="562" w:type="dxa"/>
            <w:shd w:val="clear" w:color="auto" w:fill="F2F2F2" w:themeFill="background1" w:themeFillShade="F2"/>
            <w:tcMar/>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Pr="00A42F82" w:rsidR="00770C66" w:rsidP="00A91894" w:rsidRDefault="00E636D5" w14:paraId="3A04C74C" w14:textId="2DA8972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629D56C4" w14:paraId="6C992DAB" w14:textId="77777777">
        <w:trPr>
          <w:trHeight w:val="403"/>
        </w:trPr>
        <w:tc>
          <w:tcPr>
            <w:tcW w:w="562" w:type="dxa"/>
            <w:tcMar/>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tcMar/>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rsidRPr="00A42F82" w:rsidR="00ED0C59" w:rsidP="00A91894" w:rsidRDefault="00E636D5" w14:paraId="355587FD" w14:textId="5043AC3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rsidRPr="00A42F82" w:rsidR="00ED0C59" w:rsidP="00A91894" w:rsidRDefault="00ED0C59" w14:paraId="2D4ED4D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rsidRPr="00A42F82" w:rsidR="00ED0C59" w:rsidP="00A91894" w:rsidRDefault="00E636D5" w14:paraId="3DA2A5C6" w14:textId="62B6E3F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rsidRPr="00A42F82" w:rsidR="00ED0C59" w:rsidP="00A91894" w:rsidRDefault="00E636D5" w14:paraId="47D2582B" w14:textId="386AE16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rsidRPr="00A42F82" w:rsidR="00ED0C59" w:rsidP="00A91894" w:rsidRDefault="00E636D5" w14:paraId="778D1D91" w14:textId="55BD66C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rsidRPr="00A42F82" w:rsidR="00ED0C59" w:rsidP="00A91894" w:rsidRDefault="00E636D5" w14:paraId="1E700386" w14:textId="307C7BA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rsidRPr="00A42F82" w:rsidR="00ED0C59" w:rsidP="00A91894" w:rsidRDefault="00E636D5" w14:paraId="51293225" w14:textId="6A2088E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rsidRPr="00A42F82" w:rsidR="00ED0C59" w:rsidP="00A91894" w:rsidRDefault="00E636D5" w14:paraId="1373FD8A" w14:textId="3EF1FC6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rsidRPr="00A42F82" w:rsidR="00ED0C59" w:rsidP="00A91894" w:rsidRDefault="00E636D5" w14:paraId="02F67A04" w14:textId="5CBD376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rsidRPr="00A42F82" w:rsidR="00ED0C59" w:rsidP="00A91894" w:rsidRDefault="00E636D5" w14:paraId="20F36BCD" w14:textId="2DF1DC9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09DFF1AF" w14:textId="77777777">
            <w:pPr>
              <w:rPr>
                <w:rFonts w:ascii="Arial" w:hAnsi="Arial" w:cs="Arial"/>
                <w:sz w:val="22"/>
                <w:szCs w:val="22"/>
              </w:rPr>
            </w:pPr>
          </w:p>
          <w:p w:rsidRPr="00A42F82" w:rsidR="00025F69" w:rsidP="00A91894" w:rsidRDefault="00E636D5" w14:paraId="6F476CC9" w14:textId="1483B101">
            <w:pPr>
              <w:rPr>
                <w:rFonts w:ascii="Arial" w:hAnsi="Arial" w:cs="Arial"/>
                <w:sz w:val="22"/>
                <w:szCs w:val="22"/>
              </w:rPr>
            </w:pPr>
            <w:r>
              <w:rPr>
                <w:rFonts w:ascii="-webkit-standard" w:hAnsi="-webkit-standard"/>
                <w:sz w:val="27"/>
                <w:szCs w:val="27"/>
              </w:rPr>
              <w:t>Approx. 10–20 participants.</w:t>
            </w: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E636D5" w14:paraId="4F017F8B" w14:textId="30CB2781">
            <w:pPr>
              <w:rPr>
                <w:rFonts w:ascii="Arial" w:hAnsi="Arial" w:cs="Arial"/>
                <w:sz w:val="22"/>
                <w:szCs w:val="22"/>
              </w:rPr>
            </w:pPr>
            <w:r>
              <w:rPr>
                <w:rFonts w:ascii="-webkit-standard" w:hAnsi="-webkit-standard"/>
                <w:sz w:val="27"/>
                <w:szCs w:val="27"/>
              </w:rPr>
              <w:t>Adults over 18 who voluntarily test the system and complete the questionnaire.</w:t>
            </w: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E636D5" w14:paraId="30CC7196" w14:textId="1F0B2E8F">
            <w:pPr>
              <w:rPr>
                <w:rFonts w:ascii="Arial" w:hAnsi="Arial" w:cs="Arial"/>
                <w:sz w:val="22"/>
                <w:szCs w:val="22"/>
              </w:rPr>
            </w:pPr>
            <w:r>
              <w:rPr>
                <w:rFonts w:ascii="-webkit-standard" w:hAnsi="-webkit-standard"/>
                <w:sz w:val="27"/>
                <w:szCs w:val="27"/>
              </w:rPr>
              <w:t>Recruited through informal invitation and voluntary interest.</w:t>
            </w: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rsidRPr="00A42F82" w:rsidR="00025F69" w:rsidP="00A91894" w:rsidRDefault="00E636D5" w14:paraId="434E2385" w14:textId="4B913FB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rsidRPr="00A42F82" w:rsidR="00025F69" w:rsidP="00A91894" w:rsidRDefault="00E636D5" w14:paraId="76215F03" w14:textId="06E806B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rsidRPr="00A42F82" w:rsidR="00025F69" w:rsidP="00A91894" w:rsidRDefault="00E636D5" w14:paraId="70987167" w14:textId="34BC728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rsidRPr="00A42F82" w:rsidR="00025F69" w:rsidP="00A91894" w:rsidRDefault="00E636D5" w14:paraId="74F95354" w14:textId="19E2704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rsidRPr="00A42F82" w:rsidR="00025F69" w:rsidP="00A91894" w:rsidRDefault="00E636D5" w14:paraId="50D020FF" w14:textId="20A14AD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rsidRPr="00A42F82" w:rsidR="00025F69" w:rsidP="00A91894" w:rsidRDefault="00E636D5" w14:paraId="236A0760" w14:textId="04CB245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rsidRPr="00A42F82" w:rsidR="00025F69" w:rsidP="00A91894" w:rsidRDefault="00E636D5" w14:paraId="1BA1436A" w14:textId="495AB85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rsidRPr="00A42F82" w:rsidR="00025F69" w:rsidP="00A91894" w:rsidRDefault="00E636D5" w14:paraId="3FE4B28A" w14:textId="238698C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rsidRPr="00A42F82" w:rsidR="00025F69" w:rsidP="00A91894" w:rsidRDefault="00E636D5" w14:paraId="1787BFE4" w14:textId="78702FF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rsidRPr="00A42F82" w:rsidR="00382031" w:rsidP="00A91894" w:rsidRDefault="00E636D5" w14:paraId="538C62D3" w14:textId="0A20940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rsidRPr="00A42F82" w:rsidR="00382031" w:rsidP="00A91894" w:rsidRDefault="00E636D5" w14:paraId="4DB280CE" w14:textId="69139D9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rsidRPr="00A42F82" w:rsidR="00382031" w:rsidP="00A91894" w:rsidRDefault="00E636D5" w14:paraId="33AB9587" w14:textId="40A1234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rsidRPr="00A42F82" w:rsidR="00382031" w:rsidP="00A91894" w:rsidRDefault="00E636D5" w14:paraId="45FC5E9A" w14:textId="66BBD0B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629D56C4"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629D56C4"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1E0AB0"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629D56C4" w14:paraId="65126EFB" w14:textId="77777777">
        <w:tc>
          <w:tcPr>
            <w:tcW w:w="596" w:type="dxa"/>
            <w:vMerge/>
            <w:tcBorders/>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1E0AB0" w14:paraId="2E574583" w14:textId="535A661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94AD9">
                  <w:rPr>
                    <w:rFonts w:hint="eastAsia" w:ascii="MS Gothic" w:hAnsi="MS Gothic" w:eastAsia="MS Gothic" w:cs="Arial"/>
                    <w:b w:val="0"/>
                    <w:bCs w:val="0"/>
                  </w:rPr>
                  <w:t>☒</w:t>
                </w:r>
              </w:sdtContent>
            </w:sdt>
          </w:p>
        </w:tc>
      </w:tr>
      <w:tr w:rsidRPr="00A42F82" w:rsidR="00D51EF7" w:rsidTr="629D56C4"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629D56C4"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701335" w:rsidR="00494AD9" w:rsidP="00494AD9" w:rsidRDefault="00494AD9" w14:paraId="43A77BBC" w14:textId="0A472AD5">
            <w:pPr>
              <w:pStyle w:val="Body"/>
              <w:rPr>
                <w:rFonts w:ascii="Arial" w:hAnsi="Arial" w:eastAsia="Arial" w:cs="Arial"/>
                <w:sz w:val="22"/>
                <w:szCs w:val="22"/>
              </w:rPr>
            </w:pPr>
            <w:r w:rsidRPr="10A47928" w:rsidR="036D8B77">
              <w:rPr>
                <w:rFonts w:ascii="Arial" w:hAnsi="Arial"/>
                <w:sz w:val="22"/>
                <w:szCs w:val="22"/>
              </w:rPr>
              <w:t>Risk to participants:</w:t>
            </w:r>
          </w:p>
          <w:p w:rsidRPr="00701335" w:rsidR="00494AD9" w:rsidP="00494AD9" w:rsidRDefault="00494AD9" w14:paraId="0B42A362" w14:textId="77777777">
            <w:pPr>
              <w:pStyle w:val="Body"/>
              <w:rPr>
                <w:rFonts w:ascii="Arial" w:hAnsi="Arial" w:eastAsia="Arial" w:cs="Arial"/>
                <w:sz w:val="22"/>
                <w:szCs w:val="22"/>
              </w:rPr>
            </w:pPr>
          </w:p>
          <w:p w:rsidRPr="00A42F82" w:rsidR="00003E64" w:rsidP="00494AD9" w:rsidRDefault="00494AD9" w14:paraId="77BB44A6" w14:textId="1682900A">
            <w:pPr>
              <w:rPr>
                <w:rFonts w:ascii="Arial" w:hAnsi="Arial" w:cs="Arial"/>
                <w:sz w:val="22"/>
                <w:szCs w:val="22"/>
              </w:rPr>
            </w:pPr>
            <w:r w:rsidRPr="00701335">
              <w:rPr>
                <w:rFonts w:ascii="-webkit-standard" w:hAnsi="-webkit-standard"/>
                <w:sz w:val="27"/>
                <w:szCs w:val="27"/>
              </w:rPr>
              <w:t>Minimal risk. No sensitive data collected. Only system usage and anonymous survey responses.</w:t>
            </w:r>
            <w:r w:rsidRPr="00701335">
              <w:rPr>
                <w:rFonts w:ascii="Arial" w:hAnsi="Arial"/>
                <w:i/>
                <w:iCs/>
                <w:color w:val="808080"/>
                <w:sz w:val="18"/>
                <w:szCs w:val="18"/>
                <w:u w:color="808080"/>
              </w:rPr>
              <w:t>)</w:t>
            </w: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A42F82" w:rsidR="00003E64" w:rsidP="00A91894" w:rsidRDefault="00494AD9" w14:paraId="1C4F03BD" w14:textId="09075687">
            <w:pPr>
              <w:rPr>
                <w:rFonts w:ascii="Arial" w:hAnsi="Arial" w:cs="Arial"/>
                <w:sz w:val="22"/>
                <w:szCs w:val="22"/>
              </w:rPr>
            </w:pPr>
            <w:r w:rsidRPr="629D56C4" w:rsidR="3125F9FB">
              <w:rPr>
                <w:rFonts w:ascii="-webkit-standard" w:hAnsi="-webkit-standard"/>
                <w:sz w:val="27"/>
                <w:szCs w:val="27"/>
              </w:rPr>
              <w:t>The information</w:t>
            </w:r>
            <w:r w:rsidRPr="629D56C4" w:rsidR="02F5AC8D">
              <w:rPr>
                <w:rFonts w:ascii="-webkit-standard" w:hAnsi="-webkit-standard"/>
                <w:sz w:val="27"/>
                <w:szCs w:val="27"/>
              </w:rPr>
              <w:t xml:space="preserve"> sheet explains </w:t>
            </w:r>
            <w:r w:rsidRPr="629D56C4" w:rsidR="54C90876">
              <w:rPr>
                <w:rFonts w:ascii="-webkit-standard" w:hAnsi="-webkit-standard"/>
                <w:sz w:val="27"/>
                <w:szCs w:val="27"/>
              </w:rPr>
              <w:t xml:space="preserve">the </w:t>
            </w:r>
            <w:r w:rsidRPr="629D56C4" w:rsidR="02F5AC8D">
              <w:rPr>
                <w:rFonts w:ascii="-webkit-standard" w:hAnsi="-webkit-standard"/>
                <w:sz w:val="27"/>
                <w:szCs w:val="27"/>
              </w:rPr>
              <w:t xml:space="preserve">purpose, anonymity, </w:t>
            </w:r>
            <w:r w:rsidRPr="629D56C4" w:rsidR="01C2C3D8">
              <w:rPr>
                <w:rFonts w:ascii="-webkit-standard" w:hAnsi="-webkit-standard"/>
                <w:sz w:val="27"/>
                <w:szCs w:val="27"/>
              </w:rPr>
              <w:t xml:space="preserve">and </w:t>
            </w:r>
            <w:r w:rsidRPr="629D56C4" w:rsidR="02F5AC8D">
              <w:rPr>
                <w:rFonts w:ascii="-webkit-standard" w:hAnsi="-webkit-standard"/>
                <w:sz w:val="27"/>
                <w:szCs w:val="27"/>
              </w:rPr>
              <w:t>right to withdraw at any time</w:t>
            </w: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629D56C4"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Pr="00A42F82" w:rsidR="00003E64" w:rsidTr="629D56C4"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3064BAD5">
            <w:pPr>
              <w:rPr>
                <w:rFonts w:ascii="Arial" w:hAnsi="Arial" w:cs="Arial"/>
                <w:sz w:val="22"/>
                <w:szCs w:val="22"/>
              </w:rPr>
            </w:pPr>
            <w:r w:rsidRPr="10A47928" w:rsidR="0C6671B6">
              <w:rPr>
                <w:rFonts w:ascii="Arial" w:hAnsi="Arial" w:cs="Arial"/>
                <w:sz w:val="22"/>
                <w:szCs w:val="22"/>
              </w:rPr>
              <w:t>NA</w:t>
            </w: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629D56C4"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629D56C4"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B15E20" w:rsidR="00494AD9" w:rsidP="00494AD9" w:rsidRDefault="00494AD9" w14:paraId="514A595B" w14:textId="77777777">
            <w:pPr>
              <w:pStyle w:val="Body"/>
              <w:rPr>
                <w:rFonts w:ascii="Arial" w:hAnsi="Arial" w:eastAsia="Arial" w:cs="Arial"/>
                <w:sz w:val="22"/>
                <w:szCs w:val="22"/>
              </w:rPr>
            </w:pPr>
            <w:r>
              <w:rPr>
                <w:rFonts w:ascii="-webkit-standard" w:hAnsi="-webkit-standard"/>
                <w:sz w:val="27"/>
                <w:szCs w:val="27"/>
              </w:rPr>
              <w:t>None. Research is digital.</w:t>
            </w: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B15E20" w:rsidR="00494AD9" w:rsidP="00494AD9" w:rsidRDefault="00494AD9" w14:paraId="32E86B32" w14:textId="77777777">
            <w:pPr>
              <w:pStyle w:val="Body"/>
              <w:rPr>
                <w:rFonts w:ascii="Arial" w:hAnsi="Arial" w:eastAsia="Arial" w:cs="Arial"/>
                <w:sz w:val="22"/>
                <w:szCs w:val="22"/>
              </w:rPr>
            </w:pPr>
            <w:r>
              <w:rPr>
                <w:rFonts w:ascii="-webkit-standard" w:hAnsi="-webkit-standard"/>
                <w:sz w:val="27"/>
                <w:szCs w:val="27"/>
              </w:rPr>
              <w:t>All communication and testing are conducted online.</w:t>
            </w:r>
          </w:p>
          <w:p w:rsidRPr="00A42F82" w:rsidR="00003E64" w:rsidP="00A91894" w:rsidRDefault="00003E64" w14:paraId="485E2FB2"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629D56C4"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629D56C4"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A42F82" w:rsidR="0094056C" w:rsidP="00A91894" w:rsidRDefault="00494AD9" w14:paraId="74A8C135" w14:textId="26E18C04">
            <w:pPr>
              <w:rPr>
                <w:rFonts w:ascii="Arial" w:hAnsi="Arial" w:cs="Arial"/>
                <w:sz w:val="22"/>
                <w:szCs w:val="22"/>
              </w:rPr>
            </w:pPr>
            <w:r>
              <w:rPr>
                <w:rFonts w:ascii="-webkit-standard" w:hAnsi="-webkit-standard"/>
                <w:sz w:val="27"/>
                <w:szCs w:val="27"/>
              </w:rPr>
              <w:t>None. No sensitive data, no controversial content.</w:t>
            </w: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0A91894" w:rsidRDefault="00494AD9" w14:paraId="27838F0F" w14:textId="14525429">
            <w:pPr>
              <w:rPr>
                <w:rFonts w:ascii="Arial" w:hAnsi="Arial" w:cs="Arial"/>
                <w:sz w:val="22"/>
                <w:szCs w:val="22"/>
              </w:rPr>
            </w:pPr>
            <w:r>
              <w:rPr>
                <w:rFonts w:ascii="-webkit-standard" w:hAnsi="-webkit-standard"/>
                <w:sz w:val="27"/>
                <w:szCs w:val="27"/>
              </w:rPr>
              <w:t>Compliance with GDPR and ethical guidelines.</w:t>
            </w: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629D56C4"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629D56C4"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B15E20" w:rsidR="00494AD9" w:rsidP="00494AD9" w:rsidRDefault="00494AD9" w14:paraId="6C7341E0" w14:textId="77777777">
            <w:pPr>
              <w:pStyle w:val="Body"/>
              <w:rPr>
                <w:rFonts w:ascii="Arial" w:hAnsi="Arial" w:eastAsia="Arial" w:cs="Arial"/>
                <w:sz w:val="22"/>
                <w:szCs w:val="22"/>
              </w:rPr>
            </w:pPr>
          </w:p>
          <w:p w:rsidRPr="00B15E20" w:rsidR="00494AD9" w:rsidP="00494AD9" w:rsidRDefault="00494AD9" w14:paraId="1CB3152E" w14:textId="77777777">
            <w:pPr>
              <w:pStyle w:val="Body"/>
              <w:rPr>
                <w:rFonts w:ascii="Arial" w:hAnsi="Arial" w:eastAsia="Arial" w:cs="Arial"/>
                <w:sz w:val="22"/>
                <w:szCs w:val="22"/>
              </w:rPr>
            </w:pPr>
            <w:r>
              <w:rPr>
                <w:rFonts w:ascii="-webkit-standard" w:hAnsi="-webkit-standard"/>
                <w:sz w:val="27"/>
                <w:szCs w:val="27"/>
              </w:rPr>
              <w:t>None — research is fully digital.</w:t>
            </w: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1E0AB0"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1E0AB0" w14:paraId="4F4DE7F2" w14:textId="7702308A">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494AD9">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1E0AB0" w14:paraId="7AC80F45" w14:textId="114A3736">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494AD9">
                  <w:rPr>
                    <w:rFonts w:hint="eastAsia" w:ascii="MS Gothic" w:hAnsi="MS Gothic" w:eastAsia="MS Gothic" w:cs="Aria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w:t>
            </w:r>
            <w:proofErr w:type="gramStart"/>
            <w:r w:rsidRPr="00A42F82" w:rsidR="00240C32">
              <w:rPr>
                <w:rFonts w:ascii="Arial" w:hAnsi="Arial" w:cs="Arial"/>
                <w:sz w:val="22"/>
                <w:szCs w:val="22"/>
              </w:rPr>
              <w:t>available</w:t>
            </w:r>
            <w:proofErr w:type="gramEnd"/>
            <w:r w:rsidRPr="00A42F82"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9FB01D6" w14:textId="37FA918C">
            <w:pPr>
              <w:rPr>
                <w:rFonts w:ascii="Arial" w:hAnsi="Arial" w:cs="Arial"/>
                <w:sz w:val="22"/>
                <w:szCs w:val="22"/>
              </w:rPr>
            </w:pPr>
          </w:p>
          <w:p w:rsidRPr="00B15E20" w:rsidR="00494AD9" w:rsidP="00494AD9" w:rsidRDefault="00494AD9" w14:paraId="7D88EAEC" w14:textId="77777777">
            <w:pPr>
              <w:pStyle w:val="Body"/>
              <w:rPr>
                <w:rFonts w:ascii="Arial" w:hAnsi="Arial" w:eastAsia="Arial" w:cs="Arial"/>
                <w:sz w:val="22"/>
                <w:szCs w:val="22"/>
              </w:rPr>
            </w:pPr>
            <w:r>
              <w:rPr>
                <w:rFonts w:ascii="-webkit-standard" w:hAnsi="-webkit-standard"/>
                <w:sz w:val="27"/>
                <w:szCs w:val="27"/>
              </w:rPr>
              <w:t>Participants receive a short debrief message after questionnaire submission. Summary of results may be shared upon request.</w:t>
            </w:r>
          </w:p>
          <w:p w:rsidRPr="00A42F82" w:rsidR="006930C2" w:rsidP="00A91894" w:rsidRDefault="006930C2" w14:paraId="4D822969" w14:textId="77777777">
            <w:pPr>
              <w:rPr>
                <w:rFonts w:ascii="Arial" w:hAnsi="Arial" w:cs="Arial"/>
                <w:sz w:val="22"/>
                <w:szCs w:val="22"/>
              </w:rPr>
            </w:pP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80D1C9F" w14:textId="59180CE7">
            <w:pPr>
              <w:rPr>
                <w:rFonts w:ascii="Arial" w:hAnsi="Arial" w:cs="Arial"/>
                <w:sz w:val="22"/>
                <w:szCs w:val="22"/>
              </w:rPr>
            </w:pPr>
          </w:p>
          <w:p w:rsidRPr="00A42F82" w:rsidR="006930C2" w:rsidP="00A91894" w:rsidRDefault="006930C2" w14:paraId="4A0FB63C" w14:textId="77777777">
            <w:pPr>
              <w:rPr>
                <w:rFonts w:ascii="Arial" w:hAnsi="Arial" w:cs="Arial"/>
                <w:sz w:val="22"/>
                <w:szCs w:val="22"/>
              </w:rPr>
            </w:pPr>
          </w:p>
          <w:p w:rsidRPr="00B15E20" w:rsidR="00494AD9" w:rsidP="00494AD9" w:rsidRDefault="00494AD9" w14:paraId="1776770E" w14:textId="77777777">
            <w:pPr>
              <w:pStyle w:val="Body"/>
              <w:rPr>
                <w:rFonts w:ascii="Arial" w:hAnsi="Arial" w:eastAsia="Arial" w:cs="Arial"/>
                <w:sz w:val="22"/>
                <w:szCs w:val="22"/>
              </w:rPr>
            </w:pPr>
            <w:r>
              <w:rPr>
                <w:rFonts w:ascii="-webkit-standard" w:hAnsi="-webkit-standard"/>
                <w:sz w:val="27"/>
                <w:szCs w:val="27"/>
              </w:rPr>
              <w:t>Participants read an information page before starting. Consent is obtained via a required checkbox</w:t>
            </w: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B15E20" w:rsidR="00494AD9" w:rsidP="00494AD9" w:rsidRDefault="00494AD9" w14:paraId="1F7925CB" w14:textId="77777777">
            <w:pPr>
              <w:pStyle w:val="Body"/>
              <w:rPr>
                <w:rFonts w:ascii="Arial" w:hAnsi="Arial" w:eastAsia="Arial" w:cs="Arial"/>
                <w:sz w:val="22"/>
                <w:szCs w:val="22"/>
              </w:rPr>
            </w:pPr>
            <w:r>
              <w:rPr>
                <w:rFonts w:ascii="-webkit-standard" w:hAnsi="-webkit-standard"/>
                <w:sz w:val="27"/>
                <w:szCs w:val="27"/>
              </w:rPr>
              <w:t>All responses are anonymous. No names, emails, or identifying information is recorded. Output in the dissertation is anonymized.</w:t>
            </w:r>
          </w:p>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77777777">
            <w:pPr>
              <w:rPr>
                <w:rFonts w:ascii="Arial" w:hAnsi="Arial" w:cs="Arial"/>
                <w:sz w:val="22"/>
                <w:szCs w:val="22"/>
              </w:rPr>
            </w:pP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Pr="00A42F82" w:rsidR="00CF6CA5">
              <w:rPr>
                <w:rFonts w:ascii="Arial" w:hAnsi="Arial" w:cs="Arial"/>
                <w:i/>
                <w:iCs/>
                <w:color w:val="333333"/>
                <w:sz w:val="22"/>
                <w:shd w:val="clear" w:color="auto" w:fill="F2F2F2" w:themeFill="background1" w:themeFillShade="F2"/>
              </w:rPr>
              <w:t>is considered to be</w:t>
            </w:r>
            <w:proofErr w:type="gramEnd"/>
            <w:r w:rsidRPr="00A42F82"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A91894" w:rsidRDefault="006930C2" w14:paraId="720D10F2" w14:textId="77777777">
            <w:pPr>
              <w:pStyle w:val="NormalWeb"/>
              <w:autoSpaceDE w:val="0"/>
              <w:autoSpaceDN w:val="0"/>
              <w:adjustRightInd w:val="0"/>
              <w:jc w:val="center"/>
              <w:rPr>
                <w:rFonts w:ascii="Segoe UI Symbol" w:hAnsi="Segoe UI Symbol" w:eastAsia="MS Gothic" w:cs="Segoe UI Symbol"/>
                <w:sz w:val="22"/>
                <w:szCs w:val="22"/>
                <w:lang w:val="en-US"/>
              </w:rPr>
            </w:pPr>
            <w:r w:rsidRPr="00A42F82">
              <w:rPr>
                <w:rFonts w:ascii="Segoe UI Symbol" w:hAnsi="Segoe UI Symbol" w:eastAsia="MS Gothic" w:cs="Segoe UI Symbol"/>
                <w:sz w:val="22"/>
                <w:szCs w:val="22"/>
                <w:lang w:val="en-US"/>
              </w:rPr>
              <w:t>☐</w:t>
            </w:r>
          </w:p>
          <w:p w:rsidRPr="00A42F82" w:rsidR="00494AD9" w:rsidP="00A91894" w:rsidRDefault="00494AD9" w14:paraId="43668EE2" w14:textId="4CF7AEAF">
            <w:pPr>
              <w:pStyle w:val="NormalWeb"/>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No</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A91894" w:rsidRDefault="006930C2" w14:paraId="6327C0FE" w14:textId="77777777">
            <w:pPr>
              <w:pStyle w:val="NormalWeb"/>
              <w:autoSpaceDE w:val="0"/>
              <w:autoSpaceDN w:val="0"/>
              <w:adjustRightInd w:val="0"/>
              <w:jc w:val="center"/>
              <w:rPr>
                <w:rFonts w:ascii="Segoe UI Symbol" w:hAnsi="Segoe UI Symbol" w:eastAsia="MS Gothic" w:cs="Segoe UI Symbol"/>
                <w:sz w:val="22"/>
                <w:szCs w:val="22"/>
                <w:lang w:val="en-US"/>
              </w:rPr>
            </w:pPr>
            <w:r w:rsidRPr="00A42F82">
              <w:rPr>
                <w:rFonts w:ascii="Segoe UI Symbol" w:hAnsi="Segoe UI Symbol" w:eastAsia="MS Gothic" w:cs="Segoe UI Symbol"/>
                <w:sz w:val="22"/>
                <w:szCs w:val="22"/>
                <w:lang w:val="en-US"/>
              </w:rPr>
              <w:t>☐</w:t>
            </w:r>
          </w:p>
          <w:p w:rsidRPr="00A42F82" w:rsidR="00494AD9" w:rsidP="00A91894" w:rsidRDefault="00494AD9" w14:paraId="681CE3BB" w14:textId="5919A3A4">
            <w:pPr>
              <w:pStyle w:val="NormalWeb"/>
              <w:autoSpaceDE w:val="0"/>
              <w:autoSpaceDN w:val="0"/>
              <w:adjustRightInd w:val="0"/>
              <w:jc w:val="center"/>
              <w:rPr>
                <w:rFonts w:ascii="Arial" w:hAnsi="Arial" w:cs="Arial"/>
              </w:rPr>
            </w:pPr>
            <w:r>
              <w:rPr>
                <w:rFonts w:ascii="Arial" w:hAnsi="Arial" w:cs="Arial"/>
              </w:rPr>
              <w:t>No</w: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rsidRPr="00A42F82" w:rsidR="004D0161" w:rsidP="00A91894" w:rsidRDefault="00494AD9" w14:paraId="7E69A115" w14:textId="445AB3D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rsidRPr="00A42F82" w:rsidR="004D0161" w:rsidP="00A91894" w:rsidRDefault="00494AD9" w14:paraId="3333413A" w14:textId="072A39B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rsidRPr="00A42F82" w:rsidR="004D0161" w:rsidP="00A91894" w:rsidRDefault="004D0161" w14:paraId="505A0AF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rsidRPr="00A42F82" w:rsidR="004D0161" w:rsidP="00A91894" w:rsidRDefault="00494AD9" w14:paraId="2F181CE2" w14:textId="50167A5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rsidRPr="00A42F82" w:rsidR="004D0161" w:rsidP="00A91894" w:rsidRDefault="004D0161" w14:paraId="4B18E67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rsidRPr="00A42F82" w:rsidR="004D0161" w:rsidP="00A91894" w:rsidRDefault="00494AD9" w14:paraId="5B839E33" w14:textId="0715C00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rsidRPr="00A42F82" w:rsidR="004D0161" w:rsidP="00A91894" w:rsidRDefault="00494AD9" w14:paraId="3AE73690" w14:textId="3E14005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rsidRPr="00A42F82" w:rsidR="004D0161" w:rsidP="00A91894" w:rsidRDefault="004D0161" w14:paraId="7DBEE4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rsidRPr="00A42F82" w:rsidR="004D0161" w:rsidP="00A91894" w:rsidRDefault="00494AD9" w14:paraId="1F62E293" w14:textId="10180ED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sdtContent>
              <w:p w:rsidRPr="00A42F82" w:rsidR="004D0161" w:rsidP="00A91894" w:rsidRDefault="00494AD9" w14:paraId="12CB886C" w14:textId="6B5EA8C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rsidRPr="00A42F82" w:rsidR="004D0161" w:rsidP="00A91894" w:rsidRDefault="00494AD9" w14:paraId="253D555A" w14:textId="3BED8A1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00E4153C" w:rsidP="00E4153C" w:rsidRDefault="00E4153C" w14:paraId="05878001" w14:textId="77777777">
            <w:pPr>
              <w:pStyle w:val="NormalWeb"/>
            </w:pPr>
            <w:r>
              <w:t>Password-protected accounts</w:t>
            </w:r>
          </w:p>
          <w:p w:rsidRPr="00E4153C" w:rsidR="00E4153C" w:rsidP="00E4153C" w:rsidRDefault="00E4153C" w14:paraId="76B31B43" w14:textId="77777777">
            <w:pPr>
              <w:pStyle w:val="NormalWeb"/>
              <w:numPr>
                <w:ilvl w:val="0"/>
                <w:numId w:val="28"/>
              </w:numPr>
              <w:rPr>
                <w:lang w:val="en-GB" w:eastAsia="ja-JP"/>
              </w:rPr>
            </w:pPr>
            <w:r>
              <w:t xml:space="preserve"> Encrypted cloud storage</w:t>
            </w:r>
          </w:p>
          <w:p w:rsidRPr="00E4153C" w:rsidR="00E4153C" w:rsidP="00E4153C" w:rsidRDefault="001E0AB0" w14:paraId="504A2D01" w14:textId="6C4A4E6C">
            <w:pPr>
              <w:pStyle w:val="NormalWeb"/>
              <w:numPr>
                <w:ilvl w:val="0"/>
                <w:numId w:val="28"/>
              </w:numPr>
              <w:rPr>
                <w:lang w:val="en-GB" w:eastAsia="ja-JP"/>
              </w:rPr>
            </w:pPr>
            <w:r>
              <w:t xml:space="preserve"> </w:t>
            </w:r>
            <w:r w:rsidR="00E4153C">
              <w:t>No identifiable data collected</w:t>
            </w:r>
          </w:p>
          <w:p w:rsidR="00E4153C" w:rsidP="00E4153C" w:rsidRDefault="00E4153C" w14:paraId="48AD6C89" w14:textId="01FDB9E9">
            <w:pPr>
              <w:pStyle w:val="NormalWeb"/>
              <w:numPr>
                <w:ilvl w:val="0"/>
                <w:numId w:val="28"/>
              </w:numPr>
            </w:pPr>
            <w:r>
              <w:t>Anonymous exports for analysis</w:t>
            </w:r>
          </w:p>
          <w:p w:rsidR="00E4153C" w:rsidP="00E4153C" w:rsidRDefault="00E4153C" w14:paraId="40299032" w14:textId="3DEF007A">
            <w:pPr>
              <w:pStyle w:val="NormalWeb"/>
              <w:numPr>
                <w:ilvl w:val="0"/>
                <w:numId w:val="28"/>
              </w:numPr>
            </w:pPr>
            <w:r>
              <w:t>Regular backups on secure drives</w:t>
            </w:r>
          </w:p>
          <w:p w:rsidRPr="00A42F82" w:rsidR="004D0161" w:rsidP="00A91894" w:rsidRDefault="004D0161" w14:paraId="1F64FDAF" w14:textId="323851E7">
            <w:pPr>
              <w:rPr>
                <w:rFonts w:ascii="Arial" w:hAnsi="Arial" w:cs="Arial"/>
                <w:sz w:val="22"/>
                <w:szCs w:val="22"/>
              </w:rPr>
            </w:pP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2132F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09563B2"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rsidRPr="00A42F82" w:rsidR="004D0161" w:rsidP="00A91894" w:rsidRDefault="00C71BCC" w14:paraId="34317F81" w14:textId="2961234F">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rsidRPr="00A42F82" w:rsidR="004D0161" w:rsidP="00A91894" w:rsidRDefault="004D0161" w14:paraId="69F552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9563B2"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rsidRPr="00A42F82" w:rsidR="004D0161" w:rsidP="00A91894" w:rsidRDefault="00E4153C" w14:paraId="607ECC20" w14:textId="27D053A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rsidRPr="00A42F82" w:rsidR="004D0161" w:rsidP="00A91894" w:rsidRDefault="00E4153C" w14:paraId="234D7DB1" w14:textId="2E3B698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rsidRPr="00A42F82" w:rsidR="004D0161" w:rsidP="00A91894" w:rsidRDefault="00E4153C" w14:paraId="479B5397" w14:textId="69E36B3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rsidRPr="00A42F82" w:rsidR="004D0161" w:rsidP="00A91894" w:rsidRDefault="00E4153C" w14:paraId="4A4CD2D7" w14:textId="665F6B9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rsidRPr="00A42F82" w:rsidR="004D0161" w:rsidP="00A91894" w:rsidRDefault="00E4153C" w14:paraId="673902EE" w14:textId="07892F4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rsidRPr="00A42F82" w:rsidR="004D0161" w:rsidP="00A91894" w:rsidRDefault="00E4153C" w14:paraId="20F58EF5" w14:textId="3EA25E6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rsidRPr="00A42F82" w:rsidR="004D0161" w:rsidP="00A91894" w:rsidRDefault="00E4153C" w14:paraId="51F2E243" w14:textId="5796375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09563B2"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E4153C" w14:paraId="48775553" w14:textId="78433919">
            <w:pPr>
              <w:autoSpaceDE w:val="0"/>
              <w:autoSpaceDN w:val="0"/>
              <w:adjustRightInd w:val="0"/>
              <w:rPr>
                <w:rFonts w:ascii="Arial" w:hAnsi="Arial" w:cs="Arial"/>
                <w:sz w:val="22"/>
                <w:szCs w:val="22"/>
              </w:rPr>
            </w:pPr>
            <w:r>
              <w:rPr>
                <w:rFonts w:ascii="Arial" w:hAnsi="Arial" w:cs="Arial"/>
                <w:sz w:val="22"/>
                <w:szCs w:val="22"/>
              </w:rPr>
              <w:t>All conducted online and anonymized</w:t>
            </w: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009563B2"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09563B2"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E4153C" w14:paraId="24E47BBD" w14:textId="6B00DEBB">
            <w:pPr>
              <w:autoSpaceDE w:val="0"/>
              <w:autoSpaceDN w:val="0"/>
              <w:adjustRightInd w:val="0"/>
              <w:rPr>
                <w:rFonts w:ascii="Arial" w:hAnsi="Arial" w:cs="Arial"/>
                <w:sz w:val="22"/>
                <w:szCs w:val="22"/>
              </w:rPr>
            </w:pPr>
            <w:r>
              <w:rPr>
                <w:rFonts w:ascii="Arial" w:hAnsi="Arial" w:cs="Arial"/>
                <w:sz w:val="22"/>
                <w:szCs w:val="22"/>
              </w:rPr>
              <w:t>Sanam Asghar</w:t>
            </w: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09563B2"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E4153C" w14:paraId="06744ECB" w14:textId="65D9B6E5">
            <w:pPr>
              <w:autoSpaceDE w:val="0"/>
              <w:autoSpaceDN w:val="0"/>
              <w:adjustRightInd w:val="0"/>
              <w:rPr>
                <w:rFonts w:ascii="Arial" w:hAnsi="Arial" w:cs="Arial"/>
                <w:sz w:val="22"/>
                <w:szCs w:val="22"/>
              </w:rPr>
            </w:pPr>
            <w:r>
              <w:rPr>
                <w:rFonts w:ascii="Arial" w:hAnsi="Arial" w:cs="Arial"/>
                <w:sz w:val="22"/>
                <w:szCs w:val="22"/>
              </w:rPr>
              <w:t>Sanam</w:t>
            </w:r>
            <w:r w:rsidR="001E0AB0">
              <w:rPr>
                <w:rFonts w:ascii="Arial" w:hAnsi="Arial" w:cs="Arial"/>
                <w:sz w:val="22"/>
                <w:szCs w:val="22"/>
              </w:rPr>
              <w:t xml:space="preserve"> </w:t>
            </w:r>
            <w:r>
              <w:rPr>
                <w:rFonts w:ascii="Arial" w:hAnsi="Arial" w:cs="Arial"/>
                <w:sz w:val="22"/>
                <w:szCs w:val="22"/>
              </w:rPr>
              <w:t>Asghar</w:t>
            </w: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Pr="00A42F82" w:rsidR="004D0161" w:rsidTr="009563B2"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1E0AB0" w14:paraId="40B86DC0" w14:textId="6EF40F4B">
            <w:pPr>
              <w:autoSpaceDE w:val="0"/>
              <w:autoSpaceDN w:val="0"/>
              <w:adjustRightInd w:val="0"/>
              <w:rPr>
                <w:rFonts w:ascii="Arial" w:hAnsi="Arial" w:cs="Arial"/>
                <w:sz w:val="22"/>
                <w:szCs w:val="22"/>
              </w:rPr>
            </w:pPr>
            <w:r>
              <w:rPr>
                <w:rFonts w:ascii="Arial" w:hAnsi="Arial" w:cs="Arial"/>
                <w:sz w:val="22"/>
                <w:szCs w:val="22"/>
              </w:rPr>
              <w:t>Anonymous</w:t>
            </w: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09563B2"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00A91894" w:rsidRDefault="001E0AB0" w14:paraId="137346EA" w14:textId="7DC50AA7">
            <w:pPr>
              <w:autoSpaceDE w:val="0"/>
              <w:autoSpaceDN w:val="0"/>
              <w:adjustRightInd w:val="0"/>
              <w:rPr>
                <w:rFonts w:ascii="Arial" w:hAnsi="Arial" w:cs="Arial"/>
                <w:sz w:val="22"/>
                <w:szCs w:val="22"/>
              </w:rPr>
            </w:pPr>
            <w:r>
              <w:rPr>
                <w:rFonts w:ascii="Arial" w:hAnsi="Arial" w:cs="Arial"/>
                <w:sz w:val="22"/>
                <w:szCs w:val="22"/>
              </w:rPr>
              <w:t>Anonymous</w:t>
            </w: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0A604AC"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1E0AB0" w14:paraId="677861B6" w14:textId="19433EF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4153C">
                  <w:rPr>
                    <w:rFonts w:hint="eastAsia" w:ascii="MS Gothic" w:hAnsi="MS Gothic" w:eastAsia="MS Gothic" w:cs="Arial"/>
                  </w:rPr>
                  <w:t>☒</w:t>
                </w:r>
              </w:sdtContent>
            </w:sdt>
          </w:p>
        </w:tc>
      </w:tr>
      <w:tr w:rsidRPr="00A42F82" w:rsidR="00240C32" w:rsidTr="00756713"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1E0AB0" w14:paraId="61105434" w14:textId="4994367C">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4153C">
                  <w:rPr>
                    <w:rFonts w:hint="eastAsia" w:ascii="MS Gothic" w:hAnsi="MS Gothic" w:eastAsia="MS Gothic" w:cs="Aria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629D56C4"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629D56C4"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629D56C4" w:rsidRDefault="001E0AB0" w14:paraId="417337B7" w14:textId="4E700B8C">
            <w:pPr>
              <w:spacing w:before="100" w:beforeAutospacing="on" w:after="100" w:afterAutospacing="on"/>
              <w:rPr>
                <w:rFonts w:ascii="Arial" w:hAnsi="Arial" w:cs="Arial"/>
                <w:i w:val="1"/>
                <w:iCs w:val="1"/>
                <w:sz w:val="22"/>
                <w:szCs w:val="22"/>
              </w:rPr>
            </w:pPr>
            <w:r w:rsidRPr="629D56C4" w:rsidR="3E8B6CB6">
              <w:rPr>
                <w:rFonts w:ascii="Arial" w:hAnsi="Arial" w:cs="Arial"/>
                <w:i w:val="1"/>
                <w:iCs w:val="1"/>
                <w:sz w:val="22"/>
                <w:szCs w:val="22"/>
              </w:rPr>
              <w:t>Sanam Asghar</w:t>
            </w:r>
          </w:p>
        </w:tc>
        <w:tc>
          <w:tcPr>
            <w:tcW w:w="2139" w:type="dxa"/>
            <w:tcMar/>
            <w:vAlign w:val="center"/>
          </w:tcPr>
          <w:p w:rsidRPr="00A42F82"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4D0161" w:rsidP="00A91894" w:rsidRDefault="001E0AB0" w14:paraId="6C1C1BE5" w14:textId="20D9FD5E">
            <w:pPr>
              <w:spacing w:before="100" w:beforeAutospacing="1" w:after="100" w:afterAutospacing="1"/>
              <w:rPr>
                <w:rFonts w:ascii="Arial" w:hAnsi="Arial" w:cs="Arial"/>
                <w:sz w:val="22"/>
                <w:szCs w:val="22"/>
              </w:rPr>
            </w:pPr>
            <w:r>
              <w:rPr>
                <w:rFonts w:ascii="Arial" w:hAnsi="Arial" w:cs="Arial"/>
                <w:sz w:val="22"/>
                <w:szCs w:val="22"/>
              </w:rPr>
              <w:t>27/11/2025</w:t>
            </w: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10A47928"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tcMar/>
            <w:vAlign w:val="center"/>
          </w:tcPr>
          <w:p w:rsidRPr="00A42F82" w:rsidR="00AA7E42" w:rsidP="00A91894" w:rsidRDefault="00AA7E42" w14:paraId="2001AF23" w14:textId="37263589">
            <w:pPr>
              <w:pStyle w:val="ListParagraph"/>
              <w:ind w:left="0"/>
              <w:rPr>
                <w:rFonts w:ascii="Arial" w:hAnsi="Arial" w:cs="Arial"/>
              </w:rPr>
            </w:pPr>
            <w:r w:rsidRPr="10A47928" w:rsidR="38B86B84">
              <w:rPr>
                <w:rFonts w:ascii="Arial" w:hAnsi="Arial" w:cs="Arial"/>
              </w:rPr>
              <w:t>Dr Sana Jokhio</w:t>
            </w:r>
          </w:p>
        </w:tc>
        <w:tc>
          <w:tcPr>
            <w:tcW w:w="1014" w:type="pct"/>
            <w:vMerge w:val="restart"/>
            <w:tcMar/>
          </w:tcPr>
          <w:p w:rsidRPr="00A42F82" w:rsidR="00AA7E42" w:rsidP="10A47928" w:rsidRDefault="00AA7E42" w14:noSpellErr="1" w14:paraId="1801C648" w14:textId="7C1BC083">
            <w:pPr>
              <w:pStyle w:val="ListParagraph"/>
              <w:ind w:left="0"/>
              <w:rPr>
                <w:rFonts w:ascii="Arial" w:hAnsi="Arial" w:cs="Arial"/>
              </w:rPr>
            </w:pPr>
            <w:r w:rsidRPr="10A47928" w:rsidR="11D05D15">
              <w:rPr>
                <w:rFonts w:ascii="Arial" w:hAnsi="Arial" w:cs="Arial"/>
                <w:b w:val="1"/>
                <w:bCs w:val="1"/>
              </w:rPr>
              <w:t>Date:</w:t>
            </w:r>
          </w:p>
          <w:p w:rsidRPr="00A42F82" w:rsidR="00AA7E42" w:rsidP="10A47928" w:rsidRDefault="00AA7E42" w14:paraId="7BA89991" w14:textId="0A0B9CA7">
            <w:pPr>
              <w:pStyle w:val="ListParagraph"/>
              <w:ind w:left="0"/>
              <w:rPr>
                <w:rFonts w:ascii="Arial" w:hAnsi="Arial" w:cs="Arial"/>
                <w:b w:val="1"/>
                <w:bCs w:val="1"/>
              </w:rPr>
            </w:pPr>
            <w:r w:rsidRPr="10A47928" w:rsidR="6B66B13C">
              <w:rPr>
                <w:rFonts w:ascii="Arial" w:hAnsi="Arial" w:cs="Arial"/>
                <w:b w:val="1"/>
                <w:bCs w:val="1"/>
              </w:rPr>
              <w:t>28/11/2025</w:t>
            </w:r>
          </w:p>
        </w:tc>
      </w:tr>
      <w:tr w:rsidRPr="00A42F82" w:rsidR="00AA7E42" w:rsidTr="10A47928"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tcMar/>
            <w:vAlign w:val="center"/>
          </w:tcPr>
          <w:p w:rsidRPr="00A42F82" w:rsidR="00AA7E42" w:rsidP="00A91894" w:rsidRDefault="00AA7E42" w14:paraId="7D041473" w14:textId="3D77DE18">
            <w:pPr>
              <w:pStyle w:val="ListParagraph"/>
              <w:ind w:left="0"/>
              <w:rPr>
                <w:rFonts w:ascii="Arial" w:hAnsi="Arial" w:cs="Arial"/>
              </w:rPr>
            </w:pPr>
            <w:r w:rsidRPr="10A47928" w:rsidR="3C3BA4C4">
              <w:rPr>
                <w:rFonts w:ascii="Arial" w:hAnsi="Arial" w:cs="Arial"/>
                <w:i w:val="1"/>
                <w:iCs w:val="1"/>
              </w:rPr>
              <w:t>Sana Jokhio</w:t>
            </w:r>
            <w:r w:rsidRPr="10A47928" w:rsidR="3C3BA4C4">
              <w:rPr>
                <w:rFonts w:ascii="Arial" w:hAnsi="Arial" w:cs="Arial"/>
              </w:rPr>
              <w:t xml:space="preserve"> </w:t>
            </w:r>
          </w:p>
          <w:p w:rsidRPr="00A42F82" w:rsidR="00AA7E42" w:rsidP="00A91894" w:rsidRDefault="00AA7E42" w14:paraId="20916ADA" w14:textId="77777777">
            <w:pPr>
              <w:pStyle w:val="ListParagraph"/>
              <w:ind w:left="0"/>
              <w:rPr>
                <w:rFonts w:ascii="Arial" w:hAnsi="Arial" w:cs="Arial"/>
              </w:rPr>
            </w:pP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rsidRPr="00A42F82" w:rsidR="00CC2661" w:rsidP="00A91894" w:rsidRDefault="00DD0929" w14:paraId="1E63DDA0" w14:textId="77777777">
                <w:pPr>
                  <w:jc w:val="center"/>
                  <w:rPr>
                    <w:rFonts w:ascii="Arial" w:hAnsi="Arial" w:eastAsia="MS Gothic"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rsidRPr="00A42F82" w:rsidR="00CC2661" w:rsidP="00A91894" w:rsidRDefault="00DD0929" w14:paraId="221274F6" w14:textId="77777777">
                <w:pPr>
                  <w:jc w:val="center"/>
                  <w:rPr>
                    <w:rFonts w:ascii="Arial" w:hAnsi="Arial" w:eastAsia="MS Gothic"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rsidRPr="00A42F82" w:rsidR="00CC2661" w:rsidP="00A91894" w:rsidRDefault="00DD0929" w14:paraId="66918137"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w:t>
            </w:r>
            <w:proofErr w:type="gramEnd"/>
            <w:r w:rsidRPr="00A42F82" w:rsidR="00424773">
              <w:rPr>
                <w:rFonts w:ascii="Arial" w:hAnsi="Arial" w:cs="Arial"/>
                <w:i/>
                <w:sz w:val="22"/>
                <w:szCs w:val="22"/>
              </w:rPr>
              <w:t xml:space="preserve"> TICK IF YOU HAVE</w:t>
            </w:r>
            <w:r w:rsidRPr="00A42F82" w:rsidR="00424773">
              <w:rPr>
                <w:rFonts w:ascii="Arial" w:hAnsi="Arial" w:cs="Arial"/>
                <w:b/>
                <w:i/>
                <w:sz w:val="22"/>
                <w:szCs w:val="22"/>
              </w:rPr>
              <w:t xml:space="preserve"> ATTACHED A FULL RISK ASSESSMENT</w:t>
            </w:r>
          </w:p>
        </w:tc>
      </w:tr>
      <w:tr w:rsidRPr="00A42F82"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rsidRPr="00A42F82" w:rsidR="00743859" w:rsidP="00A91894" w:rsidRDefault="00743859" w14:paraId="18F4C7C8"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Pr="00A42F82"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rsidRPr="00A42F82" w:rsidR="00743859" w:rsidP="00A91894" w:rsidRDefault="00743859" w14:paraId="62694DA6"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408DD" w:rsidP="00390251" w:rsidRDefault="003408DD" w14:paraId="5BB276F6" w14:textId="77777777">
      <w:r>
        <w:separator/>
      </w:r>
    </w:p>
    <w:p w:rsidR="003408DD" w:rsidRDefault="003408DD" w14:paraId="688AAFBB" w14:textId="77777777"/>
  </w:endnote>
  <w:endnote w:type="continuationSeparator" w:id="0">
    <w:p w:rsidR="003408DD" w:rsidP="00390251" w:rsidRDefault="003408DD" w14:paraId="13B541C9" w14:textId="77777777">
      <w:r>
        <w:continuationSeparator/>
      </w:r>
    </w:p>
    <w:p w:rsidR="003408DD" w:rsidRDefault="003408DD" w14:paraId="2BA9756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altName w:val="Yu Gothic"/>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408DD" w:rsidP="00390251" w:rsidRDefault="003408DD" w14:paraId="38D01361" w14:textId="77777777">
      <w:r>
        <w:separator/>
      </w:r>
    </w:p>
    <w:p w:rsidR="003408DD" w:rsidRDefault="003408DD" w14:paraId="2184401D" w14:textId="77777777"/>
  </w:footnote>
  <w:footnote w:type="continuationSeparator" w:id="0">
    <w:p w:rsidR="003408DD" w:rsidP="00390251" w:rsidRDefault="003408DD" w14:paraId="2FBA771F" w14:textId="77777777">
      <w:r>
        <w:continuationSeparator/>
      </w:r>
    </w:p>
    <w:p w:rsidR="003408DD" w:rsidRDefault="003408DD" w14:paraId="1F78A30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472437E"/>
    <w:multiLevelType w:val="multilevel"/>
    <w:tmpl w:val="10B408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E6A198D"/>
    <w:multiLevelType w:val="multilevel"/>
    <w:tmpl w:val="CD32AD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8942C87"/>
    <w:multiLevelType w:val="hybridMultilevel"/>
    <w:tmpl w:val="C498AF66"/>
    <w:lvl w:ilvl="0" w:tplc="10201B8A">
      <w:start w:val="28"/>
      <w:numFmt w:val="bullet"/>
      <w:lvlText w:val="-"/>
      <w:lvlJc w:val="left"/>
      <w:pPr>
        <w:ind w:left="720" w:hanging="360"/>
      </w:pPr>
      <w:rPr>
        <w:rFonts w:hint="default" w:ascii="Times New Roman" w:hAnsi="Times New Roman"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84D3A44"/>
    <w:multiLevelType w:val="multilevel"/>
    <w:tmpl w:val="FE7EF1E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F93D67"/>
    <w:multiLevelType w:val="multilevel"/>
    <w:tmpl w:val="AFDE4E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7ACA63F8"/>
    <w:multiLevelType w:val="multilevel"/>
    <w:tmpl w:val="B8345B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850493201">
    <w:abstractNumId w:val="11"/>
  </w:num>
  <w:num w:numId="2" w16cid:durableId="1418014885">
    <w:abstractNumId w:val="24"/>
  </w:num>
  <w:num w:numId="3" w16cid:durableId="1351489909">
    <w:abstractNumId w:val="2"/>
  </w:num>
  <w:num w:numId="4" w16cid:durableId="996802858">
    <w:abstractNumId w:val="29"/>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9"/>
  </w:num>
  <w:num w:numId="11" w16cid:durableId="1932622472">
    <w:abstractNumId w:val="27"/>
  </w:num>
  <w:num w:numId="12" w16cid:durableId="803698313">
    <w:abstractNumId w:val="25"/>
  </w:num>
  <w:num w:numId="13" w16cid:durableId="1870216879">
    <w:abstractNumId w:val="26"/>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5"/>
  </w:num>
  <w:num w:numId="19" w16cid:durableId="395248324">
    <w:abstractNumId w:val="28"/>
  </w:num>
  <w:num w:numId="20" w16cid:durableId="267927197">
    <w:abstractNumId w:val="4"/>
  </w:num>
  <w:num w:numId="21" w16cid:durableId="48654765">
    <w:abstractNumId w:val="17"/>
  </w:num>
  <w:num w:numId="22" w16cid:durableId="1337196786">
    <w:abstractNumId w:val="23"/>
  </w:num>
  <w:num w:numId="23" w16cid:durableId="1755130753">
    <w:abstractNumId w:val="1"/>
  </w:num>
  <w:num w:numId="24" w16cid:durableId="726926220">
    <w:abstractNumId w:val="10"/>
  </w:num>
  <w:num w:numId="25" w16cid:durableId="2083483834">
    <w:abstractNumId w:val="14"/>
  </w:num>
  <w:num w:numId="26" w16cid:durableId="2097245557">
    <w:abstractNumId w:val="30"/>
  </w:num>
  <w:num w:numId="27" w16cid:durableId="475149258">
    <w:abstractNumId w:val="22"/>
  </w:num>
  <w:num w:numId="28" w16cid:durableId="1796020235">
    <w:abstractNumId w:val="16"/>
  </w:num>
  <w:num w:numId="29" w16cid:durableId="2130391399">
    <w:abstractNumId w:val="21"/>
  </w:num>
  <w:num w:numId="30" w16cid:durableId="180247599">
    <w:abstractNumId w:val="31"/>
  </w:num>
  <w:num w:numId="31" w16cid:durableId="1258902676">
    <w:abstractNumId w:val="8"/>
  </w:num>
  <w:num w:numId="32" w16cid:durableId="1829785614">
    <w:abstractNumId w:val="13"/>
  </w:num>
  <w:num w:numId="33" w16cid:durableId="14618760">
    <w:abstractNumId w:val="1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466E"/>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0AB0"/>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94AD9"/>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4D28"/>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153C"/>
    <w:rsid w:val="00E43EC5"/>
    <w:rsid w:val="00E45AB0"/>
    <w:rsid w:val="00E57EF4"/>
    <w:rsid w:val="00E636D5"/>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C2C3D8"/>
    <w:rsid w:val="02F5AC8D"/>
    <w:rsid w:val="036D8B77"/>
    <w:rsid w:val="0C6671B6"/>
    <w:rsid w:val="0CF32586"/>
    <w:rsid w:val="10A47928"/>
    <w:rsid w:val="11D05D15"/>
    <w:rsid w:val="11E168F2"/>
    <w:rsid w:val="3125F9FB"/>
    <w:rsid w:val="31D2F031"/>
    <w:rsid w:val="38B86B84"/>
    <w:rsid w:val="3C3BA4C4"/>
    <w:rsid w:val="3E8B6CB6"/>
    <w:rsid w:val="48D164B8"/>
    <w:rsid w:val="4969B113"/>
    <w:rsid w:val="4C35F4ED"/>
    <w:rsid w:val="54C90876"/>
    <w:rsid w:val="59B65FBF"/>
    <w:rsid w:val="5D2AF44E"/>
    <w:rsid w:val="629D56C4"/>
    <w:rsid w:val="640684F7"/>
    <w:rsid w:val="6B66B13C"/>
    <w:rsid w:val="6C507338"/>
    <w:rsid w:val="718ED703"/>
    <w:rsid w:val="71D65097"/>
    <w:rsid w:val="7BDC6469"/>
    <w:rsid w:val="7DFD67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E636D5"/>
    <w:pPr>
      <w:keepNext/>
      <w:keepLines/>
      <w:spacing w:before="40"/>
      <w:outlineLvl w:val="2"/>
    </w:pPr>
    <w:rPr>
      <w:rFonts w:asciiTheme="majorHAnsi" w:hAnsiTheme="majorHAnsi" w:eastAsiaTheme="majorEastAsia"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Body" w:customStyle="1">
    <w:name w:val="Body"/>
    <w:rsid w:val="00994D28"/>
    <w:pPr>
      <w:pBdr>
        <w:top w:val="nil"/>
        <w:left w:val="nil"/>
        <w:bottom w:val="nil"/>
        <w:right w:val="nil"/>
        <w:between w:val="nil"/>
        <w:bar w:val="nil"/>
      </w:pBdr>
    </w:pPr>
    <w:rPr>
      <w:rFonts w:eastAsia="Arial Unicode MS" w:cs="Arial Unicode MS"/>
      <w:color w:val="000000"/>
      <w:u w:color="000000"/>
      <w:bdr w:val="nil"/>
      <w:lang w:val="en-US" w:eastAsia="en-US"/>
    </w:rPr>
  </w:style>
  <w:style w:type="character" w:styleId="Heading3Char" w:customStyle="1">
    <w:name w:val="Heading 3 Char"/>
    <w:basedOn w:val="DefaultParagraphFont"/>
    <w:link w:val="Heading3"/>
    <w:uiPriority w:val="9"/>
    <w:semiHidden/>
    <w:rsid w:val="00E636D5"/>
    <w:rPr>
      <w:rFonts w:asciiTheme="majorHAnsi" w:hAnsiTheme="majorHAnsi" w:eastAsiaTheme="majorEastAsia"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362a60d67b1db54bc5f63e4bbae3691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2587d73bb201b841359668a4069bb244"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purl.org/dc/terms/"/>
    <ds:schemaRef ds:uri="http://purl.org/dc/elements/1.1/"/>
    <ds:schemaRef ds:uri="http://www.w3.org/XML/1998/namespace"/>
    <ds:schemaRef ds:uri="http://schemas.microsoft.com/office/2006/documentManagement/types"/>
    <ds:schemaRef ds:uri="http://purl.org/dc/dcmitype/"/>
    <ds:schemaRef ds:uri="http://schemas.microsoft.com/office/2006/metadata/properties"/>
    <ds:schemaRef ds:uri="04c7059f-bde8-4ce9-bb0f-e52888740953"/>
    <ds:schemaRef ds:uri="d8e79d84-78fb-44a9-92e9-d04bdd8f0359"/>
    <ds:schemaRef ds:uri="http://schemas.microsoft.com/office/infopath/2007/PartnerControls"/>
    <ds:schemaRef ds:uri="http://schemas.openxmlformats.org/package/2006/metadata/core-propertie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BFBA13B-0FF0-450B-B88D-D543D5DA3E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Sanam Asghar (2220567)</lastModifiedBy>
  <revision>4</revision>
  <lastPrinted>2016-10-24T12:21:00.0000000Z</lastPrinted>
  <dcterms:created xsi:type="dcterms:W3CDTF">2025-11-28T09:48:00.0000000Z</dcterms:created>
  <dcterms:modified xsi:type="dcterms:W3CDTF">2025-11-28T11:14:10.1334939Z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ediaServiceImageTags">
    <vt:lpwstr/>
  </property>
  <property fmtid="{D5CDD505-2E9C-101B-9397-08002B2CF9AE}" pid="4" name="GrammarlyDocumentId">
    <vt:lpwstr>9ebd44f3-3fe4-437f-91d9-d72d6504ccaf</vt:lpwstr>
  </property>
</Properties>
</file>