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lang w:eastAsia="en-GB"/>
        </w:rPr>
      </w:pPr>
      <w:bookmarkStart w:id="0" w:name="_Toc343429583"/>
      <w:r>
        <w:rPr>
          <w:b/>
          <w:bCs/>
          <w:lang w:eastAsia="en-GB"/>
        </w:rPr>
        <w:drawing>
          <wp:inline distT="0" distB="0" distL="0" distR="0">
            <wp:extent cx="2924175" cy="1171575"/>
            <wp:effectExtent l="0" t="0" r="22225" b="222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bookmarkEnd w:id="0"/>
    </w:p>
    <w:p>
      <w:pPr>
        <w:rPr>
          <w:b/>
          <w:bCs/>
          <w:lang w:eastAsia="en-GB"/>
        </w:rPr>
      </w:pPr>
    </w:p>
    <w:p>
      <w:pPr>
        <w:jc w:val="both"/>
        <w:rPr>
          <w:rFonts w:ascii="Times New Roman"/>
          <w:b/>
          <w:bCs/>
          <w:sz w:val="32"/>
          <w:szCs w:val="32"/>
          <w:lang w:eastAsia="en-GB"/>
        </w:rPr>
      </w:pPr>
    </w:p>
    <w:p>
      <w:pPr>
        <w:jc w:val="center"/>
        <w:rPr>
          <w:rFonts w:hint="default" w:ascii="Arial Regular" w:hAnsi="Arial Regular" w:cs="Arial Regular"/>
          <w:b w:val="0"/>
          <w:bCs/>
          <w:color w:val="auto"/>
          <w:sz w:val="36"/>
          <w:szCs w:val="36"/>
          <w:lang w:eastAsia="en-GB"/>
        </w:rPr>
      </w:pPr>
      <w:r>
        <w:rPr>
          <w:rFonts w:hint="default" w:ascii="Arial Regular" w:hAnsi="Arial Regular" w:cs="Arial Regular"/>
          <w:b w:val="0"/>
          <w:bCs/>
          <w:color w:val="auto"/>
          <w:sz w:val="36"/>
          <w:szCs w:val="36"/>
          <w:lang w:eastAsia="en-GB"/>
        </w:rPr>
        <w:t xml:space="preserve">The research of </w:t>
      </w:r>
      <w:r>
        <w:rPr>
          <w:rFonts w:hint="default" w:ascii="Arial Regular" w:hAnsi="Arial Regular" w:cs="Arial Regular"/>
          <w:b w:val="0"/>
          <w:bCs/>
          <w:color w:val="auto"/>
          <w:sz w:val="36"/>
          <w:szCs w:val="36"/>
          <w:lang w:val="en-US" w:eastAsia="zh-Hans"/>
        </w:rPr>
        <w:t>Facebook</w:t>
      </w:r>
      <w:r>
        <w:rPr>
          <w:rFonts w:hint="default" w:ascii="Arial Regular" w:hAnsi="Arial Regular" w:cs="Arial Regular"/>
          <w:b w:val="0"/>
          <w:bCs/>
          <w:color w:val="auto"/>
          <w:sz w:val="36"/>
          <w:szCs w:val="36"/>
          <w:lang w:eastAsia="en-GB"/>
        </w:rPr>
        <w:t>’ s strategic management</w:t>
      </w:r>
    </w:p>
    <w:p>
      <w:pPr>
        <w:jc w:val="both"/>
        <w:rPr>
          <w:rFonts w:hint="default" w:ascii="Arial Regular" w:hAnsi="Arial Regular" w:cs="Arial Regular"/>
          <w:b w:val="0"/>
          <w:bCs/>
          <w:color w:val="auto"/>
          <w:sz w:val="32"/>
          <w:szCs w:val="32"/>
          <w:lang w:eastAsia="en-GB"/>
        </w:rPr>
      </w:pPr>
    </w:p>
    <w:p>
      <w:pPr>
        <w:jc w:val="both"/>
        <w:rPr>
          <w:rFonts w:hint="default" w:ascii="Arial Regular" w:hAnsi="Arial Regular" w:cs="Arial Regular"/>
          <w:b w:val="0"/>
          <w:bCs/>
          <w:color w:val="auto"/>
          <w:lang w:eastAsia="en-GB"/>
        </w:rPr>
      </w:pPr>
    </w:p>
    <w:p>
      <w:pPr>
        <w:ind w:firstLine="2700" w:firstLineChars="750"/>
        <w:jc w:val="both"/>
        <w:rPr>
          <w:rFonts w:hint="default" w:ascii="Arial Regular" w:hAnsi="Arial Regular" w:cs="Arial Regular"/>
          <w:b w:val="0"/>
          <w:bCs/>
          <w:color w:val="auto"/>
          <w:sz w:val="36"/>
          <w:szCs w:val="36"/>
          <w:highlight w:val="none"/>
          <w:lang w:eastAsia="en-GB"/>
        </w:rPr>
      </w:pPr>
      <w:r>
        <w:rPr>
          <w:rFonts w:hint="default" w:ascii="Arial Regular" w:hAnsi="Arial Regular" w:cs="Arial Regular"/>
          <w:b w:val="0"/>
          <w:bCs/>
          <w:color w:val="auto"/>
          <w:sz w:val="36"/>
          <w:szCs w:val="36"/>
          <w:highlight w:val="none"/>
          <w:lang w:eastAsia="en-GB"/>
        </w:rPr>
        <w:t>Student: Q</w:t>
      </w:r>
      <w:r>
        <w:rPr>
          <w:rFonts w:hint="default" w:ascii="Arial Regular" w:hAnsi="Arial Regular" w:cs="Arial Regular"/>
          <w:b w:val="0"/>
          <w:bCs/>
          <w:color w:val="auto"/>
          <w:sz w:val="36"/>
          <w:szCs w:val="36"/>
          <w:highlight w:val="none"/>
          <w:lang w:val="en-US" w:eastAsia="zh-Hans"/>
        </w:rPr>
        <w:t>uan</w:t>
      </w:r>
      <w:r>
        <w:rPr>
          <w:rFonts w:hint="default" w:ascii="Arial Regular" w:hAnsi="Arial Regular" w:cs="Arial Regular"/>
          <w:b w:val="0"/>
          <w:bCs/>
          <w:color w:val="auto"/>
          <w:sz w:val="36"/>
          <w:szCs w:val="36"/>
          <w:highlight w:val="none"/>
          <w:lang w:eastAsia="zh-Hans"/>
        </w:rPr>
        <w:t xml:space="preserve"> </w:t>
      </w:r>
      <w:r>
        <w:rPr>
          <w:rFonts w:hint="default" w:ascii="Arial Regular" w:hAnsi="Arial Regular" w:cs="Arial Regular"/>
          <w:b w:val="0"/>
          <w:bCs/>
          <w:color w:val="auto"/>
          <w:sz w:val="36"/>
          <w:szCs w:val="36"/>
          <w:highlight w:val="none"/>
          <w:lang w:eastAsia="en-GB"/>
        </w:rPr>
        <w:t>L</w:t>
      </w:r>
      <w:r>
        <w:rPr>
          <w:rFonts w:hint="default" w:ascii="Arial Regular" w:hAnsi="Arial Regular" w:cs="Arial Regular"/>
          <w:b w:val="0"/>
          <w:bCs/>
          <w:color w:val="auto"/>
          <w:sz w:val="36"/>
          <w:szCs w:val="36"/>
          <w:highlight w:val="none"/>
          <w:lang w:val="en-US" w:eastAsia="zh-Hans"/>
        </w:rPr>
        <w:t>iu</w:t>
      </w:r>
    </w:p>
    <w:p>
      <w:pPr>
        <w:jc w:val="center"/>
        <w:rPr>
          <w:rFonts w:hint="default" w:ascii="Arial Regular" w:hAnsi="Arial Regular" w:cs="Arial Regular"/>
          <w:b w:val="0"/>
          <w:bCs/>
          <w:color w:val="auto"/>
          <w:sz w:val="36"/>
          <w:szCs w:val="36"/>
          <w:highlight w:val="none"/>
          <w:lang w:eastAsia="en-GB"/>
        </w:rPr>
      </w:pPr>
      <w:r>
        <w:rPr>
          <w:rFonts w:hint="default" w:ascii="Arial Regular" w:hAnsi="Arial Regular" w:cs="Arial Regular"/>
          <w:b w:val="0"/>
          <w:bCs/>
          <w:color w:val="auto"/>
          <w:sz w:val="36"/>
          <w:szCs w:val="36"/>
          <w:highlight w:val="none"/>
          <w:lang w:eastAsia="en-GB"/>
        </w:rPr>
        <w:t>Student ID number: 2105532</w:t>
      </w:r>
    </w:p>
    <w:p>
      <w:pPr>
        <w:jc w:val="center"/>
        <w:rPr>
          <w:rFonts w:hint="default" w:ascii="Arial Regular" w:hAnsi="Arial Regular" w:cs="Arial Regular"/>
          <w:b w:val="0"/>
          <w:bCs/>
          <w:color w:val="auto"/>
          <w:sz w:val="36"/>
          <w:szCs w:val="36"/>
          <w:highlight w:val="none"/>
        </w:rPr>
      </w:pPr>
      <w:r>
        <w:rPr>
          <w:rFonts w:hint="default" w:ascii="Arial Regular" w:hAnsi="Arial Regular" w:cs="Arial Regular"/>
          <w:b w:val="0"/>
          <w:bCs/>
          <w:color w:val="auto"/>
          <w:sz w:val="36"/>
          <w:szCs w:val="36"/>
          <w:highlight w:val="none"/>
          <w:lang w:val="en-US" w:eastAsia="zh-Hans"/>
        </w:rPr>
        <w:t>Programme</w:t>
      </w:r>
      <w:r>
        <w:rPr>
          <w:rFonts w:hint="default" w:ascii="Arial Regular" w:hAnsi="Arial Regular" w:cs="Arial Regular"/>
          <w:b w:val="0"/>
          <w:bCs/>
          <w:color w:val="auto"/>
          <w:sz w:val="36"/>
          <w:szCs w:val="36"/>
          <w:highlight w:val="none"/>
        </w:rPr>
        <w:t>: MBA</w:t>
      </w:r>
    </w:p>
    <w:p>
      <w:pPr>
        <w:jc w:val="center"/>
        <w:rPr>
          <w:rFonts w:hint="default" w:ascii="Arial Regular" w:hAnsi="Arial Regular" w:cs="Arial Regular"/>
          <w:b w:val="0"/>
          <w:bCs/>
          <w:color w:val="auto"/>
          <w:sz w:val="36"/>
          <w:szCs w:val="36"/>
          <w:highlight w:val="none"/>
        </w:rPr>
      </w:pPr>
      <w:r>
        <w:rPr>
          <w:rFonts w:hint="default" w:ascii="Arial Regular" w:hAnsi="Arial Regular" w:cs="Arial Regular"/>
          <w:b w:val="0"/>
          <w:bCs/>
          <w:color w:val="auto"/>
          <w:sz w:val="36"/>
          <w:szCs w:val="36"/>
          <w:highlight w:val="none"/>
        </w:rPr>
        <w:t>M</w:t>
      </w:r>
      <w:r>
        <w:rPr>
          <w:rFonts w:hint="default" w:ascii="Arial Regular" w:hAnsi="Arial Regular" w:cs="Arial Regular"/>
          <w:b w:val="0"/>
          <w:bCs/>
          <w:color w:val="auto"/>
          <w:sz w:val="36"/>
          <w:szCs w:val="36"/>
          <w:highlight w:val="none"/>
          <w:lang w:val="en-US" w:eastAsia="zh-Hans"/>
        </w:rPr>
        <w:t>o</w:t>
      </w:r>
      <w:r>
        <w:rPr>
          <w:rFonts w:hint="default" w:ascii="Arial Regular" w:hAnsi="Arial Regular" w:cs="Arial Regular"/>
          <w:b w:val="0"/>
          <w:bCs/>
          <w:color w:val="auto"/>
          <w:sz w:val="36"/>
          <w:szCs w:val="36"/>
          <w:highlight w:val="none"/>
        </w:rPr>
        <w:t>dule: Strategic Management</w:t>
      </w:r>
    </w:p>
    <w:p>
      <w:pPr>
        <w:jc w:val="center"/>
        <w:rPr>
          <w:rFonts w:hint="default" w:ascii="Arial Regular" w:hAnsi="Arial Regular" w:cs="Arial Regular"/>
          <w:b w:val="0"/>
          <w:bCs/>
          <w:color w:val="auto"/>
          <w:sz w:val="36"/>
          <w:szCs w:val="36"/>
          <w:highlight w:val="none"/>
        </w:rPr>
      </w:pPr>
      <w:r>
        <w:rPr>
          <w:rFonts w:hint="default" w:ascii="Arial Regular" w:hAnsi="Arial Regular" w:cs="Arial Regular"/>
          <w:b w:val="0"/>
          <w:bCs/>
          <w:color w:val="auto"/>
          <w:sz w:val="36"/>
          <w:szCs w:val="36"/>
          <w:highlight w:val="none"/>
        </w:rPr>
        <w:t>M</w:t>
      </w:r>
      <w:r>
        <w:rPr>
          <w:rFonts w:hint="default" w:ascii="Arial Regular" w:hAnsi="Arial Regular" w:cs="Arial Regular"/>
          <w:b w:val="0"/>
          <w:bCs/>
          <w:color w:val="auto"/>
          <w:sz w:val="36"/>
          <w:szCs w:val="36"/>
          <w:highlight w:val="none"/>
          <w:lang w:val="en-US" w:eastAsia="zh-Hans"/>
        </w:rPr>
        <w:t>o</w:t>
      </w:r>
      <w:r>
        <w:rPr>
          <w:rFonts w:hint="default" w:ascii="Arial Regular" w:hAnsi="Arial Regular" w:cs="Arial Regular"/>
          <w:b w:val="0"/>
          <w:bCs/>
          <w:color w:val="auto"/>
          <w:sz w:val="36"/>
          <w:szCs w:val="36"/>
          <w:highlight w:val="none"/>
        </w:rPr>
        <w:t>dule code: BMMB7013</w:t>
      </w:r>
    </w:p>
    <w:p>
      <w:pPr>
        <w:jc w:val="center"/>
        <w:rPr>
          <w:rFonts w:hint="default" w:ascii="Arial Regular" w:hAnsi="Arial Regular" w:cs="Arial Regular"/>
          <w:b w:val="0"/>
          <w:bCs/>
          <w:color w:val="auto"/>
          <w:sz w:val="36"/>
          <w:szCs w:val="36"/>
          <w:highlight w:val="none"/>
        </w:rPr>
      </w:pPr>
      <w:r>
        <w:rPr>
          <w:rFonts w:hint="default" w:ascii="Arial Regular" w:hAnsi="Arial Regular" w:cs="Arial Regular"/>
          <w:b w:val="0"/>
          <w:bCs/>
          <w:color w:val="auto"/>
          <w:sz w:val="36"/>
          <w:szCs w:val="36"/>
          <w:highlight w:val="none"/>
        </w:rPr>
        <w:t>P</w:t>
      </w:r>
      <w:r>
        <w:rPr>
          <w:rFonts w:hint="eastAsia" w:ascii="Arial Regular" w:hAnsi="Arial Regular" w:cs="Arial Regular"/>
          <w:b w:val="0"/>
          <w:bCs/>
          <w:color w:val="auto"/>
          <w:sz w:val="36"/>
          <w:szCs w:val="36"/>
          <w:highlight w:val="none"/>
          <w:lang w:val="en-US" w:eastAsia="zh-Hans"/>
        </w:rPr>
        <w:t>rofessor</w:t>
      </w:r>
      <w:r>
        <w:rPr>
          <w:rFonts w:hint="default" w:ascii="Arial Regular" w:hAnsi="Arial Regular" w:cs="Arial Regular"/>
          <w:b w:val="0"/>
          <w:bCs/>
          <w:color w:val="auto"/>
          <w:sz w:val="36"/>
          <w:szCs w:val="36"/>
          <w:highlight w:val="none"/>
          <w:lang w:eastAsia="zh-Hans"/>
        </w:rPr>
        <w:t>: G</w:t>
      </w:r>
      <w:r>
        <w:rPr>
          <w:rFonts w:hint="eastAsia" w:ascii="Arial Regular" w:hAnsi="Arial Regular" w:cs="Arial Regular"/>
          <w:b w:val="0"/>
          <w:bCs/>
          <w:color w:val="auto"/>
          <w:sz w:val="36"/>
          <w:szCs w:val="36"/>
          <w:highlight w:val="none"/>
          <w:lang w:val="en-US" w:eastAsia="zh-Hans"/>
        </w:rPr>
        <w:t>lenn</w:t>
      </w:r>
      <w:r>
        <w:rPr>
          <w:rFonts w:hint="default" w:ascii="Arial Regular" w:hAnsi="Arial Regular" w:cs="Arial Regular"/>
          <w:b w:val="0"/>
          <w:bCs/>
          <w:color w:val="auto"/>
          <w:sz w:val="36"/>
          <w:szCs w:val="36"/>
          <w:highlight w:val="none"/>
          <w:lang w:eastAsia="zh-Hans"/>
        </w:rPr>
        <w:t xml:space="preserve"> B</w:t>
      </w:r>
      <w:r>
        <w:rPr>
          <w:rFonts w:hint="eastAsia" w:ascii="Arial Regular" w:hAnsi="Arial Regular" w:cs="Arial Regular"/>
          <w:b w:val="0"/>
          <w:bCs/>
          <w:color w:val="auto"/>
          <w:sz w:val="36"/>
          <w:szCs w:val="36"/>
          <w:highlight w:val="none"/>
          <w:lang w:val="en-US" w:eastAsia="zh-Hans"/>
        </w:rPr>
        <w:t>ehenna</w:t>
      </w:r>
    </w:p>
    <w:p>
      <w:pPr>
        <w:jc w:val="center"/>
        <w:rPr>
          <w:rFonts w:hint="default" w:ascii="Arial Regular" w:hAnsi="Arial Regular" w:cs="Arial Regular"/>
          <w:b/>
          <w:bCs/>
          <w:sz w:val="30"/>
          <w:szCs w:val="30"/>
        </w:rPr>
      </w:pPr>
    </w:p>
    <w:p>
      <w:pPr>
        <w:jc w:val="center"/>
        <w:rPr>
          <w:rFonts w:hint="default" w:ascii="Arial Regular" w:hAnsi="Arial Regular" w:cs="Arial Regular"/>
          <w:b/>
          <w:bCs/>
          <w:sz w:val="24"/>
          <w:szCs w:val="24"/>
        </w:rPr>
      </w:pPr>
    </w:p>
    <w:p>
      <w:pPr>
        <w:jc w:val="center"/>
        <w:rPr>
          <w:rFonts w:hint="default" w:ascii="Arial Regular" w:hAnsi="Arial Regular" w:cs="Arial Regular"/>
          <w:b/>
          <w:bCs/>
          <w:sz w:val="24"/>
          <w:szCs w:val="24"/>
        </w:rPr>
      </w:pPr>
    </w:p>
    <w:p>
      <w:pPr>
        <w:jc w:val="center"/>
        <w:rPr>
          <w:rFonts w:hint="default" w:ascii="Arial Regular" w:hAnsi="Arial Regular" w:cs="Arial Regular"/>
          <w:b/>
          <w:bCs/>
          <w:sz w:val="24"/>
          <w:szCs w:val="24"/>
        </w:rPr>
      </w:pPr>
    </w:p>
    <w:p>
      <w:pPr>
        <w:jc w:val="center"/>
        <w:rPr>
          <w:rFonts w:hint="default" w:ascii="Arial Regular" w:hAnsi="Arial Regular" w:cs="Arial Regular"/>
          <w:b/>
          <w:bCs/>
          <w:sz w:val="24"/>
          <w:szCs w:val="24"/>
        </w:rPr>
      </w:pPr>
    </w:p>
    <w:p>
      <w:pPr>
        <w:spacing w:line="360" w:lineRule="auto"/>
        <w:outlineLvl w:val="0"/>
        <w:rPr>
          <w:rFonts w:ascii="Times New Roman" w:hAnsi="Times New Roman"/>
          <w:b/>
          <w:bCs/>
          <w:color w:val="FFFFFF" w:themeColor="background1"/>
          <w:sz w:val="24"/>
          <w:szCs w:val="24"/>
          <w:highlight w:val="darkCyan"/>
          <w14:textFill>
            <w14:solidFill>
              <w14:schemeClr w14:val="bg1"/>
            </w14:solidFill>
          </w14:textFill>
        </w:rPr>
      </w:pPr>
      <w:bookmarkStart w:id="1" w:name="_GoBack"/>
      <w:bookmarkEnd w:id="1"/>
    </w:p>
    <w:p>
      <w:pPr>
        <w:pStyle w:val="2"/>
        <w:keepNext/>
        <w:numPr>
          <w:ilvl w:val="0"/>
          <w:numId w:val="0"/>
        </w:numPr>
        <w:tabs>
          <w:tab w:val="left" w:pos="0"/>
        </w:tabs>
        <w:spacing w:after="0" w:line="480" w:lineRule="auto"/>
        <w:ind w:leftChars="0"/>
        <w:contextualSpacing w:val="0"/>
        <w:jc w:val="both"/>
        <w:rPr>
          <w:rFonts w:hint="default" w:ascii="Arial Regular" w:hAnsi="Arial Regular" w:eastAsia="Times New Roman" w:cs="Arial Regular"/>
          <w:bCs/>
          <w:color w:val="FFFFFF" w:themeColor="background1"/>
          <w:szCs w:val="20"/>
          <w:highlight w:val="darkCyan"/>
          <w:u w:val="none"/>
          <w:shd w:val="clear" w:color="auto" w:fill="auto"/>
          <w14:textFill>
            <w14:solidFill>
              <w14:schemeClr w14:val="bg1"/>
            </w14:solidFill>
          </w14:textFill>
        </w:rPr>
      </w:pPr>
      <w:r>
        <w:rPr>
          <w:rFonts w:hint="default" w:ascii="Arial Regular" w:hAnsi="Arial Regular" w:eastAsia="Times New Roman" w:cs="Arial Regular"/>
          <w:bCs/>
          <w:color w:val="FFFFFF" w:themeColor="background1"/>
          <w:szCs w:val="20"/>
          <w:highlight w:val="darkCyan"/>
          <w:u w:val="none"/>
          <w:shd w:val="clear" w:color="auto" w:fill="auto"/>
          <w:lang w:val="en-US" w:eastAsia="zh-Hans"/>
          <w14:textFill>
            <w14:solidFill>
              <w14:schemeClr w14:val="bg1"/>
            </w14:solidFill>
          </w14:textFill>
        </w:rPr>
        <w:t>executive</w:t>
      </w:r>
      <w:r>
        <w:rPr>
          <w:rFonts w:hint="default" w:ascii="Arial Regular" w:hAnsi="Arial Regular" w:eastAsia="Times New Roman" w:cs="Arial Regular"/>
          <w:bCs/>
          <w:color w:val="FFFFFF" w:themeColor="background1"/>
          <w:szCs w:val="20"/>
          <w:highlight w:val="darkCyan"/>
          <w:u w:val="none"/>
          <w:shd w:val="clear" w:color="auto" w:fill="auto"/>
          <w14:textFill>
            <w14:solidFill>
              <w14:schemeClr w14:val="bg1"/>
            </w14:solidFill>
          </w14:textFill>
        </w:rPr>
        <w:t xml:space="preserve"> </w:t>
      </w:r>
      <w:r>
        <w:rPr>
          <w:rFonts w:hint="default" w:ascii="Arial Regular" w:hAnsi="Arial Regular" w:eastAsia="Times New Roman" w:cs="Arial Regular"/>
          <w:bCs/>
          <w:color w:val="FFFFFF" w:themeColor="background1"/>
          <w:szCs w:val="20"/>
          <w:highlight w:val="darkCyan"/>
          <w:u w:val="none"/>
          <w:shd w:val="clear" w:color="auto" w:fill="auto"/>
          <w:lang w:val="en-US" w:eastAsia="zh-Hans"/>
          <w14:textFill>
            <w14:solidFill>
              <w14:schemeClr w14:val="bg1"/>
            </w14:solidFill>
          </w14:textFill>
        </w:rPr>
        <w:t>summary</w:t>
      </w:r>
    </w:p>
    <w:p>
      <w:pPr>
        <w:rPr>
          <w:rFonts w:hint="default" w:ascii="Arial Regular" w:hAnsi="Arial Regular" w:cs="Arial Regular"/>
        </w:rPr>
      </w:pPr>
      <w:r>
        <w:rPr>
          <w:rFonts w:hint="default" w:ascii="Arial Regular" w:hAnsi="Arial Regular" w:cs="Arial Regular"/>
        </w:rPr>
        <w:t>Facebook is the world's largest social media platform, with 2.9 billion monthly active users. In recent years, however, Facebook has had some problems. Examples include anti-competitive behavior, leaking user data, and condoning extremist speech. The incidents led to a decline in Facebook's public image and a series of lawsuits in the United States and elsewhere. But these events did not affect Facebook, which continued to grow during the pandemic. In October of this year, founder Mark Zuckerberg announced that he would transform himself into a meta-cosmic company.</w:t>
      </w:r>
    </w:p>
    <w:p>
      <w:pPr>
        <w:rPr>
          <w:rFonts w:hint="default" w:ascii="Arial Regular" w:hAnsi="Arial Regular" w:cs="Arial Regular"/>
        </w:rPr>
      </w:pPr>
      <w:r>
        <w:rPr>
          <w:rFonts w:hint="default" w:ascii="Arial Regular" w:hAnsi="Arial Regular" w:cs="Arial Regular"/>
        </w:rPr>
        <w:t>Firstly, through macro analysis of PEST model, we find that Internet giants have slowed down their expansion in recent years due to anti-monopoly policies. However, due to the COVID-19 pandemic, many people are doing their entertainment and business online. This gives the development of the Internet industry with an opportunity. Secondly, in the micro environment, the SWOT model is used to analyze that Facebook started late in the short video business and faced with the threat of Douyin. But Facebook has a huge advantage in technology and app development. That gives it a chance to overtake Tiktok in the future and take the lead in the metaverse business. Thirdly, porter's general strategy is used to analyze the cost leadership, differentiation and focus strategy of Facebook. Finally, I examine Facebook's efforts in user care, such as efforts to improve user experience and improvements in data protection.</w:t>
      </w:r>
    </w:p>
    <w:p>
      <w:pPr>
        <w:rPr>
          <w:rFonts w:hint="default" w:ascii="Arial Regular" w:hAnsi="Arial Regular" w:cs="Arial Regular"/>
        </w:rPr>
      </w:pPr>
    </w:p>
    <w:p>
      <w:pPr>
        <w:rPr>
          <w:rFonts w:hint="default" w:ascii="Arial Regular" w:hAnsi="Arial Regular" w:cs="Arial Regular"/>
        </w:rPr>
      </w:pPr>
    </w:p>
    <w:p>
      <w:pPr>
        <w:rPr>
          <w:rFonts w:hint="default" w:ascii="Arial Regular" w:hAnsi="Arial Regular" w:cs="Arial Regular"/>
        </w:rPr>
      </w:pPr>
    </w:p>
    <w:p>
      <w:pPr>
        <w:rPr>
          <w:rFonts w:hint="default" w:ascii="Arial Regular" w:hAnsi="Arial Regular" w:cs="Arial Regular"/>
        </w:rPr>
      </w:pPr>
    </w:p>
    <w:p>
      <w:pPr>
        <w:rPr>
          <w:rFonts w:hint="default" w:ascii="Arial Regular" w:hAnsi="Arial Regular" w:cs="Arial Regular"/>
        </w:rPr>
      </w:pPr>
    </w:p>
    <w:p>
      <w:pPr>
        <w:rPr>
          <w:rFonts w:hint="default" w:ascii="Arial Regular" w:hAnsi="Arial Regular" w:cs="Arial Regular"/>
        </w:rPr>
      </w:pPr>
    </w:p>
    <w:p>
      <w:pPr>
        <w:rPr>
          <w:rFonts w:hint="default" w:ascii="Arial Regular" w:hAnsi="Arial Regular" w:cs="Arial Regular"/>
        </w:rPr>
      </w:pPr>
    </w:p>
    <w:p>
      <w:pPr>
        <w:rPr>
          <w:rFonts w:hint="default" w:ascii="Arial Regular" w:hAnsi="Arial Regular" w:cs="Arial Regular"/>
        </w:rPr>
      </w:pPr>
    </w:p>
    <w:p>
      <w:pPr>
        <w:rPr>
          <w:rFonts w:hint="default" w:ascii="Arial Regular" w:hAnsi="Arial Regular" w:cs="Arial Regular"/>
        </w:rPr>
      </w:pPr>
    </w:p>
    <w:p>
      <w:pPr>
        <w:rPr>
          <w:rFonts w:hint="default" w:ascii="Arial Regular" w:hAnsi="Arial Regular" w:cs="Arial Regular"/>
        </w:rPr>
      </w:pPr>
    </w:p>
    <w:p>
      <w:pPr>
        <w:rPr>
          <w:rFonts w:hint="default" w:ascii="Arial Regular" w:hAnsi="Arial Regular" w:cs="Arial Regular"/>
        </w:rPr>
      </w:pPr>
    </w:p>
    <w:p>
      <w:pP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pPr>
    </w:p>
    <w:p>
      <w:pPr>
        <w:rPr>
          <w:rFonts w:hint="eastAsia" w:ascii="Arial Regular" w:hAnsi="Arial Regular" w:cs="Arial Regular" w:eastAsiaTheme="minorEastAsia"/>
          <w:color w:val="FFFFFF" w:themeColor="background1"/>
          <w:sz w:val="28"/>
          <w:szCs w:val="28"/>
          <w:highlight w:val="darkCyan"/>
          <w:lang w:val="en-US" w:eastAsia="zh-Hans"/>
          <w14:textFill>
            <w14:solidFill>
              <w14:schemeClr w14:val="bg1"/>
            </w14:solidFill>
          </w14:textFill>
        </w:rPr>
      </w:pP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Table</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of</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contents</w:t>
      </w:r>
    </w:p>
    <w:p>
      <w:pPr>
        <w:pStyle w:val="4"/>
        <w:tabs>
          <w:tab w:val="right" w:leader="dot" w:pos="9736"/>
        </w:tabs>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TOC \o "1-3" \h \z \u </w:instrText>
      </w:r>
      <w:r>
        <w:rPr>
          <w:rFonts w:hint="default" w:ascii="Arial Regular" w:hAnsi="Arial Regular" w:cs="Arial Regular"/>
          <w:sz w:val="18"/>
          <w:szCs w:val="18"/>
        </w:rPr>
        <w:fldChar w:fldCharType="separate"/>
      </w: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"_Toc89972878"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Executive Summary</w:t>
      </w:r>
      <w:r>
        <w:rPr>
          <w:rFonts w:hint="default" w:ascii="Arial Regular" w:hAnsi="Arial Regular" w:cs="Arial Regular"/>
          <w:sz w:val="18"/>
          <w:szCs w:val="18"/>
        </w:rPr>
        <w:tab/>
      </w: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PAGEREF _Toc89972878 \h </w:instrText>
      </w:r>
      <w:r>
        <w:rPr>
          <w:rFonts w:hint="default" w:ascii="Arial Regular" w:hAnsi="Arial Regular" w:cs="Arial Regular"/>
          <w:sz w:val="18"/>
          <w:szCs w:val="18"/>
        </w:rPr>
        <w:fldChar w:fldCharType="separate"/>
      </w:r>
      <w:r>
        <w:rPr>
          <w:rFonts w:hint="default" w:ascii="Arial Regular" w:hAnsi="Arial Regular" w:cs="Arial Regular"/>
          <w:sz w:val="18"/>
          <w:szCs w:val="18"/>
        </w:rPr>
        <w:t>2</w:t>
      </w:r>
      <w:r>
        <w:rPr>
          <w:rFonts w:hint="default" w:ascii="Arial Regular" w:hAnsi="Arial Regular" w:cs="Arial Regular"/>
          <w:sz w:val="18"/>
          <w:szCs w:val="18"/>
        </w:rPr>
        <w:fldChar w:fldCharType="end"/>
      </w:r>
      <w:r>
        <w:rPr>
          <w:rFonts w:hint="default" w:ascii="Arial Regular" w:hAnsi="Arial Regular" w:cs="Arial Regular"/>
          <w:sz w:val="18"/>
          <w:szCs w:val="18"/>
        </w:rPr>
        <w:fldChar w:fldCharType="end"/>
      </w:r>
    </w:p>
    <w:p>
      <w:pPr>
        <w:pStyle w:val="4"/>
        <w:tabs>
          <w:tab w:val="left" w:pos="420"/>
          <w:tab w:val="right" w:leader="dot" w:pos="9736"/>
        </w:tabs>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"_Toc89972879"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1.</w:t>
      </w:r>
      <w:r>
        <w:rPr>
          <w:rFonts w:hint="default" w:ascii="Arial Regular" w:hAnsi="Arial Regular" w:cs="Arial Regular"/>
          <w:sz w:val="18"/>
          <w:szCs w:val="18"/>
        </w:rPr>
        <w:tab/>
      </w:r>
      <w:r>
        <w:rPr>
          <w:rStyle w:val="7"/>
          <w:rFonts w:hint="default" w:ascii="Arial Regular" w:hAnsi="Arial Regular" w:cs="Arial Regular"/>
          <w:sz w:val="18"/>
          <w:szCs w:val="18"/>
        </w:rPr>
        <w:t>Introduction</w:t>
      </w:r>
      <w:r>
        <w:rPr>
          <w:rFonts w:hint="default" w:ascii="Arial Regular" w:hAnsi="Arial Regular" w:cs="Arial Regular"/>
          <w:sz w:val="18"/>
          <w:szCs w:val="18"/>
        </w:rPr>
        <w:tab/>
      </w:r>
      <w:r>
        <w:rPr>
          <w:rFonts w:hint="default" w:ascii="Arial Regular" w:hAnsi="Arial Regular" w:cs="Arial Regular"/>
          <w:sz w:val="18"/>
          <w:szCs w:val="18"/>
        </w:rPr>
        <w:t>4</w:t>
      </w:r>
      <w:r>
        <w:rPr>
          <w:rFonts w:hint="default" w:ascii="Arial Regular" w:hAnsi="Arial Regular" w:cs="Arial Regular"/>
          <w:sz w:val="18"/>
          <w:szCs w:val="18"/>
        </w:rPr>
        <w:fldChar w:fldCharType="end"/>
      </w:r>
    </w:p>
    <w:p>
      <w:pPr>
        <w:pStyle w:val="4"/>
        <w:tabs>
          <w:tab w:val="left" w:pos="420"/>
          <w:tab w:val="right" w:leader="dot" w:pos="9736"/>
        </w:tabs>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"_Toc89972880"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2.</w:t>
      </w:r>
      <w:r>
        <w:rPr>
          <w:rFonts w:hint="default" w:ascii="Arial Regular" w:hAnsi="Arial Regular" w:cs="Arial Regular"/>
          <w:sz w:val="18"/>
          <w:szCs w:val="18"/>
        </w:rPr>
        <w:tab/>
      </w:r>
      <w:r>
        <w:rPr>
          <w:rFonts w:hint="default" w:ascii="Arial Regular" w:hAnsi="Arial Regular" w:cs="Arial Regular"/>
          <w:sz w:val="18"/>
          <w:szCs w:val="18"/>
        </w:rPr>
        <w:t>A</w:t>
      </w:r>
      <w:r>
        <w:rPr>
          <w:rStyle w:val="7"/>
          <w:rFonts w:hint="default" w:ascii="Arial Regular" w:hAnsi="Arial Regular" w:cs="Arial Regular"/>
          <w:sz w:val="18"/>
          <w:szCs w:val="18"/>
        </w:rPr>
        <w:t xml:space="preserve">nalysis </w:t>
      </w:r>
      <w:r>
        <w:rPr>
          <w:rStyle w:val="7"/>
          <w:rFonts w:hint="eastAsia" w:ascii="Arial Regular" w:hAnsi="Arial Regular" w:cs="Arial Regular"/>
          <w:sz w:val="18"/>
          <w:szCs w:val="18"/>
          <w:lang w:val="en-US" w:eastAsia="zh-Hans"/>
        </w:rPr>
        <w:t>of</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Facebook</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strategic</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environment</w:t>
      </w:r>
      <w:r>
        <w:rPr>
          <w:rFonts w:hint="default" w:ascii="Arial Regular" w:hAnsi="Arial Regular" w:cs="Arial Regular"/>
          <w:sz w:val="18"/>
          <w:szCs w:val="18"/>
        </w:rPr>
        <w:tab/>
      </w:r>
      <w:r>
        <w:rPr>
          <w:rFonts w:hint="default" w:ascii="Arial Regular" w:hAnsi="Arial Regular" w:cs="Arial Regular"/>
          <w:sz w:val="18"/>
          <w:szCs w:val="18"/>
        </w:rPr>
        <w:t>4</w:t>
      </w:r>
      <w:r>
        <w:rPr>
          <w:rFonts w:hint="default" w:ascii="Arial Regular" w:hAnsi="Arial Regular" w:cs="Arial Regular"/>
          <w:sz w:val="18"/>
          <w:szCs w:val="18"/>
        </w:rPr>
        <w:fldChar w:fldCharType="end"/>
      </w:r>
    </w:p>
    <w:p>
      <w:pPr>
        <w:pStyle w:val="5"/>
        <w:tabs>
          <w:tab w:val="left" w:pos="764"/>
          <w:tab w:val="right" w:leader="dot" w:pos="9736"/>
        </w:tabs>
        <w:ind w:left="400"/>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"_Toc89972881"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2.1</w:t>
      </w:r>
      <w:r>
        <w:rPr>
          <w:rFonts w:hint="default" w:ascii="Arial Regular" w:hAnsi="Arial Regular" w:cs="Arial Regular"/>
          <w:sz w:val="18"/>
          <w:szCs w:val="18"/>
        </w:rPr>
        <w:tab/>
      </w:r>
      <w:r>
        <w:rPr>
          <w:rFonts w:hint="default" w:ascii="Arial Regular" w:hAnsi="Arial Regular" w:cs="Arial Regular"/>
          <w:sz w:val="18"/>
          <w:szCs w:val="18"/>
        </w:rPr>
        <w:t xml:space="preserve">PEST </w:t>
      </w:r>
      <w:r>
        <w:rPr>
          <w:rFonts w:hint="eastAsia" w:ascii="Arial Regular" w:hAnsi="Arial Regular" w:cs="Arial Regular"/>
          <w:sz w:val="18"/>
          <w:szCs w:val="18"/>
          <w:lang w:val="en-US" w:eastAsia="zh-Hans"/>
        </w:rPr>
        <w:t>model</w:t>
      </w:r>
      <w:r>
        <w:rPr>
          <w:rFonts w:hint="default" w:ascii="Arial Regular" w:hAnsi="Arial Regular" w:cs="Arial Regular"/>
          <w:sz w:val="18"/>
          <w:szCs w:val="18"/>
        </w:rPr>
        <w:tab/>
      </w:r>
      <w:r>
        <w:rPr>
          <w:rFonts w:hint="default" w:ascii="Arial Regular" w:hAnsi="Arial Regular" w:cs="Arial Regular"/>
          <w:sz w:val="18"/>
          <w:szCs w:val="18"/>
        </w:rPr>
        <w:t>4</w:t>
      </w:r>
      <w:r>
        <w:rPr>
          <w:rFonts w:hint="default" w:ascii="Arial Regular" w:hAnsi="Arial Regular" w:cs="Arial Regular"/>
          <w:sz w:val="18"/>
          <w:szCs w:val="18"/>
        </w:rPr>
        <w:fldChar w:fldCharType="end"/>
      </w:r>
      <w:r>
        <w:rPr>
          <w:rFonts w:hint="default" w:ascii="Arial Regular" w:hAnsi="Arial Regular" w:cs="Arial Regular"/>
          <w:sz w:val="18"/>
          <w:szCs w:val="18"/>
        </w:rPr>
        <w:t>--8</w:t>
      </w:r>
    </w:p>
    <w:p>
      <w:pPr>
        <w:pStyle w:val="5"/>
        <w:tabs>
          <w:tab w:val="right" w:leader="dot" w:pos="9736"/>
        </w:tabs>
        <w:ind w:left="400"/>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"_Toc89972882"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 xml:space="preserve">2.2 SWOT </w:t>
      </w:r>
      <w:r>
        <w:rPr>
          <w:rStyle w:val="7"/>
          <w:rFonts w:hint="eastAsia" w:ascii="Arial Regular" w:hAnsi="Arial Regular" w:cs="Arial Regular"/>
          <w:sz w:val="18"/>
          <w:szCs w:val="18"/>
          <w:lang w:val="en-US" w:eastAsia="zh-Hans"/>
        </w:rPr>
        <w:t>model</w:t>
      </w:r>
      <w:r>
        <w:rPr>
          <w:rFonts w:hint="default" w:ascii="Arial Regular" w:hAnsi="Arial Regular" w:cs="Arial Regular"/>
          <w:sz w:val="18"/>
          <w:szCs w:val="18"/>
        </w:rPr>
        <w:tab/>
      </w:r>
      <w:r>
        <w:rPr>
          <w:rFonts w:hint="default" w:ascii="Arial Regular" w:hAnsi="Arial Regular" w:cs="Arial Regular"/>
          <w:sz w:val="18"/>
          <w:szCs w:val="18"/>
        </w:rPr>
        <w:t>8</w:t>
      </w:r>
      <w:r>
        <w:rPr>
          <w:rFonts w:hint="default" w:ascii="Arial Regular" w:hAnsi="Arial Regular" w:cs="Arial Regular"/>
          <w:sz w:val="18"/>
          <w:szCs w:val="18"/>
        </w:rPr>
        <w:fldChar w:fldCharType="end"/>
      </w:r>
      <w:r>
        <w:rPr>
          <w:rFonts w:hint="default" w:ascii="Arial Regular" w:hAnsi="Arial Regular" w:cs="Arial Regular"/>
          <w:sz w:val="18"/>
          <w:szCs w:val="18"/>
        </w:rPr>
        <w:t>--13</w:t>
      </w:r>
    </w:p>
    <w:p>
      <w:pPr>
        <w:pStyle w:val="5"/>
        <w:tabs>
          <w:tab w:val="right" w:leader="dot" w:pos="9736"/>
        </w:tabs>
        <w:ind w:left="400"/>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"_Toc89972883"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2.3 P</w:t>
      </w:r>
      <w:r>
        <w:rPr>
          <w:rStyle w:val="7"/>
          <w:rFonts w:hint="eastAsia" w:ascii="Arial Regular" w:hAnsi="Arial Regular" w:cs="Arial Regular"/>
          <w:sz w:val="18"/>
          <w:szCs w:val="18"/>
          <w:lang w:val="en-US" w:eastAsia="zh-Hans"/>
        </w:rPr>
        <w:t>oter‘s</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generic</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strategies</w:t>
      </w:r>
      <w:r>
        <w:rPr>
          <w:rFonts w:hint="default" w:ascii="Arial Regular" w:hAnsi="Arial Regular" w:cs="Arial Regular"/>
          <w:sz w:val="18"/>
          <w:szCs w:val="18"/>
        </w:rPr>
        <w:tab/>
      </w:r>
      <w:r>
        <w:rPr>
          <w:rFonts w:hint="default" w:ascii="Arial Regular" w:hAnsi="Arial Regular" w:cs="Arial Regular"/>
          <w:sz w:val="18"/>
          <w:szCs w:val="18"/>
        </w:rPr>
        <w:t>1</w:t>
      </w:r>
      <w:r>
        <w:rPr>
          <w:rFonts w:hint="default" w:ascii="Arial Regular" w:hAnsi="Arial Regular" w:cs="Arial Regular"/>
          <w:sz w:val="18"/>
          <w:szCs w:val="18"/>
        </w:rPr>
        <w:fldChar w:fldCharType="end"/>
      </w:r>
      <w:r>
        <w:rPr>
          <w:rFonts w:hint="default" w:ascii="Arial Regular" w:hAnsi="Arial Regular" w:cs="Arial Regular"/>
          <w:sz w:val="18"/>
          <w:szCs w:val="18"/>
        </w:rPr>
        <w:t>3--16</w:t>
      </w:r>
    </w:p>
    <w:p>
      <w:pPr>
        <w:pStyle w:val="4"/>
        <w:tabs>
          <w:tab w:val="right" w:leader="dot" w:pos="9736"/>
        </w:tabs>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"_Toc89972884"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3.0 C</w:t>
      </w:r>
      <w:r>
        <w:rPr>
          <w:rStyle w:val="7"/>
          <w:rFonts w:hint="eastAsia" w:ascii="Arial Regular" w:hAnsi="Arial Regular" w:cs="Arial Regular"/>
          <w:sz w:val="18"/>
          <w:szCs w:val="18"/>
          <w:lang w:val="en-US" w:eastAsia="zh-Hans"/>
        </w:rPr>
        <w:t>ustomer</w:t>
      </w:r>
      <w:r>
        <w:rPr>
          <w:rStyle w:val="7"/>
          <w:rFonts w:hint="default" w:ascii="Arial Regular" w:hAnsi="Arial Regular" w:cs="Arial Regular"/>
          <w:sz w:val="18"/>
          <w:szCs w:val="18"/>
          <w:lang w:eastAsia="zh-Hans"/>
        </w:rPr>
        <w:t xml:space="preserve"> </w:t>
      </w:r>
      <w:r>
        <w:rPr>
          <w:rStyle w:val="7"/>
          <w:rFonts w:hint="eastAsia" w:ascii="Arial Regular" w:hAnsi="Arial Regular" w:cs="Arial Regular"/>
          <w:sz w:val="18"/>
          <w:szCs w:val="18"/>
          <w:lang w:val="en-US" w:eastAsia="zh-Hans"/>
        </w:rPr>
        <w:t>care</w:t>
      </w:r>
      <w:r>
        <w:rPr>
          <w:rFonts w:hint="default" w:ascii="Arial Regular" w:hAnsi="Arial Regular" w:cs="Arial Regular"/>
          <w:sz w:val="18"/>
          <w:szCs w:val="18"/>
        </w:rPr>
        <w:tab/>
      </w:r>
      <w:r>
        <w:rPr>
          <w:rFonts w:hint="default" w:ascii="Arial Regular" w:hAnsi="Arial Regular" w:cs="Arial Regular"/>
          <w:sz w:val="18"/>
          <w:szCs w:val="18"/>
        </w:rPr>
        <w:t>1</w:t>
      </w:r>
      <w:r>
        <w:rPr>
          <w:rFonts w:hint="default" w:ascii="Arial Regular" w:hAnsi="Arial Regular" w:cs="Arial Regular"/>
          <w:sz w:val="18"/>
          <w:szCs w:val="18"/>
        </w:rPr>
        <w:fldChar w:fldCharType="end"/>
      </w:r>
      <w:r>
        <w:rPr>
          <w:rFonts w:hint="default" w:ascii="Arial Regular" w:hAnsi="Arial Regular" w:cs="Arial Regular"/>
          <w:sz w:val="18"/>
          <w:szCs w:val="18"/>
        </w:rPr>
        <w:t>6--17</w:t>
      </w:r>
    </w:p>
    <w:p>
      <w:pPr>
        <w:pStyle w:val="4"/>
        <w:tabs>
          <w:tab w:val="left" w:pos="420"/>
          <w:tab w:val="right" w:leader="dot" w:pos="9736"/>
        </w:tabs>
        <w:rPr>
          <w:rFonts w:hint="default" w:ascii="Arial Regular" w:hAnsi="Arial Regular" w:cs="Arial Regular"/>
          <w:sz w:val="18"/>
          <w:szCs w:val="18"/>
        </w:rPr>
      </w:pP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"_Toc89972887" </w:instrText>
      </w:r>
      <w:r>
        <w:rPr>
          <w:rFonts w:hint="default" w:ascii="Arial Regular" w:hAnsi="Arial Regular" w:cs="Arial Regular"/>
          <w:sz w:val="18"/>
          <w:szCs w:val="18"/>
        </w:rPr>
        <w:fldChar w:fldCharType="separate"/>
      </w:r>
      <w:r>
        <w:rPr>
          <w:rStyle w:val="7"/>
          <w:rFonts w:hint="default" w:ascii="Arial Regular" w:hAnsi="Arial Regular" w:cs="Arial Regular"/>
          <w:sz w:val="18"/>
          <w:szCs w:val="18"/>
        </w:rPr>
        <w:t>4.0 Conclusion</w:t>
      </w:r>
      <w:r>
        <w:rPr>
          <w:rFonts w:hint="default" w:ascii="Arial Regular" w:hAnsi="Arial Regular" w:cs="Arial Regular"/>
          <w:sz w:val="18"/>
          <w:szCs w:val="18"/>
        </w:rPr>
        <w:tab/>
      </w:r>
      <w:r>
        <w:rPr>
          <w:rFonts w:hint="default" w:ascii="Arial Regular" w:hAnsi="Arial Regular" w:cs="Arial Regular"/>
          <w:sz w:val="18"/>
          <w:szCs w:val="18"/>
        </w:rPr>
        <w:t>1</w:t>
      </w:r>
      <w:r>
        <w:rPr>
          <w:rFonts w:hint="default" w:ascii="Arial Regular" w:hAnsi="Arial Regular" w:cs="Arial Regular"/>
          <w:sz w:val="18"/>
          <w:szCs w:val="18"/>
        </w:rPr>
        <w:fldChar w:fldCharType="end"/>
      </w:r>
      <w:r>
        <w:rPr>
          <w:rFonts w:hint="default" w:ascii="Arial Regular" w:hAnsi="Arial Regular" w:cs="Arial Regular"/>
          <w:sz w:val="18"/>
          <w:szCs w:val="18"/>
        </w:rPr>
        <w:t>7--18</w:t>
      </w:r>
    </w:p>
    <w:p>
      <w:pPr>
        <w:pStyle w:val="4"/>
        <w:tabs>
          <w:tab w:val="right" w:leader="dot" w:pos="9736"/>
        </w:tabs>
        <w:rPr>
          <w:rFonts w:hint="default" w:ascii="Arial Regular" w:hAnsi="Arial Regular" w:cs="Arial Regular"/>
          <w:sz w:val="18"/>
          <w:szCs w:val="18"/>
        </w:rPr>
      </w:pPr>
      <w:r>
        <w:rPr>
          <w:rFonts w:hint="default" w:ascii="Arial Regular" w:hAnsi="Arial Regular" w:cs="Arial Regular"/>
          <w:sz w:val="18"/>
          <w:szCs w:val="18"/>
          <w:lang w:eastAsia="zh-Hans"/>
        </w:rPr>
        <w:t>5</w:t>
      </w:r>
      <w:r>
        <w:rPr>
          <w:rFonts w:hint="eastAsia" w:ascii="Arial Regular" w:hAnsi="Arial Regular" w:cs="Arial Regular"/>
          <w:sz w:val="18"/>
          <w:szCs w:val="18"/>
          <w:lang w:val="en-US" w:eastAsia="zh-Hans"/>
        </w:rPr>
        <w:t>.</w:t>
      </w:r>
      <w:r>
        <w:rPr>
          <w:rFonts w:hint="default" w:ascii="Arial Regular" w:hAnsi="Arial Regular" w:cs="Arial Regular"/>
          <w:sz w:val="18"/>
          <w:szCs w:val="18"/>
          <w:lang w:eastAsia="zh-Hans"/>
        </w:rPr>
        <w:t xml:space="preserve">0 </w:t>
      </w:r>
      <w:r>
        <w:rPr>
          <w:rFonts w:hint="default" w:ascii="Arial Regular" w:hAnsi="Arial Regular" w:cs="Arial Regular"/>
          <w:sz w:val="18"/>
          <w:szCs w:val="18"/>
        </w:rPr>
        <w:fldChar w:fldCharType="begin"/>
      </w:r>
      <w:r>
        <w:rPr>
          <w:rFonts w:hint="default" w:ascii="Arial Regular" w:hAnsi="Arial Regular" w:cs="Arial Regular"/>
          <w:sz w:val="18"/>
          <w:szCs w:val="18"/>
        </w:rPr>
        <w:instrText xml:space="preserve"> HYPERLINK \l "_Toc89972888" </w:instrText>
      </w:r>
      <w:r>
        <w:rPr>
          <w:rFonts w:hint="default" w:ascii="Arial Regular" w:hAnsi="Arial Regular" w:cs="Arial Regular"/>
          <w:sz w:val="18"/>
          <w:szCs w:val="18"/>
        </w:rPr>
        <w:fldChar w:fldCharType="separate"/>
      </w:r>
      <w:r>
        <w:rPr>
          <w:rFonts w:hint="default" w:ascii="Arial Regular" w:hAnsi="Arial Regular" w:cs="Arial Regular"/>
          <w:sz w:val="18"/>
          <w:szCs w:val="18"/>
        </w:rPr>
        <w:t>R</w:t>
      </w:r>
      <w:r>
        <w:rPr>
          <w:rFonts w:hint="eastAsia" w:ascii="Arial Regular" w:hAnsi="Arial Regular" w:cs="Arial Regular"/>
          <w:sz w:val="18"/>
          <w:szCs w:val="18"/>
          <w:lang w:val="en-US" w:eastAsia="zh-Hans"/>
        </w:rPr>
        <w:t>ecommendations</w:t>
      </w:r>
      <w:r>
        <w:rPr>
          <w:rFonts w:hint="default" w:ascii="Arial Regular" w:hAnsi="Arial Regular" w:cs="Arial Regular"/>
          <w:sz w:val="18"/>
          <w:szCs w:val="18"/>
        </w:rPr>
        <w:tab/>
      </w:r>
      <w:r>
        <w:rPr>
          <w:rFonts w:hint="default" w:ascii="Arial Regular" w:hAnsi="Arial Regular" w:cs="Arial Regular"/>
          <w:sz w:val="18"/>
          <w:szCs w:val="18"/>
        </w:rPr>
        <w:t>1</w:t>
      </w:r>
      <w:r>
        <w:rPr>
          <w:rFonts w:hint="default" w:ascii="Arial Regular" w:hAnsi="Arial Regular" w:cs="Arial Regular"/>
          <w:sz w:val="18"/>
          <w:szCs w:val="18"/>
        </w:rPr>
        <w:fldChar w:fldCharType="end"/>
      </w:r>
      <w:r>
        <w:rPr>
          <w:rFonts w:hint="default" w:ascii="Arial Regular" w:hAnsi="Arial Regular" w:cs="Arial Regular"/>
          <w:sz w:val="18"/>
          <w:szCs w:val="18"/>
        </w:rPr>
        <w:t>8-19</w:t>
      </w:r>
    </w:p>
    <w:p>
      <w:pPr>
        <w:rPr>
          <w:rFonts w:hint="default"/>
        </w:rPr>
      </w:pPr>
      <w:r>
        <w:rPr>
          <w:rFonts w:hint="default" w:ascii="Arial Regular" w:hAnsi="Arial Regular" w:cs="Arial Regular"/>
          <w:sz w:val="18"/>
          <w:szCs w:val="18"/>
          <w:lang w:eastAsia="zh-Hans"/>
        </w:rPr>
        <w:t>6</w:t>
      </w:r>
      <w:r>
        <w:rPr>
          <w:rFonts w:hint="eastAsia" w:ascii="Arial Regular" w:hAnsi="Arial Regular" w:cs="Arial Regular"/>
          <w:sz w:val="18"/>
          <w:szCs w:val="18"/>
          <w:lang w:val="en-US" w:eastAsia="zh-Hans"/>
        </w:rPr>
        <w:t>.</w:t>
      </w:r>
      <w:r>
        <w:rPr>
          <w:rFonts w:hint="default" w:ascii="Arial Regular" w:hAnsi="Arial Regular" w:cs="Arial Regular"/>
          <w:sz w:val="18"/>
          <w:szCs w:val="18"/>
          <w:lang w:eastAsia="zh-Hans"/>
        </w:rPr>
        <w:t>0 R</w:t>
      </w:r>
      <w:r>
        <w:rPr>
          <w:rFonts w:hint="eastAsia" w:ascii="Arial Regular" w:hAnsi="Arial Regular" w:cs="Arial Regular"/>
          <w:sz w:val="18"/>
          <w:szCs w:val="18"/>
          <w:lang w:val="en-US" w:eastAsia="zh-Hans"/>
        </w:rPr>
        <w:t>eference</w:t>
      </w:r>
      <w:r>
        <w:rPr>
          <w:rFonts w:hint="default" w:ascii="Arial Regular" w:hAnsi="Arial Regular" w:cs="Arial Regular"/>
          <w:sz w:val="18"/>
          <w:szCs w:val="18"/>
          <w:lang w:eastAsia="zh-Hans"/>
        </w:rPr>
        <w:t xml:space="preserve"> </w:t>
      </w:r>
      <w:r>
        <w:rPr>
          <w:rFonts w:hint="eastAsia" w:ascii="Arial Regular" w:hAnsi="Arial Regular" w:cs="Arial Regular"/>
          <w:sz w:val="18"/>
          <w:szCs w:val="18"/>
          <w:lang w:val="en-US" w:eastAsia="zh-Hans"/>
        </w:rPr>
        <w:t>list</w:t>
      </w:r>
    </w:p>
    <w:p>
      <w:pPr>
        <w:rPr>
          <w:b/>
          <w:bCs/>
          <w:sz w:val="22"/>
          <w:szCs w:val="22"/>
          <w:lang w:val="zh-CN"/>
        </w:rPr>
      </w:pPr>
      <w:r>
        <w:rPr>
          <w:rFonts w:hint="default" w:ascii="Arial Regular" w:hAnsi="Arial Regular" w:cs="Arial Regular"/>
          <w:b/>
          <w:bCs/>
          <w:sz w:val="18"/>
          <w:szCs w:val="18"/>
          <w:lang w:val="zh-CN"/>
        </w:rPr>
        <w:fldChar w:fldCharType="end"/>
      </w:r>
    </w:p>
    <w:p>
      <w:pPr>
        <w:rPr>
          <w:b/>
          <w:bCs/>
          <w:sz w:val="22"/>
          <w:szCs w:val="22"/>
          <w:lang w:val="zh-CN"/>
        </w:rPr>
      </w:pPr>
    </w:p>
    <w:p>
      <w:pPr>
        <w:rPr>
          <w:b/>
          <w:bCs/>
          <w:sz w:val="22"/>
          <w:szCs w:val="22"/>
          <w:lang w:val="zh-CN"/>
        </w:rPr>
      </w:pPr>
    </w:p>
    <w:p>
      <w:pPr>
        <w:rPr>
          <w:b/>
          <w:bCs/>
          <w:sz w:val="22"/>
          <w:szCs w:val="22"/>
          <w:lang w:val="zh-CN"/>
        </w:rPr>
      </w:pPr>
    </w:p>
    <w:p>
      <w:pPr>
        <w:rPr>
          <w:b/>
          <w:bCs/>
          <w:sz w:val="22"/>
          <w:szCs w:val="22"/>
          <w:lang w:val="zh-CN"/>
        </w:rPr>
      </w:pPr>
    </w:p>
    <w:p>
      <w:pPr>
        <w:rPr>
          <w:b/>
          <w:bCs/>
          <w:sz w:val="22"/>
          <w:szCs w:val="22"/>
          <w:lang w:val="zh-CN"/>
        </w:rPr>
      </w:pPr>
    </w:p>
    <w:p>
      <w:pPr>
        <w:rPr>
          <w:b/>
          <w:bCs/>
          <w:sz w:val="22"/>
          <w:szCs w:val="22"/>
          <w:lang w:val="zh-CN"/>
        </w:rPr>
      </w:pPr>
    </w:p>
    <w:p>
      <w:pPr>
        <w:rPr>
          <w:b/>
          <w:bCs/>
          <w:sz w:val="22"/>
          <w:szCs w:val="22"/>
          <w:lang w:val="zh-CN"/>
        </w:rPr>
      </w:pPr>
    </w:p>
    <w:p>
      <w:pPr>
        <w:rPr>
          <w:b/>
          <w:bCs/>
          <w:sz w:val="22"/>
          <w:szCs w:val="22"/>
          <w:lang w:val="zh-CN"/>
        </w:rPr>
      </w:pPr>
    </w:p>
    <w:p>
      <w:pPr>
        <w:pStyle w:val="2"/>
        <w:keepNext/>
        <w:numPr>
          <w:ilvl w:val="0"/>
          <w:numId w:val="0"/>
        </w:numPr>
        <w:tabs>
          <w:tab w:val="left" w:pos="0"/>
        </w:tabs>
        <w:spacing w:after="0" w:line="480" w:lineRule="auto"/>
        <w:ind w:leftChars="0"/>
        <w:contextualSpacing w:val="0"/>
        <w:jc w:val="both"/>
        <w:rPr>
          <w:rFonts w:hint="eastAsia" w:ascii="Arial Regular" w:hAnsi="Arial Regular" w:eastAsia="Times New Roman" w:cs="Arial Regular"/>
          <w:bCs/>
          <w:color w:val="FFFFFF" w:themeColor="background1"/>
          <w:szCs w:val="20"/>
          <w:highlight w:val="darkCyan"/>
          <w:lang w:val="en-US" w:eastAsia="zh-Hans"/>
          <w14:textFill>
            <w14:solidFill>
              <w14:schemeClr w14:val="bg1"/>
            </w14:solidFill>
          </w14:textFill>
        </w:rPr>
      </w:pPr>
    </w:p>
    <w:p>
      <w:pPr>
        <w:numPr>
          <w:ilvl w:val="0"/>
          <w:numId w:val="0"/>
        </w:numPr>
        <w:rPr>
          <w:rFonts w:hint="default" w:ascii="Arial Regular" w:hAnsi="Arial Regular" w:cs="Arial Regular"/>
          <w:color w:val="FFFFFF" w:themeColor="background1"/>
          <w:sz w:val="28"/>
          <w:szCs w:val="28"/>
          <w:highlight w:val="darkCyan"/>
          <w:lang w:val="zh-CN"/>
          <w14:textFill>
            <w14:solidFill>
              <w14:schemeClr w14:val="bg1"/>
            </w14:solidFill>
          </w14:textFill>
        </w:rPr>
      </w:pPr>
      <w:r>
        <w:rPr>
          <w:rFonts w:hint="default" w:ascii="Arial Regular" w:hAnsi="Arial Regular" w:cs="Arial Regular"/>
          <w:color w:val="FFFFFF" w:themeColor="background1"/>
          <w:sz w:val="28"/>
          <w:szCs w:val="28"/>
          <w:highlight w:val="darkCyan"/>
          <w:lang w:eastAsia="zh-Hans"/>
          <w14:textFill>
            <w14:solidFill>
              <w14:schemeClr w14:val="bg1"/>
            </w14:solidFill>
          </w14:textFill>
        </w:rPr>
        <w:t>1</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0 </w:t>
      </w:r>
      <w: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t>Introduction</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p>
    <w:p>
      <w:pPr>
        <w:bidi w:val="0"/>
        <w:rPr>
          <w:rFonts w:hint="default" w:ascii="Arial Regular" w:hAnsi="Arial Regular" w:cs="Arial Regular"/>
          <w:color w:val="auto"/>
          <w:sz w:val="18"/>
          <w:szCs w:val="18"/>
          <w:lang w:val="zh-CN" w:eastAsia="zh-Hans"/>
        </w:rPr>
      </w:pPr>
      <w:r>
        <w:rPr>
          <w:rFonts w:hint="default" w:ascii="Arial Regular" w:hAnsi="Arial Regular" w:cs="Arial Regular"/>
          <w:color w:val="auto"/>
          <w:sz w:val="18"/>
          <w:szCs w:val="18"/>
          <w:lang w:val="zh-CN" w:eastAsia="zh-Hans"/>
        </w:rPr>
        <w:t>Facebook is the world's largest social media platform. The company was founded on February 4, 2004 and is headquartered in Menlo Park, California. Mark Zuckerberg is the founder, CEO and chairman of Facebook. Facebook Messenger was released for Windows on March 6, 2012. It went public on NASDAQ on May 18, 2012. As of 2021, Facebook had about 2.9 billion monthly active users. In the following report, we will study Facebook's development and strategy in recent years from both macro and spectator perspectives. And give some suggestions. The models used include PEST, SWOT, Porter general strategy and analysis of customer care strategy.</w:t>
      </w:r>
    </w:p>
    <w:p>
      <w:pPr>
        <w:spacing w:line="360" w:lineRule="auto"/>
        <w:outlineLvl w:val="0"/>
        <w:rPr>
          <w:rFonts w:hint="default" w:ascii="Arial Regular" w:hAnsi="Arial Regular" w:eastAsia="宋体" w:cs="Arial Regular"/>
          <w:b w:val="0"/>
          <w:bCs/>
          <w:color w:val="FFFFFF" w:themeColor="background1"/>
          <w:sz w:val="18"/>
          <w:szCs w:val="18"/>
          <w:highlight w:val="darkCyan"/>
          <w14:textFill>
            <w14:solidFill>
              <w14:schemeClr w14:val="bg1"/>
            </w14:solidFill>
          </w14:textFill>
        </w:rPr>
      </w:pPr>
    </w:p>
    <w:p>
      <w:pPr>
        <w:spacing w:line="360" w:lineRule="auto"/>
        <w:outlineLvl w:val="0"/>
        <w:rPr>
          <w:rFonts w:hint="default" w:ascii="Arial Regular" w:hAnsi="Arial Regular" w:eastAsia="宋体" w:cs="Arial Regular"/>
          <w:b w:val="0"/>
          <w:bCs/>
          <w:color w:val="FFFFFF" w:themeColor="background1"/>
          <w:sz w:val="28"/>
          <w:szCs w:val="28"/>
          <w:highlight w:val="darkCyan"/>
          <w14:textFill>
            <w14:solidFill>
              <w14:schemeClr w14:val="bg1"/>
            </w14:solidFill>
          </w14:textFill>
        </w:rPr>
      </w:pPr>
    </w:p>
    <w:p>
      <w:pPr>
        <w:spacing w:line="360" w:lineRule="auto"/>
        <w:outlineLvl w:val="0"/>
        <w:rPr>
          <w:rFonts w:hint="default" w:ascii="Arial Regular" w:hAnsi="Arial Regular" w:eastAsia="宋体" w:cs="Arial Regular"/>
          <w:b w:val="0"/>
          <w:color w:val="FFFFFF" w:themeColor="background1"/>
          <w:sz w:val="28"/>
          <w:szCs w:val="28"/>
          <w:highlight w:val="darkCyan"/>
          <w14:textFill>
            <w14:solidFill>
              <w14:schemeClr w14:val="bg1"/>
            </w14:solidFill>
          </w14:textFill>
        </w:rPr>
      </w:pPr>
      <w:r>
        <w:rPr>
          <w:rFonts w:hint="default" w:ascii="Arial Regular" w:hAnsi="Arial Regular" w:eastAsia="宋体" w:cs="Arial Regular"/>
          <w:b w:val="0"/>
          <w:bCs/>
          <w:color w:val="FFFFFF" w:themeColor="background1"/>
          <w:sz w:val="28"/>
          <w:szCs w:val="28"/>
          <w:highlight w:val="darkCyan"/>
          <w14:textFill>
            <w14:solidFill>
              <w14:schemeClr w14:val="bg1"/>
            </w14:solidFill>
          </w14:textFill>
        </w:rPr>
        <w:t xml:space="preserve">2.0 Analysis of </w:t>
      </w:r>
      <w:r>
        <w:rPr>
          <w:rFonts w:hint="default" w:ascii="Arial Regular" w:hAnsi="Arial Regular" w:eastAsia="宋体" w:cs="Arial Regular"/>
          <w:b w:val="0"/>
          <w:bCs/>
          <w:color w:val="FFFFFF" w:themeColor="background1"/>
          <w:sz w:val="28"/>
          <w:szCs w:val="28"/>
          <w:highlight w:val="darkCyan"/>
          <w:lang w:val="en-US" w:eastAsia="zh-Hans"/>
          <w14:textFill>
            <w14:solidFill>
              <w14:schemeClr w14:val="bg1"/>
            </w14:solidFill>
          </w14:textFill>
        </w:rPr>
        <w:t>Facebook</w:t>
      </w:r>
      <w:r>
        <w:rPr>
          <w:rFonts w:hint="default" w:ascii="Arial Regular" w:hAnsi="Arial Regular" w:eastAsia="宋体" w:cs="Arial Regular"/>
          <w:b w:val="0"/>
          <w:bCs/>
          <w:color w:val="FFFFFF" w:themeColor="background1"/>
          <w:sz w:val="28"/>
          <w:szCs w:val="28"/>
          <w:highlight w:val="darkCyan"/>
          <w14:textFill>
            <w14:solidFill>
              <w14:schemeClr w14:val="bg1"/>
            </w14:solidFill>
          </w14:textFill>
        </w:rPr>
        <w:t xml:space="preserve"> strategic environment</w:t>
      </w:r>
    </w:p>
    <w:p>
      <w:pPr>
        <w:rPr>
          <w:rFonts w:hint="default" w:ascii="Arial Regular" w:hAnsi="Arial Regular" w:cs="Arial Regular"/>
          <w:sz w:val="18"/>
          <w:szCs w:val="18"/>
        </w:rPr>
      </w:pPr>
      <w:r>
        <w:rPr>
          <w:rFonts w:hint="default" w:ascii="Arial Regular" w:hAnsi="Arial Regular" w:cs="Arial Regular"/>
          <w:sz w:val="18"/>
          <w:szCs w:val="18"/>
        </w:rPr>
        <w:t>The external macro environment often indirectly affects the operation and adjustment of a company. The competitive environment within the social media industry will directly affect Facebook's strategy. First, I will use pest model to analyze the macro environment of Facebook. Secondly, in addition to macro analysis, Facebook also needs to conduct a comprehensive and accurate micro analysis of various factors in the industry and within the company. So I'm also going to use the SWOT model. Finally, I will use Porter's general strategy to provide advice on how to stay competitive in the long run in combination with Facebook's current competitive strategy.</w:t>
      </w:r>
    </w:p>
    <w:p>
      <w:pPr>
        <w:rPr>
          <w:rFonts w:hint="default" w:ascii="Arial Regular" w:hAnsi="Arial Regular" w:cs="Arial Regular"/>
          <w:sz w:val="18"/>
          <w:szCs w:val="18"/>
        </w:rPr>
      </w:pPr>
    </w:p>
    <w:p>
      <w:pPr>
        <w:rPr>
          <w:rFonts w:hint="default" w:ascii="Arial Regular" w:hAnsi="Arial Regular" w:cs="Arial Regular"/>
          <w:color w:val="FFFFFF" w:themeColor="background1"/>
          <w:sz w:val="18"/>
          <w:szCs w:val="18"/>
          <w:highlight w:val="darkCyan"/>
          <w14:textFill>
            <w14:solidFill>
              <w14:schemeClr w14:val="bg1"/>
            </w14:solidFill>
          </w14:textFill>
        </w:rPr>
      </w:pPr>
    </w:p>
    <w:p>
      <w:pPr>
        <w:rPr>
          <w:rFonts w:hint="default" w:ascii="Arial Regular" w:hAnsi="Arial Regular" w:cs="Arial Regular"/>
          <w:color w:val="FFFFFF" w:themeColor="background1"/>
          <w:sz w:val="28"/>
          <w:szCs w:val="28"/>
          <w:highlight w:val="darkCyan"/>
          <w14:textFill>
            <w14:solidFill>
              <w14:schemeClr w14:val="bg1"/>
            </w14:solidFill>
          </w14:textFill>
        </w:rPr>
      </w:pPr>
      <w:r>
        <w:rPr>
          <w:rFonts w:hint="default" w:ascii="Arial Regular" w:hAnsi="Arial Regular" w:cs="Arial Regular"/>
          <w:color w:val="FFFFFF" w:themeColor="background1"/>
          <w:sz w:val="28"/>
          <w:szCs w:val="28"/>
          <w:highlight w:val="darkCyan"/>
          <w14:textFill>
            <w14:solidFill>
              <w14:schemeClr w14:val="bg1"/>
            </w14:solidFill>
          </w14:textFill>
        </w:rPr>
        <w:t>2</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1 </w:t>
      </w:r>
      <w:r>
        <w:rPr>
          <w:rFonts w:hint="default" w:ascii="Arial Regular" w:hAnsi="Arial Regular" w:cs="Arial Regular"/>
          <w:color w:val="FFFFFF" w:themeColor="background1"/>
          <w:sz w:val="28"/>
          <w:szCs w:val="28"/>
          <w:highlight w:val="darkCyan"/>
          <w14:textFill>
            <w14:solidFill>
              <w14:schemeClr w14:val="bg1"/>
            </w14:solidFill>
          </w14:textFill>
        </w:rPr>
        <w:t xml:space="preserve">PEST </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model</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PEST analysis is a flexible and easy-to-understand tool for strategic planning and is an analysis of the macro environment (Carruthers, 2009). The macro environment, also known as the general environment, refers to all the macro factors that affect the industry and enterprises. For the analysis of macro environmental factors, the specific content of analysis will be different for different industries and enterprises according to their own characteristics and business needs. However, it is generally necessary to analyze the four major external environmental factors that affect enterprises: Political, Economic, Social and Technological (Sammut, 2014).</w:t>
      </w:r>
    </w:p>
    <w:p>
      <w:pP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pPr>
    </w:p>
    <w:p>
      <w:pP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Political</w:t>
      </w:r>
    </w:p>
    <w:p>
      <w:pPr>
        <w:rPr>
          <w:rFonts w:hint="default" w:ascii="Arial Regular" w:hAnsi="Arial Regular" w:cs="Arial Regular"/>
          <w:color w:val="auto"/>
          <w:sz w:val="18"/>
          <w:szCs w:val="18"/>
        </w:rPr>
      </w:pPr>
      <w:r>
        <w:rPr>
          <w:rFonts w:hint="default" w:ascii="Arial Regular" w:hAnsi="Arial Regular" w:cs="Arial Regular"/>
          <w:color w:val="auto"/>
          <w:sz w:val="18"/>
          <w:szCs w:val="18"/>
        </w:rPr>
        <w:t>To prevent giant companies from forming a monopoly position in the industry and then affecting people's lives and state rule. The US government has strict regulation of monopoly behavior. In recent years, in particular, American regulators have become more assertive. Facebook has been known to take advantage of its vast strength in the industry to acquire rivals and to undermine them by copying their software. It was the subject of an antitrust investigation in 2019 by the Federal Trade Commission and 48 attorneys general from across the United States.</w:t>
      </w:r>
    </w:p>
    <w:p>
      <w:pPr>
        <w:rPr>
          <w:rFonts w:hint="default" w:ascii="Arial Regular" w:hAnsi="Arial Regular" w:cs="Arial Regular"/>
          <w:color w:val="auto"/>
          <w:sz w:val="18"/>
          <w:szCs w:val="18"/>
        </w:rPr>
      </w:pPr>
    </w:p>
    <w:p>
      <w:pPr>
        <w:rPr>
          <w:rFonts w:hint="default" w:ascii="Arial Regular" w:hAnsi="Arial Regular" w:cs="Arial Regular"/>
          <w:color w:val="auto"/>
          <w:sz w:val="18"/>
          <w:szCs w:val="18"/>
        </w:rPr>
      </w:pPr>
      <w:r>
        <w:rPr>
          <w:rFonts w:hint="default" w:ascii="Arial Regular" w:hAnsi="Arial Regular" w:cs="Arial Regular"/>
          <w:color w:val="auto"/>
          <w:sz w:val="18"/>
          <w:szCs w:val="18"/>
        </w:rPr>
        <w:t>In order to protect consumers' privacy and personal information, the U.S. government has strict requirements on companies. But Facebook's previous protection and awareness were clearly inadequate. In 2018, Facebook was first obtained user information by Cambridge Analytica, and then hacked to access data of 290,000 users (Chatham, 2018). It was later investigated by the FTC for unauthorized collection of users' private data. Facebook agreed to pay a record $5 billion to settle privacy cases with the Federal Trade Commission and the FTC. (Benzinga, 2019)</w:t>
      </w:r>
    </w:p>
    <w:p>
      <w:pPr>
        <w:rPr>
          <w:rFonts w:hint="default" w:ascii="Arial Regular" w:hAnsi="Arial Regular" w:cs="Arial Regular"/>
          <w:color w:val="auto"/>
          <w:sz w:val="18"/>
          <w:szCs w:val="18"/>
        </w:rPr>
      </w:pPr>
    </w:p>
    <w:p>
      <w:pPr>
        <w:rPr>
          <w:rFonts w:hint="default" w:ascii="Arial Regular" w:hAnsi="Arial Regular" w:cs="Arial Regular"/>
          <w:color w:val="auto"/>
          <w:sz w:val="18"/>
          <w:szCs w:val="18"/>
        </w:rPr>
      </w:pPr>
      <w:r>
        <w:rPr>
          <w:rFonts w:hint="default" w:ascii="Arial Regular" w:hAnsi="Arial Regular" w:cs="Arial Regular"/>
          <w:color w:val="auto"/>
          <w:sz w:val="18"/>
          <w:szCs w:val="18"/>
        </w:rPr>
        <w:t>The FTC's settlement conditions also require Facebook to provide clear and unambiguous information about facial recognition technology. Before using this function, you must obtain the user's consent. Facebook has since corrected this. The company announced on its website that it would offer facial recognition in photos to all users, and that it would be turned off by default.</w:t>
      </w:r>
    </w:p>
    <w:p>
      <w:pPr>
        <w:rPr>
          <w:rFonts w:hint="default" w:ascii="Arial Regular" w:hAnsi="Arial Regular" w:cs="Arial Regular"/>
          <w:color w:val="auto"/>
          <w:sz w:val="18"/>
          <w:szCs w:val="18"/>
        </w:rPr>
      </w:pPr>
    </w:p>
    <w:p>
      <w:pPr>
        <w:rPr>
          <w:rFonts w:hint="default" w:ascii="Arial Regular" w:hAnsi="Arial Regular" w:cs="Arial Regular"/>
          <w:color w:val="auto"/>
          <w:sz w:val="18"/>
          <w:szCs w:val="18"/>
        </w:rPr>
      </w:pPr>
      <w:r>
        <w:rPr>
          <w:rFonts w:hint="default" w:ascii="Arial Regular" w:hAnsi="Arial Regular" w:cs="Arial Regular"/>
          <w:color w:val="auto"/>
          <w:sz w:val="18"/>
          <w:szCs w:val="18"/>
        </w:rPr>
        <w:t>CEO Mark Zuckerberg has been implicated in Russia's election meddling. Facebook has been accused of spreading "fake news" to all its users. The news affects public opinion about local politics, incumbent politicians and may have influenced the outcome of elections. (Murphy, 2020).</w:t>
      </w:r>
    </w:p>
    <w:p>
      <w:pPr>
        <w:rPr>
          <w:rFonts w:hint="default" w:ascii="Arial Regular" w:hAnsi="Arial Regular" w:cs="Arial Regular"/>
          <w:color w:val="auto"/>
          <w:sz w:val="18"/>
          <w:szCs w:val="18"/>
        </w:rPr>
      </w:pPr>
    </w:p>
    <w:p>
      <w:pPr>
        <w:rPr>
          <w:rFonts w:hint="default" w:ascii="Arial Regular" w:hAnsi="Arial Regular" w:cs="Arial Regular"/>
          <w:color w:val="auto"/>
          <w:sz w:val="18"/>
          <w:szCs w:val="18"/>
        </w:rPr>
      </w:pPr>
      <w:r>
        <w:rPr>
          <w:rFonts w:hint="default" w:ascii="Arial Regular" w:hAnsi="Arial Regular" w:cs="Arial Regular"/>
          <w:color w:val="auto"/>
          <w:sz w:val="18"/>
          <w:szCs w:val="18"/>
        </w:rPr>
        <w:t>In more conservative countries like China and North Korea. Some free speech on Facebook is seen as destabilising. To prevent the spread of misinformation, these countries restrict their citizens' access to Facebook.</w:t>
      </w:r>
    </w:p>
    <w:p>
      <w:pPr>
        <w:rPr>
          <w:rFonts w:hint="default" w:ascii="Arial Regular" w:hAnsi="Arial Regular" w:cs="Arial Regular"/>
          <w:color w:val="FFFFFF" w:themeColor="background1"/>
          <w:sz w:val="28"/>
          <w:szCs w:val="28"/>
          <w:highlight w:val="darkCyan"/>
          <w14:textFill>
            <w14:solidFill>
              <w14:schemeClr w14:val="bg1"/>
            </w14:solidFill>
          </w14:textFill>
        </w:rPr>
      </w:pPr>
    </w:p>
    <w:p>
      <w:pP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Economical</w:t>
      </w:r>
    </w:p>
    <w:p>
      <w:pPr>
        <w:bidi w:val="0"/>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cs="Arial Regular"/>
          <w:color w:val="000000" w:themeColor="text1"/>
          <w:sz w:val="18"/>
          <w:szCs w:val="18"/>
          <w14:textFill>
            <w14:solidFill>
              <w14:schemeClr w14:val="tx1"/>
            </w14:solidFill>
          </w14:textFill>
        </w:rPr>
        <w:t>While the COVID-19 pandemic has had a significant impact on many companies' operations, Facebook's revenue has grown (Murphy, 2020). Users are increasingly turning to social media for entertainment during lockdowns. That led to a surge in engagement and new features on Facebook. Take aim at Zoom and other video chat tools that have exploded in popularity during the pandemic.</w:t>
      </w:r>
    </w:p>
    <w:p>
      <w:pPr>
        <w:bidi w:val="0"/>
        <w:rPr>
          <w:rFonts w:hint="default" w:ascii="Arial Regular" w:hAnsi="Arial Regular" w:cs="Arial Regular"/>
          <w:color w:val="000000" w:themeColor="text1"/>
          <w:sz w:val="18"/>
          <w:szCs w:val="18"/>
          <w14:textFill>
            <w14:solidFill>
              <w14:schemeClr w14:val="tx1"/>
            </w14:solidFill>
          </w14:textFill>
        </w:rPr>
      </w:pPr>
    </w:p>
    <w:p>
      <w:pPr>
        <w:bidi w:val="0"/>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cs="Arial Regular"/>
          <w:color w:val="000000" w:themeColor="text1"/>
          <w:sz w:val="18"/>
          <w:szCs w:val="18"/>
          <w14:textFill>
            <w14:solidFill>
              <w14:schemeClr w14:val="tx1"/>
            </w14:solidFill>
          </w14:textFill>
        </w:rPr>
        <w:t>Facebook's AD revenue grew 10 percent in the second quarter to $18.3 billion amid the pandemic. Moreover, despite the growing AD boycott. Facebook forecast continued rapid AD revenue growth in the third quarter, beating Wall Street experts' expectations. Facebook's AD sales in the first three weeks of July 2020 were up 10% from the same period last year, a similar pace to the second quarter. This indicates the growth of advertising revenue in the third quarter, will have a relatively stable speed. In the second quarter, Facebook's overall revenue growth was the slowest since the company went public. Even so, Facebook still managed 11% growth.</w:t>
      </w:r>
    </w:p>
    <w:p>
      <w:pPr>
        <w:bidi w:val="0"/>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Biaodian Pro Sans GB" w:cs="Arial Regular"/>
          <w:b w:val="0"/>
          <w:i w:val="0"/>
          <w:caps w:val="0"/>
          <w:color w:val="33353C"/>
          <w:spacing w:val="0"/>
          <w:kern w:val="0"/>
          <w:sz w:val="18"/>
          <w:szCs w:val="18"/>
          <w:u w:val="none"/>
          <w:lang w:val="en-US" w:eastAsia="zh-CN" w:bidi="ar"/>
        </w:rPr>
        <w:drawing>
          <wp:inline distT="0" distB="0" distL="114300" distR="114300">
            <wp:extent cx="5664200" cy="3937000"/>
            <wp:effectExtent l="0" t="0" r="0" b="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5"/>
                    <a:stretch>
                      <a:fillRect/>
                    </a:stretch>
                  </pic:blipFill>
                  <pic:spPr>
                    <a:xfrm>
                      <a:off x="0" y="0"/>
                      <a:ext cx="5664200" cy="3937000"/>
                    </a:xfrm>
                    <a:prstGeom prst="rect">
                      <a:avLst/>
                    </a:prstGeom>
                    <a:noFill/>
                    <a:ln w="9525">
                      <a:noFill/>
                    </a:ln>
                  </pic:spPr>
                </pic:pic>
              </a:graphicData>
            </a:graphic>
          </wp:inline>
        </w:drawing>
      </w:r>
    </w:p>
    <w:p>
      <w:pPr>
        <w:bidi w:val="0"/>
        <w:rPr>
          <w:rFonts w:hint="default" w:ascii="Arial Regular" w:hAnsi="Arial Regular" w:cs="Arial Regular"/>
          <w:color w:val="000000" w:themeColor="text1"/>
          <w:sz w:val="18"/>
          <w:szCs w:val="18"/>
          <w14:textFill>
            <w14:solidFill>
              <w14:schemeClr w14:val="tx1"/>
            </w14:solidFill>
          </w14:textFill>
        </w:rPr>
      </w:pPr>
    </w:p>
    <w:p>
      <w:pP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Social</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is a social media platform. It was originally intended to help people connect socially and to help users share life moments with friends and family. But Facebook is now more like a market. You can sell your stuff to the people around you, and the platform is awash with advertising. Your calendar may be filled with "hot posts from around the world," posts from company pages you've never seen or "liked." Facebook's algorithm seems more focused on the interests of advertisers and companies than your friends' status. This is a drawback for many people who just want to share their lives with friends and stay in touch.</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In recent years, Facebook has been investigated by the US Federal Trade Commission (FTC) for revealing user privacy and has faced antitrust lawsuits from governments around the world for anti-competitive practices. The social impact of these events was extremely negative, leading to a significant decline in users' trust in Facebook.</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Facebook's policing of extremist speech is also inadequate. In 2017, a Thai man successfully uploaded a video of killing his 11-month-old daughter on Facebook (Tehelka,2017). In 2021, a man shot and killed his ex-girlfriend during a Facebook live broadcast (NAZIR, 2021). During the pandemic, there were also calls on Facebook for people to go to hospitals to boycott the COVID-19 vaccine. These extreme events are not what Facebook wants, but it does not rigorously censor content on its platform to prevent it from spreading quickly.</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The negative news lowered Facebook's social profile. But as the world's largest social media platform, these events will not threaten Facebook's lead in the social platform industry. Billions of people still use Facebook every day.</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Since the COVID-19 outbreak, many countries and regions have imposed bans. As a direct result, people's entertainment is increasingly concentrated on social media, in other words, it changes people's social habits. In contrast to the devastation of the real economy, social media companies are getting a chance to grow again. Social media companies like Facebook are also developing new features and apps to capture user clicks. As of 31 October 2020. In the third quarter, Facebook's monthly active users rose 12 percent from a year earlier to 270 million. This represents a 22% increase over the previous quarter's $1.765 billion (WILLIAMS, J., 2020).</w:t>
      </w:r>
    </w:p>
    <w:p>
      <w:pPr>
        <w:rPr>
          <w:rFonts w:hint="default" w:ascii="Arial Regular" w:hAnsi="Arial Regular" w:cs="Arial Regular"/>
          <w:sz w:val="18"/>
          <w:szCs w:val="18"/>
          <w:lang w:val="en-US" w:eastAsia="zh-Hans"/>
        </w:rPr>
      </w:pPr>
    </w:p>
    <w:p>
      <w:pP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Technological</w:t>
      </w:r>
    </w:p>
    <w:p>
      <w:pPr>
        <w:rPr>
          <w:rFonts w:hint="default" w:ascii="Arial Regular" w:hAnsi="Arial Regular" w:cs="Arial Regular"/>
          <w:sz w:val="18"/>
          <w:szCs w:val="18"/>
        </w:rPr>
      </w:pPr>
      <w:r>
        <w:rPr>
          <w:rFonts w:hint="default" w:ascii="Arial Regular" w:hAnsi="Arial Regular" w:cs="Arial Regular"/>
          <w:sz w:val="18"/>
          <w:szCs w:val="18"/>
        </w:rPr>
        <w:t>At present, with the rapid development of Internet technology, traditional mainstream media have encountered all-round challenges, while network social media has ushered in earth-shaking changes. The development of the Internet has led to a huge influx of people into social media. Facebook, for example, now has around 1.8 billion daily active users. That's a huge number.</w:t>
      </w:r>
    </w:p>
    <w:p>
      <w:pPr>
        <w:rPr>
          <w:rFonts w:hint="default" w:ascii="Arial Regular" w:hAnsi="Arial Regular" w:cs="Arial Regular"/>
          <w:sz w:val="18"/>
          <w:szCs w:val="18"/>
        </w:rPr>
      </w:pPr>
    </w:p>
    <w:p>
      <w:pPr>
        <w:rPr>
          <w:rFonts w:hint="default" w:ascii="Arial Regular" w:hAnsi="Arial Regular" w:cs="Arial Regular"/>
          <w:sz w:val="18"/>
          <w:szCs w:val="18"/>
        </w:rPr>
      </w:pPr>
      <w:r>
        <w:rPr>
          <w:rFonts w:hint="default" w:ascii="Arial Regular" w:hAnsi="Arial Regular" w:cs="Arial Regular"/>
          <w:sz w:val="18"/>
          <w:szCs w:val="18"/>
        </w:rPr>
        <w:t>Social media companies are also evolving technology support, such as user data analytics. In the field of big data, FB's big data system manages millions of photos and billions of "like" button records. Analyze and process log data to gain insight into user behavior. Finally, relevant content and advertisements are recommended for users based on their preferences (Kesorn, 2017). This technology effectively increases the usage and duration of users.</w:t>
      </w:r>
    </w:p>
    <w:p>
      <w:pPr>
        <w:rPr>
          <w:rFonts w:hint="default" w:ascii="Arial Regular" w:hAnsi="Arial Regular" w:cs="Arial Regular"/>
          <w:sz w:val="18"/>
          <w:szCs w:val="18"/>
        </w:rPr>
      </w:pPr>
    </w:p>
    <w:p>
      <w:pPr>
        <w:rPr>
          <w:rFonts w:hint="default" w:ascii="Arial Regular" w:hAnsi="Arial Regular" w:cs="Arial Regular"/>
          <w:sz w:val="18"/>
          <w:szCs w:val="18"/>
        </w:rPr>
      </w:pPr>
      <w:r>
        <w:rPr>
          <w:rFonts w:hint="default" w:ascii="Arial Regular" w:hAnsi="Arial Regular" w:cs="Arial Regular"/>
          <w:sz w:val="18"/>
          <w:szCs w:val="18"/>
        </w:rPr>
        <w:t>Facebook has a strong AI platform. After three years of development and practice, it has caught up with software giants such as Google and Microsoft in the field of artificial intelligence. Social media is Facebook's main business, and image recognition is its strength. Facebook's accuracy in face recognition and image recognition is 97.25%, and it can grab a face in a crowd. This is mainly due to the development of deep convolutional neural networks and image recognition tools. These powerful technological advantages have established Facebook's leading position in social media.</w:t>
      </w:r>
    </w:p>
    <w:p>
      <w:pPr>
        <w:rPr>
          <w:rFonts w:hint="default" w:ascii="Arial Regular" w:hAnsi="Arial Regular" w:cs="Arial Regular"/>
          <w:sz w:val="18"/>
          <w:szCs w:val="18"/>
        </w:rPr>
      </w:pPr>
    </w:p>
    <w:p>
      <w:pPr>
        <w:rPr>
          <w:rFonts w:hint="default" w:ascii="Arial Regular" w:hAnsi="Arial Regular" w:cs="Arial Regular"/>
          <w:sz w:val="18"/>
          <w:szCs w:val="18"/>
        </w:rPr>
      </w:pPr>
      <w:r>
        <w:rPr>
          <w:rFonts w:hint="default" w:ascii="Arial Regular" w:hAnsi="Arial Regular" w:cs="Arial Regular"/>
          <w:sz w:val="18"/>
          <w:szCs w:val="18"/>
        </w:rPr>
        <w:t>Application of VR and AR technology: Many consider the metasverse to be the ultimate form of the Internet. With the development of VR and AR technology, the meta-universe is getting closer and closer to our reality. As an important part of the Internet, social media is inevitably involved in the update iteration from "omnimedia" to "immersive media". Facebook started acquiring AR and VR companies a few years ago, such as Oculus and Sanzaru Games(ILAS, 2014). This embrace of new technology could help it get ahead in the future.</w:t>
      </w:r>
    </w:p>
    <w:p>
      <w:pPr>
        <w:rPr>
          <w:rFonts w:hint="default" w:ascii="Arial Regular" w:hAnsi="Arial Regular" w:cs="Arial Regular"/>
          <w:sz w:val="18"/>
          <w:szCs w:val="18"/>
        </w:rPr>
      </w:pPr>
    </w:p>
    <w:p>
      <w:pPr>
        <w:rPr>
          <w:rFonts w:hint="default" w:ascii="Arial Regular" w:hAnsi="Arial Regular" w:cs="Arial Regular"/>
          <w:sz w:val="18"/>
          <w:szCs w:val="18"/>
        </w:rPr>
      </w:pPr>
    </w:p>
    <w:p>
      <w:pPr>
        <w:rPr>
          <w:rFonts w:hint="default" w:ascii="Arial Regular" w:hAnsi="Arial Regular" w:cs="Arial Regular"/>
          <w:color w:val="FFFFFF" w:themeColor="background1"/>
          <w:sz w:val="28"/>
          <w:szCs w:val="28"/>
          <w:highlight w:val="darkCyan"/>
          <w14:textFill>
            <w14:solidFill>
              <w14:schemeClr w14:val="bg1"/>
            </w14:solidFill>
          </w14:textFill>
        </w:rPr>
      </w:pPr>
      <w:r>
        <w:rPr>
          <w:rFonts w:hint="default" w:ascii="Arial Regular" w:hAnsi="Arial Regular" w:cs="Arial Regular"/>
          <w:color w:val="FFFFFF" w:themeColor="background1"/>
          <w:sz w:val="28"/>
          <w:szCs w:val="28"/>
          <w:highlight w:val="darkCyan"/>
          <w14:textFill>
            <w14:solidFill>
              <w14:schemeClr w14:val="bg1"/>
            </w14:solidFill>
          </w14:textFill>
        </w:rPr>
        <w:t>2</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2 </w:t>
      </w:r>
      <w:r>
        <w:rPr>
          <w:rFonts w:hint="default" w:ascii="Arial Regular" w:hAnsi="Arial Regular" w:cs="Arial Regular"/>
          <w:color w:val="FFFFFF" w:themeColor="background1"/>
          <w:sz w:val="28"/>
          <w:szCs w:val="28"/>
          <w:highlight w:val="darkCyan"/>
          <w14:textFill>
            <w14:solidFill>
              <w14:schemeClr w14:val="bg1"/>
            </w14:solidFill>
          </w14:textFill>
        </w:rPr>
        <w:t>SWOT</w:t>
      </w:r>
    </w:p>
    <w:p>
      <w:pPr>
        <w:rPr>
          <w:rFonts w:hint="default" w:ascii="Arial Regular" w:hAnsi="Arial Regular" w:cs="Arial Regular"/>
          <w:color w:val="auto"/>
          <w:sz w:val="18"/>
          <w:szCs w:val="18"/>
        </w:rPr>
      </w:pPr>
      <w:r>
        <w:rPr>
          <w:rFonts w:hint="default" w:ascii="Arial Regular" w:hAnsi="Arial Regular" w:cs="Arial Regular"/>
          <w:color w:val="auto"/>
          <w:sz w:val="18"/>
          <w:szCs w:val="18"/>
        </w:rPr>
        <w:t>SWOT analysis is based on the analysis of internal and external competitive environment and competitive conditions. Main internal strengths, weaknesses and external opportunities and threats closely related to the research object are listed through investigation and arranged in a matrix form. Then with the thought of system analysis, all kinds of factors are matched up to be analyzed. Thus, a series of corresponding conclusions are drawn, which are usually of some decision-making nature (Leigh, 2009). Using this method, the situation of the research object can be comprehensively studied. The disadvantage of SWOT is that, like many other strategic models, it has been proposed for a long time and has the limitations of The Times. While previous organizations may have focused on cost and quality, today's organizations may emphasize organizational processes. Its advantages are comprehensive consideration of problems, systematic thinking and close combination of "diagnosis" and "prescription" (Yunpeng, 2019).</w:t>
      </w:r>
    </w:p>
    <w:p>
      <w:pPr>
        <w:rPr>
          <w:rFonts w:hint="default" w:ascii="Arial Regular" w:hAnsi="Arial Regular" w:cs="Arial Regular"/>
          <w:color w:val="auto"/>
          <w:sz w:val="18"/>
          <w:szCs w:val="18"/>
        </w:rPr>
      </w:pPr>
    </w:p>
    <w:p>
      <w:pP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14:textFill>
            <w14:solidFill>
              <w14:schemeClr w14:val="bg1"/>
            </w14:solidFill>
          </w14:textFill>
        </w:rPr>
        <w:t>Strength</w:t>
      </w: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s</w:t>
      </w:r>
    </w:p>
    <w:p>
      <w:pPr>
        <w:rPr>
          <w:rFonts w:hint="default" w:ascii="Arial Regular" w:hAnsi="Arial Regular" w:cs="Arial Regular"/>
          <w:sz w:val="18"/>
          <w:szCs w:val="18"/>
          <w:lang w:eastAsia="zh-Hans"/>
        </w:rPr>
      </w:pPr>
      <w:r>
        <w:rPr>
          <w:rFonts w:hint="default" w:ascii="Arial Regular" w:hAnsi="Arial Regular" w:cs="Arial Regular"/>
          <w:sz w:val="18"/>
          <w:szCs w:val="18"/>
          <w:lang w:eastAsia="zh-Hans"/>
        </w:rPr>
        <w:t>Advantages of third party developers. Facebook is very open about app development, and the vast majority of its apps are created by third-party developers. This led to fierce competition from third-party developers, who eventually produced high-quality apps for Facebook. And with the help of third parties, Facebook has been able to focus on improving its services and algorithms.</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zh-CN" w:eastAsia="zh-Hans"/>
        </w:rPr>
      </w:pPr>
      <w:r>
        <w:rPr>
          <w:rFonts w:hint="default" w:ascii="Arial Regular" w:hAnsi="Arial Regular" w:cs="Arial Regular"/>
          <w:sz w:val="18"/>
          <w:szCs w:val="18"/>
          <w:lang w:val="zh-CN" w:eastAsia="zh-Hans"/>
        </w:rPr>
        <w:t>The website can fully meet the needs of users and has rich functions. As a social networking site, Facebook uses and embodies the characteristics of Internet sharing. Facebook has message boards, status, gifts, marketplaces, and more. The platform fully meets users' needs for social networking and self-presentation, and users can even rent a house and find a job on the platform.</w:t>
      </w:r>
    </w:p>
    <w:p>
      <w:pPr>
        <w:rPr>
          <w:rFonts w:hint="default" w:ascii="Arial Regular" w:hAnsi="Arial Regular" w:cs="Arial Regular"/>
          <w:sz w:val="18"/>
          <w:szCs w:val="18"/>
          <w:lang w:val="zh-CN" w:eastAsia="zh-Hans"/>
        </w:rPr>
      </w:pPr>
    </w:p>
    <w:p>
      <w:pPr>
        <w:rPr>
          <w:rFonts w:hint="default" w:ascii="Arial Regular" w:hAnsi="Arial Regular" w:cs="Arial Regular"/>
          <w:sz w:val="18"/>
          <w:szCs w:val="18"/>
          <w:lang w:eastAsia="zh-Hans"/>
        </w:rPr>
      </w:pPr>
      <w:r>
        <w:rPr>
          <w:rFonts w:hint="default" w:ascii="Arial Regular" w:hAnsi="Arial Regular" w:cs="Arial Regular"/>
          <w:sz w:val="18"/>
          <w:szCs w:val="18"/>
          <w:lang w:val="zh-CN" w:eastAsia="zh-Hans"/>
        </w:rPr>
        <w:t>Facebook is the world's largest social media platform with a huge number of active users. So Facebook is also a very effective promotional platform and marketing tool. The platform's users are registered with real information, and combined with powerful background data analysis, Facebook can deliver ads with an accuracy rate of</w:t>
      </w:r>
      <w:r>
        <w:rPr>
          <w:rFonts w:hint="default" w:ascii="Arial Regular" w:hAnsi="Arial Regular" w:cs="Arial Regular"/>
          <w:sz w:val="18"/>
          <w:szCs w:val="18"/>
          <w:lang w:eastAsia="zh-Hans"/>
        </w:rPr>
        <w:t xml:space="preserve"> </w:t>
      </w:r>
      <w:r>
        <w:rPr>
          <w:rFonts w:hint="default" w:ascii="Arial Regular" w:hAnsi="Arial Regular" w:cs="Arial Regular"/>
          <w:sz w:val="18"/>
          <w:szCs w:val="18"/>
          <w:lang w:val="zh-CN" w:eastAsia="zh-Hans"/>
        </w:rPr>
        <w:t>89%</w:t>
      </w:r>
      <w:r>
        <w:rPr>
          <w:rFonts w:hint="default" w:ascii="Arial Regular" w:hAnsi="Arial Regular" w:cs="Arial Regular"/>
          <w:sz w:val="18"/>
          <w:szCs w:val="18"/>
          <w:lang w:eastAsia="zh-Hans"/>
        </w:rPr>
        <w:t xml:space="preserve"> (O</w:t>
      </w:r>
      <w:r>
        <w:rPr>
          <w:rFonts w:hint="default" w:ascii="Arial Regular" w:hAnsi="Arial Regular" w:cs="Arial Regular"/>
          <w:sz w:val="18"/>
          <w:szCs w:val="18"/>
          <w:lang w:val="en-US" w:eastAsia="zh-Hans"/>
        </w:rPr>
        <w:t>verseas</w:t>
      </w:r>
      <w:r>
        <w:rPr>
          <w:rFonts w:hint="default" w:ascii="Arial Regular" w:hAnsi="Arial Regular" w:cs="Arial Regular"/>
          <w:sz w:val="18"/>
          <w:szCs w:val="18"/>
          <w:lang w:eastAsia="zh-Hans"/>
        </w:rPr>
        <w:t>, 2020).</w:t>
      </w:r>
    </w:p>
    <w:p>
      <w:pPr>
        <w:rPr>
          <w:rFonts w:hint="default" w:ascii="Arial Regular" w:hAnsi="Arial Regular" w:cs="Arial Regular"/>
          <w:sz w:val="18"/>
          <w:szCs w:val="18"/>
          <w:lang w:eastAsia="zh-Hans"/>
        </w:rPr>
      </w:pPr>
    </w:p>
    <w:p>
      <w:pPr>
        <w:rPr>
          <w:rFonts w:hint="default" w:ascii="Arial Regular" w:hAnsi="Arial Regular" w:cs="Arial Regular"/>
          <w:sz w:val="18"/>
          <w:szCs w:val="18"/>
          <w:lang w:eastAsia="zh-Hans"/>
        </w:rPr>
      </w:pPr>
      <w:r>
        <w:rPr>
          <w:rFonts w:hint="default" w:ascii="Arial Regular" w:hAnsi="Arial Regular" w:cs="Arial Regular"/>
          <w:sz w:val="18"/>
          <w:szCs w:val="18"/>
          <w:lang w:val="zh-CN" w:eastAsia="zh-Hans"/>
        </w:rPr>
        <w:t>The company's leadership is young and creative. The majority of Facebook's users are young people, and the company's founder, Mark Zuckerberg, understands how young people socialize and is focused on the user experience</w:t>
      </w:r>
      <w:r>
        <w:rPr>
          <w:rFonts w:hint="default" w:ascii="Arial Regular" w:hAnsi="Arial Regular" w:cs="Arial Regular"/>
          <w:sz w:val="18"/>
          <w:szCs w:val="18"/>
          <w:lang w:eastAsia="zh-Hans"/>
        </w:rPr>
        <w:t xml:space="preserve"> (I</w:t>
      </w:r>
      <w:r>
        <w:rPr>
          <w:rFonts w:hint="default" w:ascii="Arial Regular" w:hAnsi="Arial Regular" w:cs="Arial Regular"/>
          <w:sz w:val="18"/>
          <w:szCs w:val="18"/>
          <w:lang w:val="en-US" w:eastAsia="zh-Hans"/>
        </w:rPr>
        <w:t>nvincible</w:t>
      </w:r>
      <w:r>
        <w:rPr>
          <w:rFonts w:hint="default" w:ascii="Arial Regular" w:hAnsi="Arial Regular" w:cs="Arial Regular"/>
          <w:sz w:val="18"/>
          <w:szCs w:val="18"/>
          <w:lang w:eastAsia="zh-Hans"/>
        </w:rPr>
        <w:t>, 2021).</w:t>
      </w:r>
    </w:p>
    <w:p>
      <w:pPr>
        <w:rPr>
          <w:rFonts w:hint="default" w:ascii="Arial Regular" w:hAnsi="Arial Regular" w:cs="Arial Regular"/>
          <w:color w:val="FFFFFF" w:themeColor="background1"/>
          <w:sz w:val="18"/>
          <w:szCs w:val="18"/>
          <w:highlight w:val="darkCyan"/>
          <w:lang w:val="zh-CN" w:eastAsia="zh-Hans"/>
          <w14:textFill>
            <w14:solidFill>
              <w14:schemeClr w14:val="bg1"/>
            </w14:solidFill>
          </w14:textFill>
        </w:rPr>
      </w:pPr>
    </w:p>
    <w:p>
      <w:pP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Weaknesses</w:t>
      </w:r>
    </w:p>
    <w:p>
      <w:pPr>
        <w:rPr>
          <w:rFonts w:hint="default" w:ascii="Arial Regular" w:hAnsi="Arial Regular" w:cs="Arial Regular"/>
          <w:color w:val="auto"/>
          <w:sz w:val="18"/>
          <w:szCs w:val="18"/>
          <w:lang w:val="en-US" w:eastAsia="zh-Hans"/>
        </w:rPr>
      </w:pPr>
      <w:r>
        <w:rPr>
          <w:rFonts w:hint="default" w:ascii="Arial Regular" w:hAnsi="Arial Regular" w:cs="Arial Regular"/>
          <w:color w:val="auto"/>
          <w:sz w:val="18"/>
          <w:szCs w:val="18"/>
          <w:lang w:val="en-US" w:eastAsia="zh-Hans"/>
        </w:rPr>
        <w:t>Mark Zuckerberg is the founder, CEO and chairman of Facebook. He also controls most of Facebook's voting rights. In other companies, the founder, chief executive and chairman are often three different people. If one person makes a mistake, there are two others to fix it. But at Facebook, Zuckerberg can be described as an emperor and can't even be fired or disciplined. If the rest of the board wanted to oust Zuckerberg, he could simply exercise his right to vote and use the number of shares to veto it. This leaves Mr Zuckerberg with no one to oversee his decisions, and he has a history of making mistakes.</w:t>
      </w:r>
    </w:p>
    <w:p>
      <w:pPr>
        <w:rPr>
          <w:rFonts w:hint="default" w:ascii="Arial Regular" w:hAnsi="Arial Regular" w:cs="Arial Regular"/>
          <w:color w:val="auto"/>
          <w:sz w:val="18"/>
          <w:szCs w:val="18"/>
          <w:lang w:val="en-US" w:eastAsia="zh-Hans"/>
        </w:rPr>
      </w:pPr>
    </w:p>
    <w:p>
      <w:pPr>
        <w:rPr>
          <w:rFonts w:hint="default" w:ascii="Arial Regular" w:hAnsi="Arial Regular" w:cs="Arial Regular"/>
          <w:sz w:val="18"/>
          <w:szCs w:val="18"/>
          <w:lang w:eastAsia="zh-Hans"/>
        </w:rPr>
      </w:pPr>
      <w:r>
        <w:rPr>
          <w:rFonts w:hint="default" w:ascii="Arial Regular" w:hAnsi="Arial Regular" w:cs="Arial Regular"/>
          <w:color w:val="auto"/>
          <w:sz w:val="18"/>
          <w:szCs w:val="18"/>
          <w:lang w:val="en-US" w:eastAsia="zh-Hans"/>
        </w:rPr>
        <w:t>While Facebook attracts a lot of people to sign up, it also keeps all the personal information that people sign up for on the site. In 2010, Facebook changed its rules for sharing user information, introducing a personalization feature that allowed users to link directly from Facebook to major media outlets and other third-party partner sites. But it also shares users' personal data with third-party sites. Facebook has frequently changed its privacy controls in the past few years to reveal users' preferences to the maximum extent possible. This makes it easier for users' personal information to leak, and reduces users' trust in Facebook.</w:t>
      </w:r>
      <w:r>
        <w:rPr>
          <w:rFonts w:hint="default" w:ascii="Arial Regular" w:hAnsi="Arial Regular" w:cs="Arial Regular"/>
          <w:sz w:val="18"/>
          <w:szCs w:val="18"/>
          <w:lang w:eastAsia="zh-Hans"/>
        </w:rPr>
        <w:t>(I</w:t>
      </w:r>
      <w:r>
        <w:rPr>
          <w:rFonts w:hint="default" w:ascii="Arial Regular" w:hAnsi="Arial Regular" w:cs="Arial Regular"/>
          <w:sz w:val="18"/>
          <w:szCs w:val="18"/>
          <w:lang w:val="en-US" w:eastAsia="zh-Hans"/>
        </w:rPr>
        <w:t>nvincible</w:t>
      </w:r>
      <w:r>
        <w:rPr>
          <w:rFonts w:hint="default" w:ascii="Arial Regular" w:hAnsi="Arial Regular" w:cs="Arial Regular"/>
          <w:sz w:val="18"/>
          <w:szCs w:val="18"/>
          <w:lang w:eastAsia="zh-Hans"/>
        </w:rPr>
        <w:t xml:space="preserve">, 2021) </w:t>
      </w:r>
    </w:p>
    <w:p>
      <w:pPr>
        <w:rPr>
          <w:rFonts w:hint="default" w:ascii="Arial Regular" w:hAnsi="Arial Regular" w:cs="Arial Regular"/>
          <w:sz w:val="18"/>
          <w:szCs w:val="18"/>
          <w:lang w:eastAsia="zh-Hans"/>
        </w:rPr>
      </w:pPr>
    </w:p>
    <w:p>
      <w:pPr>
        <w:rPr>
          <w:rFonts w:hint="default" w:ascii="Arial Regular" w:hAnsi="Arial Regular" w:cs="Arial Regular"/>
          <w:sz w:val="18"/>
          <w:szCs w:val="18"/>
          <w:lang w:eastAsia="zh-Hans"/>
        </w:rPr>
      </w:pPr>
      <w:r>
        <w:rPr>
          <w:rFonts w:hint="default" w:ascii="Arial Regular" w:hAnsi="Arial Regular" w:cs="Arial Regular"/>
          <w:sz w:val="18"/>
          <w:szCs w:val="18"/>
          <w:lang w:val="en-US" w:eastAsia="zh-Hans"/>
        </w:rPr>
        <w:t>Facebook relies heavily on user data analytics. After Apple tightened its privacy protections, it couldn't deliver ads to users as accurately as before.</w:t>
      </w:r>
      <w:r>
        <w:rPr>
          <w:rFonts w:hint="default" w:ascii="Arial Regular" w:hAnsi="Arial Regular" w:cs="Arial Regular"/>
          <w:sz w:val="18"/>
          <w:szCs w:val="18"/>
          <w:lang w:eastAsia="zh-Hans"/>
        </w:rPr>
        <w:t xml:space="preserve"> </w:t>
      </w:r>
      <w:r>
        <w:rPr>
          <w:rFonts w:hint="default" w:ascii="Arial Regular" w:hAnsi="Arial Regular" w:cs="Arial Regular"/>
          <w:sz w:val="18"/>
          <w:szCs w:val="18"/>
          <w:lang w:val="en-US" w:eastAsia="zh-Hans"/>
        </w:rPr>
        <w:t>Apple wants to be the company of choice for people who care about their security and privacy, and it has made that clear since the release of iOS 13, its updated operating system. IOS 13 adds a slew of new features, taking a direct hit at rivals Facebook and Google. For example, Apple's iOS 13 doesn't allow VoIP apps to run in the background when they're not in use, so they can't collect your data without your knowledge</w:t>
      </w:r>
      <w:r>
        <w:rPr>
          <w:rFonts w:hint="default" w:ascii="Arial Regular" w:hAnsi="Arial Regular" w:cs="Arial Regular"/>
          <w:sz w:val="18"/>
          <w:szCs w:val="18"/>
          <w:lang w:eastAsia="zh-Hans"/>
        </w:rPr>
        <w:t xml:space="preserve"> (Kate, 2019).</w:t>
      </w:r>
    </w:p>
    <w:p>
      <w:pPr>
        <w:rPr>
          <w:rFonts w:hint="default" w:ascii="Arial Regular" w:hAnsi="Arial Regular" w:cs="Arial Regular"/>
          <w:sz w:val="18"/>
          <w:szCs w:val="18"/>
          <w:lang w:eastAsia="zh-Hans"/>
        </w:rPr>
      </w:pPr>
    </w:p>
    <w:p>
      <w:pPr>
        <w:rPr>
          <w:rFonts w:hint="default" w:ascii="Arial Regular" w:hAnsi="Arial Regular" w:cs="Arial Regular"/>
          <w:color w:val="000000" w:themeColor="text1"/>
          <w:sz w:val="18"/>
          <w:szCs w:val="18"/>
          <w:lang w:val="en-US" w:eastAsia="zh-Hans"/>
          <w14:textFill>
            <w14:solidFill>
              <w14:schemeClr w14:val="tx1"/>
            </w14:solidFill>
          </w14:textFill>
        </w:rPr>
      </w:pPr>
      <w:r>
        <w:rPr>
          <w:rFonts w:hint="default" w:ascii="Arial Regular" w:hAnsi="Arial Regular" w:cs="Arial Regular"/>
          <w:color w:val="000000" w:themeColor="text1"/>
          <w:sz w:val="18"/>
          <w:szCs w:val="18"/>
          <w:lang w:val="en-US" w:eastAsia="zh-Hans"/>
          <w14:textFill>
            <w14:solidFill>
              <w14:schemeClr w14:val="tx1"/>
            </w14:solidFill>
          </w14:textFill>
        </w:rPr>
        <w:t>In response to IDFA's new policy, advertising giants like Facebook and Google are accelerating the development of new algorithms to compensate for the impact of advertising accuracy. In the midst of constant debugging and testing, advertisers will find it more expensive than ever to achieve the same conversion effect due to reduced accuracy</w:t>
      </w:r>
      <w:r>
        <w:rPr>
          <w:rFonts w:hint="default" w:ascii="Arial Regular" w:hAnsi="Arial Regular" w:cs="Arial Regular"/>
          <w:color w:val="000000" w:themeColor="text1"/>
          <w:sz w:val="18"/>
          <w:szCs w:val="18"/>
          <w:lang w:eastAsia="zh-Hans"/>
          <w14:textFill>
            <w14:solidFill>
              <w14:schemeClr w14:val="tx1"/>
            </w14:solidFill>
          </w14:textFill>
        </w:rPr>
        <w:t>(Haituntouyan, 2021).</w:t>
      </w:r>
      <w:r>
        <w:rPr>
          <w:rFonts w:hint="default" w:ascii="Arial Regular" w:hAnsi="Arial Regular" w:cs="Arial Regular"/>
          <w:color w:val="000000" w:themeColor="text1"/>
          <w:sz w:val="18"/>
          <w:szCs w:val="18"/>
          <w:lang w:val="en-US" w:eastAsia="zh-Hans"/>
          <w14:textFill>
            <w14:solidFill>
              <w14:schemeClr w14:val="tx1"/>
            </w14:solidFill>
          </w14:textFill>
        </w:rPr>
        <w:t xml:space="preserve"> Facebook has complained about the inconvenience apple's new policy has caused advertisers, saying it hurts small businesses, many of which rely on targeted advertising to find new customers. It also hurts Facebook's advertising revenue.</w:t>
      </w:r>
    </w:p>
    <w:p>
      <w:pPr>
        <w:rPr>
          <w:rFonts w:hint="default" w:ascii="Arial Regular" w:hAnsi="Arial Regular" w:cs="Arial Regular"/>
          <w:color w:val="000000" w:themeColor="text1"/>
          <w:sz w:val="18"/>
          <w:szCs w:val="18"/>
          <w:lang w:val="en-US" w:eastAsia="zh-Hans"/>
          <w14:textFill>
            <w14:solidFill>
              <w14:schemeClr w14:val="tx1"/>
            </w14:solidFill>
          </w14:textFill>
        </w:rPr>
      </w:pPr>
    </w:p>
    <w:p>
      <w:pP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Opportunities</w:t>
      </w:r>
    </w:p>
    <w:p>
      <w:pPr>
        <w:rPr>
          <w:rFonts w:hint="default" w:ascii="Arial Regular" w:hAnsi="Arial Regular" w:cs="Arial Regular" w:eastAsiaTheme="minorEastAsia"/>
          <w:color w:val="000000" w:themeColor="text1"/>
          <w:sz w:val="18"/>
          <w:szCs w:val="18"/>
          <w:lang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More than a third of the world's population has never used the Internet. With the development of the economy and the development of the Internet, these people are hopefully connected to the Internet, and they are all potential future users of Facebook.</w:t>
      </w:r>
    </w:p>
    <w:p>
      <w:pPr>
        <w:rPr>
          <w:rFonts w:hint="default" w:ascii="Arial Regular" w:hAnsi="Arial Regular" w:cs="Arial Regular" w:eastAsiaTheme="minorEastAsia"/>
          <w:color w:val="000000" w:themeColor="text1"/>
          <w:sz w:val="18"/>
          <w:szCs w:val="18"/>
          <w:lang w:eastAsia="zh-Hans"/>
          <w14:textFill>
            <w14:solidFill>
              <w14:schemeClr w14:val="tx1"/>
            </w14:solidFill>
          </w14:textFill>
        </w:rPr>
      </w:pPr>
    </w:p>
    <w:p>
      <w:pPr>
        <w:rPr>
          <w:rFonts w:hint="default" w:ascii="Arial Regular" w:hAnsi="Arial Regular" w:cs="Arial Regular" w:eastAsiaTheme="minorEastAsia"/>
          <w:color w:val="000000" w:themeColor="text1"/>
          <w:sz w:val="18"/>
          <w:szCs w:val="18"/>
          <w:lang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Short video business opportunities. In recent years, as a new form of content, short video has developed very fast and gained many fans. While Tik Tok leads the way in short videos, Facebook can still compete with Tik Tok with its huge user base and money.</w:t>
      </w:r>
    </w:p>
    <w:p>
      <w:pPr>
        <w:rPr>
          <w:rFonts w:hint="default" w:ascii="Arial Regular" w:hAnsi="Arial Regular" w:cs="Arial Regular" w:eastAsiaTheme="minorEastAsia"/>
          <w:color w:val="000000" w:themeColor="text1"/>
          <w:sz w:val="18"/>
          <w:szCs w:val="18"/>
          <w:lang w:val="en-US" w:eastAsia="zh-Hans"/>
          <w14:textFill>
            <w14:solidFill>
              <w14:schemeClr w14:val="tx1"/>
            </w14:solidFill>
          </w14:textFill>
        </w:rPr>
      </w:pP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The meta-universe is the future of social media and the ultimate form of online social experience. Why do so many companies embrace the concept of a metasverse, even though it's new, everyone's point of view is different, and there's no universal standard? Because everyone thinks that the Internet needs to be upgraded, although it is impossible to prove what the next generation Internet is, but the Internet needs to be upgraded has formed a consensus.</w:t>
      </w:r>
    </w:p>
    <w:p>
      <w:pPr>
        <w:bidi w:val="0"/>
        <w:rPr>
          <w:rFonts w:hint="default" w:ascii="Arial Regular" w:hAnsi="Arial Regular" w:cs="Arial Regular"/>
          <w:sz w:val="18"/>
          <w:szCs w:val="18"/>
          <w:lang w:val="en-US" w:eastAsia="zh-Hans"/>
        </w:rPr>
      </w:pPr>
    </w:p>
    <w:p>
      <w:pPr>
        <w:rPr>
          <w:rFonts w:hint="default" w:ascii="Arial Regular" w:hAnsi="Arial Regular" w:cs="Arial Regular"/>
          <w:sz w:val="18"/>
          <w:szCs w:val="18"/>
          <w:lang w:eastAsia="zh-Hans"/>
        </w:rPr>
      </w:pPr>
      <w:r>
        <w:rPr>
          <w:rFonts w:hint="default" w:ascii="Arial Regular" w:hAnsi="Arial Regular" w:cs="Arial Regular"/>
          <w:sz w:val="18"/>
          <w:szCs w:val="18"/>
          <w:lang w:val="en-US" w:eastAsia="zh-Hans"/>
        </w:rPr>
        <w:t>After the COVID-19 outbreak, mobile Internet reached its peak, but it also reached a bottleneck. It could not grow any more. Everyone uses mobile phones, and everyone uses APPS. Companies are looking, countries are looking. One of the most active is South Korea, which launched a digital New Deal in May to tackle AI, robotics and digital reform. In July this year, the New Deal began to upgrade, to spend 20 million dollars to invest in the meta-universe, 26 million to engage in blockchain. Twenty million dollars is not a lot of money, but the South Korean government is showing its attitude. More than 200 companies including SK Telecom, Kakao, Samsung and Hyundai Motor have formed the Metaseutic Alliance led by the Ministry of Science, Technology, Information and Communication</w:t>
      </w:r>
      <w:r>
        <w:rPr>
          <w:rFonts w:hint="default" w:ascii="Arial Regular" w:hAnsi="Arial Regular" w:cs="Arial Regular"/>
          <w:sz w:val="18"/>
          <w:szCs w:val="18"/>
          <w:lang w:eastAsia="zh-Hans"/>
        </w:rPr>
        <w:t xml:space="preserve"> </w:t>
      </w:r>
      <w:r>
        <w:rPr>
          <w:rFonts w:hint="default" w:ascii="Arial Regular" w:hAnsi="Arial Regular" w:cs="Arial Regular"/>
          <w:sz w:val="18"/>
          <w:szCs w:val="18"/>
          <w:lang w:val="en-US" w:eastAsia="zh-Hans"/>
        </w:rPr>
        <w:t>(Jianing, 2021)</w:t>
      </w:r>
      <w:r>
        <w:rPr>
          <w:rFonts w:hint="default" w:ascii="Arial Regular" w:hAnsi="Arial Regular" w:cs="Arial Regular"/>
          <w:sz w:val="18"/>
          <w:szCs w:val="18"/>
          <w:lang w:eastAsia="zh-Hans"/>
        </w:rPr>
        <w:t>.</w:t>
      </w:r>
    </w:p>
    <w:p>
      <w:pPr>
        <w:rPr>
          <w:rFonts w:hint="default" w:ascii="Arial Regular" w:hAnsi="Arial Regular" w:cs="Arial Regular"/>
          <w:sz w:val="18"/>
          <w:szCs w:val="18"/>
          <w:lang w:val="en-US" w:eastAsia="zh-Hans"/>
        </w:rPr>
      </w:pP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And Facebook, as the world's largest social media company, has a chance to benefit the most from the development of the metasverse. Facebook's advertising revenue is expected to grow significantly in the future and solidify its position as the number one social media platform. Facebook has taken the lead in the metasverse by buying VR companies such as Oculus in recent years.</w:t>
      </w:r>
    </w:p>
    <w:p>
      <w:pPr>
        <w:bidi w:val="0"/>
        <w:rPr>
          <w:rFonts w:hint="default" w:ascii="Arial Regular" w:hAnsi="Arial Regular" w:cs="Arial Regular"/>
          <w:sz w:val="18"/>
          <w:szCs w:val="18"/>
          <w:lang w:val="en-US" w:eastAsia="zh-Hans"/>
        </w:rPr>
      </w:pPr>
    </w:p>
    <w:p>
      <w:pP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T</w:t>
      </w:r>
      <w:r>
        <w:rPr>
          <w:rFonts w:hint="default" w:ascii="Arial Regular" w:hAnsi="Arial Regular" w:cs="Arial Regular"/>
          <w:color w:val="FFFFFF" w:themeColor="background1"/>
          <w:sz w:val="28"/>
          <w:szCs w:val="28"/>
          <w:highlight w:val="darkGray"/>
          <w14:textFill>
            <w14:solidFill>
              <w14:schemeClr w14:val="bg1"/>
            </w14:solidFill>
          </w14:textFill>
        </w:rPr>
        <w:t>hreat</w:t>
      </w:r>
      <w:r>
        <w:rPr>
          <w:rFonts w:hint="default" w:ascii="Arial Regular" w:hAnsi="Arial Regular" w:cs="Arial Regular"/>
          <w:color w:val="FFFFFF" w:themeColor="background1"/>
          <w:sz w:val="28"/>
          <w:szCs w:val="28"/>
          <w:highlight w:val="darkGray"/>
          <w:lang w:val="en-US" w:eastAsia="zh-Hans"/>
          <w14:textFill>
            <w14:solidFill>
              <w14:schemeClr w14:val="bg1"/>
            </w14:solidFill>
          </w14:textFill>
        </w:rPr>
        <w:t>s</w:t>
      </w:r>
    </w:p>
    <w:p>
      <w:pPr>
        <w:keepNext w:val="0"/>
        <w:keepLines w:val="0"/>
        <w:widowControl/>
        <w:suppressLineNumbers w:val="0"/>
        <w:jc w:val="left"/>
        <w:rPr>
          <w:rFonts w:hint="default" w:ascii="Arial Regular" w:hAnsi="Arial Regular" w:cs="Arial Regular" w:eastAsiaTheme="minorEastAsia"/>
          <w:color w:val="000000" w:themeColor="text1"/>
          <w:sz w:val="18"/>
          <w:szCs w:val="18"/>
          <w:lang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An attack from hackers. In September 2018, Facebook discovered that its network had been hacked, putting the private data of some 50 million users at risk. Before the attack, Facebook was already under intense public pressure over data breaches. There are questions about whether Facebook is using user data properly and the company faces federal oversight.</w:t>
      </w:r>
    </w:p>
    <w:p>
      <w:pPr>
        <w:keepNext w:val="0"/>
        <w:keepLines w:val="0"/>
        <w:widowControl/>
        <w:suppressLineNumbers w:val="0"/>
        <w:jc w:val="left"/>
        <w:rPr>
          <w:rFonts w:hint="default" w:ascii="Arial Regular" w:hAnsi="Arial Regular" w:cs="Arial Regular" w:eastAsiaTheme="minorEastAsia"/>
          <w:color w:val="000000" w:themeColor="text1"/>
          <w:sz w:val="18"/>
          <w:szCs w:val="18"/>
          <w:lang w:eastAsia="zh-Hans"/>
          <w14:textFill>
            <w14:solidFill>
              <w14:schemeClr w14:val="tx1"/>
            </w14:solidFill>
          </w14:textFill>
        </w:rPr>
      </w:pPr>
    </w:p>
    <w:p>
      <w:pPr>
        <w:keepNext w:val="0"/>
        <w:keepLines w:val="0"/>
        <w:widowControl/>
        <w:suppressLineNumbers w:val="0"/>
        <w:jc w:val="left"/>
        <w:rPr>
          <w:rFonts w:hint="default" w:ascii="Arial Regular" w:hAnsi="Arial Regular" w:cs="Arial Regular"/>
          <w:b w:val="0"/>
          <w:i w:val="0"/>
          <w:caps w:val="0"/>
          <w:color w:val="000000" w:themeColor="text1"/>
          <w:spacing w:val="14"/>
          <w:kern w:val="0"/>
          <w:sz w:val="18"/>
          <w:szCs w:val="18"/>
          <w:u w:val="none"/>
          <w:shd w:val="clear" w:fill="FFFFFF"/>
          <w:lang w:eastAsia="zh-Hans" w:bidi="ar"/>
          <w14:textFill>
            <w14:solidFill>
              <w14:schemeClr w14:val="tx1"/>
            </w14:solidFill>
          </w14:textFill>
        </w:rPr>
      </w:pPr>
      <w:r>
        <w:rPr>
          <w:rFonts w:hint="default" w:ascii="Arial Regular" w:hAnsi="Arial Regular" w:cs="Arial Regular"/>
          <w:b w:val="0"/>
          <w:i w:val="0"/>
          <w:caps w:val="0"/>
          <w:color w:val="000000" w:themeColor="text1"/>
          <w:spacing w:val="14"/>
          <w:kern w:val="0"/>
          <w:sz w:val="18"/>
          <w:szCs w:val="18"/>
          <w:u w:val="none"/>
          <w:shd w:val="clear" w:fill="FFFFFF"/>
          <w:lang w:eastAsia="zh-Hans" w:bidi="ar"/>
          <w14:textFill>
            <w14:solidFill>
              <w14:schemeClr w14:val="tx1"/>
            </w14:solidFill>
          </w14:textFill>
        </w:rPr>
        <w:t>In April 2021, Apple began implementing a new privacy setting on the iPhone, the "App Tracking Transparency" (ATT) policy, which simply means that any App installed on the phone that wants to track the iPhone user's personal behavior and serve personalized ads to the user must obtain the user's permission before doing so.Apple's ATT agreement proved to be so effective that in the entire Month of April, about 80 percent of iPhone users on Facebook alone chose to reject the agreement. Facebook relies on tracking these customers to accurately target ads. But after users refused to allow them to track their personal behavior, Facebook's data analysis failed. That costs advertisers and Facebook a lot of revenue.</w:t>
      </w:r>
    </w:p>
    <w:p>
      <w:pPr>
        <w:keepNext w:val="0"/>
        <w:keepLines w:val="0"/>
        <w:widowControl/>
        <w:suppressLineNumbers w:val="0"/>
        <w:spacing w:before="720" w:beforeAutospacing="0"/>
        <w:jc w:val="left"/>
        <w:rPr>
          <w:rFonts w:hint="default" w:ascii="Arial Regular" w:hAnsi="Arial Regular" w:cs="Arial Regular"/>
          <w:sz w:val="18"/>
          <w:szCs w:val="18"/>
        </w:rPr>
      </w:pPr>
      <w:r>
        <w:rPr>
          <w:rFonts w:hint="default" w:ascii="Arial Regular" w:hAnsi="Arial Regular" w:eastAsia="宋体" w:cs="Arial Regular"/>
          <w:kern w:val="0"/>
          <w:sz w:val="18"/>
          <w:szCs w:val="18"/>
          <w:lang w:val="en-US" w:eastAsia="zh-CN" w:bidi="ar"/>
        </w:rPr>
        <w:drawing>
          <wp:inline distT="0" distB="0" distL="114300" distR="114300">
            <wp:extent cx="4427220" cy="3320415"/>
            <wp:effectExtent l="0" t="0" r="17780" b="6985"/>
            <wp:docPr id="3"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6"/>
                    <pic:cNvPicPr>
                      <a:picLocks noChangeAspect="1"/>
                    </pic:cNvPicPr>
                  </pic:nvPicPr>
                  <pic:blipFill>
                    <a:blip r:embed="rId6"/>
                    <a:stretch>
                      <a:fillRect/>
                    </a:stretch>
                  </pic:blipFill>
                  <pic:spPr>
                    <a:xfrm>
                      <a:off x="0" y="0"/>
                      <a:ext cx="4427220" cy="3320415"/>
                    </a:xfrm>
                    <a:prstGeom prst="rect">
                      <a:avLst/>
                    </a:prstGeom>
                    <a:noFill/>
                    <a:ln w="9525">
                      <a:noFill/>
                    </a:ln>
                  </pic:spPr>
                </pic:pic>
              </a:graphicData>
            </a:graphic>
          </wp:inline>
        </w:drawing>
      </w:r>
    </w:p>
    <w:p>
      <w:pPr>
        <w:rPr>
          <w:rFonts w:hint="default" w:ascii="Arial Regular" w:hAnsi="Arial Regular" w:cs="Arial Regular"/>
          <w:color w:val="auto"/>
          <w:sz w:val="18"/>
          <w:szCs w:val="18"/>
          <w:lang w:val="en-US" w:eastAsia="zh-Hans"/>
        </w:rPr>
      </w:pPr>
    </w:p>
    <w:p>
      <w:pPr>
        <w:rPr>
          <w:rFonts w:hint="default" w:ascii="Arial Regular" w:hAnsi="Arial Regular" w:cs="Arial Regular"/>
          <w:color w:val="000000" w:themeColor="text1"/>
          <w:sz w:val="18"/>
          <w:szCs w:val="18"/>
          <w:lang w:val="en-US" w:eastAsia="zh-Hans"/>
          <w14:textFill>
            <w14:solidFill>
              <w14:schemeClr w14:val="tx1"/>
            </w14:solidFill>
          </w14:textFill>
        </w:rPr>
      </w:pPr>
      <w:r>
        <w:rPr>
          <w:rFonts w:hint="default" w:ascii="Arial Regular" w:hAnsi="Arial Regular" w:cs="Arial Regular"/>
          <w:color w:val="000000" w:themeColor="text1"/>
          <w:sz w:val="18"/>
          <w:szCs w:val="18"/>
          <w:lang w:val="en-US" w:eastAsia="zh-Hans"/>
          <w14:textFill>
            <w14:solidFill>
              <w14:schemeClr w14:val="tx1"/>
            </w14:solidFill>
          </w14:textFill>
        </w:rPr>
        <w:t>Facebook still faces a lot of tough competition in the social media industry. Take Tiktok, which has grown rapidly in recent years. Of course, Facebook is very successful in the social space, and it made a smart decision to buy Instagram a few years ago. Facebook didn't pay much attention to Tik Tok when it first entered the social market, but it took Tik Tok's meteoric rise to popularity for Facebook to realize how wrong it had been. Facebook has been cracking down on Tik Tok for the past two years, but it hasn't been able to stop Tik's growth. By 2020, about 64% of Americans aged 12 to 34 were using Facebook, up from 79% three years earlier. About 51 percent of americans aged 13-17 used Facebook in 2018, while 69 percent used Snapchat in the same year. Back in 2012, 94% of this group used Facebook. Viral Chinese karaoke apps have quickly become popular among generation Z (Fischer, 2019). For social media platforms, traffic means money. Tiktok's strength is bound to hurt Facebook's advertising revenue. In response to Douyin, Facebook launched Instagram Reel, a short video app. The battle over traffic continues.</w:t>
      </w:r>
    </w:p>
    <w:p>
      <w:pPr>
        <w:rPr>
          <w:rFonts w:hint="default" w:ascii="Arial Regular" w:hAnsi="Arial Regular" w:cs="Arial Regular"/>
          <w:color w:val="000000" w:themeColor="text1"/>
          <w:sz w:val="18"/>
          <w:szCs w:val="18"/>
          <w:lang w:val="en-US" w:eastAsia="zh-Hans"/>
          <w14:textFill>
            <w14:solidFill>
              <w14:schemeClr w14:val="tx1"/>
            </w14:solidFill>
          </w14:textFill>
        </w:rPr>
      </w:pPr>
    </w:p>
    <w:p>
      <w:pPr>
        <w:rPr>
          <w:rFonts w:hint="default" w:ascii="Arial Regular" w:hAnsi="Arial Regular" w:cs="Arial Regular"/>
          <w:color w:val="000000" w:themeColor="text1"/>
          <w:sz w:val="18"/>
          <w:szCs w:val="18"/>
          <w:lang w:val="en-US" w:eastAsia="zh-Hans"/>
          <w14:textFill>
            <w14:solidFill>
              <w14:schemeClr w14:val="tx1"/>
            </w14:solidFill>
          </w14:textFill>
        </w:rPr>
      </w:pPr>
      <w:r>
        <w:rPr>
          <w:rFonts w:hint="default" w:ascii="Arial Regular" w:hAnsi="Arial Regular" w:cs="Arial Regular"/>
          <w:color w:val="000000" w:themeColor="text1"/>
          <w:sz w:val="18"/>
          <w:szCs w:val="18"/>
          <w:lang w:val="en-US" w:eastAsia="zh-Hans"/>
          <w14:textFill>
            <w14:solidFill>
              <w14:schemeClr w14:val="tx1"/>
            </w14:solidFill>
          </w14:textFill>
        </w:rPr>
        <w:t>There are also strong competitors in the metasverse, where Facebook is betting all its money. Byte Challenge, Microsoft, Alphabet, etc. Facebook still has a long way to go to develop and challenge its metasverse business.</w:t>
      </w:r>
    </w:p>
    <w:p>
      <w:pPr>
        <w:rPr>
          <w:rFonts w:hint="default" w:ascii="Arial Regular" w:hAnsi="Arial Regular" w:cs="Arial Regular"/>
          <w:color w:val="000000" w:themeColor="text1"/>
          <w:sz w:val="18"/>
          <w:szCs w:val="18"/>
          <w:lang w:val="en-US" w:eastAsia="zh-Hans"/>
          <w14:textFill>
            <w14:solidFill>
              <w14:schemeClr w14:val="tx1"/>
            </w14:solidFill>
          </w14:textFill>
        </w:rPr>
      </w:pPr>
    </w:p>
    <w:p>
      <w:pPr>
        <w:rPr>
          <w:rFonts w:hint="default" w:ascii="Arial Regular" w:hAnsi="Arial Regular" w:cs="Arial Regular"/>
          <w:color w:val="000000" w:themeColor="text1"/>
          <w:sz w:val="18"/>
          <w:szCs w:val="18"/>
          <w:lang w:val="en-US" w:eastAsia="zh-Hans"/>
          <w14:textFill>
            <w14:solidFill>
              <w14:schemeClr w14:val="tx1"/>
            </w14:solidFill>
          </w14:textFill>
        </w:rPr>
      </w:pPr>
    </w:p>
    <w:p>
      <w:pPr>
        <w:rPr>
          <w:rFonts w:hint="default" w:ascii="Arial Regular" w:hAnsi="Arial Regular" w:cs="Arial Regular"/>
          <w:color w:val="FFFFFF" w:themeColor="background1"/>
          <w:sz w:val="28"/>
          <w:szCs w:val="28"/>
          <w:highlight w:val="darkCyan"/>
          <w14:textFill>
            <w14:solidFill>
              <w14:schemeClr w14:val="bg1"/>
            </w14:solidFill>
          </w14:textFill>
        </w:rPr>
      </w:pPr>
      <w:r>
        <w:rPr>
          <w:rFonts w:hint="default" w:ascii="Arial Regular" w:hAnsi="Arial Regular" w:cs="Arial Regular"/>
          <w:color w:val="FFFFFF" w:themeColor="background1"/>
          <w:sz w:val="28"/>
          <w:szCs w:val="28"/>
          <w:highlight w:val="darkCyan"/>
          <w14:textFill>
            <w14:solidFill>
              <w14:schemeClr w14:val="bg1"/>
            </w14:solidFill>
          </w14:textFill>
        </w:rPr>
        <w:t>2</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3 </w:t>
      </w:r>
      <w:r>
        <w:rPr>
          <w:rFonts w:hint="default" w:ascii="Arial Regular" w:hAnsi="Arial Regular" w:cs="Arial Regular"/>
          <w:color w:val="FFFFFF" w:themeColor="background1"/>
          <w:sz w:val="28"/>
          <w:szCs w:val="28"/>
          <w:highlight w:val="darkCyan"/>
          <w14:textFill>
            <w14:solidFill>
              <w14:schemeClr w14:val="bg1"/>
            </w14:solidFill>
          </w14:textFill>
        </w:rPr>
        <w:t>Porter's generic strategies</w:t>
      </w:r>
    </w:p>
    <w:p>
      <w:pPr>
        <w:rPr>
          <w:rFonts w:hint="default" w:ascii="Arial Regular" w:hAnsi="Arial Regular" w:cs="Arial Regular"/>
          <w:color w:val="FFFFFF" w:themeColor="background1"/>
          <w:sz w:val="28"/>
          <w:szCs w:val="28"/>
          <w:highlight w:val="darkGray"/>
          <w14:textFill>
            <w14:solidFill>
              <w14:schemeClr w14:val="bg1"/>
            </w14:solidFill>
          </w14:textFill>
        </w:rPr>
      </w:pPr>
      <w:r>
        <w:rPr>
          <w:rFonts w:hint="default" w:ascii="Arial Regular" w:hAnsi="Arial Regular" w:cs="Arial Regular"/>
          <w:color w:val="FFFFFF" w:themeColor="background1"/>
          <w:sz w:val="28"/>
          <w:szCs w:val="28"/>
          <w:highlight w:val="darkGray"/>
          <w14:textFill>
            <w14:solidFill>
              <w14:schemeClr w14:val="bg1"/>
            </w14:solidFill>
          </w14:textFill>
        </w:rPr>
        <w:t>Cost Leadership</w:t>
      </w:r>
    </w:p>
    <w:p>
      <w:pPr>
        <w:bidi w:val="0"/>
        <w:rPr>
          <w:rFonts w:hint="default" w:ascii="Arial Regular" w:hAnsi="Arial Regular" w:cs="Arial Regular"/>
          <w:sz w:val="18"/>
          <w:szCs w:val="18"/>
        </w:rPr>
      </w:pPr>
      <w:r>
        <w:rPr>
          <w:rFonts w:hint="default" w:ascii="Arial Regular" w:hAnsi="Arial Regular" w:cs="Arial Regular"/>
          <w:sz w:val="18"/>
          <w:szCs w:val="18"/>
        </w:rPr>
        <w:t>Facebook has spent tens of millions of dollars building its own energy-efficient data centers. Facebook data centers are 38 percent more energy efficient and 24 percent cheaper to build than typical data centers.</w:t>
      </w:r>
    </w:p>
    <w:p>
      <w:pPr>
        <w:bidi w:val="0"/>
        <w:rPr>
          <w:rFonts w:hint="default" w:ascii="Arial Regular" w:hAnsi="Arial Regular" w:cs="Arial Regular"/>
          <w:sz w:val="18"/>
          <w:szCs w:val="18"/>
        </w:rPr>
      </w:pPr>
    </w:p>
    <w:p>
      <w:pPr>
        <w:bidi w:val="0"/>
        <w:rPr>
          <w:rFonts w:hint="default" w:ascii="Arial Regular" w:hAnsi="Arial Regular" w:cs="Arial Regular"/>
          <w:sz w:val="18"/>
          <w:szCs w:val="18"/>
        </w:rPr>
      </w:pPr>
      <w:r>
        <w:rPr>
          <w:rFonts w:hint="default" w:ascii="Arial Regular" w:hAnsi="Arial Regular" w:cs="Arial Regular"/>
          <w:sz w:val="18"/>
          <w:szCs w:val="18"/>
        </w:rPr>
        <w:t>Facebook tends to offer products at the lowest possible cost in order to be able to deliver them to customers. Unlike some other companies in this space who charge premium prices as their business model. Over the past few years, Facebook's VR headset has steadily built up a 58% usage share in Valve's Steam Store by gradually lowering costs and erasing barriers needed to enjoy the VR experience.</w:t>
      </w:r>
    </w:p>
    <w:p>
      <w:pPr>
        <w:bidi w:val="0"/>
        <w:rPr>
          <w:rFonts w:hint="default" w:ascii="Arial Regular" w:hAnsi="Arial Regular" w:cs="Arial Regular"/>
          <w:sz w:val="18"/>
          <w:szCs w:val="18"/>
        </w:rPr>
      </w:pPr>
    </w:p>
    <w:p>
      <w:pPr>
        <w:bidi w:val="0"/>
        <w:rPr>
          <w:rFonts w:hint="default" w:ascii="Arial Regular" w:hAnsi="Arial Regular" w:cs="Arial Regular"/>
          <w:sz w:val="18"/>
          <w:szCs w:val="18"/>
        </w:rPr>
      </w:pPr>
      <w:r>
        <w:rPr>
          <w:rFonts w:hint="default" w:ascii="Arial Regular" w:hAnsi="Arial Regular" w:cs="Arial Regular"/>
          <w:sz w:val="18"/>
          <w:szCs w:val="18"/>
        </w:rPr>
        <w:t>Facebook is also the leader in advertising costs. Facebook is the most cost-effective platform for advertisers, outperforming other platforms in terms of reach efficiency and average cost. A Neustar study focused on cost-effectiveness found that Facebook's social network was 70% cheaper than the industry average. In addition, Facebook became the only channel that exceeded the index average of AD portals, 286% higher than AD portals (Chatham, 2014). The average cost of advertising on Facebook is $0.97 per click and $7.19 per thousand clicks. If your AD campaign is focused on getting likes or app downloads, the average paid cost is $1.07 per like and $5.47 per download. Advertising on Facebook has become part of the marketing strategy of companies around the world, with an estimated 7 million advertisers active on the platform and about 26 percent of people who click on Facebook ads buying products. Not to mention, more than 75% of consumers purchase products they discover on social media (Flow, 2019).</w:t>
      </w:r>
    </w:p>
    <w:p>
      <w:pPr>
        <w:bidi w:val="0"/>
        <w:rPr>
          <w:rFonts w:hint="default" w:ascii="Arial Regular" w:hAnsi="Arial Regular" w:cs="Arial Regular"/>
          <w:sz w:val="18"/>
          <w:szCs w:val="18"/>
        </w:rPr>
      </w:pPr>
    </w:p>
    <w:p>
      <w:pPr>
        <w:rPr>
          <w:rFonts w:hint="default" w:ascii="Arial Regular" w:hAnsi="Arial Regular" w:cs="Arial Regular"/>
          <w:color w:val="FFFFFF" w:themeColor="background1"/>
          <w:sz w:val="28"/>
          <w:szCs w:val="28"/>
          <w:highlight w:val="darkGray"/>
          <w14:textFill>
            <w14:solidFill>
              <w14:schemeClr w14:val="bg1"/>
            </w14:solidFill>
          </w14:textFill>
        </w:rPr>
      </w:pPr>
      <w:r>
        <w:rPr>
          <w:rFonts w:hint="default" w:ascii="Arial Regular" w:hAnsi="Arial Regular" w:cs="Arial Regular"/>
          <w:color w:val="FFFFFF" w:themeColor="background1"/>
          <w:sz w:val="28"/>
          <w:szCs w:val="28"/>
          <w:highlight w:val="darkGray"/>
          <w14:textFill>
            <w14:solidFill>
              <w14:schemeClr w14:val="bg1"/>
            </w14:solidFill>
          </w14:textFill>
        </w:rPr>
        <w:t>Differentiation</w:t>
      </w:r>
    </w:p>
    <w:p>
      <w:pPr>
        <w:keepNext w:val="0"/>
        <w:keepLines w:val="0"/>
        <w:widowControl/>
        <w:suppressLineNumbers w:val="0"/>
        <w:jc w:val="left"/>
        <w:rPr>
          <w:rFonts w:hint="default" w:ascii="Arial Regular" w:hAnsi="Arial Regular" w:cs="Arial Regular" w:eastAsiaTheme="minorEastAsia"/>
          <w:color w:val="000000" w:themeColor="text1"/>
          <w:sz w:val="18"/>
          <w:szCs w:val="18"/>
          <w:lang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As the world's largest social media platform. The biggest difference between Facebook and other Internet companies is that most of Facebook's registered users use their real names. And the website tries to exclude people who do not use their real names (DOBBS, 2015). This allows it to acquire a huge amount of valuable user data and analyze user preferences based on this data. Finally, personalized services are provided for users, forming a virtuous cycle in meeting both group and personalized needs of customers. This is the core business of Facebook (Chatham,2014).</w:t>
      </w:r>
    </w:p>
    <w:p>
      <w:pPr>
        <w:keepNext w:val="0"/>
        <w:keepLines w:val="0"/>
        <w:widowControl/>
        <w:suppressLineNumbers w:val="0"/>
        <w:jc w:val="left"/>
        <w:rPr>
          <w:rFonts w:hint="default" w:ascii="Arial Regular" w:hAnsi="Arial Regular" w:cs="Arial Regular" w:eastAsiaTheme="minorEastAsia"/>
          <w:color w:val="000000" w:themeColor="text1"/>
          <w:sz w:val="18"/>
          <w:szCs w:val="18"/>
          <w:lang w:eastAsia="zh-Hans"/>
          <w14:textFill>
            <w14:solidFill>
              <w14:schemeClr w14:val="tx1"/>
            </w14:solidFill>
          </w14:textFill>
        </w:rPr>
      </w:pPr>
    </w:p>
    <w:p>
      <w:pPr>
        <w:keepNext w:val="0"/>
        <w:keepLines w:val="0"/>
        <w:widowControl/>
        <w:suppressLineNumbers w:val="0"/>
        <w:jc w:val="left"/>
        <w:rPr>
          <w:rFonts w:hint="default" w:ascii="Arial Regular" w:hAnsi="Arial Regular" w:cs="Arial Regular" w:eastAsiaTheme="minorEastAsia"/>
          <w:color w:val="000000" w:themeColor="text1"/>
          <w:sz w:val="18"/>
          <w:szCs w:val="18"/>
          <w:lang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Facebook's business is rich and differentiated. It has more than 24,000 apps on open platforms, with providers ranging from CBS to Paramount Pictures. They offer common applications such as sports viewing, movie clips, travel sharing, stock tracking, and so on. At the same time, different from other social platforms, the providers even include non-profit organizations and individuals. According to Facebook's tracking of the emerging niche of users, there is a group called the LOHAS. The typical characteristics of this ethnic group are the pursuit of environmental protection and support for charity in the spirit of love for health and the earth. In the United States, one in four people are LOHAS, and in Europe, one in three people are LOHAS. Thus, Facebook's focus on differentiation is in line with the needs of many niche groups. The platform has achieved the purpose of attracting users and increasing user stickiness.</w:t>
      </w:r>
    </w:p>
    <w:p>
      <w:pPr>
        <w:keepNext w:val="0"/>
        <w:keepLines w:val="0"/>
        <w:widowControl/>
        <w:suppressLineNumbers w:val="0"/>
        <w:jc w:val="left"/>
        <w:rPr>
          <w:rFonts w:hint="default" w:ascii="Arial Regular" w:hAnsi="Arial Regular" w:cs="Arial Regular" w:eastAsiaTheme="minorEastAsia"/>
          <w:color w:val="000000" w:themeColor="text1"/>
          <w:sz w:val="18"/>
          <w:szCs w:val="18"/>
          <w:lang w:eastAsia="zh-Hans"/>
          <w14:textFill>
            <w14:solidFill>
              <w14:schemeClr w14:val="tx1"/>
            </w14:solidFill>
          </w14:textFill>
        </w:rPr>
      </w:pPr>
    </w:p>
    <w:p>
      <w:pPr>
        <w:rPr>
          <w:rFonts w:hint="default" w:ascii="Arial Regular" w:hAnsi="Arial Regular" w:cs="Arial Regular" w:eastAsiaTheme="minorEastAsia"/>
          <w:color w:val="000000" w:themeColor="text1"/>
          <w:sz w:val="18"/>
          <w:szCs w:val="18"/>
          <w:lang w:eastAsia="zh-Hans"/>
          <w14:textFill>
            <w14:solidFill>
              <w14:schemeClr w14:val="tx1"/>
            </w14:solidFill>
          </w14:textFill>
        </w:rPr>
      </w:pPr>
      <w:r>
        <w:rPr>
          <w:rFonts w:hint="default" w:ascii="Arial Regular" w:hAnsi="Arial Regular" w:cs="Arial Regular" w:eastAsiaTheme="minorEastAsia"/>
          <w:color w:val="000000" w:themeColor="text1"/>
          <w:sz w:val="18"/>
          <w:szCs w:val="18"/>
          <w:lang w:eastAsia="zh-Hans"/>
          <w14:textFill>
            <w14:solidFill>
              <w14:schemeClr w14:val="tx1"/>
            </w14:solidFill>
          </w14:textFill>
        </w:rPr>
        <w:t>Facebook is more open than other Internet companies. Facebook was the first to announce plans to open up the platform on May 24, 2007. The plan is to open up the "App Development platform" source code to help developers build Facebook-based apps more easily. Since then, Facebook has grown from 20 million users to more than 70 million by May 2008, with 350,000 third-party developers in 225 countries signing up. Google joined forces with MySpace, Yahoo and others to create open source standards in November 2007. Any applications and products developed using the standard will be available on all social networks participating in the organization. It wasn't until then that third-party developers had an alternative to Facebook. In 2008, Facebook confirmed that it would open up its source code further to make it easier for developers to build applications around Facebook. This also increases developer loyalty to the company (CLABURN, 2008).</w:t>
      </w:r>
    </w:p>
    <w:p>
      <w:pPr>
        <w:rPr>
          <w:rFonts w:hint="default" w:ascii="Arial Regular" w:hAnsi="Arial Regular" w:cs="Arial Regular" w:eastAsiaTheme="minorEastAsia"/>
          <w:color w:val="000000" w:themeColor="text1"/>
          <w:sz w:val="18"/>
          <w:szCs w:val="18"/>
          <w:lang w:eastAsia="zh-Hans"/>
          <w14:textFill>
            <w14:solidFill>
              <w14:schemeClr w14:val="tx1"/>
            </w14:solidFill>
          </w14:textFill>
        </w:rPr>
      </w:pPr>
    </w:p>
    <w:p>
      <w:pPr>
        <w:rPr>
          <w:rFonts w:hint="default" w:ascii="Arial Regular" w:hAnsi="Arial Regular" w:cs="Arial Regular"/>
          <w:color w:val="FFFFFF" w:themeColor="background1"/>
          <w:sz w:val="28"/>
          <w:szCs w:val="28"/>
          <w:highlight w:val="darkGray"/>
          <w14:textFill>
            <w14:solidFill>
              <w14:schemeClr w14:val="bg1"/>
            </w14:solidFill>
          </w14:textFill>
        </w:rPr>
      </w:pPr>
      <w:r>
        <w:rPr>
          <w:rFonts w:hint="default" w:ascii="Arial Regular" w:hAnsi="Arial Regular" w:cs="Arial Regular"/>
          <w:color w:val="FFFFFF" w:themeColor="background1"/>
          <w:sz w:val="28"/>
          <w:szCs w:val="28"/>
          <w:highlight w:val="darkGray"/>
          <w14:textFill>
            <w14:solidFill>
              <w14:schemeClr w14:val="bg1"/>
            </w14:solidFill>
          </w14:textFill>
        </w:rPr>
        <w:t>Focus</w:t>
      </w: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Focus on social media business and serve customers.</w:t>
      </w: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has focused on social media since its inception. It has a wealth of applications and functions to meet users' social needs. The platform is free of complex useless information and allows users to achieve their goals in the simplest way with the lowest usage cost. For example, it can update content and upload pictures conveniently at any time, and interact with friends in social circle instantly.</w:t>
      </w:r>
    </w:p>
    <w:p>
      <w:pPr>
        <w:bidi w:val="0"/>
        <w:rPr>
          <w:rFonts w:hint="default" w:ascii="Arial Regular" w:hAnsi="Arial Regular" w:cs="Arial Regular"/>
          <w:sz w:val="18"/>
          <w:szCs w:val="18"/>
          <w:lang w:val="en-US" w:eastAsia="zh-Hans"/>
        </w:rPr>
      </w:pP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has a very open approach to app development. Most of its apps are developed by third parties. That's because Facebook doesn't have enough engineers to build apps for its 2.9 billion monthly users. So Facebook has chosen to focus on its core business of meeting users' needs and improving their experience.</w:t>
      </w:r>
    </w:p>
    <w:p>
      <w:pPr>
        <w:bidi w:val="0"/>
        <w:rPr>
          <w:rFonts w:hint="default" w:ascii="Arial Regular" w:hAnsi="Arial Regular" w:cs="Arial Regular"/>
          <w:sz w:val="18"/>
          <w:szCs w:val="18"/>
          <w:lang w:val="en-US" w:eastAsia="zh-Hans"/>
        </w:rPr>
      </w:pP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Focus on private Communication</w:t>
      </w: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began focusing on private messaging in 2019. As an alternative to the reputational risk and general harassment that public platforms can bring, Internet users want to have more personal, ephemeral and group-oriented social needs. After the update, all of Facebook's messaging apps and features (WhatsApp, Facebook Messenger and Instagram DM) will be encrypted end-to-end, and the background (and android text messaging as well) will allow users to send and receive messages across multiple platforms. Facebook also plans to add automatic deletion of messages (WallStreetcn, 2019).</w:t>
      </w:r>
    </w:p>
    <w:p>
      <w:pPr>
        <w:bidi w:val="0"/>
        <w:rPr>
          <w:rFonts w:hint="default" w:ascii="Arial Regular" w:hAnsi="Arial Regular" w:cs="Arial Regular"/>
          <w:sz w:val="18"/>
          <w:szCs w:val="18"/>
          <w:lang w:val="en-US" w:eastAsia="zh-Hans"/>
        </w:rPr>
      </w:pP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will pay more attention to the security and privacy of communication by opening up the communication function of various social platforms. Founder Mark Zuckerberg said Facebook and its Messenger, Instagram and WhatsApp apps will increasingly turn to private encryption services. In such a service, users can be confident that what they say to each other is safe and that their information and content won't last forever.</w:t>
      </w:r>
    </w:p>
    <w:p>
      <w:pPr>
        <w:bidi w:val="0"/>
        <w:rPr>
          <w:rFonts w:hint="default" w:ascii="Arial Regular" w:hAnsi="Arial Regular" w:cs="Arial Regular"/>
          <w:sz w:val="18"/>
          <w:szCs w:val="18"/>
          <w:lang w:val="en-US" w:eastAsia="zh-Hans"/>
        </w:rPr>
      </w:pP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Focus on meta-cosmic development</w:t>
      </w: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The metasverse is the ultimate mentality of the Internet, and As the biggest social media, Facebook has been deploying it early. In 2014, Facebook acquired Oculus for $2 billion to lay out AR/VR hardware. In 2017, Facebook announced an additional $3 billion over 10 years to bring AR/VR to hundreds of millions of users. Oculus VR employs more than 1,000 people, out of a global workforce of 18,770. More than 5 per cent of the sector is staffed. By early 2021, the social network employed 58,604 people. Participants in VR/AR r&amp;d account for nearly 20% of the total number of employees.</w:t>
      </w:r>
    </w:p>
    <w:p>
      <w:pPr>
        <w:bidi w:val="0"/>
        <w:rPr>
          <w:rFonts w:hint="default" w:ascii="Arial Regular" w:hAnsi="Arial Regular" w:cs="Arial Regular"/>
          <w:sz w:val="18"/>
          <w:szCs w:val="18"/>
          <w:lang w:val="en-US" w:eastAsia="zh-Hans"/>
        </w:rPr>
      </w:pP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In October 2020, Oculus released Oculus Quest 2. This product has received a lot of good reviews. In addition to its relatively affordable price, software and hardware upgrades, smooth picture quality and very little vertigo are its advantages (Mainelli, 2010). Many VR/AR device sites list Oculus Quest 2 as the number one VR/AR device today.</w:t>
      </w:r>
    </w:p>
    <w:p>
      <w:pPr>
        <w:keepNext w:val="0"/>
        <w:keepLines w:val="0"/>
        <w:widowControl/>
        <w:suppressLineNumbers w:val="0"/>
        <w:jc w:val="left"/>
        <w:rPr>
          <w:rFonts w:hint="default" w:ascii="Arial Regular" w:hAnsi="Arial Regular" w:cs="Arial Regular"/>
          <w:sz w:val="18"/>
          <w:szCs w:val="18"/>
          <w:lang w:val="en-US" w:eastAsia="zh-Hans"/>
        </w:rPr>
      </w:pPr>
      <w:r>
        <w:rPr>
          <w:rFonts w:hint="default" w:ascii="Arial Regular" w:hAnsi="Arial Regular" w:eastAsia="宋体" w:cs="Arial Regular"/>
          <w:b w:val="0"/>
          <w:i w:val="0"/>
          <w:caps w:val="0"/>
          <w:color w:val="333333"/>
          <w:spacing w:val="0"/>
          <w:kern w:val="0"/>
          <w:sz w:val="18"/>
          <w:szCs w:val="18"/>
          <w:u w:val="none"/>
          <w:lang w:val="en-US" w:eastAsia="zh-CN" w:bidi="ar"/>
        </w:rPr>
        <w:drawing>
          <wp:inline distT="0" distB="0" distL="114300" distR="114300">
            <wp:extent cx="3429000" cy="3114675"/>
            <wp:effectExtent l="0" t="0" r="0"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7"/>
                    <a:stretch>
                      <a:fillRect/>
                    </a:stretch>
                  </pic:blipFill>
                  <pic:spPr>
                    <a:xfrm>
                      <a:off x="0" y="0"/>
                      <a:ext cx="3429000" cy="3114675"/>
                    </a:xfrm>
                    <a:prstGeom prst="rect">
                      <a:avLst/>
                    </a:prstGeom>
                    <a:noFill/>
                    <a:ln w="9525">
                      <a:noFill/>
                    </a:ln>
                  </pic:spPr>
                </pic:pic>
              </a:graphicData>
            </a:graphic>
          </wp:inline>
        </w:drawing>
      </w:r>
    </w:p>
    <w:p>
      <w:pPr>
        <w:bidi w:val="0"/>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In early 2020, Facebook announced that it had spent nearly $5 billion on AR/VR from 2014 to early 2020. In Q2 2021, Facebook revealed that it will continue to spend $5 billion a year to build the metasverse. On September 27, 2021, Facebook announced a $50 million fund to focus on developing a metasverse platform. Officially known as the XR Project and Research Fund, the company says it will invest in "projects and external research" over two years. Facebook has invested more in the metasemes than any other small business. Zuckerberg announced in October 2021 that Facebook would change its name to Meta(Murphy, 2021), reflecting the company's confidence and focus on the future metaverse.</w:t>
      </w:r>
    </w:p>
    <w:p>
      <w:pPr>
        <w:bidi w:val="0"/>
        <w:rPr>
          <w:rFonts w:hint="default" w:ascii="Arial Regular" w:hAnsi="Arial Regular" w:cs="Arial Regular"/>
          <w:sz w:val="18"/>
          <w:szCs w:val="18"/>
          <w:lang w:val="en-US" w:eastAsia="zh-Hans"/>
        </w:rPr>
      </w:pPr>
    </w:p>
    <w:p>
      <w:pPr>
        <w:bidi w:val="0"/>
        <w:rPr>
          <w:rFonts w:hint="default" w:ascii="Arial Regular" w:hAnsi="Arial Regular" w:cs="Arial Regular"/>
          <w:sz w:val="18"/>
          <w:szCs w:val="18"/>
          <w:lang w:val="en-US" w:eastAsia="zh-Hans"/>
        </w:rPr>
      </w:pPr>
    </w:p>
    <w:p>
      <w:pP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Cyan"/>
          <w:lang w:eastAsia="zh-Hans"/>
          <w14:textFill>
            <w14:solidFill>
              <w14:schemeClr w14:val="bg1"/>
            </w14:solidFill>
          </w14:textFill>
        </w:rPr>
        <w:t>3</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0 </w:t>
      </w:r>
      <w: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t>Customer</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t>care</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As a social media platform, Facebook needs to continuously improve the functions of the platform and improve the user experience of the platform. Customer activity is critical to a company's business.</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The Facebook platform is very easy to use, there is no complicated process, no useless information. This allows users to achieve what they want with minimal cost and shortest path. Users can easily update content or upload pictures anytime, anywhere, and interact perfectly in their social circles instantly.</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has a limited number of engineers. As a result, they focus more on improving the platform and leave the development of apps mostly to third parties. This puts third-party developers in competition, which leads to high quality apps. As a result, Facebook and third-party developers worked together to improve user experience on Facebook.</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has been trying to restrict access to data in the wake of the Cambridge Analytica data breach scandal. For example, six major measures have been developed to prevent companies from accessing users' personal data without authorization. The six measures include:</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1. Review apps that have high levels of data access on the Facebook platform and App.</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2. Remind users that their data may be abused through the App.</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3. If the user has not used the App for more than three months, the App's permission to access user data will be automatically disabled.</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4. Change Facebook login data so that the App can only see a user's name, personal photo and email address. More data will be shown after further review.</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5. Help users manage the applications they use on Facebook and the information those applications have access to.</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6. Increase the amount of bug bounty programs that reward developers for reporting data abuse if they find it.</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Facebook can personalize every customer. Facebook has a lot of data analytics. It can tell what customers like based on what they watch and like while using the platform. And based on these preferences to push users may be interested in the content. Users can also subscribe to users or topics they are interested in. Finally, the platform forms a virtuous cycle in satisfying both group and individual needs of customers (Wirtz, 2017).</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p>
    <w:p>
      <w:pPr>
        <w:rPr>
          <w:rFonts w:hint="default" w:ascii="Arial Regular" w:hAnsi="Arial Regular" w:cs="Arial Regular"/>
          <w:color w:val="FFFFFF" w:themeColor="background1"/>
          <w:sz w:val="28"/>
          <w:szCs w:val="28"/>
          <w:highlight w:val="darkCyan"/>
          <w:lang w:eastAsia="zh-Hans"/>
          <w14:textFill>
            <w14:solidFill>
              <w14:schemeClr w14:val="bg1"/>
            </w14:solidFill>
          </w14:textFill>
        </w:rPr>
      </w:pPr>
      <w:r>
        <w:rPr>
          <w:rFonts w:hint="default" w:ascii="Arial Regular" w:hAnsi="Arial Regular" w:cs="Arial Regular"/>
          <w:color w:val="FFFFFF" w:themeColor="background1"/>
          <w:sz w:val="28"/>
          <w:szCs w:val="28"/>
          <w:highlight w:val="darkCyan"/>
          <w:lang w:eastAsia="zh-Hans"/>
          <w14:textFill>
            <w14:solidFill>
              <w14:schemeClr w14:val="bg1"/>
            </w14:solidFill>
          </w14:textFill>
        </w:rPr>
        <w:t>4</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0 </w:t>
      </w:r>
      <w: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t>Conclusion</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This report uses SWOT model, PEST model and Porter general strategy theory to analyze Facebook company. We discussed a series of changes in the macro environment and the opportunities and problems that Facebook faces in the social media industry. It then analyzes Facebook's deployment across the company's different businesses. Finally, it examines Facebook's efforts to better serve its customers.</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Through the analysis, we find that in the macro environment, Facebook has been sued in the United States and other regions due to anti-competitive behavior and user data leakage. And the consequent decline in public image. But Facebook's revenue still grew. That's because many people can't leave their homes during the coronavirus pandemic, which has led them to turn to social media for entertainment. Add in AI and VR, and the overall picture is good for Facebook. In the micro environment, Facebook is threatened by the rapid growth of short videos. But Facebook still dominates the social media industry with its huge advantage in technology and user numbers. It also launched a rival app to Tik Tok for the popularity of short videos. In the metasverse, Facebook started laying out early and recently launched Oculus' VR headset. The device's capabilities are ahead of Those of Alphabet and Sony. In terms of customer care, Facebook offers users a personalized service. It also opened up its application development business to focus on serving customers. Finally, after the data leakage event, the corresponding measures are put forward to better protect user data.</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p>
    <w:p>
      <w:pP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Cyan"/>
          <w:lang w:eastAsia="zh-Hans"/>
          <w14:textFill>
            <w14:solidFill>
              <w14:schemeClr w14:val="bg1"/>
            </w14:solidFill>
          </w14:textFill>
        </w:rPr>
        <w:t>5</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0 </w:t>
      </w:r>
      <w: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t>Recommendation</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s</w:t>
      </w: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Strengthen customer care. Continuing to improve the service can provide users with more meaningful metrics to help them better understand how much time they spend on Facebook. For example, how many times a day do we open our apps? In which groups do we spend the most time? Which friends do we communicate with the most? Giving Facebook users more metrics will actually help them see which parts of the application are most valuable to them and encourage them to spend more time on them. Continue to strengthen the protection of user data and be as transparent with users as possible when processing this data.</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Invest more in short video. Facebook should train more good creators for its short video app and add incentives to encourage creation. Engage users with great video content. Increase the investment in advertising and promotional eating. It's also possible to tie short video apps to Facebook, which would bring Facebook's huge user base and build habits.</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Accelerate the development of algorithms. Facebook's access to data has become more difficult after Apple's new privacy policy was approved. Facebook's inability to target ads as accurately as it used to has led to lower conversion rates and reduced interest and enthusiasm from advertisers. Facebook should speed up the development of new algorithms that aim to capture accurate user information despite its current privacy policies. Only in this way can the company's advertising revenue be guaranteed.</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r>
        <w:rPr>
          <w:rFonts w:hint="default" w:ascii="Arial Regular" w:hAnsi="Arial Regular" w:cs="Arial Regular"/>
          <w:sz w:val="18"/>
          <w:szCs w:val="18"/>
          <w:lang w:val="en-US" w:eastAsia="zh-Hans"/>
        </w:rPr>
        <w:t>Accelerate the research and development of the metasverse. The meta-universe is the ultimate form of the Internet and the future of every Internet company. AI is key to the meta-universe, helping to create and maintain the Internet environment. Facebook should put as many people and money into AI and metasverse technology as possible.</w:t>
      </w:r>
    </w:p>
    <w:p>
      <w:pPr>
        <w:rPr>
          <w:rFonts w:hint="default" w:ascii="Arial Regular" w:hAnsi="Arial Regular" w:cs="Arial Regular"/>
          <w:sz w:val="18"/>
          <w:szCs w:val="18"/>
          <w:lang w:val="en-US" w:eastAsia="zh-Hans"/>
        </w:rPr>
      </w:pPr>
    </w:p>
    <w:p>
      <w:pPr>
        <w:rPr>
          <w:rFonts w:hint="default" w:ascii="Arial Regular" w:hAnsi="Arial Regular" w:cs="Arial Regular"/>
          <w:sz w:val="18"/>
          <w:szCs w:val="18"/>
          <w:lang w:val="en-US" w:eastAsia="zh-Hans"/>
        </w:rPr>
      </w:pPr>
    </w:p>
    <w:p>
      <w:pP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pPr>
      <w:r>
        <w:rPr>
          <w:rFonts w:hint="default" w:ascii="Arial Regular" w:hAnsi="Arial Regular" w:cs="Arial Regular"/>
          <w:color w:val="FFFFFF" w:themeColor="background1"/>
          <w:sz w:val="28"/>
          <w:szCs w:val="28"/>
          <w:highlight w:val="darkCyan"/>
          <w:lang w:eastAsia="zh-Hans"/>
          <w14:textFill>
            <w14:solidFill>
              <w14:schemeClr w14:val="bg1"/>
            </w14:solidFill>
          </w14:textFill>
        </w:rPr>
        <w:t>6</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0 </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Reference</w:t>
      </w:r>
      <w:r>
        <w:rPr>
          <w:rFonts w:hint="default" w:ascii="Arial Regular" w:hAnsi="Arial Regular" w:cs="Arial Regular"/>
          <w:color w:val="FFFFFF" w:themeColor="background1"/>
          <w:sz w:val="28"/>
          <w:szCs w:val="28"/>
          <w:highlight w:val="darkCyan"/>
          <w:lang w:eastAsia="zh-Hans"/>
          <w14:textFill>
            <w14:solidFill>
              <w14:schemeClr w14:val="bg1"/>
            </w14:solidFill>
          </w14:textFill>
        </w:rPr>
        <w:t xml:space="preserve"> </w:t>
      </w:r>
      <w:r>
        <w:rPr>
          <w:rFonts w:hint="eastAsia" w:ascii="Arial Regular" w:hAnsi="Arial Regular" w:cs="Arial Regular"/>
          <w:color w:val="FFFFFF" w:themeColor="background1"/>
          <w:sz w:val="28"/>
          <w:szCs w:val="28"/>
          <w:highlight w:val="darkCyan"/>
          <w:lang w:val="en-US" w:eastAsia="zh-Hans"/>
          <w14:textFill>
            <w14:solidFill>
              <w14:schemeClr w14:val="bg1"/>
            </w14:solidFill>
          </w14:textFill>
        </w:rPr>
        <w:t>list</w:t>
      </w:r>
    </w:p>
    <w:p>
      <w:pPr>
        <w:numPr>
          <w:ilvl w:val="0"/>
          <w:numId w:val="0"/>
        </w:numPr>
        <w:bidi w:val="0"/>
        <w:rPr>
          <w:rFonts w:hint="default" w:ascii="Arial Regular" w:hAnsi="Arial Regular" w:cs="Arial Regular"/>
          <w:color w:val="000000" w:themeColor="text1"/>
          <w:sz w:val="18"/>
          <w:szCs w:val="18"/>
          <w:lang w:val="en-US" w:eastAsia="zh-CN"/>
          <w14:textFill>
            <w14:solidFill>
              <w14:schemeClr w14:val="tx1"/>
            </w14:solidFill>
          </w14:textFill>
        </w:rPr>
      </w:pPr>
      <w:r>
        <w:rPr>
          <w:rFonts w:hint="default" w:ascii="Arial Regular" w:hAnsi="Arial Regular" w:cs="Arial Regular"/>
          <w:color w:val="000000" w:themeColor="text1"/>
          <w:sz w:val="18"/>
          <w:szCs w:val="18"/>
          <w:lang w:val="en-US" w:eastAsia="zh-CN"/>
          <w14:textFill>
            <w14:solidFill>
              <w14:schemeClr w14:val="tx1"/>
            </w14:solidFill>
          </w14:textFill>
        </w:rPr>
        <w:t>Benzinga: Facebook, FTC To Settle Privacy Charges For $5B. 2019. Chatham: Newstex.</w:t>
      </w:r>
    </w:p>
    <w:p>
      <w:pPr>
        <w:numPr>
          <w:ilvl w:val="0"/>
          <w:numId w:val="0"/>
        </w:numPr>
        <w:bidi w:val="0"/>
        <w:rPr>
          <w:rFonts w:hint="default" w:ascii="Arial Regular" w:hAnsi="Arial Regular" w:cs="Arial Regular"/>
          <w:color w:val="000000" w:themeColor="text1"/>
          <w:sz w:val="18"/>
          <w:szCs w:val="18"/>
          <w:lang w:val="en-US" w:eastAsia="zh-CN"/>
          <w14:textFill>
            <w14:solidFill>
              <w14:schemeClr w14:val="tx1"/>
            </w14:solidFill>
          </w14:textFill>
        </w:rPr>
      </w:pPr>
    </w:p>
    <w:p>
      <w:pPr>
        <w:keepNext w:val="0"/>
        <w:keepLines w:val="0"/>
        <w:widowControl/>
        <w:numPr>
          <w:ilvl w:val="0"/>
          <w:numId w:val="0"/>
        </w:numPr>
        <w:suppressLineNumbers w:val="0"/>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Hans" w:bidi="ar"/>
          <w14:textFill>
            <w14:solidFill>
              <w14:schemeClr w14:val="tx1"/>
            </w14:solidFill>
          </w14:textFill>
        </w:rPr>
        <w:t>b</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 B.W., GÖTTEL, V. and DAISER, P., 2017. SOCIAL NETWORKS: USAGE INTENSITY AND EFFECTS ON PERSONALIZED ADVERTISING.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Journal of Electronic Commerce Research, </w:t>
      </w:r>
      <w:r>
        <w:rPr>
          <w:rFonts w:hint="default" w:ascii="Arial Regular" w:hAnsi="Arial Regular" w:eastAsia="宋体" w:cs="Arial Regular"/>
          <w:b/>
          <w:i w:val="0"/>
          <w:caps w:val="0"/>
          <w:color w:val="000000" w:themeColor="text1"/>
          <w:spacing w:val="0"/>
          <w:kern w:val="0"/>
          <w:sz w:val="18"/>
          <w:szCs w:val="18"/>
          <w:u w:val="none"/>
          <w:lang w:val="en-US" w:eastAsia="zh-CN" w:bidi="ar"/>
          <w14:textFill>
            <w14:solidFill>
              <w14:schemeClr w14:val="tx1"/>
            </w14:solidFill>
          </w14:textFill>
        </w:rPr>
        <w:t>18</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(2), pp. 103-123.</w:t>
      </w:r>
    </w:p>
    <w:p>
      <w:pPr>
        <w:keepNext w:val="0"/>
        <w:keepLines w:val="0"/>
        <w:widowControl/>
        <w:numPr>
          <w:ilvl w:val="0"/>
          <w:numId w:val="0"/>
        </w:numPr>
        <w:suppressLineNumbers w:val="0"/>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p>
    <w:p>
      <w:pPr>
        <w:keepNext w:val="0"/>
        <w:keepLines w:val="0"/>
        <w:widowControl/>
        <w:suppressLineNumbers w:val="0"/>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CLABURN, T., 2008. Open Season At</w:t>
      </w:r>
      <w:r>
        <w:rPr>
          <w:rFonts w:hint="default" w:ascii="Arial Regular" w:hAnsi="Arial Regular" w:eastAsia="宋体" w:cs="Arial Regular"/>
          <w:b w:val="0"/>
          <w:i w:val="0"/>
          <w:caps w:val="0"/>
          <w:color w:val="000000" w:themeColor="text1"/>
          <w:spacing w:val="0"/>
          <w:kern w:val="0"/>
          <w:sz w:val="18"/>
          <w:szCs w:val="18"/>
          <w:u w:val="none"/>
          <w:shd w:val="clear" w:fill="FFFFFF"/>
          <w:lang w:eastAsia="zh-CN" w:bidi="ar"/>
          <w14:textFill>
            <w14:solidFill>
              <w14:schemeClr w14:val="tx1"/>
            </w14:solidFill>
          </w14:textFill>
        </w:rPr>
        <w:t xml:space="preserve">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Facebook.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InformationWeek,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(1189), pp. 17.</w:t>
      </w:r>
    </w:p>
    <w:p>
      <w:pPr>
        <w:rPr>
          <w:rFonts w:hint="default" w:ascii="Arial Regular" w:hAnsi="Arial Regular" w:cs="Arial Regular"/>
          <w:sz w:val="18"/>
          <w:szCs w:val="18"/>
        </w:rPr>
      </w:pPr>
    </w:p>
    <w:p>
      <w:pPr>
        <w:keepNext w:val="0"/>
        <w:keepLines w:val="0"/>
        <w:widowControl/>
        <w:numPr>
          <w:ilvl w:val="0"/>
          <w:numId w:val="0"/>
        </w:numPr>
        <w:suppressLineNumbers w:val="0"/>
        <w:jc w:val="left"/>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Carruthers, H. (2009). Using PEST analysis to improve business performance. In practice, 31(1), 37-39.</w:t>
      </w:r>
    </w:p>
    <w:p>
      <w:pPr>
        <w:rPr>
          <w:rFonts w:hint="default" w:ascii="Arial Regular" w:hAnsi="Arial Regular" w:cs="Arial Regular"/>
          <w:sz w:val="18"/>
          <w:szCs w:val="18"/>
        </w:rPr>
      </w:pPr>
    </w:p>
    <w:p>
      <w:pPr>
        <w:keepNext w:val="0"/>
        <w:keepLines w:val="0"/>
        <w:widowControl/>
        <w:numPr>
          <w:ilvl w:val="0"/>
          <w:numId w:val="0"/>
        </w:numPr>
        <w:suppressLineNumbers w:val="0"/>
        <w:jc w:val="left"/>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Chen Yunpeng, (2019) ‘SWOT analysis’ [Online], Available from; https://www.dongao.com/zckjs/gsz/201904241005129.shtml, (Accessed 6 December 2021)</w:t>
      </w:r>
    </w:p>
    <w:p>
      <w:pPr>
        <w:rPr>
          <w:rFonts w:hint="default" w:ascii="Arial Regular" w:hAnsi="Arial Regular" w:cs="Arial Regular"/>
          <w:sz w:val="18"/>
          <w:szCs w:val="18"/>
        </w:rPr>
      </w:pPr>
    </w:p>
    <w:p>
      <w:pPr>
        <w:bidi w:val="0"/>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cs="Arial Regular"/>
          <w:color w:val="000000" w:themeColor="text1"/>
          <w:sz w:val="18"/>
          <w:szCs w:val="18"/>
          <w:lang w:val="en-US" w:eastAsia="zh-CN"/>
          <w14:textFill>
            <w14:solidFill>
              <w14:schemeClr w14:val="tx1"/>
            </w14:solidFill>
          </w14:textFill>
        </w:rPr>
        <w:t>Deutsche Welle Business: Facebook: Hackers accessed data of 29 million users. 2018. Chatham: Newstex.</w:t>
      </w:r>
    </w:p>
    <w:p>
      <w:pPr>
        <w:rPr>
          <w:rFonts w:hint="default" w:ascii="Arial Regular" w:hAnsi="Arial Regular" w:cs="Arial Regular"/>
          <w:sz w:val="18"/>
          <w:szCs w:val="18"/>
        </w:rPr>
      </w:pPr>
    </w:p>
    <w:p>
      <w:pPr>
        <w:keepNext w:val="0"/>
        <w:keepLines w:val="0"/>
        <w:widowControl/>
        <w:suppressLineNumbers w:val="0"/>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DOBBS, S., 2015. Why Facebook's 'Real Name' Policy Matters.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Micro Mart,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(1391), pp. 30-32.</w:t>
      </w:r>
    </w:p>
    <w:p>
      <w:pPr>
        <w:rPr>
          <w:rFonts w:hint="default" w:ascii="Arial Regular" w:hAnsi="Arial Regular" w:cs="Arial Regular"/>
          <w:sz w:val="18"/>
          <w:szCs w:val="18"/>
        </w:rPr>
      </w:pPr>
    </w:p>
    <w:p>
      <w:pPr>
        <w:keepNext w:val="0"/>
        <w:keepLines w:val="0"/>
        <w:widowControl/>
        <w:suppressLineNumbers w:val="0"/>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FISCHER, S., 2019.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Axios: More younger members of Generation Z use TikTok than Facebook.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Arlington: Newstex.</w:t>
      </w:r>
    </w:p>
    <w:p>
      <w:pPr>
        <w:rPr>
          <w:rFonts w:hint="default" w:ascii="Arial Regular" w:hAnsi="Arial Regular" w:cs="Arial Regular"/>
          <w:sz w:val="18"/>
          <w:szCs w:val="18"/>
        </w:rPr>
      </w:pPr>
    </w:p>
    <w:p>
      <w:pPr>
        <w:widowControl w:val="0"/>
        <w:numPr>
          <w:ilvl w:val="0"/>
          <w:numId w:val="0"/>
        </w:numPr>
        <w:jc w:val="both"/>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Flow, F., 2019. How much does Facebook's advertising cost? Six factors that influence Facebook's advertising costs, Is your money well spent?</w:t>
      </w:r>
    </w:p>
    <w:p>
      <w:pPr>
        <w:widowControl w:val="0"/>
        <w:numPr>
          <w:ilvl w:val="0"/>
          <w:numId w:val="0"/>
        </w:numPr>
        <w:jc w:val="both"/>
        <w:rPr>
          <w:rFonts w:hint="default" w:ascii="Arial Regular" w:hAnsi="Arial Regular" w:cs="Arial Regular"/>
          <w:color w:val="000000" w:themeColor="text1"/>
          <w:sz w:val="18"/>
          <w:szCs w:val="18"/>
          <w:lang w:eastAsia="zh-Hans"/>
          <w14:textFill>
            <w14:solidFill>
              <w14:schemeClr w14:val="tx1"/>
            </w14:solidFill>
          </w14:textFill>
        </w:rPr>
      </w:pPr>
    </w:p>
    <w:p>
      <w:pPr>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Haituntouyan,2021.Share price carnage caused by customer dissatisfaction. Will Apple's new rules really affect Facebook.</w:t>
      </w:r>
    </w:p>
    <w:p>
      <w:pPr>
        <w:rPr>
          <w:rFonts w:hint="default" w:ascii="Arial Regular" w:hAnsi="Arial Regular" w:cs="Arial Regular"/>
          <w:color w:val="000000" w:themeColor="text1"/>
          <w:sz w:val="18"/>
          <w:szCs w:val="18"/>
          <w:lang w:eastAsia="zh-Hans"/>
          <w14:textFill>
            <w14:solidFill>
              <w14:schemeClr w14:val="tx1"/>
            </w14:solidFill>
          </w14:textFill>
        </w:rPr>
      </w:pPr>
    </w:p>
    <w:p>
      <w:pPr>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Invincible,L.C., 2021, SWOT analysis of Facebook's entry into China.</w:t>
      </w:r>
    </w:p>
    <w:p>
      <w:pPr>
        <w:rPr>
          <w:rFonts w:hint="default" w:ascii="Arial Regular" w:hAnsi="Arial Regular" w:cs="Arial Regular"/>
          <w:color w:val="000000" w:themeColor="text1"/>
          <w:sz w:val="18"/>
          <w:szCs w:val="18"/>
          <w:lang w:eastAsia="zh-Hans"/>
          <w14:textFill>
            <w14:solidFill>
              <w14:schemeClr w14:val="tx1"/>
            </w14:solidFill>
          </w14:textFill>
        </w:rPr>
      </w:pPr>
    </w:p>
    <w:p>
      <w:pPr>
        <w:numPr>
          <w:ilvl w:val="0"/>
          <w:numId w:val="0"/>
        </w:numPr>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ILAS, M., 2014. Facebook completes Oculus purchase.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SNL Kagan Media &amp; Communications Report,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rPr>
          <w:rFonts w:hint="default" w:ascii="Arial Regular" w:hAnsi="Arial Regular" w:cs="Arial Regular"/>
          <w:color w:val="000000" w:themeColor="text1"/>
          <w:sz w:val="18"/>
          <w:szCs w:val="18"/>
          <w:lang w:eastAsia="zh-Hans"/>
          <w14:textFill>
            <w14:solidFill>
              <w14:schemeClr w14:val="tx1"/>
            </w14:solidFill>
          </w14:textFill>
        </w:rPr>
      </w:pPr>
    </w:p>
    <w:p>
      <w:pPr>
        <w:numPr>
          <w:ilvl w:val="0"/>
          <w:numId w:val="0"/>
        </w:numPr>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 xml:space="preserve">Jianing,Y.,2021.‘The meta-universe is not a hoax. This could be the next big Internet opportunity’[Online], Available from; </w:t>
      </w:r>
      <w:r>
        <w:rPr>
          <w:rFonts w:hint="default" w:ascii="Arial Regular" w:hAnsi="Arial Regular" w:cs="Arial Regular"/>
          <w:color w:val="000000" w:themeColor="text1"/>
          <w:sz w:val="18"/>
          <w:szCs w:val="18"/>
          <w:lang w:eastAsia="zh-Hans"/>
          <w14:textFill>
            <w14:solidFill>
              <w14:schemeClr w14:val="tx1"/>
            </w14:solidFill>
          </w14:textFill>
        </w:rPr>
        <w:fldChar w:fldCharType="begin"/>
      </w:r>
      <w:r>
        <w:rPr>
          <w:rFonts w:hint="default" w:ascii="Arial Regular" w:hAnsi="Arial Regular" w:cs="Arial Regular"/>
          <w:color w:val="000000" w:themeColor="text1"/>
          <w:sz w:val="18"/>
          <w:szCs w:val="18"/>
          <w:lang w:eastAsia="zh-Hans"/>
          <w14:textFill>
            <w14:solidFill>
              <w14:schemeClr w14:val="tx1"/>
            </w14:solidFill>
          </w14:textFill>
        </w:rPr>
        <w:instrText xml:space="preserve"> HYPERLINK "https://www.yicai.com/news/101249983.html,(Accessed" </w:instrText>
      </w:r>
      <w:r>
        <w:rPr>
          <w:rFonts w:hint="default" w:ascii="Arial Regular" w:hAnsi="Arial Regular" w:cs="Arial Regular"/>
          <w:color w:val="000000" w:themeColor="text1"/>
          <w:sz w:val="18"/>
          <w:szCs w:val="18"/>
          <w:lang w:eastAsia="zh-Hans"/>
          <w14:textFill>
            <w14:solidFill>
              <w14:schemeClr w14:val="tx1"/>
            </w14:solidFill>
          </w14:textFill>
        </w:rPr>
        <w:fldChar w:fldCharType="separate"/>
      </w:r>
      <w:r>
        <w:rPr>
          <w:rStyle w:val="7"/>
          <w:rFonts w:hint="default" w:ascii="Arial Regular" w:hAnsi="Arial Regular" w:cs="Arial Regular"/>
          <w:color w:val="000000" w:themeColor="text1"/>
          <w:sz w:val="18"/>
          <w:szCs w:val="18"/>
          <w:lang w:eastAsia="zh-Hans"/>
          <w14:textFill>
            <w14:solidFill>
              <w14:schemeClr w14:val="tx1"/>
            </w14:solidFill>
          </w14:textFill>
        </w:rPr>
        <w:t>https://www.yicai.com/news/101249983.html,(Accessed</w:t>
      </w:r>
      <w:r>
        <w:rPr>
          <w:rFonts w:hint="default" w:ascii="Arial Regular" w:hAnsi="Arial Regular" w:cs="Arial Regular"/>
          <w:color w:val="000000" w:themeColor="text1"/>
          <w:sz w:val="18"/>
          <w:szCs w:val="18"/>
          <w:lang w:eastAsia="zh-Hans"/>
          <w14:textFill>
            <w14:solidFill>
              <w14:schemeClr w14:val="tx1"/>
            </w14:solidFill>
          </w14:textFill>
        </w:rPr>
        <w:fldChar w:fldCharType="end"/>
      </w:r>
      <w:r>
        <w:rPr>
          <w:rFonts w:hint="default" w:ascii="Arial Regular" w:hAnsi="Arial Regular" w:cs="Arial Regular"/>
          <w:color w:val="000000" w:themeColor="text1"/>
          <w:sz w:val="18"/>
          <w:szCs w:val="18"/>
          <w:lang w:eastAsia="zh-Hans"/>
          <w14:textFill>
            <w14:solidFill>
              <w14:schemeClr w14:val="tx1"/>
            </w14:solidFill>
          </w14:textFill>
        </w:rPr>
        <w:t xml:space="preserve"> 8 December 2021)</w:t>
      </w:r>
    </w:p>
    <w:p>
      <w:pPr>
        <w:rPr>
          <w:rFonts w:hint="default" w:ascii="Arial Regular" w:hAnsi="Arial Regular" w:cs="Arial Regular"/>
          <w:color w:val="000000" w:themeColor="text1"/>
          <w:sz w:val="18"/>
          <w:szCs w:val="18"/>
          <w:lang w:eastAsia="zh-Hans"/>
          <w14:textFill>
            <w14:solidFill>
              <w14:schemeClr w14:val="tx1"/>
            </w14:solidFill>
          </w14:textFill>
        </w:rPr>
      </w:pPr>
    </w:p>
    <w:p>
      <w:pPr>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Kate,O.F., 2019. Apple's new privacy measures deal a fresh blow to Facebook and Google.</w:t>
      </w:r>
    </w:p>
    <w:p>
      <w:pPr>
        <w:rPr>
          <w:rFonts w:hint="default" w:ascii="Arial Regular" w:hAnsi="Arial Regular" w:cs="Arial Regular"/>
          <w:color w:val="000000" w:themeColor="text1"/>
          <w:sz w:val="18"/>
          <w:szCs w:val="18"/>
          <w:lang w:eastAsia="zh-Hans"/>
          <w14:textFill>
            <w14:solidFill>
              <w14:schemeClr w14:val="tx1"/>
            </w14:solidFill>
          </w14:textFill>
        </w:rPr>
      </w:pPr>
    </w:p>
    <w:p>
      <w:pPr>
        <w:numPr>
          <w:ilvl w:val="0"/>
          <w:numId w:val="0"/>
        </w:numPr>
        <w:rPr>
          <w:rFonts w:hint="default" w:ascii="Arial Regular" w:hAnsi="Arial Regular" w:cs="Arial Regular"/>
          <w:color w:val="000000" w:themeColor="text1"/>
          <w:sz w:val="18"/>
          <w:szCs w:val="18"/>
          <w:lang w:val="en-US" w:eastAsia="zh-Hans"/>
          <w14:textFill>
            <w14:solidFill>
              <w14:schemeClr w14:val="tx1"/>
            </w14:solidFill>
          </w14:textFill>
        </w:rPr>
      </w:pPr>
      <w:r>
        <w:rPr>
          <w:rFonts w:hint="default" w:ascii="Arial Regular" w:hAnsi="Arial Regular" w:cs="Arial Regular"/>
          <w:color w:val="000000" w:themeColor="text1"/>
          <w:sz w:val="18"/>
          <w:szCs w:val="18"/>
          <w:lang w:val="en-US" w:eastAsia="zh-Hans"/>
          <w14:textFill>
            <w14:solidFill>
              <w14:schemeClr w14:val="tx1"/>
            </w14:solidFill>
          </w14:textFill>
        </w:rPr>
        <w:t>K. Kesorn, W. Juraphanthong and A. Salaiwarakul, "Personalized Attraction Recommendation System for Tourists Through Check-In Data," in IEEE Access, vol. 5, pp. 26703-26721, 2017, doi: 10.1109/ACCESS.2017.2778293.</w:t>
      </w:r>
    </w:p>
    <w:p>
      <w:pPr>
        <w:numPr>
          <w:ilvl w:val="0"/>
          <w:numId w:val="0"/>
        </w:numPr>
        <w:rPr>
          <w:rFonts w:hint="default" w:ascii="Arial Regular" w:hAnsi="Arial Regular" w:cs="Arial Regular"/>
          <w:color w:val="000000" w:themeColor="text1"/>
          <w:sz w:val="18"/>
          <w:szCs w:val="18"/>
          <w:lang w:val="en-US" w:eastAsia="zh-Hans"/>
          <w14:textFill>
            <w14:solidFill>
              <w14:schemeClr w14:val="tx1"/>
            </w14:solidFill>
          </w14:textFill>
        </w:rPr>
      </w:pPr>
    </w:p>
    <w:p>
      <w:pPr>
        <w:keepNext w:val="0"/>
        <w:keepLines w:val="0"/>
        <w:widowControl/>
        <w:numPr>
          <w:ilvl w:val="0"/>
          <w:numId w:val="0"/>
        </w:numPr>
        <w:suppressLineNumbers w:val="0"/>
        <w:jc w:val="left"/>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Leigh, D. (2009). SWOT analysis. Handbook of Improving Performance in the Workplace: Volumes 1‐3, 115-140.</w:t>
      </w:r>
    </w:p>
    <w:p>
      <w:pPr>
        <w:keepNext w:val="0"/>
        <w:keepLines w:val="0"/>
        <w:widowControl/>
        <w:numPr>
          <w:ilvl w:val="0"/>
          <w:numId w:val="0"/>
        </w:numPr>
        <w:suppressLineNumbers w:val="0"/>
        <w:jc w:val="left"/>
        <w:rPr>
          <w:rFonts w:hint="default" w:ascii="Arial Regular" w:hAnsi="Arial Regular" w:cs="Arial Regular"/>
          <w:color w:val="000000" w:themeColor="text1"/>
          <w:sz w:val="18"/>
          <w:szCs w:val="18"/>
          <w:lang w:eastAsia="zh-Hans"/>
          <w14:textFill>
            <w14:solidFill>
              <w14:schemeClr w14:val="tx1"/>
            </w14:solidFill>
          </w14:textFill>
        </w:rPr>
      </w:pPr>
    </w:p>
    <w:p>
      <w:pPr>
        <w:numPr>
          <w:ilvl w:val="0"/>
          <w:numId w:val="0"/>
        </w:numPr>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val="en-US" w:eastAsia="zh-CN"/>
          <w14:textFill>
            <w14:solidFill>
              <w14:schemeClr w14:val="tx1"/>
            </w14:solidFill>
          </w14:textFill>
        </w:rPr>
        <w:t>MURPHY, H. and ESPINOZA, J., 2020. How to combat the threat of Facebook ads in US elections. FT.com, .</w:t>
      </w:r>
    </w:p>
    <w:p>
      <w:pPr>
        <w:bidi w:val="0"/>
        <w:rPr>
          <w:rFonts w:hint="default" w:ascii="Arial Regular" w:hAnsi="Arial Regular" w:cs="Arial Regular"/>
          <w:color w:val="000000" w:themeColor="text1"/>
          <w:sz w:val="18"/>
          <w:szCs w:val="18"/>
          <w:lang w:eastAsia="zh-Hans"/>
          <w14:textFill>
            <w14:solidFill>
              <w14:schemeClr w14:val="tx1"/>
            </w14:solidFill>
          </w14:textFill>
        </w:rPr>
      </w:pPr>
    </w:p>
    <w:p>
      <w:pPr>
        <w:numPr>
          <w:ilvl w:val="0"/>
          <w:numId w:val="0"/>
        </w:numPr>
        <w:bidi w:val="0"/>
        <w:rPr>
          <w:rFonts w:hint="default" w:ascii="Arial Regular" w:hAnsi="Arial Regular" w:cs="Arial Regular" w:eastAsiaTheme="minorEastAsia"/>
          <w:b w:val="0"/>
          <w:i w:val="0"/>
          <w:caps w:val="0"/>
          <w:color w:val="000000" w:themeColor="text1"/>
          <w:spacing w:val="0"/>
          <w:kern w:val="0"/>
          <w:sz w:val="18"/>
          <w:szCs w:val="18"/>
          <w:u w:val="none"/>
          <w:shd w:val="clear" w:fill="FFFFFF"/>
          <w:lang w:val="en-US" w:eastAsia="zh-CN" w:bidi="ar"/>
          <w14:textFill>
            <w14:solidFill>
              <w14:schemeClr w14:val="tx1"/>
            </w14:solidFill>
          </w14:textFill>
        </w:rPr>
      </w:pPr>
      <w:r>
        <w:rPr>
          <w:rFonts w:hint="default" w:ascii="Arial Regular" w:hAnsi="Arial Regular" w:cs="Arial Regular" w:eastAsiaTheme="minorEastAsia"/>
          <w:b w:val="0"/>
          <w:i w:val="0"/>
          <w:caps w:val="0"/>
          <w:color w:val="000000" w:themeColor="text1"/>
          <w:spacing w:val="0"/>
          <w:kern w:val="0"/>
          <w:sz w:val="18"/>
          <w:szCs w:val="18"/>
          <w:u w:val="none"/>
          <w:shd w:val="clear" w:fill="FFFFFF"/>
          <w:lang w:val="en-US" w:eastAsia="zh-CN" w:bidi="ar"/>
          <w14:textFill>
            <w14:solidFill>
              <w14:schemeClr w14:val="tx1"/>
            </w14:solidFill>
          </w14:textFill>
        </w:rPr>
        <w:t>MURPHY, H., 2020. Facebook revenue climbs despite pandemic headwinds. </w:t>
      </w:r>
      <w:r>
        <w:rPr>
          <w:rFonts w:hint="default" w:ascii="Arial Regular" w:hAnsi="Arial Regular" w:cs="Arial Regular" w:eastAsiaTheme="minorEastAsia"/>
          <w:b w:val="0"/>
          <w:i/>
          <w:caps w:val="0"/>
          <w:color w:val="000000" w:themeColor="text1"/>
          <w:spacing w:val="0"/>
          <w:kern w:val="0"/>
          <w:sz w:val="18"/>
          <w:szCs w:val="18"/>
          <w:u w:val="none"/>
          <w:lang w:val="en-US" w:eastAsia="zh-CN" w:bidi="ar"/>
          <w14:textFill>
            <w14:solidFill>
              <w14:schemeClr w14:val="tx1"/>
            </w14:solidFill>
          </w14:textFill>
        </w:rPr>
        <w:t>FT.com, </w:t>
      </w:r>
      <w:r>
        <w:rPr>
          <w:rFonts w:hint="default" w:ascii="Arial Regular" w:hAnsi="Arial Regular" w:cs="Arial Regular" w:eastAsiaTheme="minorEastAsia"/>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keepNext w:val="0"/>
        <w:keepLines w:val="0"/>
        <w:widowControl/>
        <w:numPr>
          <w:ilvl w:val="0"/>
          <w:numId w:val="0"/>
        </w:numPr>
        <w:suppressLineNumbers w:val="0"/>
        <w:jc w:val="left"/>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suppressLineNumbers w:val="0"/>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MAINELLI, T., 2020.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Tech.pinions: Oculus Quest 2: Ready For PrimeTime?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Singer Island: Newstex.</w:t>
      </w:r>
    </w:p>
    <w:p>
      <w:pPr>
        <w:keepNext w:val="0"/>
        <w:keepLines w:val="0"/>
        <w:widowControl/>
        <w:numPr>
          <w:ilvl w:val="0"/>
          <w:numId w:val="0"/>
        </w:numPr>
        <w:suppressLineNumbers w:val="0"/>
        <w:jc w:val="left"/>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numPr>
          <w:ilvl w:val="0"/>
          <w:numId w:val="0"/>
        </w:numPr>
        <w:suppressLineNumbers w:val="0"/>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NAZIR, S., 2021, Apr 04. Ex-boyfriend of Rannita Williams Shoots Her on Facebook Live</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 University Wire</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rPr>
          <w:rFonts w:hint="default" w:ascii="Arial Regular" w:hAnsi="Arial Regular" w:cs="Arial Regular"/>
          <w:color w:val="000000" w:themeColor="text1"/>
          <w:sz w:val="18"/>
          <w:szCs w:val="18"/>
          <w:lang w:eastAsia="zh-Hans"/>
          <w14:textFill>
            <w14:solidFill>
              <w14:schemeClr w14:val="tx1"/>
            </w14:solidFill>
          </w14:textFill>
        </w:rPr>
      </w:pPr>
    </w:p>
    <w:p>
      <w:pPr>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O</w:t>
      </w:r>
      <w:r>
        <w:rPr>
          <w:rFonts w:hint="default" w:ascii="Arial Regular" w:hAnsi="Arial Regular" w:cs="Arial Regular"/>
          <w:color w:val="000000" w:themeColor="text1"/>
          <w:sz w:val="18"/>
          <w:szCs w:val="18"/>
          <w:lang w:val="en-US" w:eastAsia="zh-Hans"/>
          <w14:textFill>
            <w14:solidFill>
              <w14:schemeClr w14:val="tx1"/>
            </w14:solidFill>
          </w14:textFill>
        </w:rPr>
        <w:t>verseas</w:t>
      </w:r>
      <w:r>
        <w:rPr>
          <w:rFonts w:hint="default" w:ascii="Arial Regular" w:hAnsi="Arial Regular" w:cs="Arial Regular"/>
          <w:color w:val="000000" w:themeColor="text1"/>
          <w:sz w:val="18"/>
          <w:szCs w:val="18"/>
          <w:lang w:eastAsia="zh-Hans"/>
          <w14:textFill>
            <w14:solidFill>
              <w14:schemeClr w14:val="tx1"/>
            </w14:solidFill>
          </w14:textFill>
        </w:rPr>
        <w:t>, N., (2020)‘What are Facebook's strengths’ [O</w:t>
      </w:r>
      <w:r>
        <w:rPr>
          <w:rFonts w:hint="default" w:ascii="Arial Regular" w:hAnsi="Arial Regular" w:cs="Arial Regular"/>
          <w:color w:val="000000" w:themeColor="text1"/>
          <w:sz w:val="18"/>
          <w:szCs w:val="18"/>
          <w:lang w:val="en-US" w:eastAsia="zh-Hans"/>
          <w14:textFill>
            <w14:solidFill>
              <w14:schemeClr w14:val="tx1"/>
            </w14:solidFill>
          </w14:textFill>
        </w:rPr>
        <w:t>nline</w:t>
      </w:r>
      <w:r>
        <w:rPr>
          <w:rFonts w:hint="default" w:ascii="Arial Regular" w:hAnsi="Arial Regular" w:cs="Arial Regular"/>
          <w:color w:val="000000" w:themeColor="text1"/>
          <w:sz w:val="18"/>
          <w:szCs w:val="18"/>
          <w:lang w:eastAsia="zh-Hans"/>
          <w14:textFill>
            <w14:solidFill>
              <w14:schemeClr w14:val="tx1"/>
            </w14:solidFill>
          </w14:textFill>
        </w:rPr>
        <w:t>], A</w:t>
      </w:r>
      <w:r>
        <w:rPr>
          <w:rFonts w:hint="default" w:ascii="Arial Regular" w:hAnsi="Arial Regular" w:cs="Arial Regular"/>
          <w:color w:val="000000" w:themeColor="text1"/>
          <w:sz w:val="18"/>
          <w:szCs w:val="18"/>
          <w:lang w:val="en-US" w:eastAsia="zh-Hans"/>
          <w14:textFill>
            <w14:solidFill>
              <w14:schemeClr w14:val="tx1"/>
            </w14:solidFill>
          </w14:textFill>
        </w:rPr>
        <w:t>vailable</w:t>
      </w:r>
      <w:r>
        <w:rPr>
          <w:rFonts w:hint="default" w:ascii="Arial Regular" w:hAnsi="Arial Regular" w:cs="Arial Regular"/>
          <w:color w:val="000000" w:themeColor="text1"/>
          <w:sz w:val="18"/>
          <w:szCs w:val="18"/>
          <w:lang w:eastAsia="zh-Hans"/>
          <w14:textFill>
            <w14:solidFill>
              <w14:schemeClr w14:val="tx1"/>
            </w14:solidFill>
          </w14:textFill>
        </w:rPr>
        <w:t xml:space="preserve"> </w:t>
      </w:r>
      <w:r>
        <w:rPr>
          <w:rFonts w:hint="default" w:ascii="Arial Regular" w:hAnsi="Arial Regular" w:cs="Arial Regular"/>
          <w:color w:val="000000" w:themeColor="text1"/>
          <w:sz w:val="18"/>
          <w:szCs w:val="18"/>
          <w:lang w:val="en-US" w:eastAsia="zh-Hans"/>
          <w14:textFill>
            <w14:solidFill>
              <w14:schemeClr w14:val="tx1"/>
            </w14:solidFill>
          </w14:textFill>
        </w:rPr>
        <w:t>from</w:t>
      </w:r>
      <w:r>
        <w:rPr>
          <w:rFonts w:hint="default" w:ascii="Arial Regular" w:hAnsi="Arial Regular" w:cs="Arial Regular"/>
          <w:color w:val="000000" w:themeColor="text1"/>
          <w:sz w:val="18"/>
          <w:szCs w:val="18"/>
          <w:lang w:eastAsia="zh-Hans"/>
          <w14:textFill>
            <w14:solidFill>
              <w14:schemeClr w14:val="tx1"/>
            </w14:solidFill>
          </w14:textFill>
        </w:rPr>
        <w:t xml:space="preserve">; https://www.cifnews.com/article/79843, (Accessed 8 </w:t>
      </w:r>
      <w:r>
        <w:rPr>
          <w:rFonts w:hint="default" w:ascii="Arial Regular" w:hAnsi="Arial Regular" w:cs="Arial Regular"/>
          <w:color w:val="000000" w:themeColor="text1"/>
          <w:sz w:val="18"/>
          <w:szCs w:val="18"/>
          <w:lang w:val="en-US" w:eastAsia="zh-Hans"/>
          <w14:textFill>
            <w14:solidFill>
              <w14:schemeClr w14:val="tx1"/>
            </w14:solidFill>
          </w14:textFill>
        </w:rPr>
        <w:t>December</w:t>
      </w:r>
      <w:r>
        <w:rPr>
          <w:rFonts w:hint="default" w:ascii="Arial Regular" w:hAnsi="Arial Regular" w:cs="Arial Regular"/>
          <w:color w:val="000000" w:themeColor="text1"/>
          <w:sz w:val="18"/>
          <w:szCs w:val="18"/>
          <w:lang w:eastAsia="zh-Hans"/>
          <w14:textFill>
            <w14:solidFill>
              <w14:schemeClr w14:val="tx1"/>
            </w14:solidFill>
          </w14:textFill>
        </w:rPr>
        <w:t xml:space="preserve"> 2021)</w:t>
      </w:r>
    </w:p>
    <w:p>
      <w:pPr>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suppressLineNumbers w:val="0"/>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RANJHA, I.M., 2020. Facebook unveils Oculus Quest 2 headset, new smart glasses.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SNL Kagan Media &amp; Communications Report,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keepNext w:val="0"/>
        <w:keepLines w:val="0"/>
        <w:widowControl/>
        <w:numPr>
          <w:ilvl w:val="0"/>
          <w:numId w:val="0"/>
        </w:numPr>
        <w:suppressLineNumbers w:val="0"/>
        <w:jc w:val="left"/>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numPr>
          <w:ilvl w:val="0"/>
          <w:numId w:val="0"/>
        </w:numPr>
        <w:suppressLineNumbers w:val="0"/>
        <w:jc w:val="left"/>
        <w:rPr>
          <w:rFonts w:hint="default" w:ascii="Arial Regular" w:hAnsi="Arial Regular" w:cs="Arial Regular"/>
          <w:color w:val="000000" w:themeColor="text1"/>
          <w:sz w:val="18"/>
          <w:szCs w:val="18"/>
          <w:lang w:eastAsia="zh-Hans"/>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Sammut-Bonnici, T., &amp; Galea, D. (2014). PEST analysis.</w:t>
      </w:r>
    </w:p>
    <w:p>
      <w:pPr>
        <w:numPr>
          <w:ilvl w:val="0"/>
          <w:numId w:val="0"/>
        </w:numPr>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suppressLineNumbers w:val="0"/>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Thai man kills daughter, uses Facebook Live to broadcast murder. 2017.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Tehelka,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keepNext w:val="0"/>
        <w:keepLines w:val="0"/>
        <w:widowControl/>
        <w:numPr>
          <w:ilvl w:val="0"/>
          <w:numId w:val="0"/>
        </w:numPr>
        <w:suppressLineNumbers w:val="0"/>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p>
    <w:p>
      <w:pPr>
        <w:keepNext w:val="0"/>
        <w:keepLines w:val="0"/>
        <w:widowControl/>
        <w:suppressLineNumbers w:val="0"/>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ValueWalk: Does Facebook Inc Offers Cost-efficient Advertising?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2014. Chatham: Newstex.</w:t>
      </w:r>
    </w:p>
    <w:p>
      <w:pPr>
        <w:keepNext w:val="0"/>
        <w:keepLines w:val="0"/>
        <w:widowControl/>
        <w:numPr>
          <w:ilvl w:val="0"/>
          <w:numId w:val="0"/>
        </w:numPr>
        <w:suppressLineNumbers w:val="0"/>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p>
    <w:p>
      <w:pPr>
        <w:keepNext w:val="0"/>
        <w:keepLines w:val="0"/>
        <w:widowControl/>
        <w:numPr>
          <w:ilvl w:val="0"/>
          <w:numId w:val="0"/>
        </w:numPr>
        <w:suppressLineNumbers w:val="0"/>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WILLIAMS, J., 2020. Facebook revenues up 22% YOY in Q3. </w:t>
      </w: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SNL Kagan Media &amp; Communications Report,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w:t>
      </w:r>
    </w:p>
    <w:p>
      <w:pPr>
        <w:keepNext w:val="0"/>
        <w:keepLines w:val="0"/>
        <w:widowControl/>
        <w:suppressLineNumbers w:val="0"/>
        <w:jc w:val="left"/>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pPr>
    </w:p>
    <w:p>
      <w:pPr>
        <w:keepNext w:val="0"/>
        <w:keepLines w:val="0"/>
        <w:widowControl/>
        <w:suppressLineNumbers w:val="0"/>
        <w:jc w:val="left"/>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pPr>
      <w:r>
        <w:rPr>
          <w:rFonts w:hint="default" w:ascii="Arial Regular" w:hAnsi="Arial Regular" w:eastAsia="宋体" w:cs="Arial Regular"/>
          <w:b w:val="0"/>
          <w:i/>
          <w:caps w:val="0"/>
          <w:color w:val="000000" w:themeColor="text1"/>
          <w:spacing w:val="0"/>
          <w:kern w:val="0"/>
          <w:sz w:val="18"/>
          <w:szCs w:val="18"/>
          <w:u w:val="none"/>
          <w:lang w:val="en-US" w:eastAsia="zh-CN" w:bidi="ar"/>
          <w14:textFill>
            <w14:solidFill>
              <w14:schemeClr w14:val="tx1"/>
            </w14:solidFill>
          </w14:textFill>
        </w:rPr>
        <w:t>Watchlist News: Real Name Policy Changed at Facebook. </w:t>
      </w:r>
      <w:r>
        <w:rPr>
          <w:rFonts w:hint="default" w:ascii="Arial Regular" w:hAnsi="Arial Regular" w:eastAsia="宋体" w:cs="Arial Regular"/>
          <w:b w:val="0"/>
          <w:i w:val="0"/>
          <w:caps w:val="0"/>
          <w:color w:val="000000" w:themeColor="text1"/>
          <w:spacing w:val="0"/>
          <w:kern w:val="0"/>
          <w:sz w:val="18"/>
          <w:szCs w:val="18"/>
          <w:u w:val="none"/>
          <w:shd w:val="clear" w:fill="FFFFFF"/>
          <w:lang w:val="en-US" w:eastAsia="zh-CN" w:bidi="ar"/>
          <w14:textFill>
            <w14:solidFill>
              <w14:schemeClr w14:val="tx1"/>
            </w14:solidFill>
          </w14:textFill>
        </w:rPr>
        <w:t>2014. Chatham: Newstex.</w:t>
      </w:r>
    </w:p>
    <w:p>
      <w:pPr>
        <w:widowControl w:val="0"/>
        <w:numPr>
          <w:ilvl w:val="0"/>
          <w:numId w:val="0"/>
        </w:numPr>
        <w:jc w:val="both"/>
        <w:rPr>
          <w:rFonts w:hint="default" w:ascii="Arial Regular" w:hAnsi="Arial Regular" w:cs="Arial Regular"/>
          <w:color w:val="000000" w:themeColor="text1"/>
          <w:sz w:val="18"/>
          <w:szCs w:val="18"/>
          <w:lang w:eastAsia="zh-Hans"/>
          <w14:textFill>
            <w14:solidFill>
              <w14:schemeClr w14:val="tx1"/>
            </w14:solidFill>
          </w14:textFill>
        </w:rPr>
      </w:pPr>
    </w:p>
    <w:p>
      <w:pPr>
        <w:keepNext w:val="0"/>
        <w:keepLines w:val="0"/>
        <w:widowControl/>
        <w:suppressLineNumbers w:val="0"/>
        <w:jc w:val="left"/>
        <w:rPr>
          <w:rFonts w:hint="default" w:ascii="Arial Regular" w:hAnsi="Arial Regular" w:cs="Arial Regular"/>
          <w:color w:val="000000" w:themeColor="text1"/>
          <w:sz w:val="18"/>
          <w:szCs w:val="18"/>
          <w14:textFill>
            <w14:solidFill>
              <w14:schemeClr w14:val="tx1"/>
            </w14:solidFill>
          </w14:textFill>
        </w:rPr>
      </w:pPr>
      <w:r>
        <w:rPr>
          <w:rFonts w:hint="default" w:ascii="Arial Regular" w:hAnsi="Arial Regular" w:cs="Arial Regular"/>
          <w:color w:val="000000" w:themeColor="text1"/>
          <w:sz w:val="18"/>
          <w:szCs w:val="18"/>
          <w:lang w:eastAsia="zh-Hans"/>
          <w14:textFill>
            <w14:solidFill>
              <w14:schemeClr w14:val="tx1"/>
            </w14:solidFill>
          </w14:textFill>
        </w:rPr>
        <w:t>W</w:t>
      </w:r>
      <w:r>
        <w:rPr>
          <w:rFonts w:hint="default" w:ascii="Arial Regular" w:hAnsi="Arial Regular" w:eastAsia="宋体" w:cs="Arial Regular"/>
          <w:b w:val="0"/>
          <w:i w:val="0"/>
          <w:caps w:val="0"/>
          <w:color w:val="000000" w:themeColor="text1"/>
          <w:spacing w:val="0"/>
          <w:kern w:val="0"/>
          <w:sz w:val="18"/>
          <w:szCs w:val="18"/>
          <w:u w:val="none"/>
          <w:lang w:val="en-US" w:eastAsia="zh-CN" w:bidi="ar"/>
          <w14:textFill>
            <w14:solidFill>
              <w14:schemeClr w14:val="tx1"/>
            </w14:solidFill>
          </w14:textFill>
        </w:rPr>
        <w:t>allstreetcn</w:t>
      </w:r>
      <w:r>
        <w:rPr>
          <w:rFonts w:hint="default" w:ascii="Arial Regular" w:hAnsi="Arial Regular" w:eastAsia="宋体" w:cs="Arial Regular"/>
          <w:b w:val="0"/>
          <w:i w:val="0"/>
          <w:caps w:val="0"/>
          <w:color w:val="000000" w:themeColor="text1"/>
          <w:spacing w:val="0"/>
          <w:kern w:val="0"/>
          <w:sz w:val="18"/>
          <w:szCs w:val="18"/>
          <w:u w:val="none"/>
          <w:lang w:eastAsia="zh-CN" w:bidi="ar"/>
          <w14:textFill>
            <w14:solidFill>
              <w14:schemeClr w14:val="tx1"/>
            </w14:solidFill>
          </w14:textFill>
        </w:rPr>
        <w:t>, 2019. Big change of strategy! Facebook's overall shift to a "focus on privacy" will focus on private messaging.</w:t>
      </w:r>
    </w:p>
    <w:p>
      <w:pPr>
        <w:rPr>
          <w:rFonts w:hint="default" w:ascii="Arial Regular" w:hAnsi="Arial Regular" w:cs="Arial Regular"/>
          <w:color w:val="FFFFFF" w:themeColor="background1"/>
          <w:sz w:val="28"/>
          <w:szCs w:val="28"/>
          <w:highlight w:val="darkCyan"/>
          <w:lang w:val="en-US" w:eastAsia="zh-Hans"/>
          <w14:textFill>
            <w14:solidFill>
              <w14:schemeClr w14:val="bg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宋体-简"/>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Courier New">
    <w:panose1 w:val="02070609020205090404"/>
    <w:charset w:val="00"/>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10006FF" w:usb1="4000205B" w:usb2="00000010" w:usb3="00000000" w:csb0="2000019F" w:csb1="00000000"/>
  </w:font>
  <w:font w:name="等线">
    <w:altName w:val="苹方-简"/>
    <w:panose1 w:val="02010600030101010101"/>
    <w:charset w:val="86"/>
    <w:family w:val="auto"/>
    <w:pitch w:val="default"/>
    <w:sig w:usb0="00000000" w:usb1="00000000" w:usb2="00000016" w:usb3="00000000" w:csb0="0004000F" w:csb1="00000000"/>
  </w:font>
  <w:font w:name="等线 Light">
    <w:altName w:val="苹方-简"/>
    <w:panose1 w:val="02010600030101010101"/>
    <w:charset w:val="86"/>
    <w:family w:val="auto"/>
    <w:pitch w:val="default"/>
    <w:sig w:usb0="00000000" w:usb1="00000000" w:usb2="00000016" w:usb3="00000000" w:csb0="0004000F" w:csb1="00000000"/>
  </w:font>
  <w:font w:name="Arial">
    <w:panose1 w:val="020B0604020202090204"/>
    <w:charset w:val="00"/>
    <w:family w:val="swiss"/>
    <w:pitch w:val="default"/>
    <w:sig w:usb0="E0000AFF" w:usb1="00007843" w:usb2="00000001" w:usb3="00000000" w:csb0="400001BF" w:csb1="DFF70000"/>
  </w:font>
  <w:font w:name="Tahoma">
    <w:panose1 w:val="020B0804030504040204"/>
    <w:charset w:val="00"/>
    <w:family w:val="swiss"/>
    <w:pitch w:val="default"/>
    <w:sig w:usb0="E1002AFF" w:usb1="C000605B" w:usb2="00000029" w:usb3="00000000" w:csb0="200101FF" w:csb1="20280000"/>
  </w:font>
  <w:font w:name="等线">
    <w:altName w:val="苹方-简"/>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等线 Light">
    <w:altName w:val="苹方-简"/>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Calibri Light">
    <w:altName w:val="Helvetica Neue"/>
    <w:panose1 w:val="00000000000000000000"/>
    <w:charset w:val="00"/>
    <w:family w:val="auto"/>
    <w:pitch w:val="default"/>
    <w:sig w:usb0="00000000" w:usb1="00000000" w:usb2="0000000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Webdings">
    <w:panose1 w:val="05030102010509060703"/>
    <w:charset w:val="00"/>
    <w:family w:val="auto"/>
    <w:pitch w:val="default"/>
    <w:sig w:usb0="00000000" w:usb1="00000000" w:usb2="00000000" w:usb3="00000000" w:csb0="80000000" w:csb1="00000000"/>
  </w:font>
  <w:font w:name="LiSong Pro">
    <w:panose1 w:val="02020300000000000000"/>
    <w:charset w:val="88"/>
    <w:family w:val="auto"/>
    <w:pitch w:val="default"/>
    <w:sig w:usb0="80000001" w:usb1="28091800" w:usb2="00000016" w:usb3="00000000" w:csb0="00100000" w:csb1="00000000"/>
  </w:font>
  <w:font w:name="PingFang SC">
    <w:panose1 w:val="020B0400000000000000"/>
    <w:charset w:val="86"/>
    <w:family w:val="auto"/>
    <w:pitch w:val="default"/>
    <w:sig w:usb0="A00002FF" w:usb1="7ACFFDFB" w:usb2="00000017" w:usb3="00000000" w:csb0="00040001" w:csb1="00000000"/>
  </w:font>
  <w:font w:name="Microsoft YaHei">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Academy Engraved LET">
    <w:panose1 w:val="02000000000000000000"/>
    <w:charset w:val="00"/>
    <w:family w:val="auto"/>
    <w:pitch w:val="default"/>
    <w:sig w:usb0="8000007F" w:usb1="4000000A" w:usb2="00000000" w:usb3="00000000" w:csb0="00000001" w:csb1="00000000"/>
  </w:font>
  <w:font w:name="American Typewriter Regular">
    <w:panose1 w:val="02090604020004020304"/>
    <w:charset w:val="00"/>
    <w:family w:val="auto"/>
    <w:pitch w:val="default"/>
    <w:sig w:usb0="A000006F" w:usb1="00000019" w:usb2="00000000" w:usb3="00000000" w:csb0="20000111" w:csb1="00000000"/>
  </w:font>
  <w:font w:name="Apple Chancery">
    <w:panose1 w:val="03020702040506060504"/>
    <w:charset w:val="00"/>
    <w:family w:val="auto"/>
    <w:pitch w:val="default"/>
    <w:sig w:usb0="80000067" w:usb1="00000003" w:usb2="00000000" w:usb3="00000000" w:csb0="200001F3" w:csb1="CDFC0000"/>
  </w:font>
  <w:font w:name="Apple Braille Outline 6 Dot">
    <w:panose1 w:val="05000000000000000000"/>
    <w:charset w:val="00"/>
    <w:family w:val="auto"/>
    <w:pitch w:val="default"/>
    <w:sig w:usb0="80000040" w:usb1="00000000" w:usb2="00040000" w:usb3="00000000" w:csb0="00000000" w:csb1="00000000"/>
  </w:font>
  <w:font w:name="Al Nile Regular">
    <w:panose1 w:val="00000400000000000000"/>
    <w:charset w:val="00"/>
    <w:family w:val="auto"/>
    <w:pitch w:val="default"/>
    <w:sig w:usb0="00000003" w:usb1="00000000" w:usb2="00000000" w:usb3="00000000" w:csb0="00000001" w:csb1="00000000"/>
  </w:font>
  <w:font w:name="Apple Color Emoji">
    <w:panose1 w:val="00000000000000000000"/>
    <w:charset w:val="00"/>
    <w:family w:val="auto"/>
    <w:pitch w:val="default"/>
    <w:sig w:usb0="00000003" w:usb1="18000000" w:usb2="14000000" w:usb3="00000000" w:csb0="00000001" w:csb1="00000000"/>
  </w:font>
  <w:font w:name="Bodoni 72 Smallcaps">
    <w:panose1 w:val="00000400000000000000"/>
    <w:charset w:val="00"/>
    <w:family w:val="auto"/>
    <w:pitch w:val="default"/>
    <w:sig w:usb0="00000003" w:usb1="00000000" w:usb2="00000000" w:usb3="00000000" w:csb0="00000001" w:csb1="00000000"/>
  </w:font>
  <w:font w:name="Bodoni 72 Oldstyle Book">
    <w:panose1 w:val="00000400000000000000"/>
    <w:charset w:val="00"/>
    <w:family w:val="auto"/>
    <w:pitch w:val="default"/>
    <w:sig w:usb0="00000003" w:usb1="00000000" w:usb2="00000000" w:usb3="00000000" w:csb0="00000001" w:csb1="00000000"/>
  </w:font>
  <w:font w:name="Big Caslon">
    <w:panose1 w:val="02000603090000020003"/>
    <w:charset w:val="00"/>
    <w:family w:val="auto"/>
    <w:pitch w:val="default"/>
    <w:sig w:usb0="80000063" w:usb1="00000000" w:usb2="00000000" w:usb3="00000000" w:csb0="200001FB" w:csb1="CDFC0000"/>
  </w:font>
  <w:font w:name="Beirut">
    <w:panose1 w:val="00000600000000000000"/>
    <w:charset w:val="00"/>
    <w:family w:val="auto"/>
    <w:pitch w:val="default"/>
    <w:sig w:usb0="00000003" w:usb1="00000000" w:usb2="00000000" w:usb3="00000000" w:csb0="00000001" w:csb1="00000000"/>
  </w:font>
  <w:font w:name="Baskerville Regular">
    <w:panose1 w:val="02020502070401020303"/>
    <w:charset w:val="00"/>
    <w:family w:val="auto"/>
    <w:pitch w:val="default"/>
    <w:sig w:usb0="80000067" w:usb1="02000000" w:usb2="00000000" w:usb3="00000000" w:csb0="2000019F" w:csb1="00000000"/>
  </w:font>
  <w:font w:name="Avenir Next Regular">
    <w:panose1 w:val="020B0803020202020204"/>
    <w:charset w:val="00"/>
    <w:family w:val="auto"/>
    <w:pitch w:val="default"/>
    <w:sig w:usb0="8000002F" w:usb1="5000204A" w:usb2="00000000" w:usb3="00000000" w:csb0="0000009B" w:csb1="00000000"/>
  </w:font>
  <w:font w:name="Apple SD Gothic Neo Regular">
    <w:panose1 w:val="02000300000000000000"/>
    <w:charset w:val="81"/>
    <w:family w:val="auto"/>
    <w:pitch w:val="default"/>
    <w:sig w:usb0="00000203" w:usb1="21D12C10" w:usb2="00000010" w:usb3="00000000" w:csb0="00280005" w:csb1="00000000"/>
  </w:font>
  <w:font w:name="Roboto">
    <w:altName w:val="苹方-简"/>
    <w:panose1 w:val="00000000000000000000"/>
    <w:charset w:val="00"/>
    <w:family w:val="auto"/>
    <w:pitch w:val="default"/>
    <w:sig w:usb0="00000000" w:usb1="00000000" w:usb2="00000000" w:usb3="00000000" w:csb0="00000000" w:csb1="00000000"/>
  </w:font>
  <w:font w:name="微软雅黑">
    <w:altName w:val="汉仪旗黑"/>
    <w:panose1 w:val="00000000000000000000"/>
    <w:charset w:val="00"/>
    <w:family w:val="auto"/>
    <w:pitch w:val="default"/>
    <w:sig w:usb0="00000000" w:usb1="00000000" w:usb2="00000000" w:usb3="00000000" w:csb0="00000000" w:csb1="00000000"/>
  </w:font>
  <w:font w:name="Yuanti TC Regular">
    <w:panose1 w:val="02010600040101010101"/>
    <w:charset w:val="86"/>
    <w:family w:val="auto"/>
    <w:pitch w:val="default"/>
    <w:sig w:usb0="80000287" w:usb1="280F3C52" w:usb2="00000016" w:usb3="00000000" w:csb0="0004001F" w:csb1="00000000"/>
  </w:font>
  <w:font w:name="Songti SC Regular">
    <w:panose1 w:val="02010800040101010101"/>
    <w:charset w:val="86"/>
    <w:family w:val="auto"/>
    <w:pitch w:val="default"/>
    <w:sig w:usb0="00000001" w:usb1="080F0000" w:usb2="00000000" w:usb3="00000000" w:csb0="00040000" w:csb1="00000000"/>
  </w:font>
  <w:font w:name="Songti TC Regular">
    <w:panose1 w:val="02010600040101010101"/>
    <w:charset w:val="86"/>
    <w:family w:val="auto"/>
    <w:pitch w:val="default"/>
    <w:sig w:usb0="00000287" w:usb1="080F0000" w:usb2="00000000" w:usb3="00000000" w:csb0="0004009F" w:csb1="DFD70000"/>
  </w:font>
  <w:font w:name="DengXian">
    <w:altName w:val="苹方-简"/>
    <w:panose1 w:val="02010600030101010101"/>
    <w:charset w:val="86"/>
    <w:family w:val="auto"/>
    <w:pitch w:val="default"/>
    <w:sig w:usb0="00000000" w:usb1="00000000" w:usb2="00000016" w:usb3="00000000" w:csb0="0004000F" w:csb1="00000000"/>
  </w:font>
  <w:font w:name="Times New Roman Bold">
    <w:panose1 w:val="02020603050405020304"/>
    <w:charset w:val="00"/>
    <w:family w:val="auto"/>
    <w:pitch w:val="default"/>
    <w:sig w:usb0="E0002AEF" w:usb1="C0007841" w:usb2="00000009" w:usb3="00000000" w:csb0="400001FF" w:csb1="FFFF0000"/>
  </w:font>
  <w:font w:name="Univers Next W02">
    <w:altName w:val="苹方-简"/>
    <w:panose1 w:val="020B0604020202020204"/>
    <w:charset w:val="00"/>
    <w:family w:val="auto"/>
    <w:pitch w:val="default"/>
    <w:sig w:usb0="00000000" w:usb1="00000000" w:usb2="00000000" w:usb3="00000000" w:csb0="00000000" w:csb1="00000000"/>
  </w:font>
  <w:font w:name="Gurmukhi MT">
    <w:panose1 w:val="00000000000000000000"/>
    <w:charset w:val="00"/>
    <w:family w:val="auto"/>
    <w:pitch w:val="default"/>
    <w:sig w:usb0="80028003" w:usb1="1000C0C0" w:usb2="00000000" w:usb3="00000000" w:csb0="00000001" w:csb1="00000000"/>
  </w:font>
  <w:font w:name="Helvetica Regular">
    <w:panose1 w:val="00000000000000000000"/>
    <w:charset w:val="00"/>
    <w:family w:val="auto"/>
    <w:pitch w:val="default"/>
    <w:sig w:usb0="E00002FF" w:usb1="5000785B" w:usb2="00000000" w:usb3="00000000" w:csb0="2000019F" w:csb1="4F010000"/>
  </w:font>
  <w:font w:name="Hiragino Sans GB">
    <w:panose1 w:val="020B0300000000000000"/>
    <w:charset w:val="86"/>
    <w:family w:val="auto"/>
    <w:pitch w:val="default"/>
    <w:sig w:usb0="A00002BF" w:usb1="1ACF7CFA" w:usb2="00000016" w:usb3="00000000" w:csb0="00060007" w:csb1="00000000"/>
  </w:font>
  <w:font w:name="Raleway">
    <w:altName w:val="苹方-简"/>
    <w:panose1 w:val="00000000000000000000"/>
    <w:charset w:val="00"/>
    <w:family w:val="auto"/>
    <w:pitch w:val="default"/>
    <w:sig w:usb0="00000000" w:usb1="00000000" w:usb2="00000000" w:usb3="00000000" w:csb0="00000000" w:csb1="00000000"/>
  </w:font>
  <w:font w:name="Waseem Regular">
    <w:panose1 w:val="00000400000000000000"/>
    <w:charset w:val="00"/>
    <w:family w:val="auto"/>
    <w:pitch w:val="default"/>
    <w:sig w:usb0="00000000" w:usb1="00000000" w:usb2="00000000" w:usb3="00000000" w:csb0="00000040" w:csb1="20000000"/>
  </w:font>
  <w:font w:name="Trebuchet MS Regular">
    <w:panose1 w:val="020B0603020202020204"/>
    <w:charset w:val="00"/>
    <w:family w:val="auto"/>
    <w:pitch w:val="default"/>
    <w:sig w:usb0="00000287" w:usb1="00000000" w:usb2="00000000" w:usb3="00000000" w:csb0="2000009F" w:csb1="00000000"/>
  </w:font>
  <w:font w:name="Wingdings">
    <w:panose1 w:val="05000000000000000000"/>
    <w:charset w:val="00"/>
    <w:family w:val="auto"/>
    <w:pitch w:val="default"/>
    <w:sig w:usb0="00000000" w:usb1="00000000" w:usb2="00000000" w:usb3="00000000" w:csb0="80000000" w:csb1="00000000"/>
  </w:font>
  <w:font w:name="娃娃体-简">
    <w:panose1 w:val="040B0500000000000000"/>
    <w:charset w:val="86"/>
    <w:family w:val="auto"/>
    <w:pitch w:val="default"/>
    <w:sig w:usb0="A00002FF" w:usb1="38CF7CFB" w:usb2="00000016" w:usb3="00000000" w:csb0="00040003" w:csb1="00000000"/>
  </w:font>
  <w:font w:name="PingFang SC Regular">
    <w:panose1 w:val="020B0400000000000000"/>
    <w:charset w:val="86"/>
    <w:family w:val="auto"/>
    <w:pitch w:val="default"/>
    <w:sig w:usb0="A00002FF" w:usb1="7ACFFDFB" w:usb2="00000017" w:usb3="00000000" w:csb0="00040001" w:csb1="00000000"/>
  </w:font>
  <w:font w:name="华文楷体">
    <w:panose1 w:val="02010600040101010101"/>
    <w:charset w:val="86"/>
    <w:family w:val="auto"/>
    <w:pitch w:val="default"/>
    <w:sig w:usb0="80000287" w:usb1="280F3C52" w:usb2="00000016" w:usb3="00000000" w:csb0="0004001F" w:csb1="00000000"/>
  </w:font>
  <w:font w:name="XinGothic-SinaWeibo">
    <w:altName w:val="苹方-简"/>
    <w:panose1 w:val="00000000000000000000"/>
    <w:charset w:val="00"/>
    <w:family w:val="auto"/>
    <w:pitch w:val="default"/>
    <w:sig w:usb0="00000000" w:usb1="00000000" w:usb2="00000000" w:usb3="00000000" w:csb0="00000000" w:csb1="00000000"/>
  </w:font>
  <w:font w:name="儷宋 Pro">
    <w:panose1 w:val="02020300000000000000"/>
    <w:charset w:val="88"/>
    <w:family w:val="auto"/>
    <w:pitch w:val="default"/>
    <w:sig w:usb0="80000001" w:usb1="28091800" w:usb2="00000016" w:usb3="00000000" w:csb0="00100000" w:csb1="00000000"/>
  </w:font>
  <w:font w:name="Helvetica Neue Regular">
    <w:panose1 w:val="02000503000000020004"/>
    <w:charset w:val="00"/>
    <w:family w:val="auto"/>
    <w:pitch w:val="default"/>
    <w:sig w:usb0="E50002FF" w:usb1="500079DB" w:usb2="00000010" w:usb3="00000000" w:csb0="00000000" w:csb1="00000000"/>
  </w:font>
  <w:font w:name="Biaodian Pro Sans GB">
    <w:altName w:val="苹方-简"/>
    <w:panose1 w:val="00000000000000000000"/>
    <w:charset w:val="00"/>
    <w:family w:val="auto"/>
    <w:pitch w:val="default"/>
    <w:sig w:usb0="00000000" w:usb1="00000000" w:usb2="00000000" w:usb3="00000000" w:csb0="00000000" w:csb1="00000000"/>
  </w:font>
  <w:font w:name="汉仪书宋二KW">
    <w:altName w:val="苹方-简"/>
    <w:panose1 w:val="00020600040101010101"/>
    <w:charset w:val="86"/>
    <w:family w:val="auto"/>
    <w:pitch w:val="default"/>
    <w:sig w:usb0="00000000" w:usb1="00000000" w:usb2="00000016" w:usb3="00000000" w:csb0="00040000" w:csb1="00000000"/>
  </w:font>
  <w:font w:name="汉仪中等线KW">
    <w:altName w:val="苹方-简"/>
    <w:panose1 w:val="01010104010101010101"/>
    <w:charset w:val="86"/>
    <w:family w:val="auto"/>
    <w:pitch w:val="default"/>
    <w:sig w:usb0="00000000" w:usb1="00000000" w:usb2="00000000" w:usb3="00000000" w:csb0="00040001" w:csb1="00000000"/>
  </w:font>
  <w:font w:name="Times New Roman Italic">
    <w:panose1 w:val="02020603050405020304"/>
    <w:charset w:val="00"/>
    <w:family w:val="auto"/>
    <w:pitch w:val="default"/>
    <w:sig w:usb0="E0002AEF" w:usb1="C0007841" w:usb2="00000009" w:usb3="00000000" w:csb0="400001FF" w:csb1="FFFF0000"/>
  </w:font>
  <w:font w:name="Times New Roman Regular">
    <w:panose1 w:val="02020603050405020304"/>
    <w:charset w:val="00"/>
    <w:family w:val="auto"/>
    <w:pitch w:val="default"/>
    <w:sig w:usb0="E0002AEF" w:usb1="C0007841" w:usb2="00000009" w:usb3="00000000" w:csb0="400001FF" w:csb1="FFFF0000"/>
  </w:font>
  <w:font w:name="Malgun Gothic">
    <w:altName w:val="Apple SD Gothic Neo"/>
    <w:panose1 w:val="020B0503020000020004"/>
    <w:charset w:val="81"/>
    <w:family w:val="swiss"/>
    <w:pitch w:val="default"/>
    <w:sig w:usb0="00000000" w:usb1="00000000" w:usb2="00000012" w:usb3="00000000" w:csb0="00080001" w:csb1="00000000"/>
  </w:font>
  <w:font w:name="Apple SD Gothic Neo">
    <w:panose1 w:val="02000300000000000000"/>
    <w:charset w:val="81"/>
    <w:family w:val="auto"/>
    <w:pitch w:val="default"/>
    <w:sig w:usb0="00000203" w:usb1="21D12C10" w:usb2="00000010" w:usb3="00000000" w:csb0="00280005" w:csb1="00000000"/>
  </w:font>
  <w:font w:name="STHeiti">
    <w:panose1 w:val="02010600040101010101"/>
    <w:charset w:val="86"/>
    <w:family w:val="auto"/>
    <w:pitch w:val="default"/>
    <w:sig w:usb0="00000287" w:usb1="080F0000" w:usb2="00000000" w:usb3="00000000" w:csb0="00040001" w:csb1="00000000"/>
  </w:font>
  <w:font w:name="Arial Regular">
    <w:panose1 w:val="020B0604020202090204"/>
    <w:charset w:val="00"/>
    <w:family w:val="auto"/>
    <w:pitch w:val="default"/>
    <w:sig w:usb0="E0000AFF" w:usb1="00007843" w:usb2="00000001" w:usb3="00000000" w:csb0="400001BF" w:csb1="DFF70000"/>
  </w:font>
  <w:font w:name="Arial Italic">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Arial Bold Italic">
    <w:panose1 w:val="020B0604020202090204"/>
    <w:charset w:val="00"/>
    <w:family w:val="auto"/>
    <w:pitch w:val="default"/>
    <w:sig w:usb0="E0000AFF" w:usb1="00007843" w:usb2="00000001" w:usb3="00000000" w:csb0="400001BF" w:csb1="DFF70000"/>
  </w:font>
  <w:font w:name="Arial Black">
    <w:panose1 w:val="020B0A04020102020204"/>
    <w:charset w:val="00"/>
    <w:family w:val="auto"/>
    <w:pitch w:val="default"/>
    <w:sig w:usb0="00000287" w:usb1="00000000" w:usb2="00000000" w:usb3="00000000" w:csb0="2000009F" w:csb1="DFD70000"/>
  </w:font>
  <w:font w:name="报隶-繁">
    <w:panose1 w:val="02010600040101010101"/>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A5D6D"/>
    <w:multiLevelType w:val="multilevel"/>
    <w:tmpl w:val="352A5D6D"/>
    <w:lvl w:ilvl="0" w:tentative="0">
      <w:start w:val="1"/>
      <w:numFmt w:val="decimal"/>
      <w:pStyle w:val="2"/>
      <w:lvlText w:val="%1"/>
      <w:lvlJc w:val="left"/>
      <w:pPr>
        <w:tabs>
          <w:tab w:val="left" w:pos="851"/>
        </w:tabs>
        <w:ind w:left="851" w:hanging="851"/>
      </w:pPr>
      <w:rPr>
        <w:rFonts w:hint="default"/>
        <w:b/>
        <w:i w:val="0"/>
        <w:caps/>
        <w:sz w:val="18"/>
      </w:rPr>
    </w:lvl>
    <w:lvl w:ilvl="1" w:tentative="0">
      <w:start w:val="1"/>
      <w:numFmt w:val="decimal"/>
      <w:lvlText w:val="%1.%2"/>
      <w:lvlJc w:val="left"/>
      <w:pPr>
        <w:tabs>
          <w:tab w:val="left" w:pos="851"/>
        </w:tabs>
        <w:ind w:left="851" w:hanging="851"/>
      </w:pPr>
      <w:rPr>
        <w:rFonts w:hint="default"/>
        <w:b/>
        <w:i w:val="0"/>
        <w:caps/>
        <w:strike w:val="0"/>
        <w:dstrike w:val="0"/>
        <w:vanish w:val="0"/>
        <w:color w:val="auto"/>
        <w:sz w:val="18"/>
        <w:u w:val="none"/>
        <w:vertAlign w:val="baseline"/>
      </w:rPr>
    </w:lvl>
    <w:lvl w:ilvl="2" w:tentative="0">
      <w:start w:val="1"/>
      <w:numFmt w:val="decimal"/>
      <w:lvlText w:val="%1.%2.%3"/>
      <w:lvlJc w:val="left"/>
      <w:pPr>
        <w:tabs>
          <w:tab w:val="left" w:pos="851"/>
        </w:tabs>
        <w:ind w:left="851" w:hanging="851"/>
      </w:pPr>
      <w:rPr>
        <w:rFonts w:hint="default"/>
        <w:b/>
        <w:i w:val="0"/>
        <w:caps w:val="0"/>
        <w:sz w:val="18"/>
      </w:rPr>
    </w:lvl>
    <w:lvl w:ilvl="3" w:tentative="0">
      <w:start w:val="1"/>
      <w:numFmt w:val="decimal"/>
      <w:lvlText w:val="%1.%2.%3.%4"/>
      <w:lvlJc w:val="left"/>
      <w:pPr>
        <w:tabs>
          <w:tab w:val="left" w:pos="864"/>
        </w:tabs>
        <w:ind w:left="864" w:hanging="864"/>
      </w:pPr>
      <w:rPr>
        <w:rFonts w:hint="default"/>
      </w:rPr>
    </w:lvl>
    <w:lvl w:ilvl="4" w:tentative="0">
      <w:start w:val="1"/>
      <w:numFmt w:val="decimal"/>
      <w:lvlText w:val="%1.%2.%3.%4.%5"/>
      <w:lvlJc w:val="left"/>
      <w:pPr>
        <w:tabs>
          <w:tab w:val="left" w:pos="1008"/>
        </w:tabs>
        <w:ind w:left="1008" w:hanging="1008"/>
      </w:pPr>
      <w:rPr>
        <w:rFonts w:hint="default"/>
      </w:rPr>
    </w:lvl>
    <w:lvl w:ilvl="5" w:tentative="0">
      <w:start w:val="1"/>
      <w:numFmt w:val="decimal"/>
      <w:lvlText w:val="%1.%2.%3.%4.%5.%6"/>
      <w:lvlJc w:val="left"/>
      <w:pPr>
        <w:tabs>
          <w:tab w:val="left" w:pos="1152"/>
        </w:tabs>
        <w:ind w:left="1152" w:hanging="1152"/>
      </w:pPr>
      <w:rPr>
        <w:rFonts w:hint="default"/>
      </w:rPr>
    </w:lvl>
    <w:lvl w:ilvl="6" w:tentative="0">
      <w:start w:val="1"/>
      <w:numFmt w:val="decimal"/>
      <w:lvlText w:val="%1.%2.%3.%4.%5.%6.%7"/>
      <w:lvlJc w:val="left"/>
      <w:pPr>
        <w:tabs>
          <w:tab w:val="left" w:pos="1296"/>
        </w:tabs>
        <w:ind w:left="1296" w:hanging="1296"/>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584"/>
        </w:tabs>
        <w:ind w:left="1584" w:hanging="158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5FBA2C6"/>
    <w:rsid w:val="4DD3033F"/>
    <w:rsid w:val="BDF64189"/>
    <w:rsid w:val="F5696AA6"/>
    <w:rsid w:val="F5FBA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kern w:val="2"/>
      <w:sz w:val="21"/>
      <w:szCs w:val="22"/>
      <w:lang w:val="en-GB" w:eastAsia="zh-CN" w:bidi="ar-SA"/>
    </w:rPr>
  </w:style>
  <w:style w:type="paragraph" w:styleId="2">
    <w:name w:val="heading 1"/>
    <w:basedOn w:val="3"/>
    <w:next w:val="1"/>
    <w:qFormat/>
    <w:uiPriority w:val="0"/>
    <w:pPr>
      <w:numPr>
        <w:ilvl w:val="0"/>
        <w:numId w:val="1"/>
      </w:numPr>
      <w:autoSpaceDE w:val="0"/>
      <w:autoSpaceDN w:val="0"/>
      <w:adjustRightInd w:val="0"/>
      <w:ind w:firstLineChars="0"/>
      <w:contextualSpacing/>
      <w:outlineLvl w:val="0"/>
    </w:pPr>
    <w:rPr>
      <w:rFonts w:ascii="Verdana" w:hAnsi="Verdana" w:cs="Calibri"/>
      <w:b/>
      <w:caps/>
      <w:kern w:val="0"/>
      <w:sz w:val="18"/>
      <w:szCs w:val="18"/>
      <w:lang w:eastAsia="en-US"/>
    </w:rPr>
  </w:style>
  <w:style w:type="character" w:default="1" w:styleId="6">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3">
    <w:name w:val="List Paragraph"/>
    <w:basedOn w:val="1"/>
    <w:qFormat/>
    <w:uiPriority w:val="34"/>
    <w:pPr>
      <w:ind w:firstLine="420" w:firstLineChars="200"/>
    </w:pPr>
  </w:style>
  <w:style w:type="paragraph" w:styleId="4">
    <w:name w:val="toc 1"/>
    <w:basedOn w:val="1"/>
    <w:next w:val="1"/>
    <w:qFormat/>
    <w:uiPriority w:val="0"/>
  </w:style>
  <w:style w:type="paragraph" w:styleId="5">
    <w:name w:val="toc 2"/>
    <w:basedOn w:val="1"/>
    <w:next w:val="1"/>
    <w:qFormat/>
    <w:uiPriority w:val="0"/>
    <w:pPr>
      <w:ind w:left="420" w:leftChars="200"/>
    </w:pPr>
  </w:style>
  <w:style w:type="character" w:styleId="7">
    <w:name w:val="Hyperlink"/>
    <w:basedOn w:val="6"/>
    <w:qFormat/>
    <w:uiPriority w:val="0"/>
    <w:rPr>
      <w:color w:val="0563C1" w:themeColor="hyperlink"/>
      <w:u w:val="single"/>
      <w14:textFill>
        <w14:solidFill>
          <w14:schemeClr w14:val="hlink"/>
        </w14:solidFill>
      </w14:textFill>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2021-12-11T00:51:00Z</dcterms:created>
  <dc:creator>liuquan</dc:creator>
  <cp:lastModifiedBy>liuquan</cp:lastModifiedBy>
  <dcterms:modified xsi:type="dcterms:W3CDTF">2021-12-17T03:07:17Z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