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3D89" w:rsidRDefault="00FD3D89" w:rsidP="00FD3D89">
      <w:pPr>
        <w:pStyle w:val="Header"/>
      </w:pPr>
      <w:r>
        <w:rPr>
          <w:noProof/>
          <w:lang w:eastAsia="en-GB"/>
        </w:rPr>
        <mc:AlternateContent>
          <mc:Choice Requires="wps">
            <w:drawing>
              <wp:anchor distT="0" distB="0" distL="114300" distR="114300" simplePos="0" relativeHeight="251659264" behindDoc="0" locked="0" layoutInCell="1" allowOverlap="1" wp14:anchorId="7FA169FB" wp14:editId="6E6BCC46">
                <wp:simplePos x="0" y="0"/>
                <wp:positionH relativeFrom="column">
                  <wp:posOffset>5095152</wp:posOffset>
                </wp:positionH>
                <wp:positionV relativeFrom="paragraph">
                  <wp:posOffset>-580522</wp:posOffset>
                </wp:positionV>
                <wp:extent cx="1591945" cy="914400"/>
                <wp:effectExtent l="19050" t="19050" r="27305"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C378B" w:rsidRDefault="00EC378B" w:rsidP="00FD3D89">
                            <w:pPr>
                              <w:pStyle w:val="Heading6"/>
                              <w:pBdr>
                                <w:top w:val="none" w:sz="0" w:space="0" w:color="auto"/>
                                <w:left w:val="none" w:sz="0" w:space="0" w:color="auto"/>
                                <w:bottom w:val="none" w:sz="0" w:space="0" w:color="auto"/>
                                <w:right w:val="none" w:sz="0" w:space="0" w:color="auto"/>
                              </w:pBdr>
                              <w:shd w:val="clear" w:color="auto" w:fill="E0E0E0"/>
                            </w:pPr>
                          </w:p>
                          <w:p w:rsidR="00EC378B" w:rsidRDefault="00EC378B" w:rsidP="00FD3D8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40E6F36" wp14:editId="78CD4BCC">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A169FB" id="_x0000_t202" coordsize="21600,21600" o:spt="202" path="m,l,21600r21600,l21600,xe">
                <v:stroke joinstyle="miter"/>
                <v:path gradientshapeok="t" o:connecttype="rect"/>
              </v:shapetype>
              <v:shape id="Text Box 4" o:spid="_x0000_s1026" type="#_x0000_t202" style="position:absolute;margin-left:401.2pt;margin-top:-45.7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" fillcolor="silver" strokecolor="silver" strokeweight="2.25pt">
                <v:textbox>
                  <w:txbxContent>
                    <w:p w:rsidR="00EC378B" w:rsidRDefault="00EC378B" w:rsidP="00FD3D89">
                      <w:pPr>
                        <w:pStyle w:val="Heading6"/>
                        <w:pBdr>
                          <w:top w:val="none" w:sz="0" w:space="0" w:color="auto"/>
                          <w:left w:val="none" w:sz="0" w:space="0" w:color="auto"/>
                          <w:bottom w:val="none" w:sz="0" w:space="0" w:color="auto"/>
                          <w:right w:val="none" w:sz="0" w:space="0" w:color="auto"/>
                        </w:pBdr>
                        <w:shd w:val="clear" w:color="auto" w:fill="E0E0E0"/>
                      </w:pPr>
                    </w:p>
                    <w:p w:rsidR="00EC378B" w:rsidRDefault="00EC378B" w:rsidP="00FD3D8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40E6F36" wp14:editId="78CD4BCC">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anchor distT="0" distB="0" distL="114300" distR="114300" simplePos="0" relativeHeight="251660288" behindDoc="1" locked="0" layoutInCell="1" allowOverlap="1" wp14:anchorId="388890A4" wp14:editId="6A21BD1D">
            <wp:simplePos x="0" y="0"/>
            <wp:positionH relativeFrom="column">
              <wp:posOffset>-346841</wp:posOffset>
            </wp:positionH>
            <wp:positionV relativeFrom="paragraph">
              <wp:posOffset>-315310</wp:posOffset>
            </wp:positionV>
            <wp:extent cx="1809750" cy="723900"/>
            <wp:effectExtent l="0" t="0" r="0" b="0"/>
            <wp:wrapNone/>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FD3D89" w:rsidRDefault="00FD3D89" w:rsidP="00FD3D89"/>
    <w:tbl>
      <w:tblPr>
        <w:tblW w:w="11323"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1323"/>
      </w:tblGrid>
      <w:tr w:rsidR="00FD3D89" w:rsidRPr="00C1361B" w:rsidTr="00EC378B">
        <w:tc>
          <w:tcPr>
            <w:tcW w:w="9016" w:type="dxa"/>
            <w:shd w:val="clear" w:color="auto" w:fill="C0C0C0"/>
          </w:tcPr>
          <w:p w:rsidR="00FD3D89" w:rsidRPr="00BA6B2C" w:rsidRDefault="00FD3D89" w:rsidP="00EC378B">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FD3D89" w:rsidRPr="009F5CB2" w:rsidRDefault="00FD3D89" w:rsidP="00EC378B">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tbl>
      <w:tblPr>
        <w:tblpPr w:leftFromText="180" w:rightFromText="180" w:vertAnchor="text" w:horzAnchor="margin" w:tblpXSpec="center" w:tblpY="83"/>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Student name:</w:t>
            </w:r>
          </w:p>
        </w:tc>
        <w:tc>
          <w:tcPr>
            <w:tcW w:w="3781" w:type="dxa"/>
          </w:tcPr>
          <w:p w:rsidR="00FD3D89" w:rsidRPr="00C1361B" w:rsidRDefault="00FD3D89" w:rsidP="00EC378B">
            <w:pPr>
              <w:spacing w:before="120" w:after="120"/>
              <w:jc w:val="both"/>
              <w:rPr>
                <w:rFonts w:ascii="Calibri" w:hAnsi="Calibri" w:cs="Arial"/>
                <w:b/>
              </w:rPr>
            </w:pPr>
            <w:r>
              <w:rPr>
                <w:rFonts w:ascii="Calibri" w:hAnsi="Calibri" w:cs="Arial"/>
                <w:b/>
              </w:rPr>
              <w:t>Lauren Arthur</w:t>
            </w:r>
          </w:p>
        </w:tc>
        <w:tc>
          <w:tcPr>
            <w:tcW w:w="2613" w:type="dxa"/>
            <w:shd w:val="clear" w:color="auto" w:fill="D9D9D9"/>
          </w:tcPr>
          <w:p w:rsidR="00FD3D89" w:rsidRPr="00C1361B" w:rsidRDefault="00FD3D89" w:rsidP="00EC378B">
            <w:pPr>
              <w:spacing w:before="120" w:after="120"/>
              <w:jc w:val="both"/>
              <w:rPr>
                <w:rFonts w:ascii="Calibri" w:hAnsi="Calibri" w:cs="Arial"/>
                <w:b/>
              </w:rPr>
            </w:pPr>
            <w:r w:rsidRPr="00C1361B">
              <w:rPr>
                <w:rFonts w:ascii="Calibri" w:hAnsi="Calibri" w:cs="Arial"/>
                <w:b/>
              </w:rPr>
              <w:t>Student P number:</w:t>
            </w:r>
          </w:p>
        </w:tc>
        <w:tc>
          <w:tcPr>
            <w:tcW w:w="2111" w:type="dxa"/>
          </w:tcPr>
          <w:p w:rsidR="00FD3D89" w:rsidRPr="00C1361B" w:rsidRDefault="00FD3D89" w:rsidP="00EC378B">
            <w:pPr>
              <w:spacing w:before="120" w:after="120"/>
              <w:jc w:val="both"/>
              <w:rPr>
                <w:rFonts w:ascii="Calibri" w:hAnsi="Calibri" w:cs="Arial"/>
                <w:b/>
              </w:rPr>
            </w:pPr>
            <w:r>
              <w:rPr>
                <w:rFonts w:ascii="Calibri" w:hAnsi="Calibri" w:cs="Arial"/>
                <w:b/>
              </w:rPr>
              <w:t>1301029</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FD3D89" w:rsidRPr="008566E5" w:rsidRDefault="00FD3D89" w:rsidP="00EC378B">
            <w:pPr>
              <w:spacing w:before="120" w:after="120"/>
              <w:jc w:val="both"/>
              <w:rPr>
                <w:rFonts w:ascii="Calibri" w:hAnsi="Calibri" w:cs="Arial"/>
                <w:b/>
              </w:rPr>
            </w:pPr>
            <w:r>
              <w:rPr>
                <w:rFonts w:ascii="Calibri" w:hAnsi="Calibri" w:cs="Arial"/>
                <w:b/>
              </w:rPr>
              <w:t>PGCE Primary</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FD3D89" w:rsidRPr="00C1361B" w:rsidRDefault="00EC378B" w:rsidP="00EC378B">
            <w:pPr>
              <w:spacing w:before="120" w:after="120"/>
              <w:rPr>
                <w:rFonts w:ascii="Calibri" w:hAnsi="Calibri" w:cs="Arial"/>
                <w:b/>
              </w:rPr>
            </w:pPr>
            <w:r>
              <w:rPr>
                <w:rFonts w:ascii="Calibri" w:hAnsi="Calibri" w:cs="Arial"/>
                <w:b/>
              </w:rPr>
              <w:t>School Development and Pupil Progress</w:t>
            </w:r>
          </w:p>
        </w:tc>
        <w:tc>
          <w:tcPr>
            <w:tcW w:w="2613" w:type="dxa"/>
            <w:shd w:val="clear" w:color="auto" w:fill="D9D9D9"/>
          </w:tcPr>
          <w:p w:rsidR="00FD3D89" w:rsidRPr="00C1361B" w:rsidRDefault="00FD3D89" w:rsidP="00EC378B">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FD3D89" w:rsidRPr="00C1361B" w:rsidRDefault="00FD3D89" w:rsidP="00EC378B">
            <w:pPr>
              <w:spacing w:before="120" w:after="120"/>
              <w:jc w:val="both"/>
              <w:rPr>
                <w:rFonts w:ascii="Calibri" w:hAnsi="Calibri" w:cs="Arial"/>
                <w:b/>
              </w:rPr>
            </w:pPr>
            <w:r>
              <w:rPr>
                <w:rFonts w:ascii="Calibri" w:hAnsi="Calibri" w:cs="Arial"/>
                <w:b/>
              </w:rPr>
              <w:t>7</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FD3D89" w:rsidRPr="00C1361B" w:rsidRDefault="00241B1A" w:rsidP="00EC378B">
            <w:pPr>
              <w:spacing w:before="120" w:after="120"/>
              <w:jc w:val="both"/>
              <w:rPr>
                <w:rFonts w:ascii="Calibri" w:hAnsi="Calibri" w:cs="Arial"/>
                <w:b/>
              </w:rPr>
            </w:pPr>
            <w:r>
              <w:rPr>
                <w:rFonts w:ascii="Calibri" w:hAnsi="Calibri" w:cs="Arial"/>
                <w:b/>
              </w:rPr>
              <w:t>M6X02151</w:t>
            </w:r>
          </w:p>
        </w:tc>
        <w:tc>
          <w:tcPr>
            <w:tcW w:w="2613" w:type="dxa"/>
            <w:shd w:val="clear" w:color="auto" w:fill="D9D9D9"/>
          </w:tcPr>
          <w:p w:rsidR="00FD3D89" w:rsidRPr="00C1361B" w:rsidRDefault="00FD3D89" w:rsidP="00EC378B">
            <w:pPr>
              <w:pStyle w:val="Heading2"/>
              <w:rPr>
                <w:rFonts w:ascii="Calibri" w:hAnsi="Calibri" w:cs="Arial"/>
                <w:sz w:val="22"/>
                <w:szCs w:val="22"/>
              </w:rPr>
            </w:pPr>
            <w:r w:rsidRPr="00C1361B">
              <w:rPr>
                <w:rFonts w:ascii="Calibri" w:hAnsi="Calibri" w:cs="Arial"/>
                <w:sz w:val="22"/>
                <w:szCs w:val="22"/>
              </w:rPr>
              <w:t xml:space="preserve">Contribution to Overall </w:t>
            </w:r>
          </w:p>
          <w:p w:rsidR="00FD3D89" w:rsidRPr="00C1361B" w:rsidRDefault="00FD3D89" w:rsidP="00EC378B">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FD3D89" w:rsidRPr="00C1361B" w:rsidRDefault="00FD3D89" w:rsidP="00EC378B">
            <w:pPr>
              <w:spacing w:before="120" w:after="120"/>
              <w:jc w:val="both"/>
              <w:rPr>
                <w:rFonts w:ascii="Calibri" w:hAnsi="Calibri" w:cs="Arial"/>
                <w:b/>
              </w:rPr>
            </w:pPr>
            <w:r>
              <w:rPr>
                <w:rFonts w:ascii="Calibri" w:hAnsi="Calibri" w:cs="Arial"/>
                <w:b/>
              </w:rPr>
              <w:t>100%</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FD3D89" w:rsidRPr="00C1361B" w:rsidRDefault="00241B1A" w:rsidP="00EC378B">
            <w:pPr>
              <w:spacing w:before="120" w:after="120"/>
              <w:jc w:val="both"/>
              <w:rPr>
                <w:rFonts w:ascii="Calibri" w:hAnsi="Calibri" w:cs="Arial"/>
                <w:b/>
              </w:rPr>
            </w:pPr>
            <w:r>
              <w:rPr>
                <w:rFonts w:ascii="Calibri" w:hAnsi="Calibri" w:cs="Arial"/>
                <w:b/>
              </w:rPr>
              <w:t>Sarah Elsey</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FD3D89" w:rsidRPr="004E356C" w:rsidRDefault="00FD3D89" w:rsidP="00241B1A">
            <w:pPr>
              <w:rPr>
                <w:rFonts w:ascii="Calibri" w:eastAsia="Calibri" w:hAnsi="Calibri"/>
                <w:b/>
              </w:rPr>
            </w:pPr>
            <w:r w:rsidRPr="004E356C">
              <w:rPr>
                <w:rFonts w:ascii="Calibri" w:eastAsia="Calibri" w:hAnsi="Calibri"/>
                <w:b/>
              </w:rPr>
              <w:t xml:space="preserve">Write a </w:t>
            </w:r>
            <w:r w:rsidR="00241B1A">
              <w:rPr>
                <w:rFonts w:ascii="Calibri" w:eastAsia="Calibri" w:hAnsi="Calibri"/>
                <w:b/>
              </w:rPr>
              <w:t>pupil report</w:t>
            </w:r>
          </w:p>
        </w:tc>
        <w:tc>
          <w:tcPr>
            <w:tcW w:w="261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rsidR="00FD3D89" w:rsidRPr="00C1361B" w:rsidRDefault="00FD3D89" w:rsidP="00241B1A">
            <w:pPr>
              <w:spacing w:before="120" w:after="120"/>
              <w:jc w:val="both"/>
              <w:rPr>
                <w:rFonts w:ascii="Calibri" w:hAnsi="Calibri" w:cs="Arial"/>
                <w:b/>
              </w:rPr>
            </w:pPr>
            <w:r>
              <w:rPr>
                <w:rFonts w:ascii="Calibri" w:hAnsi="Calibri" w:cs="Arial"/>
                <w:b/>
              </w:rPr>
              <w:t>1</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FD3D89" w:rsidRPr="00C1361B" w:rsidRDefault="00FD3D89" w:rsidP="00EC378B">
            <w:pPr>
              <w:spacing w:before="120" w:after="120"/>
              <w:jc w:val="both"/>
              <w:rPr>
                <w:rFonts w:ascii="Calibri" w:hAnsi="Calibri" w:cs="Arial"/>
                <w:b/>
              </w:rPr>
            </w:pPr>
          </w:p>
        </w:tc>
        <w:tc>
          <w:tcPr>
            <w:tcW w:w="2613" w:type="dxa"/>
            <w:shd w:val="pct15" w:color="auto" w:fill="auto"/>
          </w:tcPr>
          <w:p w:rsidR="00FD3D89" w:rsidRPr="00C1361B" w:rsidRDefault="00FD3D89" w:rsidP="00EC378B">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FD3D89" w:rsidRPr="00C1361B" w:rsidRDefault="00241B1A" w:rsidP="00EC378B">
            <w:pPr>
              <w:spacing w:before="120" w:after="120"/>
              <w:jc w:val="both"/>
              <w:rPr>
                <w:rFonts w:ascii="Calibri" w:hAnsi="Calibri" w:cs="Arial"/>
                <w:b/>
              </w:rPr>
            </w:pPr>
            <w:r>
              <w:rPr>
                <w:rFonts w:ascii="Calibri" w:hAnsi="Calibri" w:cs="Arial"/>
                <w:b/>
              </w:rPr>
              <w:t>30/05/18</w:t>
            </w:r>
          </w:p>
        </w:tc>
      </w:tr>
      <w:tr w:rsidR="00FD3D89" w:rsidRPr="00C1361B" w:rsidTr="00EC378B">
        <w:tc>
          <w:tcPr>
            <w:tcW w:w="2093" w:type="dxa"/>
            <w:shd w:val="pct15" w:color="auto" w:fill="auto"/>
          </w:tcPr>
          <w:p w:rsidR="00FD3D89" w:rsidRPr="00C1361B" w:rsidRDefault="00FD3D89" w:rsidP="00EC378B">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FD3D89" w:rsidRPr="00C1361B" w:rsidRDefault="00FD3D89" w:rsidP="00EC378B">
            <w:pPr>
              <w:spacing w:before="120" w:after="120"/>
              <w:jc w:val="both"/>
              <w:rPr>
                <w:rFonts w:ascii="Calibri" w:hAnsi="Calibri" w:cs="Arial"/>
                <w:b/>
              </w:rPr>
            </w:pPr>
          </w:p>
        </w:tc>
      </w:tr>
    </w:tbl>
    <w:p w:rsidR="00FD3D89" w:rsidRPr="00BA6B2C" w:rsidRDefault="00FD3D89" w:rsidP="00FD3D89">
      <w:pPr>
        <w:jc w:val="center"/>
        <w:rPr>
          <w:b/>
          <w:i/>
          <w:sz w:val="16"/>
          <w:szCs w:val="16"/>
        </w:rPr>
      </w:pPr>
      <w:r>
        <w:rPr>
          <w:b/>
          <w:i/>
          <w:sz w:val="16"/>
          <w:szCs w:val="16"/>
        </w:rPr>
        <w:t>Sections marked with * should be completed by module lead</w:t>
      </w:r>
    </w:p>
    <w:p w:rsidR="00FD3D89" w:rsidRPr="00C315AF" w:rsidRDefault="00FD3D89" w:rsidP="00FD3D8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D3D89" w:rsidRPr="00C1361B" w:rsidTr="00EC378B">
        <w:trPr>
          <w:trHeight w:val="421"/>
        </w:trPr>
        <w:tc>
          <w:tcPr>
            <w:tcW w:w="1809" w:type="dxa"/>
            <w:tcBorders>
              <w:top w:val="single" w:sz="6" w:space="0" w:color="auto"/>
            </w:tcBorders>
            <w:shd w:val="clear" w:color="auto" w:fill="D9D9D9"/>
          </w:tcPr>
          <w:p w:rsidR="00FD3D89" w:rsidRPr="00C1361B" w:rsidRDefault="00FD3D89" w:rsidP="00EC378B">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FD3D89" w:rsidRPr="008F78C2" w:rsidRDefault="00FD3D89" w:rsidP="00EC378B">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D3D89" w:rsidRPr="00C1361B" w:rsidTr="00EC378B">
        <w:trPr>
          <w:trHeight w:val="666"/>
        </w:trPr>
        <w:tc>
          <w:tcPr>
            <w:tcW w:w="1809" w:type="dxa"/>
            <w:tcBorders>
              <w:top w:val="single" w:sz="6" w:space="0" w:color="auto"/>
            </w:tcBorders>
            <w:shd w:val="clear" w:color="auto" w:fill="D9D9D9"/>
          </w:tcPr>
          <w:p w:rsidR="00FD3D89" w:rsidRPr="00C1361B" w:rsidRDefault="00FD3D89" w:rsidP="00EC378B">
            <w:pPr>
              <w:rPr>
                <w:rFonts w:ascii="Calibri" w:hAnsi="Calibri" w:cs="Arial"/>
                <w:b/>
              </w:rPr>
            </w:pPr>
            <w:r>
              <w:rPr>
                <w:rFonts w:ascii="Calibri" w:hAnsi="Calibri" w:cs="Arial"/>
                <w:b/>
              </w:rPr>
              <w:t>Submission:</w:t>
            </w:r>
          </w:p>
        </w:tc>
        <w:tc>
          <w:tcPr>
            <w:tcW w:w="6521" w:type="dxa"/>
            <w:tcBorders>
              <w:top w:val="single" w:sz="6" w:space="0" w:color="auto"/>
            </w:tcBorders>
          </w:tcPr>
          <w:p w:rsidR="00FD3D89" w:rsidRPr="00152E9D" w:rsidRDefault="00FD3D89" w:rsidP="00EC378B">
            <w:pPr>
              <w:spacing w:before="120" w:after="120"/>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rsidR="00FD3D89" w:rsidRPr="0022746E" w:rsidRDefault="00FD3D89" w:rsidP="00EC378B">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rsidR="00FD3D89" w:rsidRPr="00C1361B" w:rsidRDefault="00FD3D89" w:rsidP="00EC378B">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FD3D89" w:rsidRDefault="00FD3D89" w:rsidP="00EC378B">
            <w:pPr>
              <w:rPr>
                <w:rFonts w:ascii="Calibri" w:hAnsi="Calibri" w:cs="Arial"/>
                <w:b/>
              </w:rPr>
            </w:pPr>
          </w:p>
          <w:p w:rsidR="00FD3D89" w:rsidRPr="00C1361B" w:rsidRDefault="00241B1A" w:rsidP="00EC378B">
            <w:pPr>
              <w:rPr>
                <w:rFonts w:ascii="Calibri" w:hAnsi="Calibri" w:cs="Arial"/>
                <w:b/>
              </w:rPr>
            </w:pPr>
            <w:r>
              <w:rPr>
                <w:rFonts w:ascii="Calibri" w:hAnsi="Calibri" w:cs="Arial"/>
                <w:b/>
              </w:rPr>
              <w:t>30/05</w:t>
            </w:r>
            <w:r w:rsidR="00FD3D89">
              <w:rPr>
                <w:rFonts w:ascii="Calibri" w:hAnsi="Calibri" w:cs="Arial"/>
                <w:b/>
              </w:rPr>
              <w:t>/18</w:t>
            </w:r>
          </w:p>
        </w:tc>
      </w:tr>
    </w:tbl>
    <w:p w:rsidR="00FD3D89" w:rsidRPr="00C315AF" w:rsidRDefault="00FD3D89" w:rsidP="00FD3D8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D3D89" w:rsidRPr="00BF30FF" w:rsidTr="00EC378B">
        <w:trPr>
          <w:trHeight w:val="386"/>
        </w:trPr>
        <w:tc>
          <w:tcPr>
            <w:tcW w:w="9464" w:type="dxa"/>
            <w:vMerge w:val="restart"/>
            <w:shd w:val="pct15" w:color="auto" w:fill="auto"/>
          </w:tcPr>
          <w:p w:rsidR="00FD3D89" w:rsidRPr="00BA1176" w:rsidRDefault="00FD3D89" w:rsidP="00EC378B">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FD3D89" w:rsidRPr="00BF30FF" w:rsidRDefault="00FD3D89" w:rsidP="00EC378B">
            <w:pPr>
              <w:spacing w:before="120" w:after="120"/>
              <w:jc w:val="both"/>
              <w:rPr>
                <w:rFonts w:ascii="Calibri" w:hAnsi="Calibri" w:cs="Calibri"/>
                <w:b/>
              </w:rPr>
            </w:pPr>
            <w:r w:rsidRPr="00BF30FF">
              <w:rPr>
                <w:rFonts w:ascii="Calibri" w:hAnsi="Calibri" w:cs="Calibri"/>
                <w:b/>
              </w:rPr>
              <w:t>YES</w:t>
            </w:r>
          </w:p>
        </w:tc>
        <w:tc>
          <w:tcPr>
            <w:tcW w:w="567" w:type="dxa"/>
          </w:tcPr>
          <w:p w:rsidR="00FD3D89" w:rsidRPr="00BF30FF" w:rsidRDefault="00FD3D89" w:rsidP="00EC378B">
            <w:pPr>
              <w:spacing w:before="120" w:after="120"/>
              <w:jc w:val="both"/>
              <w:rPr>
                <w:rFonts w:ascii="Calibri" w:hAnsi="Calibri" w:cs="Calibri"/>
                <w:b/>
              </w:rPr>
            </w:pPr>
          </w:p>
        </w:tc>
      </w:tr>
      <w:tr w:rsidR="00FD3D89" w:rsidRPr="00BF30FF" w:rsidTr="00EC378B">
        <w:trPr>
          <w:trHeight w:val="408"/>
        </w:trPr>
        <w:tc>
          <w:tcPr>
            <w:tcW w:w="9464" w:type="dxa"/>
            <w:vMerge/>
            <w:shd w:val="pct15" w:color="auto" w:fill="auto"/>
          </w:tcPr>
          <w:p w:rsidR="00FD3D89" w:rsidRPr="00BF30FF" w:rsidRDefault="00FD3D89" w:rsidP="00EC378B">
            <w:pPr>
              <w:spacing w:before="120" w:after="120"/>
              <w:jc w:val="both"/>
              <w:rPr>
                <w:rFonts w:ascii="Calibri" w:hAnsi="Calibri" w:cs="Calibri"/>
                <w:b/>
              </w:rPr>
            </w:pPr>
          </w:p>
        </w:tc>
        <w:tc>
          <w:tcPr>
            <w:tcW w:w="567" w:type="dxa"/>
            <w:shd w:val="pct15" w:color="auto" w:fill="auto"/>
          </w:tcPr>
          <w:p w:rsidR="00FD3D89" w:rsidRPr="00BF30FF" w:rsidRDefault="00FD3D89" w:rsidP="00EC378B">
            <w:pPr>
              <w:spacing w:before="120" w:after="120"/>
              <w:jc w:val="both"/>
              <w:rPr>
                <w:rFonts w:ascii="Calibri" w:hAnsi="Calibri" w:cs="Calibri"/>
                <w:b/>
              </w:rPr>
            </w:pPr>
            <w:r w:rsidRPr="00BF30FF">
              <w:rPr>
                <w:rFonts w:ascii="Calibri" w:hAnsi="Calibri" w:cs="Calibri"/>
                <w:b/>
              </w:rPr>
              <w:t>NO</w:t>
            </w:r>
          </w:p>
        </w:tc>
        <w:tc>
          <w:tcPr>
            <w:tcW w:w="567" w:type="dxa"/>
          </w:tcPr>
          <w:p w:rsidR="00FD3D89" w:rsidRPr="00BF30FF" w:rsidRDefault="00FD3D89" w:rsidP="00EC378B">
            <w:pPr>
              <w:spacing w:before="120" w:after="120"/>
              <w:jc w:val="both"/>
              <w:rPr>
                <w:rFonts w:ascii="Calibri" w:hAnsi="Calibri" w:cs="Calibri"/>
                <w:b/>
              </w:rPr>
            </w:pPr>
            <w:r>
              <w:rPr>
                <w:rFonts w:ascii="Calibri" w:hAnsi="Calibri" w:cs="Calibri"/>
                <w:b/>
              </w:rPr>
              <w:sym w:font="Wingdings" w:char="F0FC"/>
            </w:r>
          </w:p>
        </w:tc>
      </w:tr>
    </w:tbl>
    <w:p w:rsidR="00FD3D89" w:rsidRDefault="00FD3D89" w:rsidP="00FD3D89">
      <w:pPr>
        <w:rPr>
          <w:sz w:val="32"/>
        </w:rPr>
      </w:pPr>
    </w:p>
    <w:p w:rsidR="001C6299" w:rsidRPr="00EC378B" w:rsidRDefault="00187D39" w:rsidP="00EC378B">
      <w:pPr>
        <w:spacing w:line="360" w:lineRule="auto"/>
        <w:rPr>
          <w:rFonts w:ascii="Arial" w:hAnsi="Arial" w:cs="Arial"/>
          <w:sz w:val="24"/>
          <w:szCs w:val="24"/>
        </w:rPr>
      </w:pPr>
      <w:r w:rsidRPr="00EC378B">
        <w:rPr>
          <w:rFonts w:ascii="Arial" w:hAnsi="Arial" w:cs="Arial"/>
          <w:sz w:val="24"/>
          <w:szCs w:val="24"/>
        </w:rPr>
        <w:lastRenderedPageBreak/>
        <w:t>The purpose of this study is to write a reflective re</w:t>
      </w:r>
      <w:r w:rsidR="00FD3D89" w:rsidRPr="00EC378B">
        <w:rPr>
          <w:rFonts w:ascii="Arial" w:hAnsi="Arial" w:cs="Arial"/>
          <w:sz w:val="24"/>
          <w:szCs w:val="24"/>
        </w:rPr>
        <w:t>port based on one focus child</w:t>
      </w:r>
      <w:r w:rsidRPr="00EC378B">
        <w:rPr>
          <w:rFonts w:ascii="Arial" w:hAnsi="Arial" w:cs="Arial"/>
          <w:sz w:val="24"/>
          <w:szCs w:val="24"/>
        </w:rPr>
        <w:t xml:space="preserve"> in order to critical</w:t>
      </w:r>
      <w:r w:rsidR="00FD3D89" w:rsidRPr="00EC378B">
        <w:rPr>
          <w:rFonts w:ascii="Arial" w:hAnsi="Arial" w:cs="Arial"/>
          <w:sz w:val="24"/>
          <w:szCs w:val="24"/>
        </w:rPr>
        <w:t>ly assess and reflect upon areas within their</w:t>
      </w:r>
      <w:r w:rsidRPr="00EC378B">
        <w:rPr>
          <w:rFonts w:ascii="Arial" w:hAnsi="Arial" w:cs="Arial"/>
          <w:sz w:val="24"/>
          <w:szCs w:val="24"/>
        </w:rPr>
        <w:t xml:space="preserve"> holistic development. This study allows myself, as a practitioner to understand a child’s outcome and to evaluate ways to support this child</w:t>
      </w:r>
      <w:r w:rsidR="001C6299" w:rsidRPr="00EC378B">
        <w:rPr>
          <w:rFonts w:ascii="Arial" w:hAnsi="Arial" w:cs="Arial"/>
          <w:sz w:val="24"/>
          <w:szCs w:val="24"/>
        </w:rPr>
        <w:t>’</w:t>
      </w:r>
      <w:r w:rsidRPr="00EC378B">
        <w:rPr>
          <w:rFonts w:ascii="Arial" w:hAnsi="Arial" w:cs="Arial"/>
          <w:sz w:val="24"/>
          <w:szCs w:val="24"/>
        </w:rPr>
        <w:t xml:space="preserve">s learning and identify their next steps as a means for the child to make </w:t>
      </w:r>
      <w:r w:rsidR="001C6299" w:rsidRPr="00EC378B">
        <w:rPr>
          <w:rFonts w:ascii="Arial" w:hAnsi="Arial" w:cs="Arial"/>
          <w:sz w:val="24"/>
          <w:szCs w:val="24"/>
        </w:rPr>
        <w:t>further</w:t>
      </w:r>
      <w:r w:rsidRPr="00EC378B">
        <w:rPr>
          <w:rFonts w:ascii="Arial" w:hAnsi="Arial" w:cs="Arial"/>
          <w:sz w:val="24"/>
          <w:szCs w:val="24"/>
        </w:rPr>
        <w:t xml:space="preserve"> </w:t>
      </w:r>
      <w:r w:rsidR="001C6299" w:rsidRPr="00EC378B">
        <w:rPr>
          <w:rFonts w:ascii="Arial" w:hAnsi="Arial" w:cs="Arial"/>
          <w:sz w:val="24"/>
          <w:szCs w:val="24"/>
        </w:rPr>
        <w:t>improvements</w:t>
      </w:r>
      <w:r w:rsidRPr="00EC378B">
        <w:rPr>
          <w:rFonts w:ascii="Arial" w:hAnsi="Arial" w:cs="Arial"/>
          <w:sz w:val="24"/>
          <w:szCs w:val="24"/>
        </w:rPr>
        <w:t>. To do this</w:t>
      </w:r>
      <w:r w:rsidR="00FD3D89" w:rsidRPr="00EC378B">
        <w:rPr>
          <w:rFonts w:ascii="Arial" w:hAnsi="Arial" w:cs="Arial"/>
          <w:sz w:val="24"/>
          <w:szCs w:val="24"/>
        </w:rPr>
        <w:t>,</w:t>
      </w:r>
      <w:r w:rsidRPr="00EC378B">
        <w:rPr>
          <w:rFonts w:ascii="Arial" w:hAnsi="Arial" w:cs="Arial"/>
          <w:sz w:val="24"/>
          <w:szCs w:val="24"/>
        </w:rPr>
        <w:t xml:space="preserve"> I will incorporate the child’s educational data, the school data and </w:t>
      </w:r>
      <w:r w:rsidR="001C6299" w:rsidRPr="00EC378B">
        <w:rPr>
          <w:rFonts w:ascii="Arial" w:hAnsi="Arial" w:cs="Arial"/>
          <w:sz w:val="24"/>
          <w:szCs w:val="24"/>
        </w:rPr>
        <w:t>further</w:t>
      </w:r>
      <w:r w:rsidRPr="00EC378B">
        <w:rPr>
          <w:rFonts w:ascii="Arial" w:hAnsi="Arial" w:cs="Arial"/>
          <w:sz w:val="24"/>
          <w:szCs w:val="24"/>
        </w:rPr>
        <w:t xml:space="preserve"> legislation to support my decisions in next steps fo</w:t>
      </w:r>
      <w:r w:rsidR="001C6299" w:rsidRPr="00EC378B">
        <w:rPr>
          <w:rFonts w:ascii="Arial" w:hAnsi="Arial" w:cs="Arial"/>
          <w:sz w:val="24"/>
          <w:szCs w:val="24"/>
        </w:rPr>
        <w:t>r</w:t>
      </w:r>
      <w:r w:rsidRPr="00EC378B">
        <w:rPr>
          <w:rFonts w:ascii="Arial" w:hAnsi="Arial" w:cs="Arial"/>
          <w:sz w:val="24"/>
          <w:szCs w:val="24"/>
        </w:rPr>
        <w:t xml:space="preserve"> the child. This study allows me as a teacher to apply skills previously used into a context which will benefit my </w:t>
      </w:r>
      <w:r w:rsidR="001C6299" w:rsidRPr="00EC378B">
        <w:rPr>
          <w:rFonts w:ascii="Arial" w:hAnsi="Arial" w:cs="Arial"/>
          <w:sz w:val="24"/>
          <w:szCs w:val="24"/>
        </w:rPr>
        <w:t>further</w:t>
      </w:r>
      <w:r w:rsidRPr="00EC378B">
        <w:rPr>
          <w:rFonts w:ascii="Arial" w:hAnsi="Arial" w:cs="Arial"/>
          <w:sz w:val="24"/>
          <w:szCs w:val="24"/>
        </w:rPr>
        <w:t xml:space="preserve"> career as a transferable skill.</w:t>
      </w:r>
    </w:p>
    <w:p w:rsidR="00187D39" w:rsidRPr="00EC378B" w:rsidRDefault="00187D39" w:rsidP="00EC378B">
      <w:pPr>
        <w:spacing w:line="360" w:lineRule="auto"/>
        <w:rPr>
          <w:rFonts w:ascii="Arial" w:hAnsi="Arial" w:cs="Arial"/>
          <w:sz w:val="24"/>
          <w:szCs w:val="24"/>
        </w:rPr>
      </w:pPr>
      <w:r w:rsidRPr="00EC378B">
        <w:rPr>
          <w:rFonts w:ascii="Arial" w:hAnsi="Arial" w:cs="Arial"/>
          <w:sz w:val="24"/>
          <w:szCs w:val="24"/>
        </w:rPr>
        <w:t xml:space="preserve">The school in which this research will take place will be in a </w:t>
      </w:r>
      <w:r w:rsidR="00D96683" w:rsidRPr="00EC378B">
        <w:rPr>
          <w:rFonts w:ascii="Arial" w:hAnsi="Arial" w:cs="Arial"/>
          <w:sz w:val="24"/>
          <w:szCs w:val="24"/>
        </w:rPr>
        <w:t xml:space="preserve">Key Stage Two class within a </w:t>
      </w:r>
      <w:r w:rsidRPr="00EC378B">
        <w:rPr>
          <w:rFonts w:ascii="Arial" w:hAnsi="Arial" w:cs="Arial"/>
          <w:sz w:val="24"/>
          <w:szCs w:val="24"/>
        </w:rPr>
        <w:t>primary s</w:t>
      </w:r>
      <w:r w:rsidR="00FD3D89" w:rsidRPr="00EC378B">
        <w:rPr>
          <w:rFonts w:ascii="Arial" w:hAnsi="Arial" w:cs="Arial"/>
          <w:sz w:val="24"/>
          <w:szCs w:val="24"/>
        </w:rPr>
        <w:t>chool in W</w:t>
      </w:r>
      <w:r w:rsidRPr="00EC378B">
        <w:rPr>
          <w:rFonts w:ascii="Arial" w:hAnsi="Arial" w:cs="Arial"/>
          <w:sz w:val="24"/>
          <w:szCs w:val="24"/>
        </w:rPr>
        <w:t xml:space="preserve">est </w:t>
      </w:r>
      <w:r w:rsidR="00FD3D89" w:rsidRPr="00EC378B">
        <w:rPr>
          <w:rFonts w:ascii="Arial" w:hAnsi="Arial" w:cs="Arial"/>
          <w:sz w:val="24"/>
          <w:szCs w:val="24"/>
        </w:rPr>
        <w:t>W</w:t>
      </w:r>
      <w:r w:rsidRPr="00EC378B">
        <w:rPr>
          <w:rFonts w:ascii="Arial" w:hAnsi="Arial" w:cs="Arial"/>
          <w:sz w:val="24"/>
          <w:szCs w:val="24"/>
        </w:rPr>
        <w:t xml:space="preserve">ales. The school has 304 pupils on </w:t>
      </w:r>
      <w:r w:rsidR="00FD3D89" w:rsidRPr="00EC378B">
        <w:rPr>
          <w:rFonts w:ascii="Arial" w:hAnsi="Arial" w:cs="Arial"/>
          <w:sz w:val="24"/>
          <w:szCs w:val="24"/>
        </w:rPr>
        <w:t>roll where 15% are entitled to Free School M</w:t>
      </w:r>
      <w:r w:rsidRPr="00EC378B">
        <w:rPr>
          <w:rFonts w:ascii="Arial" w:hAnsi="Arial" w:cs="Arial"/>
          <w:sz w:val="24"/>
          <w:szCs w:val="24"/>
        </w:rPr>
        <w:t>eals (FSM) and 19%</w:t>
      </w:r>
      <w:r w:rsidR="00FD3D89" w:rsidRPr="00EC378B">
        <w:rPr>
          <w:rFonts w:ascii="Arial" w:hAnsi="Arial" w:cs="Arial"/>
          <w:sz w:val="24"/>
          <w:szCs w:val="24"/>
        </w:rPr>
        <w:t xml:space="preserve"> who have been identified with Additional Learning N</w:t>
      </w:r>
      <w:r w:rsidRPr="00EC378B">
        <w:rPr>
          <w:rFonts w:ascii="Arial" w:hAnsi="Arial" w:cs="Arial"/>
          <w:sz w:val="24"/>
          <w:szCs w:val="24"/>
        </w:rPr>
        <w:t xml:space="preserve">eeds (ALN). It must be noted that this school is a new school and initiatives and strategies are being </w:t>
      </w:r>
      <w:r w:rsidR="001C6299" w:rsidRPr="00EC378B">
        <w:rPr>
          <w:rFonts w:ascii="Arial" w:hAnsi="Arial" w:cs="Arial"/>
          <w:sz w:val="24"/>
          <w:szCs w:val="24"/>
        </w:rPr>
        <w:t>trialled</w:t>
      </w:r>
      <w:r w:rsidRPr="00EC378B">
        <w:rPr>
          <w:rFonts w:ascii="Arial" w:hAnsi="Arial" w:cs="Arial"/>
          <w:sz w:val="24"/>
          <w:szCs w:val="24"/>
        </w:rPr>
        <w:t xml:space="preserve"> and tested to ensure</w:t>
      </w:r>
      <w:r w:rsidR="00EC378B">
        <w:rPr>
          <w:rFonts w:ascii="Arial" w:hAnsi="Arial" w:cs="Arial"/>
          <w:sz w:val="24"/>
          <w:szCs w:val="24"/>
        </w:rPr>
        <w:t xml:space="preserve"> the efficiency to the learner </w:t>
      </w:r>
      <w:r w:rsidRPr="00EC378B">
        <w:rPr>
          <w:rFonts w:ascii="Arial" w:hAnsi="Arial" w:cs="Arial"/>
          <w:sz w:val="24"/>
          <w:szCs w:val="24"/>
        </w:rPr>
        <w:t>(ESTYN, 2018)</w:t>
      </w:r>
      <w:r w:rsidR="002C424A" w:rsidRPr="00EC378B">
        <w:rPr>
          <w:rFonts w:ascii="Arial" w:hAnsi="Arial" w:cs="Arial"/>
          <w:sz w:val="24"/>
          <w:szCs w:val="24"/>
        </w:rPr>
        <w:t>.</w:t>
      </w:r>
    </w:p>
    <w:p w:rsidR="00C823A8" w:rsidRPr="00EC378B" w:rsidRDefault="002C424A" w:rsidP="00EC378B">
      <w:pPr>
        <w:spacing w:line="360" w:lineRule="auto"/>
        <w:rPr>
          <w:rFonts w:ascii="Arial" w:hAnsi="Arial" w:cs="Arial"/>
          <w:sz w:val="24"/>
          <w:szCs w:val="24"/>
        </w:rPr>
      </w:pPr>
      <w:r w:rsidRPr="00EC378B">
        <w:rPr>
          <w:rFonts w:ascii="Arial" w:hAnsi="Arial" w:cs="Arial"/>
          <w:sz w:val="24"/>
          <w:szCs w:val="24"/>
        </w:rPr>
        <w:t xml:space="preserve">The child which is chosen will be addressed with the Pseudonym </w:t>
      </w:r>
      <w:r w:rsidR="00430AD3" w:rsidRPr="00EC378B">
        <w:rPr>
          <w:rFonts w:ascii="Arial" w:hAnsi="Arial" w:cs="Arial"/>
          <w:sz w:val="24"/>
          <w:szCs w:val="24"/>
        </w:rPr>
        <w:t>Tom</w:t>
      </w:r>
      <w:r w:rsidRPr="00EC378B">
        <w:rPr>
          <w:rFonts w:ascii="Arial" w:hAnsi="Arial" w:cs="Arial"/>
          <w:sz w:val="24"/>
          <w:szCs w:val="24"/>
        </w:rPr>
        <w:t xml:space="preserve"> to ensure confidentiality of the child. </w:t>
      </w:r>
      <w:r w:rsidR="00FD3D89" w:rsidRPr="00EC378B">
        <w:rPr>
          <w:rFonts w:ascii="Arial" w:hAnsi="Arial" w:cs="Arial"/>
          <w:sz w:val="24"/>
          <w:szCs w:val="24"/>
        </w:rPr>
        <w:t>The child is identified</w:t>
      </w:r>
      <w:r w:rsidR="00430AD3" w:rsidRPr="00EC378B">
        <w:rPr>
          <w:rFonts w:ascii="Arial" w:hAnsi="Arial" w:cs="Arial"/>
          <w:sz w:val="24"/>
          <w:szCs w:val="24"/>
        </w:rPr>
        <w:t xml:space="preserve"> as Free </w:t>
      </w:r>
      <w:r w:rsidR="00FD3D89" w:rsidRPr="00EC378B">
        <w:rPr>
          <w:rFonts w:ascii="Arial" w:hAnsi="Arial" w:cs="Arial"/>
          <w:sz w:val="24"/>
          <w:szCs w:val="24"/>
        </w:rPr>
        <w:t>School Meals and is not identified</w:t>
      </w:r>
      <w:r w:rsidR="00430AD3" w:rsidRPr="00EC378B">
        <w:rPr>
          <w:rFonts w:ascii="Arial" w:hAnsi="Arial" w:cs="Arial"/>
          <w:sz w:val="24"/>
          <w:szCs w:val="24"/>
        </w:rPr>
        <w:t xml:space="preserve"> as having any </w:t>
      </w:r>
      <w:r w:rsidR="00FD3D89" w:rsidRPr="00EC378B">
        <w:rPr>
          <w:rFonts w:ascii="Arial" w:hAnsi="Arial" w:cs="Arial"/>
          <w:sz w:val="24"/>
          <w:szCs w:val="24"/>
        </w:rPr>
        <w:t>ALN</w:t>
      </w:r>
      <w:r w:rsidR="00430AD3" w:rsidRPr="00EC378B">
        <w:rPr>
          <w:rFonts w:ascii="Arial" w:hAnsi="Arial" w:cs="Arial"/>
          <w:sz w:val="24"/>
          <w:szCs w:val="24"/>
        </w:rPr>
        <w:t>. An observation notebook that has been kept shows an engagement in their learning for the majority of the time however there are times where Tom can be distracted and can be tempted to misbehave in the class</w:t>
      </w:r>
      <w:r w:rsidR="00E33D48" w:rsidRPr="00EC378B">
        <w:rPr>
          <w:rFonts w:ascii="Arial" w:hAnsi="Arial" w:cs="Arial"/>
          <w:sz w:val="24"/>
          <w:szCs w:val="24"/>
        </w:rPr>
        <w:t xml:space="preserve"> (Appendix 1)</w:t>
      </w:r>
      <w:r w:rsidR="00430AD3" w:rsidRPr="00EC378B">
        <w:rPr>
          <w:rFonts w:ascii="Arial" w:hAnsi="Arial" w:cs="Arial"/>
          <w:sz w:val="24"/>
          <w:szCs w:val="24"/>
        </w:rPr>
        <w:t>.</w:t>
      </w:r>
    </w:p>
    <w:p w:rsidR="00187D39" w:rsidRPr="00EC378B" w:rsidRDefault="00187D39" w:rsidP="00EC378B">
      <w:pPr>
        <w:spacing w:line="360" w:lineRule="auto"/>
        <w:rPr>
          <w:rFonts w:ascii="Arial" w:hAnsi="Arial" w:cs="Arial"/>
          <w:sz w:val="24"/>
          <w:szCs w:val="24"/>
        </w:rPr>
      </w:pPr>
      <w:r w:rsidRPr="00EC378B">
        <w:rPr>
          <w:rFonts w:ascii="Arial" w:hAnsi="Arial" w:cs="Arial"/>
          <w:sz w:val="24"/>
          <w:szCs w:val="24"/>
        </w:rPr>
        <w:t>In order for th</w:t>
      </w:r>
      <w:r w:rsidR="00025777" w:rsidRPr="00EC378B">
        <w:rPr>
          <w:rFonts w:ascii="Arial" w:hAnsi="Arial" w:cs="Arial"/>
          <w:sz w:val="24"/>
          <w:szCs w:val="24"/>
        </w:rPr>
        <w:t xml:space="preserve">e reflection to be complete, there needs to </w:t>
      </w:r>
      <w:r w:rsidR="00FD3D89" w:rsidRPr="00EC378B">
        <w:rPr>
          <w:rFonts w:ascii="Arial" w:hAnsi="Arial" w:cs="Arial"/>
          <w:sz w:val="24"/>
          <w:szCs w:val="24"/>
        </w:rPr>
        <w:t xml:space="preserve">be a series of data collection processes </w:t>
      </w:r>
      <w:r w:rsidR="00025777" w:rsidRPr="00EC378B">
        <w:rPr>
          <w:rFonts w:ascii="Arial" w:hAnsi="Arial" w:cs="Arial"/>
          <w:sz w:val="24"/>
          <w:szCs w:val="24"/>
        </w:rPr>
        <w:t>in place to gain a visual analy</w:t>
      </w:r>
      <w:r w:rsidR="001C6299" w:rsidRPr="00EC378B">
        <w:rPr>
          <w:rFonts w:ascii="Arial" w:hAnsi="Arial" w:cs="Arial"/>
          <w:sz w:val="24"/>
          <w:szCs w:val="24"/>
        </w:rPr>
        <w:t xml:space="preserve">sis </w:t>
      </w:r>
      <w:r w:rsidR="00D40A01" w:rsidRPr="00EC378B">
        <w:rPr>
          <w:rFonts w:ascii="Arial" w:hAnsi="Arial" w:cs="Arial"/>
          <w:sz w:val="24"/>
          <w:szCs w:val="24"/>
        </w:rPr>
        <w:t>incorporating</w:t>
      </w:r>
      <w:r w:rsidR="001C6299" w:rsidRPr="00EC378B">
        <w:rPr>
          <w:rFonts w:ascii="Arial" w:hAnsi="Arial" w:cs="Arial"/>
          <w:sz w:val="24"/>
          <w:szCs w:val="24"/>
        </w:rPr>
        <w:t xml:space="preserve"> many elements which will be discussed sequentially</w:t>
      </w:r>
      <w:r w:rsidR="00E33D48" w:rsidRPr="00EC378B">
        <w:rPr>
          <w:rFonts w:ascii="Arial" w:hAnsi="Arial" w:cs="Arial"/>
          <w:sz w:val="24"/>
          <w:szCs w:val="24"/>
        </w:rPr>
        <w:t>, The Mosaic Approac</w:t>
      </w:r>
      <w:r w:rsidR="00FD3D89" w:rsidRPr="00EC378B">
        <w:rPr>
          <w:rFonts w:ascii="Arial" w:hAnsi="Arial" w:cs="Arial"/>
          <w:sz w:val="24"/>
          <w:szCs w:val="24"/>
        </w:rPr>
        <w:t>h, o</w:t>
      </w:r>
      <w:r w:rsidR="00D40A01" w:rsidRPr="00EC378B">
        <w:rPr>
          <w:rFonts w:ascii="Arial" w:hAnsi="Arial" w:cs="Arial"/>
          <w:sz w:val="24"/>
          <w:szCs w:val="24"/>
        </w:rPr>
        <w:t>bservations</w:t>
      </w:r>
      <w:r w:rsidR="00EC378B" w:rsidRPr="00EC378B">
        <w:rPr>
          <w:rFonts w:ascii="Arial" w:hAnsi="Arial" w:cs="Arial"/>
          <w:sz w:val="24"/>
          <w:szCs w:val="24"/>
        </w:rPr>
        <w:t>, learning</w:t>
      </w:r>
      <w:r w:rsidR="00D40A01" w:rsidRPr="00EC378B">
        <w:rPr>
          <w:rFonts w:ascii="Arial" w:hAnsi="Arial" w:cs="Arial"/>
          <w:sz w:val="24"/>
          <w:szCs w:val="24"/>
        </w:rPr>
        <w:t xml:space="preserve"> Walks, semi structured i</w:t>
      </w:r>
      <w:r w:rsidR="00E33D48" w:rsidRPr="00EC378B">
        <w:rPr>
          <w:rFonts w:ascii="Arial" w:hAnsi="Arial" w:cs="Arial"/>
          <w:sz w:val="24"/>
          <w:szCs w:val="24"/>
        </w:rPr>
        <w:t>nterviews and The ASK Model. However, due to the limitations of the word count some of this sections may be brief.</w:t>
      </w:r>
    </w:p>
    <w:p w:rsidR="00E33D48" w:rsidRPr="00EC378B" w:rsidRDefault="00025777" w:rsidP="00EC378B">
      <w:pPr>
        <w:spacing w:line="360" w:lineRule="auto"/>
        <w:rPr>
          <w:rFonts w:ascii="Arial" w:hAnsi="Arial" w:cs="Arial"/>
          <w:sz w:val="24"/>
          <w:szCs w:val="24"/>
        </w:rPr>
      </w:pPr>
      <w:r w:rsidRPr="00EC378B">
        <w:rPr>
          <w:rFonts w:ascii="Arial" w:hAnsi="Arial" w:cs="Arial"/>
          <w:sz w:val="24"/>
          <w:szCs w:val="24"/>
        </w:rPr>
        <w:t xml:space="preserve">The Mosaic Approach (Moss, 2006) is one of the main data collection approaches used in this study. The purpose of this study is to gain the voice of the child which is essential to use collaboratively within this project. Metaphorically, the Mosaic Approach is built up of lots of child friendly jigsaw pieces, which represent different approaches that collectively are used to gain a dense </w:t>
      </w:r>
      <w:r w:rsidR="002C424A" w:rsidRPr="00EC378B">
        <w:rPr>
          <w:rFonts w:ascii="Arial" w:hAnsi="Arial" w:cs="Arial"/>
          <w:sz w:val="24"/>
          <w:szCs w:val="24"/>
        </w:rPr>
        <w:t xml:space="preserve">amount of qualitative data (Clarke 2017). Emphasised in this collection process is the opportunity for valid, </w:t>
      </w:r>
      <w:r w:rsidR="002C424A" w:rsidRPr="00EC378B">
        <w:rPr>
          <w:rFonts w:ascii="Arial" w:hAnsi="Arial" w:cs="Arial"/>
          <w:sz w:val="24"/>
          <w:szCs w:val="24"/>
        </w:rPr>
        <w:lastRenderedPageBreak/>
        <w:t xml:space="preserve">truthful results to be collected from the honest opinion, and observation of the child </w:t>
      </w:r>
      <w:r w:rsidR="00FD3D89" w:rsidRPr="00EC378B">
        <w:rPr>
          <w:rFonts w:ascii="Arial" w:hAnsi="Arial" w:cs="Arial"/>
          <w:sz w:val="24"/>
          <w:szCs w:val="24"/>
        </w:rPr>
        <w:t xml:space="preserve">within their natural day. </w:t>
      </w:r>
      <w:r w:rsidR="002C424A" w:rsidRPr="00EC378B">
        <w:rPr>
          <w:rFonts w:ascii="Arial" w:hAnsi="Arial" w:cs="Arial"/>
          <w:sz w:val="24"/>
          <w:szCs w:val="24"/>
        </w:rPr>
        <w:t xml:space="preserve">Yet, the reliability of this method must be questioned. It must be noted that children may act differently if they know that they are being observed which may </w:t>
      </w:r>
      <w:r w:rsidR="00670BAB" w:rsidRPr="00EC378B">
        <w:rPr>
          <w:rFonts w:ascii="Arial" w:hAnsi="Arial" w:cs="Arial"/>
          <w:sz w:val="24"/>
          <w:szCs w:val="24"/>
        </w:rPr>
        <w:t>affect</w:t>
      </w:r>
      <w:r w:rsidR="002C424A" w:rsidRPr="00EC378B">
        <w:rPr>
          <w:rFonts w:ascii="Arial" w:hAnsi="Arial" w:cs="Arial"/>
          <w:sz w:val="24"/>
          <w:szCs w:val="24"/>
        </w:rPr>
        <w:t xml:space="preserve"> the results collected</w:t>
      </w:r>
      <w:r w:rsidR="00E33D48" w:rsidRPr="00EC378B">
        <w:rPr>
          <w:rFonts w:ascii="Arial" w:hAnsi="Arial" w:cs="Arial"/>
          <w:sz w:val="24"/>
          <w:szCs w:val="24"/>
        </w:rPr>
        <w:t>.</w:t>
      </w:r>
    </w:p>
    <w:p w:rsidR="00025777" w:rsidRPr="00EC378B" w:rsidRDefault="00E33D48" w:rsidP="00EC378B">
      <w:pPr>
        <w:spacing w:line="360" w:lineRule="auto"/>
        <w:rPr>
          <w:rFonts w:ascii="Arial" w:hAnsi="Arial" w:cs="Arial"/>
          <w:sz w:val="24"/>
          <w:szCs w:val="24"/>
        </w:rPr>
      </w:pPr>
      <w:r w:rsidRPr="00EC378B">
        <w:rPr>
          <w:rFonts w:ascii="Arial" w:hAnsi="Arial" w:cs="Arial"/>
          <w:sz w:val="24"/>
          <w:szCs w:val="24"/>
        </w:rPr>
        <w:t xml:space="preserve">Subsequently, observations are an easy and narrative way to gain a dense amount of data (Punch and </w:t>
      </w:r>
      <w:proofErr w:type="spellStart"/>
      <w:r w:rsidRPr="00EC378B">
        <w:rPr>
          <w:rFonts w:ascii="Arial" w:hAnsi="Arial" w:cs="Arial"/>
          <w:sz w:val="24"/>
          <w:szCs w:val="24"/>
        </w:rPr>
        <w:t>Oancea</w:t>
      </w:r>
      <w:proofErr w:type="spellEnd"/>
      <w:r w:rsidRPr="00EC378B">
        <w:rPr>
          <w:rFonts w:ascii="Arial" w:hAnsi="Arial" w:cs="Arial"/>
          <w:sz w:val="24"/>
          <w:szCs w:val="24"/>
        </w:rPr>
        <w:t>, 2014). The use of observations have been seen beneficial and are often used within research studies and informative accounts of work</w:t>
      </w:r>
      <w:r w:rsidR="00800D9A" w:rsidRPr="00EC378B">
        <w:rPr>
          <w:rFonts w:ascii="Arial" w:hAnsi="Arial" w:cs="Arial"/>
          <w:sz w:val="24"/>
          <w:szCs w:val="24"/>
        </w:rPr>
        <w:t xml:space="preserve"> to assess, reflect and monitor </w:t>
      </w:r>
      <w:r w:rsidR="00D40A01" w:rsidRPr="00EC378B">
        <w:rPr>
          <w:rFonts w:ascii="Arial" w:hAnsi="Arial" w:cs="Arial"/>
          <w:sz w:val="24"/>
          <w:szCs w:val="24"/>
        </w:rPr>
        <w:t>children’s</w:t>
      </w:r>
      <w:r w:rsidR="00800D9A" w:rsidRPr="00EC378B">
        <w:rPr>
          <w:rFonts w:ascii="Arial" w:hAnsi="Arial" w:cs="Arial"/>
          <w:sz w:val="24"/>
          <w:szCs w:val="24"/>
        </w:rPr>
        <w:t xml:space="preserve"> doings (</w:t>
      </w:r>
      <w:proofErr w:type="spellStart"/>
      <w:r w:rsidR="00800D9A" w:rsidRPr="00EC378B">
        <w:rPr>
          <w:rFonts w:ascii="Arial" w:hAnsi="Arial" w:cs="Arial"/>
          <w:sz w:val="24"/>
          <w:szCs w:val="24"/>
        </w:rPr>
        <w:t>Ajayi</w:t>
      </w:r>
      <w:proofErr w:type="spellEnd"/>
      <w:r w:rsidR="00800D9A" w:rsidRPr="00EC378B">
        <w:rPr>
          <w:rFonts w:ascii="Arial" w:hAnsi="Arial" w:cs="Arial"/>
          <w:sz w:val="24"/>
          <w:szCs w:val="24"/>
        </w:rPr>
        <w:t xml:space="preserve">, 2014 and Taylor, Bogdan and </w:t>
      </w:r>
      <w:proofErr w:type="spellStart"/>
      <w:r w:rsidR="00800D9A" w:rsidRPr="00EC378B">
        <w:rPr>
          <w:rFonts w:ascii="Arial" w:hAnsi="Arial" w:cs="Arial"/>
          <w:sz w:val="24"/>
          <w:szCs w:val="24"/>
        </w:rPr>
        <w:t>DeVault</w:t>
      </w:r>
      <w:proofErr w:type="spellEnd"/>
      <w:r w:rsidR="00800D9A" w:rsidRPr="00EC378B">
        <w:rPr>
          <w:rFonts w:ascii="Arial" w:hAnsi="Arial" w:cs="Arial"/>
          <w:sz w:val="24"/>
          <w:szCs w:val="24"/>
        </w:rPr>
        <w:t>).</w:t>
      </w:r>
      <w:r w:rsidR="002C424A" w:rsidRPr="00EC378B">
        <w:rPr>
          <w:rFonts w:ascii="Arial" w:hAnsi="Arial" w:cs="Arial"/>
          <w:sz w:val="24"/>
          <w:szCs w:val="24"/>
        </w:rPr>
        <w:t xml:space="preserve"> </w:t>
      </w:r>
      <w:r w:rsidR="00800D9A" w:rsidRPr="00EC378B">
        <w:rPr>
          <w:rFonts w:ascii="Arial" w:hAnsi="Arial" w:cs="Arial"/>
          <w:sz w:val="24"/>
          <w:szCs w:val="24"/>
        </w:rPr>
        <w:t>Although there are many positives to</w:t>
      </w:r>
      <w:r w:rsidR="00670BAB" w:rsidRPr="00EC378B">
        <w:rPr>
          <w:rFonts w:ascii="Arial" w:hAnsi="Arial" w:cs="Arial"/>
          <w:sz w:val="24"/>
          <w:szCs w:val="24"/>
        </w:rPr>
        <w:t xml:space="preserve"> using observation, Cohen, </w:t>
      </w:r>
      <w:proofErr w:type="spellStart"/>
      <w:r w:rsidR="00670BAB" w:rsidRPr="00EC378B">
        <w:rPr>
          <w:rFonts w:ascii="Arial" w:hAnsi="Arial" w:cs="Arial"/>
          <w:sz w:val="24"/>
          <w:szCs w:val="24"/>
        </w:rPr>
        <w:t>Manio</w:t>
      </w:r>
      <w:r w:rsidR="00800D9A" w:rsidRPr="00EC378B">
        <w:rPr>
          <w:rFonts w:ascii="Arial" w:hAnsi="Arial" w:cs="Arial"/>
          <w:sz w:val="24"/>
          <w:szCs w:val="24"/>
        </w:rPr>
        <w:t>n</w:t>
      </w:r>
      <w:proofErr w:type="spellEnd"/>
      <w:r w:rsidR="00800D9A" w:rsidRPr="00EC378B">
        <w:rPr>
          <w:rFonts w:ascii="Arial" w:hAnsi="Arial" w:cs="Arial"/>
          <w:sz w:val="24"/>
          <w:szCs w:val="24"/>
        </w:rPr>
        <w:t xml:space="preserve"> and Morrison</w:t>
      </w:r>
      <w:r w:rsidR="00670BAB" w:rsidRPr="00EC378B">
        <w:rPr>
          <w:rFonts w:ascii="Arial" w:hAnsi="Arial" w:cs="Arial"/>
          <w:sz w:val="24"/>
          <w:szCs w:val="24"/>
        </w:rPr>
        <w:t xml:space="preserve"> (2013) identified some negatives to this method. It was noticed that it is easy to miss events when writing up </w:t>
      </w:r>
      <w:r w:rsidR="00FD3D89" w:rsidRPr="00EC378B">
        <w:rPr>
          <w:rFonts w:ascii="Arial" w:hAnsi="Arial" w:cs="Arial"/>
          <w:sz w:val="24"/>
          <w:szCs w:val="24"/>
        </w:rPr>
        <w:t xml:space="preserve">observations </w:t>
      </w:r>
      <w:r w:rsidR="00670BAB" w:rsidRPr="00EC378B">
        <w:rPr>
          <w:rFonts w:ascii="Arial" w:hAnsi="Arial" w:cs="Arial"/>
          <w:sz w:val="24"/>
          <w:szCs w:val="24"/>
        </w:rPr>
        <w:t>as</w:t>
      </w:r>
      <w:r w:rsidR="00D40A01" w:rsidRPr="00EC378B">
        <w:rPr>
          <w:rFonts w:ascii="Arial" w:hAnsi="Arial" w:cs="Arial"/>
          <w:sz w:val="24"/>
          <w:szCs w:val="24"/>
        </w:rPr>
        <w:t xml:space="preserve"> </w:t>
      </w:r>
      <w:r w:rsidR="00670BAB" w:rsidRPr="00EC378B">
        <w:rPr>
          <w:rFonts w:ascii="Arial" w:hAnsi="Arial" w:cs="Arial"/>
          <w:sz w:val="24"/>
          <w:szCs w:val="24"/>
        </w:rPr>
        <w:t>well as misconceptions which may appear from the notes taken. Although these floors have been considered, it is evident that observations are a quic</w:t>
      </w:r>
      <w:r w:rsidR="006043E5" w:rsidRPr="00EC378B">
        <w:rPr>
          <w:rFonts w:ascii="Arial" w:hAnsi="Arial" w:cs="Arial"/>
          <w:sz w:val="24"/>
          <w:szCs w:val="24"/>
        </w:rPr>
        <w:t>k, easy method to collect data. W</w:t>
      </w:r>
      <w:r w:rsidR="00670BAB" w:rsidRPr="00EC378B">
        <w:rPr>
          <w:rFonts w:ascii="Arial" w:hAnsi="Arial" w:cs="Arial"/>
          <w:sz w:val="24"/>
          <w:szCs w:val="24"/>
        </w:rPr>
        <w:t>hereas the reliability and validity may be questioned it is a widely used research method which has been used effectively.</w:t>
      </w:r>
    </w:p>
    <w:p w:rsidR="00D40A01" w:rsidRPr="00EC378B" w:rsidRDefault="00D40A01" w:rsidP="00EC378B">
      <w:pPr>
        <w:spacing w:line="360" w:lineRule="auto"/>
        <w:rPr>
          <w:rFonts w:ascii="Arial" w:hAnsi="Arial" w:cs="Arial"/>
          <w:sz w:val="24"/>
          <w:szCs w:val="24"/>
        </w:rPr>
      </w:pPr>
      <w:r w:rsidRPr="00EC378B">
        <w:rPr>
          <w:rFonts w:ascii="Arial" w:hAnsi="Arial" w:cs="Arial"/>
          <w:sz w:val="24"/>
          <w:szCs w:val="24"/>
        </w:rPr>
        <w:t>Another area which will be used to assess the attainment of the child will be the use of learning walks. These will be used to show an understanding of what is available for a child for a specific area of their learning. Learning walks are being commonly used within schools today to show and display areas of learning within a school</w:t>
      </w:r>
      <w:r w:rsidR="006043E5" w:rsidRPr="00EC378B">
        <w:rPr>
          <w:rFonts w:ascii="Arial" w:hAnsi="Arial" w:cs="Arial"/>
          <w:sz w:val="24"/>
          <w:szCs w:val="24"/>
        </w:rPr>
        <w:t xml:space="preserve"> (Moss and Brookhart, 2015)</w:t>
      </w:r>
      <w:r w:rsidRPr="00EC378B">
        <w:rPr>
          <w:rFonts w:ascii="Arial" w:hAnsi="Arial" w:cs="Arial"/>
          <w:sz w:val="24"/>
          <w:szCs w:val="24"/>
        </w:rPr>
        <w:t>.</w:t>
      </w:r>
    </w:p>
    <w:p w:rsidR="00CC0AE9" w:rsidRPr="00EC378B" w:rsidRDefault="006043E5" w:rsidP="00EC378B">
      <w:pPr>
        <w:spacing w:line="360" w:lineRule="auto"/>
        <w:rPr>
          <w:rFonts w:ascii="Arial" w:hAnsi="Arial" w:cs="Arial"/>
          <w:sz w:val="24"/>
          <w:szCs w:val="24"/>
        </w:rPr>
      </w:pPr>
      <w:r w:rsidRPr="00EC378B">
        <w:rPr>
          <w:rFonts w:ascii="Arial" w:hAnsi="Arial" w:cs="Arial"/>
          <w:sz w:val="24"/>
          <w:szCs w:val="24"/>
        </w:rPr>
        <w:t>Due to the nature of this essay ethical considerations must be put in place. This study will follow the schools ethical guidelines as well as the British Educational Guide for Research Association (2011). It is essential to point out that firstly</w:t>
      </w:r>
      <w:r w:rsidR="00D02972" w:rsidRPr="00EC378B">
        <w:rPr>
          <w:rFonts w:ascii="Arial" w:hAnsi="Arial" w:cs="Arial"/>
          <w:sz w:val="24"/>
          <w:szCs w:val="24"/>
        </w:rPr>
        <w:t>,</w:t>
      </w:r>
      <w:r w:rsidRPr="00EC378B">
        <w:rPr>
          <w:rFonts w:ascii="Arial" w:hAnsi="Arial" w:cs="Arial"/>
          <w:sz w:val="24"/>
          <w:szCs w:val="24"/>
        </w:rPr>
        <w:t xml:space="preserve"> consent was gained from the class teacher to approve observations to take place (Appendix 2). As well as this, and to ensure confidentiality of the participant and the school taking place, no real names will be mentioned, yet the focus child will use the pseudonym Tom. When the research is taking place it will be done either in the classroom, or in a busy corridor leading to open classrooms and another member of staff will be obser</w:t>
      </w:r>
      <w:r w:rsidR="00D02972" w:rsidRPr="00EC378B">
        <w:rPr>
          <w:rFonts w:ascii="Arial" w:hAnsi="Arial" w:cs="Arial"/>
          <w:sz w:val="24"/>
          <w:szCs w:val="24"/>
        </w:rPr>
        <w:t>ving at all times (ibid, 2011).</w:t>
      </w:r>
      <w:r w:rsidRPr="00EC378B">
        <w:rPr>
          <w:rFonts w:ascii="Arial" w:hAnsi="Arial" w:cs="Arial"/>
          <w:sz w:val="24"/>
          <w:szCs w:val="24"/>
        </w:rPr>
        <w:t xml:space="preserve"> Regarding photos, they will all be kept on a school computer and added to this research on the premises and deleted once used. </w:t>
      </w:r>
      <w:r w:rsidR="00D02972" w:rsidRPr="00EC378B">
        <w:rPr>
          <w:rFonts w:ascii="Arial" w:hAnsi="Arial" w:cs="Arial"/>
          <w:sz w:val="24"/>
          <w:szCs w:val="24"/>
        </w:rPr>
        <w:t>Finally, the child or the class teacher may opt out of this research at any time with no consequence (ibid, 2011).</w:t>
      </w:r>
    </w:p>
    <w:p w:rsidR="00C04F5B" w:rsidRPr="00EC378B" w:rsidRDefault="00C04F5B" w:rsidP="00EC378B">
      <w:pPr>
        <w:spacing w:line="360" w:lineRule="auto"/>
        <w:rPr>
          <w:rFonts w:ascii="Arial" w:hAnsi="Arial" w:cs="Arial"/>
          <w:sz w:val="24"/>
          <w:szCs w:val="24"/>
        </w:rPr>
      </w:pPr>
      <w:r w:rsidRPr="00EC378B">
        <w:rPr>
          <w:rFonts w:ascii="Arial" w:hAnsi="Arial" w:cs="Arial"/>
          <w:sz w:val="24"/>
          <w:szCs w:val="24"/>
        </w:rPr>
        <w:lastRenderedPageBreak/>
        <w:t xml:space="preserve">Semi Structured interviews will be used with the pupil and the class teacher to explore specific areas. </w:t>
      </w:r>
      <w:proofErr w:type="spellStart"/>
      <w:r w:rsidRPr="00EC378B">
        <w:rPr>
          <w:rFonts w:ascii="Arial" w:hAnsi="Arial" w:cs="Arial"/>
          <w:sz w:val="24"/>
          <w:szCs w:val="24"/>
        </w:rPr>
        <w:t>Teijlingen</w:t>
      </w:r>
      <w:proofErr w:type="spellEnd"/>
      <w:r w:rsidR="006C19A7" w:rsidRPr="00EC378B">
        <w:rPr>
          <w:rFonts w:ascii="Arial" w:hAnsi="Arial" w:cs="Arial"/>
          <w:sz w:val="24"/>
          <w:szCs w:val="24"/>
        </w:rPr>
        <w:t xml:space="preserve"> (2014) identified that Semi Structured Interviews can be a very effective way of collecting personal opinions and beliefs of participants on a focused element. Yet, it was also highlighted that some participants may give unreliable results due to the pressure that the interview may c</w:t>
      </w:r>
      <w:r w:rsidR="00D02972" w:rsidRPr="00EC378B">
        <w:rPr>
          <w:rFonts w:ascii="Arial" w:hAnsi="Arial" w:cs="Arial"/>
          <w:sz w:val="24"/>
          <w:szCs w:val="24"/>
        </w:rPr>
        <w:t xml:space="preserve">ontain </w:t>
      </w:r>
      <w:r w:rsidR="006C19A7" w:rsidRPr="00EC378B">
        <w:rPr>
          <w:rFonts w:ascii="Arial" w:hAnsi="Arial" w:cs="Arial"/>
          <w:sz w:val="24"/>
          <w:szCs w:val="24"/>
        </w:rPr>
        <w:t>(ibid, 2014). From this, it is essential to ensure that the participant feels comfortable and the interview is as conversation like as it can be to ensure more chance of a valid and reliable information set.</w:t>
      </w:r>
    </w:p>
    <w:p w:rsidR="00155E3C" w:rsidRPr="00EC378B" w:rsidRDefault="00155E3C" w:rsidP="00EC378B">
      <w:pPr>
        <w:spacing w:line="360" w:lineRule="auto"/>
        <w:rPr>
          <w:rFonts w:ascii="Arial" w:hAnsi="Arial" w:cs="Arial"/>
          <w:sz w:val="24"/>
          <w:szCs w:val="24"/>
        </w:rPr>
      </w:pPr>
      <w:r w:rsidRPr="00EC378B">
        <w:rPr>
          <w:rFonts w:ascii="Arial" w:hAnsi="Arial" w:cs="Arial"/>
          <w:sz w:val="24"/>
          <w:szCs w:val="24"/>
        </w:rPr>
        <w:t xml:space="preserve">The final method of data collection, which will </w:t>
      </w:r>
      <w:r w:rsidR="008B3823">
        <w:rPr>
          <w:rFonts w:ascii="Arial" w:hAnsi="Arial" w:cs="Arial"/>
          <w:sz w:val="24"/>
          <w:szCs w:val="24"/>
        </w:rPr>
        <w:t>a</w:t>
      </w:r>
      <w:r w:rsidR="00D02972" w:rsidRPr="00EC378B">
        <w:rPr>
          <w:rFonts w:ascii="Arial" w:hAnsi="Arial" w:cs="Arial"/>
          <w:sz w:val="24"/>
          <w:szCs w:val="24"/>
        </w:rPr>
        <w:t>ssist areas of the analysis</w:t>
      </w:r>
      <w:r w:rsidRPr="00EC378B">
        <w:rPr>
          <w:rFonts w:ascii="Arial" w:hAnsi="Arial" w:cs="Arial"/>
          <w:sz w:val="24"/>
          <w:szCs w:val="24"/>
        </w:rPr>
        <w:t>, will be the ASK model. This Model is an effective reflective tool due to its triad of areas to moderate and reflect upon (Nottingham</w:t>
      </w:r>
      <w:r w:rsidR="00ED5A23" w:rsidRPr="00EC378B">
        <w:rPr>
          <w:rFonts w:ascii="Arial" w:hAnsi="Arial" w:cs="Arial"/>
          <w:sz w:val="24"/>
          <w:szCs w:val="24"/>
        </w:rPr>
        <w:t xml:space="preserve">, 2013). Due to the structured essence this model has, it makes it simple and clear to assess the stage of development of a child </w:t>
      </w:r>
      <w:r w:rsidR="00D02972" w:rsidRPr="00EC378B">
        <w:rPr>
          <w:rFonts w:ascii="Arial" w:hAnsi="Arial" w:cs="Arial"/>
          <w:sz w:val="24"/>
          <w:szCs w:val="24"/>
        </w:rPr>
        <w:t>holistically. Yet, Fitch (2017)</w:t>
      </w:r>
      <w:r w:rsidR="00ED5A23" w:rsidRPr="00EC378B">
        <w:rPr>
          <w:rFonts w:ascii="Arial" w:hAnsi="Arial" w:cs="Arial"/>
          <w:sz w:val="24"/>
          <w:szCs w:val="24"/>
        </w:rPr>
        <w:t xml:space="preserve"> suggested that this model restric</w:t>
      </w:r>
      <w:r w:rsidR="00D02972" w:rsidRPr="00EC378B">
        <w:rPr>
          <w:rFonts w:ascii="Arial" w:hAnsi="Arial" w:cs="Arial"/>
          <w:sz w:val="24"/>
          <w:szCs w:val="24"/>
        </w:rPr>
        <w:t>ts looking at other areas and may seen repetitive.</w:t>
      </w:r>
    </w:p>
    <w:p w:rsidR="00ED5A23" w:rsidRPr="00EC378B" w:rsidRDefault="00CF6C0F" w:rsidP="00EC378B">
      <w:pPr>
        <w:spacing w:line="360" w:lineRule="auto"/>
        <w:rPr>
          <w:rFonts w:ascii="Arial" w:hAnsi="Arial" w:cs="Arial"/>
          <w:sz w:val="24"/>
          <w:szCs w:val="24"/>
        </w:rPr>
      </w:pPr>
      <w:r w:rsidRPr="00EC378B">
        <w:rPr>
          <w:rFonts w:ascii="Arial" w:hAnsi="Arial" w:cs="Arial"/>
          <w:sz w:val="24"/>
          <w:szCs w:val="24"/>
        </w:rPr>
        <w:t>The subsequent section will focus on four areas o</w:t>
      </w:r>
      <w:r w:rsidR="00D02972" w:rsidRPr="00EC378B">
        <w:rPr>
          <w:rFonts w:ascii="Arial" w:hAnsi="Arial" w:cs="Arial"/>
          <w:sz w:val="24"/>
          <w:szCs w:val="24"/>
        </w:rPr>
        <w:t>f Toms learning</w:t>
      </w:r>
      <w:r w:rsidRPr="00EC378B">
        <w:rPr>
          <w:rFonts w:ascii="Arial" w:hAnsi="Arial" w:cs="Arial"/>
          <w:sz w:val="24"/>
          <w:szCs w:val="24"/>
        </w:rPr>
        <w:t>.</w:t>
      </w:r>
      <w:r w:rsidR="00CC0AE9" w:rsidRPr="00EC378B">
        <w:rPr>
          <w:rFonts w:ascii="Arial" w:hAnsi="Arial" w:cs="Arial"/>
          <w:sz w:val="24"/>
          <w:szCs w:val="24"/>
        </w:rPr>
        <w:t xml:space="preserve"> The evaluative process will be discussed sequentially, Literacy, Numeracy, Social Development and Welsh Development.</w:t>
      </w:r>
      <w:r w:rsidR="00C823A8" w:rsidRPr="00EC378B">
        <w:rPr>
          <w:rFonts w:ascii="Arial" w:hAnsi="Arial" w:cs="Arial"/>
          <w:sz w:val="24"/>
          <w:szCs w:val="24"/>
        </w:rPr>
        <w:t xml:space="preserve"> Additionally, because of a busy school schedule and other </w:t>
      </w:r>
      <w:r w:rsidR="00D02972" w:rsidRPr="00EC378B">
        <w:rPr>
          <w:rFonts w:ascii="Arial" w:hAnsi="Arial" w:cs="Arial"/>
          <w:sz w:val="24"/>
          <w:szCs w:val="24"/>
        </w:rPr>
        <w:t>appointments</w:t>
      </w:r>
      <w:r w:rsidR="00C823A8" w:rsidRPr="00EC378B">
        <w:rPr>
          <w:rFonts w:ascii="Arial" w:hAnsi="Arial" w:cs="Arial"/>
          <w:sz w:val="24"/>
          <w:szCs w:val="24"/>
        </w:rPr>
        <w:t xml:space="preserve"> only specific areas within these areas wi</w:t>
      </w:r>
      <w:r w:rsidR="00D02972" w:rsidRPr="00EC378B">
        <w:rPr>
          <w:rFonts w:ascii="Arial" w:hAnsi="Arial" w:cs="Arial"/>
          <w:sz w:val="24"/>
          <w:szCs w:val="24"/>
        </w:rPr>
        <w:t>ll be analysed and reflected on due to the amount of data gathered for an area within learning.</w:t>
      </w:r>
      <w:r w:rsidR="00C823A8" w:rsidRPr="00EC378B">
        <w:rPr>
          <w:rFonts w:ascii="Arial" w:hAnsi="Arial" w:cs="Arial"/>
          <w:sz w:val="24"/>
          <w:szCs w:val="24"/>
        </w:rPr>
        <w:t xml:space="preserve"> </w:t>
      </w:r>
    </w:p>
    <w:p w:rsidR="00CC0AE9" w:rsidRPr="00EC378B" w:rsidRDefault="00CC0AE9" w:rsidP="00EC378B">
      <w:pPr>
        <w:spacing w:line="360" w:lineRule="auto"/>
        <w:rPr>
          <w:rFonts w:ascii="Arial" w:hAnsi="Arial" w:cs="Arial"/>
          <w:sz w:val="24"/>
          <w:szCs w:val="24"/>
          <w:u w:val="single"/>
        </w:rPr>
      </w:pPr>
      <w:r w:rsidRPr="00EC378B">
        <w:rPr>
          <w:rFonts w:ascii="Arial" w:hAnsi="Arial" w:cs="Arial"/>
          <w:sz w:val="24"/>
          <w:szCs w:val="24"/>
          <w:u w:val="single"/>
        </w:rPr>
        <w:t>Literacy</w:t>
      </w:r>
    </w:p>
    <w:p w:rsidR="00B0385E" w:rsidRPr="00EC378B" w:rsidRDefault="00553A4D" w:rsidP="00EC378B">
      <w:pPr>
        <w:spacing w:line="360" w:lineRule="auto"/>
        <w:rPr>
          <w:rFonts w:ascii="Arial" w:hAnsi="Arial" w:cs="Arial"/>
          <w:sz w:val="24"/>
          <w:szCs w:val="24"/>
        </w:rPr>
      </w:pPr>
      <w:r w:rsidRPr="00EC378B">
        <w:rPr>
          <w:rFonts w:ascii="Arial" w:hAnsi="Arial" w:cs="Arial"/>
          <w:sz w:val="24"/>
          <w:szCs w:val="24"/>
        </w:rPr>
        <w:t xml:space="preserve">Throughout observing Toms progress in literacy he showed his capabilities throughout a wide range of activities. Tom always tried hard within his literacy sessions and produced some lovely work attaining and developing in a plethora of areas. Yet, during a comprehension session within the first few days of our observational period I noticed that when reading the questions he was getting confused between some phonetically, simple words and sometimes struggling to read </w:t>
      </w:r>
      <w:proofErr w:type="spellStart"/>
      <w:r w:rsidRPr="00EC378B">
        <w:rPr>
          <w:rFonts w:ascii="Arial" w:hAnsi="Arial" w:cs="Arial"/>
          <w:sz w:val="24"/>
          <w:szCs w:val="24"/>
        </w:rPr>
        <w:t>cvc</w:t>
      </w:r>
      <w:proofErr w:type="spellEnd"/>
      <w:r w:rsidRPr="00EC378B">
        <w:rPr>
          <w:rFonts w:ascii="Arial" w:hAnsi="Arial" w:cs="Arial"/>
          <w:sz w:val="24"/>
          <w:szCs w:val="24"/>
        </w:rPr>
        <w:t xml:space="preserve"> and </w:t>
      </w:r>
      <w:proofErr w:type="spellStart"/>
      <w:r w:rsidRPr="00EC378B">
        <w:rPr>
          <w:rFonts w:ascii="Arial" w:hAnsi="Arial" w:cs="Arial"/>
          <w:sz w:val="24"/>
          <w:szCs w:val="24"/>
        </w:rPr>
        <w:t>cvcc</w:t>
      </w:r>
      <w:proofErr w:type="spellEnd"/>
      <w:r w:rsidRPr="00EC378B">
        <w:rPr>
          <w:rFonts w:ascii="Arial" w:hAnsi="Arial" w:cs="Arial"/>
          <w:sz w:val="24"/>
          <w:szCs w:val="24"/>
        </w:rPr>
        <w:t xml:space="preserve"> words. When </w:t>
      </w:r>
      <w:r w:rsidR="00E72F12" w:rsidRPr="00EC378B">
        <w:rPr>
          <w:rFonts w:ascii="Arial" w:hAnsi="Arial" w:cs="Arial"/>
          <w:sz w:val="24"/>
          <w:szCs w:val="24"/>
        </w:rPr>
        <w:t>referring</w:t>
      </w:r>
      <w:r w:rsidRPr="00EC378B">
        <w:rPr>
          <w:rFonts w:ascii="Arial" w:hAnsi="Arial" w:cs="Arial"/>
          <w:sz w:val="24"/>
          <w:szCs w:val="24"/>
        </w:rPr>
        <w:t xml:space="preserve"> this with the reading records which had been kept, similar findings were correlated</w:t>
      </w:r>
      <w:r w:rsidR="00D02972" w:rsidRPr="00EC378B">
        <w:rPr>
          <w:rFonts w:ascii="Arial" w:hAnsi="Arial" w:cs="Arial"/>
          <w:sz w:val="24"/>
          <w:szCs w:val="24"/>
        </w:rPr>
        <w:t xml:space="preserve"> (appendix 3)</w:t>
      </w:r>
      <w:r w:rsidRPr="00EC378B">
        <w:rPr>
          <w:rFonts w:ascii="Arial" w:hAnsi="Arial" w:cs="Arial"/>
          <w:sz w:val="24"/>
          <w:szCs w:val="24"/>
        </w:rPr>
        <w:t xml:space="preserve">. Some particular words he struggled with included </w:t>
      </w:r>
      <w:r w:rsidR="00D02972" w:rsidRPr="00EC378B">
        <w:rPr>
          <w:rFonts w:ascii="Arial" w:hAnsi="Arial" w:cs="Arial"/>
          <w:sz w:val="24"/>
          <w:szCs w:val="24"/>
        </w:rPr>
        <w:t>high frequency words as well as other words which could be sounded and blended phonetically.</w:t>
      </w:r>
    </w:p>
    <w:p w:rsidR="00D02972" w:rsidRPr="00EC378B" w:rsidRDefault="00B0385E" w:rsidP="00EC378B">
      <w:pPr>
        <w:spacing w:line="360" w:lineRule="auto"/>
        <w:rPr>
          <w:rFonts w:ascii="Arial" w:hAnsi="Arial" w:cs="Arial"/>
          <w:sz w:val="24"/>
          <w:szCs w:val="24"/>
        </w:rPr>
      </w:pPr>
      <w:r w:rsidRPr="00EC378B">
        <w:rPr>
          <w:rFonts w:ascii="Arial" w:hAnsi="Arial" w:cs="Arial"/>
          <w:sz w:val="24"/>
          <w:szCs w:val="24"/>
        </w:rPr>
        <w:t xml:space="preserve">Firstly it was important for me to understand if there was particular reason for this and as a result I sat down with the class teacher to familiarise myself with any </w:t>
      </w:r>
      <w:r w:rsidRPr="00EC378B">
        <w:rPr>
          <w:rFonts w:ascii="Arial" w:hAnsi="Arial" w:cs="Arial"/>
          <w:sz w:val="24"/>
          <w:szCs w:val="24"/>
        </w:rPr>
        <w:lastRenderedPageBreak/>
        <w:t>possible needs Tom acquired. The main findings from this</w:t>
      </w:r>
      <w:r w:rsidR="00D02972" w:rsidRPr="00EC378B">
        <w:rPr>
          <w:rFonts w:ascii="Arial" w:hAnsi="Arial" w:cs="Arial"/>
          <w:sz w:val="24"/>
          <w:szCs w:val="24"/>
        </w:rPr>
        <w:t xml:space="preserve"> were identified by the class teacher within an interview:</w:t>
      </w:r>
    </w:p>
    <w:p w:rsidR="00D33349" w:rsidRPr="00EC378B" w:rsidRDefault="00D33349" w:rsidP="00EC378B">
      <w:pPr>
        <w:spacing w:line="360" w:lineRule="auto"/>
        <w:jc w:val="center"/>
        <w:rPr>
          <w:rFonts w:ascii="Arial" w:hAnsi="Arial" w:cs="Arial"/>
          <w:i/>
          <w:sz w:val="24"/>
          <w:szCs w:val="24"/>
        </w:rPr>
      </w:pPr>
      <w:r w:rsidRPr="00EC378B">
        <w:rPr>
          <w:rFonts w:ascii="Arial" w:hAnsi="Arial" w:cs="Arial"/>
          <w:i/>
          <w:sz w:val="24"/>
          <w:szCs w:val="24"/>
        </w:rPr>
        <w:t>“</w:t>
      </w:r>
      <w:r w:rsidR="00D02972" w:rsidRPr="00EC378B">
        <w:rPr>
          <w:rFonts w:ascii="Arial" w:hAnsi="Arial" w:cs="Arial"/>
          <w:i/>
          <w:sz w:val="24"/>
          <w:szCs w:val="24"/>
        </w:rPr>
        <w:t>Tom is identified within the FSM percentage of the school,</w:t>
      </w:r>
      <w:r w:rsidRPr="00EC378B">
        <w:rPr>
          <w:rFonts w:ascii="Arial" w:hAnsi="Arial" w:cs="Arial"/>
          <w:i/>
          <w:sz w:val="24"/>
          <w:szCs w:val="24"/>
        </w:rPr>
        <w:t xml:space="preserve"> he also has been known for having little support at home particularly with his reading … another reason may be due a school issue of staffing, we don’t have the support or time to ensure the children read daily… sometimes, Tom just doesn’t want to read and it makes it difficult within such a large class to ensure every child is reading!” (Class Teacher).</w:t>
      </w:r>
    </w:p>
    <w:p w:rsidR="00B0385E" w:rsidRPr="00EC378B" w:rsidRDefault="00D33349" w:rsidP="00EC378B">
      <w:pPr>
        <w:spacing w:line="360" w:lineRule="auto"/>
        <w:rPr>
          <w:rFonts w:ascii="Arial" w:hAnsi="Arial" w:cs="Arial"/>
          <w:sz w:val="24"/>
          <w:szCs w:val="24"/>
        </w:rPr>
      </w:pPr>
      <w:r w:rsidRPr="00EC378B">
        <w:rPr>
          <w:rFonts w:ascii="Arial" w:hAnsi="Arial" w:cs="Arial"/>
          <w:sz w:val="24"/>
          <w:szCs w:val="24"/>
        </w:rPr>
        <w:t>As well as this, s</w:t>
      </w:r>
      <w:r w:rsidR="00B0385E" w:rsidRPr="00EC378B">
        <w:rPr>
          <w:rFonts w:ascii="Arial" w:hAnsi="Arial" w:cs="Arial"/>
          <w:sz w:val="24"/>
          <w:szCs w:val="24"/>
        </w:rPr>
        <w:t xml:space="preserve">he also added that Tom was intellectually able and </w:t>
      </w:r>
      <w:proofErr w:type="gramStart"/>
      <w:r w:rsidR="00B0385E" w:rsidRPr="00EC378B">
        <w:rPr>
          <w:rFonts w:ascii="Arial" w:hAnsi="Arial" w:cs="Arial"/>
          <w:sz w:val="24"/>
          <w:szCs w:val="24"/>
        </w:rPr>
        <w:t xml:space="preserve">if </w:t>
      </w:r>
      <w:r w:rsidRPr="00EC378B">
        <w:rPr>
          <w:rFonts w:ascii="Arial" w:hAnsi="Arial" w:cs="Arial"/>
          <w:sz w:val="24"/>
          <w:szCs w:val="24"/>
        </w:rPr>
        <w:t xml:space="preserve"> he</w:t>
      </w:r>
      <w:proofErr w:type="gramEnd"/>
      <w:r w:rsidRPr="00EC378B">
        <w:rPr>
          <w:rFonts w:ascii="Arial" w:hAnsi="Arial" w:cs="Arial"/>
          <w:sz w:val="24"/>
          <w:szCs w:val="24"/>
        </w:rPr>
        <w:t xml:space="preserve"> had adult support, or peer support </w:t>
      </w:r>
      <w:r w:rsidR="00B0385E" w:rsidRPr="00EC378B">
        <w:rPr>
          <w:rFonts w:ascii="Arial" w:hAnsi="Arial" w:cs="Arial"/>
          <w:sz w:val="24"/>
          <w:szCs w:val="24"/>
        </w:rPr>
        <w:t>he would be very competent to complete a task or give you an answer.</w:t>
      </w:r>
    </w:p>
    <w:p w:rsidR="003E630A" w:rsidRPr="00EC378B" w:rsidRDefault="003E630A" w:rsidP="00EC378B">
      <w:pPr>
        <w:spacing w:line="360" w:lineRule="auto"/>
        <w:rPr>
          <w:rFonts w:ascii="Arial" w:hAnsi="Arial" w:cs="Arial"/>
          <w:sz w:val="24"/>
          <w:szCs w:val="24"/>
        </w:rPr>
      </w:pPr>
      <w:r w:rsidRPr="00EC378B">
        <w:rPr>
          <w:rFonts w:ascii="Arial" w:hAnsi="Arial" w:cs="Arial"/>
          <w:sz w:val="24"/>
          <w:szCs w:val="24"/>
        </w:rPr>
        <w:t xml:space="preserve">I worked </w:t>
      </w:r>
      <w:r w:rsidR="00D33349" w:rsidRPr="00EC378B">
        <w:rPr>
          <w:rFonts w:ascii="Arial" w:hAnsi="Arial" w:cs="Arial"/>
          <w:sz w:val="24"/>
          <w:szCs w:val="24"/>
        </w:rPr>
        <w:t xml:space="preserve">with </w:t>
      </w:r>
      <w:r w:rsidRPr="00EC378B">
        <w:rPr>
          <w:rFonts w:ascii="Arial" w:hAnsi="Arial" w:cs="Arial"/>
          <w:sz w:val="24"/>
          <w:szCs w:val="24"/>
        </w:rPr>
        <w:t>and observed Toms reading development over the next few weeks to determine what help could be put in place to improve Toms reading. Yet, due to the limitations of the word count I wil</w:t>
      </w:r>
      <w:r w:rsidR="00D33349" w:rsidRPr="00EC378B">
        <w:rPr>
          <w:rFonts w:ascii="Arial" w:hAnsi="Arial" w:cs="Arial"/>
          <w:sz w:val="24"/>
          <w:szCs w:val="24"/>
        </w:rPr>
        <w:t>l be focusing on some specific factors to assess why Tom reading has been highlighted as an area of improvement. T</w:t>
      </w:r>
      <w:r w:rsidRPr="00EC378B">
        <w:rPr>
          <w:rFonts w:ascii="Arial" w:hAnsi="Arial" w:cs="Arial"/>
          <w:sz w:val="24"/>
          <w:szCs w:val="24"/>
        </w:rPr>
        <w:t xml:space="preserve">hese </w:t>
      </w:r>
      <w:r w:rsidR="00D33349" w:rsidRPr="00EC378B">
        <w:rPr>
          <w:rFonts w:ascii="Arial" w:hAnsi="Arial" w:cs="Arial"/>
          <w:sz w:val="24"/>
          <w:szCs w:val="24"/>
        </w:rPr>
        <w:t xml:space="preserve">will be discussed sequentially, </w:t>
      </w:r>
      <w:r w:rsidRPr="00EC378B">
        <w:rPr>
          <w:rFonts w:ascii="Arial" w:hAnsi="Arial" w:cs="Arial"/>
          <w:sz w:val="24"/>
          <w:szCs w:val="24"/>
        </w:rPr>
        <w:t>Free School Meals and Home Links, Tom’s attitude towards reading and the support Tom receives in school.</w:t>
      </w:r>
    </w:p>
    <w:p w:rsidR="003E630A" w:rsidRPr="00EC378B" w:rsidRDefault="00E72F12" w:rsidP="00EC378B">
      <w:pPr>
        <w:spacing w:line="360" w:lineRule="auto"/>
        <w:rPr>
          <w:rFonts w:ascii="Arial" w:hAnsi="Arial" w:cs="Arial"/>
          <w:sz w:val="24"/>
          <w:szCs w:val="24"/>
        </w:rPr>
      </w:pPr>
      <w:r w:rsidRPr="00EC378B">
        <w:rPr>
          <w:rFonts w:ascii="Arial" w:hAnsi="Arial" w:cs="Arial"/>
          <w:sz w:val="24"/>
          <w:szCs w:val="24"/>
        </w:rPr>
        <w:t>The N</w:t>
      </w:r>
      <w:r w:rsidR="003E630A" w:rsidRPr="00EC378B">
        <w:rPr>
          <w:rFonts w:ascii="Arial" w:hAnsi="Arial" w:cs="Arial"/>
          <w:sz w:val="24"/>
          <w:szCs w:val="24"/>
        </w:rPr>
        <w:t xml:space="preserve">ational </w:t>
      </w:r>
      <w:r w:rsidRPr="00EC378B">
        <w:rPr>
          <w:rFonts w:ascii="Arial" w:hAnsi="Arial" w:cs="Arial"/>
          <w:sz w:val="24"/>
          <w:szCs w:val="24"/>
        </w:rPr>
        <w:t>Literacy Trust (</w:t>
      </w:r>
      <w:r w:rsidR="00B53B22" w:rsidRPr="00EC378B">
        <w:rPr>
          <w:rFonts w:ascii="Arial" w:hAnsi="Arial" w:cs="Arial"/>
          <w:sz w:val="24"/>
          <w:szCs w:val="24"/>
        </w:rPr>
        <w:t xml:space="preserve">2017) found a similarity between low reading scores and Free School Meal status. </w:t>
      </w:r>
      <w:r w:rsidR="00C823A8" w:rsidRPr="00EC378B">
        <w:rPr>
          <w:rFonts w:ascii="Arial" w:hAnsi="Arial" w:cs="Arial"/>
          <w:sz w:val="24"/>
          <w:szCs w:val="24"/>
        </w:rPr>
        <w:t>From this, it is believed that a low reading level may be due to the lack of support for reading he receives at home. Sharing these findings with the information from the teacher, it gives reason that</w:t>
      </w:r>
      <w:r w:rsidR="00D33349" w:rsidRPr="00EC378B">
        <w:rPr>
          <w:rFonts w:ascii="Arial" w:hAnsi="Arial" w:cs="Arial"/>
          <w:sz w:val="24"/>
          <w:szCs w:val="24"/>
        </w:rPr>
        <w:t xml:space="preserve"> this may be a dominant factor as to</w:t>
      </w:r>
      <w:r w:rsidR="00C823A8" w:rsidRPr="00EC378B">
        <w:rPr>
          <w:rFonts w:ascii="Arial" w:hAnsi="Arial" w:cs="Arial"/>
          <w:sz w:val="24"/>
          <w:szCs w:val="24"/>
        </w:rPr>
        <w:t xml:space="preserve"> why Tom has a low reading level for his age. </w:t>
      </w:r>
      <w:r w:rsidR="00B41F6A" w:rsidRPr="00EC378B">
        <w:rPr>
          <w:rFonts w:ascii="Arial" w:hAnsi="Arial" w:cs="Arial"/>
          <w:sz w:val="24"/>
          <w:szCs w:val="24"/>
        </w:rPr>
        <w:t>Yet, it must not be assumed that this is the underlying factor. Potentially, it could be a result of Tom</w:t>
      </w:r>
      <w:r w:rsidR="00D33349" w:rsidRPr="00EC378B">
        <w:rPr>
          <w:rFonts w:ascii="Arial" w:hAnsi="Arial" w:cs="Arial"/>
          <w:sz w:val="24"/>
          <w:szCs w:val="24"/>
        </w:rPr>
        <w:t>’</w:t>
      </w:r>
      <w:r w:rsidR="00B41F6A" w:rsidRPr="00EC378B">
        <w:rPr>
          <w:rFonts w:ascii="Arial" w:hAnsi="Arial" w:cs="Arial"/>
          <w:sz w:val="24"/>
          <w:szCs w:val="24"/>
        </w:rPr>
        <w:t>s lack of willingness to want to read at home as well as a lack of interest. However, considering the evidence given, and relating this to research such as the research of Welsh Government (2016), it is evident that Tom</w:t>
      </w:r>
      <w:r w:rsidR="00D33349" w:rsidRPr="00EC378B">
        <w:rPr>
          <w:rFonts w:ascii="Arial" w:hAnsi="Arial" w:cs="Arial"/>
          <w:sz w:val="24"/>
          <w:szCs w:val="24"/>
        </w:rPr>
        <w:t>’</w:t>
      </w:r>
      <w:r w:rsidR="00B41F6A" w:rsidRPr="00EC378B">
        <w:rPr>
          <w:rFonts w:ascii="Arial" w:hAnsi="Arial" w:cs="Arial"/>
          <w:sz w:val="24"/>
          <w:szCs w:val="24"/>
        </w:rPr>
        <w:t>s home education may be restricting his reading potential, which in time</w:t>
      </w:r>
      <w:r w:rsidR="00D33349" w:rsidRPr="00EC378B">
        <w:rPr>
          <w:rFonts w:ascii="Arial" w:hAnsi="Arial" w:cs="Arial"/>
          <w:sz w:val="24"/>
          <w:szCs w:val="24"/>
        </w:rPr>
        <w:t>,</w:t>
      </w:r>
      <w:r w:rsidR="00B41F6A" w:rsidRPr="00EC378B">
        <w:rPr>
          <w:rFonts w:ascii="Arial" w:hAnsi="Arial" w:cs="Arial"/>
          <w:sz w:val="24"/>
          <w:szCs w:val="24"/>
        </w:rPr>
        <w:t xml:space="preserve"> may </w:t>
      </w:r>
      <w:r w:rsidR="00D33349" w:rsidRPr="00EC378B">
        <w:rPr>
          <w:rFonts w:ascii="Arial" w:hAnsi="Arial" w:cs="Arial"/>
          <w:sz w:val="24"/>
          <w:szCs w:val="24"/>
        </w:rPr>
        <w:t>affect</w:t>
      </w:r>
      <w:r w:rsidR="00B41F6A" w:rsidRPr="00EC378B">
        <w:rPr>
          <w:rFonts w:ascii="Arial" w:hAnsi="Arial" w:cs="Arial"/>
          <w:sz w:val="24"/>
          <w:szCs w:val="24"/>
        </w:rPr>
        <w:t xml:space="preserve"> his overall literacy attainment.</w:t>
      </w:r>
    </w:p>
    <w:p w:rsidR="00B41F6A" w:rsidRPr="00EC378B" w:rsidRDefault="00B41F6A" w:rsidP="00EC378B">
      <w:pPr>
        <w:spacing w:line="360" w:lineRule="auto"/>
        <w:rPr>
          <w:rFonts w:ascii="Arial" w:hAnsi="Arial" w:cs="Arial"/>
          <w:sz w:val="24"/>
          <w:szCs w:val="24"/>
        </w:rPr>
      </w:pPr>
      <w:r w:rsidRPr="00EC378B">
        <w:rPr>
          <w:rFonts w:ascii="Arial" w:hAnsi="Arial" w:cs="Arial"/>
          <w:sz w:val="24"/>
          <w:szCs w:val="24"/>
        </w:rPr>
        <w:t xml:space="preserve">Secondly, I took time with Tom to understand his </w:t>
      </w:r>
      <w:r w:rsidR="00D33349" w:rsidRPr="00EC378B">
        <w:rPr>
          <w:rFonts w:ascii="Arial" w:hAnsi="Arial" w:cs="Arial"/>
          <w:sz w:val="24"/>
          <w:szCs w:val="24"/>
        </w:rPr>
        <w:t>attitudes</w:t>
      </w:r>
      <w:r w:rsidRPr="00EC378B">
        <w:rPr>
          <w:rFonts w:ascii="Arial" w:hAnsi="Arial" w:cs="Arial"/>
          <w:sz w:val="24"/>
          <w:szCs w:val="24"/>
        </w:rPr>
        <w:t xml:space="preserve"> towards learning, he mentioned some negative </w:t>
      </w:r>
      <w:r w:rsidR="00D33349" w:rsidRPr="00EC378B">
        <w:rPr>
          <w:rFonts w:ascii="Arial" w:hAnsi="Arial" w:cs="Arial"/>
          <w:sz w:val="24"/>
          <w:szCs w:val="24"/>
        </w:rPr>
        <w:t>opinions</w:t>
      </w:r>
      <w:r w:rsidRPr="00EC378B">
        <w:rPr>
          <w:rFonts w:ascii="Arial" w:hAnsi="Arial" w:cs="Arial"/>
          <w:sz w:val="24"/>
          <w:szCs w:val="24"/>
        </w:rPr>
        <w:t xml:space="preserve"> for reading </w:t>
      </w:r>
      <w:r w:rsidR="00D33349" w:rsidRPr="00EC378B">
        <w:rPr>
          <w:rFonts w:ascii="Arial" w:hAnsi="Arial" w:cs="Arial"/>
          <w:sz w:val="24"/>
          <w:szCs w:val="24"/>
        </w:rPr>
        <w:t>including</w:t>
      </w:r>
      <w:r w:rsidRPr="00EC378B">
        <w:rPr>
          <w:rFonts w:ascii="Arial" w:hAnsi="Arial" w:cs="Arial"/>
          <w:sz w:val="24"/>
          <w:szCs w:val="24"/>
        </w:rPr>
        <w:t>,</w:t>
      </w:r>
    </w:p>
    <w:p w:rsidR="00B41F6A" w:rsidRPr="00EC378B" w:rsidRDefault="00B41F6A" w:rsidP="00EC378B">
      <w:pPr>
        <w:spacing w:line="360" w:lineRule="auto"/>
        <w:rPr>
          <w:rFonts w:ascii="Arial" w:hAnsi="Arial" w:cs="Arial"/>
          <w:i/>
          <w:sz w:val="24"/>
          <w:szCs w:val="24"/>
        </w:rPr>
      </w:pPr>
      <w:r w:rsidRPr="00EC378B">
        <w:rPr>
          <w:rFonts w:ascii="Arial" w:hAnsi="Arial" w:cs="Arial"/>
          <w:sz w:val="24"/>
          <w:szCs w:val="24"/>
        </w:rPr>
        <w:tab/>
      </w:r>
      <w:r w:rsidRPr="00EC378B">
        <w:rPr>
          <w:rFonts w:ascii="Arial" w:hAnsi="Arial" w:cs="Arial"/>
          <w:sz w:val="24"/>
          <w:szCs w:val="24"/>
        </w:rPr>
        <w:tab/>
      </w:r>
      <w:r w:rsidRPr="00EC378B">
        <w:rPr>
          <w:rFonts w:ascii="Arial" w:hAnsi="Arial" w:cs="Arial"/>
          <w:sz w:val="24"/>
          <w:szCs w:val="24"/>
        </w:rPr>
        <w:tab/>
      </w:r>
      <w:r w:rsidRPr="00EC378B">
        <w:rPr>
          <w:rFonts w:ascii="Arial" w:hAnsi="Arial" w:cs="Arial"/>
          <w:sz w:val="24"/>
          <w:szCs w:val="24"/>
        </w:rPr>
        <w:tab/>
      </w:r>
      <w:r w:rsidRPr="00EC378B">
        <w:rPr>
          <w:rFonts w:ascii="Arial" w:hAnsi="Arial" w:cs="Arial"/>
          <w:sz w:val="24"/>
          <w:szCs w:val="24"/>
        </w:rPr>
        <w:tab/>
      </w:r>
      <w:r w:rsidRPr="00EC378B">
        <w:rPr>
          <w:rFonts w:ascii="Arial" w:hAnsi="Arial" w:cs="Arial"/>
          <w:i/>
          <w:sz w:val="24"/>
          <w:szCs w:val="24"/>
        </w:rPr>
        <w:t>“It’s boring”.</w:t>
      </w:r>
    </w:p>
    <w:p w:rsidR="00B41F6A" w:rsidRPr="00EC378B" w:rsidRDefault="00B41F6A" w:rsidP="00EC378B">
      <w:pPr>
        <w:spacing w:line="360" w:lineRule="auto"/>
        <w:rPr>
          <w:rFonts w:ascii="Arial" w:hAnsi="Arial" w:cs="Arial"/>
          <w:sz w:val="24"/>
          <w:szCs w:val="24"/>
        </w:rPr>
      </w:pPr>
    </w:p>
    <w:p w:rsidR="00B41F6A" w:rsidRPr="00EC378B" w:rsidRDefault="00B41F6A" w:rsidP="00EC378B">
      <w:pPr>
        <w:spacing w:line="360" w:lineRule="auto"/>
        <w:rPr>
          <w:rFonts w:ascii="Arial" w:hAnsi="Arial" w:cs="Arial"/>
          <w:sz w:val="24"/>
          <w:szCs w:val="24"/>
        </w:rPr>
      </w:pPr>
      <w:r w:rsidRPr="00EC378B">
        <w:rPr>
          <w:rFonts w:ascii="Arial" w:hAnsi="Arial" w:cs="Arial"/>
          <w:sz w:val="24"/>
          <w:szCs w:val="24"/>
        </w:rPr>
        <w:lastRenderedPageBreak/>
        <w:t>As well as:</w:t>
      </w:r>
    </w:p>
    <w:p w:rsidR="00B41F6A" w:rsidRPr="00EC378B" w:rsidRDefault="00B41F6A" w:rsidP="00EC378B">
      <w:pPr>
        <w:spacing w:line="360" w:lineRule="auto"/>
        <w:rPr>
          <w:rFonts w:ascii="Arial" w:hAnsi="Arial" w:cs="Arial"/>
          <w:sz w:val="24"/>
          <w:szCs w:val="24"/>
        </w:rPr>
      </w:pPr>
    </w:p>
    <w:p w:rsidR="00B41F6A" w:rsidRPr="00EC378B" w:rsidRDefault="00B41F6A" w:rsidP="00EC378B">
      <w:pPr>
        <w:spacing w:line="360" w:lineRule="auto"/>
        <w:ind w:left="720"/>
        <w:rPr>
          <w:rFonts w:ascii="Arial" w:hAnsi="Arial" w:cs="Arial"/>
          <w:sz w:val="24"/>
          <w:szCs w:val="24"/>
        </w:rPr>
      </w:pPr>
      <w:r w:rsidRPr="00EC378B">
        <w:rPr>
          <w:rFonts w:ascii="Arial" w:hAnsi="Arial" w:cs="Arial"/>
          <w:i/>
          <w:sz w:val="24"/>
          <w:szCs w:val="24"/>
        </w:rPr>
        <w:t>“We don’t have enough time to read a book in school and when we do the books in school are boring.</w:t>
      </w:r>
    </w:p>
    <w:p w:rsidR="00B41F6A" w:rsidRPr="00EC378B" w:rsidRDefault="00B41F6A" w:rsidP="00EC378B">
      <w:pPr>
        <w:spacing w:line="360" w:lineRule="auto"/>
        <w:rPr>
          <w:rFonts w:ascii="Arial" w:hAnsi="Arial" w:cs="Arial"/>
          <w:sz w:val="24"/>
          <w:szCs w:val="24"/>
        </w:rPr>
      </w:pPr>
    </w:p>
    <w:p w:rsidR="00B41F6A" w:rsidRPr="00EC378B" w:rsidRDefault="00B41F6A" w:rsidP="00EC378B">
      <w:pPr>
        <w:spacing w:line="360" w:lineRule="auto"/>
        <w:rPr>
          <w:rFonts w:ascii="Arial" w:hAnsi="Arial" w:cs="Arial"/>
          <w:sz w:val="24"/>
          <w:szCs w:val="24"/>
        </w:rPr>
      </w:pPr>
      <w:r w:rsidRPr="00EC378B">
        <w:rPr>
          <w:rFonts w:ascii="Arial" w:hAnsi="Arial" w:cs="Arial"/>
          <w:sz w:val="24"/>
          <w:szCs w:val="24"/>
        </w:rPr>
        <w:t xml:space="preserve">Additionally, I asked Tom to show me where around the school there were areas which helped his reading.  He brought me straight to the library and pointed out a book he liked to read, but was told he couldn’t read anymore and that he should </w:t>
      </w:r>
      <w:r w:rsidR="00D33349" w:rsidRPr="00EC378B">
        <w:rPr>
          <w:rFonts w:ascii="Arial" w:hAnsi="Arial" w:cs="Arial"/>
          <w:sz w:val="24"/>
          <w:szCs w:val="24"/>
        </w:rPr>
        <w:t>choose</w:t>
      </w:r>
      <w:r w:rsidRPr="00EC378B">
        <w:rPr>
          <w:rFonts w:ascii="Arial" w:hAnsi="Arial" w:cs="Arial"/>
          <w:sz w:val="24"/>
          <w:szCs w:val="24"/>
        </w:rPr>
        <w:t xml:space="preserve"> another book. He also commented stating how the books were old, broken and uninteresting.</w:t>
      </w:r>
      <w:r w:rsidR="00B82BE0" w:rsidRPr="00EC378B">
        <w:rPr>
          <w:rFonts w:ascii="Arial" w:hAnsi="Arial" w:cs="Arial"/>
          <w:sz w:val="24"/>
          <w:szCs w:val="24"/>
        </w:rPr>
        <w:t xml:space="preserve"> After the library he showed me the</w:t>
      </w:r>
      <w:r w:rsidR="00D33349" w:rsidRPr="00EC378B">
        <w:rPr>
          <w:rFonts w:ascii="Arial" w:hAnsi="Arial" w:cs="Arial"/>
          <w:sz w:val="24"/>
          <w:szCs w:val="24"/>
        </w:rPr>
        <w:t xml:space="preserve"> read write </w:t>
      </w:r>
      <w:proofErr w:type="spellStart"/>
      <w:r w:rsidR="00D33349" w:rsidRPr="00EC378B">
        <w:rPr>
          <w:rFonts w:ascii="Arial" w:hAnsi="Arial" w:cs="Arial"/>
          <w:sz w:val="24"/>
          <w:szCs w:val="24"/>
        </w:rPr>
        <w:t>inc</w:t>
      </w:r>
      <w:proofErr w:type="spellEnd"/>
      <w:r w:rsidR="00D33349" w:rsidRPr="00EC378B">
        <w:rPr>
          <w:rFonts w:ascii="Arial" w:hAnsi="Arial" w:cs="Arial"/>
          <w:sz w:val="24"/>
          <w:szCs w:val="24"/>
        </w:rPr>
        <w:t xml:space="preserve"> room which the Foundation P</w:t>
      </w:r>
      <w:r w:rsidR="00B82BE0" w:rsidRPr="00EC378B">
        <w:rPr>
          <w:rFonts w:ascii="Arial" w:hAnsi="Arial" w:cs="Arial"/>
          <w:sz w:val="24"/>
          <w:szCs w:val="24"/>
        </w:rPr>
        <w:t>hase use and an intervention r</w:t>
      </w:r>
      <w:r w:rsidR="00D33349" w:rsidRPr="00EC378B">
        <w:rPr>
          <w:rFonts w:ascii="Arial" w:hAnsi="Arial" w:cs="Arial"/>
          <w:sz w:val="24"/>
          <w:szCs w:val="24"/>
        </w:rPr>
        <w:t>oom which he uses very irregularly</w:t>
      </w:r>
      <w:r w:rsidR="00B82BE0" w:rsidRPr="00EC378B">
        <w:rPr>
          <w:rFonts w:ascii="Arial" w:hAnsi="Arial" w:cs="Arial"/>
          <w:sz w:val="24"/>
          <w:szCs w:val="24"/>
        </w:rPr>
        <w:t xml:space="preserve"> to assist his reading</w:t>
      </w:r>
      <w:r w:rsidR="00D33349" w:rsidRPr="00EC378B">
        <w:rPr>
          <w:rFonts w:ascii="Arial" w:hAnsi="Arial" w:cs="Arial"/>
          <w:sz w:val="24"/>
          <w:szCs w:val="24"/>
        </w:rPr>
        <w:t xml:space="preserve"> as the scheme is prioritised within the Foundation Phase</w:t>
      </w:r>
      <w:r w:rsidR="00B82BE0" w:rsidRPr="00EC378B">
        <w:rPr>
          <w:rFonts w:ascii="Arial" w:hAnsi="Arial" w:cs="Arial"/>
          <w:sz w:val="24"/>
          <w:szCs w:val="24"/>
        </w:rPr>
        <w:t>.</w:t>
      </w:r>
    </w:p>
    <w:p w:rsidR="00B82BE0" w:rsidRPr="00EC378B" w:rsidRDefault="00B82BE0" w:rsidP="00EC378B">
      <w:pPr>
        <w:spacing w:line="360" w:lineRule="auto"/>
        <w:rPr>
          <w:rFonts w:ascii="Arial" w:hAnsi="Arial" w:cs="Arial"/>
          <w:sz w:val="24"/>
          <w:szCs w:val="24"/>
        </w:rPr>
      </w:pPr>
      <w:r w:rsidRPr="00EC378B">
        <w:rPr>
          <w:rFonts w:ascii="Arial" w:hAnsi="Arial" w:cs="Arial"/>
          <w:sz w:val="24"/>
          <w:szCs w:val="24"/>
        </w:rPr>
        <w:t>Tom was able to identify a few areas in the school which helped his reading development which shows that he is aware of some support and resources available to him</w:t>
      </w:r>
      <w:r w:rsidR="00D33349" w:rsidRPr="00EC378B">
        <w:rPr>
          <w:rFonts w:ascii="Arial" w:hAnsi="Arial" w:cs="Arial"/>
          <w:sz w:val="24"/>
          <w:szCs w:val="24"/>
        </w:rPr>
        <w:t>,</w:t>
      </w:r>
      <w:r w:rsidRPr="00EC378B">
        <w:rPr>
          <w:rFonts w:ascii="Arial" w:hAnsi="Arial" w:cs="Arial"/>
          <w:sz w:val="24"/>
          <w:szCs w:val="24"/>
        </w:rPr>
        <w:t xml:space="preserve"> yet there were some d</w:t>
      </w:r>
      <w:r w:rsidR="00D33349" w:rsidRPr="00EC378B">
        <w:rPr>
          <w:rFonts w:ascii="Arial" w:hAnsi="Arial" w:cs="Arial"/>
          <w:sz w:val="24"/>
          <w:szCs w:val="24"/>
        </w:rPr>
        <w:t xml:space="preserve">isplays where he was unsure how this </w:t>
      </w:r>
      <w:r w:rsidRPr="00EC378B">
        <w:rPr>
          <w:rFonts w:ascii="Arial" w:hAnsi="Arial" w:cs="Arial"/>
          <w:sz w:val="24"/>
          <w:szCs w:val="24"/>
        </w:rPr>
        <w:t xml:space="preserve">could scaffold his learning. In relation to Toms comments to the books, it has become very clear that Tom is not interested in what he is reading which is therefore effecting his development in reading, thus having a knock on effect with his </w:t>
      </w:r>
      <w:r w:rsidR="00D33349" w:rsidRPr="00EC378B">
        <w:rPr>
          <w:rFonts w:ascii="Arial" w:hAnsi="Arial" w:cs="Arial"/>
          <w:sz w:val="24"/>
          <w:szCs w:val="24"/>
        </w:rPr>
        <w:t>literacy development</w:t>
      </w:r>
      <w:r w:rsidRPr="00EC378B">
        <w:rPr>
          <w:rFonts w:ascii="Arial" w:hAnsi="Arial" w:cs="Arial"/>
          <w:sz w:val="24"/>
          <w:szCs w:val="24"/>
        </w:rPr>
        <w:t xml:space="preserve">. These findings, shared by authors including, </w:t>
      </w:r>
      <w:proofErr w:type="spellStart"/>
      <w:r w:rsidRPr="00EC378B">
        <w:rPr>
          <w:rFonts w:ascii="Arial" w:hAnsi="Arial" w:cs="Arial"/>
          <w:sz w:val="24"/>
          <w:szCs w:val="24"/>
        </w:rPr>
        <w:t>Sulivan</w:t>
      </w:r>
      <w:proofErr w:type="spellEnd"/>
      <w:r w:rsidRPr="00EC378B">
        <w:rPr>
          <w:rFonts w:ascii="Arial" w:hAnsi="Arial" w:cs="Arial"/>
          <w:sz w:val="24"/>
          <w:szCs w:val="24"/>
        </w:rPr>
        <w:t xml:space="preserve"> (2009) and a dated, but </w:t>
      </w:r>
      <w:r w:rsidR="00D33349" w:rsidRPr="00EC378B">
        <w:rPr>
          <w:rFonts w:ascii="Arial" w:hAnsi="Arial" w:cs="Arial"/>
          <w:sz w:val="24"/>
          <w:szCs w:val="24"/>
        </w:rPr>
        <w:t>relevant</w:t>
      </w:r>
      <w:r w:rsidRPr="00EC378B">
        <w:rPr>
          <w:rFonts w:ascii="Arial" w:hAnsi="Arial" w:cs="Arial"/>
          <w:sz w:val="24"/>
          <w:szCs w:val="24"/>
        </w:rPr>
        <w:t xml:space="preserve"> study by Moss (2000) identify that it may not strictly be the skill which is not developed but it may be his attitude and passion to read which </w:t>
      </w:r>
      <w:r w:rsidR="006912D4" w:rsidRPr="00EC378B">
        <w:rPr>
          <w:rFonts w:ascii="Arial" w:hAnsi="Arial" w:cs="Arial"/>
          <w:sz w:val="24"/>
          <w:szCs w:val="24"/>
        </w:rPr>
        <w:t>is</w:t>
      </w:r>
      <w:r w:rsidRPr="00EC378B">
        <w:rPr>
          <w:rFonts w:ascii="Arial" w:hAnsi="Arial" w:cs="Arial"/>
          <w:sz w:val="24"/>
          <w:szCs w:val="24"/>
        </w:rPr>
        <w:t xml:space="preserve"> restricting his reading attainment. </w:t>
      </w:r>
    </w:p>
    <w:p w:rsidR="002D12D1" w:rsidRPr="00EC378B" w:rsidRDefault="006912D4" w:rsidP="00EC378B">
      <w:pPr>
        <w:spacing w:line="360" w:lineRule="auto"/>
        <w:rPr>
          <w:rFonts w:ascii="Arial" w:hAnsi="Arial" w:cs="Arial"/>
          <w:sz w:val="24"/>
          <w:szCs w:val="24"/>
        </w:rPr>
      </w:pPr>
      <w:r w:rsidRPr="00EC378B">
        <w:rPr>
          <w:rFonts w:ascii="Arial" w:hAnsi="Arial" w:cs="Arial"/>
          <w:sz w:val="24"/>
          <w:szCs w:val="24"/>
        </w:rPr>
        <w:t>As well</w:t>
      </w:r>
      <w:r w:rsidR="00B82BE0" w:rsidRPr="00EC378B">
        <w:rPr>
          <w:rFonts w:ascii="Arial" w:hAnsi="Arial" w:cs="Arial"/>
          <w:sz w:val="24"/>
          <w:szCs w:val="24"/>
        </w:rPr>
        <w:t xml:space="preserve"> as this, it is apparent within</w:t>
      </w:r>
      <w:r w:rsidRPr="00EC378B">
        <w:rPr>
          <w:rFonts w:ascii="Arial" w:hAnsi="Arial" w:cs="Arial"/>
          <w:sz w:val="24"/>
          <w:szCs w:val="24"/>
        </w:rPr>
        <w:t xml:space="preserve"> the school that</w:t>
      </w:r>
      <w:r w:rsidR="00B82BE0" w:rsidRPr="00EC378B">
        <w:rPr>
          <w:rFonts w:ascii="Arial" w:hAnsi="Arial" w:cs="Arial"/>
          <w:sz w:val="24"/>
          <w:szCs w:val="24"/>
        </w:rPr>
        <w:t xml:space="preserve"> intervention and additional support is limited due to current issues wi</w:t>
      </w:r>
      <w:r w:rsidRPr="00EC378B">
        <w:rPr>
          <w:rFonts w:ascii="Arial" w:hAnsi="Arial" w:cs="Arial"/>
          <w:sz w:val="24"/>
          <w:szCs w:val="24"/>
        </w:rPr>
        <w:t xml:space="preserve">thin education. There is no learning support assistant </w:t>
      </w:r>
      <w:r w:rsidR="00B82BE0" w:rsidRPr="00EC378B">
        <w:rPr>
          <w:rFonts w:ascii="Arial" w:hAnsi="Arial" w:cs="Arial"/>
          <w:sz w:val="24"/>
          <w:szCs w:val="24"/>
        </w:rPr>
        <w:t>within the class Tom is in and he rarely goes out for reading support as a result of this. Additionally, the rare occasions he does get pulled out for intervention, he doesn’t have his book or he is reluctant to read again, referring back to Tom</w:t>
      </w:r>
      <w:r w:rsidRPr="00EC378B">
        <w:rPr>
          <w:rFonts w:ascii="Arial" w:hAnsi="Arial" w:cs="Arial"/>
          <w:sz w:val="24"/>
          <w:szCs w:val="24"/>
        </w:rPr>
        <w:t>’</w:t>
      </w:r>
      <w:r w:rsidR="00B82BE0" w:rsidRPr="00EC378B">
        <w:rPr>
          <w:rFonts w:ascii="Arial" w:hAnsi="Arial" w:cs="Arial"/>
          <w:sz w:val="24"/>
          <w:szCs w:val="24"/>
        </w:rPr>
        <w:t>s attitude to reading. The schools current targets for literacy includes the Welsh Government</w:t>
      </w:r>
      <w:r w:rsidR="00E4104C" w:rsidRPr="00EC378B">
        <w:rPr>
          <w:rFonts w:ascii="Arial" w:hAnsi="Arial" w:cs="Arial"/>
          <w:sz w:val="24"/>
          <w:szCs w:val="24"/>
        </w:rPr>
        <w:t xml:space="preserve"> (2018)</w:t>
      </w:r>
      <w:r w:rsidRPr="00EC378B">
        <w:rPr>
          <w:rFonts w:ascii="Arial" w:hAnsi="Arial" w:cs="Arial"/>
          <w:sz w:val="24"/>
          <w:szCs w:val="24"/>
        </w:rPr>
        <w:t xml:space="preserve"> t</w:t>
      </w:r>
      <w:r w:rsidR="00B82BE0" w:rsidRPr="00EC378B">
        <w:rPr>
          <w:rFonts w:ascii="Arial" w:hAnsi="Arial" w:cs="Arial"/>
          <w:sz w:val="24"/>
          <w:szCs w:val="24"/>
        </w:rPr>
        <w:t xml:space="preserve">arget to </w:t>
      </w:r>
      <w:r w:rsidR="00E4104C" w:rsidRPr="00EC378B">
        <w:rPr>
          <w:rFonts w:ascii="Arial" w:hAnsi="Arial" w:cs="Arial"/>
          <w:sz w:val="24"/>
          <w:szCs w:val="24"/>
        </w:rPr>
        <w:t>increase the amount of good readers in school</w:t>
      </w:r>
      <w:r w:rsidRPr="00EC378B">
        <w:rPr>
          <w:rFonts w:ascii="Arial" w:hAnsi="Arial" w:cs="Arial"/>
          <w:sz w:val="24"/>
          <w:szCs w:val="24"/>
        </w:rPr>
        <w:t>s</w:t>
      </w:r>
      <w:r w:rsidR="00E4104C" w:rsidRPr="00EC378B">
        <w:rPr>
          <w:rFonts w:ascii="Arial" w:hAnsi="Arial" w:cs="Arial"/>
          <w:sz w:val="24"/>
          <w:szCs w:val="24"/>
        </w:rPr>
        <w:t xml:space="preserve">, yet Tom is far from this target due to a lack of support in school, which cannot be helped due to staffing. This evidence can be linked with Vygotsky’s Scaffolding Theory </w:t>
      </w:r>
      <w:r w:rsidR="00E4104C" w:rsidRPr="00EC378B">
        <w:rPr>
          <w:rFonts w:ascii="Arial" w:hAnsi="Arial" w:cs="Arial"/>
          <w:sz w:val="24"/>
          <w:szCs w:val="24"/>
        </w:rPr>
        <w:lastRenderedPageBreak/>
        <w:t>(</w:t>
      </w:r>
      <w:proofErr w:type="spellStart"/>
      <w:r w:rsidR="00E4104C" w:rsidRPr="00EC378B">
        <w:rPr>
          <w:rFonts w:ascii="Arial" w:hAnsi="Arial" w:cs="Arial"/>
          <w:sz w:val="24"/>
          <w:szCs w:val="24"/>
        </w:rPr>
        <w:t>Bodrova</w:t>
      </w:r>
      <w:proofErr w:type="spellEnd"/>
      <w:r w:rsidR="00E4104C" w:rsidRPr="00EC378B">
        <w:rPr>
          <w:rFonts w:ascii="Arial" w:hAnsi="Arial" w:cs="Arial"/>
          <w:sz w:val="24"/>
          <w:szCs w:val="24"/>
        </w:rPr>
        <w:t xml:space="preserve"> and Leong, 2007). It is found that children who have a lack of support may not attain as fully as they are able to</w:t>
      </w:r>
      <w:r w:rsidR="000B2D54" w:rsidRPr="00EC378B">
        <w:rPr>
          <w:rFonts w:ascii="Arial" w:hAnsi="Arial" w:cs="Arial"/>
          <w:sz w:val="24"/>
          <w:szCs w:val="24"/>
        </w:rPr>
        <w:t>, therefore more support needs to be put in place for Toms reading to be improved. On the other hand, as referred to before, Tom doesn’t tend to persevere or step within the learning zone to independently attempt to improve his own reading.</w:t>
      </w:r>
    </w:p>
    <w:p w:rsidR="000B2D54" w:rsidRPr="00EC378B" w:rsidRDefault="000B2D54" w:rsidP="00EC378B">
      <w:pPr>
        <w:spacing w:line="360" w:lineRule="auto"/>
        <w:rPr>
          <w:rFonts w:ascii="Arial" w:hAnsi="Arial" w:cs="Arial"/>
          <w:sz w:val="24"/>
          <w:szCs w:val="24"/>
        </w:rPr>
      </w:pPr>
      <w:r w:rsidRPr="00EC378B">
        <w:rPr>
          <w:rFonts w:ascii="Arial" w:hAnsi="Arial" w:cs="Arial"/>
          <w:sz w:val="24"/>
          <w:szCs w:val="24"/>
        </w:rPr>
        <w:t>To make a best fit judgement from the evidence portrayed</w:t>
      </w:r>
      <w:r w:rsidR="006912D4" w:rsidRPr="00EC378B">
        <w:rPr>
          <w:rFonts w:ascii="Arial" w:hAnsi="Arial" w:cs="Arial"/>
          <w:sz w:val="24"/>
          <w:szCs w:val="24"/>
        </w:rPr>
        <w:t>,</w:t>
      </w:r>
      <w:r w:rsidRPr="00EC378B">
        <w:rPr>
          <w:rFonts w:ascii="Arial" w:hAnsi="Arial" w:cs="Arial"/>
          <w:sz w:val="24"/>
          <w:szCs w:val="24"/>
        </w:rPr>
        <w:t xml:space="preserve"> Tom is currently working at a level 2 best fit with his reading and it starting to work toward his level 3 </w:t>
      </w:r>
      <w:r w:rsidR="002D5CED" w:rsidRPr="00EC378B">
        <w:rPr>
          <w:rFonts w:ascii="Arial" w:hAnsi="Arial" w:cs="Arial"/>
          <w:sz w:val="24"/>
          <w:szCs w:val="24"/>
        </w:rPr>
        <w:t>(Welsh Government, 2016</w:t>
      </w:r>
      <w:r w:rsidR="006912D4" w:rsidRPr="00EC378B">
        <w:rPr>
          <w:rFonts w:ascii="Arial" w:hAnsi="Arial" w:cs="Arial"/>
          <w:sz w:val="24"/>
          <w:szCs w:val="24"/>
        </w:rPr>
        <w:t>a</w:t>
      </w:r>
      <w:r w:rsidR="002D5CED" w:rsidRPr="00EC378B">
        <w:rPr>
          <w:rFonts w:ascii="Arial" w:hAnsi="Arial" w:cs="Arial"/>
          <w:sz w:val="24"/>
          <w:szCs w:val="24"/>
        </w:rPr>
        <w:t xml:space="preserve">), </w:t>
      </w:r>
      <w:r w:rsidRPr="00EC378B">
        <w:rPr>
          <w:rFonts w:ascii="Arial" w:hAnsi="Arial" w:cs="Arial"/>
          <w:sz w:val="24"/>
          <w:szCs w:val="24"/>
        </w:rPr>
        <w:t xml:space="preserve">yet due to a low level of reading skill he is being held back. </w:t>
      </w:r>
      <w:r w:rsidR="002D5CED" w:rsidRPr="00EC378B">
        <w:rPr>
          <w:rFonts w:ascii="Arial" w:hAnsi="Arial" w:cs="Arial"/>
          <w:sz w:val="24"/>
          <w:szCs w:val="24"/>
        </w:rPr>
        <w:t>With support, Toms reading level may increase within a short period of time yet things need to be put in place to assist Toms reading development and further benefit his literacy skills.</w:t>
      </w:r>
    </w:p>
    <w:p w:rsidR="002D5CED" w:rsidRPr="00EC378B" w:rsidRDefault="002D5CED" w:rsidP="00EC378B">
      <w:pPr>
        <w:spacing w:line="360" w:lineRule="auto"/>
        <w:rPr>
          <w:rFonts w:ascii="Arial" w:hAnsi="Arial" w:cs="Arial"/>
          <w:sz w:val="24"/>
          <w:szCs w:val="24"/>
        </w:rPr>
      </w:pPr>
      <w:r w:rsidRPr="00EC378B">
        <w:rPr>
          <w:rFonts w:ascii="Arial" w:hAnsi="Arial" w:cs="Arial"/>
          <w:sz w:val="24"/>
          <w:szCs w:val="24"/>
        </w:rPr>
        <w:t xml:space="preserve">From this, some </w:t>
      </w:r>
      <w:r w:rsidR="006912D4" w:rsidRPr="00EC378B">
        <w:rPr>
          <w:rFonts w:ascii="Arial" w:hAnsi="Arial" w:cs="Arial"/>
          <w:sz w:val="24"/>
          <w:szCs w:val="24"/>
        </w:rPr>
        <w:t>proposed</w:t>
      </w:r>
      <w:r w:rsidRPr="00EC378B">
        <w:rPr>
          <w:rFonts w:ascii="Arial" w:hAnsi="Arial" w:cs="Arial"/>
          <w:sz w:val="24"/>
          <w:szCs w:val="24"/>
        </w:rPr>
        <w:t xml:space="preserve"> next steps will be offered and some have started to be implemented within school, due to the limitations of the word count only some will be mentioned. These will be to improve home school connections, resources and environment and reinforcement.</w:t>
      </w:r>
    </w:p>
    <w:p w:rsidR="002D12D1" w:rsidRPr="00EC378B" w:rsidRDefault="002D5CED" w:rsidP="00EC378B">
      <w:pPr>
        <w:spacing w:line="360" w:lineRule="auto"/>
        <w:rPr>
          <w:rFonts w:ascii="Arial" w:hAnsi="Arial" w:cs="Arial"/>
          <w:sz w:val="24"/>
          <w:szCs w:val="24"/>
        </w:rPr>
      </w:pPr>
      <w:r w:rsidRPr="00EC378B">
        <w:rPr>
          <w:rFonts w:ascii="Arial" w:hAnsi="Arial" w:cs="Arial"/>
          <w:sz w:val="24"/>
          <w:szCs w:val="24"/>
        </w:rPr>
        <w:t xml:space="preserve">Firstly, </w:t>
      </w:r>
      <w:proofErr w:type="spellStart"/>
      <w:r w:rsidRPr="00EC378B">
        <w:rPr>
          <w:rFonts w:ascii="Arial" w:hAnsi="Arial" w:cs="Arial"/>
          <w:sz w:val="24"/>
          <w:szCs w:val="24"/>
        </w:rPr>
        <w:t>Knowland</w:t>
      </w:r>
      <w:proofErr w:type="spellEnd"/>
      <w:r w:rsidRPr="00EC378B">
        <w:rPr>
          <w:rFonts w:ascii="Arial" w:hAnsi="Arial" w:cs="Arial"/>
          <w:sz w:val="24"/>
          <w:szCs w:val="24"/>
        </w:rPr>
        <w:t xml:space="preserve"> (2015) stated how parent involvement in reading at home can significantly raise reading attainment. Yet, there are some apparent limi</w:t>
      </w:r>
      <w:r w:rsidR="006912D4" w:rsidRPr="00EC378B">
        <w:rPr>
          <w:rFonts w:ascii="Arial" w:hAnsi="Arial" w:cs="Arial"/>
          <w:sz w:val="24"/>
          <w:szCs w:val="24"/>
        </w:rPr>
        <w:t xml:space="preserve">tations that come from </w:t>
      </w:r>
      <w:proofErr w:type="spellStart"/>
      <w:r w:rsidR="006912D4" w:rsidRPr="00EC378B">
        <w:rPr>
          <w:rFonts w:ascii="Arial" w:hAnsi="Arial" w:cs="Arial"/>
          <w:sz w:val="24"/>
          <w:szCs w:val="24"/>
        </w:rPr>
        <w:t>Knowland’s</w:t>
      </w:r>
      <w:proofErr w:type="spellEnd"/>
      <w:r w:rsidR="006912D4" w:rsidRPr="00EC378B">
        <w:rPr>
          <w:rFonts w:ascii="Arial" w:hAnsi="Arial" w:cs="Arial"/>
          <w:sz w:val="24"/>
          <w:szCs w:val="24"/>
        </w:rPr>
        <w:t xml:space="preserve"> (2015)</w:t>
      </w:r>
      <w:r w:rsidRPr="00EC378B">
        <w:rPr>
          <w:rFonts w:ascii="Arial" w:hAnsi="Arial" w:cs="Arial"/>
          <w:sz w:val="24"/>
          <w:szCs w:val="24"/>
        </w:rPr>
        <w:t xml:space="preserve"> thesis. The most predominant one which may be the most difficult barrier is to get Toms parents involved in his education as much as possible</w:t>
      </w:r>
      <w:r w:rsidR="0075168A" w:rsidRPr="00EC378B">
        <w:rPr>
          <w:rFonts w:ascii="Arial" w:hAnsi="Arial" w:cs="Arial"/>
          <w:sz w:val="24"/>
          <w:szCs w:val="24"/>
        </w:rPr>
        <w:t xml:space="preserve">. It must be considered that the reason home education may </w:t>
      </w:r>
      <w:r w:rsidR="006912D4" w:rsidRPr="00EC378B">
        <w:rPr>
          <w:rFonts w:ascii="Arial" w:hAnsi="Arial" w:cs="Arial"/>
          <w:sz w:val="24"/>
          <w:szCs w:val="24"/>
        </w:rPr>
        <w:t>affect</w:t>
      </w:r>
      <w:r w:rsidR="0075168A" w:rsidRPr="00EC378B">
        <w:rPr>
          <w:rFonts w:ascii="Arial" w:hAnsi="Arial" w:cs="Arial"/>
          <w:sz w:val="24"/>
          <w:szCs w:val="24"/>
        </w:rPr>
        <w:t xml:space="preserve"> reading may be down to a lack of knowledge and understanding of the expectation for </w:t>
      </w:r>
      <w:proofErr w:type="spellStart"/>
      <w:r w:rsidR="0075168A" w:rsidRPr="00EC378B">
        <w:rPr>
          <w:rFonts w:ascii="Arial" w:hAnsi="Arial" w:cs="Arial"/>
          <w:sz w:val="24"/>
          <w:szCs w:val="24"/>
        </w:rPr>
        <w:t>childrens</w:t>
      </w:r>
      <w:proofErr w:type="spellEnd"/>
      <w:r w:rsidR="006912D4" w:rsidRPr="00EC378B">
        <w:rPr>
          <w:rFonts w:ascii="Arial" w:hAnsi="Arial" w:cs="Arial"/>
          <w:sz w:val="24"/>
          <w:szCs w:val="24"/>
        </w:rPr>
        <w:t>’</w:t>
      </w:r>
      <w:r w:rsidR="0075168A" w:rsidRPr="00EC378B">
        <w:rPr>
          <w:rFonts w:ascii="Arial" w:hAnsi="Arial" w:cs="Arial"/>
          <w:sz w:val="24"/>
          <w:szCs w:val="24"/>
        </w:rPr>
        <w:t xml:space="preserve"> reading. </w:t>
      </w:r>
      <w:r w:rsidR="006912D4" w:rsidRPr="00EC378B">
        <w:rPr>
          <w:rFonts w:ascii="Arial" w:hAnsi="Arial" w:cs="Arial"/>
          <w:sz w:val="24"/>
          <w:szCs w:val="24"/>
        </w:rPr>
        <w:t>Perhaps</w:t>
      </w:r>
      <w:r w:rsidR="0075168A" w:rsidRPr="00EC378B">
        <w:rPr>
          <w:rFonts w:ascii="Arial" w:hAnsi="Arial" w:cs="Arial"/>
          <w:sz w:val="24"/>
          <w:szCs w:val="24"/>
        </w:rPr>
        <w:t>, weekly targets could be sent home for Toms reading with a guide and checklist for what the parent should be looking out for, commenting on and tips on how to assist areas he may struggle with. Additionally, parents could be invited into school for a session where the children read to their parents and involve them in areas of their learning. Edwards (2016) suggests that inviting pa</w:t>
      </w:r>
      <w:r w:rsidR="006912D4" w:rsidRPr="00EC378B">
        <w:rPr>
          <w:rFonts w:ascii="Arial" w:hAnsi="Arial" w:cs="Arial"/>
          <w:sz w:val="24"/>
          <w:szCs w:val="24"/>
        </w:rPr>
        <w:t xml:space="preserve">rents into the classroom </w:t>
      </w:r>
      <w:proofErr w:type="spellStart"/>
      <w:r w:rsidR="006912D4" w:rsidRPr="00EC378B">
        <w:rPr>
          <w:rFonts w:ascii="Arial" w:hAnsi="Arial" w:cs="Arial"/>
          <w:sz w:val="24"/>
          <w:szCs w:val="24"/>
        </w:rPr>
        <w:t>involvolves</w:t>
      </w:r>
      <w:proofErr w:type="spellEnd"/>
      <w:r w:rsidR="006912D4" w:rsidRPr="00EC378B">
        <w:rPr>
          <w:rFonts w:ascii="Arial" w:hAnsi="Arial" w:cs="Arial"/>
          <w:sz w:val="24"/>
          <w:szCs w:val="24"/>
        </w:rPr>
        <w:t xml:space="preserve"> parents in their </w:t>
      </w:r>
      <w:proofErr w:type="gramStart"/>
      <w:r w:rsidR="006912D4" w:rsidRPr="00EC378B">
        <w:rPr>
          <w:rFonts w:ascii="Arial" w:hAnsi="Arial" w:cs="Arial"/>
          <w:sz w:val="24"/>
          <w:szCs w:val="24"/>
        </w:rPr>
        <w:t xml:space="preserve">child’s </w:t>
      </w:r>
      <w:r w:rsidR="0075168A" w:rsidRPr="00EC378B">
        <w:rPr>
          <w:rFonts w:ascii="Arial" w:hAnsi="Arial" w:cs="Arial"/>
          <w:sz w:val="24"/>
          <w:szCs w:val="24"/>
        </w:rPr>
        <w:t xml:space="preserve"> learning</w:t>
      </w:r>
      <w:proofErr w:type="gramEnd"/>
      <w:r w:rsidR="0075168A" w:rsidRPr="00EC378B">
        <w:rPr>
          <w:rFonts w:ascii="Arial" w:hAnsi="Arial" w:cs="Arial"/>
          <w:sz w:val="24"/>
          <w:szCs w:val="24"/>
        </w:rPr>
        <w:t xml:space="preserve"> and edu</w:t>
      </w:r>
      <w:r w:rsidR="006912D4" w:rsidRPr="00EC378B">
        <w:rPr>
          <w:rFonts w:ascii="Arial" w:hAnsi="Arial" w:cs="Arial"/>
          <w:sz w:val="24"/>
          <w:szCs w:val="24"/>
        </w:rPr>
        <w:t>c</w:t>
      </w:r>
      <w:r w:rsidR="0075168A" w:rsidRPr="00EC378B">
        <w:rPr>
          <w:rFonts w:ascii="Arial" w:hAnsi="Arial" w:cs="Arial"/>
          <w:sz w:val="24"/>
          <w:szCs w:val="24"/>
        </w:rPr>
        <w:t>ates parents about the things they should be doing with their children.</w:t>
      </w:r>
    </w:p>
    <w:p w:rsidR="00811850" w:rsidRPr="00EC378B" w:rsidRDefault="00811850" w:rsidP="00EC378B">
      <w:pPr>
        <w:spacing w:line="360" w:lineRule="auto"/>
        <w:rPr>
          <w:rFonts w:ascii="Arial" w:hAnsi="Arial" w:cs="Arial"/>
          <w:sz w:val="24"/>
          <w:szCs w:val="24"/>
        </w:rPr>
      </w:pPr>
      <w:r w:rsidRPr="00EC378B">
        <w:rPr>
          <w:rFonts w:ascii="Arial" w:hAnsi="Arial" w:cs="Arial"/>
          <w:sz w:val="24"/>
          <w:szCs w:val="24"/>
        </w:rPr>
        <w:t>Another way forward, and to potentially change Toms attitude towards reading could be to consider getting some newer, more appealing books within the school including some boy friendly stimuli. This could include pupil voice and could involve parents by getting fundraisers organised to raise mo</w:t>
      </w:r>
      <w:r w:rsidR="006912D4" w:rsidRPr="00EC378B">
        <w:rPr>
          <w:rFonts w:ascii="Arial" w:hAnsi="Arial" w:cs="Arial"/>
          <w:sz w:val="24"/>
          <w:szCs w:val="24"/>
        </w:rPr>
        <w:t>ney for new books. Using pupi</w:t>
      </w:r>
      <w:r w:rsidRPr="00EC378B">
        <w:rPr>
          <w:rFonts w:ascii="Arial" w:hAnsi="Arial" w:cs="Arial"/>
          <w:sz w:val="24"/>
          <w:szCs w:val="24"/>
        </w:rPr>
        <w:t xml:space="preserve">l voice to </w:t>
      </w:r>
      <w:r w:rsidRPr="00EC378B">
        <w:rPr>
          <w:rFonts w:ascii="Arial" w:hAnsi="Arial" w:cs="Arial"/>
          <w:sz w:val="24"/>
          <w:szCs w:val="24"/>
        </w:rPr>
        <w:lastRenderedPageBreak/>
        <w:t xml:space="preserve">assist with what books they are interested in will instantly engage children in what they read. A strategy which is being trialled next </w:t>
      </w:r>
      <w:r w:rsidR="006912D4" w:rsidRPr="00EC378B">
        <w:rPr>
          <w:rFonts w:ascii="Arial" w:hAnsi="Arial" w:cs="Arial"/>
          <w:sz w:val="24"/>
          <w:szCs w:val="24"/>
        </w:rPr>
        <w:t>term sees</w:t>
      </w:r>
      <w:r w:rsidRPr="00EC378B">
        <w:rPr>
          <w:rFonts w:ascii="Arial" w:hAnsi="Arial" w:cs="Arial"/>
          <w:sz w:val="24"/>
          <w:szCs w:val="24"/>
        </w:rPr>
        <w:t xml:space="preserve"> a male learning support assistant taking Tom out during the registration period and assembly to read with Tom, work on some of his basic sounds and do some comprehension work. It is believed that having a male role model has significant impact on a child, especially the boys, reading attainment (Moss, 2000).</w:t>
      </w:r>
    </w:p>
    <w:p w:rsidR="00811850" w:rsidRPr="00EC378B" w:rsidRDefault="006912D4" w:rsidP="00EC378B">
      <w:pPr>
        <w:spacing w:line="360" w:lineRule="auto"/>
        <w:rPr>
          <w:rFonts w:ascii="Arial" w:hAnsi="Arial" w:cs="Arial"/>
          <w:sz w:val="24"/>
          <w:szCs w:val="24"/>
        </w:rPr>
      </w:pPr>
      <w:r w:rsidRPr="00EC378B">
        <w:rPr>
          <w:rFonts w:ascii="Arial" w:hAnsi="Arial" w:cs="Arial"/>
          <w:sz w:val="24"/>
          <w:szCs w:val="24"/>
        </w:rPr>
        <w:t>The final exa</w:t>
      </w:r>
      <w:r w:rsidR="00811850" w:rsidRPr="00EC378B">
        <w:rPr>
          <w:rFonts w:ascii="Arial" w:hAnsi="Arial" w:cs="Arial"/>
          <w:sz w:val="24"/>
          <w:szCs w:val="24"/>
        </w:rPr>
        <w:t xml:space="preserve">mple of a next step for reading would be to </w:t>
      </w:r>
      <w:r w:rsidRPr="00EC378B">
        <w:rPr>
          <w:rFonts w:ascii="Arial" w:hAnsi="Arial" w:cs="Arial"/>
          <w:sz w:val="24"/>
          <w:szCs w:val="24"/>
        </w:rPr>
        <w:t>incorporate</w:t>
      </w:r>
      <w:r w:rsidR="00811850" w:rsidRPr="00EC378B">
        <w:rPr>
          <w:rFonts w:ascii="Arial" w:hAnsi="Arial" w:cs="Arial"/>
          <w:sz w:val="24"/>
          <w:szCs w:val="24"/>
        </w:rPr>
        <w:t xml:space="preserve"> </w:t>
      </w:r>
      <w:r w:rsidRPr="00EC378B">
        <w:rPr>
          <w:rFonts w:ascii="Arial" w:hAnsi="Arial" w:cs="Arial"/>
          <w:sz w:val="24"/>
          <w:szCs w:val="24"/>
        </w:rPr>
        <w:t>reinforcements</w:t>
      </w:r>
      <w:r w:rsidR="00811850" w:rsidRPr="00EC378B">
        <w:rPr>
          <w:rFonts w:ascii="Arial" w:hAnsi="Arial" w:cs="Arial"/>
          <w:sz w:val="24"/>
          <w:szCs w:val="24"/>
        </w:rPr>
        <w:t xml:space="preserve"> into reading. Tom rarely brings in his reading record therefore progress made and targets given are probably not seen. Something that is going to be trialled within the summer term is a </w:t>
      </w:r>
      <w:proofErr w:type="spellStart"/>
      <w:r w:rsidR="00811850" w:rsidRPr="00EC378B">
        <w:rPr>
          <w:rFonts w:ascii="Arial" w:hAnsi="Arial" w:cs="Arial"/>
          <w:sz w:val="24"/>
          <w:szCs w:val="24"/>
        </w:rPr>
        <w:t>lego</w:t>
      </w:r>
      <w:proofErr w:type="spellEnd"/>
      <w:r w:rsidR="00811850" w:rsidRPr="00EC378B">
        <w:rPr>
          <w:rFonts w:ascii="Arial" w:hAnsi="Arial" w:cs="Arial"/>
          <w:sz w:val="24"/>
          <w:szCs w:val="24"/>
        </w:rPr>
        <w:t xml:space="preserve"> reinforcement </w:t>
      </w:r>
      <w:r w:rsidRPr="00EC378B">
        <w:rPr>
          <w:rFonts w:ascii="Arial" w:hAnsi="Arial" w:cs="Arial"/>
          <w:sz w:val="24"/>
          <w:szCs w:val="24"/>
        </w:rPr>
        <w:t>, using Skinners Operant Conditioning Theory as a basis (</w:t>
      </w:r>
      <w:proofErr w:type="spellStart"/>
      <w:r w:rsidRPr="00EC378B">
        <w:rPr>
          <w:rFonts w:ascii="Arial" w:hAnsi="Arial" w:cs="Arial"/>
          <w:sz w:val="24"/>
          <w:szCs w:val="24"/>
        </w:rPr>
        <w:t>Gray</w:t>
      </w:r>
      <w:proofErr w:type="spellEnd"/>
      <w:r w:rsidRPr="00EC378B">
        <w:rPr>
          <w:rFonts w:ascii="Arial" w:hAnsi="Arial" w:cs="Arial"/>
          <w:sz w:val="24"/>
          <w:szCs w:val="24"/>
        </w:rPr>
        <w:t xml:space="preserve"> and </w:t>
      </w:r>
      <w:proofErr w:type="spellStart"/>
      <w:r w:rsidRPr="00EC378B">
        <w:rPr>
          <w:rFonts w:ascii="Arial" w:hAnsi="Arial" w:cs="Arial"/>
          <w:sz w:val="24"/>
          <w:szCs w:val="24"/>
        </w:rPr>
        <w:t>McBlain</w:t>
      </w:r>
      <w:proofErr w:type="spellEnd"/>
      <w:r w:rsidRPr="00EC378B">
        <w:rPr>
          <w:rFonts w:ascii="Arial" w:hAnsi="Arial" w:cs="Arial"/>
          <w:sz w:val="24"/>
          <w:szCs w:val="24"/>
        </w:rPr>
        <w:t>, 2015), e</w:t>
      </w:r>
      <w:r w:rsidR="00811850" w:rsidRPr="00EC378B">
        <w:rPr>
          <w:rFonts w:ascii="Arial" w:hAnsi="Arial" w:cs="Arial"/>
          <w:sz w:val="24"/>
          <w:szCs w:val="24"/>
        </w:rPr>
        <w:t xml:space="preserve">very night they read a sufficient amount of pages, or complete a given activity the child gets a piece of </w:t>
      </w:r>
      <w:proofErr w:type="spellStart"/>
      <w:r w:rsidR="00811850" w:rsidRPr="00EC378B">
        <w:rPr>
          <w:rFonts w:ascii="Arial" w:hAnsi="Arial" w:cs="Arial"/>
          <w:sz w:val="24"/>
          <w:szCs w:val="24"/>
        </w:rPr>
        <w:t>lego</w:t>
      </w:r>
      <w:proofErr w:type="spellEnd"/>
      <w:r w:rsidR="00811850" w:rsidRPr="00EC378B">
        <w:rPr>
          <w:rFonts w:ascii="Arial" w:hAnsi="Arial" w:cs="Arial"/>
          <w:sz w:val="24"/>
          <w:szCs w:val="24"/>
        </w:rPr>
        <w:t>. This will eventually lead to free time</w:t>
      </w:r>
      <w:r w:rsidRPr="00EC378B">
        <w:rPr>
          <w:rFonts w:ascii="Arial" w:hAnsi="Arial" w:cs="Arial"/>
          <w:sz w:val="24"/>
          <w:szCs w:val="24"/>
        </w:rPr>
        <w:t xml:space="preserve"> to </w:t>
      </w:r>
      <w:r w:rsidR="00811850" w:rsidRPr="00EC378B">
        <w:rPr>
          <w:rFonts w:ascii="Arial" w:hAnsi="Arial" w:cs="Arial"/>
          <w:sz w:val="24"/>
          <w:szCs w:val="24"/>
        </w:rPr>
        <w:t xml:space="preserve">play with the </w:t>
      </w:r>
      <w:proofErr w:type="spellStart"/>
      <w:r w:rsidR="00811850" w:rsidRPr="00EC378B">
        <w:rPr>
          <w:rFonts w:ascii="Arial" w:hAnsi="Arial" w:cs="Arial"/>
          <w:sz w:val="24"/>
          <w:szCs w:val="24"/>
        </w:rPr>
        <w:t>lego</w:t>
      </w:r>
      <w:proofErr w:type="spellEnd"/>
      <w:r w:rsidR="00811850" w:rsidRPr="00EC378B">
        <w:rPr>
          <w:rFonts w:ascii="Arial" w:hAnsi="Arial" w:cs="Arial"/>
          <w:sz w:val="24"/>
          <w:szCs w:val="24"/>
        </w:rPr>
        <w:t xml:space="preserve"> in the school term. </w:t>
      </w:r>
    </w:p>
    <w:p w:rsidR="0043574F" w:rsidRPr="00EC378B" w:rsidRDefault="0043574F" w:rsidP="00EC378B">
      <w:pPr>
        <w:spacing w:line="360" w:lineRule="auto"/>
        <w:rPr>
          <w:rFonts w:ascii="Arial" w:hAnsi="Arial" w:cs="Arial"/>
          <w:sz w:val="24"/>
          <w:szCs w:val="24"/>
          <w:u w:val="single"/>
        </w:rPr>
      </w:pPr>
      <w:r w:rsidRPr="00EC378B">
        <w:rPr>
          <w:rFonts w:ascii="Arial" w:hAnsi="Arial" w:cs="Arial"/>
          <w:sz w:val="24"/>
          <w:szCs w:val="24"/>
          <w:u w:val="single"/>
        </w:rPr>
        <w:t>Numeracy</w:t>
      </w:r>
    </w:p>
    <w:p w:rsidR="00CC0AE9" w:rsidRPr="00EC378B" w:rsidRDefault="00CC0AE9" w:rsidP="00EC378B">
      <w:pPr>
        <w:spacing w:line="360" w:lineRule="auto"/>
        <w:rPr>
          <w:rFonts w:ascii="Arial" w:hAnsi="Arial" w:cs="Arial"/>
          <w:sz w:val="24"/>
          <w:szCs w:val="24"/>
        </w:rPr>
      </w:pPr>
      <w:r w:rsidRPr="00EC378B">
        <w:rPr>
          <w:rFonts w:ascii="Arial" w:hAnsi="Arial" w:cs="Arial"/>
          <w:sz w:val="24"/>
          <w:szCs w:val="24"/>
        </w:rPr>
        <w:t>Throughout observing Tom</w:t>
      </w:r>
      <w:r w:rsidR="00001E82" w:rsidRPr="00EC378B">
        <w:rPr>
          <w:rFonts w:ascii="Arial" w:hAnsi="Arial" w:cs="Arial"/>
          <w:sz w:val="24"/>
          <w:szCs w:val="24"/>
        </w:rPr>
        <w:t>’</w:t>
      </w:r>
      <w:r w:rsidRPr="00EC378B">
        <w:rPr>
          <w:rFonts w:ascii="Arial" w:hAnsi="Arial" w:cs="Arial"/>
          <w:sz w:val="24"/>
          <w:szCs w:val="24"/>
        </w:rPr>
        <w:t xml:space="preserve">s numeracy progress it has become apparent that although his mental </w:t>
      </w:r>
      <w:r w:rsidR="00E30609" w:rsidRPr="00EC378B">
        <w:rPr>
          <w:rFonts w:ascii="Arial" w:hAnsi="Arial" w:cs="Arial"/>
          <w:sz w:val="24"/>
          <w:szCs w:val="24"/>
        </w:rPr>
        <w:t xml:space="preserve">maths is very good he struggles to write down the process and written methods and also struggles to explain how he got </w:t>
      </w:r>
      <w:r w:rsidR="00001E82" w:rsidRPr="00EC378B">
        <w:rPr>
          <w:rFonts w:ascii="Arial" w:hAnsi="Arial" w:cs="Arial"/>
          <w:sz w:val="24"/>
          <w:szCs w:val="24"/>
        </w:rPr>
        <w:t>there (Appendix 4)</w:t>
      </w:r>
      <w:r w:rsidR="00E30609" w:rsidRPr="00EC378B">
        <w:rPr>
          <w:rFonts w:ascii="Arial" w:hAnsi="Arial" w:cs="Arial"/>
          <w:sz w:val="24"/>
          <w:szCs w:val="24"/>
        </w:rPr>
        <w:t>. Whereas this may be seen as a positive area for Tom</w:t>
      </w:r>
      <w:r w:rsidR="00001E82" w:rsidRPr="00EC378B">
        <w:rPr>
          <w:rFonts w:ascii="Arial" w:hAnsi="Arial" w:cs="Arial"/>
          <w:sz w:val="24"/>
          <w:szCs w:val="24"/>
        </w:rPr>
        <w:t>’</w:t>
      </w:r>
      <w:r w:rsidR="00E30609" w:rsidRPr="00EC378B">
        <w:rPr>
          <w:rFonts w:ascii="Arial" w:hAnsi="Arial" w:cs="Arial"/>
          <w:sz w:val="24"/>
          <w:szCs w:val="24"/>
        </w:rPr>
        <w:t xml:space="preserve">s mental maths, it has become a big target for Tom to show his workings </w:t>
      </w:r>
      <w:r w:rsidR="00001E82" w:rsidRPr="00EC378B">
        <w:rPr>
          <w:rFonts w:ascii="Arial" w:hAnsi="Arial" w:cs="Arial"/>
          <w:sz w:val="24"/>
          <w:szCs w:val="24"/>
        </w:rPr>
        <w:t>out due to the marks it may give him in the national tests as well as to deepen and secure his understanding of the sum.</w:t>
      </w:r>
    </w:p>
    <w:p w:rsidR="00E30609" w:rsidRPr="00EC378B" w:rsidRDefault="00E30609" w:rsidP="00EC378B">
      <w:pPr>
        <w:spacing w:line="360" w:lineRule="auto"/>
        <w:rPr>
          <w:rFonts w:ascii="Arial" w:hAnsi="Arial" w:cs="Arial"/>
          <w:sz w:val="24"/>
          <w:szCs w:val="24"/>
        </w:rPr>
      </w:pPr>
      <w:r w:rsidRPr="00EC378B">
        <w:rPr>
          <w:rFonts w:ascii="Arial" w:hAnsi="Arial" w:cs="Arial"/>
          <w:sz w:val="24"/>
          <w:szCs w:val="24"/>
        </w:rPr>
        <w:t xml:space="preserve">It is apparent that Tom has the intellectual skill with his numeracy, this was made apparent </w:t>
      </w:r>
      <w:r w:rsidR="0043574F" w:rsidRPr="00EC378B">
        <w:rPr>
          <w:rFonts w:ascii="Arial" w:hAnsi="Arial" w:cs="Arial"/>
          <w:sz w:val="24"/>
          <w:szCs w:val="24"/>
        </w:rPr>
        <w:t>during th</w:t>
      </w:r>
      <w:r w:rsidR="009F5C51" w:rsidRPr="00EC378B">
        <w:rPr>
          <w:rFonts w:ascii="Arial" w:hAnsi="Arial" w:cs="Arial"/>
          <w:sz w:val="24"/>
          <w:szCs w:val="24"/>
        </w:rPr>
        <w:t>e observational week where Tom was quickly answering and solving problems to maths starters</w:t>
      </w:r>
      <w:r w:rsidR="002D12D1" w:rsidRPr="00EC378B">
        <w:rPr>
          <w:rFonts w:ascii="Arial" w:hAnsi="Arial" w:cs="Arial"/>
          <w:sz w:val="24"/>
          <w:szCs w:val="24"/>
        </w:rPr>
        <w:t xml:space="preserve"> when peer support was involved</w:t>
      </w:r>
      <w:r w:rsidR="009F5C51" w:rsidRPr="00EC378B">
        <w:rPr>
          <w:rFonts w:ascii="Arial" w:hAnsi="Arial" w:cs="Arial"/>
          <w:sz w:val="24"/>
          <w:szCs w:val="24"/>
        </w:rPr>
        <w:t xml:space="preserve">. </w:t>
      </w:r>
      <w:r w:rsidR="002D12D1" w:rsidRPr="00EC378B">
        <w:rPr>
          <w:rFonts w:ascii="Arial" w:hAnsi="Arial" w:cs="Arial"/>
          <w:sz w:val="24"/>
          <w:szCs w:val="24"/>
        </w:rPr>
        <w:t>From observing Tom it is clear that he lacks confidence with his numeracy and this is where he i</w:t>
      </w:r>
      <w:r w:rsidR="00001E82" w:rsidRPr="00EC378B">
        <w:rPr>
          <w:rFonts w:ascii="Arial" w:hAnsi="Arial" w:cs="Arial"/>
          <w:sz w:val="24"/>
          <w:szCs w:val="24"/>
        </w:rPr>
        <w:t xml:space="preserve">s held back. This relates to </w:t>
      </w:r>
      <w:r w:rsidR="002D12D1" w:rsidRPr="00EC378B">
        <w:rPr>
          <w:rFonts w:ascii="Arial" w:hAnsi="Arial" w:cs="Arial"/>
          <w:sz w:val="24"/>
          <w:szCs w:val="24"/>
        </w:rPr>
        <w:t>Theory of Mind</w:t>
      </w:r>
      <w:r w:rsidR="00001E82" w:rsidRPr="00EC378B">
        <w:rPr>
          <w:rFonts w:ascii="Arial" w:hAnsi="Arial" w:cs="Arial"/>
          <w:sz w:val="24"/>
          <w:szCs w:val="24"/>
        </w:rPr>
        <w:t xml:space="preserve"> (Goldman, 2012)</w:t>
      </w:r>
      <w:r w:rsidR="002D12D1" w:rsidRPr="00EC378B">
        <w:rPr>
          <w:rFonts w:ascii="Arial" w:hAnsi="Arial" w:cs="Arial"/>
          <w:sz w:val="24"/>
          <w:szCs w:val="24"/>
        </w:rPr>
        <w:t>, a theory based on younger children but relates clearly to Tom</w:t>
      </w:r>
      <w:r w:rsidR="00001E82" w:rsidRPr="00EC378B">
        <w:rPr>
          <w:rFonts w:ascii="Arial" w:hAnsi="Arial" w:cs="Arial"/>
          <w:sz w:val="24"/>
          <w:szCs w:val="24"/>
        </w:rPr>
        <w:t>’</w:t>
      </w:r>
      <w:r w:rsidR="002D12D1" w:rsidRPr="00EC378B">
        <w:rPr>
          <w:rFonts w:ascii="Arial" w:hAnsi="Arial" w:cs="Arial"/>
          <w:sz w:val="24"/>
          <w:szCs w:val="24"/>
        </w:rPr>
        <w:t>s needs. He would b</w:t>
      </w:r>
      <w:r w:rsidR="00001E82" w:rsidRPr="00EC378B">
        <w:rPr>
          <w:rFonts w:ascii="Arial" w:hAnsi="Arial" w:cs="Arial"/>
          <w:sz w:val="24"/>
          <w:szCs w:val="24"/>
        </w:rPr>
        <w:t xml:space="preserve">e able to complete the sum well, </w:t>
      </w:r>
      <w:r w:rsidR="002D12D1" w:rsidRPr="00EC378B">
        <w:rPr>
          <w:rFonts w:ascii="Arial" w:hAnsi="Arial" w:cs="Arial"/>
          <w:sz w:val="24"/>
          <w:szCs w:val="24"/>
        </w:rPr>
        <w:t xml:space="preserve">independently if someone was sat there watching him but confidence would greatly decrease if someone wasn’t with him. </w:t>
      </w:r>
    </w:p>
    <w:p w:rsidR="002D12D1" w:rsidRPr="00EC378B" w:rsidRDefault="002D12D1" w:rsidP="00EC378B">
      <w:pPr>
        <w:spacing w:line="360" w:lineRule="auto"/>
        <w:rPr>
          <w:rFonts w:ascii="Arial" w:hAnsi="Arial" w:cs="Arial"/>
          <w:sz w:val="24"/>
          <w:szCs w:val="24"/>
        </w:rPr>
      </w:pPr>
      <w:r w:rsidRPr="00EC378B">
        <w:rPr>
          <w:rFonts w:ascii="Arial" w:hAnsi="Arial" w:cs="Arial"/>
          <w:sz w:val="24"/>
          <w:szCs w:val="24"/>
        </w:rPr>
        <w:t>In order to allow a structured approach for this section it wil</w:t>
      </w:r>
      <w:r w:rsidR="00001E82" w:rsidRPr="00EC378B">
        <w:rPr>
          <w:rFonts w:ascii="Arial" w:hAnsi="Arial" w:cs="Arial"/>
          <w:sz w:val="24"/>
          <w:szCs w:val="24"/>
        </w:rPr>
        <w:t>l be discussed sequentially, pupil voice and confidence and knowledge.</w:t>
      </w:r>
    </w:p>
    <w:p w:rsidR="00855347" w:rsidRPr="00EC378B" w:rsidRDefault="00855347" w:rsidP="00EC378B">
      <w:pPr>
        <w:spacing w:line="360" w:lineRule="auto"/>
        <w:rPr>
          <w:rFonts w:ascii="Arial" w:hAnsi="Arial" w:cs="Arial"/>
          <w:sz w:val="24"/>
          <w:szCs w:val="24"/>
        </w:rPr>
      </w:pPr>
      <w:r w:rsidRPr="00EC378B">
        <w:rPr>
          <w:rFonts w:ascii="Arial" w:hAnsi="Arial" w:cs="Arial"/>
          <w:sz w:val="24"/>
          <w:szCs w:val="24"/>
        </w:rPr>
        <w:lastRenderedPageBreak/>
        <w:t xml:space="preserve">Firstly, due to the lack </w:t>
      </w:r>
      <w:r w:rsidR="00001E82" w:rsidRPr="00EC378B">
        <w:rPr>
          <w:rFonts w:ascii="Arial" w:hAnsi="Arial" w:cs="Arial"/>
          <w:sz w:val="24"/>
          <w:szCs w:val="24"/>
        </w:rPr>
        <w:t>of confidence</w:t>
      </w:r>
      <w:r w:rsidRPr="00EC378B">
        <w:rPr>
          <w:rFonts w:ascii="Arial" w:hAnsi="Arial" w:cs="Arial"/>
          <w:sz w:val="24"/>
          <w:szCs w:val="24"/>
        </w:rPr>
        <w:t xml:space="preserve"> Tom portrayed</w:t>
      </w:r>
      <w:r w:rsidR="00001E82" w:rsidRPr="00EC378B">
        <w:rPr>
          <w:rFonts w:ascii="Arial" w:hAnsi="Arial" w:cs="Arial"/>
          <w:sz w:val="24"/>
          <w:szCs w:val="24"/>
        </w:rPr>
        <w:t>,</w:t>
      </w:r>
      <w:r w:rsidRPr="00EC378B">
        <w:rPr>
          <w:rFonts w:ascii="Arial" w:hAnsi="Arial" w:cs="Arial"/>
          <w:sz w:val="24"/>
          <w:szCs w:val="24"/>
        </w:rPr>
        <w:t xml:space="preserve"> it was important to identify why this was. During a chat with Tom he stated that:</w:t>
      </w:r>
    </w:p>
    <w:p w:rsidR="00855347" w:rsidRPr="00EC378B" w:rsidRDefault="00001E82" w:rsidP="00EC378B">
      <w:pPr>
        <w:spacing w:line="360" w:lineRule="auto"/>
        <w:ind w:left="720"/>
        <w:rPr>
          <w:rFonts w:ascii="Arial" w:hAnsi="Arial" w:cs="Arial"/>
          <w:i/>
          <w:sz w:val="24"/>
          <w:szCs w:val="24"/>
        </w:rPr>
      </w:pPr>
      <w:r w:rsidRPr="00EC378B">
        <w:rPr>
          <w:rFonts w:ascii="Arial" w:hAnsi="Arial" w:cs="Arial"/>
          <w:i/>
          <w:sz w:val="24"/>
          <w:szCs w:val="24"/>
        </w:rPr>
        <w:t>“I</w:t>
      </w:r>
      <w:r w:rsidR="00855347" w:rsidRPr="00EC378B">
        <w:rPr>
          <w:rFonts w:ascii="Arial" w:hAnsi="Arial" w:cs="Arial"/>
          <w:i/>
          <w:sz w:val="24"/>
          <w:szCs w:val="24"/>
        </w:rPr>
        <w:t xml:space="preserve"> have never been good at maths, when I was in (Teachers) class, she used to shout at me if I got something wrong. </w:t>
      </w:r>
      <w:r w:rsidR="00ED17E4" w:rsidRPr="00EC378B">
        <w:rPr>
          <w:rFonts w:ascii="Arial" w:hAnsi="Arial" w:cs="Arial"/>
          <w:i/>
          <w:sz w:val="24"/>
          <w:szCs w:val="24"/>
        </w:rPr>
        <w:t>And I didn’t like maths after that. Then the next class I sat with (LSA) and she helped me with my work. But now (LSA) has gone I can’t do it anymore”.</w:t>
      </w:r>
    </w:p>
    <w:p w:rsidR="00ED17E4" w:rsidRPr="00EC378B" w:rsidRDefault="00001E82" w:rsidP="00EC378B">
      <w:pPr>
        <w:spacing w:line="360" w:lineRule="auto"/>
        <w:rPr>
          <w:rFonts w:ascii="Arial" w:hAnsi="Arial" w:cs="Arial"/>
          <w:sz w:val="24"/>
          <w:szCs w:val="24"/>
        </w:rPr>
      </w:pPr>
      <w:r w:rsidRPr="00EC378B">
        <w:rPr>
          <w:rFonts w:ascii="Arial" w:hAnsi="Arial" w:cs="Arial"/>
          <w:sz w:val="24"/>
          <w:szCs w:val="24"/>
        </w:rPr>
        <w:t xml:space="preserve">Considering this from Tom, </w:t>
      </w:r>
      <w:r w:rsidR="00ED17E4" w:rsidRPr="00EC378B">
        <w:rPr>
          <w:rFonts w:ascii="Arial" w:hAnsi="Arial" w:cs="Arial"/>
          <w:sz w:val="24"/>
          <w:szCs w:val="24"/>
        </w:rPr>
        <w:t>it is apparent that it is not necessarily the skill Tom is lacking, but confidence from always having a support within younger year</w:t>
      </w:r>
      <w:r w:rsidR="00907DD2" w:rsidRPr="00EC378B">
        <w:rPr>
          <w:rFonts w:ascii="Arial" w:hAnsi="Arial" w:cs="Arial"/>
          <w:sz w:val="24"/>
          <w:szCs w:val="24"/>
        </w:rPr>
        <w:t>s. Reviewing this evidence and relating it with theory it may be considered that Tom has become reliant in that additional support with his maths</w:t>
      </w:r>
      <w:r w:rsidRPr="00EC378B">
        <w:rPr>
          <w:rFonts w:ascii="Arial" w:hAnsi="Arial" w:cs="Arial"/>
          <w:sz w:val="24"/>
          <w:szCs w:val="24"/>
        </w:rPr>
        <w:t>,</w:t>
      </w:r>
      <w:r w:rsidR="00907DD2" w:rsidRPr="00EC378B">
        <w:rPr>
          <w:rFonts w:ascii="Arial" w:hAnsi="Arial" w:cs="Arial"/>
          <w:sz w:val="24"/>
          <w:szCs w:val="24"/>
        </w:rPr>
        <w:t xml:space="preserve"> when his teacher states he is more than capable of this independently. </w:t>
      </w:r>
      <w:r w:rsidRPr="00EC378B">
        <w:rPr>
          <w:rFonts w:ascii="Arial" w:hAnsi="Arial" w:cs="Arial"/>
          <w:sz w:val="24"/>
          <w:szCs w:val="24"/>
        </w:rPr>
        <w:t>Referring</w:t>
      </w:r>
      <w:r w:rsidR="00907DD2" w:rsidRPr="00EC378B">
        <w:rPr>
          <w:rFonts w:ascii="Arial" w:hAnsi="Arial" w:cs="Arial"/>
          <w:sz w:val="24"/>
          <w:szCs w:val="24"/>
        </w:rPr>
        <w:t xml:space="preserve"> to </w:t>
      </w:r>
      <w:r w:rsidRPr="00EC378B">
        <w:rPr>
          <w:rFonts w:ascii="Arial" w:hAnsi="Arial" w:cs="Arial"/>
          <w:sz w:val="24"/>
          <w:szCs w:val="24"/>
        </w:rPr>
        <w:t>Vygotsky’s</w:t>
      </w:r>
      <w:r w:rsidR="00907DD2" w:rsidRPr="00EC378B">
        <w:rPr>
          <w:rFonts w:ascii="Arial" w:hAnsi="Arial" w:cs="Arial"/>
          <w:sz w:val="24"/>
          <w:szCs w:val="24"/>
        </w:rPr>
        <w:t xml:space="preserve"> Zone of Proximal Development (</w:t>
      </w:r>
      <w:proofErr w:type="spellStart"/>
      <w:r w:rsidR="00907DD2" w:rsidRPr="00EC378B">
        <w:rPr>
          <w:rFonts w:ascii="Arial" w:hAnsi="Arial" w:cs="Arial"/>
          <w:sz w:val="24"/>
          <w:szCs w:val="24"/>
        </w:rPr>
        <w:t>McLoed</w:t>
      </w:r>
      <w:proofErr w:type="spellEnd"/>
      <w:r w:rsidR="00907DD2" w:rsidRPr="00EC378B">
        <w:rPr>
          <w:rFonts w:ascii="Arial" w:hAnsi="Arial" w:cs="Arial"/>
          <w:sz w:val="24"/>
          <w:szCs w:val="24"/>
        </w:rPr>
        <w:t>, 2012)</w:t>
      </w:r>
      <w:r w:rsidRPr="00EC378B">
        <w:rPr>
          <w:rFonts w:ascii="Arial" w:hAnsi="Arial" w:cs="Arial"/>
          <w:sz w:val="24"/>
          <w:szCs w:val="24"/>
        </w:rPr>
        <w:t>,</w:t>
      </w:r>
      <w:r w:rsidR="00907DD2" w:rsidRPr="00EC378B">
        <w:rPr>
          <w:rFonts w:ascii="Arial" w:hAnsi="Arial" w:cs="Arial"/>
          <w:sz w:val="24"/>
          <w:szCs w:val="24"/>
        </w:rPr>
        <w:t xml:space="preserve"> although Tom had been receiving support within the lessons perhaps there was too much support and little opportunity for independent learning, thus corrupting the purpose of the Z</w:t>
      </w:r>
      <w:r w:rsidRPr="00EC378B">
        <w:rPr>
          <w:rFonts w:ascii="Arial" w:hAnsi="Arial" w:cs="Arial"/>
          <w:sz w:val="24"/>
          <w:szCs w:val="24"/>
        </w:rPr>
        <w:t xml:space="preserve">one of </w:t>
      </w:r>
      <w:r w:rsidR="00907DD2" w:rsidRPr="00EC378B">
        <w:rPr>
          <w:rFonts w:ascii="Arial" w:hAnsi="Arial" w:cs="Arial"/>
          <w:sz w:val="24"/>
          <w:szCs w:val="24"/>
        </w:rPr>
        <w:t>P</w:t>
      </w:r>
      <w:r w:rsidRPr="00EC378B">
        <w:rPr>
          <w:rFonts w:ascii="Arial" w:hAnsi="Arial" w:cs="Arial"/>
          <w:sz w:val="24"/>
          <w:szCs w:val="24"/>
        </w:rPr>
        <w:t xml:space="preserve">roximal </w:t>
      </w:r>
      <w:r w:rsidR="00907DD2" w:rsidRPr="00EC378B">
        <w:rPr>
          <w:rFonts w:ascii="Arial" w:hAnsi="Arial" w:cs="Arial"/>
          <w:sz w:val="24"/>
          <w:szCs w:val="24"/>
        </w:rPr>
        <w:t>D</w:t>
      </w:r>
      <w:r w:rsidRPr="00EC378B">
        <w:rPr>
          <w:rFonts w:ascii="Arial" w:hAnsi="Arial" w:cs="Arial"/>
          <w:sz w:val="24"/>
          <w:szCs w:val="24"/>
        </w:rPr>
        <w:t>evelopment</w:t>
      </w:r>
      <w:r w:rsidR="00907DD2" w:rsidRPr="00EC378B">
        <w:rPr>
          <w:rFonts w:ascii="Arial" w:hAnsi="Arial" w:cs="Arial"/>
          <w:sz w:val="24"/>
          <w:szCs w:val="24"/>
        </w:rPr>
        <w:t>.</w:t>
      </w:r>
    </w:p>
    <w:p w:rsidR="00233CB0" w:rsidRPr="00EC378B" w:rsidRDefault="00233CB0" w:rsidP="00EC378B">
      <w:pPr>
        <w:spacing w:line="360" w:lineRule="auto"/>
        <w:rPr>
          <w:rFonts w:ascii="Arial" w:hAnsi="Arial" w:cs="Arial"/>
          <w:sz w:val="24"/>
          <w:szCs w:val="24"/>
        </w:rPr>
      </w:pPr>
      <w:r w:rsidRPr="00EC378B">
        <w:rPr>
          <w:rFonts w:ascii="Arial" w:hAnsi="Arial" w:cs="Arial"/>
          <w:sz w:val="24"/>
          <w:szCs w:val="24"/>
        </w:rPr>
        <w:t xml:space="preserve">Additionally, it was of importance to understand if Tom understood the support that could be there for him as a scaffold within the school and classroom. We walked around the school for Tom to identify any supports available around the school. Yet, throughout the walk there was no apparent displays to celebrate </w:t>
      </w:r>
      <w:r w:rsidR="00C35CB2" w:rsidRPr="00EC378B">
        <w:rPr>
          <w:rFonts w:ascii="Arial" w:hAnsi="Arial" w:cs="Arial"/>
          <w:sz w:val="24"/>
          <w:szCs w:val="24"/>
        </w:rPr>
        <w:t xml:space="preserve">mathematical </w:t>
      </w:r>
      <w:r w:rsidRPr="00EC378B">
        <w:rPr>
          <w:rFonts w:ascii="Arial" w:hAnsi="Arial" w:cs="Arial"/>
          <w:sz w:val="24"/>
          <w:szCs w:val="24"/>
        </w:rPr>
        <w:t>work or to refer to. However, in the classroom, Tom was able to identify a number line and math language explanations and examples. Cons</w:t>
      </w:r>
      <w:r w:rsidR="00C35CB2" w:rsidRPr="00EC378B">
        <w:rPr>
          <w:rFonts w:ascii="Arial" w:hAnsi="Arial" w:cs="Arial"/>
          <w:sz w:val="24"/>
          <w:szCs w:val="24"/>
        </w:rPr>
        <w:t xml:space="preserve">idering Haylock and </w:t>
      </w:r>
      <w:proofErr w:type="spellStart"/>
      <w:r w:rsidR="00C35CB2" w:rsidRPr="00EC378B">
        <w:rPr>
          <w:rFonts w:ascii="Arial" w:hAnsi="Arial" w:cs="Arial"/>
          <w:sz w:val="24"/>
          <w:szCs w:val="24"/>
        </w:rPr>
        <w:t>Cockburns</w:t>
      </w:r>
      <w:proofErr w:type="spellEnd"/>
      <w:r w:rsidR="00C35CB2" w:rsidRPr="00EC378B">
        <w:rPr>
          <w:rFonts w:ascii="Arial" w:hAnsi="Arial" w:cs="Arial"/>
          <w:sz w:val="24"/>
          <w:szCs w:val="24"/>
        </w:rPr>
        <w:t xml:space="preserve"> (2009</w:t>
      </w:r>
      <w:r w:rsidRPr="00EC378B">
        <w:rPr>
          <w:rFonts w:ascii="Arial" w:hAnsi="Arial" w:cs="Arial"/>
          <w:sz w:val="24"/>
          <w:szCs w:val="24"/>
        </w:rPr>
        <w:t xml:space="preserve">) concrete operations, elements such as </w:t>
      </w:r>
      <w:r w:rsidR="00C35CB2" w:rsidRPr="00EC378B">
        <w:rPr>
          <w:rFonts w:ascii="Arial" w:hAnsi="Arial" w:cs="Arial"/>
          <w:sz w:val="24"/>
          <w:szCs w:val="24"/>
        </w:rPr>
        <w:t>diagrams</w:t>
      </w:r>
      <w:r w:rsidRPr="00EC378B">
        <w:rPr>
          <w:rFonts w:ascii="Arial" w:hAnsi="Arial" w:cs="Arial"/>
          <w:sz w:val="24"/>
          <w:szCs w:val="24"/>
        </w:rPr>
        <w:t xml:space="preserve"> and symbols can be a scaffold in themselves to support Tom with some areas in maths. Yet, when Tom was asked what they are for he replied with:</w:t>
      </w:r>
    </w:p>
    <w:p w:rsidR="00934630" w:rsidRPr="00EC378B" w:rsidRDefault="00934630" w:rsidP="00EC378B">
      <w:pPr>
        <w:spacing w:line="360" w:lineRule="auto"/>
        <w:jc w:val="center"/>
        <w:rPr>
          <w:rFonts w:ascii="Arial" w:hAnsi="Arial" w:cs="Arial"/>
          <w:i/>
          <w:sz w:val="24"/>
          <w:szCs w:val="24"/>
        </w:rPr>
      </w:pPr>
      <w:r w:rsidRPr="00EC378B">
        <w:rPr>
          <w:rFonts w:ascii="Arial" w:hAnsi="Arial" w:cs="Arial"/>
          <w:i/>
          <w:sz w:val="24"/>
          <w:szCs w:val="24"/>
        </w:rPr>
        <w:t>“…because the teachers have to fill the walls with posters and displays”.</w:t>
      </w:r>
    </w:p>
    <w:p w:rsidR="00934630" w:rsidRPr="00EC378B" w:rsidRDefault="00934630" w:rsidP="00EC378B">
      <w:pPr>
        <w:spacing w:line="360" w:lineRule="auto"/>
        <w:rPr>
          <w:rFonts w:ascii="Arial" w:hAnsi="Arial" w:cs="Arial"/>
          <w:sz w:val="24"/>
          <w:szCs w:val="24"/>
        </w:rPr>
      </w:pPr>
      <w:r w:rsidRPr="00EC378B">
        <w:rPr>
          <w:rFonts w:ascii="Arial" w:hAnsi="Arial" w:cs="Arial"/>
          <w:sz w:val="24"/>
          <w:szCs w:val="24"/>
        </w:rPr>
        <w:t>From this, it may be considered that the class teacher may be using these sort of scaffolds not as effectively as they could be.</w:t>
      </w:r>
    </w:p>
    <w:p w:rsidR="00934630" w:rsidRPr="00EC378B" w:rsidRDefault="00C35CB2" w:rsidP="00EC378B">
      <w:pPr>
        <w:spacing w:line="360" w:lineRule="auto"/>
        <w:rPr>
          <w:rFonts w:ascii="Arial" w:hAnsi="Arial" w:cs="Arial"/>
          <w:sz w:val="24"/>
          <w:szCs w:val="24"/>
        </w:rPr>
      </w:pPr>
      <w:r w:rsidRPr="00EC378B">
        <w:rPr>
          <w:rFonts w:ascii="Arial" w:hAnsi="Arial" w:cs="Arial"/>
          <w:sz w:val="24"/>
          <w:szCs w:val="24"/>
        </w:rPr>
        <w:t>Overall when looking at T</w:t>
      </w:r>
      <w:r w:rsidR="00934630" w:rsidRPr="00EC378B">
        <w:rPr>
          <w:rFonts w:ascii="Arial" w:hAnsi="Arial" w:cs="Arial"/>
          <w:sz w:val="24"/>
          <w:szCs w:val="24"/>
        </w:rPr>
        <w:t xml:space="preserve">oms maths work, he is currently working at a best fit level </w:t>
      </w:r>
      <w:r w:rsidR="006D693C" w:rsidRPr="00EC378B">
        <w:rPr>
          <w:rFonts w:ascii="Arial" w:hAnsi="Arial" w:cs="Arial"/>
          <w:sz w:val="24"/>
          <w:szCs w:val="24"/>
        </w:rPr>
        <w:t xml:space="preserve">4 with elements of 5 (Welsh Government 2016b), particularly with reference to the mental strategies. Yet, to build Toms confidence and to be able to fully reach Level 6 </w:t>
      </w:r>
      <w:r w:rsidR="006D693C" w:rsidRPr="00EC378B">
        <w:rPr>
          <w:rFonts w:ascii="Arial" w:hAnsi="Arial" w:cs="Arial"/>
          <w:sz w:val="24"/>
          <w:szCs w:val="24"/>
        </w:rPr>
        <w:lastRenderedPageBreak/>
        <w:t>and beyond, Tom needs to be confident in his written strategies and be confident in how he got there to benefit his learning in maths overall.</w:t>
      </w:r>
    </w:p>
    <w:p w:rsidR="000C0515" w:rsidRPr="00EC378B" w:rsidRDefault="006D693C" w:rsidP="00EC378B">
      <w:pPr>
        <w:spacing w:line="360" w:lineRule="auto"/>
        <w:rPr>
          <w:rFonts w:ascii="Arial" w:hAnsi="Arial" w:cs="Arial"/>
          <w:sz w:val="24"/>
          <w:szCs w:val="24"/>
        </w:rPr>
      </w:pPr>
      <w:r w:rsidRPr="00EC378B">
        <w:rPr>
          <w:rFonts w:ascii="Arial" w:hAnsi="Arial" w:cs="Arial"/>
          <w:sz w:val="24"/>
          <w:szCs w:val="24"/>
        </w:rPr>
        <w:t>Bearing in mind</w:t>
      </w:r>
      <w:r w:rsidR="00934630" w:rsidRPr="00EC378B">
        <w:rPr>
          <w:rFonts w:ascii="Arial" w:hAnsi="Arial" w:cs="Arial"/>
          <w:sz w:val="24"/>
          <w:szCs w:val="24"/>
        </w:rPr>
        <w:t xml:space="preserve"> pupil voice, Tom was asked how </w:t>
      </w:r>
      <w:r w:rsidR="00C35CB2" w:rsidRPr="00EC378B">
        <w:rPr>
          <w:rFonts w:ascii="Arial" w:hAnsi="Arial" w:cs="Arial"/>
          <w:sz w:val="24"/>
          <w:szCs w:val="24"/>
        </w:rPr>
        <w:t>his maths could</w:t>
      </w:r>
      <w:r w:rsidR="00934630" w:rsidRPr="00EC378B">
        <w:rPr>
          <w:rFonts w:ascii="Arial" w:hAnsi="Arial" w:cs="Arial"/>
          <w:sz w:val="24"/>
          <w:szCs w:val="24"/>
        </w:rPr>
        <w:t xml:space="preserve"> be improved </w:t>
      </w:r>
      <w:r w:rsidR="00C35CB2" w:rsidRPr="00EC378B">
        <w:rPr>
          <w:rFonts w:ascii="Arial" w:hAnsi="Arial" w:cs="Arial"/>
          <w:sz w:val="24"/>
          <w:szCs w:val="24"/>
        </w:rPr>
        <w:t>without</w:t>
      </w:r>
      <w:r w:rsidR="00934630" w:rsidRPr="00EC378B">
        <w:rPr>
          <w:rFonts w:ascii="Arial" w:hAnsi="Arial" w:cs="Arial"/>
          <w:sz w:val="24"/>
          <w:szCs w:val="24"/>
        </w:rPr>
        <w:t xml:space="preserve"> </w:t>
      </w:r>
      <w:r w:rsidRPr="00EC378B">
        <w:rPr>
          <w:rFonts w:ascii="Arial" w:hAnsi="Arial" w:cs="Arial"/>
          <w:sz w:val="24"/>
          <w:szCs w:val="24"/>
        </w:rPr>
        <w:t>the immediate support</w:t>
      </w:r>
      <w:r w:rsidR="00C35CB2" w:rsidRPr="00EC378B">
        <w:rPr>
          <w:rFonts w:ascii="Arial" w:hAnsi="Arial" w:cs="Arial"/>
          <w:sz w:val="24"/>
          <w:szCs w:val="24"/>
        </w:rPr>
        <w:t xml:space="preserve"> of a learning support assistant</w:t>
      </w:r>
      <w:r w:rsidRPr="00EC378B">
        <w:rPr>
          <w:rFonts w:ascii="Arial" w:hAnsi="Arial" w:cs="Arial"/>
          <w:sz w:val="24"/>
          <w:szCs w:val="24"/>
        </w:rPr>
        <w:t xml:space="preserve">. His answer was to be given examples or a step by step guide on how to solve it and this is an area which will be </w:t>
      </w:r>
      <w:r w:rsidR="00C35CB2" w:rsidRPr="00EC378B">
        <w:rPr>
          <w:rFonts w:ascii="Arial" w:hAnsi="Arial" w:cs="Arial"/>
          <w:sz w:val="24"/>
          <w:szCs w:val="24"/>
        </w:rPr>
        <w:t>incorporated</w:t>
      </w:r>
      <w:r w:rsidRPr="00EC378B">
        <w:rPr>
          <w:rFonts w:ascii="Arial" w:hAnsi="Arial" w:cs="Arial"/>
          <w:sz w:val="24"/>
          <w:szCs w:val="24"/>
        </w:rPr>
        <w:t xml:space="preserve"> into the next steps. Firstly, using Toms ideas and correlating ideas from Hattie’s (2012)</w:t>
      </w:r>
      <w:r w:rsidR="000C0515" w:rsidRPr="00EC378B">
        <w:rPr>
          <w:rFonts w:ascii="Arial" w:hAnsi="Arial" w:cs="Arial"/>
          <w:sz w:val="24"/>
          <w:szCs w:val="24"/>
        </w:rPr>
        <w:t xml:space="preserve"> visible learning</w:t>
      </w:r>
      <w:r w:rsidR="00C35CB2" w:rsidRPr="00EC378B">
        <w:rPr>
          <w:rFonts w:ascii="Arial" w:hAnsi="Arial" w:cs="Arial"/>
          <w:sz w:val="24"/>
          <w:szCs w:val="24"/>
        </w:rPr>
        <w:t>,</w:t>
      </w:r>
      <w:r w:rsidR="000C0515" w:rsidRPr="00EC378B">
        <w:rPr>
          <w:rFonts w:ascii="Arial" w:hAnsi="Arial" w:cs="Arial"/>
          <w:sz w:val="24"/>
          <w:szCs w:val="24"/>
        </w:rPr>
        <w:t xml:space="preserve"> it may be considered that the use of a WAGOLL (what a good looks like) may assist Tom in his step by step guidance on solving problems. With this, it should be hoped that as this was mainly suggested by Tom, his confidence may heighten due to his involvement in his next steps. Another way forward for Toms learning is to introduce a working wall where children will themselves write ways to solve the sums where they can note tips and </w:t>
      </w:r>
      <w:r w:rsidR="00C35CB2" w:rsidRPr="00EC378B">
        <w:rPr>
          <w:rFonts w:ascii="Arial" w:hAnsi="Arial" w:cs="Arial"/>
          <w:sz w:val="24"/>
          <w:szCs w:val="24"/>
        </w:rPr>
        <w:t>write what they found</w:t>
      </w:r>
      <w:r w:rsidR="000C0515" w:rsidRPr="00EC378B">
        <w:rPr>
          <w:rFonts w:ascii="Arial" w:hAnsi="Arial" w:cs="Arial"/>
          <w:sz w:val="24"/>
          <w:szCs w:val="24"/>
        </w:rPr>
        <w:t xml:space="preserve"> difficult. </w:t>
      </w:r>
    </w:p>
    <w:p w:rsidR="000C0515" w:rsidRPr="00EC378B" w:rsidRDefault="000C0515" w:rsidP="00EC378B">
      <w:pPr>
        <w:spacing w:line="360" w:lineRule="auto"/>
        <w:rPr>
          <w:rFonts w:ascii="Arial" w:hAnsi="Arial" w:cs="Arial"/>
          <w:sz w:val="24"/>
          <w:szCs w:val="24"/>
        </w:rPr>
      </w:pPr>
      <w:r w:rsidRPr="00EC378B">
        <w:rPr>
          <w:rFonts w:ascii="Arial" w:hAnsi="Arial" w:cs="Arial"/>
          <w:sz w:val="24"/>
          <w:szCs w:val="24"/>
        </w:rPr>
        <w:t>Subsequently, there are ways which Tom</w:t>
      </w:r>
      <w:r w:rsidR="00C35CB2" w:rsidRPr="00EC378B">
        <w:rPr>
          <w:rFonts w:ascii="Arial" w:hAnsi="Arial" w:cs="Arial"/>
          <w:sz w:val="24"/>
          <w:szCs w:val="24"/>
        </w:rPr>
        <w:t>’</w:t>
      </w:r>
      <w:r w:rsidRPr="00EC378B">
        <w:rPr>
          <w:rFonts w:ascii="Arial" w:hAnsi="Arial" w:cs="Arial"/>
          <w:sz w:val="24"/>
          <w:szCs w:val="24"/>
        </w:rPr>
        <w:t>s progress could be assessed in a fun way. This</w:t>
      </w:r>
      <w:r w:rsidR="00C35CB2" w:rsidRPr="00EC378B">
        <w:rPr>
          <w:rFonts w:ascii="Arial" w:hAnsi="Arial" w:cs="Arial"/>
          <w:sz w:val="24"/>
          <w:szCs w:val="24"/>
        </w:rPr>
        <w:t xml:space="preserve"> could be used on applications</w:t>
      </w:r>
      <w:r w:rsidRPr="00EC378B">
        <w:rPr>
          <w:rFonts w:ascii="Arial" w:hAnsi="Arial" w:cs="Arial"/>
          <w:sz w:val="24"/>
          <w:szCs w:val="24"/>
        </w:rPr>
        <w:t xml:space="preserve"> such as </w:t>
      </w:r>
      <w:proofErr w:type="spellStart"/>
      <w:r w:rsidRPr="00EC378B">
        <w:rPr>
          <w:rFonts w:ascii="Arial" w:hAnsi="Arial" w:cs="Arial"/>
          <w:sz w:val="24"/>
          <w:szCs w:val="24"/>
        </w:rPr>
        <w:t>Kahoot</w:t>
      </w:r>
      <w:proofErr w:type="spellEnd"/>
      <w:r w:rsidRPr="00EC378B">
        <w:rPr>
          <w:rFonts w:ascii="Arial" w:hAnsi="Arial" w:cs="Arial"/>
          <w:sz w:val="24"/>
          <w:szCs w:val="24"/>
        </w:rPr>
        <w:t xml:space="preserve">! Or </w:t>
      </w:r>
      <w:r w:rsidR="00C35CB2" w:rsidRPr="00EC378B">
        <w:rPr>
          <w:rFonts w:ascii="Arial" w:hAnsi="Arial" w:cs="Arial"/>
          <w:sz w:val="24"/>
          <w:szCs w:val="24"/>
        </w:rPr>
        <w:t>other similar applications</w:t>
      </w:r>
      <w:r w:rsidRPr="00EC378B">
        <w:rPr>
          <w:rFonts w:ascii="Arial" w:hAnsi="Arial" w:cs="Arial"/>
          <w:sz w:val="24"/>
          <w:szCs w:val="24"/>
        </w:rPr>
        <w:t xml:space="preserve"> where Tom would feel more inclined to take part and do well through the game like atmosphere the app contains.</w:t>
      </w:r>
    </w:p>
    <w:p w:rsidR="000C0515" w:rsidRPr="00EC378B" w:rsidRDefault="00C35CB2" w:rsidP="00EC378B">
      <w:pPr>
        <w:spacing w:line="360" w:lineRule="auto"/>
        <w:rPr>
          <w:rFonts w:ascii="Arial" w:hAnsi="Arial" w:cs="Arial"/>
          <w:sz w:val="24"/>
          <w:szCs w:val="24"/>
        </w:rPr>
      </w:pPr>
      <w:r w:rsidRPr="00EC378B">
        <w:rPr>
          <w:rFonts w:ascii="Arial" w:hAnsi="Arial" w:cs="Arial"/>
          <w:sz w:val="24"/>
          <w:szCs w:val="24"/>
        </w:rPr>
        <w:t>Additionally, the core of Tom’s weakness in</w:t>
      </w:r>
      <w:r w:rsidR="000C0515" w:rsidRPr="00EC378B">
        <w:rPr>
          <w:rFonts w:ascii="Arial" w:hAnsi="Arial" w:cs="Arial"/>
          <w:sz w:val="24"/>
          <w:szCs w:val="24"/>
        </w:rPr>
        <w:t xml:space="preserve"> maths is a result of a lack of confidence. Therefore, a behaviourist approach particularly following the theories of Skinner and </w:t>
      </w:r>
      <w:r w:rsidRPr="00EC378B">
        <w:rPr>
          <w:rFonts w:ascii="Arial" w:hAnsi="Arial" w:cs="Arial"/>
          <w:sz w:val="24"/>
          <w:szCs w:val="24"/>
        </w:rPr>
        <w:t>Erikson (</w:t>
      </w:r>
      <w:proofErr w:type="spellStart"/>
      <w:r w:rsidRPr="00EC378B">
        <w:rPr>
          <w:rFonts w:ascii="Arial" w:hAnsi="Arial" w:cs="Arial"/>
          <w:sz w:val="24"/>
          <w:szCs w:val="24"/>
        </w:rPr>
        <w:t>Bodrova</w:t>
      </w:r>
      <w:proofErr w:type="spellEnd"/>
      <w:r w:rsidRPr="00EC378B">
        <w:rPr>
          <w:rFonts w:ascii="Arial" w:hAnsi="Arial" w:cs="Arial"/>
          <w:sz w:val="24"/>
          <w:szCs w:val="24"/>
        </w:rPr>
        <w:t xml:space="preserve"> and Leong, 2007</w:t>
      </w:r>
      <w:r w:rsidR="00544765" w:rsidRPr="00EC378B">
        <w:rPr>
          <w:rFonts w:ascii="Arial" w:hAnsi="Arial" w:cs="Arial"/>
          <w:sz w:val="24"/>
          <w:szCs w:val="24"/>
        </w:rPr>
        <w:t xml:space="preserve">) is appropriate for raising the </w:t>
      </w:r>
      <w:r w:rsidRPr="00EC378B">
        <w:rPr>
          <w:rFonts w:ascii="Arial" w:hAnsi="Arial" w:cs="Arial"/>
          <w:sz w:val="24"/>
          <w:szCs w:val="24"/>
        </w:rPr>
        <w:t>self-esteem</w:t>
      </w:r>
      <w:r w:rsidR="00544765" w:rsidRPr="00EC378B">
        <w:rPr>
          <w:rFonts w:ascii="Arial" w:hAnsi="Arial" w:cs="Arial"/>
          <w:sz w:val="24"/>
          <w:szCs w:val="24"/>
        </w:rPr>
        <w:t xml:space="preserve"> and confidence which Tom needs to ensure his mathematical attainment.</w:t>
      </w:r>
    </w:p>
    <w:p w:rsidR="0043574F" w:rsidRPr="00EC378B" w:rsidRDefault="0043574F" w:rsidP="00EC378B">
      <w:pPr>
        <w:spacing w:line="360" w:lineRule="auto"/>
        <w:rPr>
          <w:rFonts w:ascii="Arial" w:hAnsi="Arial" w:cs="Arial"/>
          <w:sz w:val="24"/>
          <w:szCs w:val="24"/>
          <w:u w:val="single"/>
        </w:rPr>
      </w:pPr>
      <w:r w:rsidRPr="00EC378B">
        <w:rPr>
          <w:rFonts w:ascii="Arial" w:hAnsi="Arial" w:cs="Arial"/>
          <w:sz w:val="24"/>
          <w:szCs w:val="24"/>
          <w:u w:val="single"/>
        </w:rPr>
        <w:t xml:space="preserve">Social: </w:t>
      </w:r>
      <w:r w:rsidR="00C35CB2" w:rsidRPr="00EC378B">
        <w:rPr>
          <w:rFonts w:ascii="Arial" w:hAnsi="Arial" w:cs="Arial"/>
          <w:sz w:val="24"/>
          <w:szCs w:val="24"/>
          <w:u w:val="single"/>
        </w:rPr>
        <w:t>Behaviour</w:t>
      </w:r>
    </w:p>
    <w:p w:rsidR="00CD6510" w:rsidRPr="00EC378B" w:rsidRDefault="00CD6510" w:rsidP="00EC378B">
      <w:pPr>
        <w:spacing w:line="360" w:lineRule="auto"/>
        <w:rPr>
          <w:rFonts w:ascii="Arial" w:hAnsi="Arial" w:cs="Arial"/>
          <w:sz w:val="24"/>
          <w:szCs w:val="24"/>
        </w:rPr>
      </w:pPr>
      <w:r w:rsidRPr="00EC378B">
        <w:rPr>
          <w:rFonts w:ascii="Arial" w:hAnsi="Arial" w:cs="Arial"/>
          <w:sz w:val="24"/>
          <w:szCs w:val="24"/>
        </w:rPr>
        <w:t>During the observation process it was clear that Tom adopts a theory found by Bandura. Tom adopts Banduras Social Learning Theory</w:t>
      </w:r>
      <w:r w:rsidR="00C35CB2" w:rsidRPr="00EC378B">
        <w:rPr>
          <w:rFonts w:ascii="Arial" w:hAnsi="Arial" w:cs="Arial"/>
          <w:sz w:val="24"/>
          <w:szCs w:val="24"/>
        </w:rPr>
        <w:t xml:space="preserve"> (</w:t>
      </w:r>
      <w:proofErr w:type="spellStart"/>
      <w:r w:rsidR="00C35CB2" w:rsidRPr="00EC378B">
        <w:rPr>
          <w:rFonts w:ascii="Arial" w:hAnsi="Arial" w:cs="Arial"/>
          <w:sz w:val="24"/>
          <w:szCs w:val="24"/>
        </w:rPr>
        <w:t>Gray</w:t>
      </w:r>
      <w:proofErr w:type="spellEnd"/>
      <w:r w:rsidR="00C35CB2" w:rsidRPr="00EC378B">
        <w:rPr>
          <w:rFonts w:ascii="Arial" w:hAnsi="Arial" w:cs="Arial"/>
          <w:sz w:val="24"/>
          <w:szCs w:val="24"/>
        </w:rPr>
        <w:t xml:space="preserve"> and </w:t>
      </w:r>
      <w:proofErr w:type="spellStart"/>
      <w:r w:rsidR="00C35CB2" w:rsidRPr="00EC378B">
        <w:rPr>
          <w:rFonts w:ascii="Arial" w:hAnsi="Arial" w:cs="Arial"/>
          <w:sz w:val="24"/>
          <w:szCs w:val="24"/>
        </w:rPr>
        <w:t>McBlain</w:t>
      </w:r>
      <w:proofErr w:type="spellEnd"/>
      <w:r w:rsidR="00C35CB2" w:rsidRPr="00EC378B">
        <w:rPr>
          <w:rFonts w:ascii="Arial" w:hAnsi="Arial" w:cs="Arial"/>
          <w:sz w:val="24"/>
          <w:szCs w:val="24"/>
        </w:rPr>
        <w:t>, 2015</w:t>
      </w:r>
      <w:r w:rsidR="00544765" w:rsidRPr="00EC378B">
        <w:rPr>
          <w:rFonts w:ascii="Arial" w:hAnsi="Arial" w:cs="Arial"/>
          <w:sz w:val="24"/>
          <w:szCs w:val="24"/>
        </w:rPr>
        <w:t>)</w:t>
      </w:r>
      <w:r w:rsidRPr="00EC378B">
        <w:rPr>
          <w:rFonts w:ascii="Arial" w:hAnsi="Arial" w:cs="Arial"/>
          <w:sz w:val="24"/>
          <w:szCs w:val="24"/>
        </w:rPr>
        <w:t xml:space="preserve"> often within the classroom and can quickly be influenced and distracted from work due to the </w:t>
      </w:r>
      <w:r w:rsidR="00C35CB2" w:rsidRPr="00EC378B">
        <w:rPr>
          <w:rFonts w:ascii="Arial" w:hAnsi="Arial" w:cs="Arial"/>
          <w:sz w:val="24"/>
          <w:szCs w:val="24"/>
        </w:rPr>
        <w:t>impact</w:t>
      </w:r>
      <w:r w:rsidRPr="00EC378B">
        <w:rPr>
          <w:rFonts w:ascii="Arial" w:hAnsi="Arial" w:cs="Arial"/>
          <w:sz w:val="24"/>
          <w:szCs w:val="24"/>
        </w:rPr>
        <w:t xml:space="preserve"> of others. Tom did not ever cause or begin any misbehaviour or d</w:t>
      </w:r>
      <w:r w:rsidR="00544765" w:rsidRPr="00EC378B">
        <w:rPr>
          <w:rFonts w:ascii="Arial" w:hAnsi="Arial" w:cs="Arial"/>
          <w:sz w:val="24"/>
          <w:szCs w:val="24"/>
        </w:rPr>
        <w:t>isruption but was often lead dow</w:t>
      </w:r>
      <w:r w:rsidRPr="00EC378B">
        <w:rPr>
          <w:rFonts w:ascii="Arial" w:hAnsi="Arial" w:cs="Arial"/>
          <w:sz w:val="24"/>
          <w:szCs w:val="24"/>
        </w:rPr>
        <w:t>n the path when others began to.</w:t>
      </w:r>
      <w:r w:rsidR="00544765" w:rsidRPr="00EC378B">
        <w:rPr>
          <w:rFonts w:ascii="Arial" w:hAnsi="Arial" w:cs="Arial"/>
          <w:sz w:val="24"/>
          <w:szCs w:val="24"/>
        </w:rPr>
        <w:t xml:space="preserve"> The worry of the class teacher over the academic year is that Tom</w:t>
      </w:r>
      <w:r w:rsidR="00EE5077" w:rsidRPr="00EC378B">
        <w:rPr>
          <w:rFonts w:ascii="Arial" w:hAnsi="Arial" w:cs="Arial"/>
          <w:sz w:val="24"/>
          <w:szCs w:val="24"/>
        </w:rPr>
        <w:t>’</w:t>
      </w:r>
      <w:r w:rsidR="00544765" w:rsidRPr="00EC378B">
        <w:rPr>
          <w:rFonts w:ascii="Arial" w:hAnsi="Arial" w:cs="Arial"/>
          <w:sz w:val="24"/>
          <w:szCs w:val="24"/>
        </w:rPr>
        <w:t xml:space="preserve">s behaviour, amongst others in the class is going to </w:t>
      </w:r>
      <w:r w:rsidR="00EE5077" w:rsidRPr="00EC378B">
        <w:rPr>
          <w:rFonts w:ascii="Arial" w:hAnsi="Arial" w:cs="Arial"/>
          <w:sz w:val="24"/>
          <w:szCs w:val="24"/>
        </w:rPr>
        <w:t>affect</w:t>
      </w:r>
      <w:r w:rsidR="00544765" w:rsidRPr="00EC378B">
        <w:rPr>
          <w:rFonts w:ascii="Arial" w:hAnsi="Arial" w:cs="Arial"/>
          <w:sz w:val="24"/>
          <w:szCs w:val="24"/>
        </w:rPr>
        <w:t xml:space="preserve"> his academic development. Within this brief section, the focus will be on involving children in </w:t>
      </w:r>
      <w:r w:rsidR="00EE5077" w:rsidRPr="00EC378B">
        <w:rPr>
          <w:rFonts w:ascii="Arial" w:hAnsi="Arial" w:cs="Arial"/>
          <w:sz w:val="24"/>
          <w:szCs w:val="24"/>
        </w:rPr>
        <w:t>reinforcements</w:t>
      </w:r>
      <w:r w:rsidR="00544765" w:rsidRPr="00EC378B">
        <w:rPr>
          <w:rFonts w:ascii="Arial" w:hAnsi="Arial" w:cs="Arial"/>
          <w:sz w:val="24"/>
          <w:szCs w:val="24"/>
        </w:rPr>
        <w:t xml:space="preserve"> and consequences in the classroom.</w:t>
      </w:r>
    </w:p>
    <w:p w:rsidR="00CD6510" w:rsidRPr="00EC378B" w:rsidRDefault="00544765" w:rsidP="00EC378B">
      <w:pPr>
        <w:spacing w:line="360" w:lineRule="auto"/>
        <w:rPr>
          <w:rFonts w:ascii="Arial" w:hAnsi="Arial" w:cs="Arial"/>
          <w:sz w:val="24"/>
          <w:szCs w:val="24"/>
        </w:rPr>
      </w:pPr>
      <w:r w:rsidRPr="00EC378B">
        <w:rPr>
          <w:rFonts w:ascii="Arial" w:hAnsi="Arial" w:cs="Arial"/>
          <w:sz w:val="24"/>
          <w:szCs w:val="24"/>
        </w:rPr>
        <w:lastRenderedPageBreak/>
        <w:t xml:space="preserve">When this placement began it wasn’t long before I had incorporated some behaviourist approaches in the classroom, mainly through reinforcements. On a short scale observation, these </w:t>
      </w:r>
      <w:r w:rsidR="00EE5077" w:rsidRPr="00EC378B">
        <w:rPr>
          <w:rFonts w:ascii="Arial" w:hAnsi="Arial" w:cs="Arial"/>
          <w:sz w:val="24"/>
          <w:szCs w:val="24"/>
        </w:rPr>
        <w:t>reinforcements</w:t>
      </w:r>
      <w:r w:rsidR="00C53ED0" w:rsidRPr="00EC378B">
        <w:rPr>
          <w:rFonts w:ascii="Arial" w:hAnsi="Arial" w:cs="Arial"/>
          <w:sz w:val="24"/>
          <w:szCs w:val="24"/>
        </w:rPr>
        <w:t xml:space="preserve"> have controlled behaviour short term (appendix</w:t>
      </w:r>
      <w:r w:rsidR="00EE5077" w:rsidRPr="00EC378B">
        <w:rPr>
          <w:rFonts w:ascii="Arial" w:hAnsi="Arial" w:cs="Arial"/>
          <w:sz w:val="24"/>
          <w:szCs w:val="24"/>
        </w:rPr>
        <w:t xml:space="preserve"> 1</w:t>
      </w:r>
      <w:r w:rsidR="00C53ED0" w:rsidRPr="00EC378B">
        <w:rPr>
          <w:rFonts w:ascii="Arial" w:hAnsi="Arial" w:cs="Arial"/>
          <w:sz w:val="24"/>
          <w:szCs w:val="24"/>
        </w:rPr>
        <w:t>). Yet, it is apparent that more can be done to encourage and enforce positive behaviour within the classroom.</w:t>
      </w:r>
    </w:p>
    <w:p w:rsidR="00C53ED0" w:rsidRPr="00EC378B" w:rsidRDefault="00C53ED0" w:rsidP="00EC378B">
      <w:pPr>
        <w:spacing w:line="360" w:lineRule="auto"/>
        <w:rPr>
          <w:rFonts w:ascii="Arial" w:hAnsi="Arial" w:cs="Arial"/>
          <w:sz w:val="24"/>
          <w:szCs w:val="24"/>
        </w:rPr>
      </w:pPr>
      <w:r w:rsidRPr="00EC378B">
        <w:rPr>
          <w:rFonts w:ascii="Arial" w:hAnsi="Arial" w:cs="Arial"/>
          <w:sz w:val="24"/>
          <w:szCs w:val="24"/>
        </w:rPr>
        <w:t xml:space="preserve">A possible way forward for this in classrooms is with </w:t>
      </w:r>
      <w:proofErr w:type="spellStart"/>
      <w:r w:rsidRPr="00EC378B">
        <w:rPr>
          <w:rFonts w:ascii="Arial" w:hAnsi="Arial" w:cs="Arial"/>
          <w:sz w:val="24"/>
          <w:szCs w:val="24"/>
        </w:rPr>
        <w:t>Hatties</w:t>
      </w:r>
      <w:proofErr w:type="spellEnd"/>
      <w:r w:rsidRPr="00EC378B">
        <w:rPr>
          <w:rFonts w:ascii="Arial" w:hAnsi="Arial" w:cs="Arial"/>
          <w:sz w:val="24"/>
          <w:szCs w:val="24"/>
        </w:rPr>
        <w:t xml:space="preserve"> (2012) influence, and has been seen really effectively within another school. Children should be becoming more engaged and involved in their learning process as an influence of Donaldson</w:t>
      </w:r>
      <w:r w:rsidR="00EE5077" w:rsidRPr="00EC378B">
        <w:rPr>
          <w:rFonts w:ascii="Arial" w:hAnsi="Arial" w:cs="Arial"/>
          <w:sz w:val="24"/>
          <w:szCs w:val="24"/>
        </w:rPr>
        <w:t xml:space="preserve"> (2012)</w:t>
      </w:r>
      <w:r w:rsidRPr="00EC378B">
        <w:rPr>
          <w:rFonts w:ascii="Arial" w:hAnsi="Arial" w:cs="Arial"/>
          <w:sz w:val="24"/>
          <w:szCs w:val="24"/>
        </w:rPr>
        <w:t>, so why should they not be involved in their behaviour strategies in school. It is believed that children who are involved in their rules, consequences and reinforcements have a very controlled, well respected and structured behaviour system which correlates within their work.</w:t>
      </w:r>
      <w:r w:rsidR="00EE5077" w:rsidRPr="00EC378B">
        <w:rPr>
          <w:rFonts w:ascii="Arial" w:hAnsi="Arial" w:cs="Arial"/>
          <w:sz w:val="24"/>
          <w:szCs w:val="24"/>
        </w:rPr>
        <w:t xml:space="preserve"> Therefore, if Tom was involved within the behaviour strategy process he would be more inclined to be sensible and concentrate more on his work which in time will benefit his academic development.</w:t>
      </w:r>
    </w:p>
    <w:p w:rsidR="001D27C4" w:rsidRPr="00EC378B" w:rsidRDefault="001D27C4" w:rsidP="00EC378B">
      <w:pPr>
        <w:spacing w:line="360" w:lineRule="auto"/>
        <w:rPr>
          <w:rFonts w:ascii="Arial" w:hAnsi="Arial" w:cs="Arial"/>
          <w:sz w:val="24"/>
          <w:szCs w:val="24"/>
          <w:u w:val="single"/>
        </w:rPr>
      </w:pPr>
      <w:r w:rsidRPr="00EC378B">
        <w:rPr>
          <w:rFonts w:ascii="Arial" w:hAnsi="Arial" w:cs="Arial"/>
          <w:sz w:val="24"/>
          <w:szCs w:val="24"/>
          <w:u w:val="single"/>
        </w:rPr>
        <w:t>Welsh</w:t>
      </w:r>
    </w:p>
    <w:p w:rsidR="00EE5077" w:rsidRPr="00EC378B" w:rsidRDefault="00EE5077" w:rsidP="00EC378B">
      <w:pPr>
        <w:spacing w:line="360" w:lineRule="auto"/>
        <w:rPr>
          <w:rFonts w:ascii="Arial" w:hAnsi="Arial" w:cs="Arial"/>
          <w:sz w:val="24"/>
          <w:szCs w:val="24"/>
        </w:rPr>
      </w:pPr>
      <w:r w:rsidRPr="00EC378B">
        <w:rPr>
          <w:rFonts w:ascii="Arial" w:hAnsi="Arial" w:cs="Arial"/>
          <w:sz w:val="24"/>
          <w:szCs w:val="24"/>
        </w:rPr>
        <w:t>The first thing Tom ever s</w:t>
      </w:r>
      <w:r w:rsidR="00CD6510" w:rsidRPr="00EC378B">
        <w:rPr>
          <w:rFonts w:ascii="Arial" w:hAnsi="Arial" w:cs="Arial"/>
          <w:sz w:val="24"/>
          <w:szCs w:val="24"/>
        </w:rPr>
        <w:t>aid within a welsh lesson was</w:t>
      </w:r>
      <w:r w:rsidRPr="00EC378B">
        <w:rPr>
          <w:rFonts w:ascii="Arial" w:hAnsi="Arial" w:cs="Arial"/>
          <w:sz w:val="24"/>
          <w:szCs w:val="24"/>
        </w:rPr>
        <w:t>,</w:t>
      </w:r>
    </w:p>
    <w:p w:rsidR="00EE5077" w:rsidRPr="00EC378B" w:rsidRDefault="00EE5077" w:rsidP="00EC378B">
      <w:pPr>
        <w:spacing w:line="360" w:lineRule="auto"/>
        <w:jc w:val="center"/>
        <w:rPr>
          <w:rFonts w:ascii="Arial" w:hAnsi="Arial" w:cs="Arial"/>
          <w:i/>
          <w:sz w:val="24"/>
          <w:szCs w:val="24"/>
        </w:rPr>
      </w:pPr>
      <w:r w:rsidRPr="00EC378B">
        <w:rPr>
          <w:rFonts w:ascii="Arial" w:hAnsi="Arial" w:cs="Arial"/>
          <w:i/>
          <w:sz w:val="24"/>
          <w:szCs w:val="24"/>
        </w:rPr>
        <w:t>“W</w:t>
      </w:r>
      <w:r w:rsidR="00CD6510" w:rsidRPr="00EC378B">
        <w:rPr>
          <w:rFonts w:ascii="Arial" w:hAnsi="Arial" w:cs="Arial"/>
          <w:i/>
          <w:sz w:val="24"/>
          <w:szCs w:val="24"/>
        </w:rPr>
        <w:t>hy are we learning a language we don’t speak</w:t>
      </w:r>
      <w:r w:rsidRPr="00EC378B">
        <w:rPr>
          <w:rFonts w:ascii="Arial" w:hAnsi="Arial" w:cs="Arial"/>
          <w:i/>
          <w:sz w:val="24"/>
          <w:szCs w:val="24"/>
        </w:rPr>
        <w:t>?”</w:t>
      </w:r>
    </w:p>
    <w:p w:rsidR="00CD6510" w:rsidRPr="00EC378B" w:rsidRDefault="00CD6510" w:rsidP="00EC378B">
      <w:pPr>
        <w:spacing w:line="360" w:lineRule="auto"/>
        <w:rPr>
          <w:rFonts w:ascii="Arial" w:hAnsi="Arial" w:cs="Arial"/>
          <w:sz w:val="24"/>
          <w:szCs w:val="24"/>
        </w:rPr>
      </w:pPr>
      <w:r w:rsidRPr="00EC378B">
        <w:rPr>
          <w:rFonts w:ascii="Arial" w:hAnsi="Arial" w:cs="Arial"/>
          <w:sz w:val="24"/>
          <w:szCs w:val="24"/>
        </w:rPr>
        <w:t xml:space="preserve"> It was clear from that point that this was an area </w:t>
      </w:r>
      <w:r w:rsidR="00EE5077" w:rsidRPr="00EC378B">
        <w:rPr>
          <w:rFonts w:ascii="Arial" w:hAnsi="Arial" w:cs="Arial"/>
          <w:sz w:val="24"/>
          <w:szCs w:val="24"/>
        </w:rPr>
        <w:t>which</w:t>
      </w:r>
      <w:r w:rsidRPr="00EC378B">
        <w:rPr>
          <w:rFonts w:ascii="Arial" w:hAnsi="Arial" w:cs="Arial"/>
          <w:sz w:val="24"/>
          <w:szCs w:val="24"/>
        </w:rPr>
        <w:t xml:space="preserve"> I </w:t>
      </w:r>
      <w:r w:rsidR="00EE5077" w:rsidRPr="00EC378B">
        <w:rPr>
          <w:rFonts w:ascii="Arial" w:hAnsi="Arial" w:cs="Arial"/>
          <w:sz w:val="24"/>
          <w:szCs w:val="24"/>
        </w:rPr>
        <w:t>was ea</w:t>
      </w:r>
      <w:r w:rsidRPr="00EC378B">
        <w:rPr>
          <w:rFonts w:ascii="Arial" w:hAnsi="Arial" w:cs="Arial"/>
          <w:sz w:val="24"/>
          <w:szCs w:val="24"/>
        </w:rPr>
        <w:t xml:space="preserve">ger to change and observe. Tom, as well as most of the class </w:t>
      </w:r>
      <w:r w:rsidR="00EE5077" w:rsidRPr="00EC378B">
        <w:rPr>
          <w:rFonts w:ascii="Arial" w:hAnsi="Arial" w:cs="Arial"/>
          <w:sz w:val="24"/>
          <w:szCs w:val="24"/>
        </w:rPr>
        <w:t>sighed</w:t>
      </w:r>
      <w:r w:rsidRPr="00EC378B">
        <w:rPr>
          <w:rFonts w:ascii="Arial" w:hAnsi="Arial" w:cs="Arial"/>
          <w:sz w:val="24"/>
          <w:szCs w:val="24"/>
        </w:rPr>
        <w:t xml:space="preserve"> and had a negative attitude towards the learning of welsh. Tom comes from a background where none of his family speak welsh, they moved from an English village when tom was young. It was also observed that the children were not immersed or involved in welsh within the </w:t>
      </w:r>
      <w:r w:rsidR="00EE5077" w:rsidRPr="00EC378B">
        <w:rPr>
          <w:rFonts w:ascii="Arial" w:hAnsi="Arial" w:cs="Arial"/>
          <w:sz w:val="24"/>
          <w:szCs w:val="24"/>
        </w:rPr>
        <w:t>everyday</w:t>
      </w:r>
      <w:r w:rsidRPr="00EC378B">
        <w:rPr>
          <w:rFonts w:ascii="Arial" w:hAnsi="Arial" w:cs="Arial"/>
          <w:sz w:val="24"/>
          <w:szCs w:val="24"/>
        </w:rPr>
        <w:t xml:space="preserve"> </w:t>
      </w:r>
      <w:r w:rsidR="00EE5077" w:rsidRPr="00EC378B">
        <w:rPr>
          <w:rFonts w:ascii="Arial" w:hAnsi="Arial" w:cs="Arial"/>
          <w:sz w:val="24"/>
          <w:szCs w:val="24"/>
        </w:rPr>
        <w:t>running’s</w:t>
      </w:r>
      <w:r w:rsidRPr="00EC378B">
        <w:rPr>
          <w:rFonts w:ascii="Arial" w:hAnsi="Arial" w:cs="Arial"/>
          <w:sz w:val="24"/>
          <w:szCs w:val="24"/>
        </w:rPr>
        <w:t xml:space="preserve"> of the school day and is an area of improvement for the whole school. To structure this section, </w:t>
      </w:r>
      <w:r w:rsidR="00EE5077" w:rsidRPr="00EC378B">
        <w:rPr>
          <w:rFonts w:ascii="Arial" w:hAnsi="Arial" w:cs="Arial"/>
          <w:sz w:val="24"/>
          <w:szCs w:val="24"/>
        </w:rPr>
        <w:t>it will</w:t>
      </w:r>
      <w:r w:rsidRPr="00EC378B">
        <w:rPr>
          <w:rFonts w:ascii="Arial" w:hAnsi="Arial" w:cs="Arial"/>
          <w:sz w:val="24"/>
          <w:szCs w:val="24"/>
        </w:rPr>
        <w:t xml:space="preserve"> be discussed sequentia</w:t>
      </w:r>
      <w:r w:rsidR="00EE5077" w:rsidRPr="00EC378B">
        <w:rPr>
          <w:rFonts w:ascii="Arial" w:hAnsi="Arial" w:cs="Arial"/>
          <w:sz w:val="24"/>
          <w:szCs w:val="24"/>
        </w:rPr>
        <w:t>lly, Classroom involvement with welsh and teacher confidence.</w:t>
      </w:r>
    </w:p>
    <w:p w:rsidR="00C53ED0" w:rsidRPr="00EC378B" w:rsidRDefault="00C53ED0" w:rsidP="00EC378B">
      <w:pPr>
        <w:spacing w:line="360" w:lineRule="auto"/>
        <w:rPr>
          <w:rFonts w:ascii="Arial" w:hAnsi="Arial" w:cs="Arial"/>
          <w:sz w:val="24"/>
          <w:szCs w:val="24"/>
        </w:rPr>
      </w:pPr>
      <w:r w:rsidRPr="00EC378B">
        <w:rPr>
          <w:rFonts w:ascii="Arial" w:hAnsi="Arial" w:cs="Arial"/>
          <w:sz w:val="24"/>
          <w:szCs w:val="24"/>
        </w:rPr>
        <w:t xml:space="preserve">It was witnessed that the incidental welsh used within the class by the class teacher and children was very limited and this correlated within their work. The school has adopted the target of the Welsh Government (2017), where they strive for a million welsh speakers by 2050 and the school is incorporating new </w:t>
      </w:r>
      <w:r w:rsidR="004E4349" w:rsidRPr="00EC378B">
        <w:rPr>
          <w:rFonts w:ascii="Arial" w:hAnsi="Arial" w:cs="Arial"/>
          <w:sz w:val="24"/>
          <w:szCs w:val="24"/>
        </w:rPr>
        <w:t>techniques</w:t>
      </w:r>
      <w:r w:rsidRPr="00EC378B">
        <w:rPr>
          <w:rFonts w:ascii="Arial" w:hAnsi="Arial" w:cs="Arial"/>
          <w:sz w:val="24"/>
          <w:szCs w:val="24"/>
        </w:rPr>
        <w:t xml:space="preserve"> and strategies into their everyday practice</w:t>
      </w:r>
      <w:r w:rsidR="00D35111" w:rsidRPr="00EC378B">
        <w:rPr>
          <w:rFonts w:ascii="Arial" w:hAnsi="Arial" w:cs="Arial"/>
          <w:sz w:val="24"/>
          <w:szCs w:val="24"/>
        </w:rPr>
        <w:t xml:space="preserve">. This has had a positive effect around the school, however the skill is not being incorporated and improved within Toms class </w:t>
      </w:r>
      <w:r w:rsidR="00D35111" w:rsidRPr="00EC378B">
        <w:rPr>
          <w:rFonts w:ascii="Arial" w:hAnsi="Arial" w:cs="Arial"/>
          <w:sz w:val="24"/>
          <w:szCs w:val="24"/>
        </w:rPr>
        <w:lastRenderedPageBreak/>
        <w:t>due to the attitude and skill of the class teacher who unfortunately does not have the confidence to teach welsh to this level. The attitude the class teacher has unfortunately rubbed off on Tom</w:t>
      </w:r>
      <w:r w:rsidR="004E4349" w:rsidRPr="00EC378B">
        <w:rPr>
          <w:rFonts w:ascii="Arial" w:hAnsi="Arial" w:cs="Arial"/>
          <w:sz w:val="24"/>
          <w:szCs w:val="24"/>
        </w:rPr>
        <w:t>’</w:t>
      </w:r>
      <w:r w:rsidR="00D35111" w:rsidRPr="00EC378B">
        <w:rPr>
          <w:rFonts w:ascii="Arial" w:hAnsi="Arial" w:cs="Arial"/>
          <w:sz w:val="24"/>
          <w:szCs w:val="24"/>
        </w:rPr>
        <w:t xml:space="preserve">s attitude towards welsh. When they are told they are doing welsh the atmosphere in the class instantly turns to boredom. </w:t>
      </w:r>
      <w:r w:rsidR="004E4349" w:rsidRPr="00EC378B">
        <w:rPr>
          <w:rFonts w:ascii="Arial" w:hAnsi="Arial" w:cs="Arial"/>
          <w:sz w:val="24"/>
          <w:szCs w:val="24"/>
        </w:rPr>
        <w:t>Particularly,</w:t>
      </w:r>
      <w:r w:rsidR="00D35111" w:rsidRPr="00EC378B">
        <w:rPr>
          <w:rFonts w:ascii="Arial" w:hAnsi="Arial" w:cs="Arial"/>
          <w:sz w:val="24"/>
          <w:szCs w:val="24"/>
        </w:rPr>
        <w:t xml:space="preserve"> when I witnessed a welsh lesson and it involved the children being challenged beyond their expectations and was a very passive lesson. </w:t>
      </w:r>
    </w:p>
    <w:p w:rsidR="00D35111" w:rsidRPr="00EC378B" w:rsidRDefault="004E4349" w:rsidP="00EC378B">
      <w:pPr>
        <w:spacing w:line="360" w:lineRule="auto"/>
        <w:rPr>
          <w:rFonts w:ascii="Arial" w:hAnsi="Arial" w:cs="Arial"/>
          <w:sz w:val="24"/>
          <w:szCs w:val="24"/>
        </w:rPr>
      </w:pPr>
      <w:r w:rsidRPr="00EC378B">
        <w:rPr>
          <w:rFonts w:ascii="Arial" w:hAnsi="Arial" w:cs="Arial"/>
          <w:sz w:val="24"/>
          <w:szCs w:val="24"/>
        </w:rPr>
        <w:t xml:space="preserve">As highlighted by </w:t>
      </w:r>
      <w:proofErr w:type="spellStart"/>
      <w:r w:rsidRPr="00EC378B">
        <w:rPr>
          <w:rFonts w:ascii="Arial" w:hAnsi="Arial" w:cs="Arial"/>
          <w:sz w:val="24"/>
          <w:szCs w:val="24"/>
        </w:rPr>
        <w:t>Gray</w:t>
      </w:r>
      <w:proofErr w:type="spellEnd"/>
      <w:r w:rsidRPr="00EC378B">
        <w:rPr>
          <w:rFonts w:ascii="Arial" w:hAnsi="Arial" w:cs="Arial"/>
          <w:sz w:val="24"/>
          <w:szCs w:val="24"/>
        </w:rPr>
        <w:t xml:space="preserve"> and </w:t>
      </w:r>
      <w:proofErr w:type="spellStart"/>
      <w:proofErr w:type="gramStart"/>
      <w:r w:rsidRPr="00EC378B">
        <w:rPr>
          <w:rFonts w:ascii="Arial" w:hAnsi="Arial" w:cs="Arial"/>
          <w:sz w:val="24"/>
          <w:szCs w:val="24"/>
        </w:rPr>
        <w:t>McBlain</w:t>
      </w:r>
      <w:proofErr w:type="spellEnd"/>
      <w:r w:rsidRPr="00EC378B">
        <w:rPr>
          <w:rFonts w:ascii="Arial" w:hAnsi="Arial" w:cs="Arial"/>
          <w:sz w:val="24"/>
          <w:szCs w:val="24"/>
        </w:rPr>
        <w:t>(</w:t>
      </w:r>
      <w:proofErr w:type="gramEnd"/>
      <w:r w:rsidRPr="00EC378B">
        <w:rPr>
          <w:rFonts w:ascii="Arial" w:hAnsi="Arial" w:cs="Arial"/>
          <w:sz w:val="24"/>
          <w:szCs w:val="24"/>
        </w:rPr>
        <w:t xml:space="preserve">2015) </w:t>
      </w:r>
      <w:r w:rsidR="00D35111" w:rsidRPr="00EC378B">
        <w:rPr>
          <w:rFonts w:ascii="Arial" w:hAnsi="Arial" w:cs="Arial"/>
          <w:sz w:val="24"/>
          <w:szCs w:val="24"/>
        </w:rPr>
        <w:t xml:space="preserve">a child who is bored, is not going to learn so it is important to incorporate </w:t>
      </w:r>
      <w:r w:rsidRPr="00EC378B">
        <w:rPr>
          <w:rFonts w:ascii="Arial" w:hAnsi="Arial" w:cs="Arial"/>
          <w:sz w:val="24"/>
          <w:szCs w:val="24"/>
        </w:rPr>
        <w:t xml:space="preserve">this element into a lesson, particularly lessons which </w:t>
      </w:r>
      <w:r w:rsidR="00D35111" w:rsidRPr="00EC378B">
        <w:rPr>
          <w:rFonts w:ascii="Arial" w:hAnsi="Arial" w:cs="Arial"/>
          <w:sz w:val="24"/>
          <w:szCs w:val="24"/>
        </w:rPr>
        <w:t>they find challenging to heighten the opportunities for welsh development. I too</w:t>
      </w:r>
      <w:r w:rsidRPr="00EC378B">
        <w:rPr>
          <w:rFonts w:ascii="Arial" w:hAnsi="Arial" w:cs="Arial"/>
          <w:sz w:val="24"/>
          <w:szCs w:val="24"/>
        </w:rPr>
        <w:t xml:space="preserve">k on the challenge to teach the </w:t>
      </w:r>
      <w:r w:rsidR="00D35111" w:rsidRPr="00EC378B">
        <w:rPr>
          <w:rFonts w:ascii="Arial" w:hAnsi="Arial" w:cs="Arial"/>
          <w:sz w:val="24"/>
          <w:szCs w:val="24"/>
        </w:rPr>
        <w:t xml:space="preserve">welsh topic and the main step forward which </w:t>
      </w:r>
      <w:r w:rsidRPr="00EC378B">
        <w:rPr>
          <w:rFonts w:ascii="Arial" w:hAnsi="Arial" w:cs="Arial"/>
          <w:sz w:val="24"/>
          <w:szCs w:val="24"/>
        </w:rPr>
        <w:t>needed to be incorporated</w:t>
      </w:r>
      <w:r w:rsidR="00D35111" w:rsidRPr="00EC378B">
        <w:rPr>
          <w:rFonts w:ascii="Arial" w:hAnsi="Arial" w:cs="Arial"/>
          <w:sz w:val="24"/>
          <w:szCs w:val="24"/>
        </w:rPr>
        <w:t xml:space="preserve"> is the need of enjoyment. We learnt new vocabulary by playing games, u</w:t>
      </w:r>
      <w:r w:rsidRPr="00EC378B">
        <w:rPr>
          <w:rFonts w:ascii="Arial" w:hAnsi="Arial" w:cs="Arial"/>
          <w:sz w:val="24"/>
          <w:szCs w:val="24"/>
        </w:rPr>
        <w:t xml:space="preserve">sing randomisers and using giant </w:t>
      </w:r>
      <w:proofErr w:type="spellStart"/>
      <w:r w:rsidRPr="00EC378B">
        <w:rPr>
          <w:rFonts w:ascii="Arial" w:hAnsi="Arial" w:cs="Arial"/>
          <w:sz w:val="24"/>
          <w:szCs w:val="24"/>
        </w:rPr>
        <w:t>J</w:t>
      </w:r>
      <w:r w:rsidR="00D35111" w:rsidRPr="00EC378B">
        <w:rPr>
          <w:rFonts w:ascii="Arial" w:hAnsi="Arial" w:cs="Arial"/>
          <w:sz w:val="24"/>
          <w:szCs w:val="24"/>
        </w:rPr>
        <w:t>enga</w:t>
      </w:r>
      <w:proofErr w:type="spellEnd"/>
      <w:r w:rsidR="00D35111" w:rsidRPr="00EC378B">
        <w:rPr>
          <w:rFonts w:ascii="Arial" w:hAnsi="Arial" w:cs="Arial"/>
          <w:sz w:val="24"/>
          <w:szCs w:val="24"/>
        </w:rPr>
        <w:t xml:space="preserve"> outdoors. Having diverse </w:t>
      </w:r>
      <w:r w:rsidRPr="00EC378B">
        <w:rPr>
          <w:rFonts w:ascii="Arial" w:hAnsi="Arial" w:cs="Arial"/>
          <w:sz w:val="24"/>
          <w:szCs w:val="24"/>
        </w:rPr>
        <w:t>experiences</w:t>
      </w:r>
      <w:r w:rsidR="00D35111" w:rsidRPr="00EC378B">
        <w:rPr>
          <w:rFonts w:ascii="Arial" w:hAnsi="Arial" w:cs="Arial"/>
          <w:sz w:val="24"/>
          <w:szCs w:val="24"/>
        </w:rPr>
        <w:t xml:space="preserve"> for a standard passive lesson has </w:t>
      </w:r>
      <w:r w:rsidRPr="00EC378B">
        <w:rPr>
          <w:rFonts w:ascii="Arial" w:hAnsi="Arial" w:cs="Arial"/>
          <w:sz w:val="24"/>
          <w:szCs w:val="24"/>
        </w:rPr>
        <w:t>instantly</w:t>
      </w:r>
      <w:r w:rsidR="00D35111" w:rsidRPr="00EC378B">
        <w:rPr>
          <w:rFonts w:ascii="Arial" w:hAnsi="Arial" w:cs="Arial"/>
          <w:sz w:val="24"/>
          <w:szCs w:val="24"/>
        </w:rPr>
        <w:t xml:space="preserve"> seen a difference in their attitude towards welsh and their willingness to learn a new language.</w:t>
      </w:r>
      <w:r w:rsidRPr="00EC378B">
        <w:rPr>
          <w:rFonts w:ascii="Arial" w:hAnsi="Arial" w:cs="Arial"/>
          <w:sz w:val="24"/>
          <w:szCs w:val="24"/>
        </w:rPr>
        <w:t xml:space="preserve"> From these sort of activities, Tom was able to complete a piece of welsh work to a respectable standard, something he never would have thought he could do through passive lessons (Appendix 5).</w:t>
      </w:r>
    </w:p>
    <w:p w:rsidR="00D35111" w:rsidRPr="00EC378B" w:rsidRDefault="00D35111" w:rsidP="00EC378B">
      <w:pPr>
        <w:spacing w:line="360" w:lineRule="auto"/>
        <w:rPr>
          <w:rFonts w:ascii="Arial" w:hAnsi="Arial" w:cs="Arial"/>
          <w:sz w:val="24"/>
          <w:szCs w:val="24"/>
        </w:rPr>
      </w:pPr>
      <w:r w:rsidRPr="00EC378B">
        <w:rPr>
          <w:rFonts w:ascii="Arial" w:hAnsi="Arial" w:cs="Arial"/>
          <w:sz w:val="24"/>
          <w:szCs w:val="24"/>
        </w:rPr>
        <w:t>From the brief time of observing welsh, the best fit judgem</w:t>
      </w:r>
      <w:r w:rsidR="004E4349" w:rsidRPr="00EC378B">
        <w:rPr>
          <w:rFonts w:ascii="Arial" w:hAnsi="Arial" w:cs="Arial"/>
          <w:sz w:val="24"/>
          <w:szCs w:val="24"/>
        </w:rPr>
        <w:t>ent can only be best on a written</w:t>
      </w:r>
      <w:r w:rsidRPr="00EC378B">
        <w:rPr>
          <w:rFonts w:ascii="Arial" w:hAnsi="Arial" w:cs="Arial"/>
          <w:sz w:val="24"/>
          <w:szCs w:val="24"/>
        </w:rPr>
        <w:t xml:space="preserve"> piece of work.</w:t>
      </w:r>
      <w:r w:rsidR="00CA279B" w:rsidRPr="00EC378B">
        <w:rPr>
          <w:rFonts w:ascii="Arial" w:hAnsi="Arial" w:cs="Arial"/>
          <w:sz w:val="24"/>
          <w:szCs w:val="24"/>
        </w:rPr>
        <w:t xml:space="preserve"> From the recent piece </w:t>
      </w:r>
      <w:r w:rsidR="004E4349" w:rsidRPr="00EC378B">
        <w:rPr>
          <w:rFonts w:ascii="Arial" w:hAnsi="Arial" w:cs="Arial"/>
          <w:sz w:val="24"/>
          <w:szCs w:val="24"/>
        </w:rPr>
        <w:t xml:space="preserve">of work </w:t>
      </w:r>
      <w:r w:rsidR="00EC378B" w:rsidRPr="00EC378B">
        <w:rPr>
          <w:rFonts w:ascii="Arial" w:hAnsi="Arial" w:cs="Arial"/>
          <w:sz w:val="24"/>
          <w:szCs w:val="24"/>
        </w:rPr>
        <w:t>produced</w:t>
      </w:r>
      <w:r w:rsidR="00CA279B" w:rsidRPr="00EC378B">
        <w:rPr>
          <w:rFonts w:ascii="Arial" w:hAnsi="Arial" w:cs="Arial"/>
          <w:sz w:val="24"/>
          <w:szCs w:val="24"/>
        </w:rPr>
        <w:t>, Tom is working toward a best fit level 3 from using basic sentence structures and being able to express opinions and extend sentences.</w:t>
      </w:r>
    </w:p>
    <w:p w:rsidR="00CA279B" w:rsidRPr="00EC378B" w:rsidRDefault="004E4349" w:rsidP="00EC378B">
      <w:pPr>
        <w:spacing w:line="360" w:lineRule="auto"/>
        <w:rPr>
          <w:rFonts w:ascii="Arial" w:hAnsi="Arial" w:cs="Arial"/>
          <w:sz w:val="24"/>
          <w:szCs w:val="24"/>
        </w:rPr>
      </w:pPr>
      <w:r w:rsidRPr="00EC378B">
        <w:rPr>
          <w:rFonts w:ascii="Arial" w:hAnsi="Arial" w:cs="Arial"/>
          <w:sz w:val="24"/>
          <w:szCs w:val="24"/>
        </w:rPr>
        <w:t>Some possible nex</w:t>
      </w:r>
      <w:r w:rsidR="00CA279B" w:rsidRPr="00EC378B">
        <w:rPr>
          <w:rFonts w:ascii="Arial" w:hAnsi="Arial" w:cs="Arial"/>
          <w:sz w:val="24"/>
          <w:szCs w:val="24"/>
        </w:rPr>
        <w:t>t steps for this area of development for Tom would be to continue with the drilling games we have introduced in order to raise confidence and enjoyment of welsh. Involving children in engaging, active lesson significantly increases their chances of attainment and achievement.</w:t>
      </w:r>
    </w:p>
    <w:p w:rsidR="00CA279B" w:rsidRPr="00EC378B" w:rsidRDefault="004E4349" w:rsidP="00EC378B">
      <w:pPr>
        <w:spacing w:line="360" w:lineRule="auto"/>
        <w:rPr>
          <w:rFonts w:ascii="Arial" w:hAnsi="Arial" w:cs="Arial"/>
          <w:sz w:val="24"/>
          <w:szCs w:val="24"/>
        </w:rPr>
      </w:pPr>
      <w:r w:rsidRPr="00EC378B">
        <w:rPr>
          <w:rFonts w:ascii="Arial" w:hAnsi="Arial" w:cs="Arial"/>
          <w:sz w:val="24"/>
          <w:szCs w:val="24"/>
        </w:rPr>
        <w:t>Incorporating</w:t>
      </w:r>
      <w:r w:rsidR="00CA279B" w:rsidRPr="00EC378B">
        <w:rPr>
          <w:rFonts w:ascii="Arial" w:hAnsi="Arial" w:cs="Arial"/>
          <w:sz w:val="24"/>
          <w:szCs w:val="24"/>
        </w:rPr>
        <w:t xml:space="preserve"> welsh in to the </w:t>
      </w:r>
      <w:r w:rsidRPr="00EC378B">
        <w:rPr>
          <w:rFonts w:ascii="Arial" w:hAnsi="Arial" w:cs="Arial"/>
          <w:sz w:val="24"/>
          <w:szCs w:val="24"/>
        </w:rPr>
        <w:t xml:space="preserve">everyday running of a classroom is an essentiality which Tom needs to be immersed in in order for him, and his fellow class mates to develop their welsh skills. A </w:t>
      </w:r>
      <w:proofErr w:type="spellStart"/>
      <w:r w:rsidRPr="00EC378B">
        <w:rPr>
          <w:rFonts w:ascii="Arial" w:hAnsi="Arial" w:cs="Arial"/>
          <w:sz w:val="24"/>
          <w:szCs w:val="24"/>
        </w:rPr>
        <w:t>helpwr</w:t>
      </w:r>
      <w:proofErr w:type="spellEnd"/>
      <w:r w:rsidRPr="00EC378B">
        <w:rPr>
          <w:rFonts w:ascii="Arial" w:hAnsi="Arial" w:cs="Arial"/>
          <w:sz w:val="24"/>
          <w:szCs w:val="24"/>
        </w:rPr>
        <w:t xml:space="preserve"> </w:t>
      </w:r>
      <w:proofErr w:type="spellStart"/>
      <w:r w:rsidRPr="00EC378B">
        <w:rPr>
          <w:rFonts w:ascii="Arial" w:hAnsi="Arial" w:cs="Arial"/>
          <w:sz w:val="24"/>
          <w:szCs w:val="24"/>
        </w:rPr>
        <w:t>Heddiw</w:t>
      </w:r>
      <w:proofErr w:type="spellEnd"/>
      <w:r w:rsidRPr="00EC378B">
        <w:rPr>
          <w:rFonts w:ascii="Arial" w:hAnsi="Arial" w:cs="Arial"/>
          <w:sz w:val="24"/>
          <w:szCs w:val="24"/>
        </w:rPr>
        <w:t xml:space="preserve"> is a brilliant way to engage </w:t>
      </w:r>
      <w:proofErr w:type="gramStart"/>
      <w:r w:rsidRPr="00EC378B">
        <w:rPr>
          <w:rFonts w:ascii="Arial" w:hAnsi="Arial" w:cs="Arial"/>
          <w:sz w:val="24"/>
          <w:szCs w:val="24"/>
        </w:rPr>
        <w:t>pupils</w:t>
      </w:r>
      <w:proofErr w:type="gramEnd"/>
      <w:r w:rsidRPr="00EC378B">
        <w:rPr>
          <w:rFonts w:ascii="Arial" w:hAnsi="Arial" w:cs="Arial"/>
          <w:sz w:val="24"/>
          <w:szCs w:val="24"/>
        </w:rPr>
        <w:t xml:space="preserve"> </w:t>
      </w:r>
      <w:proofErr w:type="spellStart"/>
      <w:r w:rsidRPr="00EC378B">
        <w:rPr>
          <w:rFonts w:ascii="Arial" w:hAnsi="Arial" w:cs="Arial"/>
          <w:sz w:val="24"/>
          <w:szCs w:val="24"/>
        </w:rPr>
        <w:t>oracy</w:t>
      </w:r>
      <w:proofErr w:type="spellEnd"/>
      <w:r w:rsidRPr="00EC378B">
        <w:rPr>
          <w:rFonts w:ascii="Arial" w:hAnsi="Arial" w:cs="Arial"/>
          <w:sz w:val="24"/>
          <w:szCs w:val="24"/>
        </w:rPr>
        <w:t xml:space="preserve"> and reading skills whilst also gaining confidence in the </w:t>
      </w:r>
      <w:r w:rsidR="00EC378B" w:rsidRPr="00EC378B">
        <w:rPr>
          <w:rFonts w:ascii="Arial" w:hAnsi="Arial" w:cs="Arial"/>
          <w:sz w:val="24"/>
          <w:szCs w:val="24"/>
        </w:rPr>
        <w:t>children’s</w:t>
      </w:r>
      <w:r w:rsidRPr="00EC378B">
        <w:rPr>
          <w:rFonts w:ascii="Arial" w:hAnsi="Arial" w:cs="Arial"/>
          <w:sz w:val="24"/>
          <w:szCs w:val="24"/>
        </w:rPr>
        <w:t xml:space="preserve"> learning. </w:t>
      </w:r>
    </w:p>
    <w:p w:rsidR="004E4349" w:rsidRPr="00EC378B" w:rsidRDefault="004E4349" w:rsidP="00EC378B">
      <w:pPr>
        <w:spacing w:line="360" w:lineRule="auto"/>
        <w:rPr>
          <w:rFonts w:ascii="Arial" w:hAnsi="Arial" w:cs="Arial"/>
          <w:sz w:val="24"/>
          <w:szCs w:val="24"/>
        </w:rPr>
      </w:pPr>
      <w:r w:rsidRPr="00EC378B">
        <w:rPr>
          <w:rFonts w:ascii="Arial" w:hAnsi="Arial" w:cs="Arial"/>
          <w:sz w:val="24"/>
          <w:szCs w:val="24"/>
        </w:rPr>
        <w:t xml:space="preserve">To conclude, it has become apparent that </w:t>
      </w:r>
      <w:r w:rsidR="00EC378B" w:rsidRPr="00EC378B">
        <w:rPr>
          <w:rFonts w:ascii="Arial" w:hAnsi="Arial" w:cs="Arial"/>
          <w:sz w:val="24"/>
          <w:szCs w:val="24"/>
        </w:rPr>
        <w:t>Tom’s</w:t>
      </w:r>
      <w:r w:rsidRPr="00EC378B">
        <w:rPr>
          <w:rFonts w:ascii="Arial" w:hAnsi="Arial" w:cs="Arial"/>
          <w:sz w:val="24"/>
          <w:szCs w:val="24"/>
        </w:rPr>
        <w:t xml:space="preserve"> development is being held back due to three common factors, his home life, his own attitudes and the support which is being made </w:t>
      </w:r>
      <w:r w:rsidR="00EC378B" w:rsidRPr="00EC378B">
        <w:rPr>
          <w:rFonts w:ascii="Arial" w:hAnsi="Arial" w:cs="Arial"/>
          <w:sz w:val="24"/>
          <w:szCs w:val="24"/>
        </w:rPr>
        <w:t>available</w:t>
      </w:r>
      <w:r w:rsidRPr="00EC378B">
        <w:rPr>
          <w:rFonts w:ascii="Arial" w:hAnsi="Arial" w:cs="Arial"/>
          <w:sz w:val="24"/>
          <w:szCs w:val="24"/>
        </w:rPr>
        <w:t xml:space="preserve"> to him in school. It is essential that Tom gets extra support </w:t>
      </w:r>
      <w:r w:rsidR="00EC378B" w:rsidRPr="00EC378B">
        <w:rPr>
          <w:rFonts w:ascii="Arial" w:hAnsi="Arial" w:cs="Arial"/>
          <w:sz w:val="24"/>
          <w:szCs w:val="24"/>
        </w:rPr>
        <w:lastRenderedPageBreak/>
        <w:t>yet, not becoming reliant on that support. A lovely way this could be done in a variety of these areas is through peer interaction, support and assessment. This way Tom will not become reliant on adult support and will have to become more independent, and confident with his own learning. Using witness statements and considering Toms comments, it had become clear that Tom’s lack of confidence is a clear factor to his development. From this, it is important that Tom is praised and given positive reinforcements as much as he can to develop his self-esteem, confidence and willingness to work. Finally, it is essential that the school should re-evaluate their support programme to provide additional support where required. Failing this, additional support could be given at home, providing the parent are fully informed about their role in assisting Tom’s development.</w:t>
      </w:r>
    </w:p>
    <w:p w:rsidR="00D35111" w:rsidRDefault="00D35111"/>
    <w:p w:rsidR="004E4349" w:rsidRDefault="004E4349"/>
    <w:p w:rsidR="004E4349" w:rsidRDefault="004E4349"/>
    <w:p w:rsidR="004E4349" w:rsidRDefault="004E4349"/>
    <w:p w:rsidR="004E4349" w:rsidRDefault="004E4349"/>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EC378B" w:rsidRDefault="00EC378B">
      <w:pPr>
        <w:rPr>
          <w:noProof/>
          <w:lang w:eastAsia="en-GB"/>
        </w:rPr>
      </w:pPr>
    </w:p>
    <w:p w:rsidR="00CC0AE9" w:rsidRPr="00BF721D" w:rsidRDefault="00B53B22" w:rsidP="00BF721D">
      <w:pPr>
        <w:spacing w:line="360" w:lineRule="auto"/>
        <w:rPr>
          <w:rFonts w:ascii="Arial" w:hAnsi="Arial" w:cs="Arial"/>
          <w:noProof/>
          <w:sz w:val="24"/>
          <w:lang w:eastAsia="en-GB"/>
        </w:rPr>
      </w:pPr>
      <w:r w:rsidRPr="00BF721D">
        <w:rPr>
          <w:rFonts w:ascii="Arial" w:hAnsi="Arial" w:cs="Arial"/>
          <w:noProof/>
          <w:sz w:val="24"/>
          <w:lang w:eastAsia="en-GB"/>
        </w:rPr>
        <w:lastRenderedPageBreak/>
        <w:t>References</w:t>
      </w:r>
    </w:p>
    <w:p w:rsidR="00EC378B" w:rsidRPr="00BF721D" w:rsidRDefault="008B3823" w:rsidP="00BF721D">
      <w:pPr>
        <w:spacing w:line="360" w:lineRule="auto"/>
        <w:rPr>
          <w:rFonts w:ascii="Arial" w:hAnsi="Arial" w:cs="Arial"/>
          <w:sz w:val="24"/>
        </w:rPr>
      </w:pPr>
      <w:proofErr w:type="spellStart"/>
      <w:r w:rsidRPr="00BF721D">
        <w:rPr>
          <w:rFonts w:ascii="Arial" w:hAnsi="Arial" w:cs="Arial"/>
          <w:sz w:val="24"/>
        </w:rPr>
        <w:t>Moss</w:t>
      </w:r>
      <w:proofErr w:type="gramStart"/>
      <w:r w:rsidRPr="00BF721D">
        <w:rPr>
          <w:rFonts w:ascii="Arial" w:hAnsi="Arial" w:cs="Arial"/>
          <w:sz w:val="24"/>
        </w:rPr>
        <w:t>,</w:t>
      </w:r>
      <w:r w:rsidR="00EC378B" w:rsidRPr="00BF721D">
        <w:rPr>
          <w:rFonts w:ascii="Arial" w:hAnsi="Arial" w:cs="Arial"/>
          <w:sz w:val="24"/>
        </w:rPr>
        <w:t>P</w:t>
      </w:r>
      <w:proofErr w:type="spellEnd"/>
      <w:proofErr w:type="gramEnd"/>
      <w:r w:rsidR="00EC378B" w:rsidRPr="00BF721D">
        <w:rPr>
          <w:rFonts w:ascii="Arial" w:hAnsi="Arial" w:cs="Arial"/>
          <w:sz w:val="24"/>
        </w:rPr>
        <w:t xml:space="preserve"> and Clarke, S.(2006) </w:t>
      </w:r>
      <w:r w:rsidR="00EC378B" w:rsidRPr="00BF721D">
        <w:rPr>
          <w:rFonts w:ascii="Arial" w:hAnsi="Arial" w:cs="Arial"/>
          <w:i/>
          <w:sz w:val="24"/>
        </w:rPr>
        <w:t>The Mosaic Approach</w:t>
      </w:r>
      <w:r w:rsidRPr="00BF721D">
        <w:rPr>
          <w:rFonts w:ascii="Arial" w:hAnsi="Arial" w:cs="Arial"/>
          <w:i/>
          <w:sz w:val="24"/>
        </w:rPr>
        <w:t xml:space="preserve">. </w:t>
      </w:r>
      <w:r w:rsidRPr="00BF721D">
        <w:rPr>
          <w:rFonts w:ascii="Arial" w:hAnsi="Arial" w:cs="Arial"/>
          <w:sz w:val="24"/>
        </w:rPr>
        <w:t>London: Jessica Kingsley Publishers.</w:t>
      </w:r>
    </w:p>
    <w:p w:rsidR="00EC378B" w:rsidRPr="00BF721D" w:rsidRDefault="008B3823" w:rsidP="00BF721D">
      <w:pPr>
        <w:spacing w:line="360" w:lineRule="auto"/>
        <w:rPr>
          <w:rFonts w:ascii="Arial" w:hAnsi="Arial" w:cs="Arial"/>
          <w:sz w:val="24"/>
        </w:rPr>
      </w:pPr>
      <w:r w:rsidRPr="00BF721D">
        <w:rPr>
          <w:rFonts w:ascii="Arial" w:hAnsi="Arial" w:cs="Arial"/>
          <w:sz w:val="24"/>
        </w:rPr>
        <w:t>Estyn</w:t>
      </w:r>
      <w:proofErr w:type="gramStart"/>
      <w:r w:rsidRPr="00BF721D">
        <w:rPr>
          <w:rFonts w:ascii="Arial" w:hAnsi="Arial" w:cs="Arial"/>
          <w:sz w:val="24"/>
        </w:rPr>
        <w:t>.</w:t>
      </w:r>
      <w:r w:rsidR="00EC378B" w:rsidRPr="00BF721D">
        <w:rPr>
          <w:rFonts w:ascii="Arial" w:hAnsi="Arial" w:cs="Arial"/>
          <w:sz w:val="24"/>
        </w:rPr>
        <w:t>(</w:t>
      </w:r>
      <w:proofErr w:type="gramEnd"/>
      <w:r w:rsidR="00EC378B" w:rsidRPr="00BF721D">
        <w:rPr>
          <w:rFonts w:ascii="Arial" w:hAnsi="Arial" w:cs="Arial"/>
          <w:sz w:val="24"/>
        </w:rPr>
        <w:t xml:space="preserve">2018) </w:t>
      </w:r>
      <w:r w:rsidR="00EC378B" w:rsidRPr="00BF721D">
        <w:rPr>
          <w:rFonts w:ascii="Arial" w:hAnsi="Arial" w:cs="Arial"/>
          <w:i/>
          <w:sz w:val="24"/>
        </w:rPr>
        <w:t>Tenby Church In Wales Primary School</w:t>
      </w:r>
      <w:r w:rsidR="00EC378B" w:rsidRPr="00BF721D">
        <w:rPr>
          <w:rFonts w:ascii="Arial" w:hAnsi="Arial" w:cs="Arial"/>
          <w:sz w:val="24"/>
        </w:rPr>
        <w:t xml:space="preserve">. Available at: </w:t>
      </w:r>
      <w:hyperlink r:id="rId8" w:history="1">
        <w:r w:rsidR="00EC378B" w:rsidRPr="00BF721D">
          <w:rPr>
            <w:rStyle w:val="Hyperlink"/>
            <w:rFonts w:ascii="Arial" w:hAnsi="Arial" w:cs="Arial"/>
            <w:sz w:val="24"/>
          </w:rPr>
          <w:t>https://www.estyn.gov.wales/sites/default/files/documents/Tenby%20Church%20in%20Wales%20Voluntary%20Controlled%20Primary%20School.pdf</w:t>
        </w:r>
      </w:hyperlink>
      <w:r w:rsidR="00EC378B" w:rsidRPr="00BF721D">
        <w:rPr>
          <w:rFonts w:ascii="Arial" w:hAnsi="Arial" w:cs="Arial"/>
          <w:sz w:val="24"/>
        </w:rPr>
        <w:t>. Last accessed 30</w:t>
      </w:r>
      <w:r w:rsidR="00EC378B" w:rsidRPr="00BF721D">
        <w:rPr>
          <w:rFonts w:ascii="Arial" w:hAnsi="Arial" w:cs="Arial"/>
          <w:sz w:val="24"/>
          <w:vertAlign w:val="superscript"/>
        </w:rPr>
        <w:t>th</w:t>
      </w:r>
      <w:r w:rsidR="00EC378B" w:rsidRPr="00BF721D">
        <w:rPr>
          <w:rFonts w:ascii="Arial" w:hAnsi="Arial" w:cs="Arial"/>
          <w:sz w:val="24"/>
        </w:rPr>
        <w:t xml:space="preserve"> May 2018.</w:t>
      </w:r>
    </w:p>
    <w:p w:rsidR="00EC378B" w:rsidRPr="00BF721D" w:rsidRDefault="00EC378B" w:rsidP="00BF721D">
      <w:pPr>
        <w:spacing w:line="360" w:lineRule="auto"/>
        <w:rPr>
          <w:rFonts w:ascii="Arial" w:hAnsi="Arial" w:cs="Arial"/>
          <w:sz w:val="24"/>
        </w:rPr>
      </w:pPr>
      <w:r w:rsidRPr="00BF721D">
        <w:rPr>
          <w:rFonts w:ascii="Arial" w:hAnsi="Arial" w:cs="Arial"/>
          <w:sz w:val="24"/>
        </w:rPr>
        <w:t xml:space="preserve">Clarke (2017) </w:t>
      </w:r>
      <w:r w:rsidRPr="00BF721D">
        <w:rPr>
          <w:rFonts w:ascii="Arial" w:hAnsi="Arial" w:cs="Arial"/>
          <w:i/>
          <w:sz w:val="24"/>
        </w:rPr>
        <w:t>Listening to young children expanded third edition. A guide to understanding and using the Mosaic approach.</w:t>
      </w:r>
      <w:r w:rsidR="008B3823" w:rsidRPr="00BF721D">
        <w:rPr>
          <w:rFonts w:ascii="Arial" w:hAnsi="Arial" w:cs="Arial"/>
          <w:sz w:val="24"/>
        </w:rPr>
        <w:t xml:space="preserve"> London: Jessica Kingsley Publishers.</w:t>
      </w:r>
    </w:p>
    <w:p w:rsidR="00EC378B" w:rsidRPr="00BF721D" w:rsidRDefault="00EC378B" w:rsidP="00BF721D">
      <w:pPr>
        <w:spacing w:line="360" w:lineRule="auto"/>
        <w:rPr>
          <w:rFonts w:ascii="Arial" w:hAnsi="Arial" w:cs="Arial"/>
          <w:sz w:val="24"/>
        </w:rPr>
      </w:pPr>
      <w:r w:rsidRPr="00BF721D">
        <w:rPr>
          <w:rFonts w:ascii="Arial" w:hAnsi="Arial" w:cs="Arial"/>
          <w:sz w:val="24"/>
        </w:rPr>
        <w:t xml:space="preserve">Cohen, L., </w:t>
      </w:r>
      <w:proofErr w:type="spellStart"/>
      <w:r w:rsidRPr="00BF721D">
        <w:rPr>
          <w:rFonts w:ascii="Arial" w:hAnsi="Arial" w:cs="Arial"/>
          <w:sz w:val="24"/>
        </w:rPr>
        <w:t>Manion</w:t>
      </w:r>
      <w:proofErr w:type="spellEnd"/>
      <w:r w:rsidRPr="00BF721D">
        <w:rPr>
          <w:rFonts w:ascii="Arial" w:hAnsi="Arial" w:cs="Arial"/>
          <w:sz w:val="24"/>
        </w:rPr>
        <w:t xml:space="preserve">, L and Morrison, K. (2013) </w:t>
      </w:r>
      <w:r w:rsidRPr="00BF721D">
        <w:rPr>
          <w:rFonts w:ascii="Arial" w:hAnsi="Arial" w:cs="Arial"/>
          <w:i/>
          <w:sz w:val="24"/>
        </w:rPr>
        <w:t>Research Methods in Education</w:t>
      </w:r>
      <w:r w:rsidRPr="00BF721D">
        <w:rPr>
          <w:rFonts w:ascii="Arial" w:hAnsi="Arial" w:cs="Arial"/>
          <w:sz w:val="24"/>
        </w:rPr>
        <w:t xml:space="preserve">. </w:t>
      </w:r>
      <w:r w:rsidR="008B3823" w:rsidRPr="00BF721D">
        <w:rPr>
          <w:rFonts w:ascii="Arial" w:hAnsi="Arial" w:cs="Arial"/>
          <w:sz w:val="24"/>
        </w:rPr>
        <w:t>London: Routledge.</w:t>
      </w:r>
    </w:p>
    <w:p w:rsidR="00EC378B" w:rsidRPr="00BF721D" w:rsidRDefault="00EC378B" w:rsidP="00BF721D">
      <w:pPr>
        <w:spacing w:line="360" w:lineRule="auto"/>
        <w:rPr>
          <w:rFonts w:ascii="Arial" w:hAnsi="Arial" w:cs="Arial"/>
          <w:sz w:val="24"/>
        </w:rPr>
      </w:pPr>
      <w:proofErr w:type="spellStart"/>
      <w:r w:rsidRPr="00BF721D">
        <w:rPr>
          <w:rFonts w:ascii="Arial" w:hAnsi="Arial" w:cs="Arial"/>
          <w:sz w:val="24"/>
        </w:rPr>
        <w:t>Teijlingen</w:t>
      </w:r>
      <w:proofErr w:type="spellEnd"/>
      <w:r w:rsidRPr="00BF721D">
        <w:rPr>
          <w:rFonts w:ascii="Arial" w:hAnsi="Arial" w:cs="Arial"/>
          <w:sz w:val="24"/>
        </w:rPr>
        <w:t xml:space="preserve">, E. (2014) </w:t>
      </w:r>
      <w:r w:rsidRPr="00BF721D">
        <w:rPr>
          <w:rFonts w:ascii="Arial" w:hAnsi="Arial" w:cs="Arial"/>
          <w:i/>
          <w:sz w:val="24"/>
        </w:rPr>
        <w:t>Semi Structured Interviews, pros and cons</w:t>
      </w:r>
      <w:r w:rsidRPr="00BF721D">
        <w:rPr>
          <w:rFonts w:ascii="Arial" w:hAnsi="Arial" w:cs="Arial"/>
          <w:sz w:val="24"/>
        </w:rPr>
        <w:t xml:space="preserve">. Available at: </w:t>
      </w:r>
      <w:hyperlink r:id="rId9" w:history="1">
        <w:r w:rsidRPr="00BF721D">
          <w:rPr>
            <w:rStyle w:val="Hyperlink"/>
            <w:rFonts w:ascii="Arial" w:hAnsi="Arial" w:cs="Arial"/>
            <w:sz w:val="24"/>
          </w:rPr>
          <w:t>https://www.michigan.gov/documents/mentormichigan/Data_Collection_Methods--pros_and_cons_2_403346_7.pdf</w:t>
        </w:r>
      </w:hyperlink>
      <w:r w:rsidRPr="00BF721D">
        <w:rPr>
          <w:rFonts w:ascii="Arial" w:hAnsi="Arial" w:cs="Arial"/>
          <w:sz w:val="24"/>
        </w:rPr>
        <w:t>. Last accessed 26</w:t>
      </w:r>
      <w:r w:rsidRPr="00BF721D">
        <w:rPr>
          <w:rFonts w:ascii="Arial" w:hAnsi="Arial" w:cs="Arial"/>
          <w:sz w:val="24"/>
          <w:vertAlign w:val="superscript"/>
        </w:rPr>
        <w:t>th</w:t>
      </w:r>
      <w:r w:rsidRPr="00BF721D">
        <w:rPr>
          <w:rFonts w:ascii="Arial" w:hAnsi="Arial" w:cs="Arial"/>
          <w:sz w:val="24"/>
        </w:rPr>
        <w:t xml:space="preserve"> May 2018.</w:t>
      </w:r>
    </w:p>
    <w:p w:rsidR="00EC378B" w:rsidRPr="00BF721D" w:rsidRDefault="00EC378B" w:rsidP="00BF721D">
      <w:pPr>
        <w:spacing w:line="360" w:lineRule="auto"/>
        <w:rPr>
          <w:rFonts w:ascii="Arial" w:hAnsi="Arial" w:cs="Arial"/>
          <w:sz w:val="24"/>
        </w:rPr>
      </w:pPr>
      <w:r w:rsidRPr="00BF721D">
        <w:rPr>
          <w:rFonts w:ascii="Arial" w:hAnsi="Arial" w:cs="Arial"/>
          <w:sz w:val="24"/>
        </w:rPr>
        <w:t xml:space="preserve">Nottingham, J. (2013) </w:t>
      </w:r>
      <w:r w:rsidRPr="00BF721D">
        <w:rPr>
          <w:rFonts w:ascii="Arial" w:hAnsi="Arial" w:cs="Arial"/>
          <w:i/>
          <w:iCs/>
          <w:sz w:val="24"/>
        </w:rPr>
        <w:t xml:space="preserve">Encouraging Learning. </w:t>
      </w:r>
      <w:r w:rsidRPr="00BF721D">
        <w:rPr>
          <w:rFonts w:ascii="Arial" w:hAnsi="Arial" w:cs="Arial"/>
          <w:sz w:val="24"/>
        </w:rPr>
        <w:t xml:space="preserve">Oxon: Routledge [e-book]. Available at: </w:t>
      </w:r>
      <w:hyperlink r:id="rId10" w:history="1">
        <w:r w:rsidRPr="00BF721D">
          <w:rPr>
            <w:rStyle w:val="Hyperlink"/>
            <w:rFonts w:ascii="Arial" w:hAnsi="Arial" w:cs="Arial"/>
            <w:sz w:val="24"/>
          </w:rPr>
          <w:t>https://www-dawsonera-com.ezproxy.uwtsd.ac.uk/abstract/9780203559079</w:t>
        </w:r>
      </w:hyperlink>
      <w:r w:rsidR="008B3823" w:rsidRPr="00BF721D">
        <w:rPr>
          <w:rFonts w:ascii="Arial" w:hAnsi="Arial" w:cs="Arial"/>
          <w:sz w:val="24"/>
        </w:rPr>
        <w:t>.</w:t>
      </w:r>
    </w:p>
    <w:p w:rsidR="00EC378B" w:rsidRPr="00BF721D" w:rsidRDefault="00EC378B" w:rsidP="00BF721D">
      <w:pPr>
        <w:spacing w:line="360" w:lineRule="auto"/>
        <w:rPr>
          <w:rFonts w:ascii="Arial" w:hAnsi="Arial" w:cs="Arial"/>
          <w:sz w:val="24"/>
        </w:rPr>
      </w:pPr>
      <w:proofErr w:type="spellStart"/>
      <w:r w:rsidRPr="00BF721D">
        <w:rPr>
          <w:rFonts w:ascii="Arial" w:hAnsi="Arial" w:cs="Arial"/>
          <w:sz w:val="24"/>
        </w:rPr>
        <w:t>Sulivan</w:t>
      </w:r>
      <w:proofErr w:type="spellEnd"/>
      <w:r w:rsidRPr="00BF721D">
        <w:rPr>
          <w:rFonts w:ascii="Arial" w:hAnsi="Arial" w:cs="Arial"/>
          <w:sz w:val="24"/>
        </w:rPr>
        <w:t xml:space="preserve">, M. (2009) </w:t>
      </w:r>
      <w:r w:rsidRPr="00BF721D">
        <w:rPr>
          <w:rFonts w:ascii="Arial" w:hAnsi="Arial" w:cs="Arial"/>
          <w:i/>
          <w:sz w:val="24"/>
        </w:rPr>
        <w:t>Connecting Boys with books: Closing the reading gap</w:t>
      </w:r>
      <w:r w:rsidRPr="00BF721D">
        <w:rPr>
          <w:rFonts w:ascii="Arial" w:hAnsi="Arial" w:cs="Arial"/>
          <w:sz w:val="24"/>
        </w:rPr>
        <w:t>. Vol 2. SAGE: LONDON.</w:t>
      </w:r>
    </w:p>
    <w:p w:rsidR="00EC378B" w:rsidRPr="00BF721D" w:rsidRDefault="00EC378B" w:rsidP="00BF721D">
      <w:pPr>
        <w:spacing w:line="360" w:lineRule="auto"/>
        <w:rPr>
          <w:rFonts w:ascii="Arial" w:hAnsi="Arial" w:cs="Arial"/>
          <w:sz w:val="24"/>
        </w:rPr>
      </w:pPr>
      <w:r w:rsidRPr="00BF721D">
        <w:rPr>
          <w:rFonts w:ascii="Arial" w:hAnsi="Arial" w:cs="Arial"/>
          <w:sz w:val="24"/>
        </w:rPr>
        <w:t xml:space="preserve">Moss, G (2000) Raising Boys Attainment in reading: Some principles in intervention, </w:t>
      </w:r>
      <w:r w:rsidRPr="00BF721D">
        <w:rPr>
          <w:rFonts w:ascii="Arial" w:hAnsi="Arial" w:cs="Arial"/>
          <w:i/>
          <w:sz w:val="24"/>
        </w:rPr>
        <w:t>Literacy,</w:t>
      </w:r>
      <w:r w:rsidRPr="00BF721D">
        <w:rPr>
          <w:rFonts w:ascii="Arial" w:hAnsi="Arial" w:cs="Arial"/>
          <w:sz w:val="24"/>
        </w:rPr>
        <w:t xml:space="preserve"> 34 (3), pp. 101-106.</w:t>
      </w:r>
    </w:p>
    <w:p w:rsidR="00EC378B" w:rsidRPr="00BF721D" w:rsidRDefault="00EC378B" w:rsidP="00BF721D">
      <w:pPr>
        <w:spacing w:line="360" w:lineRule="auto"/>
        <w:rPr>
          <w:rFonts w:ascii="Arial" w:hAnsi="Arial" w:cs="Arial"/>
          <w:sz w:val="24"/>
        </w:rPr>
      </w:pPr>
      <w:r w:rsidRPr="00BF721D">
        <w:rPr>
          <w:rFonts w:ascii="Arial" w:hAnsi="Arial" w:cs="Arial"/>
          <w:sz w:val="24"/>
        </w:rPr>
        <w:t xml:space="preserve">Welsh Government (2018). </w:t>
      </w:r>
      <w:r w:rsidRPr="00BF721D">
        <w:rPr>
          <w:rFonts w:ascii="Arial" w:hAnsi="Arial" w:cs="Arial"/>
          <w:i/>
          <w:sz w:val="24"/>
        </w:rPr>
        <w:t>Statistics and Research</w:t>
      </w:r>
      <w:r w:rsidRPr="00BF721D">
        <w:rPr>
          <w:rFonts w:ascii="Arial" w:hAnsi="Arial" w:cs="Arial"/>
          <w:sz w:val="24"/>
        </w:rPr>
        <w:t xml:space="preserve">. </w:t>
      </w:r>
      <w:r w:rsidR="008B3823" w:rsidRPr="00BF721D">
        <w:rPr>
          <w:rFonts w:ascii="Arial" w:hAnsi="Arial" w:cs="Arial"/>
          <w:sz w:val="24"/>
        </w:rPr>
        <w:t>Available</w:t>
      </w:r>
      <w:r w:rsidRPr="00BF721D">
        <w:rPr>
          <w:rFonts w:ascii="Arial" w:hAnsi="Arial" w:cs="Arial"/>
          <w:sz w:val="24"/>
        </w:rPr>
        <w:t xml:space="preserve"> at: </w:t>
      </w:r>
      <w:hyperlink r:id="rId11" w:history="1">
        <w:r w:rsidRPr="00BF721D">
          <w:rPr>
            <w:rStyle w:val="Hyperlink"/>
            <w:rFonts w:ascii="Arial" w:hAnsi="Arial" w:cs="Arial"/>
            <w:sz w:val="24"/>
          </w:rPr>
          <w:t>https://gov.wales/statistics-and-research/academic-achievement-pupil-chracteristics/?lang=en</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EC378B" w:rsidRPr="00BF721D" w:rsidRDefault="00EC378B" w:rsidP="00BF721D">
      <w:pPr>
        <w:spacing w:line="360" w:lineRule="auto"/>
        <w:rPr>
          <w:rFonts w:ascii="Arial" w:hAnsi="Arial" w:cs="Arial"/>
          <w:sz w:val="24"/>
        </w:rPr>
      </w:pPr>
      <w:r w:rsidRPr="00BF721D">
        <w:rPr>
          <w:rFonts w:ascii="Arial" w:hAnsi="Arial" w:cs="Arial"/>
          <w:sz w:val="24"/>
        </w:rPr>
        <w:t>Welsh Government (2016</w:t>
      </w:r>
      <w:r w:rsidR="008B3823" w:rsidRPr="00BF721D">
        <w:rPr>
          <w:rFonts w:ascii="Arial" w:hAnsi="Arial" w:cs="Arial"/>
          <w:sz w:val="24"/>
        </w:rPr>
        <w:t>a</w:t>
      </w:r>
      <w:r w:rsidRPr="00BF721D">
        <w:rPr>
          <w:rFonts w:ascii="Arial" w:hAnsi="Arial" w:cs="Arial"/>
          <w:sz w:val="24"/>
        </w:rPr>
        <w:t xml:space="preserve">). </w:t>
      </w:r>
      <w:r w:rsidRPr="00BF721D">
        <w:rPr>
          <w:rFonts w:ascii="Arial" w:hAnsi="Arial" w:cs="Arial"/>
          <w:i/>
          <w:sz w:val="24"/>
        </w:rPr>
        <w:t xml:space="preserve">English Key Stage 2 Programme </w:t>
      </w:r>
      <w:proofErr w:type="gramStart"/>
      <w:r w:rsidRPr="00BF721D">
        <w:rPr>
          <w:rFonts w:ascii="Arial" w:hAnsi="Arial" w:cs="Arial"/>
          <w:i/>
          <w:sz w:val="24"/>
        </w:rPr>
        <w:t>Of</w:t>
      </w:r>
      <w:proofErr w:type="gramEnd"/>
      <w:r w:rsidRPr="00BF721D">
        <w:rPr>
          <w:rFonts w:ascii="Arial" w:hAnsi="Arial" w:cs="Arial"/>
          <w:i/>
          <w:sz w:val="24"/>
        </w:rPr>
        <w:t xml:space="preserve"> Study</w:t>
      </w:r>
      <w:r w:rsidR="008B3823" w:rsidRPr="00BF721D">
        <w:rPr>
          <w:rFonts w:ascii="Arial" w:hAnsi="Arial" w:cs="Arial"/>
          <w:i/>
          <w:sz w:val="24"/>
        </w:rPr>
        <w:t xml:space="preserve"> Wales</w:t>
      </w:r>
      <w:r w:rsidRPr="00BF721D">
        <w:rPr>
          <w:rFonts w:ascii="Arial" w:hAnsi="Arial" w:cs="Arial"/>
          <w:sz w:val="24"/>
        </w:rPr>
        <w:t xml:space="preserve">. Available at: </w:t>
      </w:r>
      <w:hyperlink r:id="rId12" w:history="1">
        <w:r w:rsidRPr="00BF721D">
          <w:rPr>
            <w:rStyle w:val="Hyperlink"/>
            <w:rFonts w:ascii="Arial" w:hAnsi="Arial" w:cs="Arial"/>
            <w:sz w:val="24"/>
          </w:rPr>
          <w:t>http://learning.gov.wales/docs/learningwales/publications/150717-nc-english-en-v3.pdf</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EC378B" w:rsidRPr="00BF721D" w:rsidRDefault="008B3823" w:rsidP="00BF721D">
      <w:pPr>
        <w:spacing w:line="360" w:lineRule="auto"/>
        <w:rPr>
          <w:rFonts w:ascii="Arial" w:hAnsi="Arial" w:cs="Arial"/>
          <w:noProof/>
          <w:sz w:val="24"/>
          <w:lang w:eastAsia="en-GB"/>
        </w:rPr>
      </w:pPr>
      <w:r w:rsidRPr="00BF721D">
        <w:rPr>
          <w:rFonts w:ascii="Arial" w:hAnsi="Arial" w:cs="Arial"/>
          <w:sz w:val="24"/>
        </w:rPr>
        <w:t xml:space="preserve">Welsh Government (2016b) </w:t>
      </w:r>
      <w:r w:rsidRPr="00BF721D">
        <w:rPr>
          <w:rFonts w:ascii="Arial" w:hAnsi="Arial" w:cs="Arial"/>
          <w:i/>
          <w:sz w:val="24"/>
        </w:rPr>
        <w:t xml:space="preserve">Mathematics programme of study wales key stage 2. </w:t>
      </w:r>
      <w:r w:rsidRPr="00BF721D">
        <w:rPr>
          <w:rFonts w:ascii="Arial" w:hAnsi="Arial" w:cs="Arial"/>
          <w:sz w:val="24"/>
        </w:rPr>
        <w:t xml:space="preserve">Available at: </w:t>
      </w:r>
      <w:hyperlink r:id="rId13" w:history="1">
        <w:r w:rsidRPr="00BF721D">
          <w:rPr>
            <w:rStyle w:val="Hyperlink"/>
            <w:rFonts w:ascii="Arial" w:hAnsi="Arial" w:cs="Arial"/>
            <w:sz w:val="24"/>
          </w:rPr>
          <w:t>http://learning.gov.wales/docs/learningwales/publications/150717-nc-maths-en-v2.pdf</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B53B22" w:rsidRPr="00BF721D" w:rsidRDefault="00B53B22" w:rsidP="00BF721D">
      <w:pPr>
        <w:spacing w:line="360" w:lineRule="auto"/>
        <w:rPr>
          <w:rFonts w:ascii="Arial" w:hAnsi="Arial" w:cs="Arial"/>
          <w:sz w:val="24"/>
        </w:rPr>
      </w:pPr>
      <w:r w:rsidRPr="00BF721D">
        <w:rPr>
          <w:rFonts w:ascii="Arial" w:hAnsi="Arial" w:cs="Arial"/>
          <w:sz w:val="24"/>
        </w:rPr>
        <w:lastRenderedPageBreak/>
        <w:t xml:space="preserve">The National literacy Trust. (2017) </w:t>
      </w:r>
      <w:r w:rsidRPr="00BF721D">
        <w:rPr>
          <w:rFonts w:ascii="Arial" w:hAnsi="Arial" w:cs="Arial"/>
          <w:i/>
          <w:sz w:val="24"/>
        </w:rPr>
        <w:t xml:space="preserve">Poverty and Attainment. </w:t>
      </w:r>
      <w:r w:rsidRPr="00BF721D">
        <w:rPr>
          <w:rFonts w:ascii="Arial" w:hAnsi="Arial" w:cs="Arial"/>
          <w:sz w:val="24"/>
        </w:rPr>
        <w:t xml:space="preserve">Available at: </w:t>
      </w:r>
      <w:hyperlink r:id="rId14" w:history="1">
        <w:r w:rsidRPr="00BF721D">
          <w:rPr>
            <w:rStyle w:val="Hyperlink"/>
            <w:rFonts w:ascii="Arial" w:hAnsi="Arial" w:cs="Arial"/>
            <w:sz w:val="24"/>
          </w:rPr>
          <w:t>https://literacytrust.org.uk/research-services/research-reports/book-ownership-and-reading-outcomes/</w:t>
        </w:r>
      </w:hyperlink>
      <w:r w:rsidRPr="00BF721D">
        <w:rPr>
          <w:rFonts w:ascii="Arial" w:hAnsi="Arial" w:cs="Arial"/>
          <w:sz w:val="24"/>
        </w:rPr>
        <w:t>. Last accessed 28/5/18.</w:t>
      </w:r>
    </w:p>
    <w:p w:rsidR="008B3823" w:rsidRPr="00BF721D" w:rsidRDefault="00B41F6A" w:rsidP="00BF721D">
      <w:pPr>
        <w:spacing w:line="360" w:lineRule="auto"/>
        <w:rPr>
          <w:rFonts w:ascii="Arial" w:hAnsi="Arial" w:cs="Arial"/>
          <w:sz w:val="24"/>
        </w:rPr>
      </w:pPr>
      <w:r w:rsidRPr="00BF721D">
        <w:rPr>
          <w:rFonts w:ascii="Arial" w:hAnsi="Arial" w:cs="Arial"/>
          <w:sz w:val="24"/>
        </w:rPr>
        <w:t>Welsh Government. (2016</w:t>
      </w:r>
      <w:r w:rsidR="008B3823" w:rsidRPr="00BF721D">
        <w:rPr>
          <w:rFonts w:ascii="Arial" w:hAnsi="Arial" w:cs="Arial"/>
          <w:sz w:val="24"/>
        </w:rPr>
        <w:t>c</w:t>
      </w:r>
      <w:r w:rsidRPr="00BF721D">
        <w:rPr>
          <w:rFonts w:ascii="Arial" w:hAnsi="Arial" w:cs="Arial"/>
          <w:sz w:val="24"/>
        </w:rPr>
        <w:t xml:space="preserve">) </w:t>
      </w:r>
      <w:r w:rsidRPr="00BF721D">
        <w:rPr>
          <w:rFonts w:ascii="Arial" w:hAnsi="Arial" w:cs="Arial"/>
          <w:i/>
          <w:sz w:val="24"/>
        </w:rPr>
        <w:t>Education Begins At Home</w:t>
      </w:r>
      <w:r w:rsidRPr="00BF721D">
        <w:rPr>
          <w:rFonts w:ascii="Arial" w:hAnsi="Arial" w:cs="Arial"/>
          <w:sz w:val="24"/>
        </w:rPr>
        <w:t xml:space="preserve">. </w:t>
      </w:r>
      <w:r w:rsidR="008B3823" w:rsidRPr="00BF721D">
        <w:rPr>
          <w:rFonts w:ascii="Arial" w:hAnsi="Arial" w:cs="Arial"/>
          <w:sz w:val="24"/>
        </w:rPr>
        <w:t>Available</w:t>
      </w:r>
      <w:r w:rsidRPr="00BF721D">
        <w:rPr>
          <w:rFonts w:ascii="Arial" w:hAnsi="Arial" w:cs="Arial"/>
          <w:sz w:val="24"/>
        </w:rPr>
        <w:t xml:space="preserve"> at: </w:t>
      </w:r>
      <w:hyperlink r:id="rId15" w:history="1">
        <w:r w:rsidRPr="00BF721D">
          <w:rPr>
            <w:rStyle w:val="Hyperlink"/>
            <w:rFonts w:ascii="Arial" w:hAnsi="Arial" w:cs="Arial"/>
            <w:sz w:val="24"/>
          </w:rPr>
          <w:t>https://gov.wales/topics/educationandskills/schoolshome/parents/education-begins-at-home/?lang=en</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75168A" w:rsidRPr="00BF721D" w:rsidRDefault="0075168A" w:rsidP="00BF721D">
      <w:pPr>
        <w:spacing w:line="360" w:lineRule="auto"/>
        <w:rPr>
          <w:rFonts w:ascii="Arial" w:hAnsi="Arial" w:cs="Arial"/>
          <w:sz w:val="24"/>
        </w:rPr>
      </w:pPr>
      <w:r w:rsidRPr="00BF721D">
        <w:rPr>
          <w:rFonts w:ascii="Arial" w:hAnsi="Arial" w:cs="Arial"/>
          <w:sz w:val="24"/>
        </w:rPr>
        <w:t xml:space="preserve">Edwards, P. (2016) </w:t>
      </w:r>
      <w:proofErr w:type="gramStart"/>
      <w:r w:rsidRPr="00BF721D">
        <w:rPr>
          <w:rFonts w:ascii="Arial" w:hAnsi="Arial" w:cs="Arial"/>
          <w:i/>
          <w:sz w:val="24"/>
        </w:rPr>
        <w:t>New</w:t>
      </w:r>
      <w:proofErr w:type="gramEnd"/>
      <w:r w:rsidRPr="00BF721D">
        <w:rPr>
          <w:rFonts w:ascii="Arial" w:hAnsi="Arial" w:cs="Arial"/>
          <w:i/>
          <w:sz w:val="24"/>
        </w:rPr>
        <w:t xml:space="preserve"> ways to engage parents: Strategies and Tools for teachers to </w:t>
      </w:r>
      <w:r w:rsidR="008B3823" w:rsidRPr="00BF721D">
        <w:rPr>
          <w:rFonts w:ascii="Arial" w:hAnsi="Arial" w:cs="Arial"/>
          <w:i/>
          <w:sz w:val="24"/>
        </w:rPr>
        <w:t>involve</w:t>
      </w:r>
      <w:r w:rsidRPr="00BF721D">
        <w:rPr>
          <w:rFonts w:ascii="Arial" w:hAnsi="Arial" w:cs="Arial"/>
          <w:i/>
          <w:sz w:val="24"/>
        </w:rPr>
        <w:t xml:space="preserve"> parents in their </w:t>
      </w:r>
      <w:r w:rsidR="008B3823" w:rsidRPr="00BF721D">
        <w:rPr>
          <w:rFonts w:ascii="Arial" w:hAnsi="Arial" w:cs="Arial"/>
          <w:i/>
          <w:sz w:val="24"/>
        </w:rPr>
        <w:t>child’s</w:t>
      </w:r>
      <w:r w:rsidRPr="00BF721D">
        <w:rPr>
          <w:rFonts w:ascii="Arial" w:hAnsi="Arial" w:cs="Arial"/>
          <w:i/>
          <w:sz w:val="24"/>
        </w:rPr>
        <w:t xml:space="preserve"> </w:t>
      </w:r>
      <w:r w:rsidR="008B3823" w:rsidRPr="00BF721D">
        <w:rPr>
          <w:rFonts w:ascii="Arial" w:hAnsi="Arial" w:cs="Arial"/>
          <w:i/>
          <w:sz w:val="24"/>
        </w:rPr>
        <w:t>education</w:t>
      </w:r>
      <w:r w:rsidRPr="00BF721D">
        <w:rPr>
          <w:rFonts w:ascii="Arial" w:hAnsi="Arial" w:cs="Arial"/>
          <w:i/>
          <w:sz w:val="24"/>
        </w:rPr>
        <w:t>.</w:t>
      </w:r>
      <w:r w:rsidRPr="00BF721D">
        <w:rPr>
          <w:rFonts w:ascii="Arial" w:hAnsi="Arial" w:cs="Arial"/>
          <w:sz w:val="24"/>
        </w:rPr>
        <w:t xml:space="preserve"> London: Teacher college press.</w:t>
      </w:r>
    </w:p>
    <w:p w:rsidR="0075168A" w:rsidRPr="00BF721D" w:rsidRDefault="0075168A" w:rsidP="00BF721D">
      <w:pPr>
        <w:spacing w:line="360" w:lineRule="auto"/>
        <w:rPr>
          <w:rFonts w:ascii="Arial" w:hAnsi="Arial" w:cs="Arial"/>
          <w:sz w:val="24"/>
        </w:rPr>
      </w:pPr>
      <w:proofErr w:type="spellStart"/>
      <w:r w:rsidRPr="00BF721D">
        <w:rPr>
          <w:rFonts w:ascii="Arial" w:hAnsi="Arial" w:cs="Arial"/>
          <w:sz w:val="24"/>
        </w:rPr>
        <w:t>Knowland</w:t>
      </w:r>
      <w:proofErr w:type="spellEnd"/>
      <w:r w:rsidRPr="00BF721D">
        <w:rPr>
          <w:rFonts w:ascii="Arial" w:hAnsi="Arial" w:cs="Arial"/>
          <w:sz w:val="24"/>
        </w:rPr>
        <w:t xml:space="preserve">, V. (2016) </w:t>
      </w:r>
      <w:r w:rsidRPr="00BF721D">
        <w:rPr>
          <w:rFonts w:ascii="Arial" w:hAnsi="Arial" w:cs="Arial"/>
          <w:i/>
          <w:sz w:val="24"/>
        </w:rPr>
        <w:t>Early literacy practices at home</w:t>
      </w:r>
      <w:r w:rsidRPr="00BF721D">
        <w:rPr>
          <w:rFonts w:ascii="Arial" w:hAnsi="Arial" w:cs="Arial"/>
          <w:sz w:val="24"/>
        </w:rPr>
        <w:t xml:space="preserve">. Available at: </w:t>
      </w:r>
      <w:hyperlink r:id="rId16" w:history="1">
        <w:r w:rsidR="008B3823" w:rsidRPr="00BF721D">
          <w:rPr>
            <w:rStyle w:val="Hyperlink"/>
            <w:rFonts w:ascii="Arial" w:hAnsi="Arial" w:cs="Arial"/>
            <w:sz w:val="24"/>
          </w:rPr>
          <w:t>file:///C:/Users/Lauren%20Arthur/Downloads/Parents_2015_-_Final.pdf</w:t>
        </w:r>
      </w:hyperlink>
      <w:r w:rsidR="008B3823" w:rsidRPr="00BF721D">
        <w:rPr>
          <w:rFonts w:ascii="Arial" w:hAnsi="Arial" w:cs="Arial"/>
          <w:sz w:val="24"/>
        </w:rPr>
        <w:t xml:space="preserve">. </w:t>
      </w:r>
      <w:r w:rsidRPr="00BF721D">
        <w:rPr>
          <w:rFonts w:ascii="Arial" w:hAnsi="Arial" w:cs="Arial"/>
          <w:sz w:val="24"/>
        </w:rPr>
        <w:t xml:space="preserve"> Last accessed 29</w:t>
      </w:r>
      <w:r w:rsidRPr="00BF721D">
        <w:rPr>
          <w:rFonts w:ascii="Arial" w:hAnsi="Arial" w:cs="Arial"/>
          <w:sz w:val="24"/>
          <w:vertAlign w:val="superscript"/>
        </w:rPr>
        <w:t>th</w:t>
      </w:r>
      <w:r w:rsidRPr="00BF721D">
        <w:rPr>
          <w:rFonts w:ascii="Arial" w:hAnsi="Arial" w:cs="Arial"/>
          <w:sz w:val="24"/>
        </w:rPr>
        <w:t xml:space="preserve"> May 2018.</w:t>
      </w:r>
    </w:p>
    <w:p w:rsidR="00811850" w:rsidRPr="00BF721D" w:rsidRDefault="00811850" w:rsidP="00BF721D">
      <w:pPr>
        <w:spacing w:line="360" w:lineRule="auto"/>
        <w:rPr>
          <w:rFonts w:ascii="Arial" w:hAnsi="Arial" w:cs="Arial"/>
          <w:sz w:val="24"/>
        </w:rPr>
      </w:pPr>
      <w:proofErr w:type="spellStart"/>
      <w:r w:rsidRPr="00BF721D">
        <w:rPr>
          <w:rFonts w:ascii="Arial" w:hAnsi="Arial" w:cs="Arial"/>
          <w:sz w:val="24"/>
        </w:rPr>
        <w:t>Gray</w:t>
      </w:r>
      <w:proofErr w:type="spellEnd"/>
      <w:r w:rsidRPr="00BF721D">
        <w:rPr>
          <w:rFonts w:ascii="Arial" w:hAnsi="Arial" w:cs="Arial"/>
          <w:sz w:val="24"/>
        </w:rPr>
        <w:t xml:space="preserve">, C and </w:t>
      </w:r>
      <w:proofErr w:type="spellStart"/>
      <w:r w:rsidRPr="00BF721D">
        <w:rPr>
          <w:rFonts w:ascii="Arial" w:hAnsi="Arial" w:cs="Arial"/>
          <w:sz w:val="24"/>
        </w:rPr>
        <w:t>McBlain</w:t>
      </w:r>
      <w:proofErr w:type="spellEnd"/>
      <w:r w:rsidRPr="00BF721D">
        <w:rPr>
          <w:rFonts w:ascii="Arial" w:hAnsi="Arial" w:cs="Arial"/>
          <w:sz w:val="24"/>
        </w:rPr>
        <w:t xml:space="preserve">, S. (2015) </w:t>
      </w:r>
      <w:r w:rsidRPr="00BF721D">
        <w:rPr>
          <w:rFonts w:ascii="Arial" w:hAnsi="Arial" w:cs="Arial"/>
          <w:i/>
          <w:sz w:val="24"/>
        </w:rPr>
        <w:t>Learning Theories in Childhood</w:t>
      </w:r>
      <w:r w:rsidRPr="00BF721D">
        <w:rPr>
          <w:rFonts w:ascii="Arial" w:hAnsi="Arial" w:cs="Arial"/>
          <w:sz w:val="24"/>
        </w:rPr>
        <w:t>. 2</w:t>
      </w:r>
      <w:r w:rsidRPr="00BF721D">
        <w:rPr>
          <w:rFonts w:ascii="Arial" w:hAnsi="Arial" w:cs="Arial"/>
          <w:sz w:val="24"/>
          <w:vertAlign w:val="superscript"/>
        </w:rPr>
        <w:t>nd</w:t>
      </w:r>
      <w:r w:rsidRPr="00BF721D">
        <w:rPr>
          <w:rFonts w:ascii="Arial" w:hAnsi="Arial" w:cs="Arial"/>
          <w:sz w:val="24"/>
        </w:rPr>
        <w:t xml:space="preserve"> </w:t>
      </w:r>
      <w:proofErr w:type="spellStart"/>
      <w:r w:rsidRPr="00BF721D">
        <w:rPr>
          <w:rFonts w:ascii="Arial" w:hAnsi="Arial" w:cs="Arial"/>
          <w:sz w:val="24"/>
        </w:rPr>
        <w:t>edn</w:t>
      </w:r>
      <w:proofErr w:type="spellEnd"/>
      <w:r w:rsidRPr="00BF721D">
        <w:rPr>
          <w:rFonts w:ascii="Arial" w:hAnsi="Arial" w:cs="Arial"/>
          <w:sz w:val="24"/>
        </w:rPr>
        <w:t>. London SAGE.</w:t>
      </w:r>
    </w:p>
    <w:p w:rsidR="008B3823" w:rsidRPr="00BF721D" w:rsidRDefault="008B3823" w:rsidP="00BF721D">
      <w:pPr>
        <w:spacing w:line="360" w:lineRule="auto"/>
        <w:rPr>
          <w:rFonts w:ascii="Arial" w:hAnsi="Arial" w:cs="Arial"/>
          <w:sz w:val="24"/>
        </w:rPr>
      </w:pPr>
      <w:r w:rsidRPr="00BF721D">
        <w:rPr>
          <w:rFonts w:ascii="Arial" w:hAnsi="Arial" w:cs="Arial"/>
          <w:sz w:val="24"/>
        </w:rPr>
        <w:t xml:space="preserve">Taylor, S Bogdan, R and </w:t>
      </w:r>
      <w:proofErr w:type="spellStart"/>
      <w:r w:rsidRPr="00BF721D">
        <w:rPr>
          <w:rFonts w:ascii="Arial" w:hAnsi="Arial" w:cs="Arial"/>
          <w:sz w:val="24"/>
        </w:rPr>
        <w:t>Devault</w:t>
      </w:r>
      <w:proofErr w:type="spellEnd"/>
      <w:r w:rsidRPr="00BF721D">
        <w:rPr>
          <w:rFonts w:ascii="Arial" w:hAnsi="Arial" w:cs="Arial"/>
          <w:sz w:val="24"/>
        </w:rPr>
        <w:t xml:space="preserve">, M. (2015) Introduction </w:t>
      </w:r>
      <w:proofErr w:type="gramStart"/>
      <w:r w:rsidRPr="00BF721D">
        <w:rPr>
          <w:rFonts w:ascii="Arial" w:hAnsi="Arial" w:cs="Arial"/>
          <w:sz w:val="24"/>
        </w:rPr>
        <w:t>to  qualitative</w:t>
      </w:r>
      <w:proofErr w:type="gramEnd"/>
      <w:r w:rsidRPr="00BF721D">
        <w:rPr>
          <w:rFonts w:ascii="Arial" w:hAnsi="Arial" w:cs="Arial"/>
          <w:sz w:val="24"/>
        </w:rPr>
        <w:t xml:space="preserve"> research methods. A guidebook and resource.</w:t>
      </w:r>
    </w:p>
    <w:p w:rsidR="008B3823" w:rsidRPr="00BF721D" w:rsidRDefault="008B3823" w:rsidP="00BF721D">
      <w:pPr>
        <w:spacing w:line="360" w:lineRule="auto"/>
        <w:rPr>
          <w:rFonts w:ascii="Arial" w:hAnsi="Arial" w:cs="Arial"/>
          <w:sz w:val="24"/>
        </w:rPr>
      </w:pPr>
      <w:proofErr w:type="spellStart"/>
      <w:r w:rsidRPr="00BF721D">
        <w:rPr>
          <w:rFonts w:ascii="Arial" w:hAnsi="Arial" w:cs="Arial"/>
          <w:sz w:val="24"/>
        </w:rPr>
        <w:t>Ajayi</w:t>
      </w:r>
      <w:proofErr w:type="spellEnd"/>
      <w:r w:rsidRPr="00BF721D">
        <w:rPr>
          <w:rFonts w:ascii="Arial" w:hAnsi="Arial" w:cs="Arial"/>
          <w:sz w:val="24"/>
        </w:rPr>
        <w:t>, F. (20</w:t>
      </w:r>
      <w:r w:rsidR="0085766C" w:rsidRPr="00BF721D">
        <w:rPr>
          <w:rFonts w:ascii="Arial" w:hAnsi="Arial" w:cs="Arial"/>
          <w:sz w:val="24"/>
        </w:rPr>
        <w:t xml:space="preserve">14) </w:t>
      </w:r>
      <w:r w:rsidR="0085766C" w:rsidRPr="00BF721D">
        <w:rPr>
          <w:rFonts w:ascii="Arial" w:hAnsi="Arial" w:cs="Arial"/>
          <w:i/>
          <w:sz w:val="24"/>
        </w:rPr>
        <w:t>Targeting school choice decisions</w:t>
      </w:r>
      <w:r w:rsidR="0085766C" w:rsidRPr="00BF721D">
        <w:rPr>
          <w:rFonts w:ascii="Arial" w:hAnsi="Arial" w:cs="Arial"/>
          <w:sz w:val="24"/>
        </w:rPr>
        <w:t xml:space="preserve">. Available at: </w:t>
      </w:r>
      <w:hyperlink r:id="rId17" w:history="1">
        <w:r w:rsidR="0085766C" w:rsidRPr="00BF721D">
          <w:rPr>
            <w:rStyle w:val="Hyperlink"/>
            <w:rFonts w:ascii="Arial" w:hAnsi="Arial" w:cs="Arial"/>
            <w:sz w:val="24"/>
          </w:rPr>
          <w:t>file:///C:/Users/Lauren%20Arthur/Downloads/TheImportanceOfInformationTargeting_preview.pdf</w:t>
        </w:r>
      </w:hyperlink>
      <w:r w:rsidR="0085766C" w:rsidRPr="00BF721D">
        <w:rPr>
          <w:rFonts w:ascii="Arial" w:hAnsi="Arial" w:cs="Arial"/>
          <w:sz w:val="24"/>
        </w:rPr>
        <w:t>. Last accessed 28</w:t>
      </w:r>
      <w:r w:rsidR="0085766C" w:rsidRPr="00BF721D">
        <w:rPr>
          <w:rFonts w:ascii="Arial" w:hAnsi="Arial" w:cs="Arial"/>
          <w:sz w:val="24"/>
          <w:vertAlign w:val="superscript"/>
        </w:rPr>
        <w:t>th</w:t>
      </w:r>
      <w:r w:rsidR="0085766C" w:rsidRPr="00BF721D">
        <w:rPr>
          <w:rFonts w:ascii="Arial" w:hAnsi="Arial" w:cs="Arial"/>
          <w:sz w:val="24"/>
        </w:rPr>
        <w:t xml:space="preserve"> May 2018.</w:t>
      </w:r>
    </w:p>
    <w:p w:rsidR="0085766C" w:rsidRPr="00BF721D" w:rsidRDefault="0085766C" w:rsidP="00BF721D">
      <w:pPr>
        <w:spacing w:line="360" w:lineRule="auto"/>
        <w:rPr>
          <w:rFonts w:ascii="Arial" w:hAnsi="Arial" w:cs="Arial"/>
          <w:sz w:val="24"/>
        </w:rPr>
      </w:pPr>
      <w:r w:rsidRPr="00BF721D">
        <w:rPr>
          <w:rFonts w:ascii="Arial" w:hAnsi="Arial" w:cs="Arial"/>
          <w:sz w:val="24"/>
        </w:rPr>
        <w:t xml:space="preserve">Punch, K and </w:t>
      </w:r>
      <w:proofErr w:type="spellStart"/>
      <w:r w:rsidRPr="00BF721D">
        <w:rPr>
          <w:rFonts w:ascii="Arial" w:hAnsi="Arial" w:cs="Arial"/>
          <w:sz w:val="24"/>
        </w:rPr>
        <w:t>Oancea</w:t>
      </w:r>
      <w:proofErr w:type="spellEnd"/>
      <w:r w:rsidRPr="00BF721D">
        <w:rPr>
          <w:rFonts w:ascii="Arial" w:hAnsi="Arial" w:cs="Arial"/>
          <w:sz w:val="24"/>
        </w:rPr>
        <w:t xml:space="preserve">, A. (2014) </w:t>
      </w:r>
      <w:proofErr w:type="gramStart"/>
      <w:r w:rsidRPr="00BF721D">
        <w:rPr>
          <w:rFonts w:ascii="Arial" w:hAnsi="Arial" w:cs="Arial"/>
          <w:i/>
          <w:sz w:val="24"/>
        </w:rPr>
        <w:t>An</w:t>
      </w:r>
      <w:proofErr w:type="gramEnd"/>
      <w:r w:rsidRPr="00BF721D">
        <w:rPr>
          <w:rFonts w:ascii="Arial" w:hAnsi="Arial" w:cs="Arial"/>
          <w:i/>
          <w:sz w:val="24"/>
        </w:rPr>
        <w:t xml:space="preserve"> introduction to research methods. </w:t>
      </w:r>
      <w:r w:rsidRPr="00BF721D">
        <w:rPr>
          <w:rFonts w:ascii="Arial" w:hAnsi="Arial" w:cs="Arial"/>
          <w:sz w:val="24"/>
        </w:rPr>
        <w:t>London: SAGE.</w:t>
      </w:r>
    </w:p>
    <w:p w:rsidR="0085766C" w:rsidRPr="00BF721D" w:rsidRDefault="0085766C" w:rsidP="00BF721D">
      <w:pPr>
        <w:spacing w:line="360" w:lineRule="auto"/>
        <w:rPr>
          <w:rFonts w:ascii="Arial" w:hAnsi="Arial" w:cs="Arial"/>
          <w:sz w:val="24"/>
        </w:rPr>
      </w:pPr>
      <w:r w:rsidRPr="00BF721D">
        <w:rPr>
          <w:rFonts w:ascii="Arial" w:hAnsi="Arial" w:cs="Arial"/>
          <w:sz w:val="24"/>
        </w:rPr>
        <w:t xml:space="preserve">Goldman, A. (2017) ‘Theory of Mind’, </w:t>
      </w:r>
      <w:r w:rsidRPr="00BF721D">
        <w:rPr>
          <w:rFonts w:ascii="Arial" w:hAnsi="Arial" w:cs="Arial"/>
          <w:i/>
          <w:sz w:val="24"/>
        </w:rPr>
        <w:t>Education Learning Theories</w:t>
      </w:r>
      <w:r w:rsidRPr="00BF721D">
        <w:rPr>
          <w:rFonts w:ascii="Arial" w:hAnsi="Arial" w:cs="Arial"/>
          <w:sz w:val="24"/>
        </w:rPr>
        <w:t xml:space="preserve">: </w:t>
      </w:r>
      <w:r w:rsidRPr="00BF721D">
        <w:rPr>
          <w:rFonts w:ascii="Arial" w:hAnsi="Arial" w:cs="Arial"/>
          <w:i/>
          <w:sz w:val="24"/>
        </w:rPr>
        <w:t xml:space="preserve">The oxford handbook of philosophical cognitive development, </w:t>
      </w:r>
      <w:r w:rsidRPr="00BF721D">
        <w:rPr>
          <w:rFonts w:ascii="Arial" w:hAnsi="Arial" w:cs="Arial"/>
          <w:sz w:val="24"/>
        </w:rPr>
        <w:t>3(12), pp. 32- 43.</w:t>
      </w:r>
    </w:p>
    <w:p w:rsidR="0085766C" w:rsidRPr="00BF721D" w:rsidRDefault="0085766C" w:rsidP="00BF721D">
      <w:pPr>
        <w:spacing w:line="360" w:lineRule="auto"/>
        <w:rPr>
          <w:rFonts w:ascii="Arial" w:hAnsi="Arial" w:cs="Arial"/>
          <w:sz w:val="24"/>
        </w:rPr>
      </w:pPr>
      <w:proofErr w:type="spellStart"/>
      <w:r w:rsidRPr="00BF721D">
        <w:rPr>
          <w:rFonts w:ascii="Arial" w:hAnsi="Arial" w:cs="Arial"/>
          <w:sz w:val="24"/>
        </w:rPr>
        <w:t>Bodrova</w:t>
      </w:r>
      <w:proofErr w:type="spellEnd"/>
      <w:r w:rsidRPr="00BF721D">
        <w:rPr>
          <w:rFonts w:ascii="Arial" w:hAnsi="Arial" w:cs="Arial"/>
          <w:sz w:val="24"/>
        </w:rPr>
        <w:t xml:space="preserve">, E and Leong, G. (2007) ‘Tools of mind’, </w:t>
      </w:r>
      <w:r w:rsidRPr="00BF721D">
        <w:rPr>
          <w:rFonts w:ascii="Arial" w:hAnsi="Arial" w:cs="Arial"/>
          <w:i/>
          <w:sz w:val="24"/>
        </w:rPr>
        <w:t xml:space="preserve">The </w:t>
      </w:r>
      <w:proofErr w:type="spellStart"/>
      <w:r w:rsidRPr="00BF721D">
        <w:rPr>
          <w:rFonts w:ascii="Arial" w:hAnsi="Arial" w:cs="Arial"/>
          <w:i/>
          <w:sz w:val="24"/>
        </w:rPr>
        <w:t>Vyotskian</w:t>
      </w:r>
      <w:proofErr w:type="spellEnd"/>
      <w:r w:rsidRPr="00BF721D">
        <w:rPr>
          <w:rFonts w:ascii="Arial" w:hAnsi="Arial" w:cs="Arial"/>
          <w:i/>
          <w:sz w:val="24"/>
        </w:rPr>
        <w:t xml:space="preserve"> approach to early childhood theory,</w:t>
      </w:r>
      <w:r w:rsidRPr="00BF721D">
        <w:rPr>
          <w:rFonts w:ascii="Arial" w:hAnsi="Arial" w:cs="Arial"/>
          <w:sz w:val="24"/>
        </w:rPr>
        <w:t xml:space="preserve"> 23(4), pp79-93.</w:t>
      </w:r>
    </w:p>
    <w:p w:rsidR="008B3823" w:rsidRPr="00BF721D" w:rsidRDefault="0085766C" w:rsidP="00BF721D">
      <w:pPr>
        <w:spacing w:line="360" w:lineRule="auto"/>
        <w:rPr>
          <w:rFonts w:ascii="Arial" w:hAnsi="Arial" w:cs="Arial"/>
          <w:sz w:val="24"/>
        </w:rPr>
      </w:pPr>
      <w:r w:rsidRPr="00BF721D">
        <w:rPr>
          <w:rFonts w:ascii="Arial" w:hAnsi="Arial" w:cs="Arial"/>
          <w:sz w:val="24"/>
        </w:rPr>
        <w:t xml:space="preserve">Fitch, L. (2017) </w:t>
      </w:r>
      <w:r w:rsidRPr="00BF721D">
        <w:rPr>
          <w:rFonts w:ascii="Arial" w:hAnsi="Arial" w:cs="Arial"/>
          <w:i/>
          <w:sz w:val="24"/>
        </w:rPr>
        <w:t xml:space="preserve">The ASK model: Theory and Research. </w:t>
      </w:r>
      <w:r w:rsidRPr="00BF721D">
        <w:rPr>
          <w:rFonts w:ascii="Arial" w:hAnsi="Arial" w:cs="Arial"/>
          <w:sz w:val="24"/>
        </w:rPr>
        <w:t xml:space="preserve">Available at: </w:t>
      </w:r>
      <w:hyperlink r:id="rId18" w:history="1">
        <w:r w:rsidRPr="00BF721D">
          <w:rPr>
            <w:rStyle w:val="Hyperlink"/>
            <w:rFonts w:ascii="Arial" w:hAnsi="Arial" w:cs="Arial"/>
            <w:sz w:val="24"/>
          </w:rPr>
          <w:t>https://www.researchgate.net/publication/235181371_The_ASK_Model_of_Peer_Tutoring_Theory_and_Research</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85766C" w:rsidRPr="00BF721D" w:rsidRDefault="0085766C" w:rsidP="00BF721D">
      <w:pPr>
        <w:spacing w:line="360" w:lineRule="auto"/>
        <w:rPr>
          <w:rFonts w:ascii="Arial" w:hAnsi="Arial" w:cs="Arial"/>
          <w:sz w:val="24"/>
        </w:rPr>
      </w:pPr>
      <w:r w:rsidRPr="00BF721D">
        <w:rPr>
          <w:rFonts w:ascii="Arial" w:hAnsi="Arial" w:cs="Arial"/>
          <w:sz w:val="24"/>
        </w:rPr>
        <w:t>BERA</w:t>
      </w:r>
      <w:proofErr w:type="gramStart"/>
      <w:r w:rsidRPr="00BF721D">
        <w:rPr>
          <w:rFonts w:ascii="Arial" w:hAnsi="Arial" w:cs="Arial"/>
          <w:sz w:val="24"/>
        </w:rPr>
        <w:t>.(</w:t>
      </w:r>
      <w:proofErr w:type="gramEnd"/>
      <w:r w:rsidRPr="00BF721D">
        <w:rPr>
          <w:rFonts w:ascii="Arial" w:hAnsi="Arial" w:cs="Arial"/>
          <w:sz w:val="24"/>
        </w:rPr>
        <w:t xml:space="preserve">2011) Available at: </w:t>
      </w:r>
      <w:hyperlink r:id="rId19" w:history="1">
        <w:r w:rsidRPr="00BF721D">
          <w:rPr>
            <w:rStyle w:val="Hyperlink"/>
            <w:rFonts w:ascii="Arial" w:hAnsi="Arial" w:cs="Arial"/>
            <w:sz w:val="24"/>
          </w:rPr>
          <w:t>https://www.bera.ac.uk/researchers-resources/resources-for-researchers</w:t>
        </w:r>
      </w:hyperlink>
      <w:r w:rsidRPr="00BF721D">
        <w:rPr>
          <w:rFonts w:ascii="Arial" w:hAnsi="Arial" w:cs="Arial"/>
          <w:sz w:val="24"/>
        </w:rPr>
        <w:t>. Last accessed 28</w:t>
      </w:r>
      <w:r w:rsidRPr="00BF721D">
        <w:rPr>
          <w:rFonts w:ascii="Arial" w:hAnsi="Arial" w:cs="Arial"/>
          <w:sz w:val="24"/>
          <w:vertAlign w:val="superscript"/>
        </w:rPr>
        <w:t>th</w:t>
      </w:r>
      <w:r w:rsidRPr="00BF721D">
        <w:rPr>
          <w:rFonts w:ascii="Arial" w:hAnsi="Arial" w:cs="Arial"/>
          <w:sz w:val="24"/>
        </w:rPr>
        <w:t xml:space="preserve"> May 2018.</w:t>
      </w:r>
    </w:p>
    <w:p w:rsidR="0085766C" w:rsidRPr="00BF721D" w:rsidRDefault="0085766C" w:rsidP="00BF721D">
      <w:pPr>
        <w:spacing w:line="360" w:lineRule="auto"/>
        <w:rPr>
          <w:rFonts w:ascii="Arial" w:hAnsi="Arial" w:cs="Arial"/>
          <w:sz w:val="24"/>
        </w:rPr>
      </w:pPr>
      <w:r w:rsidRPr="00BF721D">
        <w:rPr>
          <w:rFonts w:ascii="Arial" w:hAnsi="Arial" w:cs="Arial"/>
          <w:sz w:val="24"/>
        </w:rPr>
        <w:lastRenderedPageBreak/>
        <w:t xml:space="preserve">Hattie, J. (2012) </w:t>
      </w:r>
      <w:r w:rsidRPr="00BF721D">
        <w:rPr>
          <w:rFonts w:ascii="Arial" w:hAnsi="Arial" w:cs="Arial"/>
          <w:i/>
          <w:sz w:val="24"/>
        </w:rPr>
        <w:t xml:space="preserve">Visible learning: A synthesis of 800 meta-analyses relating to achievement. </w:t>
      </w:r>
      <w:r w:rsidRPr="00BF721D">
        <w:rPr>
          <w:rFonts w:ascii="Arial" w:hAnsi="Arial" w:cs="Arial"/>
          <w:sz w:val="24"/>
        </w:rPr>
        <w:t>London: Routledge.</w:t>
      </w:r>
    </w:p>
    <w:p w:rsidR="0075168A" w:rsidRPr="00BF721D" w:rsidRDefault="00BF721D" w:rsidP="00BF721D">
      <w:pPr>
        <w:spacing w:line="360" w:lineRule="auto"/>
        <w:rPr>
          <w:rFonts w:ascii="Arial" w:hAnsi="Arial" w:cs="Arial"/>
          <w:sz w:val="24"/>
        </w:rPr>
      </w:pPr>
      <w:r w:rsidRPr="00BF721D">
        <w:rPr>
          <w:rFonts w:ascii="Arial" w:hAnsi="Arial" w:cs="Arial"/>
          <w:sz w:val="24"/>
        </w:rPr>
        <w:t xml:space="preserve">Haylock, D and Cockburn, A. (2009) </w:t>
      </w:r>
      <w:r w:rsidRPr="00BF721D">
        <w:rPr>
          <w:rFonts w:ascii="Arial" w:hAnsi="Arial" w:cs="Arial"/>
          <w:i/>
          <w:sz w:val="24"/>
        </w:rPr>
        <w:t>Understanding Mathematics for young children. A guide for foundation stage and early childhood teachers</w:t>
      </w:r>
      <w:r w:rsidRPr="00BF721D">
        <w:rPr>
          <w:rFonts w:ascii="Arial" w:hAnsi="Arial" w:cs="Arial"/>
          <w:sz w:val="24"/>
        </w:rPr>
        <w:t>. London: SAGE.</w:t>
      </w:r>
    </w:p>
    <w:p w:rsidR="00CC0AE9" w:rsidRPr="00BF721D" w:rsidRDefault="00BF721D" w:rsidP="00BF721D">
      <w:pPr>
        <w:spacing w:line="360" w:lineRule="auto"/>
        <w:rPr>
          <w:rFonts w:ascii="Arial" w:hAnsi="Arial" w:cs="Arial"/>
          <w:sz w:val="24"/>
        </w:rPr>
      </w:pPr>
      <w:r w:rsidRPr="00BF721D">
        <w:rPr>
          <w:rFonts w:ascii="Arial" w:hAnsi="Arial" w:cs="Arial"/>
          <w:sz w:val="24"/>
        </w:rPr>
        <w:t xml:space="preserve">Moss, C and Brookhart, S. (2015) </w:t>
      </w:r>
      <w:r w:rsidRPr="00BF721D">
        <w:rPr>
          <w:rFonts w:ascii="Arial" w:hAnsi="Arial" w:cs="Arial"/>
          <w:i/>
          <w:sz w:val="24"/>
        </w:rPr>
        <w:t xml:space="preserve">Formative Classroom Walkthroughs. </w:t>
      </w:r>
      <w:r w:rsidRPr="00BF721D">
        <w:rPr>
          <w:rFonts w:ascii="Arial" w:hAnsi="Arial" w:cs="Arial"/>
          <w:sz w:val="24"/>
        </w:rPr>
        <w:t>Oxford: Oxford Press.</w:t>
      </w:r>
    </w:p>
    <w:p w:rsidR="00D40A01" w:rsidRPr="00BF721D" w:rsidRDefault="00BF721D" w:rsidP="00BF721D">
      <w:pPr>
        <w:spacing w:line="360" w:lineRule="auto"/>
        <w:rPr>
          <w:rFonts w:ascii="Arial" w:hAnsi="Arial" w:cs="Arial"/>
          <w:sz w:val="24"/>
        </w:rPr>
      </w:pPr>
      <w:r w:rsidRPr="00BF721D">
        <w:rPr>
          <w:rFonts w:ascii="Arial" w:hAnsi="Arial" w:cs="Arial"/>
          <w:sz w:val="24"/>
        </w:rPr>
        <w:t xml:space="preserve">Welsh Government. (2016d) </w:t>
      </w:r>
      <w:proofErr w:type="spellStart"/>
      <w:r w:rsidRPr="00BF721D">
        <w:rPr>
          <w:rFonts w:ascii="Arial" w:hAnsi="Arial" w:cs="Arial"/>
          <w:sz w:val="24"/>
        </w:rPr>
        <w:t>Cymraeg</w:t>
      </w:r>
      <w:proofErr w:type="spellEnd"/>
      <w:r w:rsidRPr="00BF721D">
        <w:rPr>
          <w:rFonts w:ascii="Arial" w:hAnsi="Arial" w:cs="Arial"/>
          <w:sz w:val="24"/>
        </w:rPr>
        <w:t xml:space="preserve"> Programme of Study Key Stage 2. Available at: </w:t>
      </w:r>
      <w:hyperlink r:id="rId20" w:history="1">
        <w:r w:rsidRPr="00BF721D">
          <w:rPr>
            <w:rStyle w:val="Hyperlink"/>
            <w:rFonts w:ascii="Arial" w:hAnsi="Arial" w:cs="Arial"/>
            <w:sz w:val="24"/>
          </w:rPr>
          <w:t>http://learning.gov.wales/docs/learningwales/publications/150707-welsh-second-language-en-v2.pdf</w:t>
        </w:r>
      </w:hyperlink>
      <w:r w:rsidRPr="00BF721D">
        <w:rPr>
          <w:rFonts w:ascii="Arial" w:hAnsi="Arial" w:cs="Arial"/>
          <w:sz w:val="24"/>
        </w:rPr>
        <w:t>. Last accessed 30</w:t>
      </w:r>
      <w:r w:rsidRPr="00BF721D">
        <w:rPr>
          <w:rFonts w:ascii="Arial" w:hAnsi="Arial" w:cs="Arial"/>
          <w:sz w:val="24"/>
          <w:vertAlign w:val="superscript"/>
        </w:rPr>
        <w:t>th</w:t>
      </w:r>
      <w:r w:rsidRPr="00BF721D">
        <w:rPr>
          <w:rFonts w:ascii="Arial" w:hAnsi="Arial" w:cs="Arial"/>
          <w:sz w:val="24"/>
        </w:rPr>
        <w:t xml:space="preserve"> May 2018.</w:t>
      </w:r>
    </w:p>
    <w:p w:rsidR="00BF721D" w:rsidRPr="00BF721D" w:rsidRDefault="00BF721D" w:rsidP="00BF721D">
      <w:pPr>
        <w:spacing w:line="360" w:lineRule="auto"/>
        <w:rPr>
          <w:rFonts w:ascii="Arial" w:hAnsi="Arial" w:cs="Arial"/>
          <w:sz w:val="24"/>
        </w:rPr>
      </w:pPr>
      <w:r w:rsidRPr="00BF721D">
        <w:rPr>
          <w:rFonts w:ascii="Arial" w:hAnsi="Arial" w:cs="Arial"/>
          <w:sz w:val="24"/>
        </w:rPr>
        <w:t xml:space="preserve">Welsh Government. (2017b) </w:t>
      </w:r>
      <w:r w:rsidRPr="00BF721D">
        <w:rPr>
          <w:rFonts w:ascii="Arial" w:hAnsi="Arial" w:cs="Arial"/>
          <w:i/>
          <w:sz w:val="24"/>
        </w:rPr>
        <w:t>A million Welsh Speakers</w:t>
      </w:r>
      <w:r w:rsidRPr="00BF721D">
        <w:rPr>
          <w:rFonts w:ascii="Arial" w:hAnsi="Arial" w:cs="Arial"/>
          <w:sz w:val="24"/>
        </w:rPr>
        <w:t xml:space="preserve">. Available at: </w:t>
      </w:r>
      <w:hyperlink r:id="rId21" w:history="1">
        <w:r w:rsidRPr="00BF721D">
          <w:rPr>
            <w:rStyle w:val="Hyperlink"/>
            <w:rFonts w:ascii="Arial" w:hAnsi="Arial" w:cs="Arial"/>
            <w:sz w:val="24"/>
          </w:rPr>
          <w:t>https://gov.wales/topics/welshlanguage/welsh-language-strategy-and-policies/cymraeg-2050-welsh-language-strategy/?lang=en</w:t>
        </w:r>
      </w:hyperlink>
      <w:r w:rsidRPr="00BF721D">
        <w:rPr>
          <w:rFonts w:ascii="Arial" w:hAnsi="Arial" w:cs="Arial"/>
          <w:sz w:val="24"/>
        </w:rPr>
        <w:t>. Last accessed 30</w:t>
      </w:r>
      <w:r w:rsidRPr="00BF721D">
        <w:rPr>
          <w:rFonts w:ascii="Arial" w:hAnsi="Arial" w:cs="Arial"/>
          <w:sz w:val="24"/>
          <w:vertAlign w:val="superscript"/>
        </w:rPr>
        <w:t>th</w:t>
      </w:r>
      <w:r w:rsidRPr="00BF721D">
        <w:rPr>
          <w:rFonts w:ascii="Arial" w:hAnsi="Arial" w:cs="Arial"/>
          <w:sz w:val="24"/>
        </w:rPr>
        <w:t xml:space="preserve"> May 2018.</w:t>
      </w:r>
    </w:p>
    <w:p w:rsidR="00E33D48" w:rsidRDefault="00E33D48"/>
    <w:p w:rsidR="00E33D48" w:rsidRDefault="00E33D48"/>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p w:rsidR="00BF721D" w:rsidRDefault="00BF721D">
      <w:r>
        <w:lastRenderedPageBreak/>
        <w:t>Appendix 1: Example of observation notes</w:t>
      </w:r>
    </w:p>
    <w:tbl>
      <w:tblPr>
        <w:tblStyle w:val="TableGrid"/>
        <w:tblW w:w="0" w:type="auto"/>
        <w:tblLook w:val="04A0" w:firstRow="1" w:lastRow="0" w:firstColumn="1" w:lastColumn="0" w:noHBand="0" w:noVBand="1"/>
      </w:tblPr>
      <w:tblGrid>
        <w:gridCol w:w="3005"/>
        <w:gridCol w:w="3005"/>
        <w:gridCol w:w="3006"/>
      </w:tblGrid>
      <w:tr w:rsidR="00BF721D" w:rsidTr="00BF721D">
        <w:tc>
          <w:tcPr>
            <w:tcW w:w="3005" w:type="dxa"/>
          </w:tcPr>
          <w:p w:rsidR="00BF721D" w:rsidRDefault="00BF721D">
            <w:r>
              <w:t>Date</w:t>
            </w:r>
          </w:p>
        </w:tc>
        <w:tc>
          <w:tcPr>
            <w:tcW w:w="3005" w:type="dxa"/>
          </w:tcPr>
          <w:p w:rsidR="00BF721D" w:rsidRDefault="00BF721D">
            <w:r>
              <w:t>Observation</w:t>
            </w:r>
          </w:p>
          <w:p w:rsidR="00BF721D" w:rsidRPr="00BF721D" w:rsidRDefault="00BF721D">
            <w:pPr>
              <w:rPr>
                <w:color w:val="00B050"/>
              </w:rPr>
            </w:pPr>
            <w:r w:rsidRPr="00BF721D">
              <w:rPr>
                <w:color w:val="00B050"/>
              </w:rPr>
              <w:t>Numeracy</w:t>
            </w:r>
          </w:p>
          <w:p w:rsidR="00BF721D" w:rsidRPr="00BF721D" w:rsidRDefault="00BF721D">
            <w:pPr>
              <w:rPr>
                <w:color w:val="FF0000"/>
              </w:rPr>
            </w:pPr>
            <w:r w:rsidRPr="00BF721D">
              <w:rPr>
                <w:color w:val="FF0000"/>
              </w:rPr>
              <w:t>Literacy</w:t>
            </w:r>
          </w:p>
          <w:p w:rsidR="00BF721D" w:rsidRDefault="00BF721D">
            <w:r w:rsidRPr="00BF721D">
              <w:rPr>
                <w:color w:val="7030A0"/>
              </w:rPr>
              <w:t>Behavioural</w:t>
            </w:r>
          </w:p>
        </w:tc>
        <w:tc>
          <w:tcPr>
            <w:tcW w:w="3006" w:type="dxa"/>
          </w:tcPr>
          <w:p w:rsidR="00BF721D" w:rsidRDefault="00BF721D">
            <w:r>
              <w:t>Next Steps</w:t>
            </w:r>
          </w:p>
        </w:tc>
      </w:tr>
      <w:tr w:rsidR="00BF721D" w:rsidTr="00BF721D">
        <w:tc>
          <w:tcPr>
            <w:tcW w:w="3005" w:type="dxa"/>
          </w:tcPr>
          <w:p w:rsidR="00BF721D" w:rsidRDefault="00AD76DA">
            <w:r>
              <w:t>23/5/18</w:t>
            </w:r>
          </w:p>
        </w:tc>
        <w:tc>
          <w:tcPr>
            <w:tcW w:w="3005" w:type="dxa"/>
          </w:tcPr>
          <w:p w:rsidR="00BF721D" w:rsidRPr="0040654A" w:rsidRDefault="00AD76DA">
            <w:pPr>
              <w:rPr>
                <w:color w:val="00B050"/>
              </w:rPr>
            </w:pPr>
            <w:r w:rsidRPr="0040654A">
              <w:rPr>
                <w:color w:val="00B050"/>
              </w:rPr>
              <w:t>Focused, whiteboard mental maths very successful.</w:t>
            </w:r>
          </w:p>
          <w:p w:rsidR="00AD76DA" w:rsidRDefault="00AD76DA">
            <w:r w:rsidRPr="0040654A">
              <w:rPr>
                <w:color w:val="7030A0"/>
              </w:rPr>
              <w:t>Can be very chatty within class.</w:t>
            </w:r>
          </w:p>
        </w:tc>
        <w:tc>
          <w:tcPr>
            <w:tcW w:w="3006" w:type="dxa"/>
          </w:tcPr>
          <w:p w:rsidR="00BF721D" w:rsidRDefault="0040654A">
            <w:r>
              <w:t>To apply mental maths into work.</w:t>
            </w:r>
          </w:p>
          <w:p w:rsidR="0040654A" w:rsidRDefault="0040654A">
            <w:r>
              <w:t>To set high behavioural expectations for the class.</w:t>
            </w:r>
          </w:p>
        </w:tc>
      </w:tr>
      <w:tr w:rsidR="00BF721D" w:rsidTr="00BF721D">
        <w:tc>
          <w:tcPr>
            <w:tcW w:w="3005" w:type="dxa"/>
          </w:tcPr>
          <w:p w:rsidR="00BF721D" w:rsidRDefault="00AD76DA">
            <w:r>
              <w:t>24/5/18</w:t>
            </w:r>
          </w:p>
        </w:tc>
        <w:tc>
          <w:tcPr>
            <w:tcW w:w="3005" w:type="dxa"/>
          </w:tcPr>
          <w:p w:rsidR="00BF721D" w:rsidRDefault="00AD76DA">
            <w:r w:rsidRPr="0040654A">
              <w:rPr>
                <w:color w:val="00B050"/>
              </w:rPr>
              <w:t>Very hands on and engaged within outdoor fraction activity worked well in a group</w:t>
            </w:r>
            <w:r w:rsidR="0040654A" w:rsidRPr="0040654A">
              <w:rPr>
                <w:color w:val="00B050"/>
              </w:rPr>
              <w:t>.</w:t>
            </w:r>
          </w:p>
        </w:tc>
        <w:tc>
          <w:tcPr>
            <w:tcW w:w="3006" w:type="dxa"/>
          </w:tcPr>
          <w:p w:rsidR="00BF721D" w:rsidRDefault="0040654A">
            <w:r>
              <w:t>To continue to work well with peer interaction within maths.</w:t>
            </w:r>
          </w:p>
        </w:tc>
      </w:tr>
      <w:tr w:rsidR="00BF721D" w:rsidTr="00BF721D">
        <w:tc>
          <w:tcPr>
            <w:tcW w:w="3005" w:type="dxa"/>
          </w:tcPr>
          <w:p w:rsidR="00BF721D" w:rsidRDefault="00AD76DA">
            <w:r>
              <w:t>25/5/18</w:t>
            </w:r>
          </w:p>
        </w:tc>
        <w:tc>
          <w:tcPr>
            <w:tcW w:w="3005" w:type="dxa"/>
          </w:tcPr>
          <w:p w:rsidR="00BF721D" w:rsidRDefault="00AD76DA">
            <w:r w:rsidRPr="0040654A">
              <w:rPr>
                <w:color w:val="00B050"/>
              </w:rPr>
              <w:t xml:space="preserve">Produces very little work today when finding fractions of amounts. </w:t>
            </w:r>
            <w:r w:rsidRPr="0040654A">
              <w:rPr>
                <w:color w:val="7030A0"/>
              </w:rPr>
              <w:t xml:space="preserve">Struggled </w:t>
            </w:r>
            <w:r w:rsidR="0040654A" w:rsidRPr="0040654A">
              <w:rPr>
                <w:color w:val="7030A0"/>
              </w:rPr>
              <w:t>to keep concentration throughout the lesson and became slightly disruptive throughout the day.</w:t>
            </w:r>
          </w:p>
        </w:tc>
        <w:tc>
          <w:tcPr>
            <w:tcW w:w="3006" w:type="dxa"/>
          </w:tcPr>
          <w:p w:rsidR="00BF721D" w:rsidRDefault="0040654A">
            <w:r>
              <w:t>To show workings out on a whiteboard to assist your understanding.</w:t>
            </w:r>
          </w:p>
          <w:p w:rsidR="0040654A" w:rsidRDefault="0040654A"/>
          <w:p w:rsidR="0040654A" w:rsidRDefault="0040654A">
            <w:r>
              <w:t>Introduce new behavioural strategies.</w:t>
            </w:r>
          </w:p>
        </w:tc>
      </w:tr>
      <w:tr w:rsidR="00BF721D" w:rsidTr="00BF721D">
        <w:tc>
          <w:tcPr>
            <w:tcW w:w="3005" w:type="dxa"/>
          </w:tcPr>
          <w:p w:rsidR="00BF721D" w:rsidRDefault="00AD76DA">
            <w:r>
              <w:t>26/5/18</w:t>
            </w:r>
          </w:p>
        </w:tc>
        <w:tc>
          <w:tcPr>
            <w:tcW w:w="3005" w:type="dxa"/>
          </w:tcPr>
          <w:p w:rsidR="00BF721D" w:rsidRPr="0040654A" w:rsidRDefault="0040654A">
            <w:pPr>
              <w:rPr>
                <w:color w:val="FF0000"/>
              </w:rPr>
            </w:pPr>
            <w:r w:rsidRPr="0040654A">
              <w:rPr>
                <w:color w:val="FF0000"/>
              </w:rPr>
              <w:t>Tom worked well as part of group work in the literacy rotation today.</w:t>
            </w:r>
          </w:p>
          <w:p w:rsidR="0040654A" w:rsidRPr="0040654A" w:rsidRDefault="0040654A">
            <w:pPr>
              <w:rPr>
                <w:color w:val="7030A0"/>
              </w:rPr>
            </w:pPr>
            <w:r w:rsidRPr="0040654A">
              <w:rPr>
                <w:color w:val="7030A0"/>
              </w:rPr>
              <w:t>Misbehaving within ICT, chatting constantly and becoming disruptive.</w:t>
            </w:r>
          </w:p>
          <w:p w:rsidR="0040654A" w:rsidRDefault="0040654A">
            <w:r w:rsidRPr="0040654A">
              <w:rPr>
                <w:color w:val="7030A0"/>
              </w:rPr>
              <w:t>Maths, didn’t write down any workings out for questions.</w:t>
            </w:r>
          </w:p>
        </w:tc>
        <w:tc>
          <w:tcPr>
            <w:tcW w:w="3006" w:type="dxa"/>
          </w:tcPr>
          <w:p w:rsidR="00BF721D" w:rsidRDefault="0040654A">
            <w:r>
              <w:t>To begin to work independently within lessons.</w:t>
            </w:r>
          </w:p>
          <w:p w:rsidR="0040654A" w:rsidRDefault="0040654A">
            <w:r>
              <w:t>To use new behavioural strategies in class. Tickets and stopwatch.</w:t>
            </w:r>
          </w:p>
        </w:tc>
      </w:tr>
      <w:tr w:rsidR="00BF721D" w:rsidTr="00BF721D">
        <w:tc>
          <w:tcPr>
            <w:tcW w:w="3005" w:type="dxa"/>
          </w:tcPr>
          <w:p w:rsidR="00BF721D" w:rsidRDefault="00AD76DA">
            <w:r>
              <w:t>27/5/18</w:t>
            </w:r>
          </w:p>
        </w:tc>
        <w:tc>
          <w:tcPr>
            <w:tcW w:w="3005" w:type="dxa"/>
          </w:tcPr>
          <w:p w:rsidR="00BF721D" w:rsidRDefault="0040654A">
            <w:r>
              <w:t>ABSENT</w:t>
            </w:r>
          </w:p>
        </w:tc>
        <w:tc>
          <w:tcPr>
            <w:tcW w:w="3006" w:type="dxa"/>
          </w:tcPr>
          <w:p w:rsidR="00BF721D" w:rsidRDefault="00BF721D"/>
        </w:tc>
      </w:tr>
      <w:tr w:rsidR="00BF721D" w:rsidTr="00BF721D">
        <w:tc>
          <w:tcPr>
            <w:tcW w:w="3005" w:type="dxa"/>
          </w:tcPr>
          <w:p w:rsidR="00BF721D" w:rsidRDefault="00AD76DA">
            <w:r>
              <w:t>8/5/18</w:t>
            </w:r>
          </w:p>
        </w:tc>
        <w:tc>
          <w:tcPr>
            <w:tcW w:w="3005" w:type="dxa"/>
          </w:tcPr>
          <w:p w:rsidR="00BF721D" w:rsidRDefault="0040654A">
            <w:r>
              <w:t>ABSENT</w:t>
            </w:r>
          </w:p>
        </w:tc>
        <w:tc>
          <w:tcPr>
            <w:tcW w:w="3006" w:type="dxa"/>
          </w:tcPr>
          <w:p w:rsidR="00BF721D" w:rsidRDefault="00BF721D"/>
        </w:tc>
      </w:tr>
      <w:tr w:rsidR="00BF721D" w:rsidTr="00BF721D">
        <w:tc>
          <w:tcPr>
            <w:tcW w:w="3005" w:type="dxa"/>
          </w:tcPr>
          <w:p w:rsidR="00BF721D" w:rsidRDefault="00AD76DA">
            <w:r>
              <w:t>9/5/18</w:t>
            </w:r>
          </w:p>
        </w:tc>
        <w:tc>
          <w:tcPr>
            <w:tcW w:w="3005" w:type="dxa"/>
          </w:tcPr>
          <w:p w:rsidR="00BF721D" w:rsidRDefault="0040654A">
            <w:pPr>
              <w:rPr>
                <w:color w:val="FF0000"/>
              </w:rPr>
            </w:pPr>
            <w:r w:rsidRPr="0040654A">
              <w:rPr>
                <w:color w:val="FF0000"/>
              </w:rPr>
              <w:t>During final rotation of literacy tom appeared to struggle with reading the questions.</w:t>
            </w:r>
          </w:p>
          <w:p w:rsidR="0040654A" w:rsidRDefault="0040654A">
            <w:r w:rsidRPr="0040654A">
              <w:rPr>
                <w:color w:val="00B050"/>
              </w:rPr>
              <w:t>Again, little work produced by Tom.</w:t>
            </w:r>
          </w:p>
        </w:tc>
        <w:tc>
          <w:tcPr>
            <w:tcW w:w="3006" w:type="dxa"/>
          </w:tcPr>
          <w:p w:rsidR="00BF721D" w:rsidRDefault="0040654A">
            <w:r>
              <w:t>Encode words and use blending techniques.</w:t>
            </w:r>
          </w:p>
          <w:p w:rsidR="0040654A" w:rsidRDefault="0040654A"/>
          <w:p w:rsidR="0040654A" w:rsidRDefault="0040654A">
            <w:r>
              <w:t>Requires more support.</w:t>
            </w:r>
          </w:p>
        </w:tc>
      </w:tr>
      <w:tr w:rsidR="00AD76DA" w:rsidTr="00BF721D">
        <w:tc>
          <w:tcPr>
            <w:tcW w:w="3005" w:type="dxa"/>
          </w:tcPr>
          <w:p w:rsidR="00AD76DA" w:rsidRDefault="00AD76DA">
            <w:r>
              <w:t>11/5/18</w:t>
            </w:r>
          </w:p>
        </w:tc>
        <w:tc>
          <w:tcPr>
            <w:tcW w:w="3005" w:type="dxa"/>
          </w:tcPr>
          <w:p w:rsidR="00AD76DA" w:rsidRPr="0040654A" w:rsidRDefault="0040654A">
            <w:pPr>
              <w:rPr>
                <w:color w:val="7030A0"/>
              </w:rPr>
            </w:pPr>
            <w:r w:rsidRPr="0040654A">
              <w:rPr>
                <w:color w:val="7030A0"/>
              </w:rPr>
              <w:t>Responding well to reinforcements and praise within the classroom, a much more positive behavioural ethos today.</w:t>
            </w:r>
          </w:p>
          <w:p w:rsidR="0040654A" w:rsidRDefault="0040654A">
            <w:r w:rsidRPr="0040654A">
              <w:rPr>
                <w:color w:val="FF0000"/>
              </w:rPr>
              <w:t>Reluctant to read with me today.</w:t>
            </w:r>
          </w:p>
        </w:tc>
        <w:tc>
          <w:tcPr>
            <w:tcW w:w="3006" w:type="dxa"/>
          </w:tcPr>
          <w:p w:rsidR="00AD76DA" w:rsidRDefault="0040654A">
            <w:r>
              <w:t>Continue with behavioural strategies and ensure they are kept tight and firm.</w:t>
            </w:r>
          </w:p>
        </w:tc>
      </w:tr>
    </w:tbl>
    <w:p w:rsidR="00BF721D" w:rsidRDefault="00BF721D"/>
    <w:p w:rsidR="0040654A" w:rsidRDefault="0040654A"/>
    <w:p w:rsidR="0040654A" w:rsidRDefault="0040654A"/>
    <w:p w:rsidR="0040654A" w:rsidRDefault="0040654A"/>
    <w:p w:rsidR="0040654A" w:rsidRDefault="0040654A"/>
    <w:p w:rsidR="0040654A" w:rsidRDefault="0040654A"/>
    <w:p w:rsidR="0040654A" w:rsidRDefault="002444E8">
      <w:r>
        <w:rPr>
          <w:noProof/>
          <w:lang w:eastAsia="en-GB"/>
        </w:rPr>
        <w:lastRenderedPageBreak/>
        <mc:AlternateContent>
          <mc:Choice Requires="wps">
            <w:drawing>
              <wp:anchor distT="0" distB="0" distL="114300" distR="114300" simplePos="0" relativeHeight="251663360" behindDoc="0" locked="0" layoutInCell="1" allowOverlap="1" wp14:anchorId="29265BFA" wp14:editId="3FA33BD8">
                <wp:simplePos x="0" y="0"/>
                <wp:positionH relativeFrom="column">
                  <wp:posOffset>1964188</wp:posOffset>
                </wp:positionH>
                <wp:positionV relativeFrom="paragraph">
                  <wp:posOffset>8020919</wp:posOffset>
                </wp:positionV>
                <wp:extent cx="2538248" cy="204951"/>
                <wp:effectExtent l="0" t="0" r="14605" b="24130"/>
                <wp:wrapNone/>
                <wp:docPr id="6" name="Rectangle 6"/>
                <wp:cNvGraphicFramePr/>
                <a:graphic xmlns:a="http://schemas.openxmlformats.org/drawingml/2006/main">
                  <a:graphicData uri="http://schemas.microsoft.com/office/word/2010/wordprocessingShape">
                    <wps:wsp>
                      <wps:cNvSpPr/>
                      <wps:spPr>
                        <a:xfrm>
                          <a:off x="0" y="0"/>
                          <a:ext cx="2538248" cy="204951"/>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CE301C" id="Rectangle 6" o:spid="_x0000_s1026" style="position:absolute;margin-left:154.65pt;margin-top:631.55pt;width:199.85pt;height:16.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" fillcolor="red" strokecolor="red" strokeweight="1pt"/>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1905903</wp:posOffset>
                </wp:positionH>
                <wp:positionV relativeFrom="paragraph">
                  <wp:posOffset>7615923</wp:posOffset>
                </wp:positionV>
                <wp:extent cx="2538248" cy="204951"/>
                <wp:effectExtent l="0" t="0" r="14605" b="24130"/>
                <wp:wrapNone/>
                <wp:docPr id="1" name="Rectangle 1"/>
                <wp:cNvGraphicFramePr/>
                <a:graphic xmlns:a="http://schemas.openxmlformats.org/drawingml/2006/main">
                  <a:graphicData uri="http://schemas.microsoft.com/office/word/2010/wordprocessingShape">
                    <wps:wsp>
                      <wps:cNvSpPr/>
                      <wps:spPr>
                        <a:xfrm>
                          <a:off x="0" y="0"/>
                          <a:ext cx="2538248" cy="204951"/>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D99C61" id="Rectangle 1" o:spid="_x0000_s1026" style="position:absolute;margin-left:150.05pt;margin-top:599.7pt;width:199.85pt;height:16.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" fillcolor="red" strokecolor="red" strokeweight="1pt"/>
            </w:pict>
          </mc:Fallback>
        </mc:AlternateContent>
      </w:r>
      <w:r w:rsidR="0040654A">
        <w:t>Appendix 2: Consent Form</w:t>
      </w:r>
      <w:bookmarkStart w:id="0" w:name="_MON_1589183982"/>
      <w:bookmarkEnd w:id="0"/>
      <w:r>
        <w:object w:dxaOrig="9020" w:dyaOrig="136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684pt" o:ole="">
            <v:imagedata r:id="rId22" o:title=""/>
          </v:shape>
          <o:OLEObject Type="Embed" ProgID="Word.Document.12" ShapeID="_x0000_i1025" DrawAspect="Content" ObjectID="_1589185315" r:id="rId23">
            <o:FieldCodes>\s</o:FieldCodes>
          </o:OLEObject>
        </w:object>
      </w:r>
    </w:p>
    <w:p w:rsidR="0040654A" w:rsidRDefault="002444E8">
      <w:r>
        <w:lastRenderedPageBreak/>
        <w:t>Appendix 3: Example of reading record week 1</w:t>
      </w:r>
    </w:p>
    <w:tbl>
      <w:tblPr>
        <w:tblStyle w:val="TableGrid"/>
        <w:tblW w:w="0" w:type="auto"/>
        <w:tblLook w:val="04A0" w:firstRow="1" w:lastRow="0" w:firstColumn="1" w:lastColumn="0" w:noHBand="0" w:noVBand="1"/>
      </w:tblPr>
      <w:tblGrid>
        <w:gridCol w:w="611"/>
        <w:gridCol w:w="8405"/>
      </w:tblGrid>
      <w:tr w:rsidR="002444E8" w:rsidTr="002444E8">
        <w:tc>
          <w:tcPr>
            <w:tcW w:w="421" w:type="dxa"/>
          </w:tcPr>
          <w:p w:rsidR="002444E8" w:rsidRPr="002444E8" w:rsidRDefault="002444E8">
            <w:pPr>
              <w:rPr>
                <w:sz w:val="52"/>
              </w:rPr>
            </w:pPr>
            <w:r w:rsidRPr="002444E8">
              <w:rPr>
                <w:sz w:val="52"/>
              </w:rPr>
              <w:t>1.</w:t>
            </w:r>
          </w:p>
        </w:tc>
        <w:tc>
          <w:tcPr>
            <w:tcW w:w="8595" w:type="dxa"/>
          </w:tcPr>
          <w:p w:rsidR="002444E8" w:rsidRPr="002444E8" w:rsidRDefault="002444E8">
            <w:pPr>
              <w:rPr>
                <w:sz w:val="52"/>
              </w:rPr>
            </w:pPr>
            <w:r w:rsidRPr="002444E8">
              <w:rPr>
                <w:sz w:val="52"/>
              </w:rPr>
              <w:t>No reading record. Chose a book he always reads. He knows all of the words off by heart. He was advised by teacher not to read this book and to challenge himself</w:t>
            </w:r>
          </w:p>
        </w:tc>
      </w:tr>
      <w:tr w:rsidR="002444E8" w:rsidTr="002444E8">
        <w:tc>
          <w:tcPr>
            <w:tcW w:w="421" w:type="dxa"/>
          </w:tcPr>
          <w:p w:rsidR="002444E8" w:rsidRPr="002444E8" w:rsidRDefault="002444E8">
            <w:pPr>
              <w:rPr>
                <w:sz w:val="52"/>
              </w:rPr>
            </w:pPr>
            <w:r w:rsidRPr="002444E8">
              <w:rPr>
                <w:sz w:val="52"/>
              </w:rPr>
              <w:t>2.</w:t>
            </w:r>
          </w:p>
        </w:tc>
        <w:tc>
          <w:tcPr>
            <w:tcW w:w="8595" w:type="dxa"/>
          </w:tcPr>
          <w:p w:rsidR="002444E8" w:rsidRPr="002444E8" w:rsidRDefault="002444E8">
            <w:pPr>
              <w:rPr>
                <w:sz w:val="52"/>
              </w:rPr>
            </w:pPr>
            <w:r w:rsidRPr="002444E8">
              <w:rPr>
                <w:sz w:val="52"/>
              </w:rPr>
              <w:t>Struggled with a few basic words today! From… hope…and some air sounds. We have recapped some RWI strategies they used previously</w:t>
            </w:r>
          </w:p>
        </w:tc>
      </w:tr>
      <w:tr w:rsidR="002444E8" w:rsidTr="002444E8">
        <w:tc>
          <w:tcPr>
            <w:tcW w:w="421" w:type="dxa"/>
          </w:tcPr>
          <w:p w:rsidR="002444E8" w:rsidRPr="002444E8" w:rsidRDefault="002444E8">
            <w:pPr>
              <w:rPr>
                <w:sz w:val="52"/>
              </w:rPr>
            </w:pPr>
            <w:r w:rsidRPr="002444E8">
              <w:rPr>
                <w:sz w:val="52"/>
              </w:rPr>
              <w:t>3.</w:t>
            </w:r>
          </w:p>
        </w:tc>
        <w:tc>
          <w:tcPr>
            <w:tcW w:w="8595" w:type="dxa"/>
          </w:tcPr>
          <w:p w:rsidR="002444E8" w:rsidRPr="002444E8" w:rsidRDefault="002444E8">
            <w:pPr>
              <w:rPr>
                <w:sz w:val="52"/>
              </w:rPr>
            </w:pPr>
            <w:r w:rsidRPr="002444E8">
              <w:rPr>
                <w:sz w:val="52"/>
              </w:rPr>
              <w:t>Reading the air focused book from RWI to re iterate this sound and apply this to his reading.</w:t>
            </w:r>
          </w:p>
        </w:tc>
      </w:tr>
      <w:tr w:rsidR="002444E8" w:rsidTr="002444E8">
        <w:tc>
          <w:tcPr>
            <w:tcW w:w="421" w:type="dxa"/>
          </w:tcPr>
          <w:p w:rsidR="002444E8" w:rsidRPr="002444E8" w:rsidRDefault="002444E8">
            <w:pPr>
              <w:rPr>
                <w:sz w:val="52"/>
              </w:rPr>
            </w:pPr>
            <w:r w:rsidRPr="002444E8">
              <w:rPr>
                <w:sz w:val="52"/>
              </w:rPr>
              <w:t>4.</w:t>
            </w:r>
          </w:p>
        </w:tc>
        <w:tc>
          <w:tcPr>
            <w:tcW w:w="8595" w:type="dxa"/>
          </w:tcPr>
          <w:p w:rsidR="002444E8" w:rsidRPr="002444E8" w:rsidRDefault="002444E8">
            <w:pPr>
              <w:rPr>
                <w:sz w:val="52"/>
              </w:rPr>
            </w:pPr>
            <w:r w:rsidRPr="002444E8">
              <w:rPr>
                <w:sz w:val="52"/>
              </w:rPr>
              <w:t>Struggled with high frequency words today</w:t>
            </w:r>
            <w:proofErr w:type="gramStart"/>
            <w:r w:rsidRPr="002444E8">
              <w:rPr>
                <w:sz w:val="52"/>
              </w:rPr>
              <w:t>..</w:t>
            </w:r>
            <w:proofErr w:type="gramEnd"/>
            <w:r w:rsidRPr="002444E8">
              <w:rPr>
                <w:sz w:val="52"/>
              </w:rPr>
              <w:t xml:space="preserve"> </w:t>
            </w:r>
            <w:proofErr w:type="gramStart"/>
            <w:r w:rsidRPr="002444E8">
              <w:rPr>
                <w:sz w:val="52"/>
              </w:rPr>
              <w:t>was</w:t>
            </w:r>
            <w:proofErr w:type="gramEnd"/>
            <w:r w:rsidRPr="002444E8">
              <w:rPr>
                <w:sz w:val="52"/>
              </w:rPr>
              <w:t xml:space="preserve">, when </w:t>
            </w:r>
            <w:proofErr w:type="spellStart"/>
            <w:r w:rsidRPr="002444E8">
              <w:rPr>
                <w:sz w:val="52"/>
              </w:rPr>
              <w:t>etc</w:t>
            </w:r>
            <w:proofErr w:type="spellEnd"/>
            <w:r w:rsidRPr="002444E8">
              <w:rPr>
                <w:sz w:val="52"/>
              </w:rPr>
              <w:t>… as a class we have used a high frequency randomiser to practice these words.</w:t>
            </w:r>
          </w:p>
        </w:tc>
      </w:tr>
      <w:tr w:rsidR="002444E8" w:rsidTr="002444E8">
        <w:tc>
          <w:tcPr>
            <w:tcW w:w="421" w:type="dxa"/>
          </w:tcPr>
          <w:p w:rsidR="002444E8" w:rsidRPr="002444E8" w:rsidRDefault="002444E8">
            <w:pPr>
              <w:rPr>
                <w:sz w:val="52"/>
              </w:rPr>
            </w:pPr>
            <w:r w:rsidRPr="002444E8">
              <w:rPr>
                <w:sz w:val="52"/>
              </w:rPr>
              <w:t>5.</w:t>
            </w:r>
          </w:p>
        </w:tc>
        <w:tc>
          <w:tcPr>
            <w:tcW w:w="8595" w:type="dxa"/>
          </w:tcPr>
          <w:p w:rsidR="002444E8" w:rsidRPr="002444E8" w:rsidRDefault="002444E8">
            <w:pPr>
              <w:rPr>
                <w:sz w:val="52"/>
              </w:rPr>
            </w:pPr>
            <w:r w:rsidRPr="002444E8">
              <w:rPr>
                <w:sz w:val="52"/>
              </w:rPr>
              <w:t>Read well today, completed a chapter in his book, yet this book was too easy. Continued to regain his confidence.</w:t>
            </w:r>
          </w:p>
        </w:tc>
      </w:tr>
    </w:tbl>
    <w:p w:rsidR="002444E8" w:rsidRDefault="002444E8"/>
    <w:p w:rsidR="002444E8" w:rsidRDefault="002444E8"/>
    <w:p w:rsidR="002444E8" w:rsidRDefault="002444E8">
      <w:r>
        <w:lastRenderedPageBreak/>
        <w:t>Appendix 4</w:t>
      </w:r>
      <w:r w:rsidR="00241B1A">
        <w:t>: example of maths work</w:t>
      </w:r>
    </w:p>
    <w:p w:rsidR="00241B1A" w:rsidRDefault="00241B1A"/>
    <w:p w:rsidR="00241B1A" w:rsidRDefault="00241B1A"/>
    <w:p w:rsidR="00241B1A" w:rsidRDefault="00241B1A">
      <w:r>
        <w:rPr>
          <w:noProof/>
          <w:lang w:eastAsia="en-GB"/>
        </w:rPr>
        <w:drawing>
          <wp:anchor distT="0" distB="0" distL="114300" distR="114300" simplePos="0" relativeHeight="251664384" behindDoc="1" locked="0" layoutInCell="1" allowOverlap="1">
            <wp:simplePos x="0" y="0"/>
            <wp:positionH relativeFrom="margin">
              <wp:align>left</wp:align>
            </wp:positionH>
            <wp:positionV relativeFrom="paragraph">
              <wp:posOffset>173990</wp:posOffset>
            </wp:positionV>
            <wp:extent cx="5473083" cy="7829550"/>
            <wp:effectExtent l="0" t="0" r="0" b="0"/>
            <wp:wrapTight wrapText="bothSides">
              <wp:wrapPolygon edited="0">
                <wp:start x="0" y="0"/>
                <wp:lineTo x="0" y="21547"/>
                <wp:lineTo x="21502" y="21547"/>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8613" t="22463" r="57456" b="16651"/>
                    <a:stretch/>
                  </pic:blipFill>
                  <pic:spPr bwMode="auto">
                    <a:xfrm>
                      <a:off x="0" y="0"/>
                      <a:ext cx="5473083" cy="7829550"/>
                    </a:xfrm>
                    <a:prstGeom prst="rect">
                      <a:avLst/>
                    </a:prstGeom>
                    <a:ln>
                      <a:noFill/>
                    </a:ln>
                    <a:extLst>
                      <a:ext uri="{53640926-AAD7-44D8-BBD7-CCE9431645EC}">
                        <a14:shadowObscured xmlns:a14="http://schemas.microsoft.com/office/drawing/2010/main"/>
                      </a:ext>
                    </a:extLst>
                  </pic:spPr>
                </pic:pic>
              </a:graphicData>
            </a:graphic>
          </wp:anchor>
        </w:drawing>
      </w:r>
    </w:p>
    <w:p w:rsidR="00241B1A" w:rsidRDefault="00241B1A">
      <w:r>
        <w:lastRenderedPageBreak/>
        <w:t>Appendix 5: Example of welsh work</w:t>
      </w:r>
    </w:p>
    <w:p w:rsidR="00241B1A" w:rsidRDefault="00241B1A">
      <w:r>
        <w:rPr>
          <w:noProof/>
          <w:lang w:eastAsia="en-GB"/>
        </w:rPr>
        <w:drawing>
          <wp:inline distT="0" distB="0" distL="0" distR="0" wp14:anchorId="6932933C" wp14:editId="34FEC808">
            <wp:extent cx="6819900" cy="5394846"/>
            <wp:effectExtent l="7937" t="0" r="7938" b="793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644" t="23645" r="47818" b="13695"/>
                    <a:stretch/>
                  </pic:blipFill>
                  <pic:spPr bwMode="auto">
                    <a:xfrm rot="16200000">
                      <a:off x="0" y="0"/>
                      <a:ext cx="6825058" cy="5398926"/>
                    </a:xfrm>
                    <a:prstGeom prst="rect">
                      <a:avLst/>
                    </a:prstGeom>
                    <a:ln>
                      <a:noFill/>
                    </a:ln>
                    <a:extLst>
                      <a:ext uri="{53640926-AAD7-44D8-BBD7-CCE9431645EC}">
                        <a14:shadowObscured xmlns:a14="http://schemas.microsoft.com/office/drawing/2010/main"/>
                      </a:ext>
                    </a:extLst>
                  </pic:spPr>
                </pic:pic>
              </a:graphicData>
            </a:graphic>
          </wp:inline>
        </w:drawing>
      </w:r>
    </w:p>
    <w:p w:rsidR="00241B1A" w:rsidRDefault="00241B1A"/>
    <w:p w:rsidR="00241B1A" w:rsidRDefault="00241B1A">
      <w:bookmarkStart w:id="1" w:name="_GoBack"/>
      <w:bookmarkEnd w:id="1"/>
    </w:p>
    <w:sectPr w:rsidR="00241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A02732"/>
    <w:multiLevelType w:val="hybridMultilevel"/>
    <w:tmpl w:val="E8CC9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05281"/>
    <w:multiLevelType w:val="hybridMultilevel"/>
    <w:tmpl w:val="BD969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D39"/>
    <w:rsid w:val="00001E82"/>
    <w:rsid w:val="00011DEF"/>
    <w:rsid w:val="00025777"/>
    <w:rsid w:val="000B2D54"/>
    <w:rsid w:val="000C0515"/>
    <w:rsid w:val="001463B1"/>
    <w:rsid w:val="00155E3C"/>
    <w:rsid w:val="00187D39"/>
    <w:rsid w:val="001C6299"/>
    <w:rsid w:val="001D27C4"/>
    <w:rsid w:val="00233CB0"/>
    <w:rsid w:val="00241B1A"/>
    <w:rsid w:val="002444E8"/>
    <w:rsid w:val="002C424A"/>
    <w:rsid w:val="002D12D1"/>
    <w:rsid w:val="002D5CED"/>
    <w:rsid w:val="003E630A"/>
    <w:rsid w:val="0040654A"/>
    <w:rsid w:val="00430AD3"/>
    <w:rsid w:val="0043574F"/>
    <w:rsid w:val="004E4349"/>
    <w:rsid w:val="00544765"/>
    <w:rsid w:val="00553A4D"/>
    <w:rsid w:val="006043E5"/>
    <w:rsid w:val="00670BAB"/>
    <w:rsid w:val="006912D4"/>
    <w:rsid w:val="006C19A7"/>
    <w:rsid w:val="006D693C"/>
    <w:rsid w:val="0075168A"/>
    <w:rsid w:val="00800D9A"/>
    <w:rsid w:val="00811850"/>
    <w:rsid w:val="00855347"/>
    <w:rsid w:val="0085766C"/>
    <w:rsid w:val="008B3823"/>
    <w:rsid w:val="00907DD2"/>
    <w:rsid w:val="00934630"/>
    <w:rsid w:val="009F43EB"/>
    <w:rsid w:val="009F5C51"/>
    <w:rsid w:val="00AD76DA"/>
    <w:rsid w:val="00B0385E"/>
    <w:rsid w:val="00B41F6A"/>
    <w:rsid w:val="00B53B22"/>
    <w:rsid w:val="00B82BE0"/>
    <w:rsid w:val="00BB236F"/>
    <w:rsid w:val="00BF721D"/>
    <w:rsid w:val="00C04F5B"/>
    <w:rsid w:val="00C35CB2"/>
    <w:rsid w:val="00C53ED0"/>
    <w:rsid w:val="00C823A8"/>
    <w:rsid w:val="00CA279B"/>
    <w:rsid w:val="00CC0AE9"/>
    <w:rsid w:val="00CD6510"/>
    <w:rsid w:val="00CF6C0F"/>
    <w:rsid w:val="00D02972"/>
    <w:rsid w:val="00D33349"/>
    <w:rsid w:val="00D35111"/>
    <w:rsid w:val="00D40A01"/>
    <w:rsid w:val="00D96683"/>
    <w:rsid w:val="00E30609"/>
    <w:rsid w:val="00E33D48"/>
    <w:rsid w:val="00E4104C"/>
    <w:rsid w:val="00E72F12"/>
    <w:rsid w:val="00EC378B"/>
    <w:rsid w:val="00ED17E4"/>
    <w:rsid w:val="00ED5A23"/>
    <w:rsid w:val="00EE5077"/>
    <w:rsid w:val="00F27607"/>
    <w:rsid w:val="00FD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822DEC-2D0A-4F71-A1A4-5099A89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FD3D8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FD3D89"/>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B22"/>
    <w:rPr>
      <w:color w:val="0563C1" w:themeColor="hyperlink"/>
      <w:u w:val="single"/>
    </w:rPr>
  </w:style>
  <w:style w:type="character" w:customStyle="1" w:styleId="Heading2Char">
    <w:name w:val="Heading 2 Char"/>
    <w:basedOn w:val="DefaultParagraphFont"/>
    <w:link w:val="Heading2"/>
    <w:rsid w:val="00FD3D89"/>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FD3D89"/>
    <w:rPr>
      <w:rFonts w:ascii="Arial" w:eastAsia="Times New Roman" w:hAnsi="Arial" w:cs="Arial"/>
      <w:b/>
      <w:bCs/>
      <w:sz w:val="24"/>
      <w:szCs w:val="20"/>
    </w:rPr>
  </w:style>
  <w:style w:type="paragraph" w:styleId="Header">
    <w:name w:val="header"/>
    <w:basedOn w:val="Normal"/>
    <w:link w:val="HeaderChar"/>
    <w:uiPriority w:val="99"/>
    <w:unhideWhenUsed/>
    <w:rsid w:val="00FD3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D89"/>
  </w:style>
  <w:style w:type="paragraph" w:styleId="BodyText2">
    <w:name w:val="Body Text 2"/>
    <w:basedOn w:val="Normal"/>
    <w:link w:val="BodyText2Char"/>
    <w:rsid w:val="00FD3D89"/>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D3D89"/>
    <w:rPr>
      <w:rFonts w:ascii="Times New Roman" w:eastAsia="Times New Roman" w:hAnsi="Times New Roman" w:cs="Times New Roman"/>
      <w:sz w:val="16"/>
      <w:szCs w:val="20"/>
    </w:rPr>
  </w:style>
  <w:style w:type="paragraph" w:styleId="ListParagraph">
    <w:name w:val="List Paragraph"/>
    <w:basedOn w:val="Normal"/>
    <w:uiPriority w:val="34"/>
    <w:qFormat/>
    <w:rsid w:val="008B3823"/>
    <w:pPr>
      <w:ind w:left="720"/>
      <w:contextualSpacing/>
    </w:pPr>
  </w:style>
  <w:style w:type="table" w:styleId="TableGrid">
    <w:name w:val="Table Grid"/>
    <w:basedOn w:val="TableNormal"/>
    <w:uiPriority w:val="39"/>
    <w:rsid w:val="00BF72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Tenby%20Church%20in%20Wales%20Voluntary%20Controlled%20Primary%20School.pdf" TargetMode="External"/><Relationship Id="rId13" Type="http://schemas.openxmlformats.org/officeDocument/2006/relationships/hyperlink" Target="http://learning.gov.wales/docs/learningwales/publications/150717-nc-maths-en-v2.pdf" TargetMode="External"/><Relationship Id="rId18" Type="http://schemas.openxmlformats.org/officeDocument/2006/relationships/hyperlink" Target="https://www.researchgate.net/publication/235181371_The_ASK_Model_of_Peer_Tutoring_Theory_and_Research"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ov.wales/topics/welshlanguage/welsh-language-strategy-and-policies/cymraeg-2050-welsh-language-strategy/?lang=en" TargetMode="External"/><Relationship Id="rId7" Type="http://schemas.openxmlformats.org/officeDocument/2006/relationships/image" Target="cid:image001.png@01D0EA4A.2BD679A0" TargetMode="External"/><Relationship Id="rId12" Type="http://schemas.openxmlformats.org/officeDocument/2006/relationships/hyperlink" Target="http://learning.gov.wales/docs/learningwales/publications/150717-nc-english-en-v3.pdf" TargetMode="External"/><Relationship Id="rId17" Type="http://schemas.openxmlformats.org/officeDocument/2006/relationships/hyperlink" Target="file:///C:/Users/Lauren%20Arthur/Downloads/TheImportanceOfInformationTargeting_preview.pdf"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file:///C:/Users/Lauren%20Arthur/Downloads/Parents_2015_-_Final.pdf" TargetMode="External"/><Relationship Id="rId20" Type="http://schemas.openxmlformats.org/officeDocument/2006/relationships/hyperlink" Target="http://learning.gov.wales/docs/learningwales/publications/150707-welsh-second-language-en-v2.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gov.wales/statistics-and-research/academic-achievement-pupil-chracteristics/?lang=en" TargetMode="External"/><Relationship Id="rId24" Type="http://schemas.openxmlformats.org/officeDocument/2006/relationships/image" Target="media/image4.png"/><Relationship Id="rId5" Type="http://schemas.openxmlformats.org/officeDocument/2006/relationships/image" Target="media/image1.emf"/><Relationship Id="rId15" Type="http://schemas.openxmlformats.org/officeDocument/2006/relationships/hyperlink" Target="https://gov.wales/topics/educationandskills/schoolshome/parents/education-begins-at-home/?lang=en" TargetMode="External"/><Relationship Id="rId23" Type="http://schemas.openxmlformats.org/officeDocument/2006/relationships/package" Target="embeddings/Microsoft_Word_Document1.docx"/><Relationship Id="rId10" Type="http://schemas.openxmlformats.org/officeDocument/2006/relationships/hyperlink" Target="https://www-dawsonera-com.ezproxy.uwtsd.ac.uk/abstract/9780203559079" TargetMode="External"/><Relationship Id="rId19" Type="http://schemas.openxmlformats.org/officeDocument/2006/relationships/hyperlink" Target="https://www.bera.ac.uk/researchers-resources/resources-for-researchers" TargetMode="External"/><Relationship Id="rId4" Type="http://schemas.openxmlformats.org/officeDocument/2006/relationships/webSettings" Target="webSettings.xml"/><Relationship Id="rId9" Type="http://schemas.openxmlformats.org/officeDocument/2006/relationships/hyperlink" Target="https://www.michigan.gov/documents/mentormichigan/Data_Collection_Methods--pros_and_cons_2_403346_7.pdf" TargetMode="External"/><Relationship Id="rId14" Type="http://schemas.openxmlformats.org/officeDocument/2006/relationships/hyperlink" Target="https://literacytrust.org.uk/research-services/research-reports/book-ownership-and-reading-outcomes/" TargetMode="External"/><Relationship Id="rId22" Type="http://schemas.openxmlformats.org/officeDocument/2006/relationships/image" Target="media/image3.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5404</Words>
  <Characters>30806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Arthur</dc:creator>
  <cp:keywords/>
  <dc:description/>
  <cp:lastModifiedBy>Lauren Arthur</cp:lastModifiedBy>
  <cp:revision>2</cp:revision>
  <dcterms:created xsi:type="dcterms:W3CDTF">2018-05-30T10:35:00Z</dcterms:created>
  <dcterms:modified xsi:type="dcterms:W3CDTF">2018-05-30T10:35:00Z</dcterms:modified>
</cp:coreProperties>
</file>