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F7F36D" w14:textId="77777777" w:rsidR="003C3CE4" w:rsidRPr="00CF5BFB" w:rsidRDefault="005E28FA" w:rsidP="00CF5BFB">
      <w:pPr>
        <w:jc w:val="center"/>
        <w:rPr>
          <w:sz w:val="40"/>
          <w:szCs w:val="40"/>
        </w:rPr>
      </w:pPr>
      <w:r>
        <w:rPr>
          <w:sz w:val="40"/>
          <w:szCs w:val="40"/>
        </w:rPr>
        <w:t>Analysing a Picture</w:t>
      </w:r>
    </w:p>
    <w:p w14:paraId="7F4287AB" w14:textId="18377AF4" w:rsidR="00DE4AD8" w:rsidRPr="00D55925" w:rsidRDefault="00D55925" w:rsidP="00D55925">
      <w:pPr>
        <w:jc w:val="center"/>
        <w:rPr>
          <w:sz w:val="32"/>
          <w:szCs w:val="32"/>
        </w:rPr>
      </w:pPr>
      <w:r>
        <w:rPr>
          <w:sz w:val="32"/>
          <w:szCs w:val="32"/>
        </w:rPr>
        <w:t>(</w:t>
      </w:r>
      <w:r w:rsidRPr="00D55925">
        <w:rPr>
          <w:sz w:val="32"/>
          <w:szCs w:val="32"/>
        </w:rPr>
        <w:t>Gordon Childe Skara Brae</w:t>
      </w:r>
      <w:r>
        <w:rPr>
          <w:sz w:val="32"/>
          <w:szCs w:val="32"/>
        </w:rPr>
        <w:t>)</w:t>
      </w:r>
    </w:p>
    <w:p w14:paraId="365B9AB1" w14:textId="77777777" w:rsidR="00DE4AD8" w:rsidRDefault="00DE4AD8"/>
    <w:p w14:paraId="6234DF20" w14:textId="77777777" w:rsidR="00481ED0" w:rsidRDefault="00481ED0" w:rsidP="008960D2"/>
    <w:p w14:paraId="1611790D" w14:textId="77777777" w:rsidR="00481ED0" w:rsidRDefault="00481ED0" w:rsidP="008960D2"/>
    <w:p w14:paraId="734A3D9B" w14:textId="2160B521" w:rsidR="008960D2" w:rsidRDefault="00C570B1" w:rsidP="008960D2">
      <w:r>
        <w:t>Gordon Childe,</w:t>
      </w:r>
      <w:r w:rsidR="00D85676">
        <w:t xml:space="preserve"> a </w:t>
      </w:r>
      <w:r w:rsidR="00665BD5">
        <w:t>Marxist and</w:t>
      </w:r>
      <w:r>
        <w:t xml:space="preserve"> Australian born man, professor of </w:t>
      </w:r>
      <w:r w:rsidR="00A47F67">
        <w:t>archaeology</w:t>
      </w:r>
      <w:r>
        <w:t xml:space="preserve"> at </w:t>
      </w:r>
      <w:r w:rsidR="00A47F67">
        <w:t>Edinburgh</w:t>
      </w:r>
      <w:r>
        <w:t xml:space="preserve"> </w:t>
      </w:r>
      <w:r w:rsidR="00F725B8">
        <w:t>U</w:t>
      </w:r>
      <w:r>
        <w:t xml:space="preserve">niversity from 1927 to 1946. The picture of </w:t>
      </w:r>
      <w:r w:rsidR="00A47F67">
        <w:t>Childe</w:t>
      </w:r>
      <w:r>
        <w:t xml:space="preserve"> excavating a Neolithic site at </w:t>
      </w:r>
      <w:proofErr w:type="spellStart"/>
      <w:r w:rsidR="00A47F67">
        <w:t>S</w:t>
      </w:r>
      <w:r>
        <w:t>kara</w:t>
      </w:r>
      <w:proofErr w:type="spellEnd"/>
      <w:r>
        <w:t xml:space="preserve"> </w:t>
      </w:r>
      <w:r w:rsidR="00F725B8">
        <w:t>B</w:t>
      </w:r>
      <w:r>
        <w:t xml:space="preserve">rae in the 1920s will be </w:t>
      </w:r>
      <w:r w:rsidR="00A47F67">
        <w:t>analysed</w:t>
      </w:r>
      <w:r>
        <w:t xml:space="preserve"> using </w:t>
      </w:r>
      <w:r w:rsidR="00A0167D">
        <w:t>a</w:t>
      </w:r>
      <w:r w:rsidR="00D67FE2">
        <w:t xml:space="preserve"> </w:t>
      </w:r>
      <w:r w:rsidR="008960D2">
        <w:t>Holistic approach</w:t>
      </w:r>
      <w:r w:rsidR="00A0167D">
        <w:t xml:space="preserve"> in the visual analysis</w:t>
      </w:r>
      <w:r>
        <w:t xml:space="preserve">. </w:t>
      </w:r>
      <w:r w:rsidR="00D67FE2">
        <w:t xml:space="preserve"> Looking at the image</w:t>
      </w:r>
      <w:r w:rsidR="008960D2">
        <w:t xml:space="preserve"> </w:t>
      </w:r>
      <w:r w:rsidR="00A47F67">
        <w:t>trying</w:t>
      </w:r>
      <w:r w:rsidR="008960D2">
        <w:t xml:space="preserve"> to </w:t>
      </w:r>
      <w:r w:rsidR="00A47F67">
        <w:t>break down</w:t>
      </w:r>
      <w:r w:rsidR="008960D2">
        <w:t xml:space="preserve"> the picture</w:t>
      </w:r>
      <w:r w:rsidR="009B3483">
        <w:t xml:space="preserve"> </w:t>
      </w:r>
      <w:r w:rsidR="00A47F67">
        <w:t>while taking into account the period in time and any social changes that might have occurred since then,</w:t>
      </w:r>
      <w:r w:rsidR="008960D2">
        <w:t xml:space="preserve"> look</w:t>
      </w:r>
      <w:r w:rsidR="00A47F67">
        <w:t>ing</w:t>
      </w:r>
      <w:r w:rsidR="008960D2">
        <w:t xml:space="preserve"> at Johnson's theory</w:t>
      </w:r>
      <w:r w:rsidR="00A47F67">
        <w:t xml:space="preserve"> in </w:t>
      </w:r>
      <w:r w:rsidR="00A0167D">
        <w:t>archaeology</w:t>
      </w:r>
      <w:r w:rsidR="008960D2">
        <w:t xml:space="preserve"> using a Heuristic </w:t>
      </w:r>
      <w:r w:rsidR="00A47F67">
        <w:t>elevation</w:t>
      </w:r>
      <w:r w:rsidR="00A0167D">
        <w:t>.</w:t>
      </w:r>
      <w:r w:rsidR="00A47F67">
        <w:t xml:space="preserve"> </w:t>
      </w:r>
      <w:r w:rsidR="008960D2">
        <w:t>(</w:t>
      </w:r>
      <w:r w:rsidR="00A47F67">
        <w:t xml:space="preserve">is there anything I can detect by my own processual thought). </w:t>
      </w:r>
      <w:r w:rsidR="008960D2">
        <w:t xml:space="preserve"> </w:t>
      </w:r>
    </w:p>
    <w:p w14:paraId="022A6430" w14:textId="77777777" w:rsidR="00AA2809" w:rsidRDefault="00AA2809" w:rsidP="008960D2"/>
    <w:p w14:paraId="42F37A5C" w14:textId="77777777" w:rsidR="00481ED0" w:rsidRDefault="00481ED0" w:rsidP="008960D2"/>
    <w:p w14:paraId="2803B8E4" w14:textId="1693E637" w:rsidR="0073626F" w:rsidRDefault="008A23DF" w:rsidP="008960D2">
      <w:bookmarkStart w:id="0" w:name="_GoBack"/>
      <w:bookmarkEnd w:id="0"/>
      <w:r>
        <w:t xml:space="preserve">At first glance the image seems to be very staged, with a subdivide of the social </w:t>
      </w:r>
      <w:r w:rsidR="00D85676">
        <w:t>classes</w:t>
      </w:r>
      <w:r>
        <w:t xml:space="preserve">. Even </w:t>
      </w:r>
      <w:r w:rsidR="00D85676">
        <w:t>though the</w:t>
      </w:r>
      <w:r>
        <w:t xml:space="preserve"> women are at the forefront of the picture</w:t>
      </w:r>
      <w:r w:rsidR="000C18C7">
        <w:t>,</w:t>
      </w:r>
      <w:r>
        <w:t xml:space="preserve"> all smartly dressed</w:t>
      </w:r>
      <w:r w:rsidR="000C18C7">
        <w:t>,</w:t>
      </w:r>
      <w:r>
        <w:t xml:space="preserve"> posing eloquently for the camera, they seem to have a </w:t>
      </w:r>
      <w:r w:rsidR="00D85676">
        <w:t>somewhat false staged mannequin look about them. The</w:t>
      </w:r>
      <w:r w:rsidR="000C18C7">
        <w:t>ir</w:t>
      </w:r>
      <w:r w:rsidR="00D85676">
        <w:t xml:space="preserve"> attire seems to be very patrician following the doxa of the time. </w:t>
      </w:r>
      <w:r w:rsidR="000C18C7">
        <w:t>T</w:t>
      </w:r>
      <w:r w:rsidR="00D85676">
        <w:t xml:space="preserve">he manual worker stands proudly in the </w:t>
      </w:r>
      <w:r w:rsidR="00447B63">
        <w:t>back ground</w:t>
      </w:r>
      <w:r w:rsidR="00D85676">
        <w:t xml:space="preserve"> with his broad male stance</w:t>
      </w:r>
      <w:r w:rsidR="000C18C7">
        <w:t>,</w:t>
      </w:r>
      <w:r w:rsidR="00D85676">
        <w:t xml:space="preserve"> giving </w:t>
      </w:r>
      <w:r w:rsidR="00447B63">
        <w:t xml:space="preserve">the camera a masculine hard-working </w:t>
      </w:r>
      <w:r w:rsidR="000C18C7">
        <w:t>appearance</w:t>
      </w:r>
      <w:r w:rsidR="00447B63">
        <w:t>. All of the correctors in the photograph seem to be entrusted to the spot that’s been chosen for them. Gordon</w:t>
      </w:r>
      <w:r w:rsidR="008960D2">
        <w:t xml:space="preserve"> Childe is pro</w:t>
      </w:r>
      <w:r w:rsidR="00447B63">
        <w:t>jecting himself from out of the ground</w:t>
      </w:r>
      <w:r w:rsidR="000C18C7">
        <w:t>,</w:t>
      </w:r>
      <w:r w:rsidR="00447B63">
        <w:t xml:space="preserve"> </w:t>
      </w:r>
      <w:r w:rsidR="00A64CBA">
        <w:t>casually</w:t>
      </w:r>
      <w:r w:rsidR="00447B63">
        <w:t xml:space="preserve"> posed on a </w:t>
      </w:r>
      <w:r w:rsidR="00A64CBA">
        <w:t>wooden</w:t>
      </w:r>
      <w:r w:rsidR="00447B63">
        <w:t xml:space="preserve"> ladder. His attire seems to be very traditional of the </w:t>
      </w:r>
      <w:r w:rsidR="00A64CBA">
        <w:t>time, his</w:t>
      </w:r>
      <w:r w:rsidR="00447B63">
        <w:t xml:space="preserve"> stance shows a</w:t>
      </w:r>
      <w:r w:rsidR="008960D2">
        <w:t xml:space="preserve"> very </w:t>
      </w:r>
      <w:r w:rsidR="00447B63">
        <w:t>dictatorial position</w:t>
      </w:r>
      <w:r w:rsidR="008960D2">
        <w:t>.</w:t>
      </w:r>
    </w:p>
    <w:p w14:paraId="626379AB" w14:textId="77777777" w:rsidR="0073626F" w:rsidRDefault="0073626F" w:rsidP="008960D2"/>
    <w:p w14:paraId="1C237032" w14:textId="77777777" w:rsidR="00481ED0" w:rsidRDefault="00481ED0" w:rsidP="008960D2"/>
    <w:p w14:paraId="2F524919" w14:textId="375D94D5" w:rsidR="008960D2" w:rsidRDefault="00900B4D" w:rsidP="008960D2">
      <w:r>
        <w:t>The image definitely seems to have a praxis based on the structure of the positioning of the people</w:t>
      </w:r>
      <w:r w:rsidR="00A40580">
        <w:t xml:space="preserve">, </w:t>
      </w:r>
      <w:r w:rsidR="0073626F">
        <w:t>whether</w:t>
      </w:r>
      <w:r>
        <w:t xml:space="preserve"> done purposefully or not this could have been done for economic capital</w:t>
      </w:r>
      <w:r w:rsidR="0073626F">
        <w:t>,</w:t>
      </w:r>
      <w:r>
        <w:t xml:space="preserve"> maybe to secure funding from back home</w:t>
      </w:r>
      <w:r w:rsidR="00A40580">
        <w:t>,</w:t>
      </w:r>
      <w:r>
        <w:t xml:space="preserve"> as pictures </w:t>
      </w:r>
      <w:r w:rsidR="0073626F">
        <w:t>could have been seen by academics and possibly men of power.</w:t>
      </w:r>
      <w:r w:rsidR="008960D2">
        <w:t xml:space="preserve"> Childe </w:t>
      </w:r>
      <w:r w:rsidR="0073626F">
        <w:t xml:space="preserve">wrote </w:t>
      </w:r>
      <w:r w:rsidR="001C4912">
        <w:t>about class struggle</w:t>
      </w:r>
      <w:r w:rsidR="000C18C7">
        <w:t>,</w:t>
      </w:r>
      <w:r w:rsidR="001C4912">
        <w:t xml:space="preserve"> </w:t>
      </w:r>
      <w:r w:rsidR="00A40580">
        <w:t>“</w:t>
      </w:r>
      <w:r w:rsidR="001C4912">
        <w:t xml:space="preserve">how men continue to embrace their old customs and have an unwilling objection to change </w:t>
      </w:r>
      <w:r w:rsidR="00066FDA">
        <w:t xml:space="preserve">their approach to </w:t>
      </w:r>
      <w:r w:rsidR="00896C48">
        <w:t xml:space="preserve">old fashion </w:t>
      </w:r>
      <w:r w:rsidR="000C18C7">
        <w:t>rules,</w:t>
      </w:r>
      <w:r w:rsidR="001C4912">
        <w:t xml:space="preserve"> </w:t>
      </w:r>
      <w:r w:rsidR="008960D2">
        <w:t>men cling passionately to old traditions and display</w:t>
      </w:r>
      <w:r w:rsidR="0073626F">
        <w:t xml:space="preserve"> a</w:t>
      </w:r>
      <w:r w:rsidR="002A2304">
        <w:t>n</w:t>
      </w:r>
      <w:r w:rsidR="008960D2">
        <w:t xml:space="preserve"> intense reluctance to modify customary modes of </w:t>
      </w:r>
      <w:r w:rsidR="002B0684">
        <w:t>behaviour</w:t>
      </w:r>
      <w:r w:rsidR="0073626F">
        <w:t>s</w:t>
      </w:r>
      <w:r w:rsidR="000C18C7">
        <w:t>,</w:t>
      </w:r>
      <w:r w:rsidR="00896C48">
        <w:t xml:space="preserve"> this has </w:t>
      </w:r>
      <w:proofErr w:type="spellStart"/>
      <w:r w:rsidR="00896C48">
        <w:t>lead</w:t>
      </w:r>
      <w:proofErr w:type="spellEnd"/>
      <w:r w:rsidR="00896C48">
        <w:t xml:space="preserve"> to a way of thinking that has stunted the progression of evolutionary thought process</w:t>
      </w:r>
      <w:r w:rsidR="00A40580">
        <w:t>”</w:t>
      </w:r>
      <w:r w:rsidR="00896C48">
        <w:t>.</w:t>
      </w:r>
      <w:r w:rsidR="008960D2">
        <w:t xml:space="preserve"> </w:t>
      </w:r>
      <w:bookmarkStart w:id="1" w:name="_Hlk525907579"/>
      <w:r w:rsidR="008960D2">
        <w:t>(Childe. 1936)</w:t>
      </w:r>
      <w:bookmarkEnd w:id="1"/>
      <w:r w:rsidR="008960D2">
        <w:t>.</w:t>
      </w:r>
      <w:r w:rsidR="0073626F">
        <w:t xml:space="preserve"> </w:t>
      </w:r>
      <w:r w:rsidR="00561551">
        <w:t>Childe</w:t>
      </w:r>
      <w:r w:rsidR="0073626F">
        <w:t xml:space="preserve"> bel</w:t>
      </w:r>
      <w:r w:rsidR="000C18C7">
        <w:t>ieve</w:t>
      </w:r>
      <w:r w:rsidR="0073626F">
        <w:t>s in equality and fair practice, with his Marxist views in this picture</w:t>
      </w:r>
      <w:r w:rsidR="000C18C7">
        <w:t xml:space="preserve"> it</w:t>
      </w:r>
      <w:r w:rsidR="0073626F">
        <w:t xml:space="preserve"> seems to do quite the opposite</w:t>
      </w:r>
      <w:r w:rsidR="000C18C7">
        <w:t>,</w:t>
      </w:r>
      <w:r w:rsidR="0073626F">
        <w:t xml:space="preserve"> using the doxa of the tim</w:t>
      </w:r>
      <w:r w:rsidR="00855CD0">
        <w:t xml:space="preserve">e, </w:t>
      </w:r>
      <w:r w:rsidR="00173593">
        <w:t xml:space="preserve">possibly </w:t>
      </w:r>
      <w:r w:rsidR="00855CD0">
        <w:t>for cultural or economic gain</w:t>
      </w:r>
      <w:r w:rsidR="002B1C93">
        <w:t>. Maybe Childe was looking to segregate the people in order to show his peers and society back home that there is still a social divide between the men and women and of the classes</w:t>
      </w:r>
      <w:r w:rsidR="00561551">
        <w:t>. A</w:t>
      </w:r>
      <w:r w:rsidR="002B1C93">
        <w:t>nother</w:t>
      </w:r>
      <w:r w:rsidR="00561551">
        <w:t xml:space="preserve"> possibility</w:t>
      </w:r>
      <w:r w:rsidR="002B1C93">
        <w:t xml:space="preserve"> is</w:t>
      </w:r>
      <w:r w:rsidR="00561551">
        <w:t xml:space="preserve"> looking at</w:t>
      </w:r>
      <w:r w:rsidR="002B1C93">
        <w:t xml:space="preserve"> the man </w:t>
      </w:r>
      <w:r w:rsidR="00561551">
        <w:t>or women who had taken the photos,</w:t>
      </w:r>
      <w:r w:rsidR="002B1C93">
        <w:t xml:space="preserve"> was this all staged</w:t>
      </w:r>
      <w:r w:rsidR="000C18C7">
        <w:t>?</w:t>
      </w:r>
      <w:r w:rsidR="002B1C93">
        <w:t xml:space="preserve"> by him or her</w:t>
      </w:r>
      <w:r w:rsidR="000C18C7">
        <w:t>,</w:t>
      </w:r>
      <w:r w:rsidR="002B1C93">
        <w:t xml:space="preserve"> have they staged the scene to make the viewer think in a certain way</w:t>
      </w:r>
      <w:r w:rsidR="000C18C7">
        <w:t>?</w:t>
      </w:r>
      <w:r w:rsidR="00561551">
        <w:t xml:space="preserve"> </w:t>
      </w:r>
      <w:r w:rsidR="000C18C7">
        <w:t>T</w:t>
      </w:r>
      <w:r w:rsidR="00561551">
        <w:t>hat’s a possibility.</w:t>
      </w:r>
      <w:r w:rsidR="002B1C93">
        <w:t xml:space="preserve"> </w:t>
      </w:r>
    </w:p>
    <w:p w14:paraId="7E7E8B8B" w14:textId="77777777" w:rsidR="00162F98" w:rsidRDefault="00162F98" w:rsidP="008960D2"/>
    <w:p w14:paraId="32139C60" w14:textId="77777777" w:rsidR="00481ED0" w:rsidRDefault="00481ED0" w:rsidP="008960D2"/>
    <w:p w14:paraId="2D78524F" w14:textId="77777777" w:rsidR="00481ED0" w:rsidRDefault="00481ED0" w:rsidP="008960D2"/>
    <w:p w14:paraId="53BA4C1D" w14:textId="77777777" w:rsidR="00481ED0" w:rsidRDefault="00481ED0" w:rsidP="008960D2"/>
    <w:p w14:paraId="7AAEF8F5" w14:textId="77777777" w:rsidR="00481ED0" w:rsidRDefault="00481ED0" w:rsidP="008960D2"/>
    <w:p w14:paraId="02CB1EC0" w14:textId="2D06D891" w:rsidR="00753835" w:rsidRDefault="00162F98" w:rsidP="008960D2">
      <w:r>
        <w:t xml:space="preserve">Barthes, </w:t>
      </w:r>
      <w:r w:rsidR="00B54346">
        <w:t>R</w:t>
      </w:r>
      <w:r>
        <w:t xml:space="preserve">hetoric of the </w:t>
      </w:r>
      <w:r w:rsidR="00B54346">
        <w:t>I</w:t>
      </w:r>
      <w:r>
        <w:t xml:space="preserve">mage has somewhat conveyed a </w:t>
      </w:r>
      <w:r w:rsidR="006A490D">
        <w:t>puzzling</w:t>
      </w:r>
      <w:r>
        <w:t xml:space="preserve"> way of breaking down the </w:t>
      </w:r>
      <w:r w:rsidR="006A490D">
        <w:t>advertisement</w:t>
      </w:r>
      <w:r>
        <w:t xml:space="preserve"> into </w:t>
      </w:r>
      <w:r w:rsidR="006A490D">
        <w:t>meaningful</w:t>
      </w:r>
      <w:r>
        <w:t xml:space="preserve"> terms, it has made it easier to </w:t>
      </w:r>
      <w:r w:rsidR="006A490D">
        <w:t>categorise</w:t>
      </w:r>
      <w:r>
        <w:t xml:space="preserve"> the image off </w:t>
      </w:r>
      <w:r w:rsidR="006A490D">
        <w:t>Childe</w:t>
      </w:r>
      <w:r>
        <w:t xml:space="preserve"> but there is an uncertainty </w:t>
      </w:r>
      <w:r w:rsidR="006A490D">
        <w:t>whether</w:t>
      </w:r>
      <w:r>
        <w:t xml:space="preserve"> i</w:t>
      </w:r>
      <w:r w:rsidR="000C18C7">
        <w:t>t</w:t>
      </w:r>
      <w:r>
        <w:t xml:space="preserve"> actually works with his </w:t>
      </w:r>
      <w:r w:rsidR="00F725B8">
        <w:t>three-class</w:t>
      </w:r>
      <w:r>
        <w:t xml:space="preserve"> system.  </w:t>
      </w:r>
    </w:p>
    <w:p w14:paraId="6FBE41F1" w14:textId="77777777" w:rsidR="00162F98" w:rsidRDefault="00162F98"/>
    <w:p w14:paraId="1384AF98" w14:textId="77777777" w:rsidR="00162F98" w:rsidRDefault="00162F98"/>
    <w:p w14:paraId="16FCBB04" w14:textId="77777777" w:rsidR="00162F98" w:rsidRDefault="00162F98"/>
    <w:p w14:paraId="2BF34C45" w14:textId="4C23517C" w:rsidR="00753835" w:rsidRDefault="008960D2">
      <w:r>
        <w:t>Johnson say</w:t>
      </w:r>
      <w:r w:rsidR="002B1F26">
        <w:t xml:space="preserve">s </w:t>
      </w:r>
      <w:r>
        <w:t>“</w:t>
      </w:r>
      <w:r w:rsidR="00042F4D">
        <w:t>theory</w:t>
      </w:r>
      <w:r>
        <w:t xml:space="preserve"> equality </w:t>
      </w:r>
      <w:r w:rsidR="00162F98">
        <w:t>cloaks</w:t>
      </w:r>
      <w:r>
        <w:t xml:space="preserve"> what Marxists see as </w:t>
      </w:r>
      <w:r w:rsidR="00042F4D">
        <w:t>actual</w:t>
      </w:r>
      <w:r>
        <w:t xml:space="preserve"> real </w:t>
      </w:r>
      <w:r w:rsidR="00042F4D">
        <w:t>detachment</w:t>
      </w:r>
      <w:r>
        <w:t xml:space="preserve"> and </w:t>
      </w:r>
      <w:r w:rsidR="00042F4D">
        <w:t>bias</w:t>
      </w:r>
      <w:r>
        <w:t xml:space="preserve"> in gender and wealth” </w:t>
      </w:r>
      <w:bookmarkStart w:id="2" w:name="_Hlk525906887"/>
      <w:r>
        <w:t>(Johnson. 1999</w:t>
      </w:r>
      <w:bookmarkEnd w:id="2"/>
      <w:r>
        <w:t>).</w:t>
      </w:r>
      <w:r w:rsidR="002D4B5A">
        <w:t xml:space="preserve"> Even though we have advanced as a civilised society gender and class is still very much at the </w:t>
      </w:r>
      <w:r w:rsidR="00665BD5">
        <w:t>forefront of</w:t>
      </w:r>
      <w:r w:rsidR="002D4B5A">
        <w:t xml:space="preserve"> modern ways of thinking</w:t>
      </w:r>
      <w:r w:rsidR="000C18C7">
        <w:t>,</w:t>
      </w:r>
      <w:r w:rsidR="002D4B5A">
        <w:t xml:space="preserve"> so can we interpret </w:t>
      </w:r>
      <w:r w:rsidR="00665BD5">
        <w:t>archaeology</w:t>
      </w:r>
      <w:r w:rsidR="002D4B5A">
        <w:t xml:space="preserve"> while analysing one picture? There’s a possibility </w:t>
      </w:r>
      <w:r w:rsidR="00665BD5">
        <w:t xml:space="preserve">that this could work but more research would have to be done to be a totally convincing argument. </w:t>
      </w:r>
    </w:p>
    <w:p w14:paraId="359197FA" w14:textId="77777777" w:rsidR="00521277" w:rsidRDefault="00521277"/>
    <w:p w14:paraId="2D801B2D" w14:textId="77777777" w:rsidR="00521277" w:rsidRDefault="00521277"/>
    <w:p w14:paraId="269F6085" w14:textId="77777777" w:rsidR="00521277" w:rsidRDefault="00521277"/>
    <w:p w14:paraId="4B46999E" w14:textId="77777777" w:rsidR="00914FA4" w:rsidRPr="009B41BD" w:rsidRDefault="009B41BD">
      <w:pPr>
        <w:rPr>
          <w:b/>
          <w:sz w:val="24"/>
          <w:szCs w:val="24"/>
        </w:rPr>
      </w:pPr>
      <w:r w:rsidRPr="009B41BD">
        <w:rPr>
          <w:b/>
          <w:sz w:val="24"/>
          <w:szCs w:val="24"/>
        </w:rPr>
        <w:t xml:space="preserve">References </w:t>
      </w:r>
    </w:p>
    <w:p w14:paraId="6E80314A" w14:textId="4CB2ACCB" w:rsidR="003B2B4F" w:rsidRDefault="003B2B4F" w:rsidP="003B2B4F">
      <w:r>
        <w:t>Childe, G. (1936</w:t>
      </w:r>
      <w:r w:rsidRPr="009825D5">
        <w:t>)</w:t>
      </w:r>
      <w:r w:rsidR="009B41BD">
        <w:t>.</w:t>
      </w:r>
      <w:r w:rsidRPr="009825D5">
        <w:rPr>
          <w:i/>
        </w:rPr>
        <w:t xml:space="preserve"> Man Makes Himsel</w:t>
      </w:r>
      <w:r w:rsidR="009B41BD">
        <w:rPr>
          <w:i/>
        </w:rPr>
        <w:t>f.</w:t>
      </w:r>
      <w:r w:rsidRPr="009825D5">
        <w:rPr>
          <w:i/>
        </w:rPr>
        <w:t xml:space="preserve"> </w:t>
      </w:r>
      <w:r w:rsidRPr="009B41BD">
        <w:t>London</w:t>
      </w:r>
      <w:r w:rsidR="009B41BD">
        <w:t>:</w:t>
      </w:r>
      <w:r>
        <w:t xml:space="preserve"> Watts &amp; Co </w:t>
      </w:r>
      <w:r w:rsidR="001B293D">
        <w:t>p</w:t>
      </w:r>
      <w:r>
        <w:t xml:space="preserve"> 25-35</w:t>
      </w:r>
      <w:r w:rsidR="009B41BD">
        <w:t>.</w:t>
      </w:r>
    </w:p>
    <w:p w14:paraId="46EFDD7E" w14:textId="3C3B0BC4" w:rsidR="00521277" w:rsidRDefault="00521277">
      <w:r>
        <w:t>Johnson</w:t>
      </w:r>
      <w:r w:rsidR="00502F81">
        <w:t>, M.</w:t>
      </w:r>
      <w:r>
        <w:t xml:space="preserve"> </w:t>
      </w:r>
      <w:r w:rsidR="00502F81">
        <w:t>(</w:t>
      </w:r>
      <w:r>
        <w:t>1999)</w:t>
      </w:r>
      <w:r w:rsidR="009B41BD">
        <w:t>.</w:t>
      </w:r>
      <w:r>
        <w:t xml:space="preserve"> </w:t>
      </w:r>
      <w:r w:rsidR="00502F81" w:rsidRPr="009825D5">
        <w:rPr>
          <w:i/>
        </w:rPr>
        <w:t>L</w:t>
      </w:r>
      <w:r w:rsidRPr="009825D5">
        <w:rPr>
          <w:i/>
        </w:rPr>
        <w:t xml:space="preserve">ooking </w:t>
      </w:r>
      <w:r w:rsidR="00E92372" w:rsidRPr="009825D5">
        <w:rPr>
          <w:i/>
        </w:rPr>
        <w:t>at</w:t>
      </w:r>
      <w:r w:rsidRPr="009825D5">
        <w:rPr>
          <w:i/>
        </w:rPr>
        <w:t xml:space="preserve"> </w:t>
      </w:r>
      <w:r w:rsidR="00502F81" w:rsidRPr="009825D5">
        <w:rPr>
          <w:i/>
        </w:rPr>
        <w:t>T</w:t>
      </w:r>
      <w:r w:rsidRPr="009825D5">
        <w:rPr>
          <w:i/>
        </w:rPr>
        <w:t>houghts</w:t>
      </w:r>
      <w:r w:rsidR="009B41BD">
        <w:t>.</w:t>
      </w:r>
      <w:r w:rsidR="00502F81">
        <w:t xml:space="preserve"> Oxford</w:t>
      </w:r>
      <w:r w:rsidR="009B41BD">
        <w:t>:</w:t>
      </w:r>
      <w:r w:rsidR="00502F81">
        <w:t xml:space="preserve"> Blackwell</w:t>
      </w:r>
      <w:r w:rsidR="009825D5">
        <w:t xml:space="preserve"> P</w:t>
      </w:r>
      <w:r w:rsidR="00502F81">
        <w:t xml:space="preserve">ublishers </w:t>
      </w:r>
      <w:r w:rsidR="001B293D">
        <w:t>p</w:t>
      </w:r>
      <w:r w:rsidR="00C87BAF">
        <w:t xml:space="preserve"> </w:t>
      </w:r>
      <w:r w:rsidR="00CB5D02">
        <w:t>95</w:t>
      </w:r>
      <w:r w:rsidR="009B41BD">
        <w:t>.</w:t>
      </w:r>
    </w:p>
    <w:p w14:paraId="7B10FD1E" w14:textId="727A7D8A" w:rsidR="00CB5D02" w:rsidRDefault="00162F98">
      <w:hyperlink r:id="rId4" w:history="1">
        <w:r>
          <w:rPr>
            <w:rStyle w:val="Hyperlink"/>
          </w:rPr>
          <w:t>https://tracesofthereal.com/2009/12/21/the-rhetoric-of-the-image-roland-barthes-1977/</w:t>
        </w:r>
      </w:hyperlink>
    </w:p>
    <w:p w14:paraId="602F154F" w14:textId="77777777" w:rsidR="00162F98" w:rsidRDefault="00162F98"/>
    <w:sectPr w:rsidR="00162F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7FC"/>
    <w:rsid w:val="00042F4D"/>
    <w:rsid w:val="00066FDA"/>
    <w:rsid w:val="000C18C7"/>
    <w:rsid w:val="000C5276"/>
    <w:rsid w:val="000D0B95"/>
    <w:rsid w:val="00131D9B"/>
    <w:rsid w:val="00162F98"/>
    <w:rsid w:val="00173593"/>
    <w:rsid w:val="00196AF3"/>
    <w:rsid w:val="001B2074"/>
    <w:rsid w:val="001B293D"/>
    <w:rsid w:val="001B2D4E"/>
    <w:rsid w:val="001C0FE7"/>
    <w:rsid w:val="001C4912"/>
    <w:rsid w:val="001F2BA8"/>
    <w:rsid w:val="002A2304"/>
    <w:rsid w:val="002B0684"/>
    <w:rsid w:val="002B1C93"/>
    <w:rsid w:val="002B1F26"/>
    <w:rsid w:val="002D1AF5"/>
    <w:rsid w:val="002D4B5A"/>
    <w:rsid w:val="00316591"/>
    <w:rsid w:val="003334BF"/>
    <w:rsid w:val="003B2B4F"/>
    <w:rsid w:val="003C3CE4"/>
    <w:rsid w:val="003D09FA"/>
    <w:rsid w:val="00404E05"/>
    <w:rsid w:val="00437175"/>
    <w:rsid w:val="00447B63"/>
    <w:rsid w:val="0046195E"/>
    <w:rsid w:val="004718D3"/>
    <w:rsid w:val="0048073C"/>
    <w:rsid w:val="00481ED0"/>
    <w:rsid w:val="004F6101"/>
    <w:rsid w:val="00502F81"/>
    <w:rsid w:val="005122A1"/>
    <w:rsid w:val="00521277"/>
    <w:rsid w:val="00530485"/>
    <w:rsid w:val="005309DD"/>
    <w:rsid w:val="00551A1B"/>
    <w:rsid w:val="00561551"/>
    <w:rsid w:val="0056740E"/>
    <w:rsid w:val="0057073E"/>
    <w:rsid w:val="005E28FA"/>
    <w:rsid w:val="0062119B"/>
    <w:rsid w:val="00665BD5"/>
    <w:rsid w:val="006A490D"/>
    <w:rsid w:val="007317FC"/>
    <w:rsid w:val="0073626F"/>
    <w:rsid w:val="00736759"/>
    <w:rsid w:val="00753835"/>
    <w:rsid w:val="00855CD0"/>
    <w:rsid w:val="00866FEA"/>
    <w:rsid w:val="008871F9"/>
    <w:rsid w:val="008960D2"/>
    <w:rsid w:val="00896C48"/>
    <w:rsid w:val="008A23DF"/>
    <w:rsid w:val="008E73F4"/>
    <w:rsid w:val="008F21CA"/>
    <w:rsid w:val="00900B4D"/>
    <w:rsid w:val="00901EAD"/>
    <w:rsid w:val="00914FA4"/>
    <w:rsid w:val="0093084F"/>
    <w:rsid w:val="009825D5"/>
    <w:rsid w:val="009941FA"/>
    <w:rsid w:val="009B3483"/>
    <w:rsid w:val="009B41BD"/>
    <w:rsid w:val="009F2CB2"/>
    <w:rsid w:val="00A0167D"/>
    <w:rsid w:val="00A40580"/>
    <w:rsid w:val="00A43B82"/>
    <w:rsid w:val="00A47F67"/>
    <w:rsid w:val="00A53DA3"/>
    <w:rsid w:val="00A64CBA"/>
    <w:rsid w:val="00AA2809"/>
    <w:rsid w:val="00AB37AF"/>
    <w:rsid w:val="00B044C4"/>
    <w:rsid w:val="00B06DBE"/>
    <w:rsid w:val="00B22E0E"/>
    <w:rsid w:val="00B25829"/>
    <w:rsid w:val="00B27681"/>
    <w:rsid w:val="00B54346"/>
    <w:rsid w:val="00B65B0A"/>
    <w:rsid w:val="00BD135B"/>
    <w:rsid w:val="00BF3171"/>
    <w:rsid w:val="00C142BB"/>
    <w:rsid w:val="00C5200F"/>
    <w:rsid w:val="00C570B1"/>
    <w:rsid w:val="00C87BAF"/>
    <w:rsid w:val="00C9653B"/>
    <w:rsid w:val="00CB5D02"/>
    <w:rsid w:val="00CE4EFC"/>
    <w:rsid w:val="00CE7AF9"/>
    <w:rsid w:val="00CF5BFB"/>
    <w:rsid w:val="00D04A08"/>
    <w:rsid w:val="00D55925"/>
    <w:rsid w:val="00D67FE2"/>
    <w:rsid w:val="00D71E48"/>
    <w:rsid w:val="00D85676"/>
    <w:rsid w:val="00DE4AD8"/>
    <w:rsid w:val="00E37E1D"/>
    <w:rsid w:val="00E67F07"/>
    <w:rsid w:val="00E72AB0"/>
    <w:rsid w:val="00E92372"/>
    <w:rsid w:val="00EF40E1"/>
    <w:rsid w:val="00EF49FE"/>
    <w:rsid w:val="00F35E92"/>
    <w:rsid w:val="00F725B8"/>
    <w:rsid w:val="00F85D5D"/>
    <w:rsid w:val="00FF22EE"/>
    <w:rsid w:val="00FF5781"/>
    <w:rsid w:val="00FF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A6621"/>
  <w15:chartTrackingRefBased/>
  <w15:docId w15:val="{2321F9A1-F97F-4044-BE35-40E8CC5F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62F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acesofthereal.com/2009/12/21/the-rhetoric-of-the-image-roland-barthes-197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2132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paige</dc:creator>
  <cp:keywords/>
  <dc:description/>
  <cp:lastModifiedBy>alexander paige</cp:lastModifiedBy>
  <cp:revision>15</cp:revision>
  <dcterms:created xsi:type="dcterms:W3CDTF">2019-09-25T15:53:00Z</dcterms:created>
  <dcterms:modified xsi:type="dcterms:W3CDTF">2019-09-27T20:42:00Z</dcterms:modified>
</cp:coreProperties>
</file>