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9B588B" w14:textId="7FD4BB8E" w:rsidR="009104D2" w:rsidRPr="00186843" w:rsidRDefault="003B11C4" w:rsidP="009104D2">
      <w:pPr>
        <w:rPr>
          <w:b/>
          <w:bCs/>
          <w:lang w:val="en-GB"/>
        </w:rPr>
      </w:pPr>
      <w:r w:rsidRPr="00186843">
        <w:rPr>
          <w:b/>
          <w:bCs/>
          <w:lang w:val="en-GB"/>
        </w:rPr>
        <w:t>IP 091023</w:t>
      </w:r>
    </w:p>
    <w:p w14:paraId="1F2C4254" w14:textId="2C129254" w:rsidR="003B11C4" w:rsidRDefault="003B11C4" w:rsidP="009104D2">
      <w:pPr>
        <w:rPr>
          <w:lang w:val="en-GB"/>
        </w:rPr>
      </w:pPr>
    </w:p>
    <w:p w14:paraId="5F845F4E" w14:textId="64C0C849" w:rsidR="001C5DB6" w:rsidRDefault="001C5DB6" w:rsidP="009104D2">
      <w:pPr>
        <w:rPr>
          <w:lang w:val="en-GB"/>
        </w:rPr>
      </w:pPr>
      <w:r>
        <w:rPr>
          <w:lang w:val="en-GB"/>
        </w:rPr>
        <w:t>'Welcome and Module information' page from Moodle is full of very good links.</w:t>
      </w:r>
    </w:p>
    <w:p w14:paraId="52D07248" w14:textId="21BD253A" w:rsidR="00F93BEE" w:rsidRDefault="00F93BEE" w:rsidP="009104D2">
      <w:pPr>
        <w:rPr>
          <w:lang w:val="en-GB"/>
        </w:rPr>
      </w:pPr>
    </w:p>
    <w:p w14:paraId="7049D937" w14:textId="0F7F0875" w:rsidR="00F93BEE" w:rsidRDefault="00F93BEE" w:rsidP="009104D2">
      <w:pPr>
        <w:rPr>
          <w:lang w:val="en-GB"/>
        </w:rPr>
      </w:pPr>
      <w:r>
        <w:rPr>
          <w:lang w:val="en-GB"/>
        </w:rPr>
        <w:t>'Induction to the module' has a process pathway to help you in creating an effective proposal. This is also where the 'How to write a project proposal' is housed.</w:t>
      </w:r>
    </w:p>
    <w:p w14:paraId="21134B99" w14:textId="77777777" w:rsidR="001C5DB6" w:rsidRDefault="001C5DB6" w:rsidP="009104D2">
      <w:pPr>
        <w:rPr>
          <w:lang w:val="en-GB"/>
        </w:rPr>
      </w:pPr>
    </w:p>
    <w:p w14:paraId="1D134683" w14:textId="6B15FDD6" w:rsidR="003B11C4" w:rsidRDefault="003B11C4" w:rsidP="009104D2">
      <w:pPr>
        <w:rPr>
          <w:lang w:val="en-GB"/>
        </w:rPr>
      </w:pPr>
      <w:r>
        <w:rPr>
          <w:lang w:val="en-GB"/>
        </w:rPr>
        <w:t>What have they learned</w:t>
      </w:r>
      <w:r w:rsidR="00186843">
        <w:rPr>
          <w:lang w:val="en-GB"/>
        </w:rPr>
        <w:t xml:space="preserve"> from the process of looking at the document? Are they any closer to a broader - yet now more specific </w:t>
      </w:r>
      <w:r w:rsidR="00E87A9A">
        <w:rPr>
          <w:lang w:val="en-GB"/>
        </w:rPr>
        <w:t xml:space="preserve">- </w:t>
      </w:r>
      <w:r w:rsidR="00186843">
        <w:rPr>
          <w:lang w:val="en-GB"/>
        </w:rPr>
        <w:t>theme?</w:t>
      </w:r>
    </w:p>
    <w:p w14:paraId="2B1501DE" w14:textId="45B7E763" w:rsidR="003B11C4" w:rsidRDefault="003B11C4" w:rsidP="009104D2">
      <w:pPr>
        <w:rPr>
          <w:lang w:val="en-GB"/>
        </w:rPr>
      </w:pPr>
    </w:p>
    <w:p w14:paraId="3B34A97E" w14:textId="2110F845" w:rsidR="00E87A9A" w:rsidRDefault="00E87A9A" w:rsidP="009104D2">
      <w:pPr>
        <w:rPr>
          <w:lang w:val="en-GB"/>
        </w:rPr>
      </w:pPr>
      <w:r>
        <w:rPr>
          <w:lang w:val="en-GB"/>
        </w:rPr>
        <w:t>Storytelling</w:t>
      </w:r>
    </w:p>
    <w:p w14:paraId="74D0DDBD" w14:textId="1FB5E6A3" w:rsidR="00E87A9A" w:rsidRDefault="00E87A9A" w:rsidP="009104D2">
      <w:pPr>
        <w:rPr>
          <w:lang w:val="en-GB"/>
        </w:rPr>
      </w:pPr>
      <w:r>
        <w:rPr>
          <w:lang w:val="en-GB"/>
        </w:rPr>
        <w:t>Religion</w:t>
      </w:r>
    </w:p>
    <w:p w14:paraId="205DC0AD" w14:textId="659EF8AA" w:rsidR="00E87A9A" w:rsidRDefault="00E87A9A" w:rsidP="009104D2">
      <w:pPr>
        <w:rPr>
          <w:lang w:val="en-GB"/>
        </w:rPr>
      </w:pPr>
      <w:r>
        <w:rPr>
          <w:lang w:val="en-GB"/>
        </w:rPr>
        <w:t>Knife crime</w:t>
      </w:r>
    </w:p>
    <w:p w14:paraId="72C80CEB" w14:textId="4DB90CDC" w:rsidR="00E87A9A" w:rsidRDefault="00E87A9A" w:rsidP="009104D2">
      <w:pPr>
        <w:rPr>
          <w:lang w:val="en-GB"/>
        </w:rPr>
      </w:pPr>
    </w:p>
    <w:p w14:paraId="4F2F272B" w14:textId="3242D1B2" w:rsidR="00A27FAC" w:rsidRDefault="00A27FAC" w:rsidP="009104D2">
      <w:pPr>
        <w:rPr>
          <w:lang w:val="en-GB"/>
        </w:rPr>
      </w:pPr>
      <w:r>
        <w:rPr>
          <w:lang w:val="en-GB"/>
        </w:rPr>
        <w:t>*If they've done nothing - let's talk aims (</w:t>
      </w:r>
      <w:r w:rsidR="00CE29ED">
        <w:rPr>
          <w:lang w:val="en-GB"/>
        </w:rPr>
        <w:t xml:space="preserve">page 3 </w:t>
      </w:r>
      <w:r>
        <w:rPr>
          <w:lang w:val="en-GB"/>
        </w:rPr>
        <w:t xml:space="preserve">from sheet) and reference </w:t>
      </w:r>
      <w:hyperlink r:id="rId7" w:history="1">
        <w:r w:rsidRPr="00A27FAC">
          <w:rPr>
            <w:rStyle w:val="Hyperlink"/>
            <w:lang w:val="en-GB"/>
          </w:rPr>
          <w:t>NESTA</w:t>
        </w:r>
      </w:hyperlink>
      <w:r>
        <w:rPr>
          <w:lang w:val="en-GB"/>
        </w:rPr>
        <w:t xml:space="preserve"> and </w:t>
      </w:r>
    </w:p>
    <w:p w14:paraId="3E97C91C" w14:textId="77777777" w:rsidR="00CE29ED" w:rsidRDefault="00CE29ED" w:rsidP="009104D2">
      <w:pPr>
        <w:rPr>
          <w:lang w:val="en-GB"/>
        </w:rPr>
      </w:pPr>
    </w:p>
    <w:p w14:paraId="4E5A1A7C" w14:textId="6FADEAEC" w:rsidR="00CE29ED" w:rsidRPr="00CE29ED" w:rsidRDefault="00CE29ED" w:rsidP="00CE29ED">
      <w:pPr>
        <w:numPr>
          <w:ilvl w:val="0"/>
          <w:numId w:val="10"/>
        </w:numPr>
        <w:rPr>
          <w:lang w:val="en-GB"/>
        </w:rPr>
      </w:pPr>
      <w:r w:rsidRPr="00CE29ED">
        <w:rPr>
          <w:lang w:val="en-GB"/>
        </w:rPr>
        <w:t xml:space="preserve">What is the main aim of your research?   Write one or two sentences that summarise the </w:t>
      </w:r>
      <w:r w:rsidRPr="00CE29ED">
        <w:rPr>
          <w:lang w:val="en-GB"/>
        </w:rPr>
        <w:t>overall</w:t>
      </w:r>
      <w:r w:rsidRPr="00CE29ED">
        <w:rPr>
          <w:lang w:val="en-GB"/>
        </w:rPr>
        <w:t xml:space="preserve"> objective of your Dissertation</w:t>
      </w:r>
    </w:p>
    <w:p w14:paraId="4B2B4784" w14:textId="77777777" w:rsidR="00CE29ED" w:rsidRDefault="00CE29ED" w:rsidP="009104D2">
      <w:pPr>
        <w:rPr>
          <w:lang w:val="en-GB"/>
        </w:rPr>
      </w:pPr>
    </w:p>
    <w:p w14:paraId="66BA85A6" w14:textId="368E87B4" w:rsidR="003B11C4" w:rsidRDefault="003B11C4" w:rsidP="009104D2">
      <w:pPr>
        <w:rPr>
          <w:lang w:val="en-GB"/>
        </w:rPr>
      </w:pPr>
      <w:r>
        <w:rPr>
          <w:lang w:val="en-GB"/>
        </w:rPr>
        <w:t>Literature review</w:t>
      </w:r>
      <w:r w:rsidR="00E87A9A">
        <w:rPr>
          <w:lang w:val="en-GB"/>
        </w:rPr>
        <w:t>:</w:t>
      </w:r>
    </w:p>
    <w:p w14:paraId="63476197" w14:textId="01AB7963" w:rsidR="00E87A9A" w:rsidRDefault="00E87A9A" w:rsidP="009104D2">
      <w:pPr>
        <w:rPr>
          <w:lang w:val="en-GB"/>
        </w:rPr>
      </w:pPr>
      <w:r>
        <w:rPr>
          <w:lang w:val="en-GB"/>
        </w:rPr>
        <w:t>How confident are they?</w:t>
      </w:r>
    </w:p>
    <w:p w14:paraId="1BB8CA81" w14:textId="1B3D7EB6" w:rsidR="003B11C4" w:rsidRDefault="003B11C4" w:rsidP="009104D2">
      <w:pPr>
        <w:rPr>
          <w:lang w:val="en-GB"/>
        </w:rPr>
      </w:pPr>
    </w:p>
    <w:p w14:paraId="2132DE21" w14:textId="113EA5C2" w:rsidR="003B11C4" w:rsidRDefault="003B11C4" w:rsidP="009104D2">
      <w:pPr>
        <w:rPr>
          <w:lang w:val="en-GB"/>
        </w:rPr>
      </w:pPr>
      <w:r>
        <w:rPr>
          <w:lang w:val="en-GB"/>
        </w:rPr>
        <w:t xml:space="preserve">Arrange tutorials - </w:t>
      </w:r>
      <w:r w:rsidR="00E87A9A">
        <w:rPr>
          <w:lang w:val="en-GB"/>
        </w:rPr>
        <w:t>for when?</w:t>
      </w:r>
    </w:p>
    <w:p w14:paraId="4B1C5652" w14:textId="192853D8" w:rsidR="003F6F03" w:rsidRDefault="003F6F03" w:rsidP="009104D2">
      <w:pPr>
        <w:rPr>
          <w:lang w:val="en-GB"/>
        </w:rPr>
      </w:pPr>
    </w:p>
    <w:p w14:paraId="3B2546F5" w14:textId="6FA431D9" w:rsidR="003F6F03" w:rsidRPr="00E87A9A" w:rsidRDefault="003F6F03" w:rsidP="00E87A9A">
      <w:pPr>
        <w:pStyle w:val="ListParagraph"/>
        <w:numPr>
          <w:ilvl w:val="0"/>
          <w:numId w:val="9"/>
        </w:numPr>
        <w:rPr>
          <w:lang w:val="en-GB"/>
        </w:rPr>
      </w:pPr>
      <w:r w:rsidRPr="00E87A9A">
        <w:rPr>
          <w:lang w:val="en-GB"/>
        </w:rPr>
        <w:t xml:space="preserve">Get them to read applied theatre as research </w:t>
      </w:r>
      <w:r w:rsidR="00E87A9A" w:rsidRPr="00E87A9A">
        <w:rPr>
          <w:lang w:val="en-GB"/>
        </w:rPr>
        <w:t>by next week</w:t>
      </w:r>
    </w:p>
    <w:p w14:paraId="3012FFD4" w14:textId="63ED2BF9" w:rsidR="003604FE" w:rsidRDefault="003604FE" w:rsidP="009104D2">
      <w:pPr>
        <w:rPr>
          <w:lang w:val="en-GB"/>
        </w:rPr>
      </w:pPr>
    </w:p>
    <w:p w14:paraId="1CBCE5FF" w14:textId="32567DA9" w:rsidR="003604FE" w:rsidRDefault="003604FE" w:rsidP="009104D2">
      <w:pPr>
        <w:rPr>
          <w:lang w:val="en-GB"/>
        </w:rPr>
      </w:pPr>
      <w:r>
        <w:rPr>
          <w:lang w:val="en-GB"/>
        </w:rPr>
        <w:t xml:space="preserve">Make them watch Kara and </w:t>
      </w:r>
      <w:r w:rsidR="00F93BEE">
        <w:rPr>
          <w:lang w:val="en-GB"/>
        </w:rPr>
        <w:t>creative</w:t>
      </w:r>
      <w:r>
        <w:rPr>
          <w:lang w:val="en-GB"/>
        </w:rPr>
        <w:t xml:space="preserve"> research</w:t>
      </w:r>
      <w:r w:rsidR="00F93BEE">
        <w:rPr>
          <w:lang w:val="en-GB"/>
        </w:rPr>
        <w:t xml:space="preserve"> methods - also in </w:t>
      </w:r>
      <w:r w:rsidR="00F93BEE">
        <w:rPr>
          <w:lang w:val="en-GB"/>
        </w:rPr>
        <w:t>'Induction to the module'</w:t>
      </w:r>
      <w:r w:rsidR="00F93BEE">
        <w:rPr>
          <w:lang w:val="en-GB"/>
        </w:rPr>
        <w:t xml:space="preserve"> (happy to move to AD is needs be).</w:t>
      </w:r>
    </w:p>
    <w:p w14:paraId="4A80D514" w14:textId="4B7B4D70" w:rsidR="003604FE" w:rsidRDefault="003604FE" w:rsidP="009104D2">
      <w:pPr>
        <w:rPr>
          <w:lang w:val="en-GB"/>
        </w:rPr>
      </w:pPr>
    </w:p>
    <w:p w14:paraId="54568E1D" w14:textId="1793C37A" w:rsidR="003604FE" w:rsidRDefault="003604FE" w:rsidP="009104D2">
      <w:pPr>
        <w:rPr>
          <w:lang w:val="en-GB"/>
        </w:rPr>
      </w:pPr>
      <w:r>
        <w:rPr>
          <w:lang w:val="en-GB"/>
        </w:rPr>
        <w:t>Gibbs - for reflection again</w:t>
      </w:r>
    </w:p>
    <w:p w14:paraId="1ABEE468" w14:textId="284D2F64" w:rsidR="003604FE" w:rsidRDefault="003604FE" w:rsidP="009104D2">
      <w:pPr>
        <w:rPr>
          <w:lang w:val="en-GB"/>
        </w:rPr>
      </w:pPr>
    </w:p>
    <w:p w14:paraId="31A34896" w14:textId="3ACE7D6C" w:rsidR="003604FE" w:rsidRDefault="003604FE" w:rsidP="009104D2">
      <w:pPr>
        <w:rPr>
          <w:lang w:val="en-GB"/>
        </w:rPr>
      </w:pPr>
      <w:r>
        <w:rPr>
          <w:lang w:val="en-GB"/>
        </w:rPr>
        <w:t>What projects have they done?</w:t>
      </w:r>
    </w:p>
    <w:p w14:paraId="1EAE6C15" w14:textId="0D038E0A" w:rsidR="003604FE" w:rsidRDefault="003604FE" w:rsidP="009104D2">
      <w:pPr>
        <w:rPr>
          <w:lang w:val="en-GB"/>
        </w:rPr>
      </w:pPr>
    </w:p>
    <w:p w14:paraId="5C6CE069" w14:textId="436DACCD" w:rsidR="00E87A9A" w:rsidRPr="00A27FAC" w:rsidRDefault="00E87A9A" w:rsidP="009104D2">
      <w:pPr>
        <w:rPr>
          <w:b/>
          <w:bCs/>
          <w:lang w:val="en-GB"/>
        </w:rPr>
      </w:pPr>
      <w:r w:rsidRPr="00A27FAC">
        <w:rPr>
          <w:b/>
          <w:bCs/>
          <w:lang w:val="en-GB"/>
        </w:rPr>
        <w:t>Task in lieu of session:</w:t>
      </w:r>
    </w:p>
    <w:p w14:paraId="618B1847" w14:textId="77777777" w:rsidR="00E87A9A" w:rsidRDefault="00E87A9A" w:rsidP="009104D2">
      <w:pPr>
        <w:rPr>
          <w:lang w:val="en-GB"/>
        </w:rPr>
      </w:pPr>
    </w:p>
    <w:p w14:paraId="3C300D8A" w14:textId="53F81334" w:rsidR="003604FE" w:rsidRDefault="003604FE" w:rsidP="009104D2">
      <w:pPr>
        <w:rPr>
          <w:lang w:val="en-GB"/>
        </w:rPr>
      </w:pPr>
      <w:r>
        <w:rPr>
          <w:lang w:val="en-GB"/>
        </w:rPr>
        <w:t xml:space="preserve">How does research happen? </w:t>
      </w:r>
      <w:hyperlink r:id="rId8" w:history="1">
        <w:r w:rsidRPr="003604FE">
          <w:rPr>
            <w:rStyle w:val="Hyperlink"/>
            <w:lang w:val="en-GB"/>
          </w:rPr>
          <w:t>https://www.ukri.org/councils/ahrc/</w:t>
        </w:r>
      </w:hyperlink>
    </w:p>
    <w:p w14:paraId="6F05856F" w14:textId="41DCE178" w:rsidR="003604FE" w:rsidRDefault="003604FE" w:rsidP="009104D2">
      <w:pPr>
        <w:rPr>
          <w:lang w:val="en-GB"/>
        </w:rPr>
      </w:pPr>
    </w:p>
    <w:p w14:paraId="51C29308" w14:textId="49597B78" w:rsidR="003604FE" w:rsidRDefault="003604FE" w:rsidP="003604FE">
      <w:pPr>
        <w:rPr>
          <w:lang w:val="en-GB"/>
        </w:rPr>
      </w:pPr>
      <w:hyperlink r:id="rId9" w:history="1">
        <w:r w:rsidRPr="003604FE">
          <w:rPr>
            <w:rStyle w:val="Hyperlink"/>
            <w:lang w:val="en-GB"/>
          </w:rPr>
          <w:t>https://www.ukr</w:t>
        </w:r>
        <w:r w:rsidRPr="003604FE">
          <w:rPr>
            <w:rStyle w:val="Hyperlink"/>
            <w:lang w:val="en-GB"/>
          </w:rPr>
          <w:t>i</w:t>
        </w:r>
        <w:r w:rsidRPr="003604FE">
          <w:rPr>
            <w:rStyle w:val="Hyperlink"/>
            <w:lang w:val="en-GB"/>
          </w:rPr>
          <w:t>.org/blog/creative-communities-co-creating-inclusive-innovation/</w:t>
        </w:r>
      </w:hyperlink>
    </w:p>
    <w:p w14:paraId="08E28C14" w14:textId="77777777" w:rsidR="00A27FAC" w:rsidRDefault="00A27FAC" w:rsidP="003604FE">
      <w:pPr>
        <w:rPr>
          <w:lang w:val="en-GB"/>
        </w:rPr>
      </w:pPr>
    </w:p>
    <w:p w14:paraId="3554C8A0" w14:textId="76249ACD" w:rsidR="00C01074" w:rsidRDefault="00C01074" w:rsidP="003604FE">
      <w:pPr>
        <w:rPr>
          <w:lang w:val="en-GB"/>
        </w:rPr>
      </w:pPr>
      <w:r>
        <w:rPr>
          <w:lang w:val="en-GB"/>
        </w:rPr>
        <w:fldChar w:fldCharType="begin"/>
      </w:r>
      <w:r>
        <w:rPr>
          <w:lang w:val="en-GB"/>
        </w:rPr>
        <w:instrText xml:space="preserve"> HYPERLINK "https://www.creativecommunities.uk/research_articles/creative-communities-deep-dive-report/" </w:instrText>
      </w:r>
      <w:r>
        <w:rPr>
          <w:lang w:val="en-GB"/>
        </w:rPr>
      </w:r>
      <w:r>
        <w:rPr>
          <w:lang w:val="en-GB"/>
        </w:rPr>
        <w:fldChar w:fldCharType="separate"/>
      </w:r>
      <w:r w:rsidRPr="00C01074">
        <w:rPr>
          <w:rStyle w:val="Hyperlink"/>
          <w:lang w:val="en-GB"/>
        </w:rPr>
        <w:t>https://www.creativecommunities.uk/research_articles/creative-communities-deep-dive-report/</w:t>
      </w:r>
      <w:r>
        <w:rPr>
          <w:lang w:val="en-GB"/>
        </w:rPr>
        <w:fldChar w:fldCharType="end"/>
      </w:r>
    </w:p>
    <w:p w14:paraId="7553ABDF" w14:textId="77777777" w:rsidR="00A27FAC" w:rsidRDefault="00A27FAC" w:rsidP="003604FE">
      <w:pPr>
        <w:rPr>
          <w:lang w:val="en-GB"/>
        </w:rPr>
      </w:pPr>
    </w:p>
    <w:p w14:paraId="1DD8DD26" w14:textId="69CC05FB" w:rsidR="00E87A9A" w:rsidRDefault="00C01074" w:rsidP="003604FE">
      <w:pPr>
        <w:rPr>
          <w:lang w:val="en-GB"/>
        </w:rPr>
      </w:pPr>
      <w:hyperlink r:id="rId10" w:history="1">
        <w:r w:rsidRPr="00C01074">
          <w:rPr>
            <w:rStyle w:val="Hyperlink"/>
            <w:lang w:val="en-GB"/>
          </w:rPr>
          <w:t>https://www.creativecommunities.uk/research_articles/creative-communities-deep-dive-report/</w:t>
        </w:r>
      </w:hyperlink>
    </w:p>
    <w:p w14:paraId="2144E311" w14:textId="77777777" w:rsidR="00A27FAC" w:rsidRDefault="00A27FAC" w:rsidP="003604FE">
      <w:pPr>
        <w:rPr>
          <w:lang w:val="en-GB"/>
        </w:rPr>
      </w:pPr>
    </w:p>
    <w:p w14:paraId="192D1217" w14:textId="68FBE2A1" w:rsidR="00E87A9A" w:rsidRDefault="00E87A9A" w:rsidP="003604FE">
      <w:pPr>
        <w:rPr>
          <w:lang w:val="en-GB"/>
        </w:rPr>
      </w:pPr>
      <w:r>
        <w:rPr>
          <w:lang w:val="en-GB"/>
        </w:rPr>
        <w:lastRenderedPageBreak/>
        <w:t xml:space="preserve">Read the co-collaboration </w:t>
      </w:r>
      <w:r w:rsidR="00CE29ED">
        <w:rPr>
          <w:lang w:val="en-GB"/>
        </w:rPr>
        <w:t>/ watch the video 'By all, For All: The power of Partnership'</w:t>
      </w:r>
    </w:p>
    <w:p w14:paraId="1443D5A6" w14:textId="48736CAF" w:rsidR="00E87A9A" w:rsidRDefault="00E87A9A" w:rsidP="003604FE">
      <w:pPr>
        <w:rPr>
          <w:lang w:val="en-GB"/>
        </w:rPr>
      </w:pPr>
    </w:p>
    <w:p w14:paraId="5AD750A2" w14:textId="113D2E99" w:rsidR="00D14251" w:rsidRDefault="00D14251" w:rsidP="003604FE">
      <w:pPr>
        <w:rPr>
          <w:lang w:val="en-GB"/>
        </w:rPr>
      </w:pPr>
    </w:p>
    <w:p w14:paraId="4455F595" w14:textId="30BB3F4E" w:rsidR="00D14251" w:rsidRDefault="00D14251" w:rsidP="003604FE">
      <w:pPr>
        <w:rPr>
          <w:lang w:val="en-GB"/>
        </w:rPr>
      </w:pPr>
    </w:p>
    <w:p w14:paraId="33F1410E" w14:textId="77777777" w:rsidR="00A27FAC" w:rsidRDefault="00A27FAC" w:rsidP="00A27FAC">
      <w:pPr>
        <w:rPr>
          <w:lang w:val="en-GB"/>
        </w:rPr>
      </w:pPr>
      <w:hyperlink r:id="rId11" w:history="1">
        <w:r w:rsidRPr="00D14251">
          <w:rPr>
            <w:rStyle w:val="Hyperlink"/>
            <w:lang w:val="en-GB"/>
          </w:rPr>
          <w:t>https://www.nesta.org.uk/</w:t>
        </w:r>
      </w:hyperlink>
    </w:p>
    <w:p w14:paraId="1A785593" w14:textId="0D823B8F" w:rsidR="00D14251" w:rsidRDefault="00D14251" w:rsidP="003604FE">
      <w:pPr>
        <w:rPr>
          <w:lang w:val="en-GB"/>
        </w:rPr>
      </w:pPr>
    </w:p>
    <w:p w14:paraId="58339EE3" w14:textId="4F633E4F" w:rsidR="00F51202" w:rsidRDefault="00F51202" w:rsidP="003604FE">
      <w:pPr>
        <w:rPr>
          <w:lang w:val="en-GB"/>
        </w:rPr>
      </w:pPr>
    </w:p>
    <w:p w14:paraId="2D5A405B" w14:textId="13CD8782" w:rsidR="00F51202" w:rsidRDefault="000B4FB1" w:rsidP="003604FE">
      <w:pPr>
        <w:rPr>
          <w:lang w:val="en-GB"/>
        </w:rPr>
      </w:pPr>
      <w:r>
        <w:rPr>
          <w:lang w:val="en-GB"/>
        </w:rPr>
        <w:t xml:space="preserve">- sources on ethnicity in wales. </w:t>
      </w:r>
    </w:p>
    <w:p w14:paraId="435F8A1E" w14:textId="4342848E" w:rsidR="000B4FB1" w:rsidRDefault="000B4FB1" w:rsidP="003604FE">
      <w:pPr>
        <w:rPr>
          <w:lang w:val="en-GB"/>
        </w:rPr>
      </w:pPr>
    </w:p>
    <w:p w14:paraId="69E40563" w14:textId="77777777" w:rsidR="000B4FB1" w:rsidRPr="00610DC5" w:rsidRDefault="000B4FB1" w:rsidP="003604FE">
      <w:pPr>
        <w:rPr>
          <w:lang w:val="en-GB"/>
        </w:rPr>
      </w:pPr>
    </w:p>
    <w:sectPr w:rsidR="000B4FB1" w:rsidRPr="00610DC5" w:rsidSect="00DD524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1E87CC" w14:textId="77777777" w:rsidR="00253359" w:rsidRDefault="00253359" w:rsidP="00811444">
      <w:r>
        <w:separator/>
      </w:r>
    </w:p>
  </w:endnote>
  <w:endnote w:type="continuationSeparator" w:id="0">
    <w:p w14:paraId="070E30D4" w14:textId="77777777" w:rsidR="00253359" w:rsidRDefault="00253359" w:rsidP="00811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8F990D" w14:textId="77777777" w:rsidR="00253359" w:rsidRDefault="00253359" w:rsidP="00811444">
      <w:r>
        <w:separator/>
      </w:r>
    </w:p>
  </w:footnote>
  <w:footnote w:type="continuationSeparator" w:id="0">
    <w:p w14:paraId="5D318901" w14:textId="77777777" w:rsidR="00253359" w:rsidRDefault="00253359" w:rsidP="008114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92B36"/>
    <w:multiLevelType w:val="hybridMultilevel"/>
    <w:tmpl w:val="BD862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C5CA0"/>
    <w:multiLevelType w:val="hybridMultilevel"/>
    <w:tmpl w:val="3D02E31C"/>
    <w:lvl w:ilvl="0" w:tplc="6354FD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EEBE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7E2B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38C5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9C6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9AF5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3E49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8A09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8A78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1E744E5"/>
    <w:multiLevelType w:val="hybridMultilevel"/>
    <w:tmpl w:val="864A4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260A4"/>
    <w:multiLevelType w:val="multilevel"/>
    <w:tmpl w:val="7FE60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873DEC"/>
    <w:multiLevelType w:val="hybridMultilevel"/>
    <w:tmpl w:val="B03A1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FF0BB6"/>
    <w:multiLevelType w:val="multilevel"/>
    <w:tmpl w:val="00F87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BB08DA"/>
    <w:multiLevelType w:val="hybridMultilevel"/>
    <w:tmpl w:val="A404D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FA6FAF"/>
    <w:multiLevelType w:val="multilevel"/>
    <w:tmpl w:val="A5D21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3926BF"/>
    <w:multiLevelType w:val="multilevel"/>
    <w:tmpl w:val="71926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7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C26"/>
    <w:rsid w:val="00001666"/>
    <w:rsid w:val="00031EA6"/>
    <w:rsid w:val="00066C11"/>
    <w:rsid w:val="00073380"/>
    <w:rsid w:val="00096465"/>
    <w:rsid w:val="000B4FB1"/>
    <w:rsid w:val="000C132E"/>
    <w:rsid w:val="000C7075"/>
    <w:rsid w:val="000C7813"/>
    <w:rsid w:val="000D17E9"/>
    <w:rsid w:val="000E4367"/>
    <w:rsid w:val="000E7E5C"/>
    <w:rsid w:val="00113D53"/>
    <w:rsid w:val="00121E7A"/>
    <w:rsid w:val="00125AEA"/>
    <w:rsid w:val="00181547"/>
    <w:rsid w:val="00186843"/>
    <w:rsid w:val="001A17D8"/>
    <w:rsid w:val="001B0CDA"/>
    <w:rsid w:val="001C38A6"/>
    <w:rsid w:val="001C5DB6"/>
    <w:rsid w:val="001C6614"/>
    <w:rsid w:val="001D4401"/>
    <w:rsid w:val="001F525F"/>
    <w:rsid w:val="002003BA"/>
    <w:rsid w:val="00224C94"/>
    <w:rsid w:val="002272B5"/>
    <w:rsid w:val="00253359"/>
    <w:rsid w:val="002A2FED"/>
    <w:rsid w:val="002E09E7"/>
    <w:rsid w:val="002E7C69"/>
    <w:rsid w:val="002F30F6"/>
    <w:rsid w:val="0033155A"/>
    <w:rsid w:val="00340115"/>
    <w:rsid w:val="00352588"/>
    <w:rsid w:val="003604FE"/>
    <w:rsid w:val="00363B80"/>
    <w:rsid w:val="0038152A"/>
    <w:rsid w:val="00394B9F"/>
    <w:rsid w:val="003A3561"/>
    <w:rsid w:val="003B11C4"/>
    <w:rsid w:val="003B19CD"/>
    <w:rsid w:val="003B3185"/>
    <w:rsid w:val="003C3C69"/>
    <w:rsid w:val="003C653F"/>
    <w:rsid w:val="003C7EF8"/>
    <w:rsid w:val="003D23E2"/>
    <w:rsid w:val="003F6F03"/>
    <w:rsid w:val="00400211"/>
    <w:rsid w:val="00403076"/>
    <w:rsid w:val="00403F24"/>
    <w:rsid w:val="00434A4C"/>
    <w:rsid w:val="00470386"/>
    <w:rsid w:val="00470E67"/>
    <w:rsid w:val="00490B90"/>
    <w:rsid w:val="004A239B"/>
    <w:rsid w:val="004A3A40"/>
    <w:rsid w:val="004A6E35"/>
    <w:rsid w:val="004D66BB"/>
    <w:rsid w:val="004E3A32"/>
    <w:rsid w:val="00512FAA"/>
    <w:rsid w:val="00520EBA"/>
    <w:rsid w:val="00551AC8"/>
    <w:rsid w:val="00552B0B"/>
    <w:rsid w:val="00561C86"/>
    <w:rsid w:val="00583D47"/>
    <w:rsid w:val="005B1F40"/>
    <w:rsid w:val="005C2F8F"/>
    <w:rsid w:val="005C7A8C"/>
    <w:rsid w:val="005F069F"/>
    <w:rsid w:val="005F5BCF"/>
    <w:rsid w:val="00610DC5"/>
    <w:rsid w:val="00613D89"/>
    <w:rsid w:val="006142CA"/>
    <w:rsid w:val="006261B7"/>
    <w:rsid w:val="00656E5D"/>
    <w:rsid w:val="00664D3C"/>
    <w:rsid w:val="0066502B"/>
    <w:rsid w:val="00666BEB"/>
    <w:rsid w:val="00671BEA"/>
    <w:rsid w:val="00673BC3"/>
    <w:rsid w:val="00685B72"/>
    <w:rsid w:val="006B0AC3"/>
    <w:rsid w:val="006B6A63"/>
    <w:rsid w:val="006E11EF"/>
    <w:rsid w:val="006F08A1"/>
    <w:rsid w:val="006F6286"/>
    <w:rsid w:val="00700973"/>
    <w:rsid w:val="0070130E"/>
    <w:rsid w:val="007126BC"/>
    <w:rsid w:val="00772F67"/>
    <w:rsid w:val="007813B8"/>
    <w:rsid w:val="007A32D1"/>
    <w:rsid w:val="007A61B8"/>
    <w:rsid w:val="007B0FC6"/>
    <w:rsid w:val="007D5F2B"/>
    <w:rsid w:val="007E3846"/>
    <w:rsid w:val="007E7222"/>
    <w:rsid w:val="007E7C68"/>
    <w:rsid w:val="007F46DB"/>
    <w:rsid w:val="00811444"/>
    <w:rsid w:val="0081431C"/>
    <w:rsid w:val="00835C41"/>
    <w:rsid w:val="00856BF6"/>
    <w:rsid w:val="00861870"/>
    <w:rsid w:val="008733B8"/>
    <w:rsid w:val="0088426C"/>
    <w:rsid w:val="00893E5A"/>
    <w:rsid w:val="008C34E0"/>
    <w:rsid w:val="008C7FF7"/>
    <w:rsid w:val="008D56B9"/>
    <w:rsid w:val="008D5E93"/>
    <w:rsid w:val="008E398A"/>
    <w:rsid w:val="008F475B"/>
    <w:rsid w:val="009104D2"/>
    <w:rsid w:val="00972F43"/>
    <w:rsid w:val="00994B1C"/>
    <w:rsid w:val="009C4F7A"/>
    <w:rsid w:val="00A0304D"/>
    <w:rsid w:val="00A21886"/>
    <w:rsid w:val="00A27FAC"/>
    <w:rsid w:val="00A374E0"/>
    <w:rsid w:val="00A40BB5"/>
    <w:rsid w:val="00A876B1"/>
    <w:rsid w:val="00AB58EF"/>
    <w:rsid w:val="00AD5110"/>
    <w:rsid w:val="00AE545E"/>
    <w:rsid w:val="00B052F0"/>
    <w:rsid w:val="00B176AC"/>
    <w:rsid w:val="00B25DC7"/>
    <w:rsid w:val="00B51981"/>
    <w:rsid w:val="00B52326"/>
    <w:rsid w:val="00B723E0"/>
    <w:rsid w:val="00B855E6"/>
    <w:rsid w:val="00BA1DEF"/>
    <w:rsid w:val="00BA57D4"/>
    <w:rsid w:val="00BB524E"/>
    <w:rsid w:val="00BC2322"/>
    <w:rsid w:val="00BD0AFF"/>
    <w:rsid w:val="00BD0E83"/>
    <w:rsid w:val="00C01074"/>
    <w:rsid w:val="00C052C8"/>
    <w:rsid w:val="00C11601"/>
    <w:rsid w:val="00C11CB9"/>
    <w:rsid w:val="00C123BA"/>
    <w:rsid w:val="00C24E2B"/>
    <w:rsid w:val="00C322C9"/>
    <w:rsid w:val="00C34D03"/>
    <w:rsid w:val="00C528E4"/>
    <w:rsid w:val="00C67BF0"/>
    <w:rsid w:val="00C76F35"/>
    <w:rsid w:val="00CE29ED"/>
    <w:rsid w:val="00CE724A"/>
    <w:rsid w:val="00D13CE1"/>
    <w:rsid w:val="00D14251"/>
    <w:rsid w:val="00D14A35"/>
    <w:rsid w:val="00D16767"/>
    <w:rsid w:val="00D409EE"/>
    <w:rsid w:val="00D41C26"/>
    <w:rsid w:val="00D84230"/>
    <w:rsid w:val="00D93307"/>
    <w:rsid w:val="00DC294E"/>
    <w:rsid w:val="00DD5245"/>
    <w:rsid w:val="00DF717F"/>
    <w:rsid w:val="00E11C2B"/>
    <w:rsid w:val="00E24332"/>
    <w:rsid w:val="00E34C64"/>
    <w:rsid w:val="00E47D2B"/>
    <w:rsid w:val="00E5233B"/>
    <w:rsid w:val="00E60190"/>
    <w:rsid w:val="00E730AA"/>
    <w:rsid w:val="00E74610"/>
    <w:rsid w:val="00E87A9A"/>
    <w:rsid w:val="00EC6ADD"/>
    <w:rsid w:val="00ED313F"/>
    <w:rsid w:val="00EE27F8"/>
    <w:rsid w:val="00EF1C2A"/>
    <w:rsid w:val="00EF3260"/>
    <w:rsid w:val="00EF429F"/>
    <w:rsid w:val="00EF60A2"/>
    <w:rsid w:val="00F01C5D"/>
    <w:rsid w:val="00F02B77"/>
    <w:rsid w:val="00F150DF"/>
    <w:rsid w:val="00F20F65"/>
    <w:rsid w:val="00F25601"/>
    <w:rsid w:val="00F25633"/>
    <w:rsid w:val="00F43745"/>
    <w:rsid w:val="00F50E89"/>
    <w:rsid w:val="00F51202"/>
    <w:rsid w:val="00F60269"/>
    <w:rsid w:val="00F60314"/>
    <w:rsid w:val="00F7201A"/>
    <w:rsid w:val="00F81BE1"/>
    <w:rsid w:val="00F8571C"/>
    <w:rsid w:val="00F93BEE"/>
    <w:rsid w:val="00FB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50BD9C"/>
  <w14:defaultImageDpi w14:val="300"/>
  <w15:docId w15:val="{355F6CFF-CF4F-B345-A3ED-2FF134377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1F4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5B1F4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1F4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B1F40"/>
    <w:rPr>
      <w:b/>
      <w:bCs/>
    </w:rPr>
  </w:style>
  <w:style w:type="paragraph" w:customStyle="1" w:styleId="xmsonormal">
    <w:name w:val="x_msonormal"/>
    <w:basedOn w:val="Normal"/>
    <w:rsid w:val="0047038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xp1">
    <w:name w:val="x_p1"/>
    <w:basedOn w:val="Normal"/>
    <w:rsid w:val="0047038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table" w:styleId="TableGrid">
    <w:name w:val="Table Grid"/>
    <w:basedOn w:val="TableNormal"/>
    <w:uiPriority w:val="59"/>
    <w:rsid w:val="00EF1C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144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1444"/>
  </w:style>
  <w:style w:type="paragraph" w:styleId="Footer">
    <w:name w:val="footer"/>
    <w:basedOn w:val="Normal"/>
    <w:link w:val="FooterChar"/>
    <w:uiPriority w:val="99"/>
    <w:unhideWhenUsed/>
    <w:rsid w:val="008114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1444"/>
  </w:style>
  <w:style w:type="paragraph" w:customStyle="1" w:styleId="bullet">
    <w:name w:val="bullet"/>
    <w:link w:val="bulletChar"/>
    <w:rsid w:val="00EC6ADD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bulletChar">
    <w:name w:val="bullet Char"/>
    <w:link w:val="bullet"/>
    <w:rsid w:val="00EC6ADD"/>
    <w:rPr>
      <w:rFonts w:ascii="Times New Roman" w:eastAsia="Times New Roman" w:hAnsi="Times New Roman" w:cs="Times New Roman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322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322"/>
    <w:rPr>
      <w:rFonts w:ascii="Times New Roman" w:hAnsi="Times New Roman" w:cs="Times New Roman"/>
      <w:sz w:val="18"/>
      <w:szCs w:val="18"/>
    </w:rPr>
  </w:style>
  <w:style w:type="character" w:customStyle="1" w:styleId="q-inline">
    <w:name w:val="q-inline"/>
    <w:basedOn w:val="DefaultParagraphFont"/>
    <w:rsid w:val="00470E67"/>
  </w:style>
  <w:style w:type="paragraph" w:customStyle="1" w:styleId="xxxmsonormal">
    <w:name w:val="x_xxmsonormal"/>
    <w:basedOn w:val="Normal"/>
    <w:rsid w:val="006F08A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ruler">
    <w:name w:val="ruler"/>
    <w:basedOn w:val="DefaultParagraphFont"/>
    <w:rsid w:val="007E7C68"/>
  </w:style>
  <w:style w:type="paragraph" w:styleId="ListParagraph">
    <w:name w:val="List Paragraph"/>
    <w:basedOn w:val="Normal"/>
    <w:uiPriority w:val="34"/>
    <w:qFormat/>
    <w:rsid w:val="00F2560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107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2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7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4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7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kri.org/councils/ahrc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nesta.org.uk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esta.org.uk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creativecommunities.uk/research_articles/creative-communities-deep-dive-repor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kri.org/blog/creative-communities-co-creating-inclusive-innov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Jonathan Pugh</cp:lastModifiedBy>
  <cp:revision>11</cp:revision>
  <dcterms:created xsi:type="dcterms:W3CDTF">2023-10-08T16:44:00Z</dcterms:created>
  <dcterms:modified xsi:type="dcterms:W3CDTF">2023-10-09T14:15:00Z</dcterms:modified>
</cp:coreProperties>
</file>