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8D6BF3" w:rsidRPr="003A23F0" w:rsidTr="004D32B1">
        <w:tc>
          <w:tcPr>
            <w:tcW w:w="3438" w:type="dxa"/>
            <w:shd w:val="clear" w:color="auto" w:fill="D9D9D9"/>
          </w:tcPr>
          <w:p w:rsidR="008D6BF3" w:rsidRPr="00A930CB" w:rsidRDefault="008D6BF3" w:rsidP="004D32B1">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8D6BF3" w:rsidRPr="003A23F0" w:rsidRDefault="008D6BF3" w:rsidP="004D32B1">
            <w:pPr>
              <w:spacing w:before="120" w:after="120" w:line="360" w:lineRule="auto"/>
              <w:rPr>
                <w:rFonts w:ascii="Arial" w:hAnsi="Arial" w:cs="Arial"/>
                <w:sz w:val="36"/>
                <w:szCs w:val="36"/>
              </w:rPr>
            </w:pPr>
            <w:proofErr w:type="spellStart"/>
            <w:r w:rsidRPr="003A23F0">
              <w:rPr>
                <w:rFonts w:ascii="Arial" w:hAnsi="Arial" w:cs="Arial"/>
                <w:sz w:val="36"/>
                <w:szCs w:val="36"/>
              </w:rPr>
              <w:t>Samsul</w:t>
            </w:r>
            <w:proofErr w:type="spellEnd"/>
            <w:r w:rsidRPr="003A23F0">
              <w:rPr>
                <w:rFonts w:ascii="Arial" w:hAnsi="Arial" w:cs="Arial"/>
                <w:sz w:val="36"/>
                <w:szCs w:val="36"/>
              </w:rPr>
              <w:t xml:space="preserve"> </w:t>
            </w:r>
            <w:proofErr w:type="spellStart"/>
            <w:r w:rsidRPr="003A23F0">
              <w:rPr>
                <w:rFonts w:ascii="Arial" w:hAnsi="Arial" w:cs="Arial"/>
                <w:sz w:val="36"/>
                <w:szCs w:val="36"/>
              </w:rPr>
              <w:t>Alom</w:t>
            </w:r>
            <w:proofErr w:type="spellEnd"/>
          </w:p>
        </w:tc>
      </w:tr>
      <w:tr w:rsidR="008D6BF3" w:rsidRPr="003A23F0" w:rsidTr="004D32B1">
        <w:tc>
          <w:tcPr>
            <w:tcW w:w="3438" w:type="dxa"/>
            <w:shd w:val="clear" w:color="auto" w:fill="D9D9D9"/>
          </w:tcPr>
          <w:p w:rsidR="008D6BF3" w:rsidRPr="00A930CB" w:rsidRDefault="008D6BF3" w:rsidP="004D32B1">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8D6BF3" w:rsidRPr="003A23F0" w:rsidRDefault="008D6BF3" w:rsidP="004D32B1">
            <w:pPr>
              <w:spacing w:before="120" w:after="120" w:line="360" w:lineRule="auto"/>
              <w:rPr>
                <w:rFonts w:ascii="Arial" w:hAnsi="Arial" w:cs="Arial"/>
                <w:sz w:val="32"/>
                <w:szCs w:val="32"/>
              </w:rPr>
            </w:pPr>
            <w:r w:rsidRPr="003A23F0">
              <w:rPr>
                <w:rFonts w:ascii="Arial" w:hAnsi="Arial" w:cs="Arial"/>
                <w:sz w:val="32"/>
                <w:szCs w:val="32"/>
              </w:rPr>
              <w:t>1605851</w:t>
            </w:r>
          </w:p>
        </w:tc>
      </w:tr>
      <w:tr w:rsidR="008D6BF3" w:rsidRPr="003A23F0" w:rsidTr="004D32B1">
        <w:tc>
          <w:tcPr>
            <w:tcW w:w="3438" w:type="dxa"/>
            <w:shd w:val="clear" w:color="auto" w:fill="D9D9D9"/>
          </w:tcPr>
          <w:p w:rsidR="008D6BF3" w:rsidRPr="00A930CB" w:rsidRDefault="008D6BF3" w:rsidP="004D32B1">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8D6BF3" w:rsidRPr="003A23F0" w:rsidRDefault="004A1DE8" w:rsidP="004D32B1">
            <w:pPr>
              <w:spacing w:before="120" w:after="120" w:line="360" w:lineRule="auto"/>
              <w:rPr>
                <w:rFonts w:ascii="Arial" w:hAnsi="Arial" w:cs="Arial"/>
                <w:color w:val="FF0000"/>
                <w:sz w:val="36"/>
                <w:szCs w:val="36"/>
              </w:rPr>
            </w:pPr>
            <w:r>
              <w:rPr>
                <w:rFonts w:ascii="Arial" w:hAnsi="Arial" w:cs="Arial"/>
                <w:sz w:val="32"/>
                <w:szCs w:val="32"/>
              </w:rPr>
              <w:t>BMSK5005_LON</w:t>
            </w:r>
          </w:p>
        </w:tc>
      </w:tr>
      <w:tr w:rsidR="008D6BF3" w:rsidRPr="003A23F0" w:rsidTr="004D32B1">
        <w:trPr>
          <w:trHeight w:val="413"/>
        </w:trPr>
        <w:tc>
          <w:tcPr>
            <w:tcW w:w="3438" w:type="dxa"/>
            <w:shd w:val="clear" w:color="auto" w:fill="D9D9D9"/>
          </w:tcPr>
          <w:p w:rsidR="006E2F2C" w:rsidRDefault="008D6BF3" w:rsidP="004D32B1">
            <w:pPr>
              <w:spacing w:before="120" w:after="120" w:line="360" w:lineRule="auto"/>
              <w:rPr>
                <w:rFonts w:ascii="Tahoma" w:hAnsi="Tahoma" w:cs="Tahoma"/>
                <w:sz w:val="32"/>
                <w:szCs w:val="32"/>
              </w:rPr>
            </w:pPr>
            <w:r w:rsidRPr="00A930CB">
              <w:rPr>
                <w:rFonts w:ascii="Tahoma" w:hAnsi="Tahoma" w:cs="Tahoma"/>
                <w:sz w:val="32"/>
                <w:szCs w:val="32"/>
              </w:rPr>
              <w:t>Module Title:</w:t>
            </w:r>
          </w:p>
          <w:p w:rsidR="006E2F2C" w:rsidRDefault="006E2F2C" w:rsidP="004D32B1">
            <w:pPr>
              <w:spacing w:before="120" w:after="120" w:line="360" w:lineRule="auto"/>
              <w:rPr>
                <w:rFonts w:ascii="Tahoma" w:hAnsi="Tahoma" w:cs="Tahoma"/>
                <w:sz w:val="32"/>
                <w:szCs w:val="32"/>
              </w:rPr>
            </w:pPr>
          </w:p>
          <w:p w:rsidR="008D6BF3" w:rsidRPr="00A930CB" w:rsidRDefault="008D6BF3" w:rsidP="004D32B1">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rsidR="004A1DE8" w:rsidRDefault="00387831" w:rsidP="004D32B1">
            <w:pPr>
              <w:spacing w:after="0" w:line="360" w:lineRule="auto"/>
              <w:rPr>
                <w:rFonts w:ascii="Arial" w:hAnsi="Arial" w:cs="Arial"/>
                <w:color w:val="000000" w:themeColor="text1"/>
                <w:sz w:val="32"/>
                <w:szCs w:val="32"/>
              </w:rPr>
            </w:pPr>
            <w:r>
              <w:rPr>
                <w:rFonts w:ascii="Arial" w:hAnsi="Arial" w:cs="Arial"/>
                <w:color w:val="000000" w:themeColor="text1"/>
                <w:sz w:val="32"/>
                <w:szCs w:val="32"/>
              </w:rPr>
              <w:t>Deve</w:t>
            </w:r>
            <w:r w:rsidR="005421DC">
              <w:rPr>
                <w:rFonts w:ascii="Arial" w:hAnsi="Arial" w:cs="Arial"/>
                <w:color w:val="000000" w:themeColor="text1"/>
                <w:sz w:val="32"/>
                <w:szCs w:val="32"/>
              </w:rPr>
              <w:t>l</w:t>
            </w:r>
            <w:r>
              <w:rPr>
                <w:rFonts w:ascii="Arial" w:hAnsi="Arial" w:cs="Arial"/>
                <w:color w:val="000000" w:themeColor="text1"/>
                <w:sz w:val="32"/>
                <w:szCs w:val="32"/>
              </w:rPr>
              <w:t>oping Workplace Critical Thinking</w:t>
            </w:r>
          </w:p>
          <w:p w:rsidR="00387831" w:rsidRDefault="00387831" w:rsidP="004D32B1">
            <w:pPr>
              <w:spacing w:after="0" w:line="360" w:lineRule="auto"/>
              <w:rPr>
                <w:rFonts w:ascii="Arial" w:hAnsi="Arial" w:cs="Arial"/>
                <w:color w:val="000000" w:themeColor="text1"/>
                <w:sz w:val="32"/>
                <w:szCs w:val="32"/>
              </w:rPr>
            </w:pPr>
          </w:p>
          <w:p w:rsidR="00387831" w:rsidRDefault="00387831" w:rsidP="004D32B1">
            <w:pPr>
              <w:spacing w:after="0" w:line="360" w:lineRule="auto"/>
              <w:rPr>
                <w:rFonts w:ascii="Arial" w:hAnsi="Arial" w:cs="Arial"/>
                <w:color w:val="000000" w:themeColor="text1"/>
                <w:sz w:val="32"/>
                <w:szCs w:val="32"/>
              </w:rPr>
            </w:pPr>
          </w:p>
          <w:p w:rsidR="00387831" w:rsidRPr="004A1DE8" w:rsidRDefault="005421DC" w:rsidP="004D32B1">
            <w:pPr>
              <w:spacing w:after="0" w:line="360" w:lineRule="auto"/>
              <w:rPr>
                <w:rFonts w:ascii="Arial" w:hAnsi="Arial" w:cs="Arial"/>
                <w:color w:val="000000" w:themeColor="text1"/>
                <w:sz w:val="32"/>
                <w:szCs w:val="32"/>
              </w:rPr>
            </w:pPr>
            <w:r>
              <w:rPr>
                <w:rFonts w:ascii="Arial" w:hAnsi="Arial" w:cs="Arial"/>
                <w:color w:val="000000" w:themeColor="text1"/>
                <w:sz w:val="32"/>
                <w:szCs w:val="32"/>
              </w:rPr>
              <w:t xml:space="preserve">Dr </w:t>
            </w:r>
            <w:proofErr w:type="spellStart"/>
            <w:r>
              <w:rPr>
                <w:rFonts w:ascii="Arial" w:hAnsi="Arial" w:cs="Arial"/>
                <w:color w:val="000000" w:themeColor="text1"/>
                <w:sz w:val="32"/>
                <w:szCs w:val="32"/>
              </w:rPr>
              <w:t>Husam</w:t>
            </w:r>
            <w:proofErr w:type="spellEnd"/>
            <w:r>
              <w:rPr>
                <w:rFonts w:ascii="Arial" w:hAnsi="Arial" w:cs="Arial"/>
                <w:color w:val="000000" w:themeColor="text1"/>
                <w:sz w:val="32"/>
                <w:szCs w:val="32"/>
              </w:rPr>
              <w:t xml:space="preserve"> </w:t>
            </w:r>
            <w:proofErr w:type="spellStart"/>
            <w:r>
              <w:rPr>
                <w:rFonts w:ascii="Arial" w:hAnsi="Arial" w:cs="Arial"/>
                <w:color w:val="000000" w:themeColor="text1"/>
                <w:sz w:val="32"/>
                <w:szCs w:val="32"/>
              </w:rPr>
              <w:t>Helmi</w:t>
            </w:r>
            <w:proofErr w:type="spellEnd"/>
          </w:p>
        </w:tc>
      </w:tr>
    </w:tbl>
    <w:p w:rsidR="008D6BF3" w:rsidRDefault="008D6BF3" w:rsidP="008D6BF3">
      <w:pPr>
        <w:rPr>
          <w:rFonts w:ascii="Tahoma" w:hAnsi="Tahoma" w:cs="Tahoma"/>
          <w:color w:val="000000"/>
          <w:sz w:val="40"/>
          <w:szCs w:val="40"/>
        </w:rPr>
      </w:pPr>
      <w:bookmarkStart w:id="0" w:name="_GoBack"/>
      <w:bookmarkEnd w:id="0"/>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D6BF3" w:rsidRDefault="008D6BF3" w:rsidP="008D6BF3">
      <w:pPr>
        <w:rPr>
          <w:rFonts w:ascii="Tahoma" w:hAnsi="Tahoma" w:cs="Tahoma"/>
          <w:color w:val="000000"/>
          <w:sz w:val="40"/>
          <w:szCs w:val="40"/>
        </w:rPr>
      </w:pPr>
    </w:p>
    <w:p w:rsidR="008A4C93" w:rsidRDefault="008A4C93" w:rsidP="008D6BF3">
      <w:pPr>
        <w:pStyle w:val="Heading1"/>
        <w:rPr>
          <w:rFonts w:ascii="Tahoma" w:eastAsiaTheme="minorHAnsi" w:hAnsi="Tahoma" w:cs="Tahoma"/>
          <w:b w:val="0"/>
          <w:bCs w:val="0"/>
          <w:color w:val="000000"/>
          <w:sz w:val="40"/>
          <w:szCs w:val="40"/>
        </w:rPr>
      </w:pPr>
    </w:p>
    <w:p w:rsidR="008A4C93" w:rsidRDefault="008A4C93" w:rsidP="008A4C93"/>
    <w:p w:rsidR="008A4C93" w:rsidRDefault="008A4C93" w:rsidP="008A4C93"/>
    <w:p w:rsidR="004D32B1" w:rsidRDefault="004D32B1" w:rsidP="008A4C93"/>
    <w:p w:rsidR="008A4C93" w:rsidRPr="008A4C93" w:rsidRDefault="008A4C93" w:rsidP="008A4C93"/>
    <w:p w:rsidR="004D32B1" w:rsidRPr="00381422" w:rsidRDefault="004D32B1" w:rsidP="004D32B1">
      <w:pPr>
        <w:pStyle w:val="NormalWeb"/>
        <w:spacing w:before="240" w:beforeAutospacing="0" w:after="0" w:afterAutospacing="0"/>
        <w:ind w:left="360"/>
        <w:rPr>
          <w:rFonts w:ascii="Arial" w:hAnsi="Arial" w:cs="Arial"/>
          <w:color w:val="2F5496"/>
          <w:sz w:val="32"/>
          <w:szCs w:val="32"/>
        </w:rPr>
      </w:pPr>
      <w:r w:rsidRPr="00381422">
        <w:rPr>
          <w:rFonts w:ascii="Arial" w:hAnsi="Arial" w:cs="Arial"/>
          <w:color w:val="2F5496"/>
          <w:sz w:val="32"/>
          <w:szCs w:val="32"/>
        </w:rPr>
        <w:lastRenderedPageBreak/>
        <w:t>Contents</w:t>
      </w:r>
    </w:p>
    <w:p w:rsidR="004D32B1" w:rsidRPr="00381422" w:rsidRDefault="006256B5" w:rsidP="006256B5">
      <w:pPr>
        <w:pStyle w:val="NormalWeb"/>
        <w:spacing w:before="240" w:beforeAutospacing="0" w:after="0" w:afterAutospacing="0"/>
        <w:ind w:left="8280"/>
        <w:rPr>
          <w:rFonts w:ascii="Arial" w:hAnsi="Arial" w:cs="Arial"/>
        </w:rPr>
      </w:pPr>
      <w:r>
        <w:rPr>
          <w:rFonts w:ascii="Arial" w:hAnsi="Arial" w:cs="Arial"/>
        </w:rPr>
        <w:t>Page</w:t>
      </w:r>
    </w:p>
    <w:p w:rsidR="004D32B1" w:rsidRPr="0058072E" w:rsidRDefault="00CE74FD" w:rsidP="004D32B1">
      <w:pPr>
        <w:pStyle w:val="NormalWeb"/>
        <w:numPr>
          <w:ilvl w:val="0"/>
          <w:numId w:val="9"/>
        </w:numPr>
        <w:spacing w:before="0" w:beforeAutospacing="0" w:afterAutospacing="0"/>
        <w:jc w:val="both"/>
        <w:rPr>
          <w:rFonts w:ascii="Arial" w:hAnsi="Arial" w:cs="Arial"/>
        </w:rPr>
      </w:pPr>
      <w:hyperlink r:id="rId8" w:anchor="heading=h.gjdgxs" w:history="1">
        <w:r w:rsidR="004D32B1" w:rsidRPr="00BA7AE2">
          <w:rPr>
            <w:rStyle w:val="Hyperlink"/>
            <w:rFonts w:ascii="Arial" w:hAnsi="Arial" w:cs="Arial"/>
            <w:color w:val="000000"/>
            <w:u w:val="none"/>
          </w:rPr>
          <w:t>Introduction</w:t>
        </w:r>
        <w:r w:rsidR="004D32B1" w:rsidRPr="00BA7AE2">
          <w:rPr>
            <w:rStyle w:val="apple-tab-span"/>
            <w:rFonts w:ascii="Arial" w:eastAsiaTheme="majorEastAsia" w:hAnsi="Arial" w:cs="Arial"/>
            <w:color w:val="000000"/>
          </w:rPr>
          <w:t>………………………………………………………</w:t>
        </w:r>
        <w:r w:rsidR="00034384">
          <w:rPr>
            <w:rStyle w:val="apple-tab-span"/>
            <w:rFonts w:ascii="Arial" w:eastAsiaTheme="majorEastAsia" w:hAnsi="Arial" w:cs="Arial"/>
            <w:color w:val="000000"/>
          </w:rPr>
          <w:t>………………</w:t>
        </w:r>
        <w:r w:rsidR="006256B5">
          <w:rPr>
            <w:rStyle w:val="apple-tab-span"/>
            <w:rFonts w:ascii="Arial" w:eastAsiaTheme="majorEastAsia" w:hAnsi="Arial" w:cs="Arial"/>
            <w:color w:val="000000"/>
          </w:rPr>
          <w:t>……….</w:t>
        </w:r>
        <w:r w:rsidR="00034384">
          <w:rPr>
            <w:rStyle w:val="apple-tab-span"/>
            <w:rFonts w:ascii="Arial" w:eastAsiaTheme="majorEastAsia" w:hAnsi="Arial" w:cs="Arial"/>
            <w:color w:val="000000"/>
          </w:rPr>
          <w:t>1</w:t>
        </w:r>
      </w:hyperlink>
    </w:p>
    <w:p w:rsidR="0058072E" w:rsidRPr="0058072E" w:rsidRDefault="0058072E" w:rsidP="004D32B1">
      <w:pPr>
        <w:pStyle w:val="NormalWeb"/>
        <w:numPr>
          <w:ilvl w:val="0"/>
          <w:numId w:val="9"/>
        </w:numPr>
        <w:spacing w:before="0" w:beforeAutospacing="0" w:afterAutospacing="0"/>
        <w:jc w:val="both"/>
        <w:rPr>
          <w:rFonts w:ascii="Arial" w:hAnsi="Arial" w:cs="Arial"/>
        </w:rPr>
      </w:pPr>
      <w:r w:rsidRPr="0058072E">
        <w:rPr>
          <w:rFonts w:ascii="Arial" w:hAnsi="Arial" w:cs="Arial"/>
        </w:rPr>
        <w:t>Definition of belief</w:t>
      </w:r>
      <w:r>
        <w:rPr>
          <w:rFonts w:ascii="Arial" w:hAnsi="Arial" w:cs="Arial"/>
        </w:rPr>
        <w:t>………………………………………………………………...</w:t>
      </w:r>
      <w:r w:rsidR="006256B5">
        <w:rPr>
          <w:rFonts w:ascii="Arial" w:hAnsi="Arial" w:cs="Arial"/>
        </w:rPr>
        <w:t>.........</w:t>
      </w:r>
      <w:r>
        <w:rPr>
          <w:rFonts w:ascii="Arial" w:hAnsi="Arial" w:cs="Arial"/>
        </w:rPr>
        <w:t>2</w:t>
      </w:r>
    </w:p>
    <w:p w:rsidR="004D32B1" w:rsidRPr="00BA7AE2" w:rsidRDefault="00CE74FD" w:rsidP="004D32B1">
      <w:pPr>
        <w:pStyle w:val="NormalWeb"/>
        <w:numPr>
          <w:ilvl w:val="0"/>
          <w:numId w:val="9"/>
        </w:numPr>
        <w:spacing w:before="0" w:beforeAutospacing="0" w:afterAutospacing="0"/>
        <w:jc w:val="both"/>
        <w:rPr>
          <w:rFonts w:ascii="Arial" w:hAnsi="Arial" w:cs="Arial"/>
        </w:rPr>
      </w:pPr>
      <w:hyperlink r:id="rId9" w:anchor="heading=h.30j0zll" w:history="1">
        <w:r w:rsidR="004D32B1" w:rsidRPr="00BA7AE2">
          <w:rPr>
            <w:rStyle w:val="Hyperlink"/>
            <w:rFonts w:ascii="Arial" w:hAnsi="Arial" w:cs="Arial"/>
            <w:color w:val="000000"/>
            <w:u w:val="none"/>
          </w:rPr>
          <w:t>Brief discussion on the job role</w:t>
        </w:r>
        <w:r w:rsidR="004D32B1" w:rsidRPr="00BA7AE2">
          <w:rPr>
            <w:rStyle w:val="apple-tab-span"/>
            <w:rFonts w:ascii="Arial" w:eastAsiaTheme="majorEastAsia" w:hAnsi="Arial" w:cs="Arial"/>
            <w:color w:val="000000"/>
          </w:rPr>
          <w:t>………………………………………………</w:t>
        </w:r>
        <w:r w:rsidR="00D66397">
          <w:rPr>
            <w:rStyle w:val="apple-tab-span"/>
            <w:rFonts w:ascii="Arial" w:eastAsiaTheme="majorEastAsia" w:hAnsi="Arial" w:cs="Arial"/>
            <w:color w:val="000000"/>
          </w:rPr>
          <w:t>…</w:t>
        </w:r>
        <w:r w:rsidR="006256B5">
          <w:rPr>
            <w:rStyle w:val="apple-tab-span"/>
            <w:rFonts w:ascii="Arial" w:eastAsiaTheme="majorEastAsia" w:hAnsi="Arial" w:cs="Arial"/>
            <w:color w:val="000000"/>
          </w:rPr>
          <w:t>……...</w:t>
        </w:r>
        <w:r w:rsidR="00D66397">
          <w:rPr>
            <w:rStyle w:val="apple-tab-span"/>
            <w:rFonts w:ascii="Arial" w:eastAsiaTheme="majorEastAsia" w:hAnsi="Arial" w:cs="Arial"/>
            <w:color w:val="000000"/>
          </w:rPr>
          <w:t>3</w:t>
        </w:r>
      </w:hyperlink>
    </w:p>
    <w:p w:rsidR="004D32B1" w:rsidRPr="00BA7AE2" w:rsidRDefault="00CE74FD" w:rsidP="004D32B1">
      <w:pPr>
        <w:pStyle w:val="NormalWeb"/>
        <w:numPr>
          <w:ilvl w:val="0"/>
          <w:numId w:val="9"/>
        </w:numPr>
        <w:spacing w:before="0" w:beforeAutospacing="0" w:afterAutospacing="0"/>
        <w:jc w:val="both"/>
        <w:rPr>
          <w:rFonts w:ascii="Arial" w:hAnsi="Arial" w:cs="Arial"/>
        </w:rPr>
      </w:pPr>
      <w:hyperlink r:id="rId10" w:anchor="heading=h.1fob9te" w:history="1">
        <w:r w:rsidR="004D32B1" w:rsidRPr="00BA7AE2">
          <w:rPr>
            <w:rStyle w:val="Hyperlink"/>
            <w:rFonts w:ascii="Arial" w:hAnsi="Arial" w:cs="Arial"/>
            <w:color w:val="000000"/>
            <w:u w:val="none"/>
          </w:rPr>
          <w:t>Difference between belief, attitude &amp; value</w:t>
        </w:r>
        <w:r w:rsidR="00195E65">
          <w:rPr>
            <w:rStyle w:val="apple-tab-span"/>
            <w:rFonts w:ascii="Arial" w:eastAsiaTheme="majorEastAsia" w:hAnsi="Arial" w:cs="Arial"/>
            <w:color w:val="000000"/>
          </w:rPr>
          <w:t>………………………………</w:t>
        </w:r>
        <w:r w:rsidR="006256B5">
          <w:rPr>
            <w:rStyle w:val="apple-tab-span"/>
            <w:rFonts w:ascii="Arial" w:eastAsiaTheme="majorEastAsia" w:hAnsi="Arial" w:cs="Arial"/>
            <w:color w:val="000000"/>
          </w:rPr>
          <w:t>…</w:t>
        </w:r>
        <w:r w:rsidR="006256B5">
          <w:rPr>
            <w:rStyle w:val="Hyperlink"/>
            <w:rFonts w:ascii="Arial" w:hAnsi="Arial" w:cs="Arial"/>
            <w:color w:val="000000"/>
            <w:u w:val="none"/>
          </w:rPr>
          <w:t>…...</w:t>
        </w:r>
      </w:hyperlink>
      <w:r w:rsidR="005012DA">
        <w:rPr>
          <w:rFonts w:ascii="Arial" w:hAnsi="Arial" w:cs="Arial"/>
        </w:rPr>
        <w:t>3 to 7</w:t>
      </w:r>
    </w:p>
    <w:p w:rsidR="004D32B1" w:rsidRPr="00BA7AE2" w:rsidRDefault="00CE74FD" w:rsidP="004D32B1">
      <w:pPr>
        <w:pStyle w:val="NormalWeb"/>
        <w:numPr>
          <w:ilvl w:val="0"/>
          <w:numId w:val="9"/>
        </w:numPr>
        <w:spacing w:before="0" w:beforeAutospacing="0" w:afterAutospacing="0"/>
        <w:jc w:val="both"/>
        <w:rPr>
          <w:rFonts w:ascii="Arial" w:hAnsi="Arial" w:cs="Arial"/>
        </w:rPr>
      </w:pPr>
      <w:hyperlink r:id="rId11" w:anchor="heading=h.tyjcwt" w:history="1">
        <w:r w:rsidR="004D32B1" w:rsidRPr="00BA7AE2">
          <w:rPr>
            <w:rStyle w:val="Hyperlink"/>
            <w:rFonts w:ascii="Arial" w:hAnsi="Arial" w:cs="Arial"/>
            <w:color w:val="000000"/>
            <w:u w:val="none"/>
          </w:rPr>
          <w:t>Management theories relevant to my role as a manager</w:t>
        </w:r>
        <w:r w:rsidR="008E1D9A">
          <w:rPr>
            <w:rStyle w:val="apple-tab-span"/>
            <w:rFonts w:ascii="Arial" w:eastAsiaTheme="majorEastAsia" w:hAnsi="Arial" w:cs="Arial"/>
            <w:color w:val="000000"/>
          </w:rPr>
          <w:t>……………………</w:t>
        </w:r>
        <w:r w:rsidR="006256B5">
          <w:rPr>
            <w:rStyle w:val="apple-tab-span"/>
            <w:rFonts w:ascii="Arial" w:eastAsiaTheme="majorEastAsia" w:hAnsi="Arial" w:cs="Arial"/>
            <w:color w:val="000000"/>
          </w:rPr>
          <w:t>……..</w:t>
        </w:r>
        <w:r w:rsidR="008E1D9A">
          <w:rPr>
            <w:rStyle w:val="apple-tab-span"/>
            <w:rFonts w:ascii="Arial" w:eastAsiaTheme="majorEastAsia" w:hAnsi="Arial" w:cs="Arial"/>
            <w:color w:val="000000"/>
          </w:rPr>
          <w:t xml:space="preserve"> </w:t>
        </w:r>
        <w:r w:rsidR="008E1D9A">
          <w:rPr>
            <w:rStyle w:val="Hyperlink"/>
            <w:rFonts w:ascii="Arial" w:hAnsi="Arial" w:cs="Arial"/>
            <w:color w:val="000000"/>
            <w:u w:val="none"/>
          </w:rPr>
          <w:t>7</w:t>
        </w:r>
      </w:hyperlink>
      <w:r w:rsidR="008E1D9A">
        <w:rPr>
          <w:rFonts w:ascii="Arial" w:hAnsi="Arial" w:cs="Arial"/>
        </w:rPr>
        <w:t xml:space="preserve"> </w:t>
      </w:r>
    </w:p>
    <w:p w:rsidR="004D32B1" w:rsidRPr="00BA7AE2" w:rsidRDefault="00CE74FD" w:rsidP="004D32B1">
      <w:pPr>
        <w:pStyle w:val="NormalWeb"/>
        <w:numPr>
          <w:ilvl w:val="0"/>
          <w:numId w:val="9"/>
        </w:numPr>
        <w:spacing w:before="0" w:beforeAutospacing="0" w:afterAutospacing="0"/>
        <w:jc w:val="both"/>
        <w:rPr>
          <w:rFonts w:ascii="Arial" w:hAnsi="Arial" w:cs="Arial"/>
        </w:rPr>
      </w:pPr>
      <w:hyperlink r:id="rId12" w:anchor="heading=h.3dy6vkm" w:history="1">
        <w:r w:rsidR="004D32B1" w:rsidRPr="00BA7AE2">
          <w:rPr>
            <w:rStyle w:val="Hyperlink"/>
            <w:rFonts w:ascii="Arial" w:hAnsi="Arial" w:cs="Arial"/>
            <w:color w:val="000000"/>
            <w:u w:val="none"/>
          </w:rPr>
          <w:t>Behavioural management theory</w:t>
        </w:r>
        <w:r w:rsidR="008E1D9A">
          <w:rPr>
            <w:rStyle w:val="apple-tab-span"/>
            <w:rFonts w:ascii="Arial" w:eastAsiaTheme="majorEastAsia" w:hAnsi="Arial" w:cs="Arial"/>
            <w:color w:val="000000"/>
          </w:rPr>
          <w:t>………………………………………………</w:t>
        </w:r>
        <w:r w:rsidR="006256B5">
          <w:rPr>
            <w:rStyle w:val="apple-tab-span"/>
            <w:rFonts w:ascii="Arial" w:eastAsiaTheme="majorEastAsia" w:hAnsi="Arial" w:cs="Arial"/>
            <w:color w:val="000000"/>
          </w:rPr>
          <w:t>……..</w:t>
        </w:r>
        <w:r w:rsidR="008E1D9A">
          <w:rPr>
            <w:rStyle w:val="apple-tab-span"/>
            <w:rFonts w:ascii="Arial" w:eastAsiaTheme="majorEastAsia" w:hAnsi="Arial" w:cs="Arial"/>
            <w:color w:val="000000"/>
          </w:rPr>
          <w:t xml:space="preserve"> </w:t>
        </w:r>
        <w:r w:rsidR="008E1D9A">
          <w:rPr>
            <w:rStyle w:val="Hyperlink"/>
            <w:rFonts w:ascii="Arial" w:hAnsi="Arial" w:cs="Arial"/>
            <w:color w:val="000000"/>
            <w:u w:val="none"/>
          </w:rPr>
          <w:t>7</w:t>
        </w:r>
      </w:hyperlink>
      <w:r w:rsidR="008E1D9A">
        <w:rPr>
          <w:rFonts w:ascii="Arial" w:hAnsi="Arial" w:cs="Arial"/>
        </w:rPr>
        <w:t xml:space="preserve"> </w:t>
      </w:r>
    </w:p>
    <w:p w:rsidR="004D32B1" w:rsidRPr="00BA7AE2" w:rsidRDefault="00CE74FD" w:rsidP="004D32B1">
      <w:pPr>
        <w:pStyle w:val="NormalWeb"/>
        <w:numPr>
          <w:ilvl w:val="0"/>
          <w:numId w:val="9"/>
        </w:numPr>
        <w:spacing w:before="0" w:beforeAutospacing="0" w:afterAutospacing="0"/>
        <w:jc w:val="both"/>
        <w:rPr>
          <w:rFonts w:ascii="Arial" w:hAnsi="Arial" w:cs="Arial"/>
        </w:rPr>
      </w:pPr>
      <w:hyperlink r:id="rId13" w:anchor="heading=h.1t3h5sf" w:history="1">
        <w:r w:rsidR="004D32B1" w:rsidRPr="00BA7AE2">
          <w:rPr>
            <w:rStyle w:val="Hyperlink"/>
            <w:rFonts w:ascii="Arial" w:hAnsi="Arial" w:cs="Arial"/>
            <w:color w:val="000000"/>
            <w:u w:val="none"/>
          </w:rPr>
          <w:t>Maslow’s Hierarchy of Needs</w:t>
        </w:r>
        <w:r w:rsidR="008E1D9A">
          <w:rPr>
            <w:rStyle w:val="apple-tab-span"/>
            <w:rFonts w:ascii="Arial" w:eastAsiaTheme="majorEastAsia" w:hAnsi="Arial" w:cs="Arial"/>
            <w:color w:val="000000"/>
          </w:rPr>
          <w:t>…………………………………………………</w:t>
        </w:r>
        <w:r w:rsidR="006256B5">
          <w:rPr>
            <w:rStyle w:val="apple-tab-span"/>
            <w:rFonts w:ascii="Arial" w:eastAsiaTheme="majorEastAsia" w:hAnsi="Arial" w:cs="Arial"/>
            <w:color w:val="000000"/>
          </w:rPr>
          <w:t>………</w:t>
        </w:r>
        <w:r w:rsidR="008E1D9A">
          <w:rPr>
            <w:rStyle w:val="apple-tab-span"/>
            <w:rFonts w:ascii="Arial" w:eastAsiaTheme="majorEastAsia" w:hAnsi="Arial" w:cs="Arial"/>
            <w:color w:val="000000"/>
          </w:rPr>
          <w:t xml:space="preserve"> </w:t>
        </w:r>
        <w:r w:rsidR="004D32B1" w:rsidRPr="00BA7AE2">
          <w:rPr>
            <w:rStyle w:val="Hyperlink"/>
            <w:rFonts w:ascii="Arial" w:hAnsi="Arial" w:cs="Arial"/>
            <w:color w:val="000000"/>
            <w:u w:val="none"/>
          </w:rPr>
          <w:t>8</w:t>
        </w:r>
      </w:hyperlink>
      <w:r w:rsidR="008E1D9A">
        <w:rPr>
          <w:rFonts w:ascii="Arial" w:hAnsi="Arial" w:cs="Arial"/>
        </w:rPr>
        <w:t xml:space="preserve"> </w:t>
      </w:r>
    </w:p>
    <w:p w:rsidR="004D32B1" w:rsidRPr="00BA7AE2" w:rsidRDefault="00CE74FD" w:rsidP="004D32B1">
      <w:pPr>
        <w:pStyle w:val="NormalWeb"/>
        <w:numPr>
          <w:ilvl w:val="0"/>
          <w:numId w:val="9"/>
        </w:numPr>
        <w:spacing w:before="0" w:beforeAutospacing="0" w:afterAutospacing="0"/>
        <w:jc w:val="both"/>
        <w:rPr>
          <w:rFonts w:ascii="Arial" w:hAnsi="Arial" w:cs="Arial"/>
        </w:rPr>
      </w:pPr>
      <w:hyperlink r:id="rId14" w:anchor="heading=h.17dp8vu" w:history="1">
        <w:r w:rsidR="004D32B1" w:rsidRPr="00BA7AE2">
          <w:rPr>
            <w:rStyle w:val="Hyperlink"/>
            <w:rFonts w:ascii="Arial" w:hAnsi="Arial" w:cs="Arial"/>
            <w:color w:val="000000"/>
            <w:u w:val="none"/>
          </w:rPr>
          <w:t>System theory</w:t>
        </w:r>
        <w:r w:rsidR="00F23375">
          <w:rPr>
            <w:rStyle w:val="apple-tab-span"/>
            <w:rFonts w:ascii="Arial" w:eastAsiaTheme="majorEastAsia" w:hAnsi="Arial" w:cs="Arial"/>
            <w:color w:val="000000"/>
          </w:rPr>
          <w:t>……………………………………………………………………</w:t>
        </w:r>
        <w:r w:rsidR="006256B5">
          <w:rPr>
            <w:rStyle w:val="apple-tab-span"/>
            <w:rFonts w:ascii="Arial" w:eastAsiaTheme="majorEastAsia" w:hAnsi="Arial" w:cs="Arial"/>
            <w:color w:val="000000"/>
          </w:rPr>
          <w:t>…….</w:t>
        </w:r>
        <w:r w:rsidR="00350973">
          <w:rPr>
            <w:rStyle w:val="apple-tab-span"/>
            <w:rFonts w:ascii="Arial" w:eastAsiaTheme="majorEastAsia" w:hAnsi="Arial" w:cs="Arial"/>
            <w:color w:val="000000"/>
          </w:rPr>
          <w:t xml:space="preserve"> 9 </w:t>
        </w:r>
      </w:hyperlink>
    </w:p>
    <w:p w:rsidR="004D32B1" w:rsidRPr="00BA7AE2" w:rsidRDefault="00CE74FD" w:rsidP="004D32B1">
      <w:pPr>
        <w:pStyle w:val="NormalWeb"/>
        <w:numPr>
          <w:ilvl w:val="0"/>
          <w:numId w:val="9"/>
        </w:numPr>
        <w:spacing w:before="0" w:beforeAutospacing="0" w:afterAutospacing="0"/>
        <w:jc w:val="both"/>
        <w:rPr>
          <w:rFonts w:ascii="Arial" w:hAnsi="Arial" w:cs="Arial"/>
        </w:rPr>
      </w:pPr>
      <w:hyperlink r:id="rId15" w:anchor="heading=h.3rdcrjn" w:history="1">
        <w:r w:rsidR="004D32B1" w:rsidRPr="00BA7AE2">
          <w:rPr>
            <w:rStyle w:val="Hyperlink"/>
            <w:rFonts w:ascii="Arial" w:hAnsi="Arial" w:cs="Arial"/>
            <w:color w:val="000000"/>
            <w:u w:val="none"/>
          </w:rPr>
          <w:t>Theory X and Theory Y</w:t>
        </w:r>
        <w:r w:rsidR="00F23375">
          <w:rPr>
            <w:rStyle w:val="apple-tab-span"/>
            <w:rFonts w:ascii="Arial" w:eastAsiaTheme="majorEastAsia" w:hAnsi="Arial" w:cs="Arial"/>
            <w:color w:val="000000"/>
          </w:rPr>
          <w:t>……………………………………………………</w:t>
        </w:r>
        <w:r w:rsidR="006256B5">
          <w:rPr>
            <w:rStyle w:val="apple-tab-span"/>
            <w:rFonts w:ascii="Arial" w:eastAsiaTheme="majorEastAsia" w:hAnsi="Arial" w:cs="Arial"/>
            <w:color w:val="000000"/>
          </w:rPr>
          <w:t>……..</w:t>
        </w:r>
        <w:r w:rsidR="00F23375">
          <w:rPr>
            <w:rStyle w:val="apple-tab-span"/>
            <w:rFonts w:ascii="Arial" w:eastAsiaTheme="majorEastAsia" w:hAnsi="Arial" w:cs="Arial"/>
            <w:color w:val="000000"/>
          </w:rPr>
          <w:t xml:space="preserve">9 to </w:t>
        </w:r>
        <w:r w:rsidR="004D32B1" w:rsidRPr="00BA7AE2">
          <w:rPr>
            <w:rStyle w:val="Hyperlink"/>
            <w:rFonts w:ascii="Arial" w:hAnsi="Arial" w:cs="Arial"/>
            <w:color w:val="000000"/>
            <w:u w:val="none"/>
          </w:rPr>
          <w:t>10</w:t>
        </w:r>
      </w:hyperlink>
      <w:r w:rsidR="00F23375">
        <w:rPr>
          <w:rFonts w:ascii="Arial" w:hAnsi="Arial" w:cs="Arial"/>
        </w:rPr>
        <w:t xml:space="preserve"> </w:t>
      </w:r>
    </w:p>
    <w:p w:rsidR="004D32B1" w:rsidRPr="004368F1" w:rsidRDefault="004368F1" w:rsidP="004368F1">
      <w:pPr>
        <w:pStyle w:val="NormalWeb"/>
        <w:numPr>
          <w:ilvl w:val="0"/>
          <w:numId w:val="9"/>
        </w:numPr>
        <w:spacing w:before="0" w:beforeAutospacing="0" w:after="0" w:afterAutospacing="0"/>
        <w:jc w:val="both"/>
        <w:rPr>
          <w:rFonts w:ascii="Arial" w:hAnsi="Arial" w:cs="Arial"/>
        </w:rPr>
      </w:pPr>
      <w:r>
        <w:rPr>
          <w:rFonts w:ascii="Arial" w:hAnsi="Arial" w:cs="Arial"/>
        </w:rPr>
        <w:t>My own beliefs, attitudes and v</w:t>
      </w:r>
      <w:r w:rsidR="004D32B1" w:rsidRPr="00BA7AE2">
        <w:rPr>
          <w:rFonts w:ascii="Arial" w:hAnsi="Arial" w:cs="Arial"/>
        </w:rPr>
        <w:t>alues</w:t>
      </w:r>
      <w:r w:rsidR="00916293" w:rsidRPr="00BA7AE2">
        <w:rPr>
          <w:rFonts w:ascii="Arial" w:hAnsi="Arial" w:cs="Arial"/>
        </w:rPr>
        <w:t xml:space="preserve"> relating to </w:t>
      </w:r>
      <w:r>
        <w:rPr>
          <w:rFonts w:ascii="Arial" w:hAnsi="Arial" w:cs="Arial"/>
        </w:rPr>
        <w:t>behavioural t</w:t>
      </w:r>
      <w:r w:rsidR="00916293" w:rsidRPr="004368F1">
        <w:rPr>
          <w:rFonts w:ascii="Arial" w:hAnsi="Arial" w:cs="Arial"/>
        </w:rPr>
        <w:t xml:space="preserve">heory </w:t>
      </w:r>
      <w:r>
        <w:rPr>
          <w:rFonts w:ascii="Arial" w:hAnsi="Arial" w:cs="Arial"/>
        </w:rPr>
        <w:t>of m</w:t>
      </w:r>
      <w:r w:rsidR="00BA7AE2" w:rsidRPr="004368F1">
        <w:rPr>
          <w:rFonts w:ascii="Arial" w:hAnsi="Arial" w:cs="Arial"/>
        </w:rPr>
        <w:t>anagement…………………………………………</w:t>
      </w:r>
      <w:r>
        <w:rPr>
          <w:rFonts w:ascii="Arial" w:hAnsi="Arial" w:cs="Arial"/>
        </w:rPr>
        <w:t>……………………</w:t>
      </w:r>
      <w:r w:rsidR="006256B5">
        <w:rPr>
          <w:rFonts w:ascii="Arial" w:hAnsi="Arial" w:cs="Arial"/>
        </w:rPr>
        <w:t>…….</w:t>
      </w:r>
      <w:r>
        <w:rPr>
          <w:rFonts w:ascii="Arial" w:hAnsi="Arial" w:cs="Arial"/>
        </w:rPr>
        <w:t xml:space="preserve"> </w:t>
      </w:r>
      <w:r w:rsidRPr="004368F1">
        <w:rPr>
          <w:rFonts w:ascii="Arial" w:hAnsi="Arial" w:cs="Arial"/>
        </w:rPr>
        <w:t>11</w:t>
      </w:r>
      <w:r w:rsidR="00BA7AE2" w:rsidRPr="004368F1">
        <w:rPr>
          <w:rFonts w:ascii="Arial" w:hAnsi="Arial" w:cs="Arial"/>
        </w:rPr>
        <w:t xml:space="preserve"> of</w:t>
      </w:r>
      <w:r w:rsidRPr="004368F1">
        <w:rPr>
          <w:rFonts w:ascii="Arial" w:hAnsi="Arial" w:cs="Arial"/>
        </w:rPr>
        <w:t xml:space="preserve"> 12</w:t>
      </w:r>
    </w:p>
    <w:p w:rsidR="004D32B1" w:rsidRPr="00BA7AE2" w:rsidRDefault="00CE74FD" w:rsidP="004D32B1">
      <w:pPr>
        <w:pStyle w:val="NormalWeb"/>
        <w:numPr>
          <w:ilvl w:val="0"/>
          <w:numId w:val="9"/>
        </w:numPr>
        <w:spacing w:before="0" w:beforeAutospacing="0" w:afterAutospacing="0"/>
        <w:jc w:val="both"/>
        <w:rPr>
          <w:rFonts w:ascii="Arial" w:hAnsi="Arial" w:cs="Arial"/>
        </w:rPr>
      </w:pPr>
      <w:hyperlink r:id="rId16" w:anchor="heading=h.44sinio" w:history="1">
        <w:r w:rsidR="004D32B1" w:rsidRPr="00BA7AE2">
          <w:rPr>
            <w:rStyle w:val="Hyperlink"/>
            <w:rFonts w:ascii="Arial" w:hAnsi="Arial" w:cs="Arial"/>
            <w:color w:val="000000"/>
            <w:u w:val="none"/>
          </w:rPr>
          <w:t>Reason to select behavioural theory of management</w:t>
        </w:r>
        <w:r w:rsidR="00BA7AE2" w:rsidRPr="00BA7AE2">
          <w:rPr>
            <w:rStyle w:val="apple-tab-span"/>
            <w:rFonts w:ascii="Arial" w:eastAsiaTheme="majorEastAsia" w:hAnsi="Arial" w:cs="Arial"/>
            <w:color w:val="000000"/>
          </w:rPr>
          <w:t>………………</w:t>
        </w:r>
        <w:r w:rsidR="006256B5">
          <w:rPr>
            <w:rStyle w:val="apple-tab-span"/>
            <w:rFonts w:ascii="Arial" w:eastAsiaTheme="majorEastAsia" w:hAnsi="Arial" w:cs="Arial"/>
            <w:color w:val="000000"/>
          </w:rPr>
          <w:t>………</w:t>
        </w:r>
        <w:r w:rsidR="004368F1">
          <w:rPr>
            <w:rStyle w:val="apple-tab-span"/>
            <w:rFonts w:ascii="Arial" w:eastAsiaTheme="majorEastAsia" w:hAnsi="Arial" w:cs="Arial"/>
            <w:color w:val="000000"/>
          </w:rPr>
          <w:t xml:space="preserve"> 12 to </w:t>
        </w:r>
        <w:r w:rsidR="004D32B1" w:rsidRPr="00BA7AE2">
          <w:rPr>
            <w:rStyle w:val="Hyperlink"/>
            <w:rFonts w:ascii="Arial" w:hAnsi="Arial" w:cs="Arial"/>
            <w:color w:val="000000"/>
            <w:u w:val="none"/>
          </w:rPr>
          <w:t>13</w:t>
        </w:r>
      </w:hyperlink>
      <w:r w:rsidR="004368F1">
        <w:rPr>
          <w:rFonts w:ascii="Arial" w:hAnsi="Arial" w:cs="Arial"/>
        </w:rPr>
        <w:t xml:space="preserve"> </w:t>
      </w:r>
    </w:p>
    <w:p w:rsidR="004D32B1" w:rsidRPr="00BA7AE2" w:rsidRDefault="00CE74FD" w:rsidP="004D32B1">
      <w:pPr>
        <w:pStyle w:val="NormalWeb"/>
        <w:numPr>
          <w:ilvl w:val="0"/>
          <w:numId w:val="9"/>
        </w:numPr>
        <w:spacing w:before="0" w:beforeAutospacing="0" w:afterAutospacing="0"/>
        <w:jc w:val="both"/>
        <w:rPr>
          <w:rFonts w:ascii="Arial" w:hAnsi="Arial" w:cs="Arial"/>
        </w:rPr>
      </w:pPr>
      <w:hyperlink r:id="rId17" w:anchor="heading=h.2jxsxqh" w:history="1">
        <w:r w:rsidR="004D32B1" w:rsidRPr="00BA7AE2">
          <w:rPr>
            <w:rStyle w:val="Hyperlink"/>
            <w:rFonts w:ascii="Arial" w:hAnsi="Arial" w:cs="Arial"/>
            <w:color w:val="000000"/>
            <w:u w:val="none"/>
          </w:rPr>
          <w:t>Critical assessment of the impact of beliefs, attitudes and values on my behaviour in the workplace</w:t>
        </w:r>
        <w:r w:rsidR="004D32B1" w:rsidRPr="00BA7AE2">
          <w:rPr>
            <w:rStyle w:val="apple-tab-span"/>
            <w:rFonts w:ascii="Arial" w:eastAsiaTheme="majorEastAsia" w:hAnsi="Arial" w:cs="Arial"/>
            <w:color w:val="000000"/>
          </w:rPr>
          <w:tab/>
        </w:r>
        <w:r w:rsidR="00BA7AE2" w:rsidRPr="00BA7AE2">
          <w:rPr>
            <w:rStyle w:val="apple-tab-span"/>
            <w:rFonts w:ascii="Arial" w:eastAsiaTheme="majorEastAsia" w:hAnsi="Arial" w:cs="Arial"/>
            <w:color w:val="000000"/>
          </w:rPr>
          <w:t>…………………………………………………………</w:t>
        </w:r>
        <w:r w:rsidR="00C14B6C">
          <w:rPr>
            <w:rStyle w:val="apple-tab-span"/>
            <w:rFonts w:ascii="Arial" w:eastAsiaTheme="majorEastAsia" w:hAnsi="Arial" w:cs="Arial"/>
            <w:color w:val="000000"/>
          </w:rPr>
          <w:t>……...</w:t>
        </w:r>
        <w:r w:rsidR="00961E82">
          <w:rPr>
            <w:rStyle w:val="apple-tab-span"/>
            <w:rFonts w:ascii="Arial" w:eastAsiaTheme="majorEastAsia" w:hAnsi="Arial" w:cs="Arial"/>
            <w:color w:val="000000"/>
          </w:rPr>
          <w:t xml:space="preserve">13 to </w:t>
        </w:r>
        <w:r w:rsidR="004D32B1" w:rsidRPr="00BA7AE2">
          <w:rPr>
            <w:rStyle w:val="Hyperlink"/>
            <w:rFonts w:ascii="Arial" w:hAnsi="Arial" w:cs="Arial"/>
            <w:color w:val="000000"/>
            <w:u w:val="none"/>
          </w:rPr>
          <w:t>15</w:t>
        </w:r>
      </w:hyperlink>
      <w:r w:rsidR="00961E82">
        <w:rPr>
          <w:rFonts w:ascii="Arial" w:hAnsi="Arial" w:cs="Arial"/>
        </w:rPr>
        <w:t xml:space="preserve"> </w:t>
      </w:r>
    </w:p>
    <w:p w:rsidR="004D32B1" w:rsidRPr="00BA7AE2" w:rsidRDefault="00CE74FD" w:rsidP="00284824">
      <w:pPr>
        <w:pStyle w:val="NormalWeb"/>
        <w:numPr>
          <w:ilvl w:val="0"/>
          <w:numId w:val="9"/>
        </w:numPr>
        <w:spacing w:before="0" w:beforeAutospacing="0" w:after="0" w:afterAutospacing="0"/>
        <w:ind w:left="340"/>
        <w:jc w:val="both"/>
        <w:rPr>
          <w:rFonts w:ascii="Arial" w:hAnsi="Arial" w:cs="Arial"/>
        </w:rPr>
      </w:pPr>
      <w:hyperlink r:id="rId18" w:anchor="heading=h.3j2qqm3" w:history="1">
        <w:r w:rsidR="004D32B1" w:rsidRPr="00BA7AE2">
          <w:rPr>
            <w:rStyle w:val="Hyperlink"/>
            <w:rFonts w:ascii="Arial" w:hAnsi="Arial" w:cs="Arial"/>
            <w:color w:val="000000"/>
            <w:u w:val="none"/>
          </w:rPr>
          <w:t>Linking management theories to look</w:t>
        </w:r>
        <w:r w:rsidR="00961E82">
          <w:rPr>
            <w:rStyle w:val="Hyperlink"/>
            <w:rFonts w:ascii="Arial" w:hAnsi="Arial" w:cs="Arial"/>
            <w:color w:val="000000"/>
            <w:u w:val="none"/>
          </w:rPr>
          <w:t xml:space="preserve"> at</w:t>
        </w:r>
        <w:r w:rsidR="00284824">
          <w:rPr>
            <w:rStyle w:val="Hyperlink"/>
            <w:rFonts w:ascii="Arial" w:hAnsi="Arial" w:cs="Arial"/>
            <w:color w:val="000000"/>
            <w:u w:val="none"/>
          </w:rPr>
          <w:t xml:space="preserve"> opportunities </w:t>
        </w:r>
        <w:r w:rsidR="004D32B1" w:rsidRPr="00BA7AE2">
          <w:rPr>
            <w:rStyle w:val="Hyperlink"/>
            <w:rFonts w:ascii="Arial" w:hAnsi="Arial" w:cs="Arial"/>
            <w:color w:val="000000"/>
            <w:u w:val="none"/>
          </w:rPr>
          <w:t>as a manager</w:t>
        </w:r>
        <w:r w:rsidR="00BA7AE2" w:rsidRPr="00BA7AE2">
          <w:rPr>
            <w:rStyle w:val="apple-tab-span"/>
            <w:rFonts w:ascii="Arial" w:eastAsiaTheme="majorEastAsia" w:hAnsi="Arial" w:cs="Arial"/>
            <w:color w:val="000000"/>
          </w:rPr>
          <w:t>………</w:t>
        </w:r>
        <w:r w:rsidR="006256B5">
          <w:rPr>
            <w:rStyle w:val="apple-tab-span"/>
            <w:rFonts w:ascii="Arial" w:eastAsiaTheme="majorEastAsia" w:hAnsi="Arial" w:cs="Arial"/>
            <w:color w:val="000000"/>
          </w:rPr>
          <w:t>……</w:t>
        </w:r>
        <w:r w:rsidR="00284824">
          <w:rPr>
            <w:rStyle w:val="apple-tab-span"/>
            <w:rFonts w:ascii="Arial" w:eastAsiaTheme="majorEastAsia" w:hAnsi="Arial" w:cs="Arial"/>
            <w:color w:val="000000"/>
          </w:rPr>
          <w:t>……………………………………………………….........</w:t>
        </w:r>
        <w:r w:rsidR="00C14B6C">
          <w:rPr>
            <w:rStyle w:val="apple-tab-span"/>
            <w:rFonts w:ascii="Arial" w:eastAsiaTheme="majorEastAsia" w:hAnsi="Arial" w:cs="Arial"/>
            <w:color w:val="000000"/>
          </w:rPr>
          <w:t>.........</w:t>
        </w:r>
        <w:r w:rsidR="006256B5">
          <w:rPr>
            <w:rStyle w:val="Hyperlink"/>
            <w:rFonts w:ascii="Arial" w:hAnsi="Arial" w:cs="Arial"/>
            <w:color w:val="000000"/>
            <w:u w:val="none"/>
          </w:rPr>
          <w:t>15</w:t>
        </w:r>
      </w:hyperlink>
    </w:p>
    <w:p w:rsidR="004D32B1" w:rsidRPr="00BA7AE2" w:rsidRDefault="00CE74FD" w:rsidP="004D32B1">
      <w:pPr>
        <w:pStyle w:val="NormalWeb"/>
        <w:numPr>
          <w:ilvl w:val="0"/>
          <w:numId w:val="9"/>
        </w:numPr>
        <w:spacing w:before="0" w:beforeAutospacing="0" w:afterAutospacing="0"/>
        <w:jc w:val="both"/>
        <w:rPr>
          <w:rFonts w:ascii="Arial" w:hAnsi="Arial" w:cs="Arial"/>
        </w:rPr>
      </w:pPr>
      <w:hyperlink r:id="rId19" w:anchor="heading=h.1y810tw" w:history="1">
        <w:r w:rsidR="004D32B1" w:rsidRPr="00BA7AE2">
          <w:rPr>
            <w:rStyle w:val="Hyperlink"/>
            <w:rFonts w:ascii="Arial" w:hAnsi="Arial" w:cs="Arial"/>
            <w:color w:val="000000"/>
            <w:u w:val="none"/>
          </w:rPr>
          <w:t>My Role and ranges of activities I perform in the workplace</w:t>
        </w:r>
        <w:r w:rsidR="00BA7AE2" w:rsidRPr="00BA7AE2">
          <w:rPr>
            <w:rStyle w:val="apple-tab-span"/>
            <w:rFonts w:ascii="Arial" w:eastAsiaTheme="majorEastAsia" w:hAnsi="Arial" w:cs="Arial"/>
            <w:color w:val="000000"/>
          </w:rPr>
          <w:t>………………</w:t>
        </w:r>
        <w:r w:rsidR="006256B5">
          <w:rPr>
            <w:rStyle w:val="apple-tab-span"/>
            <w:rFonts w:ascii="Arial" w:eastAsiaTheme="majorEastAsia" w:hAnsi="Arial" w:cs="Arial"/>
            <w:color w:val="000000"/>
          </w:rPr>
          <w:t>………</w:t>
        </w:r>
        <w:r w:rsidR="006256B5">
          <w:rPr>
            <w:rStyle w:val="Hyperlink"/>
            <w:rFonts w:ascii="Arial" w:hAnsi="Arial" w:cs="Arial"/>
            <w:color w:val="000000"/>
            <w:u w:val="none"/>
          </w:rPr>
          <w:t>15</w:t>
        </w:r>
      </w:hyperlink>
      <w:r w:rsidR="00BA7AE2" w:rsidRPr="00BA7AE2">
        <w:rPr>
          <w:rFonts w:ascii="Arial" w:hAnsi="Arial" w:cs="Arial"/>
        </w:rPr>
        <w:t xml:space="preserve"> </w:t>
      </w:r>
    </w:p>
    <w:p w:rsidR="004D32B1" w:rsidRPr="00BA7AE2" w:rsidRDefault="00CE74FD" w:rsidP="004D32B1">
      <w:pPr>
        <w:pStyle w:val="NormalWeb"/>
        <w:numPr>
          <w:ilvl w:val="0"/>
          <w:numId w:val="9"/>
        </w:numPr>
        <w:spacing w:before="0" w:beforeAutospacing="0" w:afterAutospacing="0"/>
        <w:jc w:val="both"/>
        <w:rPr>
          <w:rFonts w:ascii="Arial" w:hAnsi="Arial" w:cs="Arial"/>
        </w:rPr>
      </w:pPr>
      <w:hyperlink r:id="rId20" w:anchor="heading=h.4i7ojhp" w:history="1">
        <w:r w:rsidR="004D32B1" w:rsidRPr="00BA7AE2">
          <w:rPr>
            <w:rStyle w:val="Hyperlink"/>
            <w:rFonts w:ascii="Arial" w:hAnsi="Arial" w:cs="Arial"/>
            <w:color w:val="000000"/>
            <w:u w:val="none"/>
          </w:rPr>
          <w:t>Linking management theories to my role</w:t>
        </w:r>
        <w:r w:rsidR="00BA7AE2" w:rsidRPr="00BA7AE2">
          <w:rPr>
            <w:rStyle w:val="apple-tab-span"/>
            <w:rFonts w:ascii="Arial" w:eastAsiaTheme="majorEastAsia" w:hAnsi="Arial" w:cs="Arial"/>
            <w:color w:val="000000"/>
          </w:rPr>
          <w:t>……………………………………</w:t>
        </w:r>
        <w:r w:rsidR="006256B5">
          <w:rPr>
            <w:rStyle w:val="apple-tab-span"/>
            <w:rFonts w:ascii="Arial" w:eastAsiaTheme="majorEastAsia" w:hAnsi="Arial" w:cs="Arial"/>
            <w:color w:val="000000"/>
          </w:rPr>
          <w:t>..</w:t>
        </w:r>
        <w:r w:rsidR="006256B5">
          <w:rPr>
            <w:rStyle w:val="Hyperlink"/>
            <w:rFonts w:ascii="Arial" w:hAnsi="Arial" w:cs="Arial"/>
            <w:color w:val="000000"/>
            <w:u w:val="none"/>
          </w:rPr>
          <w:t>15</w:t>
        </w:r>
      </w:hyperlink>
      <w:r w:rsidR="006256B5">
        <w:t xml:space="preserve"> </w:t>
      </w:r>
      <w:r w:rsidR="006256B5" w:rsidRPr="006256B5">
        <w:rPr>
          <w:rFonts w:ascii="Arial" w:hAnsi="Arial" w:cs="Arial"/>
        </w:rPr>
        <w:t>to 16</w:t>
      </w:r>
      <w:r w:rsidR="00BA7AE2" w:rsidRPr="00BA7AE2">
        <w:rPr>
          <w:rFonts w:ascii="Arial" w:hAnsi="Arial" w:cs="Arial"/>
        </w:rPr>
        <w:t xml:space="preserve"> </w:t>
      </w:r>
    </w:p>
    <w:p w:rsidR="004D32B1" w:rsidRPr="00BA7AE2" w:rsidRDefault="00CE74FD" w:rsidP="004D32B1">
      <w:pPr>
        <w:pStyle w:val="NormalWeb"/>
        <w:numPr>
          <w:ilvl w:val="0"/>
          <w:numId w:val="9"/>
        </w:numPr>
        <w:spacing w:before="0" w:beforeAutospacing="0" w:afterAutospacing="0"/>
        <w:jc w:val="both"/>
        <w:rPr>
          <w:rFonts w:ascii="Arial" w:hAnsi="Arial" w:cs="Arial"/>
        </w:rPr>
      </w:pPr>
      <w:hyperlink r:id="rId21" w:anchor="heading=h.2xcytpi" w:history="1">
        <w:r w:rsidR="004D32B1" w:rsidRPr="00BA7AE2">
          <w:rPr>
            <w:rStyle w:val="Hyperlink"/>
            <w:rFonts w:ascii="Arial" w:hAnsi="Arial" w:cs="Arial"/>
            <w:color w:val="000000"/>
            <w:u w:val="none"/>
          </w:rPr>
          <w:t>Evidence of wide reading and research</w:t>
        </w:r>
        <w:r w:rsidR="00BA7AE2" w:rsidRPr="00BA7AE2">
          <w:rPr>
            <w:rStyle w:val="apple-tab-span"/>
            <w:rFonts w:ascii="Arial" w:eastAsiaTheme="majorEastAsia" w:hAnsi="Arial" w:cs="Arial"/>
            <w:color w:val="000000"/>
          </w:rPr>
          <w:t>………………………………………</w:t>
        </w:r>
        <w:r w:rsidR="00C14B6C">
          <w:rPr>
            <w:rStyle w:val="apple-tab-span"/>
            <w:rFonts w:ascii="Arial" w:eastAsiaTheme="majorEastAsia" w:hAnsi="Arial" w:cs="Arial"/>
            <w:color w:val="000000"/>
          </w:rPr>
          <w:t>……..</w:t>
        </w:r>
        <w:r w:rsidR="006256B5">
          <w:rPr>
            <w:rStyle w:val="Hyperlink"/>
            <w:rFonts w:ascii="Arial" w:hAnsi="Arial" w:cs="Arial"/>
            <w:color w:val="000000"/>
            <w:u w:val="none"/>
          </w:rPr>
          <w:t>17</w:t>
        </w:r>
      </w:hyperlink>
    </w:p>
    <w:p w:rsidR="004D32B1" w:rsidRPr="00BA7AE2" w:rsidRDefault="00CE74FD" w:rsidP="004D32B1">
      <w:pPr>
        <w:pStyle w:val="NormalWeb"/>
        <w:numPr>
          <w:ilvl w:val="0"/>
          <w:numId w:val="9"/>
        </w:numPr>
        <w:spacing w:before="0" w:beforeAutospacing="0" w:afterAutospacing="0"/>
        <w:jc w:val="both"/>
        <w:rPr>
          <w:rFonts w:ascii="Arial" w:hAnsi="Arial" w:cs="Arial"/>
        </w:rPr>
      </w:pPr>
      <w:hyperlink r:id="rId22" w:anchor="heading=h.1ci93xb" w:history="1">
        <w:r w:rsidR="004D32B1" w:rsidRPr="00BA7AE2">
          <w:rPr>
            <w:rStyle w:val="Hyperlink"/>
            <w:rFonts w:ascii="Arial" w:hAnsi="Arial" w:cs="Arial"/>
            <w:color w:val="000000"/>
            <w:u w:val="none"/>
          </w:rPr>
          <w:t>Conclusion</w:t>
        </w:r>
        <w:r w:rsidR="00BA7AE2" w:rsidRPr="00BA7AE2">
          <w:rPr>
            <w:rStyle w:val="apple-tab-span"/>
            <w:rFonts w:ascii="Arial" w:eastAsiaTheme="majorEastAsia" w:hAnsi="Arial" w:cs="Arial"/>
            <w:color w:val="000000"/>
          </w:rPr>
          <w:t>…………………………………………………………………………</w:t>
        </w:r>
        <w:r w:rsidR="00C14B6C">
          <w:rPr>
            <w:rStyle w:val="apple-tab-span"/>
            <w:rFonts w:ascii="Arial" w:eastAsiaTheme="majorEastAsia" w:hAnsi="Arial" w:cs="Arial"/>
            <w:color w:val="000000"/>
          </w:rPr>
          <w:t>……</w:t>
        </w:r>
        <w:r w:rsidR="00195E65">
          <w:rPr>
            <w:rStyle w:val="Hyperlink"/>
            <w:rFonts w:ascii="Arial" w:hAnsi="Arial" w:cs="Arial"/>
            <w:color w:val="000000"/>
            <w:u w:val="none"/>
          </w:rPr>
          <w:t>18</w:t>
        </w:r>
      </w:hyperlink>
    </w:p>
    <w:p w:rsidR="004D32B1" w:rsidRPr="00BA7AE2" w:rsidRDefault="00CE74FD" w:rsidP="004D32B1">
      <w:pPr>
        <w:pStyle w:val="NormalWeb"/>
        <w:numPr>
          <w:ilvl w:val="0"/>
          <w:numId w:val="9"/>
        </w:numPr>
        <w:spacing w:before="0" w:beforeAutospacing="0" w:afterAutospacing="0"/>
        <w:jc w:val="both"/>
        <w:rPr>
          <w:rFonts w:ascii="Arial" w:hAnsi="Arial" w:cs="Arial"/>
        </w:rPr>
      </w:pPr>
      <w:hyperlink r:id="rId23" w:anchor="heading=h.3whwml4" w:history="1">
        <w:r w:rsidR="004D32B1" w:rsidRPr="00BA7AE2">
          <w:rPr>
            <w:rStyle w:val="Hyperlink"/>
            <w:rFonts w:ascii="Arial" w:hAnsi="Arial" w:cs="Arial"/>
            <w:color w:val="000000"/>
            <w:u w:val="none"/>
          </w:rPr>
          <w:t>Reference</w:t>
        </w:r>
        <w:r w:rsidR="00195E65">
          <w:rPr>
            <w:rStyle w:val="apple-tab-span"/>
            <w:rFonts w:ascii="Arial" w:eastAsiaTheme="majorEastAsia" w:hAnsi="Arial" w:cs="Arial"/>
            <w:color w:val="000000"/>
          </w:rPr>
          <w:t>………………………………………………………………………</w:t>
        </w:r>
      </w:hyperlink>
      <w:r w:rsidR="00195E65">
        <w:t xml:space="preserve"> </w:t>
      </w:r>
      <w:r w:rsidR="00195E65" w:rsidRPr="00195E65">
        <w:rPr>
          <w:rFonts w:ascii="Arial" w:hAnsi="Arial" w:cs="Arial"/>
        </w:rPr>
        <w:t>19</w:t>
      </w:r>
      <w:r w:rsidR="0000529B">
        <w:rPr>
          <w:rFonts w:ascii="Arial" w:hAnsi="Arial" w:cs="Arial"/>
        </w:rPr>
        <w:t xml:space="preserve"> to</w:t>
      </w:r>
      <w:r w:rsidR="00195E65" w:rsidRPr="00195E65">
        <w:rPr>
          <w:rFonts w:ascii="Arial" w:hAnsi="Arial" w:cs="Arial"/>
        </w:rPr>
        <w:t xml:space="preserve"> 20</w:t>
      </w:r>
    </w:p>
    <w:p w:rsidR="00F84348" w:rsidRDefault="00F84348" w:rsidP="00AA269C">
      <w:pPr>
        <w:pStyle w:val="ListParagraph"/>
        <w:spacing w:after="0" w:line="240" w:lineRule="auto"/>
        <w:ind w:left="360"/>
        <w:rPr>
          <w:rFonts w:ascii="Arial" w:hAnsi="Arial" w:cs="Arial"/>
          <w:iCs/>
          <w:sz w:val="24"/>
          <w:szCs w:val="24"/>
          <w:shd w:val="clear" w:color="auto" w:fill="FFFFFF"/>
        </w:rPr>
      </w:pPr>
    </w:p>
    <w:p w:rsidR="0068704C" w:rsidRPr="00381422" w:rsidRDefault="0068704C" w:rsidP="0068704C">
      <w:pPr>
        <w:pStyle w:val="NormalWeb"/>
        <w:spacing w:before="0" w:beforeAutospacing="0" w:after="160" w:afterAutospacing="0"/>
        <w:rPr>
          <w:rFonts w:ascii="Arial" w:hAnsi="Arial" w:cs="Arial"/>
        </w:rPr>
      </w:pPr>
      <w:r w:rsidRPr="00381422">
        <w:rPr>
          <w:rFonts w:ascii="Arial" w:hAnsi="Arial" w:cs="Arial"/>
          <w:b/>
          <w:bCs/>
          <w:color w:val="000000"/>
          <w:sz w:val="34"/>
          <w:szCs w:val="34"/>
        </w:rPr>
        <w:t>List of Figures</w:t>
      </w:r>
    </w:p>
    <w:p w:rsidR="0068704C" w:rsidRPr="00381422" w:rsidRDefault="00CE74FD" w:rsidP="0068704C">
      <w:pPr>
        <w:pStyle w:val="NormalWeb"/>
        <w:spacing w:before="0" w:beforeAutospacing="0" w:after="0" w:afterAutospacing="0"/>
        <w:jc w:val="both"/>
        <w:rPr>
          <w:rFonts w:ascii="Arial" w:hAnsi="Arial" w:cs="Arial"/>
        </w:rPr>
      </w:pPr>
      <w:hyperlink r:id="rId24" w:anchor="heading=h.3znysh7" w:history="1">
        <w:r w:rsidR="0068704C" w:rsidRPr="00381422">
          <w:rPr>
            <w:rStyle w:val="Hyperlink"/>
            <w:rFonts w:ascii="Arial" w:hAnsi="Arial" w:cs="Arial"/>
            <w:color w:val="000000"/>
            <w:u w:val="none"/>
          </w:rPr>
          <w:t>Figure 1 Behavioural model</w:t>
        </w:r>
        <w:r w:rsidR="000670B0">
          <w:rPr>
            <w:rStyle w:val="Hyperlink"/>
            <w:rFonts w:ascii="Arial" w:hAnsi="Arial" w:cs="Arial"/>
            <w:color w:val="000000"/>
            <w:u w:val="none"/>
          </w:rPr>
          <w:t>…………………………………………………………</w:t>
        </w:r>
        <w:r w:rsidR="0000529B">
          <w:rPr>
            <w:rStyle w:val="Hyperlink"/>
            <w:rFonts w:ascii="Arial" w:hAnsi="Arial" w:cs="Arial"/>
            <w:color w:val="000000"/>
            <w:u w:val="none"/>
          </w:rPr>
          <w:t>……...</w:t>
        </w:r>
      </w:hyperlink>
      <w:r w:rsidR="000670B0">
        <w:t xml:space="preserve">4 </w:t>
      </w:r>
    </w:p>
    <w:p w:rsidR="0068704C" w:rsidRPr="00381422" w:rsidRDefault="00CE74FD" w:rsidP="0068704C">
      <w:pPr>
        <w:pStyle w:val="NormalWeb"/>
        <w:spacing w:before="0" w:beforeAutospacing="0" w:after="0" w:afterAutospacing="0"/>
        <w:jc w:val="both"/>
        <w:rPr>
          <w:rFonts w:ascii="Arial" w:hAnsi="Arial" w:cs="Arial"/>
        </w:rPr>
      </w:pPr>
      <w:hyperlink r:id="rId25" w:anchor="heading=h.2et92p0" w:history="1">
        <w:r w:rsidR="0068704C" w:rsidRPr="00381422">
          <w:rPr>
            <w:rStyle w:val="Hyperlink"/>
            <w:rFonts w:ascii="Arial" w:hAnsi="Arial" w:cs="Arial"/>
            <w:color w:val="000000"/>
            <w:u w:val="none"/>
          </w:rPr>
          <w:t>Figure 2 Beliefs, Values and Attitudes</w:t>
        </w:r>
        <w:r w:rsidR="0000529B">
          <w:rPr>
            <w:rStyle w:val="apple-tab-span"/>
            <w:rFonts w:ascii="Arial" w:eastAsiaTheme="majorEastAsia" w:hAnsi="Arial" w:cs="Arial"/>
            <w:color w:val="000000"/>
          </w:rPr>
          <w:t>…………………………………………………….6</w:t>
        </w:r>
      </w:hyperlink>
    </w:p>
    <w:p w:rsidR="0068704C" w:rsidRPr="00381422" w:rsidRDefault="00CE74FD" w:rsidP="0068704C">
      <w:pPr>
        <w:pStyle w:val="NormalWeb"/>
        <w:spacing w:before="0" w:beforeAutospacing="0" w:after="0" w:afterAutospacing="0"/>
        <w:jc w:val="both"/>
        <w:rPr>
          <w:rFonts w:ascii="Arial" w:hAnsi="Arial" w:cs="Arial"/>
        </w:rPr>
      </w:pPr>
      <w:hyperlink r:id="rId26" w:anchor="heading=h.4d34og8" w:history="1">
        <w:r w:rsidR="0068704C" w:rsidRPr="00381422">
          <w:rPr>
            <w:rStyle w:val="Hyperlink"/>
            <w:rFonts w:ascii="Arial" w:hAnsi="Arial" w:cs="Arial"/>
            <w:color w:val="000000"/>
            <w:u w:val="none"/>
          </w:rPr>
          <w:t>Figure 3 Maslow’s Hierarchy of needs</w:t>
        </w:r>
        <w:r w:rsidR="0000529B">
          <w:rPr>
            <w:rStyle w:val="apple-tab-span"/>
            <w:rFonts w:ascii="Arial" w:eastAsiaTheme="majorEastAsia" w:hAnsi="Arial" w:cs="Arial"/>
            <w:color w:val="000000"/>
          </w:rPr>
          <w:t>…………………………………………………….</w:t>
        </w:r>
        <w:r w:rsidR="0000529B">
          <w:rPr>
            <w:rStyle w:val="Hyperlink"/>
            <w:rFonts w:ascii="Arial" w:hAnsi="Arial" w:cs="Arial"/>
            <w:color w:val="000000"/>
            <w:u w:val="none"/>
          </w:rPr>
          <w:t>8</w:t>
        </w:r>
      </w:hyperlink>
    </w:p>
    <w:p w:rsidR="0068704C" w:rsidRPr="00381422" w:rsidRDefault="00CE74FD" w:rsidP="0068704C">
      <w:pPr>
        <w:pStyle w:val="NormalWeb"/>
        <w:spacing w:before="0" w:beforeAutospacing="0" w:after="0" w:afterAutospacing="0"/>
        <w:jc w:val="both"/>
        <w:rPr>
          <w:rFonts w:ascii="Arial" w:hAnsi="Arial" w:cs="Arial"/>
        </w:rPr>
      </w:pPr>
      <w:hyperlink r:id="rId27" w:anchor="heading=h.2s8eyo1" w:history="1">
        <w:r w:rsidR="0068704C" w:rsidRPr="00381422">
          <w:rPr>
            <w:rStyle w:val="Hyperlink"/>
            <w:rFonts w:ascii="Arial" w:hAnsi="Arial" w:cs="Arial"/>
            <w:color w:val="000000"/>
            <w:u w:val="none"/>
          </w:rPr>
          <w:t>Figure 4 Fiedler's contingency Model</w:t>
        </w:r>
        <w:r w:rsidR="0000529B">
          <w:rPr>
            <w:rStyle w:val="apple-tab-span"/>
            <w:rFonts w:ascii="Arial" w:eastAsiaTheme="majorEastAsia" w:hAnsi="Arial" w:cs="Arial"/>
            <w:color w:val="000000"/>
          </w:rPr>
          <w:t>……………………………………………………..</w:t>
        </w:r>
        <w:r w:rsidR="0000529B">
          <w:rPr>
            <w:rStyle w:val="Hyperlink"/>
            <w:rFonts w:ascii="Arial" w:hAnsi="Arial" w:cs="Arial"/>
            <w:color w:val="000000"/>
            <w:u w:val="none"/>
          </w:rPr>
          <w:t>9</w:t>
        </w:r>
      </w:hyperlink>
    </w:p>
    <w:p w:rsidR="0068704C" w:rsidRPr="00381422" w:rsidRDefault="00CE74FD" w:rsidP="0068704C">
      <w:pPr>
        <w:pStyle w:val="NormalWeb"/>
        <w:spacing w:before="0" w:beforeAutospacing="0" w:after="0" w:afterAutospacing="0"/>
        <w:jc w:val="both"/>
        <w:rPr>
          <w:rFonts w:ascii="Arial" w:hAnsi="Arial" w:cs="Arial"/>
        </w:rPr>
      </w:pPr>
      <w:hyperlink r:id="rId28" w:anchor="heading=h.26in1rg" w:history="1">
        <w:r w:rsidR="0068704C" w:rsidRPr="00381422">
          <w:rPr>
            <w:rStyle w:val="Hyperlink"/>
            <w:rFonts w:ascii="Arial" w:hAnsi="Arial" w:cs="Arial"/>
            <w:color w:val="000000"/>
            <w:u w:val="none"/>
          </w:rPr>
          <w:t>Figure 5 Theory X and Theory Y</w:t>
        </w:r>
        <w:r w:rsidR="0000529B">
          <w:rPr>
            <w:rStyle w:val="apple-tab-span"/>
            <w:rFonts w:ascii="Arial" w:eastAsiaTheme="majorEastAsia" w:hAnsi="Arial" w:cs="Arial"/>
            <w:color w:val="000000"/>
          </w:rPr>
          <w:t>…………………………………………………………</w:t>
        </w:r>
        <w:r w:rsidR="0068704C" w:rsidRPr="00381422">
          <w:rPr>
            <w:rStyle w:val="Hyperlink"/>
            <w:rFonts w:ascii="Arial" w:hAnsi="Arial" w:cs="Arial"/>
            <w:color w:val="000000"/>
            <w:u w:val="none"/>
          </w:rPr>
          <w:t>1</w:t>
        </w:r>
        <w:r w:rsidR="00DA1A73">
          <w:rPr>
            <w:rStyle w:val="Hyperlink"/>
            <w:rFonts w:ascii="Arial" w:hAnsi="Arial" w:cs="Arial"/>
            <w:color w:val="000000"/>
            <w:u w:val="none"/>
          </w:rPr>
          <w:t>0</w:t>
        </w:r>
      </w:hyperlink>
    </w:p>
    <w:p w:rsidR="0068704C" w:rsidRPr="00381422" w:rsidRDefault="00CE74FD" w:rsidP="0068704C">
      <w:pPr>
        <w:pStyle w:val="NormalWeb"/>
        <w:spacing w:before="0" w:beforeAutospacing="0" w:after="0" w:afterAutospacing="0"/>
        <w:jc w:val="both"/>
        <w:rPr>
          <w:rFonts w:ascii="Arial" w:hAnsi="Arial" w:cs="Arial"/>
        </w:rPr>
      </w:pPr>
      <w:hyperlink r:id="rId29" w:anchor="heading=h.1ksv4uv" w:history="1">
        <w:r w:rsidR="0068704C" w:rsidRPr="00381422">
          <w:rPr>
            <w:rStyle w:val="Hyperlink"/>
            <w:rFonts w:ascii="Arial" w:hAnsi="Arial" w:cs="Arial"/>
            <w:color w:val="000000"/>
            <w:u w:val="none"/>
          </w:rPr>
          <w:t>Figure 6 Own beliefs, values, and attitudes</w:t>
        </w:r>
        <w:r w:rsidR="00DA1A73">
          <w:rPr>
            <w:rStyle w:val="apple-tab-span"/>
            <w:rFonts w:ascii="Arial" w:eastAsiaTheme="majorEastAsia" w:hAnsi="Arial" w:cs="Arial"/>
            <w:color w:val="000000"/>
          </w:rPr>
          <w:t>……………………………………………..</w:t>
        </w:r>
        <w:r w:rsidR="00DA1A73">
          <w:rPr>
            <w:rStyle w:val="Hyperlink"/>
            <w:rFonts w:ascii="Arial" w:hAnsi="Arial" w:cs="Arial"/>
            <w:color w:val="000000"/>
            <w:u w:val="none"/>
          </w:rPr>
          <w:t>12</w:t>
        </w:r>
      </w:hyperlink>
    </w:p>
    <w:p w:rsidR="0068704C" w:rsidRPr="00381422" w:rsidRDefault="00CE74FD" w:rsidP="0068704C">
      <w:pPr>
        <w:pStyle w:val="NormalWeb"/>
        <w:spacing w:before="0" w:beforeAutospacing="0" w:after="0" w:afterAutospacing="0"/>
        <w:jc w:val="both"/>
        <w:rPr>
          <w:rFonts w:ascii="Arial" w:hAnsi="Arial" w:cs="Arial"/>
        </w:rPr>
      </w:pPr>
      <w:hyperlink r:id="rId30" w:anchor="heading=h.z337ya" w:history="1">
        <w:r w:rsidR="0068704C" w:rsidRPr="00381422">
          <w:rPr>
            <w:rStyle w:val="Hyperlink"/>
            <w:rFonts w:ascii="Arial" w:hAnsi="Arial" w:cs="Arial"/>
            <w:color w:val="000000"/>
            <w:u w:val="none"/>
          </w:rPr>
          <w:t>Figure 7 Learning cycle</w:t>
        </w:r>
        <w:r w:rsidR="00DA1A73">
          <w:rPr>
            <w:rStyle w:val="apple-tab-span"/>
            <w:rFonts w:ascii="Arial" w:eastAsiaTheme="majorEastAsia" w:hAnsi="Arial" w:cs="Arial"/>
            <w:color w:val="000000"/>
          </w:rPr>
          <w:t>……………………………………………………………………</w:t>
        </w:r>
        <w:r w:rsidR="0068704C" w:rsidRPr="00381422">
          <w:rPr>
            <w:rStyle w:val="Hyperlink"/>
            <w:rFonts w:ascii="Arial" w:hAnsi="Arial" w:cs="Arial"/>
            <w:color w:val="000000"/>
            <w:u w:val="none"/>
          </w:rPr>
          <w:t>1</w:t>
        </w:r>
        <w:r w:rsidR="00DA1A73">
          <w:rPr>
            <w:rStyle w:val="Hyperlink"/>
            <w:rFonts w:ascii="Arial" w:hAnsi="Arial" w:cs="Arial"/>
            <w:color w:val="000000"/>
            <w:u w:val="none"/>
          </w:rPr>
          <w:t>3</w:t>
        </w:r>
      </w:hyperlink>
    </w:p>
    <w:p w:rsidR="0068704C" w:rsidRPr="00381422" w:rsidRDefault="0068704C" w:rsidP="00AA269C">
      <w:pPr>
        <w:pStyle w:val="ListParagraph"/>
        <w:spacing w:after="0" w:line="240" w:lineRule="auto"/>
        <w:ind w:left="360"/>
        <w:rPr>
          <w:rFonts w:ascii="Arial" w:hAnsi="Arial" w:cs="Arial"/>
          <w:iCs/>
          <w:sz w:val="24"/>
          <w:szCs w:val="24"/>
          <w:shd w:val="clear" w:color="auto" w:fill="FFFFFF"/>
        </w:rPr>
      </w:pPr>
    </w:p>
    <w:p w:rsidR="00626ADC" w:rsidRPr="00381422" w:rsidRDefault="00626ADC" w:rsidP="00626ADC">
      <w:pPr>
        <w:pStyle w:val="ListParagraph"/>
        <w:spacing w:after="0"/>
        <w:ind w:left="360"/>
        <w:rPr>
          <w:rFonts w:ascii="Arial" w:hAnsi="Arial" w:cs="Arial"/>
          <w:sz w:val="24"/>
          <w:szCs w:val="24"/>
        </w:rPr>
      </w:pPr>
    </w:p>
    <w:p w:rsidR="009B1775" w:rsidRPr="00381422" w:rsidRDefault="009B1775" w:rsidP="009B1775">
      <w:pPr>
        <w:spacing w:after="0"/>
        <w:rPr>
          <w:rFonts w:ascii="Arial" w:hAnsi="Arial" w:cs="Arial"/>
          <w:sz w:val="24"/>
          <w:szCs w:val="24"/>
        </w:rPr>
      </w:pPr>
    </w:p>
    <w:p w:rsidR="00E602E5" w:rsidRPr="00381422" w:rsidRDefault="00E602E5" w:rsidP="00130BF2">
      <w:pPr>
        <w:rPr>
          <w:rFonts w:ascii="Arial" w:hAnsi="Arial" w:cs="Arial"/>
          <w:sz w:val="24"/>
          <w:szCs w:val="24"/>
        </w:rPr>
      </w:pPr>
    </w:p>
    <w:p w:rsidR="008E33A3" w:rsidRDefault="008E33A3" w:rsidP="009A2B86">
      <w:pPr>
        <w:spacing w:after="0"/>
        <w:rPr>
          <w:rFonts w:ascii="Arial" w:hAnsi="Arial" w:cs="Arial"/>
          <w:sz w:val="24"/>
          <w:szCs w:val="24"/>
        </w:rPr>
      </w:pPr>
    </w:p>
    <w:p w:rsidR="00D21598" w:rsidRDefault="00D21598" w:rsidP="009A2B86">
      <w:pPr>
        <w:spacing w:after="0"/>
        <w:rPr>
          <w:rFonts w:ascii="Arial" w:hAnsi="Arial" w:cs="Arial"/>
          <w:sz w:val="24"/>
          <w:szCs w:val="24"/>
        </w:rPr>
      </w:pPr>
    </w:p>
    <w:p w:rsidR="00D21598" w:rsidRPr="00381422" w:rsidRDefault="00D21598" w:rsidP="009A2B86">
      <w:pPr>
        <w:spacing w:after="0"/>
        <w:rPr>
          <w:rFonts w:ascii="Arial" w:hAnsi="Arial" w:cs="Arial"/>
          <w:sz w:val="24"/>
          <w:szCs w:val="24"/>
        </w:rPr>
      </w:pPr>
    </w:p>
    <w:p w:rsidR="00034384" w:rsidRDefault="00034384" w:rsidP="0068704C">
      <w:pPr>
        <w:pStyle w:val="Heading1"/>
        <w:spacing w:before="0" w:line="240" w:lineRule="auto"/>
        <w:jc w:val="both"/>
        <w:rPr>
          <w:rFonts w:ascii="Arial" w:eastAsiaTheme="minorHAnsi" w:hAnsi="Arial" w:cs="Arial"/>
          <w:b w:val="0"/>
          <w:bCs w:val="0"/>
          <w:color w:val="auto"/>
          <w:sz w:val="24"/>
          <w:szCs w:val="24"/>
        </w:rPr>
      </w:pPr>
    </w:p>
    <w:p w:rsidR="0068704C" w:rsidRDefault="0068704C" w:rsidP="0068704C">
      <w:pPr>
        <w:pStyle w:val="Heading1"/>
        <w:spacing w:before="0" w:line="240" w:lineRule="auto"/>
        <w:jc w:val="both"/>
        <w:rPr>
          <w:rFonts w:ascii="Arial" w:hAnsi="Arial" w:cs="Arial"/>
          <w:color w:val="000000"/>
          <w:sz w:val="30"/>
          <w:szCs w:val="30"/>
        </w:rPr>
      </w:pPr>
      <w:r w:rsidRPr="00381422">
        <w:rPr>
          <w:rFonts w:ascii="Arial" w:hAnsi="Arial" w:cs="Arial"/>
          <w:color w:val="000000"/>
          <w:sz w:val="30"/>
          <w:szCs w:val="30"/>
        </w:rPr>
        <w:t>Introduction</w:t>
      </w:r>
    </w:p>
    <w:p w:rsidR="0068704C" w:rsidRPr="009D1ADF" w:rsidRDefault="0068704C" w:rsidP="0068704C">
      <w:pPr>
        <w:spacing w:after="0" w:line="240" w:lineRule="auto"/>
      </w:pPr>
    </w:p>
    <w:p w:rsidR="0068704C" w:rsidRDefault="0068704C" w:rsidP="0068704C">
      <w:pPr>
        <w:pStyle w:val="NormalWeb"/>
        <w:spacing w:before="0" w:beforeAutospacing="0" w:after="0" w:afterAutospacing="0"/>
        <w:jc w:val="both"/>
        <w:rPr>
          <w:rFonts w:ascii="Arial" w:hAnsi="Arial" w:cs="Arial"/>
          <w:color w:val="000000"/>
        </w:rPr>
      </w:pPr>
      <w:r w:rsidRPr="00381422">
        <w:rPr>
          <w:rFonts w:ascii="Arial" w:hAnsi="Arial" w:cs="Arial"/>
          <w:color w:val="000000"/>
        </w:rPr>
        <w:t>In order to stay effi</w:t>
      </w:r>
      <w:r>
        <w:rPr>
          <w:rFonts w:ascii="Arial" w:hAnsi="Arial" w:cs="Arial"/>
          <w:color w:val="000000"/>
        </w:rPr>
        <w:t>cient and competitive within any</w:t>
      </w:r>
      <w:r w:rsidRPr="00381422">
        <w:rPr>
          <w:rFonts w:ascii="Arial" w:hAnsi="Arial" w:cs="Arial"/>
          <w:color w:val="000000"/>
        </w:rPr>
        <w:t xml:space="preserve"> industry, a company</w:t>
      </w:r>
      <w:r>
        <w:rPr>
          <w:rFonts w:ascii="Arial" w:hAnsi="Arial" w:cs="Arial"/>
          <w:color w:val="000000"/>
        </w:rPr>
        <w:t xml:space="preserve"> is required</w:t>
      </w:r>
      <w:r w:rsidRPr="00381422">
        <w:rPr>
          <w:rFonts w:ascii="Arial" w:hAnsi="Arial" w:cs="Arial"/>
          <w:color w:val="000000"/>
        </w:rPr>
        <w:t xml:space="preserve"> to develop an effective workplace</w:t>
      </w:r>
      <w:r>
        <w:rPr>
          <w:rFonts w:ascii="Arial" w:hAnsi="Arial" w:cs="Arial"/>
          <w:color w:val="000000"/>
        </w:rPr>
        <w:t xml:space="preserve"> environment in</w:t>
      </w:r>
      <w:r w:rsidRPr="00381422">
        <w:rPr>
          <w:rFonts w:ascii="Arial" w:hAnsi="Arial" w:cs="Arial"/>
          <w:color w:val="000000"/>
        </w:rPr>
        <w:t xml:space="preserve"> which</w:t>
      </w:r>
      <w:r>
        <w:rPr>
          <w:rFonts w:ascii="Arial" w:hAnsi="Arial" w:cs="Arial"/>
          <w:color w:val="000000"/>
        </w:rPr>
        <w:t xml:space="preserve"> it </w:t>
      </w:r>
      <w:r w:rsidRPr="00381422">
        <w:rPr>
          <w:rFonts w:ascii="Arial" w:hAnsi="Arial" w:cs="Arial"/>
          <w:color w:val="000000"/>
        </w:rPr>
        <w:t>goes b</w:t>
      </w:r>
      <w:r>
        <w:rPr>
          <w:rFonts w:ascii="Arial" w:hAnsi="Arial" w:cs="Arial"/>
          <w:color w:val="000000"/>
        </w:rPr>
        <w:t>eyond the traditional structure</w:t>
      </w:r>
      <w:r w:rsidRPr="00381422">
        <w:rPr>
          <w:rFonts w:ascii="Arial" w:hAnsi="Arial" w:cs="Arial"/>
          <w:color w:val="000000"/>
        </w:rPr>
        <w:t xml:space="preserve"> as well as</w:t>
      </w:r>
      <w:r>
        <w:rPr>
          <w:rFonts w:ascii="Arial" w:hAnsi="Arial" w:cs="Arial"/>
          <w:color w:val="000000"/>
        </w:rPr>
        <w:t xml:space="preserve"> a hierarchical support</w:t>
      </w:r>
      <w:r w:rsidRPr="00381422">
        <w:rPr>
          <w:rFonts w:ascii="Arial" w:hAnsi="Arial" w:cs="Arial"/>
          <w:color w:val="000000"/>
        </w:rPr>
        <w:t xml:space="preserve"> that tend</w:t>
      </w:r>
      <w:r>
        <w:rPr>
          <w:rFonts w:ascii="Arial" w:hAnsi="Arial" w:cs="Arial"/>
          <w:color w:val="000000"/>
        </w:rPr>
        <w:t>s</w:t>
      </w:r>
      <w:r w:rsidRPr="00381422">
        <w:rPr>
          <w:rFonts w:ascii="Arial" w:hAnsi="Arial" w:cs="Arial"/>
          <w:color w:val="000000"/>
        </w:rPr>
        <w:t xml:space="preserve"> to serve an organisation and focus on people who perform the duty of building up the organisation. An organisation can develop an effective workplace in many ways such as effective communication, relationship-building, workplace safety, employee b</w:t>
      </w:r>
      <w:r>
        <w:rPr>
          <w:rFonts w:ascii="Arial" w:hAnsi="Arial" w:cs="Arial"/>
          <w:color w:val="000000"/>
        </w:rPr>
        <w:t>enefits and motivation</w:t>
      </w:r>
      <w:r w:rsidRPr="00381422">
        <w:rPr>
          <w:rFonts w:ascii="Arial" w:hAnsi="Arial" w:cs="Arial"/>
          <w:color w:val="000000"/>
        </w:rPr>
        <w:t xml:space="preserve">. However, implementing these ways takes time but organisations can certainly reap the rewards </w:t>
      </w:r>
      <w:r>
        <w:rPr>
          <w:rFonts w:ascii="Arial" w:hAnsi="Arial" w:cs="Arial"/>
          <w:color w:val="000000"/>
        </w:rPr>
        <w:t xml:space="preserve">there after </w:t>
      </w:r>
      <w:r w:rsidRPr="00381422">
        <w:rPr>
          <w:rFonts w:ascii="Arial" w:hAnsi="Arial" w:cs="Arial"/>
          <w:color w:val="000000"/>
        </w:rPr>
        <w:t>as a result of an effective workplace</w:t>
      </w:r>
      <w:r>
        <w:rPr>
          <w:rFonts w:ascii="Arial" w:hAnsi="Arial" w:cs="Arial"/>
          <w:color w:val="000000"/>
        </w:rPr>
        <w:t xml:space="preserve"> environment</w:t>
      </w:r>
      <w:r w:rsidRPr="00381422">
        <w:rPr>
          <w:rFonts w:ascii="Arial" w:hAnsi="Arial" w:cs="Arial"/>
          <w:color w:val="000000"/>
        </w:rPr>
        <w:t>. In recent time</w:t>
      </w:r>
      <w:r>
        <w:rPr>
          <w:rFonts w:ascii="Arial" w:hAnsi="Arial" w:cs="Arial"/>
          <w:color w:val="000000"/>
        </w:rPr>
        <w:t>s</w:t>
      </w:r>
      <w:r w:rsidRPr="00381422">
        <w:rPr>
          <w:rFonts w:ascii="Arial" w:hAnsi="Arial" w:cs="Arial"/>
          <w:color w:val="000000"/>
        </w:rPr>
        <w:t>, organisations are emphasising</w:t>
      </w:r>
      <w:r>
        <w:rPr>
          <w:rFonts w:ascii="Arial" w:hAnsi="Arial" w:cs="Arial"/>
          <w:color w:val="000000"/>
        </w:rPr>
        <w:t xml:space="preserve"> on</w:t>
      </w:r>
      <w:r w:rsidRPr="00381422">
        <w:rPr>
          <w:rFonts w:ascii="Arial" w:hAnsi="Arial" w:cs="Arial"/>
          <w:color w:val="000000"/>
        </w:rPr>
        <w:t xml:space="preserve"> the importance of good workplace</w:t>
      </w:r>
      <w:r>
        <w:rPr>
          <w:rFonts w:ascii="Arial" w:hAnsi="Arial" w:cs="Arial"/>
          <w:color w:val="000000"/>
        </w:rPr>
        <w:t xml:space="preserve"> environments</w:t>
      </w:r>
      <w:r w:rsidRPr="00381422">
        <w:rPr>
          <w:rFonts w:ascii="Arial" w:hAnsi="Arial" w:cs="Arial"/>
          <w:color w:val="000000"/>
        </w:rPr>
        <w:t>. This is because it improves the productivity and quality of organisational output. But it is not</w:t>
      </w:r>
      <w:r>
        <w:rPr>
          <w:rFonts w:ascii="Arial" w:hAnsi="Arial" w:cs="Arial"/>
          <w:color w:val="000000"/>
        </w:rPr>
        <w:t xml:space="preserve"> so easy to ensure such a desired</w:t>
      </w:r>
      <w:r w:rsidRPr="00381422">
        <w:rPr>
          <w:rFonts w:ascii="Arial" w:hAnsi="Arial" w:cs="Arial"/>
          <w:color w:val="000000"/>
        </w:rPr>
        <w:t xml:space="preserve"> workplace that can facilitate the organisat</w:t>
      </w:r>
      <w:r>
        <w:rPr>
          <w:rFonts w:ascii="Arial" w:hAnsi="Arial" w:cs="Arial"/>
          <w:color w:val="000000"/>
        </w:rPr>
        <w:t>ion to meet these types of</w:t>
      </w:r>
      <w:r w:rsidRPr="00381422">
        <w:rPr>
          <w:rFonts w:ascii="Arial" w:hAnsi="Arial" w:cs="Arial"/>
          <w:color w:val="000000"/>
        </w:rPr>
        <w:t xml:space="preserve"> expectation</w:t>
      </w:r>
      <w:r>
        <w:rPr>
          <w:rFonts w:ascii="Arial" w:hAnsi="Arial" w:cs="Arial"/>
          <w:color w:val="000000"/>
        </w:rPr>
        <w:t>s</w:t>
      </w:r>
      <w:r w:rsidRPr="00381422">
        <w:rPr>
          <w:rFonts w:ascii="Arial" w:hAnsi="Arial" w:cs="Arial"/>
          <w:color w:val="000000"/>
        </w:rPr>
        <w:t xml:space="preserve">. It requires </w:t>
      </w:r>
      <w:r>
        <w:rPr>
          <w:rFonts w:ascii="Arial" w:hAnsi="Arial" w:cs="Arial"/>
          <w:color w:val="000000"/>
        </w:rPr>
        <w:t>detailed</w:t>
      </w:r>
      <w:r w:rsidRPr="00381422">
        <w:rPr>
          <w:rFonts w:ascii="Arial" w:hAnsi="Arial" w:cs="Arial"/>
          <w:color w:val="000000"/>
        </w:rPr>
        <w:t xml:space="preserve"> effort, competency,</w:t>
      </w:r>
      <w:r>
        <w:rPr>
          <w:rFonts w:ascii="Arial" w:hAnsi="Arial" w:cs="Arial"/>
          <w:color w:val="000000"/>
        </w:rPr>
        <w:t xml:space="preserve"> expert</w:t>
      </w:r>
      <w:r w:rsidRPr="00381422">
        <w:rPr>
          <w:rFonts w:ascii="Arial" w:hAnsi="Arial" w:cs="Arial"/>
          <w:color w:val="000000"/>
        </w:rPr>
        <w:t xml:space="preserve"> skills, application of th</w:t>
      </w:r>
      <w:r>
        <w:rPr>
          <w:rFonts w:ascii="Arial" w:hAnsi="Arial" w:cs="Arial"/>
          <w:color w:val="000000"/>
        </w:rPr>
        <w:t>eories and principles</w:t>
      </w:r>
      <w:r w:rsidRPr="00381422">
        <w:rPr>
          <w:rFonts w:ascii="Arial" w:hAnsi="Arial" w:cs="Arial"/>
          <w:color w:val="000000"/>
        </w:rPr>
        <w:t xml:space="preserve">. This </w:t>
      </w:r>
      <w:r>
        <w:rPr>
          <w:rFonts w:ascii="Arial" w:hAnsi="Arial" w:cs="Arial"/>
          <w:color w:val="000000"/>
        </w:rPr>
        <w:t>report will provide</w:t>
      </w:r>
      <w:r w:rsidRPr="00381422">
        <w:rPr>
          <w:rFonts w:ascii="Arial" w:hAnsi="Arial" w:cs="Arial"/>
          <w:color w:val="000000"/>
        </w:rPr>
        <w:t xml:space="preserve"> various workplace roles and responsibilities, management theories, workplace behaviour and attitude </w:t>
      </w:r>
      <w:r>
        <w:rPr>
          <w:rFonts w:ascii="Arial" w:hAnsi="Arial" w:cs="Arial"/>
          <w:color w:val="000000"/>
        </w:rPr>
        <w:t xml:space="preserve">whilst </w:t>
      </w:r>
      <w:r w:rsidRPr="00381422">
        <w:rPr>
          <w:rFonts w:ascii="Arial" w:hAnsi="Arial" w:cs="Arial"/>
          <w:color w:val="000000"/>
        </w:rPr>
        <w:t xml:space="preserve">considering my own experience in an organisation. </w:t>
      </w:r>
    </w:p>
    <w:p w:rsidR="008E33A3" w:rsidRPr="00381422" w:rsidRDefault="008E33A3" w:rsidP="009A2B86">
      <w:pPr>
        <w:spacing w:after="0"/>
        <w:rPr>
          <w:rFonts w:ascii="Arial" w:hAnsi="Arial" w:cs="Arial"/>
          <w:sz w:val="24"/>
          <w:szCs w:val="24"/>
        </w:rPr>
      </w:pPr>
    </w:p>
    <w:p w:rsidR="008E33A3" w:rsidRPr="00381422" w:rsidRDefault="008E33A3" w:rsidP="009A2B86">
      <w:pPr>
        <w:spacing w:after="0"/>
        <w:rPr>
          <w:rFonts w:ascii="Arial" w:hAnsi="Arial" w:cs="Arial"/>
          <w:sz w:val="24"/>
          <w:szCs w:val="24"/>
        </w:rPr>
      </w:pPr>
    </w:p>
    <w:p w:rsidR="008E33A3" w:rsidRPr="00381422" w:rsidRDefault="008E33A3" w:rsidP="009A2B86">
      <w:pPr>
        <w:spacing w:after="0"/>
        <w:rPr>
          <w:rFonts w:ascii="Arial" w:hAnsi="Arial" w:cs="Arial"/>
          <w:sz w:val="24"/>
          <w:szCs w:val="24"/>
        </w:rPr>
      </w:pPr>
    </w:p>
    <w:p w:rsidR="008E33A3" w:rsidRPr="00381422" w:rsidRDefault="008E33A3" w:rsidP="009A2B86">
      <w:pPr>
        <w:spacing w:after="0"/>
        <w:rPr>
          <w:rFonts w:ascii="Arial" w:hAnsi="Arial" w:cs="Arial"/>
          <w:sz w:val="24"/>
          <w:szCs w:val="24"/>
        </w:rPr>
      </w:pPr>
    </w:p>
    <w:p w:rsidR="008E33A3" w:rsidRPr="00381422" w:rsidRDefault="008E33A3" w:rsidP="009A2B86">
      <w:pPr>
        <w:spacing w:after="0"/>
        <w:rPr>
          <w:rFonts w:ascii="Arial" w:hAnsi="Arial" w:cs="Arial"/>
          <w:sz w:val="24"/>
          <w:szCs w:val="24"/>
        </w:rPr>
      </w:pPr>
    </w:p>
    <w:p w:rsidR="008E33A3" w:rsidRPr="00381422" w:rsidRDefault="008E33A3" w:rsidP="009A2B86">
      <w:pPr>
        <w:spacing w:after="0"/>
        <w:rPr>
          <w:rFonts w:ascii="Arial" w:hAnsi="Arial" w:cs="Arial"/>
          <w:sz w:val="24"/>
          <w:szCs w:val="24"/>
        </w:rPr>
      </w:pPr>
    </w:p>
    <w:p w:rsidR="00755281" w:rsidRPr="00381422" w:rsidRDefault="00755281" w:rsidP="008E33A3">
      <w:pPr>
        <w:spacing w:after="0"/>
        <w:rPr>
          <w:rFonts w:ascii="Arial" w:hAnsi="Arial" w:cs="Arial"/>
          <w:sz w:val="24"/>
          <w:szCs w:val="24"/>
        </w:rPr>
      </w:pPr>
    </w:p>
    <w:p w:rsidR="00755281" w:rsidRPr="00381422" w:rsidRDefault="00755281" w:rsidP="008E33A3">
      <w:pPr>
        <w:spacing w:after="0"/>
        <w:rPr>
          <w:rFonts w:ascii="Arial" w:hAnsi="Arial" w:cs="Arial"/>
          <w:sz w:val="24"/>
          <w:szCs w:val="24"/>
        </w:rPr>
      </w:pPr>
    </w:p>
    <w:p w:rsidR="00755281" w:rsidRPr="00381422" w:rsidRDefault="00755281" w:rsidP="008E33A3">
      <w:pPr>
        <w:spacing w:after="0"/>
        <w:rPr>
          <w:rFonts w:ascii="Arial" w:hAnsi="Arial" w:cs="Arial"/>
          <w:sz w:val="24"/>
          <w:szCs w:val="24"/>
        </w:rPr>
      </w:pPr>
    </w:p>
    <w:p w:rsidR="00755281" w:rsidRPr="00381422" w:rsidRDefault="00755281" w:rsidP="008E33A3">
      <w:pPr>
        <w:spacing w:after="0"/>
        <w:rPr>
          <w:rFonts w:ascii="Arial" w:hAnsi="Arial" w:cs="Arial"/>
          <w:sz w:val="24"/>
          <w:szCs w:val="24"/>
        </w:rPr>
      </w:pPr>
    </w:p>
    <w:p w:rsidR="00755281" w:rsidRPr="00381422" w:rsidRDefault="00755281" w:rsidP="008E33A3">
      <w:pPr>
        <w:spacing w:after="0"/>
        <w:rPr>
          <w:rFonts w:ascii="Arial" w:hAnsi="Arial" w:cs="Arial"/>
          <w:sz w:val="24"/>
          <w:szCs w:val="24"/>
        </w:rPr>
      </w:pPr>
    </w:p>
    <w:p w:rsidR="00755281" w:rsidRPr="00381422" w:rsidRDefault="00755281" w:rsidP="008E33A3">
      <w:pPr>
        <w:spacing w:after="0"/>
        <w:rPr>
          <w:rFonts w:ascii="Arial" w:hAnsi="Arial" w:cs="Arial"/>
          <w:sz w:val="24"/>
          <w:szCs w:val="24"/>
        </w:rPr>
      </w:pPr>
    </w:p>
    <w:p w:rsidR="00755281" w:rsidRPr="00381422" w:rsidRDefault="00755281" w:rsidP="008E33A3">
      <w:pPr>
        <w:spacing w:after="0"/>
        <w:rPr>
          <w:rFonts w:ascii="Arial" w:hAnsi="Arial" w:cs="Arial"/>
          <w:sz w:val="24"/>
          <w:szCs w:val="24"/>
        </w:rPr>
      </w:pPr>
    </w:p>
    <w:p w:rsidR="00755281" w:rsidRPr="00381422" w:rsidRDefault="00755281" w:rsidP="008E33A3">
      <w:pPr>
        <w:spacing w:after="0"/>
        <w:rPr>
          <w:rFonts w:ascii="Arial" w:hAnsi="Arial" w:cs="Arial"/>
          <w:sz w:val="24"/>
          <w:szCs w:val="24"/>
        </w:rPr>
      </w:pPr>
    </w:p>
    <w:p w:rsidR="00755281" w:rsidRPr="00381422" w:rsidRDefault="00755281" w:rsidP="008E33A3">
      <w:pPr>
        <w:spacing w:after="0"/>
        <w:rPr>
          <w:rFonts w:ascii="Arial" w:hAnsi="Arial" w:cs="Arial"/>
          <w:sz w:val="24"/>
          <w:szCs w:val="24"/>
        </w:rPr>
      </w:pPr>
    </w:p>
    <w:p w:rsidR="00755281" w:rsidRPr="00381422" w:rsidRDefault="00755281" w:rsidP="008E33A3">
      <w:pPr>
        <w:spacing w:after="0"/>
        <w:rPr>
          <w:rFonts w:ascii="Arial" w:hAnsi="Arial" w:cs="Arial"/>
          <w:sz w:val="24"/>
          <w:szCs w:val="24"/>
        </w:rPr>
      </w:pPr>
    </w:p>
    <w:p w:rsidR="00755281" w:rsidRPr="00381422" w:rsidRDefault="00755281" w:rsidP="008E33A3">
      <w:pPr>
        <w:spacing w:after="0"/>
        <w:rPr>
          <w:rFonts w:ascii="Arial" w:hAnsi="Arial" w:cs="Arial"/>
          <w:sz w:val="24"/>
          <w:szCs w:val="24"/>
        </w:rPr>
      </w:pPr>
    </w:p>
    <w:p w:rsidR="00755281" w:rsidRPr="00381422" w:rsidRDefault="00755281" w:rsidP="008E33A3">
      <w:pPr>
        <w:spacing w:after="0"/>
        <w:rPr>
          <w:rFonts w:ascii="Arial" w:hAnsi="Arial" w:cs="Arial"/>
          <w:sz w:val="24"/>
          <w:szCs w:val="24"/>
        </w:rPr>
      </w:pPr>
    </w:p>
    <w:p w:rsidR="00755281" w:rsidRPr="00381422" w:rsidRDefault="00755281" w:rsidP="008E33A3">
      <w:pPr>
        <w:spacing w:after="0"/>
        <w:rPr>
          <w:rFonts w:ascii="Arial" w:hAnsi="Arial" w:cs="Arial"/>
          <w:sz w:val="24"/>
          <w:szCs w:val="24"/>
        </w:rPr>
      </w:pPr>
    </w:p>
    <w:p w:rsidR="00755281" w:rsidRPr="00381422" w:rsidRDefault="00755281" w:rsidP="008E33A3">
      <w:pPr>
        <w:spacing w:after="0"/>
        <w:rPr>
          <w:rFonts w:ascii="Arial" w:hAnsi="Arial" w:cs="Arial"/>
          <w:sz w:val="24"/>
          <w:szCs w:val="24"/>
        </w:rPr>
      </w:pPr>
    </w:p>
    <w:p w:rsidR="00755281" w:rsidRPr="00381422" w:rsidRDefault="00755281" w:rsidP="008E33A3">
      <w:pPr>
        <w:spacing w:after="0"/>
        <w:rPr>
          <w:rFonts w:ascii="Arial" w:hAnsi="Arial" w:cs="Arial"/>
          <w:sz w:val="24"/>
          <w:szCs w:val="24"/>
        </w:rPr>
      </w:pPr>
    </w:p>
    <w:p w:rsidR="00755281" w:rsidRPr="00381422" w:rsidRDefault="00755281" w:rsidP="008E33A3">
      <w:pPr>
        <w:spacing w:after="0"/>
        <w:rPr>
          <w:rFonts w:ascii="Arial" w:hAnsi="Arial" w:cs="Arial"/>
          <w:sz w:val="24"/>
          <w:szCs w:val="24"/>
        </w:rPr>
      </w:pPr>
    </w:p>
    <w:p w:rsidR="00755281" w:rsidRPr="00381422" w:rsidRDefault="00755281" w:rsidP="008E33A3">
      <w:pPr>
        <w:spacing w:after="0"/>
        <w:rPr>
          <w:rFonts w:ascii="Arial" w:hAnsi="Arial" w:cs="Arial"/>
          <w:sz w:val="24"/>
          <w:szCs w:val="24"/>
        </w:rPr>
      </w:pPr>
    </w:p>
    <w:p w:rsidR="00755281" w:rsidRPr="00381422" w:rsidRDefault="00755281" w:rsidP="008E33A3">
      <w:pPr>
        <w:spacing w:after="0"/>
        <w:rPr>
          <w:rFonts w:ascii="Arial" w:hAnsi="Arial" w:cs="Arial"/>
          <w:sz w:val="24"/>
          <w:szCs w:val="24"/>
        </w:rPr>
      </w:pPr>
    </w:p>
    <w:p w:rsidR="00755281" w:rsidRPr="00381422" w:rsidRDefault="00755281" w:rsidP="008E33A3">
      <w:pPr>
        <w:spacing w:after="0"/>
        <w:rPr>
          <w:rFonts w:ascii="Arial" w:hAnsi="Arial" w:cs="Arial"/>
          <w:sz w:val="24"/>
          <w:szCs w:val="24"/>
        </w:rPr>
      </w:pPr>
    </w:p>
    <w:p w:rsidR="00143D3E" w:rsidRDefault="00034384" w:rsidP="0058072E">
      <w:pPr>
        <w:spacing w:after="0"/>
        <w:jc w:val="center"/>
        <w:rPr>
          <w:rFonts w:ascii="Arial" w:hAnsi="Arial" w:cs="Arial"/>
          <w:sz w:val="24"/>
          <w:szCs w:val="24"/>
        </w:rPr>
      </w:pPr>
      <w:r>
        <w:rPr>
          <w:rFonts w:ascii="Arial" w:hAnsi="Arial" w:cs="Arial"/>
          <w:sz w:val="24"/>
          <w:szCs w:val="24"/>
        </w:rPr>
        <w:t>Page 1 of</w:t>
      </w:r>
      <w:r w:rsidR="00C14B6C">
        <w:rPr>
          <w:rFonts w:ascii="Arial" w:hAnsi="Arial" w:cs="Arial"/>
          <w:sz w:val="24"/>
          <w:szCs w:val="24"/>
        </w:rPr>
        <w:t xml:space="preserve"> 20</w:t>
      </w:r>
    </w:p>
    <w:p w:rsidR="00E135CF" w:rsidRPr="00381422" w:rsidRDefault="00D8241E" w:rsidP="008E33A3">
      <w:pPr>
        <w:spacing w:after="0"/>
        <w:rPr>
          <w:rFonts w:ascii="Arial" w:hAnsi="Arial" w:cs="Arial"/>
          <w:sz w:val="24"/>
          <w:szCs w:val="24"/>
        </w:rPr>
      </w:pPr>
      <w:r>
        <w:rPr>
          <w:rFonts w:ascii="Arial" w:hAnsi="Arial" w:cs="Arial"/>
          <w:i/>
          <w:sz w:val="24"/>
          <w:szCs w:val="24"/>
        </w:rPr>
        <w:lastRenderedPageBreak/>
        <w:t>(</w:t>
      </w:r>
      <w:proofErr w:type="spellStart"/>
      <w:r w:rsidR="00ED1CF6" w:rsidRPr="00C937DF">
        <w:rPr>
          <w:rFonts w:ascii="Arial" w:hAnsi="Arial" w:cs="Arial"/>
          <w:i/>
          <w:sz w:val="24"/>
          <w:szCs w:val="24"/>
        </w:rPr>
        <w:t>Rokeach</w:t>
      </w:r>
      <w:proofErr w:type="spellEnd"/>
      <w:r>
        <w:rPr>
          <w:rFonts w:ascii="Arial" w:hAnsi="Arial" w:cs="Arial"/>
          <w:i/>
          <w:sz w:val="24"/>
          <w:szCs w:val="24"/>
        </w:rPr>
        <w:t>,</w:t>
      </w:r>
      <w:r>
        <w:rPr>
          <w:rFonts w:ascii="Arial" w:hAnsi="Arial" w:cs="Arial"/>
          <w:sz w:val="24"/>
          <w:szCs w:val="24"/>
        </w:rPr>
        <w:t xml:space="preserve"> </w:t>
      </w:r>
      <w:r w:rsidR="0058072E">
        <w:rPr>
          <w:rFonts w:ascii="Arial" w:hAnsi="Arial" w:cs="Arial"/>
          <w:sz w:val="24"/>
          <w:szCs w:val="24"/>
        </w:rPr>
        <w:t>1969)</w:t>
      </w:r>
      <w:r w:rsidR="00ED1CF6" w:rsidRPr="00381422">
        <w:rPr>
          <w:rFonts w:ascii="Arial" w:hAnsi="Arial" w:cs="Arial"/>
          <w:sz w:val="24"/>
          <w:szCs w:val="24"/>
        </w:rPr>
        <w:t xml:space="preserve"> defines belief as any simple statement, </w:t>
      </w:r>
      <w:r w:rsidR="000D7928" w:rsidRPr="00381422">
        <w:rPr>
          <w:rFonts w:ascii="Arial" w:hAnsi="Arial" w:cs="Arial"/>
          <w:sz w:val="24"/>
          <w:szCs w:val="24"/>
        </w:rPr>
        <w:t>feeling</w:t>
      </w:r>
      <w:r w:rsidR="00ED1CF6" w:rsidRPr="00381422">
        <w:rPr>
          <w:rFonts w:ascii="Arial" w:hAnsi="Arial" w:cs="Arial"/>
          <w:sz w:val="24"/>
          <w:szCs w:val="24"/>
        </w:rPr>
        <w:t xml:space="preserve"> and</w:t>
      </w:r>
      <w:r w:rsidR="000D7928" w:rsidRPr="00381422">
        <w:rPr>
          <w:rFonts w:ascii="Arial" w:hAnsi="Arial" w:cs="Arial"/>
          <w:sz w:val="24"/>
          <w:szCs w:val="24"/>
        </w:rPr>
        <w:t xml:space="preserve"> or thought</w:t>
      </w:r>
      <w:r w:rsidR="00ED1CF6" w:rsidRPr="00381422">
        <w:rPr>
          <w:rFonts w:ascii="Arial" w:hAnsi="Arial" w:cs="Arial"/>
          <w:sz w:val="24"/>
          <w:szCs w:val="24"/>
        </w:rPr>
        <w:t xml:space="preserve">, from evidence and reasoning of what a person says or does (p. 113). He suggests that all beliefs </w:t>
      </w:r>
      <w:r w:rsidR="000D2DC4" w:rsidRPr="00381422">
        <w:rPr>
          <w:rFonts w:ascii="Arial" w:hAnsi="Arial" w:cs="Arial"/>
          <w:sz w:val="24"/>
          <w:szCs w:val="24"/>
        </w:rPr>
        <w:t xml:space="preserve">are </w:t>
      </w:r>
      <w:r w:rsidR="00ED1CF6" w:rsidRPr="00381422">
        <w:rPr>
          <w:rFonts w:ascii="Arial" w:hAnsi="Arial" w:cs="Arial"/>
          <w:sz w:val="24"/>
          <w:szCs w:val="24"/>
        </w:rPr>
        <w:t>defined from a person who acts in a particular manner</w:t>
      </w:r>
      <w:r w:rsidR="002700E5" w:rsidRPr="00381422">
        <w:rPr>
          <w:rFonts w:ascii="Arial" w:hAnsi="Arial" w:cs="Arial"/>
          <w:sz w:val="24"/>
          <w:szCs w:val="24"/>
        </w:rPr>
        <w:t>.</w:t>
      </w:r>
      <w:r w:rsidR="000D2DC4" w:rsidRPr="00381422">
        <w:rPr>
          <w:rFonts w:ascii="Arial" w:hAnsi="Arial" w:cs="Arial"/>
          <w:sz w:val="24"/>
          <w:szCs w:val="24"/>
        </w:rPr>
        <w:t xml:space="preserve"> </w:t>
      </w:r>
      <w:proofErr w:type="spellStart"/>
      <w:r w:rsidR="00ED1CF6" w:rsidRPr="00D901ED">
        <w:rPr>
          <w:rFonts w:ascii="Arial" w:hAnsi="Arial" w:cs="Arial"/>
          <w:i/>
          <w:sz w:val="24"/>
          <w:szCs w:val="24"/>
        </w:rPr>
        <w:t>Rokeach</w:t>
      </w:r>
      <w:proofErr w:type="spellEnd"/>
      <w:r w:rsidR="00E135CF" w:rsidRPr="00381422">
        <w:rPr>
          <w:rFonts w:ascii="Arial" w:hAnsi="Arial" w:cs="Arial"/>
          <w:sz w:val="24"/>
          <w:szCs w:val="24"/>
        </w:rPr>
        <w:t xml:space="preserve"> also proposed that beliefs can be define</w:t>
      </w:r>
      <w:r w:rsidR="00194CD3" w:rsidRPr="00381422">
        <w:rPr>
          <w:rFonts w:ascii="Arial" w:hAnsi="Arial" w:cs="Arial"/>
          <w:sz w:val="24"/>
          <w:szCs w:val="24"/>
        </w:rPr>
        <w:t xml:space="preserve">d from when a person states I believe that leaves fall from trees, I believe this apple tastes good or that a person who believes that it is desirable for children to listen to their parents.  </w:t>
      </w:r>
      <w:proofErr w:type="spellStart"/>
      <w:r w:rsidR="00194CD3" w:rsidRPr="00D901ED">
        <w:rPr>
          <w:rFonts w:ascii="Arial" w:hAnsi="Arial" w:cs="Arial"/>
          <w:i/>
          <w:sz w:val="24"/>
          <w:szCs w:val="24"/>
        </w:rPr>
        <w:t>Rokeach</w:t>
      </w:r>
      <w:proofErr w:type="spellEnd"/>
      <w:r w:rsidR="00194CD3" w:rsidRPr="00381422">
        <w:rPr>
          <w:rFonts w:ascii="Arial" w:hAnsi="Arial" w:cs="Arial"/>
          <w:sz w:val="24"/>
          <w:szCs w:val="24"/>
        </w:rPr>
        <w:t xml:space="preserve"> also considers that the difference between belief and value is that it is </w:t>
      </w:r>
      <w:r w:rsidR="000D2DC4" w:rsidRPr="00381422">
        <w:rPr>
          <w:rFonts w:ascii="Arial" w:hAnsi="Arial" w:cs="Arial"/>
          <w:sz w:val="24"/>
          <w:szCs w:val="24"/>
        </w:rPr>
        <w:t>within</w:t>
      </w:r>
      <w:r w:rsidR="00194CD3" w:rsidRPr="00381422">
        <w:rPr>
          <w:rFonts w:ascii="Arial" w:hAnsi="Arial" w:cs="Arial"/>
          <w:sz w:val="24"/>
          <w:szCs w:val="24"/>
        </w:rPr>
        <w:t xml:space="preserve"> what you believe in and in which manner one should or should not behave. </w:t>
      </w:r>
      <w:r w:rsidR="00E135CF" w:rsidRPr="00381422">
        <w:rPr>
          <w:rFonts w:ascii="Arial" w:hAnsi="Arial" w:cs="Arial"/>
          <w:sz w:val="24"/>
          <w:szCs w:val="24"/>
        </w:rPr>
        <w:t xml:space="preserve">  </w:t>
      </w:r>
      <w:r w:rsidR="00ED1CF6" w:rsidRPr="00381422">
        <w:rPr>
          <w:rFonts w:ascii="Arial" w:hAnsi="Arial" w:cs="Arial"/>
          <w:sz w:val="24"/>
          <w:szCs w:val="24"/>
        </w:rPr>
        <w:t xml:space="preserve"> </w:t>
      </w:r>
    </w:p>
    <w:p w:rsidR="00E135CF" w:rsidRPr="00381422" w:rsidRDefault="00E135CF" w:rsidP="008E33A3">
      <w:pPr>
        <w:spacing w:after="0"/>
        <w:rPr>
          <w:rFonts w:ascii="Arial" w:hAnsi="Arial" w:cs="Arial"/>
          <w:sz w:val="24"/>
          <w:szCs w:val="24"/>
        </w:rPr>
      </w:pPr>
    </w:p>
    <w:p w:rsidR="00F75738" w:rsidRPr="00381422" w:rsidRDefault="00F75738" w:rsidP="008E33A3">
      <w:pPr>
        <w:spacing w:after="0"/>
        <w:rPr>
          <w:rFonts w:ascii="Arial" w:hAnsi="Arial" w:cs="Arial"/>
          <w:sz w:val="24"/>
          <w:szCs w:val="24"/>
        </w:rPr>
      </w:pPr>
    </w:p>
    <w:p w:rsidR="00433874" w:rsidRPr="00381422" w:rsidRDefault="00433874" w:rsidP="008E33A3">
      <w:pPr>
        <w:spacing w:after="0"/>
        <w:rPr>
          <w:rFonts w:ascii="Arial" w:hAnsi="Arial" w:cs="Arial"/>
          <w:sz w:val="24"/>
          <w:szCs w:val="24"/>
        </w:rPr>
      </w:pPr>
    </w:p>
    <w:p w:rsidR="004D32B1" w:rsidRPr="00381422" w:rsidRDefault="004D32B1" w:rsidP="004D32B1">
      <w:pPr>
        <w:rPr>
          <w:rFonts w:ascii="Arial" w:hAnsi="Arial" w:cs="Arial"/>
        </w:rPr>
      </w:pPr>
      <w:r w:rsidRPr="00381422">
        <w:rPr>
          <w:rFonts w:ascii="Arial" w:hAnsi="Arial" w:cs="Arial"/>
        </w:rPr>
        <w:br/>
      </w:r>
    </w:p>
    <w:p w:rsidR="009D1ADF" w:rsidRDefault="009D1ADF" w:rsidP="004D32B1">
      <w:pPr>
        <w:pStyle w:val="Heading1"/>
        <w:spacing w:before="240"/>
        <w:jc w:val="both"/>
        <w:rPr>
          <w:rFonts w:ascii="Arial" w:hAnsi="Arial" w:cs="Arial"/>
          <w:color w:val="000000"/>
          <w:sz w:val="30"/>
          <w:szCs w:val="30"/>
        </w:rPr>
      </w:pPr>
    </w:p>
    <w:p w:rsidR="009D1ADF" w:rsidRDefault="009D1ADF" w:rsidP="009D1ADF"/>
    <w:p w:rsidR="009D1ADF" w:rsidRPr="009D1ADF" w:rsidRDefault="009D1ADF" w:rsidP="009D1ADF"/>
    <w:p w:rsidR="00D050B2" w:rsidRDefault="00D050B2" w:rsidP="009D1ADF">
      <w:pPr>
        <w:pStyle w:val="Heading1"/>
        <w:spacing w:before="0" w:line="240" w:lineRule="auto"/>
        <w:jc w:val="both"/>
        <w:rPr>
          <w:rFonts w:ascii="Arial" w:hAnsi="Arial" w:cs="Arial"/>
          <w:color w:val="000000"/>
          <w:sz w:val="30"/>
          <w:szCs w:val="30"/>
        </w:rPr>
      </w:pPr>
    </w:p>
    <w:p w:rsidR="00D050B2" w:rsidRDefault="00D050B2" w:rsidP="00D050B2"/>
    <w:p w:rsidR="00D050B2" w:rsidRDefault="00D050B2" w:rsidP="00D050B2"/>
    <w:p w:rsidR="00D050B2" w:rsidRDefault="00D050B2" w:rsidP="00D050B2"/>
    <w:p w:rsidR="00D050B2" w:rsidRDefault="00D050B2" w:rsidP="00D050B2"/>
    <w:p w:rsidR="00D050B2" w:rsidRPr="00D050B2" w:rsidRDefault="00D050B2" w:rsidP="00D050B2"/>
    <w:p w:rsidR="0068704C" w:rsidRDefault="0068704C" w:rsidP="00580A8B">
      <w:pPr>
        <w:pStyle w:val="NormalWeb"/>
        <w:spacing w:before="0" w:beforeAutospacing="0" w:after="0" w:afterAutospacing="0"/>
        <w:jc w:val="both"/>
        <w:rPr>
          <w:rFonts w:ascii="Arial" w:hAnsi="Arial" w:cs="Arial"/>
          <w:color w:val="000000"/>
        </w:rPr>
      </w:pPr>
    </w:p>
    <w:p w:rsidR="0068704C" w:rsidRDefault="0068704C" w:rsidP="00580A8B">
      <w:pPr>
        <w:pStyle w:val="NormalWeb"/>
        <w:spacing w:before="0" w:beforeAutospacing="0" w:after="0" w:afterAutospacing="0"/>
        <w:jc w:val="both"/>
        <w:rPr>
          <w:rFonts w:ascii="Arial" w:hAnsi="Arial" w:cs="Arial"/>
          <w:color w:val="000000"/>
        </w:rPr>
      </w:pPr>
    </w:p>
    <w:p w:rsidR="0068704C" w:rsidRDefault="0068704C" w:rsidP="00580A8B">
      <w:pPr>
        <w:pStyle w:val="NormalWeb"/>
        <w:spacing w:before="0" w:beforeAutospacing="0" w:after="0" w:afterAutospacing="0"/>
        <w:jc w:val="both"/>
        <w:rPr>
          <w:rFonts w:ascii="Arial" w:hAnsi="Arial" w:cs="Arial"/>
          <w:color w:val="000000"/>
        </w:rPr>
      </w:pPr>
    </w:p>
    <w:p w:rsidR="0068704C" w:rsidRDefault="0068704C" w:rsidP="00580A8B">
      <w:pPr>
        <w:pStyle w:val="NormalWeb"/>
        <w:spacing w:before="0" w:beforeAutospacing="0" w:after="0" w:afterAutospacing="0"/>
        <w:jc w:val="both"/>
        <w:rPr>
          <w:rFonts w:ascii="Arial" w:hAnsi="Arial" w:cs="Arial"/>
          <w:color w:val="000000"/>
        </w:rPr>
      </w:pPr>
    </w:p>
    <w:p w:rsidR="0068704C" w:rsidRDefault="0068704C" w:rsidP="00580A8B">
      <w:pPr>
        <w:pStyle w:val="NormalWeb"/>
        <w:spacing w:before="0" w:beforeAutospacing="0" w:after="0" w:afterAutospacing="0"/>
        <w:jc w:val="both"/>
        <w:rPr>
          <w:rFonts w:ascii="Arial" w:hAnsi="Arial" w:cs="Arial"/>
          <w:color w:val="000000"/>
        </w:rPr>
      </w:pPr>
    </w:p>
    <w:p w:rsidR="0068704C" w:rsidRDefault="0068704C" w:rsidP="00580A8B">
      <w:pPr>
        <w:pStyle w:val="NormalWeb"/>
        <w:spacing w:before="0" w:beforeAutospacing="0" w:after="0" w:afterAutospacing="0"/>
        <w:jc w:val="both"/>
        <w:rPr>
          <w:rFonts w:ascii="Arial" w:hAnsi="Arial" w:cs="Arial"/>
          <w:color w:val="000000"/>
        </w:rPr>
      </w:pPr>
    </w:p>
    <w:p w:rsidR="0068704C" w:rsidRDefault="0068704C" w:rsidP="00580A8B">
      <w:pPr>
        <w:pStyle w:val="NormalWeb"/>
        <w:spacing w:before="0" w:beforeAutospacing="0" w:after="0" w:afterAutospacing="0"/>
        <w:jc w:val="both"/>
        <w:rPr>
          <w:rFonts w:ascii="Arial" w:hAnsi="Arial" w:cs="Arial"/>
          <w:color w:val="000000"/>
        </w:rPr>
      </w:pPr>
    </w:p>
    <w:p w:rsidR="00244B9D" w:rsidRDefault="00244B9D" w:rsidP="00580A8B">
      <w:pPr>
        <w:pStyle w:val="NormalWeb"/>
        <w:spacing w:before="0" w:beforeAutospacing="0" w:after="0" w:afterAutospacing="0"/>
        <w:jc w:val="both"/>
        <w:rPr>
          <w:rFonts w:ascii="Arial" w:hAnsi="Arial" w:cs="Arial"/>
          <w:color w:val="000000"/>
        </w:rPr>
      </w:pPr>
    </w:p>
    <w:p w:rsidR="00244B9D" w:rsidRDefault="00244B9D" w:rsidP="00580A8B">
      <w:pPr>
        <w:pStyle w:val="NormalWeb"/>
        <w:spacing w:before="0" w:beforeAutospacing="0" w:after="0" w:afterAutospacing="0"/>
        <w:jc w:val="both"/>
        <w:rPr>
          <w:rFonts w:ascii="Arial" w:hAnsi="Arial" w:cs="Arial"/>
          <w:color w:val="000000"/>
        </w:rPr>
      </w:pPr>
    </w:p>
    <w:p w:rsidR="003417C8" w:rsidRDefault="003417C8" w:rsidP="00244B9D">
      <w:pPr>
        <w:pStyle w:val="NormalWeb"/>
        <w:spacing w:before="0" w:beforeAutospacing="0" w:after="0" w:afterAutospacing="0"/>
        <w:jc w:val="center"/>
        <w:rPr>
          <w:rFonts w:ascii="Arial" w:hAnsi="Arial" w:cs="Arial"/>
          <w:color w:val="000000"/>
        </w:rPr>
      </w:pPr>
    </w:p>
    <w:p w:rsidR="003417C8" w:rsidRDefault="003417C8" w:rsidP="00244B9D">
      <w:pPr>
        <w:pStyle w:val="NormalWeb"/>
        <w:spacing w:before="0" w:beforeAutospacing="0" w:after="0" w:afterAutospacing="0"/>
        <w:jc w:val="center"/>
        <w:rPr>
          <w:rFonts w:ascii="Arial" w:hAnsi="Arial" w:cs="Arial"/>
          <w:color w:val="000000"/>
        </w:rPr>
      </w:pPr>
    </w:p>
    <w:p w:rsidR="003417C8" w:rsidRDefault="003417C8" w:rsidP="00244B9D">
      <w:pPr>
        <w:pStyle w:val="NormalWeb"/>
        <w:spacing w:before="0" w:beforeAutospacing="0" w:after="0" w:afterAutospacing="0"/>
        <w:jc w:val="center"/>
        <w:rPr>
          <w:rFonts w:ascii="Arial" w:hAnsi="Arial" w:cs="Arial"/>
          <w:color w:val="000000"/>
        </w:rPr>
      </w:pPr>
    </w:p>
    <w:p w:rsidR="003417C8" w:rsidRDefault="003417C8" w:rsidP="00244B9D">
      <w:pPr>
        <w:pStyle w:val="NormalWeb"/>
        <w:spacing w:before="0" w:beforeAutospacing="0" w:after="0" w:afterAutospacing="0"/>
        <w:jc w:val="center"/>
        <w:rPr>
          <w:rFonts w:ascii="Arial" w:hAnsi="Arial" w:cs="Arial"/>
          <w:color w:val="000000"/>
        </w:rPr>
      </w:pPr>
    </w:p>
    <w:p w:rsidR="003417C8" w:rsidRDefault="003417C8" w:rsidP="00244B9D">
      <w:pPr>
        <w:pStyle w:val="NormalWeb"/>
        <w:spacing w:before="0" w:beforeAutospacing="0" w:after="0" w:afterAutospacing="0"/>
        <w:jc w:val="center"/>
        <w:rPr>
          <w:rFonts w:ascii="Arial" w:hAnsi="Arial" w:cs="Arial"/>
          <w:color w:val="000000"/>
        </w:rPr>
      </w:pPr>
    </w:p>
    <w:p w:rsidR="003417C8" w:rsidRDefault="003417C8" w:rsidP="00244B9D">
      <w:pPr>
        <w:pStyle w:val="NormalWeb"/>
        <w:spacing w:before="0" w:beforeAutospacing="0" w:after="0" w:afterAutospacing="0"/>
        <w:jc w:val="center"/>
        <w:rPr>
          <w:rFonts w:ascii="Arial" w:hAnsi="Arial" w:cs="Arial"/>
          <w:color w:val="000000"/>
        </w:rPr>
      </w:pPr>
    </w:p>
    <w:p w:rsidR="003417C8" w:rsidRDefault="003417C8" w:rsidP="00244B9D">
      <w:pPr>
        <w:pStyle w:val="NormalWeb"/>
        <w:spacing w:before="0" w:beforeAutospacing="0" w:after="0" w:afterAutospacing="0"/>
        <w:jc w:val="center"/>
        <w:rPr>
          <w:rFonts w:ascii="Arial" w:hAnsi="Arial" w:cs="Arial"/>
          <w:color w:val="000000"/>
        </w:rPr>
      </w:pPr>
    </w:p>
    <w:p w:rsidR="003417C8" w:rsidRDefault="003417C8" w:rsidP="00244B9D">
      <w:pPr>
        <w:pStyle w:val="NormalWeb"/>
        <w:spacing w:before="0" w:beforeAutospacing="0" w:after="0" w:afterAutospacing="0"/>
        <w:jc w:val="center"/>
        <w:rPr>
          <w:rFonts w:ascii="Arial" w:hAnsi="Arial" w:cs="Arial"/>
          <w:color w:val="000000"/>
        </w:rPr>
      </w:pPr>
    </w:p>
    <w:p w:rsidR="003417C8" w:rsidRDefault="003417C8" w:rsidP="00244B9D">
      <w:pPr>
        <w:pStyle w:val="NormalWeb"/>
        <w:spacing w:before="0" w:beforeAutospacing="0" w:after="0" w:afterAutospacing="0"/>
        <w:jc w:val="center"/>
        <w:rPr>
          <w:rFonts w:ascii="Arial" w:hAnsi="Arial" w:cs="Arial"/>
          <w:color w:val="000000"/>
        </w:rPr>
      </w:pPr>
    </w:p>
    <w:p w:rsidR="00244B9D" w:rsidRDefault="00244B9D" w:rsidP="00244B9D">
      <w:pPr>
        <w:pStyle w:val="NormalWeb"/>
        <w:spacing w:before="0" w:beforeAutospacing="0" w:after="0" w:afterAutospacing="0"/>
        <w:jc w:val="center"/>
        <w:rPr>
          <w:rFonts w:ascii="Arial" w:hAnsi="Arial" w:cs="Arial"/>
          <w:color w:val="000000"/>
        </w:rPr>
      </w:pPr>
      <w:r>
        <w:rPr>
          <w:rFonts w:ascii="Arial" w:hAnsi="Arial" w:cs="Arial"/>
          <w:color w:val="000000"/>
        </w:rPr>
        <w:t>Page 2 of</w:t>
      </w:r>
      <w:r w:rsidR="00C14B6C">
        <w:rPr>
          <w:rFonts w:ascii="Arial" w:hAnsi="Arial" w:cs="Arial"/>
          <w:color w:val="000000"/>
        </w:rPr>
        <w:t xml:space="preserve"> 20</w:t>
      </w:r>
    </w:p>
    <w:p w:rsidR="004D32B1" w:rsidRPr="00244B9D" w:rsidRDefault="004D32B1" w:rsidP="00244B9D">
      <w:pPr>
        <w:pStyle w:val="NormalWeb"/>
        <w:spacing w:before="0" w:beforeAutospacing="0" w:after="0" w:afterAutospacing="0"/>
        <w:rPr>
          <w:rFonts w:ascii="Arial" w:hAnsi="Arial" w:cs="Arial"/>
          <w:b/>
          <w:color w:val="000000"/>
          <w:sz w:val="28"/>
          <w:szCs w:val="28"/>
        </w:rPr>
      </w:pPr>
      <w:r w:rsidRPr="00244B9D">
        <w:rPr>
          <w:rFonts w:ascii="Arial" w:hAnsi="Arial" w:cs="Arial"/>
          <w:b/>
          <w:color w:val="000000"/>
          <w:sz w:val="28"/>
          <w:szCs w:val="28"/>
        </w:rPr>
        <w:lastRenderedPageBreak/>
        <w:t>Brief discussion on the job role</w:t>
      </w:r>
    </w:p>
    <w:p w:rsidR="00D33B14" w:rsidRPr="00D33B14" w:rsidRDefault="00D33B14" w:rsidP="00D33B14">
      <w:pPr>
        <w:spacing w:after="0" w:line="240" w:lineRule="auto"/>
      </w:pPr>
    </w:p>
    <w:p w:rsidR="00C571DF" w:rsidRPr="006C6CDB" w:rsidRDefault="003B7B54" w:rsidP="006C6CDB">
      <w:pPr>
        <w:spacing w:after="0"/>
        <w:rPr>
          <w:rFonts w:ascii="Arial" w:hAnsi="Arial" w:cs="Arial"/>
          <w:color w:val="000000"/>
          <w:sz w:val="24"/>
          <w:szCs w:val="24"/>
        </w:rPr>
      </w:pPr>
      <w:r w:rsidRPr="006C6CDB">
        <w:rPr>
          <w:rFonts w:ascii="Arial" w:hAnsi="Arial" w:cs="Arial"/>
          <w:sz w:val="24"/>
          <w:szCs w:val="24"/>
        </w:rPr>
        <w:t xml:space="preserve">The Department of Work and Pensions (DWP) is a public service not for profit business that provides benefits for the public of the United Kingdom. It also provides services for European customers.  </w:t>
      </w:r>
      <w:r w:rsidR="009E066D" w:rsidRPr="006C6CDB">
        <w:rPr>
          <w:rFonts w:ascii="Arial" w:hAnsi="Arial" w:cs="Arial"/>
          <w:color w:val="000000"/>
          <w:sz w:val="24"/>
          <w:szCs w:val="24"/>
        </w:rPr>
        <w:t>The UK’s DWP</w:t>
      </w:r>
      <w:r w:rsidR="004D32B1" w:rsidRPr="006C6CDB">
        <w:rPr>
          <w:rFonts w:ascii="Arial" w:hAnsi="Arial" w:cs="Arial"/>
          <w:color w:val="000000"/>
          <w:sz w:val="24"/>
          <w:szCs w:val="24"/>
        </w:rPr>
        <w:t xml:space="preserve"> is </w:t>
      </w:r>
      <w:r w:rsidR="009E066D" w:rsidRPr="006C6CDB">
        <w:rPr>
          <w:rFonts w:ascii="Arial" w:hAnsi="Arial" w:cs="Arial"/>
          <w:color w:val="000000"/>
          <w:sz w:val="24"/>
          <w:szCs w:val="24"/>
        </w:rPr>
        <w:t>the most</w:t>
      </w:r>
      <w:r w:rsidR="004D32B1" w:rsidRPr="006C6CDB">
        <w:rPr>
          <w:rFonts w:ascii="Arial" w:hAnsi="Arial" w:cs="Arial"/>
          <w:color w:val="000000"/>
          <w:sz w:val="24"/>
          <w:szCs w:val="24"/>
        </w:rPr>
        <w:t xml:space="preserve"> leading</w:t>
      </w:r>
      <w:r w:rsidR="009E066D" w:rsidRPr="006C6CDB">
        <w:rPr>
          <w:rFonts w:ascii="Arial" w:hAnsi="Arial" w:cs="Arial"/>
          <w:color w:val="000000"/>
          <w:sz w:val="24"/>
          <w:szCs w:val="24"/>
        </w:rPr>
        <w:t xml:space="preserve"> welfare</w:t>
      </w:r>
      <w:r w:rsidR="004D32B1" w:rsidRPr="006C6CDB">
        <w:rPr>
          <w:rFonts w:ascii="Arial" w:hAnsi="Arial" w:cs="Arial"/>
          <w:color w:val="000000"/>
          <w:sz w:val="24"/>
          <w:szCs w:val="24"/>
        </w:rPr>
        <w:t xml:space="preserve"> </w:t>
      </w:r>
      <w:r w:rsidR="009E066D" w:rsidRPr="006C6CDB">
        <w:rPr>
          <w:rFonts w:ascii="Arial" w:hAnsi="Arial" w:cs="Arial"/>
          <w:color w:val="000000"/>
          <w:sz w:val="24"/>
          <w:szCs w:val="24"/>
        </w:rPr>
        <w:t>benefit</w:t>
      </w:r>
      <w:r w:rsidR="004D32B1" w:rsidRPr="006C6CDB">
        <w:rPr>
          <w:rFonts w:ascii="Arial" w:hAnsi="Arial" w:cs="Arial"/>
          <w:color w:val="000000"/>
          <w:sz w:val="24"/>
          <w:szCs w:val="24"/>
        </w:rPr>
        <w:t xml:space="preserve"> social care provider</w:t>
      </w:r>
      <w:r w:rsidR="002C225E" w:rsidRPr="006C6CDB">
        <w:rPr>
          <w:rFonts w:ascii="Arial" w:hAnsi="Arial" w:cs="Arial"/>
          <w:color w:val="000000"/>
          <w:sz w:val="24"/>
          <w:szCs w:val="24"/>
        </w:rPr>
        <w:t xml:space="preserve"> o</w:t>
      </w:r>
      <w:r w:rsidR="009E066D" w:rsidRPr="006C6CDB">
        <w:rPr>
          <w:rFonts w:ascii="Arial" w:hAnsi="Arial" w:cs="Arial"/>
          <w:color w:val="000000"/>
          <w:sz w:val="24"/>
          <w:szCs w:val="24"/>
        </w:rPr>
        <w:t>n the globe</w:t>
      </w:r>
      <w:r w:rsidR="004D32B1" w:rsidRPr="006C6CDB">
        <w:rPr>
          <w:rFonts w:ascii="Arial" w:hAnsi="Arial" w:cs="Arial"/>
          <w:color w:val="000000"/>
          <w:sz w:val="24"/>
          <w:szCs w:val="24"/>
        </w:rPr>
        <w:t>. It works with doctors, clinical commission groups, and councils in order to delive</w:t>
      </w:r>
      <w:r w:rsidR="009E066D" w:rsidRPr="006C6CDB">
        <w:rPr>
          <w:rFonts w:ascii="Arial" w:hAnsi="Arial" w:cs="Arial"/>
          <w:color w:val="000000"/>
          <w:sz w:val="24"/>
          <w:szCs w:val="24"/>
        </w:rPr>
        <w:t xml:space="preserve">r various care and support for all </w:t>
      </w:r>
      <w:r w:rsidR="004D32B1" w:rsidRPr="006C6CDB">
        <w:rPr>
          <w:rFonts w:ascii="Arial" w:hAnsi="Arial" w:cs="Arial"/>
          <w:color w:val="000000"/>
          <w:sz w:val="24"/>
          <w:szCs w:val="24"/>
        </w:rPr>
        <w:t>age</w:t>
      </w:r>
      <w:r w:rsidR="009E066D" w:rsidRPr="006C6CDB">
        <w:rPr>
          <w:rFonts w:ascii="Arial" w:hAnsi="Arial" w:cs="Arial"/>
          <w:color w:val="000000"/>
          <w:sz w:val="24"/>
          <w:szCs w:val="24"/>
        </w:rPr>
        <w:t xml:space="preserve">d people, also known in part as </w:t>
      </w:r>
      <w:proofErr w:type="gramStart"/>
      <w:r w:rsidR="009E066D" w:rsidRPr="006C6CDB">
        <w:rPr>
          <w:rFonts w:ascii="Arial" w:hAnsi="Arial" w:cs="Arial"/>
          <w:color w:val="000000"/>
          <w:sz w:val="24"/>
          <w:szCs w:val="24"/>
        </w:rPr>
        <w:t>the  “</w:t>
      </w:r>
      <w:proofErr w:type="gramEnd"/>
      <w:r w:rsidR="009E066D" w:rsidRPr="006C6CDB">
        <w:rPr>
          <w:rFonts w:ascii="Arial" w:hAnsi="Arial" w:cs="Arial"/>
          <w:color w:val="000000"/>
          <w:sz w:val="24"/>
          <w:szCs w:val="24"/>
        </w:rPr>
        <w:t xml:space="preserve">Working age Directorate”. </w:t>
      </w:r>
      <w:r w:rsidR="004D32B1" w:rsidRPr="006C6CDB">
        <w:rPr>
          <w:rFonts w:ascii="Arial" w:hAnsi="Arial" w:cs="Arial"/>
          <w:color w:val="000000"/>
          <w:sz w:val="24"/>
          <w:szCs w:val="24"/>
        </w:rPr>
        <w:t xml:space="preserve"> It also provides support to people </w:t>
      </w:r>
      <w:r w:rsidRPr="006C6CDB">
        <w:rPr>
          <w:rFonts w:ascii="Arial" w:hAnsi="Arial" w:cs="Arial"/>
          <w:color w:val="000000"/>
          <w:sz w:val="24"/>
          <w:szCs w:val="24"/>
        </w:rPr>
        <w:t>with</w:t>
      </w:r>
      <w:r w:rsidR="004D32B1" w:rsidRPr="006C6CDB">
        <w:rPr>
          <w:rFonts w:ascii="Arial" w:hAnsi="Arial" w:cs="Arial"/>
          <w:color w:val="000000"/>
          <w:sz w:val="24"/>
          <w:szCs w:val="24"/>
        </w:rPr>
        <w:t xml:space="preserve"> learning d</w:t>
      </w:r>
      <w:r w:rsidRPr="006C6CDB">
        <w:rPr>
          <w:rFonts w:ascii="Arial" w:hAnsi="Arial" w:cs="Arial"/>
          <w:color w:val="000000"/>
          <w:sz w:val="24"/>
          <w:szCs w:val="24"/>
        </w:rPr>
        <w:t>isabilities</w:t>
      </w:r>
      <w:r w:rsidR="00C571DF" w:rsidRPr="006C6CDB">
        <w:rPr>
          <w:rFonts w:ascii="Arial" w:hAnsi="Arial" w:cs="Arial"/>
          <w:color w:val="000000"/>
          <w:sz w:val="24"/>
          <w:szCs w:val="24"/>
        </w:rPr>
        <w:t>, m</w:t>
      </w:r>
      <w:r w:rsidR="009E066D" w:rsidRPr="006C6CDB">
        <w:rPr>
          <w:rFonts w:ascii="Arial" w:hAnsi="Arial" w:cs="Arial"/>
          <w:color w:val="000000"/>
          <w:sz w:val="24"/>
          <w:szCs w:val="24"/>
        </w:rPr>
        <w:t>e</w:t>
      </w:r>
      <w:r w:rsidR="00C571DF" w:rsidRPr="006C6CDB">
        <w:rPr>
          <w:rFonts w:ascii="Arial" w:hAnsi="Arial" w:cs="Arial"/>
          <w:color w:val="000000"/>
          <w:sz w:val="24"/>
          <w:szCs w:val="24"/>
        </w:rPr>
        <w:t>n</w:t>
      </w:r>
      <w:r w:rsidR="009E066D" w:rsidRPr="006C6CDB">
        <w:rPr>
          <w:rFonts w:ascii="Arial" w:hAnsi="Arial" w:cs="Arial"/>
          <w:color w:val="000000"/>
          <w:sz w:val="24"/>
          <w:szCs w:val="24"/>
        </w:rPr>
        <w:t>tal health and physical disabilities</w:t>
      </w:r>
      <w:r w:rsidRPr="006C6CDB">
        <w:rPr>
          <w:rFonts w:ascii="Arial" w:hAnsi="Arial" w:cs="Arial"/>
          <w:color w:val="000000"/>
          <w:sz w:val="24"/>
          <w:szCs w:val="24"/>
        </w:rPr>
        <w:t>. It now operates</w:t>
      </w:r>
      <w:r w:rsidR="004D32B1" w:rsidRPr="006C6CDB">
        <w:rPr>
          <w:rFonts w:ascii="Arial" w:hAnsi="Arial" w:cs="Arial"/>
          <w:color w:val="000000"/>
          <w:sz w:val="24"/>
          <w:szCs w:val="24"/>
        </w:rPr>
        <w:t xml:space="preserve"> </w:t>
      </w:r>
      <w:r w:rsidR="00C571DF" w:rsidRPr="006C6CDB">
        <w:rPr>
          <w:rFonts w:ascii="Arial" w:hAnsi="Arial" w:cs="Arial"/>
          <w:color w:val="000000"/>
          <w:sz w:val="24"/>
          <w:szCs w:val="24"/>
        </w:rPr>
        <w:t xml:space="preserve">internationally </w:t>
      </w:r>
      <w:r w:rsidR="009E066D" w:rsidRPr="006C6CDB">
        <w:rPr>
          <w:rFonts w:ascii="Arial" w:hAnsi="Arial" w:cs="Arial"/>
          <w:color w:val="000000"/>
          <w:sz w:val="24"/>
          <w:szCs w:val="24"/>
        </w:rPr>
        <w:t xml:space="preserve">into Europe and continues to provide pensions to people who have retired and moved over seas.  </w:t>
      </w:r>
    </w:p>
    <w:p w:rsidR="006C6CDB" w:rsidRPr="006C6CDB" w:rsidRDefault="006C6CDB" w:rsidP="006C6CDB">
      <w:pPr>
        <w:spacing w:after="0"/>
        <w:rPr>
          <w:rFonts w:ascii="Arial" w:hAnsi="Arial" w:cs="Arial"/>
          <w:sz w:val="24"/>
          <w:szCs w:val="24"/>
        </w:rPr>
      </w:pPr>
    </w:p>
    <w:p w:rsidR="004D32B1" w:rsidRPr="00381422" w:rsidRDefault="009E066D" w:rsidP="00CE6D58">
      <w:pPr>
        <w:pStyle w:val="NormalWeb"/>
        <w:spacing w:before="0" w:beforeAutospacing="0" w:after="160" w:afterAutospacing="0"/>
        <w:jc w:val="both"/>
        <w:rPr>
          <w:rFonts w:ascii="Arial" w:hAnsi="Arial" w:cs="Arial"/>
        </w:rPr>
      </w:pPr>
      <w:r>
        <w:rPr>
          <w:rFonts w:ascii="Arial" w:hAnsi="Arial" w:cs="Arial"/>
          <w:color w:val="000000"/>
        </w:rPr>
        <w:t>My role is to perform</w:t>
      </w:r>
      <w:r w:rsidR="004D32B1" w:rsidRPr="00381422">
        <w:rPr>
          <w:rFonts w:ascii="Arial" w:hAnsi="Arial" w:cs="Arial"/>
          <w:color w:val="000000"/>
        </w:rPr>
        <w:t xml:space="preserve"> the role of a manager of </w:t>
      </w:r>
      <w:r w:rsidR="00122CB3">
        <w:rPr>
          <w:rFonts w:ascii="Arial" w:hAnsi="Arial" w:cs="Arial"/>
          <w:color w:val="000000"/>
        </w:rPr>
        <w:t>the Work Capability Assessment (WCA) section</w:t>
      </w:r>
      <w:r>
        <w:rPr>
          <w:rFonts w:ascii="Arial" w:hAnsi="Arial" w:cs="Arial"/>
          <w:color w:val="000000"/>
        </w:rPr>
        <w:t xml:space="preserve"> decision makers for DWP</w:t>
      </w:r>
      <w:r w:rsidR="004D32B1" w:rsidRPr="00381422">
        <w:rPr>
          <w:rFonts w:ascii="Arial" w:hAnsi="Arial" w:cs="Arial"/>
          <w:color w:val="000000"/>
        </w:rPr>
        <w:t xml:space="preserve">. There are </w:t>
      </w:r>
      <w:r>
        <w:rPr>
          <w:rFonts w:ascii="Arial" w:hAnsi="Arial" w:cs="Arial"/>
          <w:color w:val="000000"/>
        </w:rPr>
        <w:t>many</w:t>
      </w:r>
      <w:r w:rsidR="004D32B1" w:rsidRPr="00381422">
        <w:rPr>
          <w:rFonts w:ascii="Arial" w:hAnsi="Arial" w:cs="Arial"/>
          <w:color w:val="000000"/>
        </w:rPr>
        <w:t xml:space="preserve"> responsibilities</w:t>
      </w:r>
      <w:r>
        <w:rPr>
          <w:rFonts w:ascii="Arial" w:hAnsi="Arial" w:cs="Arial"/>
          <w:color w:val="000000"/>
        </w:rPr>
        <w:t xml:space="preserve"> that</w:t>
      </w:r>
      <w:r w:rsidR="004D32B1" w:rsidRPr="00381422">
        <w:rPr>
          <w:rFonts w:ascii="Arial" w:hAnsi="Arial" w:cs="Arial"/>
          <w:color w:val="000000"/>
        </w:rPr>
        <w:t xml:space="preserve"> I need to perform </w:t>
      </w:r>
      <w:r>
        <w:rPr>
          <w:rFonts w:ascii="Arial" w:hAnsi="Arial" w:cs="Arial"/>
          <w:color w:val="000000"/>
        </w:rPr>
        <w:t>one of them being an extremely skilled person in dealing with difficult customers by phone</w:t>
      </w:r>
      <w:r w:rsidR="004D32B1" w:rsidRPr="00381422">
        <w:rPr>
          <w:rFonts w:ascii="Arial" w:hAnsi="Arial" w:cs="Arial"/>
          <w:color w:val="000000"/>
        </w:rPr>
        <w:t xml:space="preserve">. </w:t>
      </w:r>
      <w:r>
        <w:rPr>
          <w:rFonts w:ascii="Arial" w:hAnsi="Arial" w:cs="Arial"/>
          <w:color w:val="000000"/>
        </w:rPr>
        <w:t>My other role is to</w:t>
      </w:r>
      <w:r w:rsidR="004D32B1" w:rsidRPr="00381422">
        <w:rPr>
          <w:rFonts w:ascii="Arial" w:hAnsi="Arial" w:cs="Arial"/>
          <w:color w:val="000000"/>
        </w:rPr>
        <w:t xml:space="preserve"> communicate, motivate, and delegate with </w:t>
      </w:r>
      <w:r>
        <w:rPr>
          <w:rFonts w:ascii="Arial" w:hAnsi="Arial" w:cs="Arial"/>
          <w:color w:val="000000"/>
        </w:rPr>
        <w:t>my staff members on a regular basis</w:t>
      </w:r>
      <w:r w:rsidR="004D32B1" w:rsidRPr="00381422">
        <w:rPr>
          <w:rFonts w:ascii="Arial" w:hAnsi="Arial" w:cs="Arial"/>
          <w:color w:val="000000"/>
        </w:rPr>
        <w:t xml:space="preserve">. However, there are other </w:t>
      </w:r>
      <w:r w:rsidR="00085AFD">
        <w:rPr>
          <w:rFonts w:ascii="Arial" w:hAnsi="Arial" w:cs="Arial"/>
          <w:color w:val="000000"/>
        </w:rPr>
        <w:t>aspects of business</w:t>
      </w:r>
      <w:r>
        <w:rPr>
          <w:rFonts w:ascii="Arial" w:hAnsi="Arial" w:cs="Arial"/>
          <w:color w:val="000000"/>
        </w:rPr>
        <w:t xml:space="preserve"> that must be</w:t>
      </w:r>
      <w:r w:rsidR="004D32B1" w:rsidRPr="00381422">
        <w:rPr>
          <w:rFonts w:ascii="Arial" w:hAnsi="Arial" w:cs="Arial"/>
          <w:color w:val="000000"/>
        </w:rPr>
        <w:t xml:space="preserve"> perform</w:t>
      </w:r>
      <w:r>
        <w:rPr>
          <w:rFonts w:ascii="Arial" w:hAnsi="Arial" w:cs="Arial"/>
          <w:color w:val="000000"/>
        </w:rPr>
        <w:t>ed</w:t>
      </w:r>
      <w:r w:rsidR="004D32B1" w:rsidRPr="00381422">
        <w:rPr>
          <w:rFonts w:ascii="Arial" w:hAnsi="Arial" w:cs="Arial"/>
          <w:color w:val="000000"/>
        </w:rPr>
        <w:t xml:space="preserve"> that has been described in this report</w:t>
      </w:r>
      <w:r w:rsidR="00085AFD">
        <w:rPr>
          <w:rFonts w:ascii="Arial" w:hAnsi="Arial" w:cs="Arial"/>
          <w:color w:val="000000"/>
        </w:rPr>
        <w:t>,</w:t>
      </w:r>
      <w:r w:rsidR="004D32B1" w:rsidRPr="00381422">
        <w:rPr>
          <w:rFonts w:ascii="Arial" w:hAnsi="Arial" w:cs="Arial"/>
          <w:color w:val="000000"/>
        </w:rPr>
        <w:t xml:space="preserve"> throughout</w:t>
      </w:r>
      <w:r>
        <w:rPr>
          <w:rFonts w:ascii="Arial" w:hAnsi="Arial" w:cs="Arial"/>
          <w:color w:val="000000"/>
        </w:rPr>
        <w:t xml:space="preserve">. </w:t>
      </w:r>
      <w:r w:rsidR="00AC0685">
        <w:rPr>
          <w:rFonts w:ascii="Arial" w:hAnsi="Arial" w:cs="Arial"/>
          <w:color w:val="000000"/>
        </w:rPr>
        <w:t xml:space="preserve">Standards of behaviour must be upheld although this is not the case for every eventuality as there is always some key points that require critical thinking as long as the operation has not been compromised.  </w:t>
      </w:r>
    </w:p>
    <w:p w:rsidR="004D32B1" w:rsidRPr="00244B9D" w:rsidRDefault="004D32B1" w:rsidP="004D32B1">
      <w:pPr>
        <w:pStyle w:val="Heading1"/>
        <w:spacing w:before="240"/>
        <w:jc w:val="both"/>
        <w:rPr>
          <w:rFonts w:ascii="Arial" w:hAnsi="Arial" w:cs="Arial"/>
          <w:color w:val="000000"/>
        </w:rPr>
      </w:pPr>
      <w:r w:rsidRPr="00244B9D">
        <w:rPr>
          <w:rFonts w:ascii="Arial" w:hAnsi="Arial" w:cs="Arial"/>
          <w:color w:val="000000"/>
        </w:rPr>
        <w:t>Difference between belief, attitude &amp; value</w:t>
      </w:r>
    </w:p>
    <w:p w:rsidR="001F1276" w:rsidRPr="001F1276" w:rsidRDefault="001F1276" w:rsidP="001F1276">
      <w:pPr>
        <w:spacing w:after="0" w:line="240" w:lineRule="auto"/>
      </w:pPr>
    </w:p>
    <w:p w:rsidR="004D32B1" w:rsidRDefault="004D32B1" w:rsidP="001F1276">
      <w:pPr>
        <w:pStyle w:val="NormalWeb"/>
        <w:spacing w:before="0" w:beforeAutospacing="0" w:after="0" w:afterAutospacing="0"/>
        <w:jc w:val="both"/>
        <w:rPr>
          <w:rFonts w:ascii="Arial" w:hAnsi="Arial" w:cs="Arial"/>
          <w:color w:val="000000"/>
        </w:rPr>
      </w:pPr>
      <w:r w:rsidRPr="00381422">
        <w:rPr>
          <w:rFonts w:ascii="Arial" w:hAnsi="Arial" w:cs="Arial"/>
          <w:color w:val="000000"/>
        </w:rPr>
        <w:t>In our society, everyone is distinctively entitled to their own set of values, attitudes and beliefs. It is always expected that everyone should accept and respect the attitudes, values and beliefs of each</w:t>
      </w:r>
      <w:r w:rsidR="00C571DF">
        <w:rPr>
          <w:rFonts w:ascii="Arial" w:hAnsi="Arial" w:cs="Arial"/>
          <w:color w:val="000000"/>
        </w:rPr>
        <w:t xml:space="preserve"> other especially in my work place as it is a government public office. In spite of this others </w:t>
      </w:r>
      <w:r w:rsidRPr="00381422">
        <w:rPr>
          <w:rFonts w:ascii="Arial" w:hAnsi="Arial" w:cs="Arial"/>
          <w:color w:val="000000"/>
        </w:rPr>
        <w:t>tend to differ</w:t>
      </w:r>
      <w:r w:rsidR="00C571DF">
        <w:rPr>
          <w:rFonts w:ascii="Arial" w:hAnsi="Arial" w:cs="Arial"/>
          <w:color w:val="000000"/>
        </w:rPr>
        <w:t xml:space="preserve"> in behaviour</w:t>
      </w:r>
      <w:r w:rsidRPr="00381422">
        <w:rPr>
          <w:rFonts w:ascii="Arial" w:hAnsi="Arial" w:cs="Arial"/>
          <w:color w:val="000000"/>
        </w:rPr>
        <w:t xml:space="preserve"> from person to person. Therefore, it is necessary to understand the difference between these concepts to develop a healthy workplace</w:t>
      </w:r>
      <w:r w:rsidR="00BF217A">
        <w:rPr>
          <w:rFonts w:ascii="Arial" w:hAnsi="Arial" w:cs="Arial"/>
          <w:color w:val="000000"/>
        </w:rPr>
        <w:t xml:space="preserve"> environment</w:t>
      </w:r>
      <w:r w:rsidRPr="00381422">
        <w:rPr>
          <w:rFonts w:ascii="Arial" w:hAnsi="Arial" w:cs="Arial"/>
          <w:color w:val="000000"/>
        </w:rPr>
        <w:t xml:space="preserve">. This section describes the differences between the beliefs, attitudes, and values. </w:t>
      </w:r>
    </w:p>
    <w:p w:rsidR="00122CB3" w:rsidRDefault="00122CB3" w:rsidP="001F1276">
      <w:pPr>
        <w:pStyle w:val="NormalWeb"/>
        <w:spacing w:before="0" w:beforeAutospacing="0" w:after="0" w:afterAutospacing="0"/>
        <w:jc w:val="both"/>
        <w:rPr>
          <w:rFonts w:ascii="Arial" w:hAnsi="Arial" w:cs="Arial"/>
          <w:color w:val="000000"/>
        </w:rPr>
      </w:pPr>
    </w:p>
    <w:p w:rsidR="00122CB3" w:rsidRDefault="00122CB3" w:rsidP="001F1276">
      <w:pPr>
        <w:pStyle w:val="NormalWeb"/>
        <w:spacing w:before="0" w:beforeAutospacing="0" w:after="0" w:afterAutospacing="0"/>
        <w:jc w:val="both"/>
        <w:rPr>
          <w:rFonts w:ascii="Arial" w:hAnsi="Arial" w:cs="Arial"/>
        </w:rPr>
      </w:pPr>
    </w:p>
    <w:p w:rsidR="00D66397" w:rsidRDefault="00D66397" w:rsidP="001F1276">
      <w:pPr>
        <w:pStyle w:val="NormalWeb"/>
        <w:spacing w:before="0" w:beforeAutospacing="0" w:after="0" w:afterAutospacing="0"/>
        <w:jc w:val="both"/>
        <w:rPr>
          <w:rFonts w:ascii="Arial" w:hAnsi="Arial" w:cs="Arial"/>
        </w:rPr>
      </w:pPr>
    </w:p>
    <w:p w:rsidR="00D66397" w:rsidRDefault="00D66397" w:rsidP="001F1276">
      <w:pPr>
        <w:pStyle w:val="NormalWeb"/>
        <w:spacing w:before="0" w:beforeAutospacing="0" w:after="0" w:afterAutospacing="0"/>
        <w:jc w:val="both"/>
        <w:rPr>
          <w:rFonts w:ascii="Arial" w:hAnsi="Arial" w:cs="Arial"/>
        </w:rPr>
      </w:pPr>
    </w:p>
    <w:p w:rsidR="00D66397" w:rsidRDefault="00D66397" w:rsidP="001F1276">
      <w:pPr>
        <w:pStyle w:val="NormalWeb"/>
        <w:spacing w:before="0" w:beforeAutospacing="0" w:after="0" w:afterAutospacing="0"/>
        <w:jc w:val="both"/>
        <w:rPr>
          <w:rFonts w:ascii="Arial" w:hAnsi="Arial" w:cs="Arial"/>
        </w:rPr>
      </w:pPr>
    </w:p>
    <w:p w:rsidR="00D66397" w:rsidRDefault="00D66397" w:rsidP="001F1276">
      <w:pPr>
        <w:pStyle w:val="NormalWeb"/>
        <w:spacing w:before="0" w:beforeAutospacing="0" w:after="0" w:afterAutospacing="0"/>
        <w:jc w:val="both"/>
        <w:rPr>
          <w:rFonts w:ascii="Arial" w:hAnsi="Arial" w:cs="Arial"/>
        </w:rPr>
      </w:pPr>
    </w:p>
    <w:p w:rsidR="00D66397" w:rsidRDefault="00D66397" w:rsidP="001F1276">
      <w:pPr>
        <w:pStyle w:val="NormalWeb"/>
        <w:spacing w:before="0" w:beforeAutospacing="0" w:after="0" w:afterAutospacing="0"/>
        <w:jc w:val="both"/>
        <w:rPr>
          <w:rFonts w:ascii="Arial" w:hAnsi="Arial" w:cs="Arial"/>
        </w:rPr>
      </w:pPr>
    </w:p>
    <w:p w:rsidR="00D66397" w:rsidRDefault="00D66397" w:rsidP="001F1276">
      <w:pPr>
        <w:pStyle w:val="NormalWeb"/>
        <w:spacing w:before="0" w:beforeAutospacing="0" w:after="0" w:afterAutospacing="0"/>
        <w:jc w:val="both"/>
        <w:rPr>
          <w:rFonts w:ascii="Arial" w:hAnsi="Arial" w:cs="Arial"/>
        </w:rPr>
      </w:pPr>
    </w:p>
    <w:p w:rsidR="00D66397" w:rsidRDefault="00D66397" w:rsidP="001F1276">
      <w:pPr>
        <w:pStyle w:val="NormalWeb"/>
        <w:spacing w:before="0" w:beforeAutospacing="0" w:after="0" w:afterAutospacing="0"/>
        <w:jc w:val="both"/>
        <w:rPr>
          <w:rFonts w:ascii="Arial" w:hAnsi="Arial" w:cs="Arial"/>
        </w:rPr>
      </w:pPr>
    </w:p>
    <w:p w:rsidR="00D66397" w:rsidRDefault="00D66397" w:rsidP="001F1276">
      <w:pPr>
        <w:pStyle w:val="NormalWeb"/>
        <w:spacing w:before="0" w:beforeAutospacing="0" w:after="0" w:afterAutospacing="0"/>
        <w:jc w:val="both"/>
        <w:rPr>
          <w:rFonts w:ascii="Arial" w:hAnsi="Arial" w:cs="Arial"/>
        </w:rPr>
      </w:pPr>
    </w:p>
    <w:p w:rsidR="00D66397" w:rsidRDefault="00D66397" w:rsidP="001F1276">
      <w:pPr>
        <w:pStyle w:val="NormalWeb"/>
        <w:spacing w:before="0" w:beforeAutospacing="0" w:after="0" w:afterAutospacing="0"/>
        <w:jc w:val="both"/>
        <w:rPr>
          <w:rFonts w:ascii="Arial" w:hAnsi="Arial" w:cs="Arial"/>
        </w:rPr>
      </w:pPr>
    </w:p>
    <w:p w:rsidR="00D66397" w:rsidRDefault="00D66397" w:rsidP="001F1276">
      <w:pPr>
        <w:pStyle w:val="NormalWeb"/>
        <w:spacing w:before="0" w:beforeAutospacing="0" w:after="0" w:afterAutospacing="0"/>
        <w:jc w:val="both"/>
        <w:rPr>
          <w:rFonts w:ascii="Arial" w:hAnsi="Arial" w:cs="Arial"/>
        </w:rPr>
      </w:pPr>
    </w:p>
    <w:p w:rsidR="00D66397" w:rsidRDefault="00D66397" w:rsidP="001F1276">
      <w:pPr>
        <w:pStyle w:val="NormalWeb"/>
        <w:spacing w:before="0" w:beforeAutospacing="0" w:after="0" w:afterAutospacing="0"/>
        <w:jc w:val="both"/>
        <w:rPr>
          <w:rFonts w:ascii="Arial" w:hAnsi="Arial" w:cs="Arial"/>
        </w:rPr>
      </w:pPr>
    </w:p>
    <w:p w:rsidR="00D66397" w:rsidRDefault="00D66397" w:rsidP="001F1276">
      <w:pPr>
        <w:pStyle w:val="NormalWeb"/>
        <w:spacing w:before="0" w:beforeAutospacing="0" w:after="0" w:afterAutospacing="0"/>
        <w:jc w:val="both"/>
        <w:rPr>
          <w:rFonts w:ascii="Arial" w:hAnsi="Arial" w:cs="Arial"/>
        </w:rPr>
      </w:pPr>
    </w:p>
    <w:p w:rsidR="00D66397" w:rsidRDefault="00D66397" w:rsidP="001F1276">
      <w:pPr>
        <w:pStyle w:val="NormalWeb"/>
        <w:spacing w:before="0" w:beforeAutospacing="0" w:after="0" w:afterAutospacing="0"/>
        <w:jc w:val="both"/>
        <w:rPr>
          <w:rFonts w:ascii="Arial" w:hAnsi="Arial" w:cs="Arial"/>
        </w:rPr>
      </w:pPr>
    </w:p>
    <w:p w:rsidR="00D66397" w:rsidRDefault="00D66397" w:rsidP="001F1276">
      <w:pPr>
        <w:pStyle w:val="NormalWeb"/>
        <w:spacing w:before="0" w:beforeAutospacing="0" w:after="0" w:afterAutospacing="0"/>
        <w:jc w:val="both"/>
        <w:rPr>
          <w:rFonts w:ascii="Arial" w:hAnsi="Arial" w:cs="Arial"/>
        </w:rPr>
      </w:pPr>
    </w:p>
    <w:p w:rsidR="00D66397" w:rsidRPr="00381422" w:rsidRDefault="00D66397" w:rsidP="00D66397">
      <w:pPr>
        <w:pStyle w:val="NormalWeb"/>
        <w:spacing w:before="0" w:beforeAutospacing="0" w:after="0" w:afterAutospacing="0"/>
        <w:jc w:val="center"/>
        <w:rPr>
          <w:rFonts w:ascii="Arial" w:hAnsi="Arial" w:cs="Arial"/>
        </w:rPr>
      </w:pPr>
      <w:r>
        <w:rPr>
          <w:rFonts w:ascii="Arial" w:hAnsi="Arial" w:cs="Arial"/>
        </w:rPr>
        <w:t>Page 3 of</w:t>
      </w:r>
      <w:r w:rsidR="00C14B6C">
        <w:rPr>
          <w:rFonts w:ascii="Arial" w:hAnsi="Arial" w:cs="Arial"/>
        </w:rPr>
        <w:t xml:space="preserve"> 20</w:t>
      </w:r>
    </w:p>
    <w:p w:rsidR="004D32B1" w:rsidRPr="00381422" w:rsidRDefault="004D32B1" w:rsidP="004D32B1">
      <w:pPr>
        <w:pStyle w:val="NormalWeb"/>
        <w:spacing w:before="0" w:beforeAutospacing="0" w:after="240" w:afterAutospacing="0"/>
        <w:jc w:val="center"/>
        <w:rPr>
          <w:rFonts w:ascii="Arial" w:hAnsi="Arial" w:cs="Arial"/>
        </w:rPr>
      </w:pPr>
      <w:r w:rsidRPr="00381422">
        <w:rPr>
          <w:rFonts w:ascii="Arial" w:hAnsi="Arial" w:cs="Arial"/>
          <w:noProof/>
          <w:color w:val="000000"/>
        </w:rPr>
        <w:lastRenderedPageBreak/>
        <w:drawing>
          <wp:inline distT="0" distB="0" distL="0" distR="0">
            <wp:extent cx="6647379" cy="5373357"/>
            <wp:effectExtent l="19050" t="0" r="1071" b="0"/>
            <wp:docPr id="1" name="Picture 1" descr="Influences on our behaviou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luences on our behaviour "/>
                    <pic:cNvPicPr>
                      <a:picLocks noChangeAspect="1" noChangeArrowheads="1"/>
                    </pic:cNvPicPr>
                  </pic:nvPicPr>
                  <pic:blipFill>
                    <a:blip r:embed="rId31"/>
                    <a:srcRect/>
                    <a:stretch>
                      <a:fillRect/>
                    </a:stretch>
                  </pic:blipFill>
                  <pic:spPr bwMode="auto">
                    <a:xfrm>
                      <a:off x="0" y="0"/>
                      <a:ext cx="6645824" cy="5372100"/>
                    </a:xfrm>
                    <a:prstGeom prst="rect">
                      <a:avLst/>
                    </a:prstGeom>
                    <a:noFill/>
                    <a:ln w="9525">
                      <a:noFill/>
                      <a:miter lim="800000"/>
                      <a:headEnd/>
                      <a:tailEnd/>
                    </a:ln>
                  </pic:spPr>
                </pic:pic>
              </a:graphicData>
            </a:graphic>
          </wp:inline>
        </w:drawing>
      </w:r>
    </w:p>
    <w:p w:rsidR="004D32B1" w:rsidRPr="00381422" w:rsidRDefault="004D32B1" w:rsidP="00757AEB">
      <w:pPr>
        <w:pStyle w:val="NormalWeb"/>
        <w:spacing w:before="0" w:beforeAutospacing="0" w:after="0" w:afterAutospacing="0"/>
        <w:ind w:left="2160" w:firstLine="720"/>
        <w:rPr>
          <w:rFonts w:ascii="Arial" w:hAnsi="Arial" w:cs="Arial"/>
        </w:rPr>
      </w:pPr>
      <w:r w:rsidRPr="00381422">
        <w:rPr>
          <w:rFonts w:ascii="Arial" w:hAnsi="Arial" w:cs="Arial"/>
          <w:b/>
          <w:bCs/>
          <w:i/>
          <w:iCs/>
          <w:color w:val="000000"/>
        </w:rPr>
        <w:t>Figure 1 Behavioural model</w:t>
      </w:r>
    </w:p>
    <w:p w:rsidR="004D32B1" w:rsidRDefault="004D32B1" w:rsidP="004D32B1">
      <w:pPr>
        <w:pStyle w:val="NormalWeb"/>
        <w:spacing w:before="0" w:beforeAutospacing="0" w:after="160" w:afterAutospacing="0"/>
        <w:jc w:val="center"/>
        <w:rPr>
          <w:rFonts w:ascii="Arial" w:hAnsi="Arial" w:cs="Arial"/>
          <w:color w:val="000000"/>
        </w:rPr>
      </w:pPr>
      <w:r w:rsidRPr="00381422">
        <w:rPr>
          <w:rFonts w:ascii="Arial" w:hAnsi="Arial" w:cs="Arial"/>
          <w:color w:val="000000"/>
        </w:rPr>
        <w:t xml:space="preserve">(Source: </w:t>
      </w:r>
      <w:r w:rsidRPr="00A07722">
        <w:rPr>
          <w:rFonts w:ascii="Arial" w:hAnsi="Arial" w:cs="Arial"/>
          <w:i/>
          <w:color w:val="000000"/>
        </w:rPr>
        <w:t>iaa.govt.nz</w:t>
      </w:r>
      <w:r w:rsidRPr="00381422">
        <w:rPr>
          <w:rFonts w:ascii="Arial" w:hAnsi="Arial" w:cs="Arial"/>
          <w:color w:val="000000"/>
        </w:rPr>
        <w:t>, 2018)</w:t>
      </w:r>
    </w:p>
    <w:p w:rsidR="00757AEB" w:rsidRPr="00381422" w:rsidRDefault="00757AEB" w:rsidP="004D32B1">
      <w:pPr>
        <w:pStyle w:val="NormalWeb"/>
        <w:spacing w:before="0" w:beforeAutospacing="0" w:after="160" w:afterAutospacing="0"/>
        <w:jc w:val="center"/>
        <w:rPr>
          <w:rFonts w:ascii="Arial" w:hAnsi="Arial" w:cs="Arial"/>
        </w:rPr>
      </w:pPr>
    </w:p>
    <w:p w:rsidR="0074135E" w:rsidRDefault="0074135E" w:rsidP="000670B0">
      <w:pPr>
        <w:pStyle w:val="NormalWeb"/>
        <w:spacing w:before="0" w:beforeAutospacing="0" w:after="160" w:afterAutospacing="0"/>
        <w:jc w:val="center"/>
        <w:rPr>
          <w:rFonts w:ascii="Arial" w:hAnsi="Arial" w:cs="Arial"/>
          <w:color w:val="000000"/>
        </w:rPr>
      </w:pPr>
    </w:p>
    <w:p w:rsidR="0074135E" w:rsidRDefault="0074135E" w:rsidP="000670B0">
      <w:pPr>
        <w:pStyle w:val="NormalWeb"/>
        <w:spacing w:before="0" w:beforeAutospacing="0" w:after="160" w:afterAutospacing="0"/>
        <w:jc w:val="center"/>
        <w:rPr>
          <w:rFonts w:ascii="Arial" w:hAnsi="Arial" w:cs="Arial"/>
          <w:color w:val="000000"/>
        </w:rPr>
      </w:pPr>
    </w:p>
    <w:p w:rsidR="0074135E" w:rsidRDefault="0074135E" w:rsidP="000670B0">
      <w:pPr>
        <w:pStyle w:val="NormalWeb"/>
        <w:spacing w:before="0" w:beforeAutospacing="0" w:after="160" w:afterAutospacing="0"/>
        <w:jc w:val="center"/>
        <w:rPr>
          <w:rFonts w:ascii="Arial" w:hAnsi="Arial" w:cs="Arial"/>
          <w:color w:val="000000"/>
        </w:rPr>
      </w:pPr>
    </w:p>
    <w:p w:rsidR="0074135E" w:rsidRDefault="0074135E" w:rsidP="000670B0">
      <w:pPr>
        <w:pStyle w:val="NormalWeb"/>
        <w:spacing w:before="0" w:beforeAutospacing="0" w:after="160" w:afterAutospacing="0"/>
        <w:jc w:val="center"/>
        <w:rPr>
          <w:rFonts w:ascii="Arial" w:hAnsi="Arial" w:cs="Arial"/>
          <w:color w:val="000000"/>
        </w:rPr>
      </w:pPr>
    </w:p>
    <w:p w:rsidR="0074135E" w:rsidRDefault="0074135E" w:rsidP="000670B0">
      <w:pPr>
        <w:pStyle w:val="NormalWeb"/>
        <w:spacing w:before="0" w:beforeAutospacing="0" w:after="160" w:afterAutospacing="0"/>
        <w:jc w:val="center"/>
        <w:rPr>
          <w:rFonts w:ascii="Arial" w:hAnsi="Arial" w:cs="Arial"/>
          <w:color w:val="000000"/>
        </w:rPr>
      </w:pPr>
    </w:p>
    <w:p w:rsidR="0074135E" w:rsidRDefault="0074135E" w:rsidP="000670B0">
      <w:pPr>
        <w:pStyle w:val="NormalWeb"/>
        <w:spacing w:before="0" w:beforeAutospacing="0" w:after="160" w:afterAutospacing="0"/>
        <w:jc w:val="center"/>
        <w:rPr>
          <w:rFonts w:ascii="Arial" w:hAnsi="Arial" w:cs="Arial"/>
          <w:color w:val="000000"/>
        </w:rPr>
      </w:pPr>
    </w:p>
    <w:p w:rsidR="0074135E" w:rsidRDefault="0074135E" w:rsidP="000670B0">
      <w:pPr>
        <w:pStyle w:val="NormalWeb"/>
        <w:spacing w:before="0" w:beforeAutospacing="0" w:after="160" w:afterAutospacing="0"/>
        <w:jc w:val="center"/>
        <w:rPr>
          <w:rFonts w:ascii="Arial" w:hAnsi="Arial" w:cs="Arial"/>
          <w:color w:val="000000"/>
        </w:rPr>
      </w:pPr>
    </w:p>
    <w:p w:rsidR="0074135E" w:rsidRDefault="0074135E" w:rsidP="000670B0">
      <w:pPr>
        <w:pStyle w:val="NormalWeb"/>
        <w:spacing w:before="0" w:beforeAutospacing="0" w:after="160" w:afterAutospacing="0"/>
        <w:jc w:val="center"/>
        <w:rPr>
          <w:rFonts w:ascii="Arial" w:hAnsi="Arial" w:cs="Arial"/>
          <w:color w:val="000000"/>
        </w:rPr>
      </w:pPr>
    </w:p>
    <w:p w:rsidR="000670B0" w:rsidRDefault="000670B0" w:rsidP="000670B0">
      <w:pPr>
        <w:pStyle w:val="NormalWeb"/>
        <w:spacing w:before="0" w:beforeAutospacing="0" w:after="160" w:afterAutospacing="0"/>
        <w:jc w:val="center"/>
        <w:rPr>
          <w:rFonts w:ascii="Arial" w:hAnsi="Arial" w:cs="Arial"/>
          <w:color w:val="000000"/>
        </w:rPr>
      </w:pPr>
      <w:r>
        <w:rPr>
          <w:rFonts w:ascii="Arial" w:hAnsi="Arial" w:cs="Arial"/>
          <w:color w:val="000000"/>
        </w:rPr>
        <w:t>Page 4 of</w:t>
      </w:r>
      <w:r w:rsidR="00C14B6C">
        <w:rPr>
          <w:rFonts w:ascii="Arial" w:hAnsi="Arial" w:cs="Arial"/>
          <w:color w:val="000000"/>
        </w:rPr>
        <w:t xml:space="preserve"> 20</w:t>
      </w:r>
    </w:p>
    <w:p w:rsidR="0074135E" w:rsidRDefault="0074135E" w:rsidP="0074135E">
      <w:pPr>
        <w:pStyle w:val="NormalWeb"/>
        <w:spacing w:before="0" w:beforeAutospacing="0" w:after="240" w:afterAutospacing="0"/>
        <w:jc w:val="both"/>
        <w:rPr>
          <w:rFonts w:ascii="Arial" w:hAnsi="Arial" w:cs="Arial"/>
          <w:color w:val="000000"/>
        </w:rPr>
      </w:pPr>
      <w:r w:rsidRPr="00244B9D">
        <w:rPr>
          <w:rFonts w:ascii="Arial" w:hAnsi="Arial" w:cs="Arial"/>
          <w:b/>
          <w:bCs/>
          <w:i/>
          <w:iCs/>
          <w:color w:val="000000"/>
          <w:sz w:val="28"/>
          <w:szCs w:val="28"/>
        </w:rPr>
        <w:lastRenderedPageBreak/>
        <w:t>Beliefs:</w:t>
      </w:r>
      <w:r w:rsidRPr="00381422">
        <w:rPr>
          <w:rFonts w:ascii="Arial" w:hAnsi="Arial" w:cs="Arial"/>
          <w:color w:val="000000"/>
        </w:rPr>
        <w:t xml:space="preserve">  according to </w:t>
      </w:r>
      <w:r>
        <w:rPr>
          <w:rFonts w:ascii="Arial" w:hAnsi="Arial" w:cs="Arial"/>
          <w:color w:val="000000"/>
        </w:rPr>
        <w:t>(</w:t>
      </w:r>
      <w:proofErr w:type="spellStart"/>
      <w:r w:rsidRPr="00142179">
        <w:rPr>
          <w:rFonts w:ascii="Arial" w:hAnsi="Arial" w:cs="Arial"/>
          <w:i/>
          <w:color w:val="000000"/>
        </w:rPr>
        <w:t>Wiklun</w:t>
      </w:r>
      <w:proofErr w:type="spellEnd"/>
      <w:r>
        <w:rPr>
          <w:rFonts w:ascii="Arial" w:hAnsi="Arial" w:cs="Arial"/>
          <w:color w:val="000000"/>
        </w:rPr>
        <w:t xml:space="preserve">, </w:t>
      </w:r>
      <w:r w:rsidRPr="00381422">
        <w:rPr>
          <w:rFonts w:ascii="Arial" w:hAnsi="Arial" w:cs="Arial"/>
          <w:color w:val="000000"/>
        </w:rPr>
        <w:t>2003) a belief is generally an idea that a person holds as a truth. Such belief of a person can base upon certainties, probabilities or particular matter of faiths. Belief comes from different sources such as – experiences of a person, acceptance of societal as well as cultural norms, people’s thinking etc. Change in one’s belief sits</w:t>
      </w:r>
      <w:r>
        <w:rPr>
          <w:rFonts w:ascii="Arial" w:hAnsi="Arial" w:cs="Arial"/>
          <w:color w:val="000000"/>
        </w:rPr>
        <w:t xml:space="preserve"> firm</w:t>
      </w:r>
      <w:r w:rsidRPr="00381422">
        <w:rPr>
          <w:rFonts w:ascii="Arial" w:hAnsi="Arial" w:cs="Arial"/>
          <w:color w:val="000000"/>
        </w:rPr>
        <w:t>. This most often holds rational base because the belief of truth can change any time when they find a reason</w:t>
      </w:r>
      <w:r>
        <w:rPr>
          <w:rFonts w:ascii="Arial" w:hAnsi="Arial" w:cs="Arial"/>
          <w:color w:val="000000"/>
        </w:rPr>
        <w:t xml:space="preserve"> or evidence</w:t>
      </w:r>
      <w:r w:rsidRPr="00381422">
        <w:rPr>
          <w:rFonts w:ascii="Arial" w:hAnsi="Arial" w:cs="Arial"/>
          <w:color w:val="000000"/>
        </w:rPr>
        <w:t xml:space="preserve"> to question the truth. Since belief comes from one’s real experience, it may change when the original experience starts distorting from the originality. As a result, we establish the new belief that affects our daily life and quality of work significantly. A belief is a precious thing. This is because it reflects what we are and what we do. Such beliefs can be religious, moral, cultural, political and </w:t>
      </w:r>
      <w:r>
        <w:rPr>
          <w:rFonts w:ascii="Arial" w:hAnsi="Arial" w:cs="Arial"/>
          <w:color w:val="000000"/>
        </w:rPr>
        <w:t>from having wealth</w:t>
      </w:r>
      <w:r w:rsidRPr="00381422">
        <w:rPr>
          <w:rFonts w:ascii="Arial" w:hAnsi="Arial" w:cs="Arial"/>
          <w:color w:val="000000"/>
        </w:rPr>
        <w:t xml:space="preserve">.  The diversity of belief is one </w:t>
      </w:r>
      <w:r>
        <w:rPr>
          <w:rFonts w:ascii="Arial" w:hAnsi="Arial" w:cs="Arial"/>
          <w:color w:val="000000"/>
        </w:rPr>
        <w:t>of increasing conflicts in</w:t>
      </w:r>
      <w:r w:rsidRPr="00381422">
        <w:rPr>
          <w:rFonts w:ascii="Arial" w:hAnsi="Arial" w:cs="Arial"/>
          <w:color w:val="000000"/>
        </w:rPr>
        <w:t xml:space="preserve"> the workplace. Understanding how beliefs are formed and how they different</w:t>
      </w:r>
      <w:r>
        <w:rPr>
          <w:rFonts w:ascii="Arial" w:hAnsi="Arial" w:cs="Arial"/>
          <w:color w:val="000000"/>
        </w:rPr>
        <w:t>iate</w:t>
      </w:r>
      <w:r w:rsidRPr="00381422">
        <w:rPr>
          <w:rFonts w:ascii="Arial" w:hAnsi="Arial" w:cs="Arial"/>
          <w:color w:val="000000"/>
        </w:rPr>
        <w:t xml:space="preserve"> from each other can be a great advantage for any organisation. </w:t>
      </w:r>
    </w:p>
    <w:p w:rsidR="0074135E" w:rsidRDefault="0074135E" w:rsidP="0074135E">
      <w:pPr>
        <w:pStyle w:val="NormalWeb"/>
        <w:spacing w:before="0" w:beforeAutospacing="0" w:after="160" w:afterAutospacing="0"/>
        <w:jc w:val="both"/>
        <w:rPr>
          <w:rFonts w:ascii="Arial" w:hAnsi="Arial" w:cs="Arial"/>
          <w:color w:val="000000"/>
        </w:rPr>
      </w:pPr>
      <w:r w:rsidRPr="00381422">
        <w:rPr>
          <w:rFonts w:ascii="Arial" w:hAnsi="Arial" w:cs="Arial"/>
          <w:b/>
          <w:bCs/>
          <w:i/>
          <w:iCs/>
          <w:color w:val="000000"/>
        </w:rPr>
        <w:t>Attitude:</w:t>
      </w:r>
      <w:r w:rsidRPr="00381422">
        <w:rPr>
          <w:rFonts w:ascii="Arial" w:hAnsi="Arial" w:cs="Arial"/>
          <w:color w:val="000000"/>
        </w:rPr>
        <w:t xml:space="preserve"> According to </w:t>
      </w:r>
      <w:r>
        <w:rPr>
          <w:rFonts w:ascii="Arial" w:hAnsi="Arial" w:cs="Arial"/>
          <w:color w:val="000000"/>
        </w:rPr>
        <w:t>(</w:t>
      </w:r>
      <w:r w:rsidRPr="00757AEB">
        <w:rPr>
          <w:rFonts w:ascii="Arial" w:hAnsi="Arial" w:cs="Arial"/>
          <w:i/>
          <w:color w:val="000000"/>
        </w:rPr>
        <w:t xml:space="preserve">Gable </w:t>
      </w:r>
      <w:r w:rsidRPr="00757AEB">
        <w:rPr>
          <w:rFonts w:ascii="Arial" w:hAnsi="Arial" w:cs="Arial"/>
          <w:color w:val="000000"/>
        </w:rPr>
        <w:t>and</w:t>
      </w:r>
      <w:r w:rsidRPr="00757AEB">
        <w:rPr>
          <w:rFonts w:ascii="Arial" w:hAnsi="Arial" w:cs="Arial"/>
          <w:i/>
          <w:color w:val="000000"/>
        </w:rPr>
        <w:t xml:space="preserve"> Wolf</w:t>
      </w:r>
      <w:r>
        <w:rPr>
          <w:rFonts w:ascii="Arial" w:hAnsi="Arial" w:cs="Arial"/>
          <w:i/>
          <w:color w:val="000000"/>
        </w:rPr>
        <w:t>,</w:t>
      </w:r>
      <w:r>
        <w:rPr>
          <w:rFonts w:ascii="Arial" w:hAnsi="Arial" w:cs="Arial"/>
          <w:color w:val="000000"/>
        </w:rPr>
        <w:t xml:space="preserve"> 2012)</w:t>
      </w:r>
      <w:r w:rsidRPr="00381422">
        <w:rPr>
          <w:rFonts w:ascii="Arial" w:hAnsi="Arial" w:cs="Arial"/>
          <w:color w:val="000000"/>
        </w:rPr>
        <w:t xml:space="preserve"> attitude means how we used to react when we see a person, object, or place. This can be either our like or dislike towards the thing most often. Besides, this attitude can be both like and dislike considering some particular aspect of an entire thing. Such an attitude of our</w:t>
      </w:r>
      <w:r>
        <w:rPr>
          <w:rFonts w:ascii="Arial" w:hAnsi="Arial" w:cs="Arial"/>
          <w:color w:val="000000"/>
        </w:rPr>
        <w:t xml:space="preserve">s is formed over years, </w:t>
      </w:r>
      <w:r w:rsidRPr="00381422">
        <w:rPr>
          <w:rFonts w:ascii="Arial" w:hAnsi="Arial" w:cs="Arial"/>
          <w:color w:val="000000"/>
        </w:rPr>
        <w:t xml:space="preserve">which is the result of both </w:t>
      </w:r>
      <w:r>
        <w:rPr>
          <w:rFonts w:ascii="Arial" w:hAnsi="Arial" w:cs="Arial"/>
          <w:color w:val="000000"/>
        </w:rPr>
        <w:t xml:space="preserve">our </w:t>
      </w:r>
      <w:r w:rsidRPr="00381422">
        <w:rPr>
          <w:rFonts w:ascii="Arial" w:hAnsi="Arial" w:cs="Arial"/>
          <w:color w:val="000000"/>
        </w:rPr>
        <w:t>conscious and subconscious aspects. Therefore, it is so</w:t>
      </w:r>
      <w:r>
        <w:rPr>
          <w:rFonts w:ascii="Arial" w:hAnsi="Arial" w:cs="Arial"/>
          <w:color w:val="000000"/>
        </w:rPr>
        <w:t>metimes known as our instinctive</w:t>
      </w:r>
      <w:r w:rsidRPr="00381422">
        <w:rPr>
          <w:rFonts w:ascii="Arial" w:hAnsi="Arial" w:cs="Arial"/>
          <w:color w:val="000000"/>
        </w:rPr>
        <w:t xml:space="preserve"> nature. An example from our daily life is that one rich man may feel disgusting when he sees a beggar while another rich man may feel empathy towards the beggar and as a result, he may want to pass his help. </w:t>
      </w:r>
      <w:r>
        <w:rPr>
          <w:rFonts w:ascii="Arial" w:hAnsi="Arial" w:cs="Arial"/>
          <w:color w:val="000000"/>
        </w:rPr>
        <w:t>(</w:t>
      </w:r>
      <w:r w:rsidRPr="00CE6D58">
        <w:rPr>
          <w:rFonts w:ascii="Arial" w:hAnsi="Arial" w:cs="Arial"/>
          <w:i/>
          <w:color w:val="000000"/>
        </w:rPr>
        <w:t>Best</w:t>
      </w:r>
      <w:r w:rsidRPr="00381422">
        <w:rPr>
          <w:rFonts w:ascii="Arial" w:hAnsi="Arial" w:cs="Arial"/>
          <w:color w:val="000000"/>
        </w:rPr>
        <w:t xml:space="preserve"> and </w:t>
      </w:r>
      <w:proofErr w:type="spellStart"/>
      <w:r w:rsidRPr="00CE6D58">
        <w:rPr>
          <w:rFonts w:ascii="Arial" w:hAnsi="Arial" w:cs="Arial"/>
          <w:i/>
          <w:color w:val="000000"/>
        </w:rPr>
        <w:t>Mayerl</w:t>
      </w:r>
      <w:proofErr w:type="spellEnd"/>
      <w:r>
        <w:rPr>
          <w:rFonts w:ascii="Arial" w:hAnsi="Arial" w:cs="Arial"/>
          <w:i/>
          <w:color w:val="000000"/>
        </w:rPr>
        <w:t>,</w:t>
      </w:r>
      <w:r>
        <w:rPr>
          <w:rFonts w:ascii="Arial" w:hAnsi="Arial" w:cs="Arial"/>
          <w:color w:val="000000"/>
        </w:rPr>
        <w:t xml:space="preserve"> </w:t>
      </w:r>
      <w:r w:rsidRPr="00381422">
        <w:rPr>
          <w:rFonts w:ascii="Arial" w:hAnsi="Arial" w:cs="Arial"/>
          <w:color w:val="000000"/>
        </w:rPr>
        <w:t xml:space="preserve">2013) found that attitudes change </w:t>
      </w:r>
      <w:r>
        <w:rPr>
          <w:rFonts w:ascii="Arial" w:hAnsi="Arial" w:cs="Arial"/>
          <w:color w:val="000000"/>
        </w:rPr>
        <w:t>and evolve</w:t>
      </w:r>
      <w:r w:rsidRPr="00381422">
        <w:rPr>
          <w:rFonts w:ascii="Arial" w:hAnsi="Arial" w:cs="Arial"/>
          <w:color w:val="000000"/>
        </w:rPr>
        <w:t>,</w:t>
      </w:r>
      <w:r>
        <w:rPr>
          <w:rFonts w:ascii="Arial" w:hAnsi="Arial" w:cs="Arial"/>
          <w:color w:val="000000"/>
        </w:rPr>
        <w:t xml:space="preserve"> from</w:t>
      </w:r>
      <w:r w:rsidRPr="00381422">
        <w:rPr>
          <w:rFonts w:ascii="Arial" w:hAnsi="Arial" w:cs="Arial"/>
          <w:color w:val="000000"/>
        </w:rPr>
        <w:t xml:space="preserve"> location, economy, culture, environm</w:t>
      </w:r>
      <w:r>
        <w:rPr>
          <w:rFonts w:ascii="Arial" w:hAnsi="Arial" w:cs="Arial"/>
          <w:color w:val="000000"/>
        </w:rPr>
        <w:t>ent, and culture</w:t>
      </w:r>
      <w:r w:rsidRPr="00381422">
        <w:rPr>
          <w:rFonts w:ascii="Arial" w:hAnsi="Arial" w:cs="Arial"/>
          <w:color w:val="000000"/>
        </w:rPr>
        <w:t>. Most importantly such attitude has both rational and irrational basis. Since attitudes refer to the mental dispositions that peopl</w:t>
      </w:r>
      <w:r>
        <w:rPr>
          <w:rFonts w:ascii="Arial" w:hAnsi="Arial" w:cs="Arial"/>
          <w:color w:val="000000"/>
        </w:rPr>
        <w:t>e have towards others around them</w:t>
      </w:r>
      <w:r w:rsidRPr="00381422">
        <w:rPr>
          <w:rFonts w:ascii="Arial" w:hAnsi="Arial" w:cs="Arial"/>
          <w:color w:val="000000"/>
        </w:rPr>
        <w:t xml:space="preserve">, it is, therefore, an important component for a workplace. This is because a </w:t>
      </w:r>
      <w:r>
        <w:rPr>
          <w:rFonts w:ascii="Arial" w:hAnsi="Arial" w:cs="Arial"/>
          <w:color w:val="000000"/>
        </w:rPr>
        <w:t>person can be influenced by their</w:t>
      </w:r>
      <w:r w:rsidRPr="00381422">
        <w:rPr>
          <w:rFonts w:ascii="Arial" w:hAnsi="Arial" w:cs="Arial"/>
          <w:color w:val="000000"/>
        </w:rPr>
        <w:t xml:space="preserve"> attitudes while making any decision </w:t>
      </w:r>
      <w:r>
        <w:rPr>
          <w:rFonts w:ascii="Arial" w:hAnsi="Arial" w:cs="Arial"/>
          <w:color w:val="000000"/>
        </w:rPr>
        <w:t>in relation to a</w:t>
      </w:r>
      <w:r w:rsidRPr="00381422">
        <w:rPr>
          <w:rFonts w:ascii="Arial" w:hAnsi="Arial" w:cs="Arial"/>
          <w:color w:val="000000"/>
        </w:rPr>
        <w:t xml:space="preserve"> business.</w:t>
      </w:r>
    </w:p>
    <w:p w:rsidR="0074135E" w:rsidRDefault="0074135E" w:rsidP="0074135E">
      <w:pPr>
        <w:pStyle w:val="NormalWeb"/>
        <w:spacing w:before="0" w:beforeAutospacing="0" w:after="160" w:afterAutospacing="0"/>
        <w:jc w:val="both"/>
        <w:rPr>
          <w:rFonts w:ascii="Arial" w:hAnsi="Arial" w:cs="Arial"/>
          <w:color w:val="000000"/>
        </w:rPr>
      </w:pPr>
      <w:r w:rsidRPr="00244B9D">
        <w:rPr>
          <w:rFonts w:ascii="Arial" w:hAnsi="Arial" w:cs="Arial"/>
          <w:b/>
          <w:bCs/>
          <w:i/>
          <w:iCs/>
          <w:color w:val="000000"/>
          <w:sz w:val="28"/>
          <w:szCs w:val="28"/>
        </w:rPr>
        <w:t>Values:</w:t>
      </w:r>
      <w:r w:rsidRPr="00381422">
        <w:rPr>
          <w:rFonts w:ascii="Arial" w:hAnsi="Arial" w:cs="Arial"/>
          <w:color w:val="000000"/>
        </w:rPr>
        <w:t xml:space="preserve"> these are principles, standards and qualities of people and individual holding in high regard</w:t>
      </w:r>
      <w:r>
        <w:rPr>
          <w:rFonts w:ascii="Arial" w:hAnsi="Arial" w:cs="Arial"/>
          <w:color w:val="000000"/>
        </w:rPr>
        <w:t xml:space="preserve"> to </w:t>
      </w:r>
      <w:proofErr w:type="spellStart"/>
      <w:r>
        <w:rPr>
          <w:rFonts w:ascii="Arial" w:hAnsi="Arial" w:cs="Arial"/>
          <w:color w:val="000000"/>
        </w:rPr>
        <w:t>them selves</w:t>
      </w:r>
      <w:proofErr w:type="spellEnd"/>
      <w:r w:rsidRPr="00381422">
        <w:rPr>
          <w:rFonts w:ascii="Arial" w:hAnsi="Arial" w:cs="Arial"/>
          <w:color w:val="000000"/>
        </w:rPr>
        <w:t>. Values guide the way that we live our daily lives (</w:t>
      </w:r>
      <w:proofErr w:type="spellStart"/>
      <w:r w:rsidRPr="00A07722">
        <w:rPr>
          <w:rFonts w:ascii="Arial" w:hAnsi="Arial" w:cs="Arial"/>
          <w:i/>
          <w:color w:val="000000"/>
        </w:rPr>
        <w:t>Jette</w:t>
      </w:r>
      <w:proofErr w:type="spellEnd"/>
      <w:r w:rsidRPr="00381422">
        <w:rPr>
          <w:rFonts w:ascii="Arial" w:hAnsi="Arial" w:cs="Arial"/>
          <w:color w:val="000000"/>
        </w:rPr>
        <w:t xml:space="preserve"> et al., 2003). It also guides our decision-making approach. A value, therefore, is formed by a belief related to the worth of a behaviour or idea. For example, some people may find a great value in saving rainforest but someone who tends to rely on the regular logging of a forest may not see such great value in saving the rainforest. As a result, the value of individuals may not be the same always. Moreover, values can influence our judgements regarding things around us. Besides, our values govern our action in everywhere including the workplace. Therefore, positive values towards the organisation and employees are </w:t>
      </w:r>
      <w:r w:rsidRPr="00301EC9">
        <w:rPr>
          <w:rFonts w:ascii="Arial" w:hAnsi="Arial" w:cs="Arial"/>
          <w:b/>
          <w:color w:val="000000"/>
        </w:rPr>
        <w:t>critical</w:t>
      </w:r>
      <w:r w:rsidRPr="00381422">
        <w:rPr>
          <w:rFonts w:ascii="Arial" w:hAnsi="Arial" w:cs="Arial"/>
          <w:color w:val="000000"/>
        </w:rPr>
        <w:t xml:space="preserve"> to business success.</w:t>
      </w:r>
    </w:p>
    <w:p w:rsidR="0074135E" w:rsidRDefault="0074135E" w:rsidP="0074135E">
      <w:pPr>
        <w:pStyle w:val="NormalWeb"/>
        <w:spacing w:before="0" w:beforeAutospacing="0" w:after="160" w:afterAutospacing="0"/>
        <w:jc w:val="both"/>
        <w:rPr>
          <w:rFonts w:ascii="Arial" w:hAnsi="Arial" w:cs="Arial"/>
          <w:color w:val="000000"/>
        </w:rPr>
      </w:pPr>
    </w:p>
    <w:p w:rsidR="0074135E" w:rsidRDefault="0074135E" w:rsidP="0074135E">
      <w:pPr>
        <w:pStyle w:val="NormalWeb"/>
        <w:spacing w:before="0" w:beforeAutospacing="0" w:after="160" w:afterAutospacing="0"/>
        <w:jc w:val="both"/>
        <w:rPr>
          <w:rFonts w:ascii="Arial" w:hAnsi="Arial" w:cs="Arial"/>
          <w:color w:val="000000"/>
        </w:rPr>
      </w:pPr>
    </w:p>
    <w:p w:rsidR="0074135E" w:rsidRDefault="0074135E" w:rsidP="0074135E">
      <w:pPr>
        <w:pStyle w:val="NormalWeb"/>
        <w:spacing w:before="0" w:beforeAutospacing="0" w:after="160" w:afterAutospacing="0"/>
        <w:jc w:val="both"/>
        <w:rPr>
          <w:rFonts w:ascii="Arial" w:hAnsi="Arial" w:cs="Arial"/>
          <w:color w:val="000000"/>
        </w:rPr>
      </w:pPr>
    </w:p>
    <w:p w:rsidR="0074135E" w:rsidRDefault="0074135E" w:rsidP="0074135E">
      <w:pPr>
        <w:pStyle w:val="NormalWeb"/>
        <w:spacing w:before="0" w:beforeAutospacing="0" w:after="160" w:afterAutospacing="0"/>
        <w:jc w:val="both"/>
        <w:rPr>
          <w:rFonts w:ascii="Arial" w:hAnsi="Arial" w:cs="Arial"/>
          <w:color w:val="000000"/>
        </w:rPr>
      </w:pPr>
    </w:p>
    <w:p w:rsidR="0074135E" w:rsidRDefault="0074135E" w:rsidP="0074135E">
      <w:pPr>
        <w:pStyle w:val="NormalWeb"/>
        <w:spacing w:before="0" w:beforeAutospacing="0" w:after="160" w:afterAutospacing="0"/>
        <w:jc w:val="both"/>
        <w:rPr>
          <w:rFonts w:ascii="Arial" w:hAnsi="Arial" w:cs="Arial"/>
          <w:color w:val="000000"/>
        </w:rPr>
      </w:pPr>
    </w:p>
    <w:p w:rsidR="0074135E" w:rsidRDefault="0074135E" w:rsidP="0074135E">
      <w:pPr>
        <w:pStyle w:val="NormalWeb"/>
        <w:spacing w:before="0" w:beforeAutospacing="0" w:after="160" w:afterAutospacing="0"/>
        <w:jc w:val="center"/>
        <w:rPr>
          <w:rFonts w:ascii="Arial" w:hAnsi="Arial" w:cs="Arial"/>
        </w:rPr>
      </w:pPr>
      <w:r>
        <w:rPr>
          <w:rFonts w:ascii="Arial" w:hAnsi="Arial" w:cs="Arial"/>
          <w:color w:val="000000"/>
        </w:rPr>
        <w:t>Page 5 of</w:t>
      </w:r>
      <w:r w:rsidR="00C14B6C">
        <w:rPr>
          <w:rFonts w:ascii="Arial" w:hAnsi="Arial" w:cs="Arial"/>
          <w:color w:val="000000"/>
        </w:rPr>
        <w:t xml:space="preserve"> 20</w:t>
      </w:r>
    </w:p>
    <w:p w:rsidR="00757AEB" w:rsidRPr="0074135E" w:rsidRDefault="004D32B1" w:rsidP="0074135E">
      <w:pPr>
        <w:pStyle w:val="NormalWeb"/>
        <w:spacing w:before="0" w:beforeAutospacing="0" w:after="160" w:afterAutospacing="0"/>
        <w:jc w:val="both"/>
        <w:rPr>
          <w:rFonts w:ascii="Arial" w:hAnsi="Arial" w:cs="Arial"/>
        </w:rPr>
      </w:pPr>
      <w:r w:rsidRPr="00381422">
        <w:rPr>
          <w:rFonts w:ascii="Arial" w:hAnsi="Arial" w:cs="Arial"/>
          <w:noProof/>
          <w:color w:val="000000"/>
        </w:rPr>
        <w:lastRenderedPageBreak/>
        <w:drawing>
          <wp:inline distT="0" distB="0" distL="0" distR="0">
            <wp:extent cx="6617873" cy="8322067"/>
            <wp:effectExtent l="19050" t="0" r="0" b="0"/>
            <wp:docPr id="2" name="Picture 2" descr="Image result for belief value and attitu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elief value and attitude"/>
                    <pic:cNvPicPr>
                      <a:picLocks noChangeAspect="1" noChangeArrowheads="1"/>
                    </pic:cNvPicPr>
                  </pic:nvPicPr>
                  <pic:blipFill>
                    <a:blip r:embed="rId32"/>
                    <a:srcRect/>
                    <a:stretch>
                      <a:fillRect/>
                    </a:stretch>
                  </pic:blipFill>
                  <pic:spPr bwMode="auto">
                    <a:xfrm>
                      <a:off x="0" y="0"/>
                      <a:ext cx="6619875" cy="8324584"/>
                    </a:xfrm>
                    <a:prstGeom prst="rect">
                      <a:avLst/>
                    </a:prstGeom>
                    <a:noFill/>
                    <a:ln w="9525">
                      <a:noFill/>
                      <a:miter lim="800000"/>
                      <a:headEnd/>
                      <a:tailEnd/>
                    </a:ln>
                  </pic:spPr>
                </pic:pic>
              </a:graphicData>
            </a:graphic>
          </wp:inline>
        </w:drawing>
      </w:r>
    </w:p>
    <w:p w:rsidR="004D32B1" w:rsidRDefault="004D32B1" w:rsidP="008E1D9A">
      <w:pPr>
        <w:pStyle w:val="NormalWeb"/>
        <w:spacing w:before="0" w:beforeAutospacing="0" w:after="0" w:afterAutospacing="0"/>
        <w:jc w:val="center"/>
        <w:rPr>
          <w:rFonts w:ascii="Arial" w:hAnsi="Arial" w:cs="Arial"/>
          <w:b/>
          <w:bCs/>
          <w:i/>
          <w:iCs/>
          <w:color w:val="000000"/>
        </w:rPr>
      </w:pPr>
      <w:r w:rsidRPr="00381422">
        <w:rPr>
          <w:rFonts w:ascii="Arial" w:hAnsi="Arial" w:cs="Arial"/>
          <w:b/>
          <w:bCs/>
          <w:i/>
          <w:iCs/>
          <w:color w:val="000000"/>
        </w:rPr>
        <w:t>Figure 2 Beliefs, Values and Attitudes</w:t>
      </w:r>
    </w:p>
    <w:p w:rsidR="0053370C" w:rsidRPr="00381422" w:rsidRDefault="0053370C" w:rsidP="004D32B1">
      <w:pPr>
        <w:pStyle w:val="NormalWeb"/>
        <w:spacing w:before="0" w:beforeAutospacing="0" w:after="0" w:afterAutospacing="0"/>
        <w:jc w:val="center"/>
        <w:rPr>
          <w:rFonts w:ascii="Arial" w:hAnsi="Arial" w:cs="Arial"/>
        </w:rPr>
      </w:pPr>
    </w:p>
    <w:p w:rsidR="004D32B1" w:rsidRPr="00381422" w:rsidRDefault="004D32B1" w:rsidP="004D32B1">
      <w:pPr>
        <w:pStyle w:val="NormalWeb"/>
        <w:spacing w:before="0" w:beforeAutospacing="0" w:after="240" w:afterAutospacing="0"/>
        <w:jc w:val="both"/>
        <w:rPr>
          <w:rFonts w:ascii="Arial" w:hAnsi="Arial" w:cs="Arial"/>
        </w:rPr>
      </w:pPr>
      <w:r w:rsidRPr="00381422">
        <w:rPr>
          <w:rFonts w:ascii="Arial" w:hAnsi="Arial" w:cs="Arial"/>
          <w:color w:val="000000"/>
        </w:rPr>
        <w:lastRenderedPageBreak/>
        <w:t xml:space="preserve">The summary of the differences between belief, attitudes and values is in the following table. </w:t>
      </w:r>
    </w:p>
    <w:tbl>
      <w:tblPr>
        <w:tblW w:w="0" w:type="auto"/>
        <w:tblCellMar>
          <w:top w:w="15" w:type="dxa"/>
          <w:left w:w="15" w:type="dxa"/>
          <w:bottom w:w="15" w:type="dxa"/>
          <w:right w:w="15" w:type="dxa"/>
        </w:tblCellMar>
        <w:tblLook w:val="04A0"/>
      </w:tblPr>
      <w:tblGrid>
        <w:gridCol w:w="1528"/>
        <w:gridCol w:w="1792"/>
        <w:gridCol w:w="2888"/>
        <w:gridCol w:w="3034"/>
      </w:tblGrid>
      <w:tr w:rsidR="004D32B1" w:rsidRPr="00381422" w:rsidTr="004D32B1">
        <w:tc>
          <w:tcPr>
            <w:tcW w:w="0" w:type="auto"/>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hideMark/>
          </w:tcPr>
          <w:p w:rsidR="004D32B1" w:rsidRPr="00381422" w:rsidRDefault="004D32B1">
            <w:pPr>
              <w:rPr>
                <w:rFonts w:ascii="Arial" w:hAnsi="Arial" w:cs="Arial"/>
                <w:sz w:val="1"/>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hideMark/>
          </w:tcPr>
          <w:p w:rsidR="004D32B1" w:rsidRPr="00381422" w:rsidRDefault="004D32B1">
            <w:pPr>
              <w:pStyle w:val="NormalWeb"/>
              <w:spacing w:before="0" w:beforeAutospacing="0" w:after="0" w:afterAutospacing="0" w:line="0" w:lineRule="atLeast"/>
              <w:jc w:val="both"/>
              <w:rPr>
                <w:rFonts w:ascii="Arial" w:hAnsi="Arial" w:cs="Arial"/>
              </w:rPr>
            </w:pPr>
            <w:r w:rsidRPr="00381422">
              <w:rPr>
                <w:rFonts w:ascii="Arial" w:hAnsi="Arial" w:cs="Arial"/>
                <w:b/>
                <w:bCs/>
                <w:color w:val="000000"/>
              </w:rPr>
              <w:t>Belief</w:t>
            </w:r>
          </w:p>
        </w:tc>
        <w:tc>
          <w:tcPr>
            <w:tcW w:w="0" w:type="auto"/>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hideMark/>
          </w:tcPr>
          <w:p w:rsidR="004D32B1" w:rsidRPr="00381422" w:rsidRDefault="004D32B1">
            <w:pPr>
              <w:pStyle w:val="NormalWeb"/>
              <w:spacing w:before="0" w:beforeAutospacing="0" w:after="0" w:afterAutospacing="0" w:line="0" w:lineRule="atLeast"/>
              <w:jc w:val="both"/>
              <w:rPr>
                <w:rFonts w:ascii="Arial" w:hAnsi="Arial" w:cs="Arial"/>
              </w:rPr>
            </w:pPr>
            <w:r w:rsidRPr="00381422">
              <w:rPr>
                <w:rFonts w:ascii="Arial" w:hAnsi="Arial" w:cs="Arial"/>
                <w:b/>
                <w:bCs/>
                <w:color w:val="000000"/>
              </w:rPr>
              <w:t xml:space="preserve">Attitudes </w:t>
            </w:r>
          </w:p>
        </w:tc>
        <w:tc>
          <w:tcPr>
            <w:tcW w:w="0" w:type="auto"/>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hideMark/>
          </w:tcPr>
          <w:p w:rsidR="004D32B1" w:rsidRPr="00381422" w:rsidRDefault="004D32B1">
            <w:pPr>
              <w:pStyle w:val="NormalWeb"/>
              <w:spacing w:before="0" w:beforeAutospacing="0" w:after="0" w:afterAutospacing="0" w:line="0" w:lineRule="atLeast"/>
              <w:jc w:val="both"/>
              <w:rPr>
                <w:rFonts w:ascii="Arial" w:hAnsi="Arial" w:cs="Arial"/>
              </w:rPr>
            </w:pPr>
            <w:r w:rsidRPr="00381422">
              <w:rPr>
                <w:rFonts w:ascii="Arial" w:hAnsi="Arial" w:cs="Arial"/>
                <w:b/>
                <w:bCs/>
                <w:color w:val="000000"/>
              </w:rPr>
              <w:t>Values</w:t>
            </w:r>
          </w:p>
        </w:tc>
      </w:tr>
      <w:tr w:rsidR="004D32B1" w:rsidRPr="00381422" w:rsidTr="004D32B1">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4D32B1" w:rsidRPr="00381422" w:rsidRDefault="004D32B1">
            <w:pPr>
              <w:pStyle w:val="NormalWeb"/>
              <w:spacing w:before="0" w:beforeAutospacing="0" w:after="0" w:afterAutospacing="0" w:line="0" w:lineRule="atLeast"/>
              <w:jc w:val="center"/>
              <w:rPr>
                <w:rFonts w:ascii="Arial" w:hAnsi="Arial" w:cs="Arial"/>
              </w:rPr>
            </w:pPr>
            <w:r w:rsidRPr="00381422">
              <w:rPr>
                <w:rFonts w:ascii="Arial" w:hAnsi="Arial" w:cs="Arial"/>
                <w:b/>
                <w:bCs/>
                <w:color w:val="000000"/>
                <w:sz w:val="20"/>
                <w:szCs w:val="20"/>
              </w:rPr>
              <w:t>Definition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D32B1" w:rsidRPr="00381422" w:rsidRDefault="004D32B1">
            <w:pPr>
              <w:pStyle w:val="NormalWeb"/>
              <w:spacing w:before="0" w:beforeAutospacing="0" w:after="0" w:afterAutospacing="0" w:line="0" w:lineRule="atLeast"/>
              <w:rPr>
                <w:rFonts w:ascii="Arial" w:hAnsi="Arial" w:cs="Arial"/>
              </w:rPr>
            </w:pPr>
            <w:r w:rsidRPr="00381422">
              <w:rPr>
                <w:rFonts w:ascii="Arial" w:hAnsi="Arial" w:cs="Arial"/>
                <w:color w:val="000000"/>
                <w:sz w:val="20"/>
                <w:szCs w:val="20"/>
              </w:rPr>
              <w:t>Conviction of confidence.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D32B1" w:rsidRPr="00381422" w:rsidRDefault="004D32B1">
            <w:pPr>
              <w:pStyle w:val="NormalWeb"/>
              <w:spacing w:before="0" w:beforeAutospacing="0" w:after="0" w:afterAutospacing="0" w:line="0" w:lineRule="atLeast"/>
              <w:rPr>
                <w:rFonts w:ascii="Arial" w:hAnsi="Arial" w:cs="Arial"/>
              </w:rPr>
            </w:pPr>
            <w:r w:rsidRPr="00381422">
              <w:rPr>
                <w:rFonts w:ascii="Arial" w:hAnsi="Arial" w:cs="Arial"/>
                <w:color w:val="000000"/>
                <w:sz w:val="20"/>
                <w:szCs w:val="20"/>
              </w:rPr>
              <w:t>Immediate disposition to a person, place and object.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D32B1" w:rsidRPr="00381422" w:rsidRDefault="004D32B1">
            <w:pPr>
              <w:pStyle w:val="NormalWeb"/>
              <w:spacing w:before="0" w:beforeAutospacing="0" w:after="0" w:afterAutospacing="0" w:line="0" w:lineRule="atLeast"/>
              <w:rPr>
                <w:rFonts w:ascii="Arial" w:hAnsi="Arial" w:cs="Arial"/>
              </w:rPr>
            </w:pPr>
            <w:r w:rsidRPr="00381422">
              <w:rPr>
                <w:rFonts w:ascii="Arial" w:hAnsi="Arial" w:cs="Arial"/>
                <w:color w:val="000000"/>
                <w:sz w:val="20"/>
                <w:szCs w:val="20"/>
              </w:rPr>
              <w:t>Ideals guiding our behaviours.</w:t>
            </w:r>
          </w:p>
        </w:tc>
      </w:tr>
      <w:tr w:rsidR="004D32B1" w:rsidRPr="00381422" w:rsidTr="004D32B1">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4D32B1" w:rsidRPr="00381422" w:rsidRDefault="004D32B1">
            <w:pPr>
              <w:pStyle w:val="NormalWeb"/>
              <w:spacing w:before="0" w:beforeAutospacing="0" w:after="0" w:afterAutospacing="0" w:line="0" w:lineRule="atLeast"/>
              <w:jc w:val="center"/>
              <w:rPr>
                <w:rFonts w:ascii="Arial" w:hAnsi="Arial" w:cs="Arial"/>
              </w:rPr>
            </w:pPr>
            <w:r w:rsidRPr="00381422">
              <w:rPr>
                <w:rFonts w:ascii="Arial" w:hAnsi="Arial" w:cs="Arial"/>
                <w:b/>
                <w:bCs/>
                <w:color w:val="000000"/>
                <w:sz w:val="20"/>
                <w:szCs w:val="20"/>
              </w:rPr>
              <w:t>Changeability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D32B1" w:rsidRPr="00381422" w:rsidRDefault="004D32B1">
            <w:pPr>
              <w:pStyle w:val="NormalWeb"/>
              <w:spacing w:before="0" w:beforeAutospacing="0" w:after="0" w:afterAutospacing="0" w:line="0" w:lineRule="atLeast"/>
              <w:rPr>
                <w:rFonts w:ascii="Arial" w:hAnsi="Arial" w:cs="Arial"/>
              </w:rPr>
            </w:pPr>
            <w:r w:rsidRPr="00381422">
              <w:rPr>
                <w:rFonts w:ascii="Arial" w:hAnsi="Arial" w:cs="Arial"/>
                <w:color w:val="000000"/>
                <w:sz w:val="20"/>
                <w:szCs w:val="20"/>
              </w:rPr>
              <w:t>Change over time.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D32B1" w:rsidRPr="00381422" w:rsidRDefault="004D32B1">
            <w:pPr>
              <w:pStyle w:val="NormalWeb"/>
              <w:spacing w:before="0" w:beforeAutospacing="0" w:after="0" w:afterAutospacing="0" w:line="0" w:lineRule="atLeast"/>
              <w:rPr>
                <w:rFonts w:ascii="Arial" w:hAnsi="Arial" w:cs="Arial"/>
              </w:rPr>
            </w:pPr>
            <w:r w:rsidRPr="00381422">
              <w:rPr>
                <w:rFonts w:ascii="Arial" w:hAnsi="Arial" w:cs="Arial"/>
                <w:color w:val="000000"/>
                <w:sz w:val="20"/>
                <w:szCs w:val="20"/>
              </w:rPr>
              <w:t xml:space="preserve">Subject to change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D32B1" w:rsidRPr="00381422" w:rsidRDefault="004D32B1">
            <w:pPr>
              <w:pStyle w:val="NormalWeb"/>
              <w:spacing w:before="0" w:beforeAutospacing="0" w:after="0" w:afterAutospacing="0" w:line="0" w:lineRule="atLeast"/>
              <w:rPr>
                <w:rFonts w:ascii="Arial" w:hAnsi="Arial" w:cs="Arial"/>
              </w:rPr>
            </w:pPr>
            <w:r w:rsidRPr="00381422">
              <w:rPr>
                <w:rFonts w:ascii="Arial" w:hAnsi="Arial" w:cs="Arial"/>
                <w:color w:val="000000"/>
                <w:sz w:val="20"/>
                <w:szCs w:val="20"/>
              </w:rPr>
              <w:t>Long-lasting</w:t>
            </w:r>
          </w:p>
        </w:tc>
      </w:tr>
      <w:tr w:rsidR="004D32B1" w:rsidRPr="00381422" w:rsidTr="004D32B1">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4D32B1" w:rsidRPr="00381422" w:rsidRDefault="004D32B1">
            <w:pPr>
              <w:pStyle w:val="NormalWeb"/>
              <w:spacing w:before="0" w:beforeAutospacing="0" w:after="0" w:afterAutospacing="0" w:line="0" w:lineRule="atLeast"/>
              <w:jc w:val="center"/>
              <w:rPr>
                <w:rFonts w:ascii="Arial" w:hAnsi="Arial" w:cs="Arial"/>
              </w:rPr>
            </w:pPr>
            <w:r w:rsidRPr="00381422">
              <w:rPr>
                <w:rFonts w:ascii="Arial" w:hAnsi="Arial" w:cs="Arial"/>
                <w:b/>
                <w:bCs/>
                <w:color w:val="000000"/>
                <w:sz w:val="20"/>
                <w:szCs w:val="20"/>
              </w:rPr>
              <w:t>Source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D32B1" w:rsidRPr="00381422" w:rsidRDefault="004D32B1">
            <w:pPr>
              <w:pStyle w:val="NormalWeb"/>
              <w:spacing w:before="0" w:beforeAutospacing="0" w:after="0" w:afterAutospacing="0" w:line="0" w:lineRule="atLeast"/>
              <w:rPr>
                <w:rFonts w:ascii="Arial" w:hAnsi="Arial" w:cs="Arial"/>
              </w:rPr>
            </w:pPr>
            <w:r w:rsidRPr="00381422">
              <w:rPr>
                <w:rFonts w:ascii="Arial" w:hAnsi="Arial" w:cs="Arial"/>
                <w:color w:val="000000"/>
                <w:sz w:val="20"/>
                <w:szCs w:val="20"/>
              </w:rPr>
              <w:t>Experience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D32B1" w:rsidRPr="00381422" w:rsidRDefault="004D32B1">
            <w:pPr>
              <w:pStyle w:val="NormalWeb"/>
              <w:spacing w:before="0" w:beforeAutospacing="0" w:after="0" w:afterAutospacing="0" w:line="0" w:lineRule="atLeast"/>
              <w:rPr>
                <w:rFonts w:ascii="Arial" w:hAnsi="Arial" w:cs="Arial"/>
              </w:rPr>
            </w:pPr>
            <w:r w:rsidRPr="00381422">
              <w:rPr>
                <w:rFonts w:ascii="Arial" w:hAnsi="Arial" w:cs="Arial"/>
                <w:color w:val="000000"/>
                <w:sz w:val="20"/>
                <w:szCs w:val="20"/>
              </w:rPr>
              <w:t>Long lasting Beliefs and experience.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D32B1" w:rsidRPr="00381422" w:rsidRDefault="004D32B1">
            <w:pPr>
              <w:pStyle w:val="NormalWeb"/>
              <w:spacing w:before="0" w:beforeAutospacing="0" w:after="0" w:afterAutospacing="0" w:line="0" w:lineRule="atLeast"/>
              <w:rPr>
                <w:rFonts w:ascii="Arial" w:hAnsi="Arial" w:cs="Arial"/>
              </w:rPr>
            </w:pPr>
            <w:r w:rsidRPr="00381422">
              <w:rPr>
                <w:rFonts w:ascii="Arial" w:hAnsi="Arial" w:cs="Arial"/>
                <w:color w:val="000000"/>
                <w:sz w:val="20"/>
                <w:szCs w:val="20"/>
              </w:rPr>
              <w:t>Family, peers, workplace.</w:t>
            </w:r>
          </w:p>
        </w:tc>
      </w:tr>
      <w:tr w:rsidR="004D32B1" w:rsidRPr="00381422" w:rsidTr="004D32B1">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4D32B1" w:rsidRPr="00381422" w:rsidRDefault="004D32B1">
            <w:pPr>
              <w:pStyle w:val="NormalWeb"/>
              <w:spacing w:before="0" w:beforeAutospacing="0" w:after="0" w:afterAutospacing="0" w:line="0" w:lineRule="atLeast"/>
              <w:jc w:val="center"/>
              <w:rPr>
                <w:rFonts w:ascii="Arial" w:hAnsi="Arial" w:cs="Arial"/>
              </w:rPr>
            </w:pPr>
            <w:r w:rsidRPr="00381422">
              <w:rPr>
                <w:rFonts w:ascii="Arial" w:hAnsi="Arial" w:cs="Arial"/>
                <w:b/>
                <w:bCs/>
                <w:color w:val="000000"/>
                <w:sz w:val="20"/>
                <w:szCs w:val="20"/>
              </w:rPr>
              <w:t>Nature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D32B1" w:rsidRPr="00381422" w:rsidRDefault="004D32B1">
            <w:pPr>
              <w:pStyle w:val="NormalWeb"/>
              <w:spacing w:before="0" w:beforeAutospacing="0" w:after="0" w:afterAutospacing="0" w:line="0" w:lineRule="atLeast"/>
              <w:rPr>
                <w:rFonts w:ascii="Arial" w:hAnsi="Arial" w:cs="Arial"/>
              </w:rPr>
            </w:pPr>
            <w:r w:rsidRPr="00381422">
              <w:rPr>
                <w:rFonts w:ascii="Arial" w:hAnsi="Arial" w:cs="Arial"/>
                <w:color w:val="000000"/>
                <w:sz w:val="20"/>
                <w:szCs w:val="20"/>
              </w:rPr>
              <w:t>Perception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D32B1" w:rsidRPr="00381422" w:rsidRDefault="004D32B1">
            <w:pPr>
              <w:pStyle w:val="NormalWeb"/>
              <w:spacing w:before="0" w:beforeAutospacing="0" w:after="0" w:afterAutospacing="0" w:line="0" w:lineRule="atLeast"/>
              <w:rPr>
                <w:rFonts w:ascii="Arial" w:hAnsi="Arial" w:cs="Arial"/>
              </w:rPr>
            </w:pPr>
            <w:r w:rsidRPr="00381422">
              <w:rPr>
                <w:rFonts w:ascii="Arial" w:hAnsi="Arial" w:cs="Arial"/>
                <w:color w:val="000000"/>
                <w:sz w:val="20"/>
                <w:szCs w:val="20"/>
              </w:rPr>
              <w:t>Response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D32B1" w:rsidRPr="00381422" w:rsidRDefault="004D32B1">
            <w:pPr>
              <w:pStyle w:val="NormalWeb"/>
              <w:spacing w:before="0" w:beforeAutospacing="0" w:after="0" w:afterAutospacing="0" w:line="0" w:lineRule="atLeast"/>
              <w:rPr>
                <w:rFonts w:ascii="Arial" w:hAnsi="Arial" w:cs="Arial"/>
              </w:rPr>
            </w:pPr>
            <w:r w:rsidRPr="00381422">
              <w:rPr>
                <w:rFonts w:ascii="Arial" w:hAnsi="Arial" w:cs="Arial"/>
                <w:color w:val="000000"/>
                <w:sz w:val="20"/>
                <w:szCs w:val="20"/>
              </w:rPr>
              <w:t>Judgement</w:t>
            </w:r>
          </w:p>
        </w:tc>
      </w:tr>
      <w:tr w:rsidR="004D32B1" w:rsidRPr="00381422" w:rsidTr="004D32B1">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4D32B1" w:rsidRPr="00381422" w:rsidRDefault="004D32B1">
            <w:pPr>
              <w:pStyle w:val="NormalWeb"/>
              <w:spacing w:before="0" w:beforeAutospacing="0" w:after="0" w:afterAutospacing="0" w:line="0" w:lineRule="atLeast"/>
              <w:jc w:val="center"/>
              <w:rPr>
                <w:rFonts w:ascii="Arial" w:hAnsi="Arial" w:cs="Arial"/>
              </w:rPr>
            </w:pPr>
            <w:r w:rsidRPr="00381422">
              <w:rPr>
                <w:rFonts w:ascii="Arial" w:hAnsi="Arial" w:cs="Arial"/>
                <w:b/>
                <w:bCs/>
                <w:color w:val="000000"/>
                <w:sz w:val="20"/>
                <w:szCs w:val="20"/>
              </w:rPr>
              <w:t>Rationality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D32B1" w:rsidRPr="00381422" w:rsidRDefault="004D32B1">
            <w:pPr>
              <w:pStyle w:val="NormalWeb"/>
              <w:spacing w:before="0" w:beforeAutospacing="0" w:after="0" w:afterAutospacing="0" w:line="0" w:lineRule="atLeast"/>
              <w:rPr>
                <w:rFonts w:ascii="Arial" w:hAnsi="Arial" w:cs="Arial"/>
              </w:rPr>
            </w:pPr>
            <w:r w:rsidRPr="00381422">
              <w:rPr>
                <w:rFonts w:ascii="Arial" w:hAnsi="Arial" w:cs="Arial"/>
                <w:color w:val="000000"/>
                <w:sz w:val="20"/>
                <w:szCs w:val="20"/>
              </w:rPr>
              <w:t>Rational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D32B1" w:rsidRPr="00381422" w:rsidRDefault="004D32B1">
            <w:pPr>
              <w:pStyle w:val="NormalWeb"/>
              <w:spacing w:before="0" w:beforeAutospacing="0" w:after="0" w:afterAutospacing="0" w:line="0" w:lineRule="atLeast"/>
              <w:rPr>
                <w:rFonts w:ascii="Arial" w:hAnsi="Arial" w:cs="Arial"/>
              </w:rPr>
            </w:pPr>
            <w:r w:rsidRPr="00381422">
              <w:rPr>
                <w:rFonts w:ascii="Arial" w:hAnsi="Arial" w:cs="Arial"/>
                <w:color w:val="000000"/>
                <w:sz w:val="20"/>
                <w:szCs w:val="20"/>
              </w:rPr>
              <w:t>Both rational and irrational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D32B1" w:rsidRPr="00381422" w:rsidRDefault="004D32B1">
            <w:pPr>
              <w:pStyle w:val="NormalWeb"/>
              <w:spacing w:before="0" w:beforeAutospacing="0" w:after="0" w:afterAutospacing="0" w:line="0" w:lineRule="atLeast"/>
              <w:rPr>
                <w:rFonts w:ascii="Arial" w:hAnsi="Arial" w:cs="Arial"/>
              </w:rPr>
            </w:pPr>
            <w:r w:rsidRPr="00381422">
              <w:rPr>
                <w:rFonts w:ascii="Arial" w:hAnsi="Arial" w:cs="Arial"/>
                <w:color w:val="000000"/>
                <w:sz w:val="20"/>
                <w:szCs w:val="20"/>
              </w:rPr>
              <w:t>Not rational always</w:t>
            </w:r>
          </w:p>
        </w:tc>
      </w:tr>
      <w:tr w:rsidR="004D32B1" w:rsidRPr="00381422" w:rsidTr="004D32B1">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rsidR="004D32B1" w:rsidRPr="00381422" w:rsidRDefault="004D32B1">
            <w:pPr>
              <w:pStyle w:val="NormalWeb"/>
              <w:spacing w:before="0" w:beforeAutospacing="0" w:after="0" w:afterAutospacing="0" w:line="0" w:lineRule="atLeast"/>
              <w:jc w:val="center"/>
              <w:rPr>
                <w:rFonts w:ascii="Arial" w:hAnsi="Arial" w:cs="Arial"/>
              </w:rPr>
            </w:pPr>
            <w:r w:rsidRPr="00381422">
              <w:rPr>
                <w:rFonts w:ascii="Arial" w:hAnsi="Arial" w:cs="Arial"/>
                <w:b/>
                <w:bCs/>
                <w:color w:val="000000"/>
                <w:sz w:val="20"/>
                <w:szCs w:val="20"/>
              </w:rPr>
              <w:t>Example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D32B1" w:rsidRPr="00381422" w:rsidRDefault="004D32B1">
            <w:pPr>
              <w:pStyle w:val="NormalWeb"/>
              <w:spacing w:before="0" w:beforeAutospacing="0" w:after="0" w:afterAutospacing="0" w:line="0" w:lineRule="atLeast"/>
              <w:rPr>
                <w:rFonts w:ascii="Arial" w:hAnsi="Arial" w:cs="Arial"/>
              </w:rPr>
            </w:pPr>
            <w:r w:rsidRPr="00381422">
              <w:rPr>
                <w:rFonts w:ascii="Arial" w:hAnsi="Arial" w:cs="Arial"/>
                <w:color w:val="000000"/>
                <w:sz w:val="20"/>
                <w:szCs w:val="20"/>
              </w:rPr>
              <w:t>This course is important.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D32B1" w:rsidRPr="00381422" w:rsidRDefault="004D32B1">
            <w:pPr>
              <w:pStyle w:val="NormalWeb"/>
              <w:spacing w:before="0" w:beforeAutospacing="0" w:after="0" w:afterAutospacing="0" w:line="0" w:lineRule="atLeast"/>
              <w:rPr>
                <w:rFonts w:ascii="Arial" w:hAnsi="Arial" w:cs="Arial"/>
              </w:rPr>
            </w:pPr>
            <w:r w:rsidRPr="00381422">
              <w:rPr>
                <w:rFonts w:ascii="Arial" w:hAnsi="Arial" w:cs="Arial"/>
                <w:color w:val="000000"/>
                <w:sz w:val="20"/>
                <w:szCs w:val="20"/>
              </w:rPr>
              <w:t>I enjoyed practising exercise today in the class.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D32B1" w:rsidRPr="00381422" w:rsidRDefault="004D32B1">
            <w:pPr>
              <w:pStyle w:val="NormalWeb"/>
              <w:spacing w:before="0" w:beforeAutospacing="0" w:after="0" w:afterAutospacing="0" w:line="0" w:lineRule="atLeast"/>
              <w:rPr>
                <w:rFonts w:ascii="Arial" w:hAnsi="Arial" w:cs="Arial"/>
              </w:rPr>
            </w:pPr>
            <w:r w:rsidRPr="00381422">
              <w:rPr>
                <w:rFonts w:ascii="Arial" w:hAnsi="Arial" w:cs="Arial"/>
                <w:color w:val="000000"/>
                <w:sz w:val="20"/>
                <w:szCs w:val="20"/>
              </w:rPr>
              <w:t>Effective communication at the workplace is crucial.</w:t>
            </w:r>
          </w:p>
        </w:tc>
      </w:tr>
    </w:tbl>
    <w:p w:rsidR="004D32B1" w:rsidRPr="00381422" w:rsidRDefault="004D32B1" w:rsidP="004D32B1">
      <w:pPr>
        <w:spacing w:after="240"/>
        <w:rPr>
          <w:rFonts w:ascii="Arial" w:hAnsi="Arial" w:cs="Arial"/>
        </w:rPr>
      </w:pPr>
    </w:p>
    <w:p w:rsidR="009D1ADF" w:rsidRDefault="004D32B1" w:rsidP="008E1D9A">
      <w:pPr>
        <w:pStyle w:val="Heading1"/>
        <w:spacing w:before="240"/>
        <w:jc w:val="both"/>
        <w:rPr>
          <w:rFonts w:ascii="Arial" w:hAnsi="Arial" w:cs="Arial"/>
          <w:color w:val="000000"/>
        </w:rPr>
      </w:pPr>
      <w:r w:rsidRPr="008E1D9A">
        <w:rPr>
          <w:rFonts w:ascii="Arial" w:hAnsi="Arial" w:cs="Arial"/>
          <w:color w:val="000000"/>
        </w:rPr>
        <w:t>Management theories relevant to my role as a manager</w:t>
      </w:r>
    </w:p>
    <w:p w:rsidR="008E1D9A" w:rsidRPr="008E1D9A" w:rsidRDefault="008E1D9A" w:rsidP="008E1D9A">
      <w:pPr>
        <w:spacing w:after="0" w:line="240" w:lineRule="auto"/>
      </w:pPr>
    </w:p>
    <w:p w:rsidR="004D32B1" w:rsidRDefault="00457FED" w:rsidP="008E1D9A">
      <w:pPr>
        <w:pStyle w:val="NormalWeb"/>
        <w:spacing w:before="0" w:beforeAutospacing="0" w:after="0" w:afterAutospacing="0"/>
        <w:jc w:val="both"/>
        <w:rPr>
          <w:rFonts w:ascii="Arial" w:hAnsi="Arial" w:cs="Arial"/>
          <w:color w:val="000000"/>
        </w:rPr>
      </w:pPr>
      <w:r>
        <w:rPr>
          <w:rFonts w:ascii="Arial" w:hAnsi="Arial" w:cs="Arial"/>
          <w:color w:val="000000"/>
        </w:rPr>
        <w:t>As a manager of the</w:t>
      </w:r>
      <w:r w:rsidR="0053370C">
        <w:rPr>
          <w:rFonts w:ascii="Arial" w:hAnsi="Arial" w:cs="Arial"/>
          <w:color w:val="000000"/>
        </w:rPr>
        <w:t xml:space="preserve"> DWP</w:t>
      </w:r>
      <w:r w:rsidR="00122CB3">
        <w:rPr>
          <w:rFonts w:ascii="Arial" w:hAnsi="Arial" w:cs="Arial"/>
          <w:color w:val="000000"/>
        </w:rPr>
        <w:t xml:space="preserve"> WCA</w:t>
      </w:r>
      <w:r>
        <w:rPr>
          <w:rFonts w:ascii="Arial" w:hAnsi="Arial" w:cs="Arial"/>
          <w:color w:val="000000"/>
        </w:rPr>
        <w:t xml:space="preserve"> </w:t>
      </w:r>
      <w:r w:rsidR="004D32B1" w:rsidRPr="00381422">
        <w:rPr>
          <w:rFonts w:ascii="Arial" w:hAnsi="Arial" w:cs="Arial"/>
          <w:color w:val="000000"/>
        </w:rPr>
        <w:t>depar</w:t>
      </w:r>
      <w:r>
        <w:rPr>
          <w:rFonts w:ascii="Arial" w:hAnsi="Arial" w:cs="Arial"/>
          <w:color w:val="000000"/>
        </w:rPr>
        <w:t xml:space="preserve">tment, I need to work with both work colleagues, </w:t>
      </w:r>
      <w:proofErr w:type="gramStart"/>
      <w:r>
        <w:rPr>
          <w:rFonts w:ascii="Arial" w:hAnsi="Arial" w:cs="Arial"/>
          <w:color w:val="000000"/>
        </w:rPr>
        <w:t>which</w:t>
      </w:r>
      <w:proofErr w:type="gramEnd"/>
      <w:r>
        <w:rPr>
          <w:rFonts w:ascii="Arial" w:hAnsi="Arial" w:cs="Arial"/>
          <w:color w:val="000000"/>
        </w:rPr>
        <w:t xml:space="preserve"> includes managers and higher grade colleagues</w:t>
      </w:r>
      <w:r w:rsidR="004D32B1" w:rsidRPr="00381422">
        <w:rPr>
          <w:rFonts w:ascii="Arial" w:hAnsi="Arial" w:cs="Arial"/>
          <w:color w:val="000000"/>
        </w:rPr>
        <w:t xml:space="preserve"> and </w:t>
      </w:r>
      <w:r>
        <w:rPr>
          <w:rFonts w:ascii="Arial" w:hAnsi="Arial" w:cs="Arial"/>
          <w:color w:val="000000"/>
        </w:rPr>
        <w:t>customers</w:t>
      </w:r>
      <w:r w:rsidR="004D32B1" w:rsidRPr="00381422">
        <w:rPr>
          <w:rFonts w:ascii="Arial" w:hAnsi="Arial" w:cs="Arial"/>
          <w:color w:val="000000"/>
        </w:rPr>
        <w:t>. It wouldn’t be possible for me to perform my role without the assistant of relevant theories. A</w:t>
      </w:r>
      <w:r>
        <w:rPr>
          <w:rFonts w:ascii="Arial" w:hAnsi="Arial" w:cs="Arial"/>
          <w:color w:val="000000"/>
        </w:rPr>
        <w:t>s</w:t>
      </w:r>
      <w:r w:rsidR="004D32B1" w:rsidRPr="00381422">
        <w:rPr>
          <w:rFonts w:ascii="Arial" w:hAnsi="Arial" w:cs="Arial"/>
          <w:color w:val="000000"/>
        </w:rPr>
        <w:t xml:space="preserve"> </w:t>
      </w:r>
      <w:r>
        <w:rPr>
          <w:rFonts w:ascii="Arial" w:hAnsi="Arial" w:cs="Arial"/>
          <w:color w:val="000000"/>
        </w:rPr>
        <w:t>decision maker</w:t>
      </w:r>
      <w:r w:rsidR="009D0A14">
        <w:rPr>
          <w:rFonts w:ascii="Arial" w:hAnsi="Arial" w:cs="Arial"/>
          <w:color w:val="000000"/>
        </w:rPr>
        <w:t xml:space="preserve"> manager I am required</w:t>
      </w:r>
      <w:r w:rsidR="004D32B1" w:rsidRPr="00381422">
        <w:rPr>
          <w:rFonts w:ascii="Arial" w:hAnsi="Arial" w:cs="Arial"/>
          <w:color w:val="000000"/>
        </w:rPr>
        <w:t xml:space="preserve"> to perform various activities. In </w:t>
      </w:r>
      <w:r w:rsidR="009D0A14">
        <w:rPr>
          <w:rFonts w:ascii="Arial" w:hAnsi="Arial" w:cs="Arial"/>
          <w:color w:val="000000"/>
        </w:rPr>
        <w:t>the DWP</w:t>
      </w:r>
      <w:r w:rsidR="004D32B1" w:rsidRPr="00381422">
        <w:rPr>
          <w:rFonts w:ascii="Arial" w:hAnsi="Arial" w:cs="Arial"/>
          <w:color w:val="000000"/>
        </w:rPr>
        <w:t xml:space="preserve">, most of the activities are very sensitive because they directly related to the health and </w:t>
      </w:r>
      <w:r w:rsidR="009D0A14">
        <w:rPr>
          <w:rFonts w:ascii="Arial" w:hAnsi="Arial" w:cs="Arial"/>
          <w:color w:val="000000"/>
        </w:rPr>
        <w:t>welfare</w:t>
      </w:r>
      <w:r w:rsidR="004D32B1" w:rsidRPr="00381422">
        <w:rPr>
          <w:rFonts w:ascii="Arial" w:hAnsi="Arial" w:cs="Arial"/>
          <w:color w:val="000000"/>
        </w:rPr>
        <w:t xml:space="preserve"> of the </w:t>
      </w:r>
      <w:r w:rsidR="009D0A14">
        <w:rPr>
          <w:rFonts w:ascii="Arial" w:hAnsi="Arial" w:cs="Arial"/>
          <w:color w:val="000000"/>
        </w:rPr>
        <w:t>public</w:t>
      </w:r>
      <w:r w:rsidR="004D32B1" w:rsidRPr="00381422">
        <w:rPr>
          <w:rFonts w:ascii="Arial" w:hAnsi="Arial" w:cs="Arial"/>
          <w:color w:val="000000"/>
        </w:rPr>
        <w:t xml:space="preserve">. Being a manager at </w:t>
      </w:r>
      <w:r w:rsidR="009D0A14">
        <w:rPr>
          <w:rFonts w:ascii="Arial" w:hAnsi="Arial" w:cs="Arial"/>
          <w:color w:val="000000"/>
        </w:rPr>
        <w:t>the WCA section department</w:t>
      </w:r>
      <w:r w:rsidR="004D32B1" w:rsidRPr="00381422">
        <w:rPr>
          <w:rFonts w:ascii="Arial" w:hAnsi="Arial" w:cs="Arial"/>
          <w:color w:val="000000"/>
        </w:rPr>
        <w:t xml:space="preserve">, I always find the relevance of some management theories that can be applied in my practical job. This section has discussed some of those management theories that can be related to my role as a </w:t>
      </w:r>
      <w:r w:rsidR="009D0A14">
        <w:rPr>
          <w:rFonts w:ascii="Arial" w:hAnsi="Arial" w:cs="Arial"/>
          <w:color w:val="000000"/>
        </w:rPr>
        <w:t>WCA manager.</w:t>
      </w:r>
      <w:r w:rsidR="004D32B1" w:rsidRPr="00381422">
        <w:rPr>
          <w:rFonts w:ascii="Arial" w:hAnsi="Arial" w:cs="Arial"/>
          <w:color w:val="000000"/>
        </w:rPr>
        <w:t xml:space="preserve">  </w:t>
      </w:r>
    </w:p>
    <w:p w:rsidR="008E1D9A" w:rsidRPr="00381422" w:rsidRDefault="008E1D9A" w:rsidP="008E1D9A">
      <w:pPr>
        <w:pStyle w:val="NormalWeb"/>
        <w:spacing w:before="0" w:beforeAutospacing="0" w:after="0" w:afterAutospacing="0"/>
        <w:jc w:val="both"/>
        <w:rPr>
          <w:rFonts w:ascii="Arial" w:hAnsi="Arial" w:cs="Arial"/>
        </w:rPr>
      </w:pPr>
    </w:p>
    <w:p w:rsidR="004D32B1" w:rsidRPr="008E1D9A" w:rsidRDefault="004D32B1" w:rsidP="008E1D9A">
      <w:pPr>
        <w:pStyle w:val="NormalWeb"/>
        <w:spacing w:before="0" w:beforeAutospacing="0" w:after="0" w:afterAutospacing="0"/>
        <w:jc w:val="both"/>
        <w:rPr>
          <w:rFonts w:ascii="Arial" w:hAnsi="Arial" w:cs="Arial"/>
          <w:b/>
          <w:bCs/>
          <w:color w:val="000000"/>
          <w:sz w:val="28"/>
          <w:szCs w:val="28"/>
        </w:rPr>
      </w:pPr>
      <w:r w:rsidRPr="008E1D9A">
        <w:rPr>
          <w:rFonts w:ascii="Arial" w:hAnsi="Arial" w:cs="Arial"/>
          <w:b/>
          <w:bCs/>
          <w:color w:val="000000"/>
          <w:sz w:val="28"/>
          <w:szCs w:val="28"/>
        </w:rPr>
        <w:t>Behavioural management theory</w:t>
      </w:r>
    </w:p>
    <w:p w:rsidR="008E1D9A" w:rsidRPr="0068704C" w:rsidRDefault="008E1D9A" w:rsidP="008E1D9A">
      <w:pPr>
        <w:pStyle w:val="NormalWeb"/>
        <w:spacing w:before="0" w:beforeAutospacing="0" w:after="0" w:afterAutospacing="0"/>
        <w:jc w:val="both"/>
        <w:rPr>
          <w:rFonts w:ascii="Arial" w:hAnsi="Arial" w:cs="Arial"/>
        </w:rPr>
      </w:pPr>
    </w:p>
    <w:p w:rsidR="004D32B1" w:rsidRDefault="004D32B1" w:rsidP="008E1D9A">
      <w:pPr>
        <w:pStyle w:val="NormalWeb"/>
        <w:spacing w:before="0" w:beforeAutospacing="0" w:after="0" w:afterAutospacing="0"/>
        <w:jc w:val="both"/>
        <w:rPr>
          <w:rFonts w:ascii="Arial" w:hAnsi="Arial" w:cs="Arial"/>
          <w:color w:val="000000"/>
        </w:rPr>
      </w:pPr>
      <w:r w:rsidRPr="00381422">
        <w:rPr>
          <w:rFonts w:ascii="Arial" w:hAnsi="Arial" w:cs="Arial"/>
          <w:color w:val="000000"/>
        </w:rPr>
        <w:t xml:space="preserve">It is one of the most popular management theories which </w:t>
      </w:r>
      <w:proofErr w:type="gramStart"/>
      <w:r w:rsidRPr="00381422">
        <w:rPr>
          <w:rFonts w:ascii="Arial" w:hAnsi="Arial" w:cs="Arial"/>
          <w:color w:val="000000"/>
        </w:rPr>
        <w:t>is</w:t>
      </w:r>
      <w:proofErr w:type="gramEnd"/>
      <w:r w:rsidRPr="00381422">
        <w:rPr>
          <w:rFonts w:ascii="Arial" w:hAnsi="Arial" w:cs="Arial"/>
          <w:color w:val="000000"/>
        </w:rPr>
        <w:t xml:space="preserve"> often referred to as the human relations movement (</w:t>
      </w:r>
      <w:r w:rsidRPr="009D0A14">
        <w:rPr>
          <w:rFonts w:ascii="Arial" w:hAnsi="Arial" w:cs="Arial"/>
          <w:i/>
          <w:color w:val="000000"/>
        </w:rPr>
        <w:t>Cole,</w:t>
      </w:r>
      <w:r w:rsidRPr="00381422">
        <w:rPr>
          <w:rFonts w:ascii="Arial" w:hAnsi="Arial" w:cs="Arial"/>
          <w:color w:val="000000"/>
        </w:rPr>
        <w:t xml:space="preserve"> 2004). This is because it addresses different dimensions of a human</w:t>
      </w:r>
      <w:r w:rsidR="002F1D5E">
        <w:rPr>
          <w:rFonts w:ascii="Arial" w:hAnsi="Arial" w:cs="Arial"/>
          <w:color w:val="000000"/>
        </w:rPr>
        <w:t xml:space="preserve"> behaviour in</w:t>
      </w:r>
      <w:r w:rsidRPr="00381422">
        <w:rPr>
          <w:rFonts w:ascii="Arial" w:hAnsi="Arial" w:cs="Arial"/>
          <w:color w:val="000000"/>
        </w:rPr>
        <w:t xml:space="preserve"> the workplace. </w:t>
      </w:r>
      <w:r w:rsidRPr="005B593C">
        <w:rPr>
          <w:rFonts w:ascii="Arial" w:hAnsi="Arial" w:cs="Arial"/>
          <w:color w:val="000000"/>
        </w:rPr>
        <w:t>This theory believes the argument that a better understanding of different human behaviours in the workplace improved the dynamic</w:t>
      </w:r>
      <w:r w:rsidR="009D0A14" w:rsidRPr="005B593C">
        <w:rPr>
          <w:rFonts w:ascii="Arial" w:hAnsi="Arial" w:cs="Arial"/>
          <w:color w:val="000000"/>
        </w:rPr>
        <w:t>s of a workplace environment</w:t>
      </w:r>
      <w:r w:rsidRPr="005B593C">
        <w:rPr>
          <w:rFonts w:ascii="Arial" w:hAnsi="Arial" w:cs="Arial"/>
          <w:color w:val="000000"/>
        </w:rPr>
        <w:t>. Such understanding may include employee motivation, conflic</w:t>
      </w:r>
      <w:r w:rsidR="009D0A14" w:rsidRPr="005B593C">
        <w:rPr>
          <w:rFonts w:ascii="Arial" w:hAnsi="Arial" w:cs="Arial"/>
          <w:color w:val="000000"/>
        </w:rPr>
        <w:t xml:space="preserve">t, group dynamics and expectations, </w:t>
      </w:r>
      <w:r w:rsidRPr="00381422">
        <w:rPr>
          <w:rFonts w:ascii="Arial" w:hAnsi="Arial" w:cs="Arial"/>
          <w:color w:val="000000"/>
        </w:rPr>
        <w:t>(</w:t>
      </w:r>
      <w:r w:rsidRPr="009D0A14">
        <w:rPr>
          <w:rFonts w:ascii="Arial" w:hAnsi="Arial" w:cs="Arial"/>
          <w:i/>
          <w:color w:val="000000"/>
        </w:rPr>
        <w:t>Mayo</w:t>
      </w:r>
      <w:r w:rsidRPr="00381422">
        <w:rPr>
          <w:rFonts w:ascii="Arial" w:hAnsi="Arial" w:cs="Arial"/>
          <w:color w:val="000000"/>
        </w:rPr>
        <w:t xml:space="preserve">, 2004). This theory asks the manager to create a safe environment where </w:t>
      </w:r>
      <w:proofErr w:type="gramStart"/>
      <w:r w:rsidR="000E269E">
        <w:rPr>
          <w:rFonts w:ascii="Arial" w:hAnsi="Arial" w:cs="Arial"/>
          <w:color w:val="000000"/>
        </w:rPr>
        <w:t>employee’s</w:t>
      </w:r>
      <w:proofErr w:type="gramEnd"/>
      <w:r w:rsidRPr="00381422">
        <w:rPr>
          <w:rFonts w:ascii="Arial" w:hAnsi="Arial" w:cs="Arial"/>
          <w:color w:val="000000"/>
        </w:rPr>
        <w:t xml:space="preserve"> will have a feeling of freedom of sharing their own opinions and ideas. It also includes the proper recognition and valuation of their work at the workplace. Moreover, this theory suggests the managers to encourage </w:t>
      </w:r>
      <w:proofErr w:type="spellStart"/>
      <w:proofErr w:type="gramStart"/>
      <w:r w:rsidR="000E269E">
        <w:rPr>
          <w:rFonts w:ascii="Arial" w:hAnsi="Arial" w:cs="Arial"/>
          <w:color w:val="000000"/>
        </w:rPr>
        <w:t>employee’s</w:t>
      </w:r>
      <w:proofErr w:type="spellEnd"/>
      <w:proofErr w:type="gramEnd"/>
      <w:r w:rsidRPr="00381422">
        <w:rPr>
          <w:rFonts w:ascii="Arial" w:hAnsi="Arial" w:cs="Arial"/>
          <w:color w:val="000000"/>
        </w:rPr>
        <w:t xml:space="preserve"> to reflect on their own work and behaviour which will motivate them to improve their p</w:t>
      </w:r>
      <w:r w:rsidR="000E269E">
        <w:rPr>
          <w:rFonts w:ascii="Arial" w:hAnsi="Arial" w:cs="Arial"/>
          <w:color w:val="000000"/>
        </w:rPr>
        <w:t>roductivity. This is a result of some managers being</w:t>
      </w:r>
      <w:r w:rsidRPr="00381422">
        <w:rPr>
          <w:rFonts w:ascii="Arial" w:hAnsi="Arial" w:cs="Arial"/>
          <w:color w:val="000000"/>
        </w:rPr>
        <w:t xml:space="preserve"> close to the</w:t>
      </w:r>
      <w:r w:rsidR="000E269E">
        <w:rPr>
          <w:rFonts w:ascii="Arial" w:hAnsi="Arial" w:cs="Arial"/>
          <w:color w:val="000000"/>
        </w:rPr>
        <w:t xml:space="preserve">m, </w:t>
      </w:r>
      <w:r w:rsidRPr="00381422">
        <w:rPr>
          <w:rFonts w:ascii="Arial" w:hAnsi="Arial" w:cs="Arial"/>
          <w:color w:val="000000"/>
        </w:rPr>
        <w:t>which eventually limits their potential growth and the potential excellence of the team. The application of this theory motivates employees to build a high level of morale and new ways to transfer and collaborat</w:t>
      </w:r>
      <w:r w:rsidR="000E269E">
        <w:rPr>
          <w:rFonts w:ascii="Arial" w:hAnsi="Arial" w:cs="Arial"/>
          <w:color w:val="000000"/>
        </w:rPr>
        <w:t>ion of</w:t>
      </w:r>
      <w:r w:rsidRPr="00381422">
        <w:rPr>
          <w:rFonts w:ascii="Arial" w:hAnsi="Arial" w:cs="Arial"/>
          <w:color w:val="000000"/>
        </w:rPr>
        <w:t xml:space="preserve"> their ideas and thinking.</w:t>
      </w:r>
    </w:p>
    <w:p w:rsidR="008E1D9A" w:rsidRDefault="008E1D9A" w:rsidP="0082119E">
      <w:pPr>
        <w:pStyle w:val="NormalWeb"/>
        <w:spacing w:before="0" w:beforeAutospacing="0" w:after="160" w:afterAutospacing="0"/>
        <w:jc w:val="center"/>
        <w:rPr>
          <w:rFonts w:ascii="Arial" w:hAnsi="Arial" w:cs="Arial"/>
          <w:color w:val="000000"/>
        </w:rPr>
      </w:pPr>
    </w:p>
    <w:p w:rsidR="008E1D9A" w:rsidRDefault="008E1D9A" w:rsidP="0082119E">
      <w:pPr>
        <w:pStyle w:val="NormalWeb"/>
        <w:spacing w:before="0" w:beforeAutospacing="0" w:after="160" w:afterAutospacing="0"/>
        <w:jc w:val="center"/>
        <w:rPr>
          <w:rFonts w:ascii="Arial" w:hAnsi="Arial" w:cs="Arial"/>
          <w:color w:val="000000"/>
        </w:rPr>
      </w:pPr>
    </w:p>
    <w:p w:rsidR="0082119E" w:rsidRPr="000E269E" w:rsidRDefault="0082119E" w:rsidP="0082119E">
      <w:pPr>
        <w:pStyle w:val="NormalWeb"/>
        <w:spacing w:before="0" w:beforeAutospacing="0" w:after="160" w:afterAutospacing="0"/>
        <w:jc w:val="center"/>
        <w:rPr>
          <w:rFonts w:ascii="Arial" w:hAnsi="Arial" w:cs="Arial"/>
          <w:color w:val="000000"/>
        </w:rPr>
      </w:pPr>
      <w:r>
        <w:rPr>
          <w:rFonts w:ascii="Arial" w:hAnsi="Arial" w:cs="Arial"/>
          <w:color w:val="000000"/>
        </w:rPr>
        <w:t>Page 7 of</w:t>
      </w:r>
      <w:r w:rsidR="00C14B6C">
        <w:rPr>
          <w:rFonts w:ascii="Arial" w:hAnsi="Arial" w:cs="Arial"/>
          <w:color w:val="000000"/>
        </w:rPr>
        <w:t xml:space="preserve"> 20</w:t>
      </w:r>
    </w:p>
    <w:p w:rsidR="00B36EE3" w:rsidRDefault="00B36EE3" w:rsidP="004D32B1">
      <w:pPr>
        <w:pStyle w:val="Heading2"/>
        <w:spacing w:before="40"/>
        <w:jc w:val="both"/>
        <w:rPr>
          <w:rFonts w:ascii="Arial" w:hAnsi="Arial" w:cs="Arial"/>
          <w:color w:val="000000"/>
          <w:sz w:val="24"/>
          <w:szCs w:val="24"/>
        </w:rPr>
      </w:pPr>
    </w:p>
    <w:p w:rsidR="004D32B1" w:rsidRPr="00350973" w:rsidRDefault="004D32B1" w:rsidP="004D32B1">
      <w:pPr>
        <w:pStyle w:val="Heading2"/>
        <w:spacing w:before="40"/>
        <w:jc w:val="both"/>
        <w:rPr>
          <w:rFonts w:ascii="Arial" w:hAnsi="Arial" w:cs="Arial"/>
          <w:color w:val="000000"/>
          <w:sz w:val="28"/>
          <w:szCs w:val="28"/>
        </w:rPr>
      </w:pPr>
      <w:r w:rsidRPr="00350973">
        <w:rPr>
          <w:rFonts w:ascii="Arial" w:hAnsi="Arial" w:cs="Arial"/>
          <w:color w:val="000000"/>
          <w:sz w:val="28"/>
          <w:szCs w:val="28"/>
        </w:rPr>
        <w:t>Maslow’s Hierarchy of Needs</w:t>
      </w:r>
    </w:p>
    <w:p w:rsidR="00DD6584" w:rsidRPr="00DD6584" w:rsidRDefault="00DD6584" w:rsidP="00DD6584">
      <w:pPr>
        <w:spacing w:after="0" w:line="240" w:lineRule="auto"/>
      </w:pPr>
    </w:p>
    <w:p w:rsidR="004D32B1" w:rsidRPr="00381422" w:rsidRDefault="004D32B1" w:rsidP="00DD6584">
      <w:pPr>
        <w:pStyle w:val="NormalWeb"/>
        <w:spacing w:before="0" w:beforeAutospacing="0" w:after="0" w:afterAutospacing="0"/>
        <w:jc w:val="both"/>
        <w:rPr>
          <w:rFonts w:ascii="Arial" w:hAnsi="Arial" w:cs="Arial"/>
        </w:rPr>
      </w:pPr>
      <w:r w:rsidRPr="00381422">
        <w:rPr>
          <w:rFonts w:ascii="Arial" w:hAnsi="Arial" w:cs="Arial"/>
          <w:color w:val="000000"/>
        </w:rPr>
        <w:t>Hierarchy of needs theory by Maslow helped the managers visualise the employee motivation</w:t>
      </w:r>
      <w:r w:rsidR="00BE780B">
        <w:rPr>
          <w:rFonts w:ascii="Arial" w:hAnsi="Arial" w:cs="Arial"/>
          <w:color w:val="000000"/>
        </w:rPr>
        <w:t>,</w:t>
      </w:r>
      <w:r w:rsidRPr="00381422">
        <w:rPr>
          <w:rFonts w:ascii="Arial" w:hAnsi="Arial" w:cs="Arial"/>
          <w:color w:val="000000"/>
        </w:rPr>
        <w:t xml:space="preserve"> (</w:t>
      </w:r>
      <w:r w:rsidRPr="00BE780B">
        <w:rPr>
          <w:rFonts w:ascii="Arial" w:hAnsi="Arial" w:cs="Arial"/>
          <w:i/>
          <w:color w:val="000000"/>
        </w:rPr>
        <w:t>Cherry</w:t>
      </w:r>
      <w:r w:rsidRPr="00381422">
        <w:rPr>
          <w:rFonts w:ascii="Arial" w:hAnsi="Arial" w:cs="Arial"/>
          <w:color w:val="000000"/>
        </w:rPr>
        <w:t xml:space="preserve">, 2014). Apart </w:t>
      </w:r>
      <w:r w:rsidR="00BE780B">
        <w:rPr>
          <w:rFonts w:ascii="Arial" w:hAnsi="Arial" w:cs="Arial"/>
          <w:color w:val="000000"/>
        </w:rPr>
        <w:t>from</w:t>
      </w:r>
      <w:r w:rsidRPr="00381422">
        <w:rPr>
          <w:rFonts w:ascii="Arial" w:hAnsi="Arial" w:cs="Arial"/>
          <w:color w:val="000000"/>
        </w:rPr>
        <w:t xml:space="preserve"> some criticism, it remains valid until today for understanding human motivation, personal development and management training. This theory provides the outline of responsibility of the managers that should be performed at the workplace to encourage and enable the employees to fulfil their potential.</w:t>
      </w:r>
    </w:p>
    <w:p w:rsidR="004D32B1" w:rsidRPr="00381422" w:rsidRDefault="004D32B1" w:rsidP="004D32B1">
      <w:pPr>
        <w:pStyle w:val="NormalWeb"/>
        <w:spacing w:before="0" w:beforeAutospacing="0" w:after="160" w:afterAutospacing="0"/>
        <w:jc w:val="center"/>
        <w:rPr>
          <w:rFonts w:ascii="Arial" w:hAnsi="Arial" w:cs="Arial"/>
        </w:rPr>
      </w:pPr>
      <w:r w:rsidRPr="00381422">
        <w:rPr>
          <w:rFonts w:ascii="Arial" w:hAnsi="Arial" w:cs="Arial"/>
          <w:noProof/>
          <w:color w:val="000000"/>
        </w:rPr>
        <w:drawing>
          <wp:inline distT="0" distB="0" distL="0" distR="0">
            <wp:extent cx="6543675" cy="4933950"/>
            <wp:effectExtent l="19050" t="0" r="9525" b="0"/>
            <wp:docPr id="3" name="Picture 3" descr="Image result for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ierarchy of needs"/>
                    <pic:cNvPicPr>
                      <a:picLocks noChangeAspect="1" noChangeArrowheads="1"/>
                    </pic:cNvPicPr>
                  </pic:nvPicPr>
                  <pic:blipFill>
                    <a:blip r:embed="rId33"/>
                    <a:srcRect/>
                    <a:stretch>
                      <a:fillRect/>
                    </a:stretch>
                  </pic:blipFill>
                  <pic:spPr bwMode="auto">
                    <a:xfrm>
                      <a:off x="0" y="0"/>
                      <a:ext cx="6543675" cy="4933950"/>
                    </a:xfrm>
                    <a:prstGeom prst="rect">
                      <a:avLst/>
                    </a:prstGeom>
                    <a:noFill/>
                    <a:ln w="9525">
                      <a:noFill/>
                      <a:miter lim="800000"/>
                      <a:headEnd/>
                      <a:tailEnd/>
                    </a:ln>
                  </pic:spPr>
                </pic:pic>
              </a:graphicData>
            </a:graphic>
          </wp:inline>
        </w:drawing>
      </w:r>
    </w:p>
    <w:p w:rsidR="00BE780B" w:rsidRDefault="00BE780B" w:rsidP="00BE780B">
      <w:pPr>
        <w:pStyle w:val="NormalWeb"/>
        <w:spacing w:before="0" w:beforeAutospacing="0" w:after="0" w:afterAutospacing="0"/>
        <w:rPr>
          <w:rFonts w:ascii="Arial" w:hAnsi="Arial" w:cs="Arial"/>
          <w:b/>
          <w:bCs/>
          <w:i/>
          <w:iCs/>
          <w:color w:val="000000"/>
        </w:rPr>
      </w:pPr>
    </w:p>
    <w:p w:rsidR="004D32B1" w:rsidRPr="00381422" w:rsidRDefault="004D32B1" w:rsidP="004D32B1">
      <w:pPr>
        <w:pStyle w:val="NormalWeb"/>
        <w:spacing w:before="0" w:beforeAutospacing="0" w:after="0" w:afterAutospacing="0"/>
        <w:jc w:val="center"/>
        <w:rPr>
          <w:rFonts w:ascii="Arial" w:hAnsi="Arial" w:cs="Arial"/>
        </w:rPr>
      </w:pPr>
      <w:r w:rsidRPr="00381422">
        <w:rPr>
          <w:rFonts w:ascii="Arial" w:hAnsi="Arial" w:cs="Arial"/>
          <w:b/>
          <w:bCs/>
          <w:i/>
          <w:iCs/>
          <w:color w:val="000000"/>
        </w:rPr>
        <w:t>Figure 3 Maslow’s Hierarchy of needs</w:t>
      </w:r>
    </w:p>
    <w:p w:rsidR="004D32B1" w:rsidRPr="00381422" w:rsidRDefault="004D32B1" w:rsidP="004D32B1">
      <w:pPr>
        <w:pStyle w:val="NormalWeb"/>
        <w:spacing w:before="0" w:beforeAutospacing="0" w:after="160" w:afterAutospacing="0"/>
        <w:jc w:val="center"/>
        <w:rPr>
          <w:rFonts w:ascii="Arial" w:hAnsi="Arial" w:cs="Arial"/>
        </w:rPr>
      </w:pPr>
      <w:r w:rsidRPr="00381422">
        <w:rPr>
          <w:rFonts w:ascii="Arial" w:hAnsi="Arial" w:cs="Arial"/>
          <w:color w:val="000000"/>
        </w:rPr>
        <w:t>Source: (</w:t>
      </w:r>
      <w:r w:rsidRPr="00BE780B">
        <w:rPr>
          <w:rFonts w:ascii="Arial" w:hAnsi="Arial" w:cs="Arial"/>
          <w:i/>
          <w:color w:val="000000"/>
        </w:rPr>
        <w:t>Simply Psychology</w:t>
      </w:r>
      <w:r w:rsidRPr="00381422">
        <w:rPr>
          <w:rFonts w:ascii="Arial" w:hAnsi="Arial" w:cs="Arial"/>
          <w:color w:val="000000"/>
        </w:rPr>
        <w:t>, 2018)</w:t>
      </w:r>
    </w:p>
    <w:p w:rsidR="00671DDD" w:rsidRDefault="004D32B1" w:rsidP="004D32B1">
      <w:pPr>
        <w:pStyle w:val="NormalWeb"/>
        <w:spacing w:before="0" w:beforeAutospacing="0" w:after="160" w:afterAutospacing="0"/>
        <w:jc w:val="both"/>
        <w:rPr>
          <w:rFonts w:ascii="Arial" w:hAnsi="Arial" w:cs="Arial"/>
          <w:color w:val="000000"/>
        </w:rPr>
      </w:pPr>
      <w:r w:rsidRPr="00381422">
        <w:rPr>
          <w:rFonts w:ascii="Arial" w:hAnsi="Arial" w:cs="Arial"/>
          <w:color w:val="000000"/>
        </w:rPr>
        <w:t xml:space="preserve">On the other hand, </w:t>
      </w:r>
      <w:r w:rsidRPr="00381422">
        <w:rPr>
          <w:rFonts w:ascii="Arial" w:hAnsi="Arial" w:cs="Arial"/>
          <w:b/>
          <w:bCs/>
          <w:i/>
          <w:iCs/>
          <w:color w:val="000000"/>
        </w:rPr>
        <w:t>contingency management theory</w:t>
      </w:r>
      <w:r w:rsidRPr="00381422">
        <w:rPr>
          <w:rFonts w:ascii="Arial" w:hAnsi="Arial" w:cs="Arial"/>
          <w:color w:val="000000"/>
        </w:rPr>
        <w:t xml:space="preserve"> is another popular management theory that can be linked to my role as a manager in the organisation (</w:t>
      </w:r>
      <w:r w:rsidRPr="00817EB9">
        <w:rPr>
          <w:rFonts w:ascii="Arial" w:hAnsi="Arial" w:cs="Arial"/>
          <w:i/>
          <w:color w:val="000000"/>
        </w:rPr>
        <w:t>Garrison</w:t>
      </w:r>
      <w:r w:rsidRPr="00381422">
        <w:rPr>
          <w:rFonts w:ascii="Arial" w:hAnsi="Arial" w:cs="Arial"/>
          <w:color w:val="000000"/>
        </w:rPr>
        <w:t>, 2001). The basic premise of this popular m</w:t>
      </w:r>
      <w:r w:rsidR="00817EB9">
        <w:rPr>
          <w:rFonts w:ascii="Arial" w:hAnsi="Arial" w:cs="Arial"/>
          <w:color w:val="000000"/>
        </w:rPr>
        <w:t xml:space="preserve">anagement theory is that there is more than </w:t>
      </w:r>
      <w:r w:rsidRPr="00381422">
        <w:rPr>
          <w:rFonts w:ascii="Arial" w:hAnsi="Arial" w:cs="Arial"/>
          <w:color w:val="000000"/>
        </w:rPr>
        <w:t xml:space="preserve">one way that can lead </w:t>
      </w:r>
      <w:r w:rsidR="00817EB9">
        <w:rPr>
          <w:rFonts w:ascii="Arial" w:hAnsi="Arial" w:cs="Arial"/>
          <w:color w:val="000000"/>
        </w:rPr>
        <w:t>to achieving the aims and objectives</w:t>
      </w:r>
      <w:r w:rsidRPr="00381422">
        <w:rPr>
          <w:rFonts w:ascii="Arial" w:hAnsi="Arial" w:cs="Arial"/>
          <w:color w:val="000000"/>
        </w:rPr>
        <w:t>. It believes there are too many constraints including both internal and external constraints that lead to the best alternative</w:t>
      </w:r>
      <w:r w:rsidR="00817EB9">
        <w:rPr>
          <w:rFonts w:ascii="Arial" w:hAnsi="Arial" w:cs="Arial"/>
          <w:color w:val="000000"/>
        </w:rPr>
        <w:t>s</w:t>
      </w:r>
      <w:r w:rsidRPr="00381422">
        <w:rPr>
          <w:rFonts w:ascii="Arial" w:hAnsi="Arial" w:cs="Arial"/>
          <w:color w:val="000000"/>
        </w:rPr>
        <w:t xml:space="preserve"> in a given situation for the organisation. In other words, this theory believes the best solution depends on the situation. </w:t>
      </w:r>
    </w:p>
    <w:p w:rsidR="00671DDD" w:rsidRDefault="00671DDD" w:rsidP="00671DDD">
      <w:pPr>
        <w:pStyle w:val="NormalWeb"/>
        <w:spacing w:before="0" w:beforeAutospacing="0" w:after="160" w:afterAutospacing="0"/>
        <w:jc w:val="center"/>
        <w:rPr>
          <w:rFonts w:ascii="Arial" w:hAnsi="Arial" w:cs="Arial"/>
          <w:color w:val="000000"/>
        </w:rPr>
      </w:pPr>
      <w:r>
        <w:rPr>
          <w:rFonts w:ascii="Arial" w:hAnsi="Arial" w:cs="Arial"/>
          <w:color w:val="000000"/>
        </w:rPr>
        <w:t>Page 8 of</w:t>
      </w:r>
      <w:r w:rsidR="00C14B6C">
        <w:rPr>
          <w:rFonts w:ascii="Arial" w:hAnsi="Arial" w:cs="Arial"/>
          <w:color w:val="000000"/>
        </w:rPr>
        <w:t xml:space="preserve"> 20</w:t>
      </w:r>
    </w:p>
    <w:p w:rsidR="00A969C0" w:rsidRDefault="004D32B1" w:rsidP="00671DDD">
      <w:pPr>
        <w:pStyle w:val="NormalWeb"/>
        <w:spacing w:before="0" w:beforeAutospacing="0" w:after="160" w:afterAutospacing="0"/>
        <w:rPr>
          <w:rFonts w:ascii="Arial" w:hAnsi="Arial" w:cs="Arial"/>
          <w:color w:val="000000"/>
        </w:rPr>
      </w:pPr>
      <w:r w:rsidRPr="00381422">
        <w:rPr>
          <w:rFonts w:ascii="Arial" w:hAnsi="Arial" w:cs="Arial"/>
          <w:color w:val="000000"/>
        </w:rPr>
        <w:lastRenderedPageBreak/>
        <w:t xml:space="preserve">A direct correlation between leadership traits and leadership effectiveness was explored by contingency theory </w:t>
      </w:r>
      <w:r w:rsidR="00244B9D">
        <w:rPr>
          <w:rFonts w:ascii="Arial" w:hAnsi="Arial" w:cs="Arial"/>
          <w:color w:val="000000"/>
        </w:rPr>
        <w:t>(</w:t>
      </w:r>
      <w:proofErr w:type="spellStart"/>
      <w:r w:rsidRPr="00817EB9">
        <w:rPr>
          <w:rFonts w:ascii="Arial" w:hAnsi="Arial" w:cs="Arial"/>
          <w:i/>
          <w:color w:val="000000"/>
        </w:rPr>
        <w:t>Saadé</w:t>
      </w:r>
      <w:proofErr w:type="spellEnd"/>
      <w:r w:rsidRPr="00381422">
        <w:rPr>
          <w:rFonts w:ascii="Arial" w:hAnsi="Arial" w:cs="Arial"/>
          <w:color w:val="000000"/>
        </w:rPr>
        <w:t xml:space="preserve"> and </w:t>
      </w:r>
      <w:proofErr w:type="spellStart"/>
      <w:r w:rsidRPr="00817EB9">
        <w:rPr>
          <w:rFonts w:ascii="Arial" w:hAnsi="Arial" w:cs="Arial"/>
          <w:i/>
          <w:color w:val="000000"/>
        </w:rPr>
        <w:t>Bahli</w:t>
      </w:r>
      <w:proofErr w:type="spellEnd"/>
      <w:r w:rsidRPr="00381422">
        <w:rPr>
          <w:rFonts w:ascii="Arial" w:hAnsi="Arial" w:cs="Arial"/>
          <w:color w:val="000000"/>
        </w:rPr>
        <w:t>, 2005). It explains that certain leadership traits are helpful in certain crisis and therefore such leadership approach</w:t>
      </w:r>
      <w:r w:rsidR="00817EB9">
        <w:rPr>
          <w:rFonts w:ascii="Arial" w:hAnsi="Arial" w:cs="Arial"/>
          <w:color w:val="000000"/>
        </w:rPr>
        <w:t>es require a change</w:t>
      </w:r>
      <w:r w:rsidRPr="00381422">
        <w:rPr>
          <w:rFonts w:ascii="Arial" w:hAnsi="Arial" w:cs="Arial"/>
          <w:color w:val="000000"/>
        </w:rPr>
        <w:t xml:space="preserve"> in the new circumstance. Three concepts have been described by Fielder’s following contingency theory that includes: </w:t>
      </w:r>
    </w:p>
    <w:p w:rsidR="00A969C0" w:rsidRDefault="004D32B1" w:rsidP="004D32B1">
      <w:pPr>
        <w:pStyle w:val="NormalWeb"/>
        <w:spacing w:before="0" w:beforeAutospacing="0" w:after="160" w:afterAutospacing="0"/>
        <w:jc w:val="both"/>
        <w:rPr>
          <w:rFonts w:ascii="Arial" w:hAnsi="Arial" w:cs="Arial"/>
          <w:color w:val="000000"/>
        </w:rPr>
      </w:pPr>
      <w:r w:rsidRPr="00381422">
        <w:rPr>
          <w:rFonts w:ascii="Arial" w:hAnsi="Arial" w:cs="Arial"/>
          <w:color w:val="000000"/>
        </w:rPr>
        <w:t xml:space="preserve">1) </w:t>
      </w:r>
      <w:proofErr w:type="gramStart"/>
      <w:r w:rsidRPr="00381422">
        <w:rPr>
          <w:rFonts w:ascii="Arial" w:hAnsi="Arial" w:cs="Arial"/>
          <w:color w:val="000000"/>
        </w:rPr>
        <w:t>there</w:t>
      </w:r>
      <w:proofErr w:type="gramEnd"/>
      <w:r w:rsidRPr="00381422">
        <w:rPr>
          <w:rFonts w:ascii="Arial" w:hAnsi="Arial" w:cs="Arial"/>
          <w:color w:val="000000"/>
        </w:rPr>
        <w:t xml:space="preserve"> is no best way </w:t>
      </w:r>
      <w:r w:rsidR="00A969C0">
        <w:rPr>
          <w:rFonts w:ascii="Arial" w:hAnsi="Arial" w:cs="Arial"/>
          <w:color w:val="000000"/>
        </w:rPr>
        <w:t>that can manage an organisation</w:t>
      </w:r>
      <w:r w:rsidRPr="00381422">
        <w:rPr>
          <w:rFonts w:ascii="Arial" w:hAnsi="Arial" w:cs="Arial"/>
          <w:color w:val="000000"/>
        </w:rPr>
        <w:t xml:space="preserve"> </w:t>
      </w:r>
    </w:p>
    <w:p w:rsidR="00A969C0" w:rsidRDefault="004D32B1" w:rsidP="004D32B1">
      <w:pPr>
        <w:pStyle w:val="NormalWeb"/>
        <w:spacing w:before="0" w:beforeAutospacing="0" w:after="160" w:afterAutospacing="0"/>
        <w:jc w:val="both"/>
        <w:rPr>
          <w:rFonts w:ascii="Arial" w:hAnsi="Arial" w:cs="Arial"/>
          <w:color w:val="000000"/>
        </w:rPr>
      </w:pPr>
      <w:r w:rsidRPr="00381422">
        <w:rPr>
          <w:rFonts w:ascii="Arial" w:hAnsi="Arial" w:cs="Arial"/>
          <w:color w:val="000000"/>
        </w:rPr>
        <w:t xml:space="preserve">2) </w:t>
      </w:r>
      <w:proofErr w:type="gramStart"/>
      <w:r w:rsidRPr="00381422">
        <w:rPr>
          <w:rFonts w:ascii="Arial" w:hAnsi="Arial" w:cs="Arial"/>
          <w:color w:val="000000"/>
        </w:rPr>
        <w:t>leaders</w:t>
      </w:r>
      <w:proofErr w:type="gramEnd"/>
      <w:r w:rsidRPr="00381422">
        <w:rPr>
          <w:rFonts w:ascii="Arial" w:hAnsi="Arial" w:cs="Arial"/>
          <w:color w:val="000000"/>
        </w:rPr>
        <w:t xml:space="preserve"> must have the ability to identify </w:t>
      </w:r>
      <w:r w:rsidR="00A969C0">
        <w:rPr>
          <w:rFonts w:ascii="Arial" w:hAnsi="Arial" w:cs="Arial"/>
          <w:color w:val="000000"/>
        </w:rPr>
        <w:t xml:space="preserve">the best management style, and </w:t>
      </w:r>
    </w:p>
    <w:p w:rsidR="00A969C0" w:rsidRPr="00B25AE6" w:rsidRDefault="00A969C0" w:rsidP="004D32B1">
      <w:pPr>
        <w:pStyle w:val="NormalWeb"/>
        <w:spacing w:before="0" w:beforeAutospacing="0" w:after="160" w:afterAutospacing="0"/>
        <w:jc w:val="both"/>
        <w:rPr>
          <w:rFonts w:ascii="Arial" w:hAnsi="Arial" w:cs="Arial"/>
          <w:color w:val="000000"/>
        </w:rPr>
      </w:pPr>
      <w:r>
        <w:rPr>
          <w:rFonts w:ascii="Arial" w:hAnsi="Arial" w:cs="Arial"/>
          <w:color w:val="000000"/>
        </w:rPr>
        <w:t>3</w:t>
      </w:r>
      <w:r w:rsidR="004D32B1" w:rsidRPr="00381422">
        <w:rPr>
          <w:rFonts w:ascii="Arial" w:hAnsi="Arial" w:cs="Arial"/>
          <w:color w:val="000000"/>
        </w:rPr>
        <w:t xml:space="preserve">) </w:t>
      </w:r>
      <w:proofErr w:type="gramStart"/>
      <w:r w:rsidR="004D32B1" w:rsidRPr="00381422">
        <w:rPr>
          <w:rFonts w:ascii="Arial" w:hAnsi="Arial" w:cs="Arial"/>
          <w:color w:val="000000"/>
        </w:rPr>
        <w:t>least</w:t>
      </w:r>
      <w:proofErr w:type="gramEnd"/>
      <w:r w:rsidR="004D32B1" w:rsidRPr="00381422">
        <w:rPr>
          <w:rFonts w:ascii="Arial" w:hAnsi="Arial" w:cs="Arial"/>
          <w:color w:val="000000"/>
        </w:rPr>
        <w:t xml:space="preserve"> preferred co-worker scale.</w:t>
      </w:r>
    </w:p>
    <w:p w:rsidR="004D32B1" w:rsidRPr="00381422" w:rsidRDefault="004D32B1" w:rsidP="004D32B1">
      <w:pPr>
        <w:pStyle w:val="NormalWeb"/>
        <w:spacing w:before="0" w:beforeAutospacing="0" w:after="160" w:afterAutospacing="0"/>
        <w:jc w:val="center"/>
        <w:rPr>
          <w:rFonts w:ascii="Arial" w:hAnsi="Arial" w:cs="Arial"/>
        </w:rPr>
      </w:pPr>
      <w:r w:rsidRPr="00381422">
        <w:rPr>
          <w:rFonts w:ascii="Arial" w:hAnsi="Arial" w:cs="Arial"/>
          <w:noProof/>
          <w:color w:val="000000"/>
        </w:rPr>
        <w:drawing>
          <wp:inline distT="0" distB="0" distL="0" distR="0">
            <wp:extent cx="3200400" cy="1828800"/>
            <wp:effectExtent l="19050" t="0" r="0" b="0"/>
            <wp:docPr id="4" name="Picture 4" descr="https://lh6.googleusercontent.com/UfZRbDw0BeLnN27fCHrNQy5ApF3mOPhbbMlTVL2wd3bVNuINHGoaJ_-J4oQcZk8loMUjVR20z79dd61vhiECNB3BIDDnHKVZxR7PLL-2fdSW7WJgloz9k6Om8ujOMxRBSlJQ9dDZi_qq31snJ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UfZRbDw0BeLnN27fCHrNQy5ApF3mOPhbbMlTVL2wd3bVNuINHGoaJ_-J4oQcZk8loMUjVR20z79dd61vhiECNB3BIDDnHKVZxR7PLL-2fdSW7WJgloz9k6Om8ujOMxRBSlJQ9dDZi_qq31snJQ"/>
                    <pic:cNvPicPr>
                      <a:picLocks noChangeAspect="1" noChangeArrowheads="1"/>
                    </pic:cNvPicPr>
                  </pic:nvPicPr>
                  <pic:blipFill>
                    <a:blip r:embed="rId34"/>
                    <a:srcRect/>
                    <a:stretch>
                      <a:fillRect/>
                    </a:stretch>
                  </pic:blipFill>
                  <pic:spPr bwMode="auto">
                    <a:xfrm>
                      <a:off x="0" y="0"/>
                      <a:ext cx="3200400" cy="1828800"/>
                    </a:xfrm>
                    <a:prstGeom prst="rect">
                      <a:avLst/>
                    </a:prstGeom>
                    <a:noFill/>
                    <a:ln w="9525">
                      <a:noFill/>
                      <a:miter lim="800000"/>
                      <a:headEnd/>
                      <a:tailEnd/>
                    </a:ln>
                  </pic:spPr>
                </pic:pic>
              </a:graphicData>
            </a:graphic>
          </wp:inline>
        </w:drawing>
      </w:r>
    </w:p>
    <w:p w:rsidR="0031567E" w:rsidRDefault="0031567E" w:rsidP="004D32B1">
      <w:pPr>
        <w:pStyle w:val="NormalWeb"/>
        <w:spacing w:before="0" w:beforeAutospacing="0" w:after="0" w:afterAutospacing="0"/>
        <w:jc w:val="center"/>
        <w:rPr>
          <w:rFonts w:ascii="Arial" w:hAnsi="Arial" w:cs="Arial"/>
          <w:b/>
          <w:bCs/>
          <w:i/>
          <w:iCs/>
          <w:color w:val="000000"/>
        </w:rPr>
      </w:pPr>
    </w:p>
    <w:p w:rsidR="004D32B1" w:rsidRPr="00381422" w:rsidRDefault="004D32B1" w:rsidP="004D32B1">
      <w:pPr>
        <w:pStyle w:val="NormalWeb"/>
        <w:spacing w:before="0" w:beforeAutospacing="0" w:after="0" w:afterAutospacing="0"/>
        <w:jc w:val="center"/>
        <w:rPr>
          <w:rFonts w:ascii="Arial" w:hAnsi="Arial" w:cs="Arial"/>
        </w:rPr>
      </w:pPr>
      <w:r w:rsidRPr="00381422">
        <w:rPr>
          <w:rFonts w:ascii="Arial" w:hAnsi="Arial" w:cs="Arial"/>
          <w:b/>
          <w:bCs/>
          <w:i/>
          <w:iCs/>
          <w:color w:val="000000"/>
        </w:rPr>
        <w:t>Figure 4 Fiedler's contingency Model</w:t>
      </w:r>
    </w:p>
    <w:p w:rsidR="004D32B1" w:rsidRPr="00381422" w:rsidRDefault="004D32B1" w:rsidP="004D32B1">
      <w:pPr>
        <w:pStyle w:val="NormalWeb"/>
        <w:spacing w:before="0" w:beforeAutospacing="0" w:after="160" w:afterAutospacing="0"/>
        <w:jc w:val="center"/>
        <w:rPr>
          <w:rFonts w:ascii="Arial" w:hAnsi="Arial" w:cs="Arial"/>
        </w:rPr>
      </w:pPr>
      <w:r w:rsidRPr="00381422">
        <w:rPr>
          <w:rFonts w:ascii="Arial" w:hAnsi="Arial" w:cs="Arial"/>
          <w:color w:val="000000"/>
        </w:rPr>
        <w:t>Source: self-made</w:t>
      </w:r>
    </w:p>
    <w:p w:rsidR="004D32B1" w:rsidRPr="00350973" w:rsidRDefault="004D32B1" w:rsidP="004D32B1">
      <w:pPr>
        <w:pStyle w:val="Heading2"/>
        <w:spacing w:before="40"/>
        <w:jc w:val="both"/>
        <w:rPr>
          <w:rFonts w:ascii="Arial" w:hAnsi="Arial" w:cs="Arial"/>
          <w:color w:val="000000"/>
          <w:sz w:val="28"/>
          <w:szCs w:val="28"/>
        </w:rPr>
      </w:pPr>
      <w:r w:rsidRPr="00350973">
        <w:rPr>
          <w:rFonts w:ascii="Arial" w:hAnsi="Arial" w:cs="Arial"/>
          <w:color w:val="000000"/>
          <w:sz w:val="28"/>
          <w:szCs w:val="28"/>
        </w:rPr>
        <w:t>System theory</w:t>
      </w:r>
    </w:p>
    <w:p w:rsidR="00F11165" w:rsidRPr="00F11165" w:rsidRDefault="00F11165" w:rsidP="00F11165">
      <w:pPr>
        <w:spacing w:after="0" w:line="240" w:lineRule="auto"/>
      </w:pPr>
    </w:p>
    <w:p w:rsidR="004D32B1" w:rsidRDefault="004D32B1" w:rsidP="00F11165">
      <w:pPr>
        <w:pStyle w:val="NormalWeb"/>
        <w:spacing w:before="0" w:beforeAutospacing="0" w:after="0" w:afterAutospacing="0"/>
        <w:jc w:val="both"/>
        <w:rPr>
          <w:rFonts w:ascii="Arial" w:hAnsi="Arial" w:cs="Arial"/>
          <w:color w:val="000000"/>
        </w:rPr>
      </w:pPr>
      <w:r w:rsidRPr="00381422">
        <w:rPr>
          <w:rFonts w:ascii="Arial" w:hAnsi="Arial" w:cs="Arial"/>
          <w:color w:val="000000"/>
        </w:rPr>
        <w:t xml:space="preserve">The </w:t>
      </w:r>
      <w:r w:rsidRPr="00381422">
        <w:rPr>
          <w:rFonts w:ascii="Arial" w:hAnsi="Arial" w:cs="Arial"/>
          <w:b/>
          <w:bCs/>
          <w:i/>
          <w:iCs/>
          <w:color w:val="000000"/>
        </w:rPr>
        <w:t>system theory</w:t>
      </w:r>
      <w:r w:rsidRPr="00381422">
        <w:rPr>
          <w:rFonts w:ascii="Arial" w:hAnsi="Arial" w:cs="Arial"/>
          <w:color w:val="000000"/>
        </w:rPr>
        <w:t xml:space="preserve"> focuses on the broader view of management in which the organisation is viewed as a unified, purposeful and whole entity that is composed of different parts. According to </w:t>
      </w:r>
      <w:r w:rsidR="00244B9D">
        <w:rPr>
          <w:rFonts w:ascii="Arial" w:hAnsi="Arial" w:cs="Arial"/>
          <w:color w:val="000000"/>
        </w:rPr>
        <w:t>(</w:t>
      </w:r>
      <w:r w:rsidRPr="0031567E">
        <w:rPr>
          <w:rFonts w:ascii="Arial" w:hAnsi="Arial" w:cs="Arial"/>
          <w:i/>
          <w:color w:val="000000"/>
        </w:rPr>
        <w:t>Rice</w:t>
      </w:r>
      <w:r w:rsidR="00244B9D">
        <w:rPr>
          <w:rFonts w:ascii="Arial" w:hAnsi="Arial" w:cs="Arial"/>
          <w:color w:val="000000"/>
        </w:rPr>
        <w:t>, 2014)</w:t>
      </w:r>
      <w:r w:rsidRPr="00381422">
        <w:rPr>
          <w:rFonts w:ascii="Arial" w:hAnsi="Arial" w:cs="Arial"/>
          <w:color w:val="000000"/>
        </w:rPr>
        <w:t xml:space="preserve"> it emphasises one aspect such as task, people, or decision-making at first. Then it applies them under definite assumption set. Since it sees the organisation as an interconnected body of several functions, therefore it doesn’t analyse things independently. As a result, an effective communication system builds up within the organisation which makes the task of a manager easy and comfortable. It is also known as a unified management theory that encompasses the concepts of process, quantitative and behavioural theory.</w:t>
      </w:r>
    </w:p>
    <w:p w:rsidR="00F11165" w:rsidRPr="00381422" w:rsidRDefault="00F11165" w:rsidP="00F11165">
      <w:pPr>
        <w:pStyle w:val="NormalWeb"/>
        <w:spacing w:before="0" w:beforeAutospacing="0" w:after="0" w:afterAutospacing="0"/>
        <w:jc w:val="both"/>
        <w:rPr>
          <w:rFonts w:ascii="Arial" w:hAnsi="Arial" w:cs="Arial"/>
        </w:rPr>
      </w:pPr>
    </w:p>
    <w:p w:rsidR="004D32B1" w:rsidRPr="00350973" w:rsidRDefault="004D32B1" w:rsidP="004D32B1">
      <w:pPr>
        <w:pStyle w:val="Heading2"/>
        <w:spacing w:before="40"/>
        <w:jc w:val="both"/>
        <w:rPr>
          <w:rFonts w:ascii="Arial" w:hAnsi="Arial" w:cs="Arial"/>
          <w:color w:val="000000"/>
          <w:sz w:val="28"/>
          <w:szCs w:val="28"/>
        </w:rPr>
      </w:pPr>
      <w:r w:rsidRPr="00350973">
        <w:rPr>
          <w:rFonts w:ascii="Arial" w:hAnsi="Arial" w:cs="Arial"/>
          <w:color w:val="000000"/>
          <w:sz w:val="28"/>
          <w:szCs w:val="28"/>
        </w:rPr>
        <w:t>Theory X and Theory Y</w:t>
      </w:r>
    </w:p>
    <w:p w:rsidR="00F11165" w:rsidRPr="00F11165" w:rsidRDefault="00F11165" w:rsidP="00F11165">
      <w:pPr>
        <w:spacing w:after="0" w:line="240" w:lineRule="auto"/>
      </w:pPr>
    </w:p>
    <w:p w:rsidR="00C63A3C" w:rsidRDefault="00350973" w:rsidP="00F11165">
      <w:pPr>
        <w:pStyle w:val="NormalWeb"/>
        <w:spacing w:before="0" w:beforeAutospacing="0" w:after="0" w:afterAutospacing="0"/>
        <w:jc w:val="both"/>
        <w:rPr>
          <w:rFonts w:ascii="Arial" w:hAnsi="Arial" w:cs="Arial"/>
          <w:color w:val="000000"/>
        </w:rPr>
      </w:pPr>
      <w:r>
        <w:rPr>
          <w:rFonts w:ascii="Arial" w:hAnsi="Arial" w:cs="Arial"/>
          <w:i/>
          <w:color w:val="000000"/>
        </w:rPr>
        <w:t>(</w:t>
      </w:r>
      <w:r w:rsidR="004D32B1" w:rsidRPr="00122CB3">
        <w:rPr>
          <w:rFonts w:ascii="Arial" w:hAnsi="Arial" w:cs="Arial"/>
          <w:i/>
          <w:color w:val="000000"/>
        </w:rPr>
        <w:t>McGregor’s</w:t>
      </w:r>
      <w:r>
        <w:rPr>
          <w:rFonts w:ascii="Arial" w:hAnsi="Arial" w:cs="Arial"/>
          <w:i/>
          <w:color w:val="000000"/>
        </w:rPr>
        <w:t>, 2008)</w:t>
      </w:r>
      <w:r w:rsidR="004D32B1" w:rsidRPr="00381422">
        <w:rPr>
          <w:rFonts w:ascii="Arial" w:hAnsi="Arial" w:cs="Arial"/>
          <w:color w:val="000000"/>
        </w:rPr>
        <w:t xml:space="preserve"> </w:t>
      </w:r>
      <w:r w:rsidR="004D32B1" w:rsidRPr="00381422">
        <w:rPr>
          <w:rFonts w:ascii="Arial" w:hAnsi="Arial" w:cs="Arial"/>
          <w:b/>
          <w:bCs/>
          <w:i/>
          <w:iCs/>
          <w:color w:val="000000"/>
        </w:rPr>
        <w:t>Theory X and Theory Y</w:t>
      </w:r>
      <w:r w:rsidR="004D32B1" w:rsidRPr="00381422">
        <w:rPr>
          <w:rFonts w:ascii="Arial" w:hAnsi="Arial" w:cs="Arial"/>
          <w:color w:val="000000"/>
        </w:rPr>
        <w:t xml:space="preserve"> </w:t>
      </w:r>
      <w:proofErr w:type="gramStart"/>
      <w:r w:rsidR="004D32B1" w:rsidRPr="00381422">
        <w:rPr>
          <w:rFonts w:ascii="Arial" w:hAnsi="Arial" w:cs="Arial"/>
          <w:color w:val="000000"/>
        </w:rPr>
        <w:t>explain</w:t>
      </w:r>
      <w:proofErr w:type="gramEnd"/>
      <w:r w:rsidR="004D32B1" w:rsidRPr="00381422">
        <w:rPr>
          <w:rFonts w:ascii="Arial" w:hAnsi="Arial" w:cs="Arial"/>
          <w:color w:val="000000"/>
        </w:rPr>
        <w:t xml:space="preserve"> two different styles of management in which Theory X refers to an authoritarian approach and Theory Y refers to the participative approach. According to </w:t>
      </w:r>
      <w:r w:rsidR="00244B9D">
        <w:rPr>
          <w:rFonts w:ascii="Arial" w:hAnsi="Arial" w:cs="Arial"/>
          <w:color w:val="000000"/>
        </w:rPr>
        <w:t>(</w:t>
      </w:r>
      <w:r w:rsidR="004D32B1" w:rsidRPr="0031567E">
        <w:rPr>
          <w:rFonts w:ascii="Arial" w:hAnsi="Arial" w:cs="Arial"/>
          <w:i/>
          <w:color w:val="000000"/>
        </w:rPr>
        <w:t>McGregor</w:t>
      </w:r>
      <w:r w:rsidR="004D32B1" w:rsidRPr="00381422">
        <w:rPr>
          <w:rFonts w:ascii="Arial" w:hAnsi="Arial" w:cs="Arial"/>
          <w:color w:val="000000"/>
        </w:rPr>
        <w:t xml:space="preserve"> and </w:t>
      </w:r>
      <w:proofErr w:type="spellStart"/>
      <w:r w:rsidR="004D32B1" w:rsidRPr="0031567E">
        <w:rPr>
          <w:rFonts w:ascii="Arial" w:hAnsi="Arial" w:cs="Arial"/>
          <w:i/>
          <w:color w:val="000000"/>
        </w:rPr>
        <w:t>Cutcher-Gershenfeld</w:t>
      </w:r>
      <w:proofErr w:type="spellEnd"/>
      <w:r w:rsidR="00244B9D">
        <w:rPr>
          <w:rFonts w:ascii="Arial" w:hAnsi="Arial" w:cs="Arial"/>
          <w:color w:val="000000"/>
        </w:rPr>
        <w:t>, 2008)</w:t>
      </w:r>
      <w:r w:rsidR="004D32B1" w:rsidRPr="00381422">
        <w:rPr>
          <w:rFonts w:ascii="Arial" w:hAnsi="Arial" w:cs="Arial"/>
          <w:color w:val="000000"/>
        </w:rPr>
        <w:t xml:space="preserve"> if the managers find that their team members dislike their assigned work and have poor motivation, managers</w:t>
      </w:r>
      <w:r w:rsidR="0031567E">
        <w:rPr>
          <w:rFonts w:ascii="Arial" w:hAnsi="Arial" w:cs="Arial"/>
          <w:color w:val="000000"/>
        </w:rPr>
        <w:t xml:space="preserve"> are</w:t>
      </w:r>
      <w:r w:rsidR="004D32B1" w:rsidRPr="00381422">
        <w:rPr>
          <w:rFonts w:ascii="Arial" w:hAnsi="Arial" w:cs="Arial"/>
          <w:color w:val="000000"/>
        </w:rPr>
        <w:t xml:space="preserve"> likely</w:t>
      </w:r>
      <w:r w:rsidR="0031567E">
        <w:rPr>
          <w:rFonts w:ascii="Arial" w:hAnsi="Arial" w:cs="Arial"/>
          <w:color w:val="000000"/>
        </w:rPr>
        <w:t xml:space="preserve"> to</w:t>
      </w:r>
      <w:r w:rsidR="004D32B1" w:rsidRPr="00381422">
        <w:rPr>
          <w:rFonts w:ascii="Arial" w:hAnsi="Arial" w:cs="Arial"/>
          <w:color w:val="000000"/>
        </w:rPr>
        <w:t xml:space="preserve"> use an authoritarian approach which in fact refers to the Theory X. According to </w:t>
      </w:r>
      <w:r w:rsidR="00244B9D">
        <w:rPr>
          <w:rFonts w:ascii="Arial" w:hAnsi="Arial" w:cs="Arial"/>
          <w:color w:val="000000"/>
        </w:rPr>
        <w:t>(</w:t>
      </w:r>
      <w:proofErr w:type="spellStart"/>
      <w:r w:rsidR="004D32B1" w:rsidRPr="0031567E">
        <w:rPr>
          <w:rFonts w:ascii="Arial" w:hAnsi="Arial" w:cs="Arial"/>
          <w:i/>
          <w:color w:val="000000"/>
        </w:rPr>
        <w:t>Arslan</w:t>
      </w:r>
      <w:proofErr w:type="spellEnd"/>
      <w:r w:rsidR="004D32B1" w:rsidRPr="00381422">
        <w:rPr>
          <w:rFonts w:ascii="Arial" w:hAnsi="Arial" w:cs="Arial"/>
          <w:color w:val="000000"/>
        </w:rPr>
        <w:t xml:space="preserve"> and </w:t>
      </w:r>
      <w:proofErr w:type="spellStart"/>
      <w:r w:rsidR="004D32B1" w:rsidRPr="0031567E">
        <w:rPr>
          <w:rFonts w:ascii="Arial" w:hAnsi="Arial" w:cs="Arial"/>
          <w:i/>
          <w:color w:val="000000"/>
        </w:rPr>
        <w:t>Staub</w:t>
      </w:r>
      <w:proofErr w:type="spellEnd"/>
      <w:r w:rsidR="00244B9D">
        <w:rPr>
          <w:rFonts w:ascii="Arial" w:hAnsi="Arial" w:cs="Arial"/>
          <w:color w:val="000000"/>
        </w:rPr>
        <w:t>, 2013)</w:t>
      </w:r>
      <w:r w:rsidR="004D32B1" w:rsidRPr="00381422">
        <w:rPr>
          <w:rFonts w:ascii="Arial" w:hAnsi="Arial" w:cs="Arial"/>
          <w:color w:val="000000"/>
        </w:rPr>
        <w:t xml:space="preserve"> this authoritarian approach is a hands-on approach and usually in micromanaging the work of the </w:t>
      </w:r>
    </w:p>
    <w:p w:rsidR="00B25AE6" w:rsidRDefault="00B25AE6" w:rsidP="00B25AE6">
      <w:pPr>
        <w:pStyle w:val="NormalWeb"/>
        <w:spacing w:before="0" w:beforeAutospacing="0" w:after="0" w:afterAutospacing="0"/>
        <w:jc w:val="center"/>
        <w:rPr>
          <w:rFonts w:ascii="Arial" w:hAnsi="Arial" w:cs="Arial"/>
          <w:color w:val="000000"/>
        </w:rPr>
      </w:pPr>
    </w:p>
    <w:p w:rsidR="00C63A3C" w:rsidRDefault="00C63A3C" w:rsidP="00B25AE6">
      <w:pPr>
        <w:pStyle w:val="NormalWeb"/>
        <w:spacing w:before="0" w:beforeAutospacing="0" w:after="0" w:afterAutospacing="0"/>
        <w:jc w:val="center"/>
        <w:rPr>
          <w:rFonts w:ascii="Arial" w:hAnsi="Arial" w:cs="Arial"/>
          <w:color w:val="000000"/>
        </w:rPr>
      </w:pPr>
      <w:r>
        <w:rPr>
          <w:rFonts w:ascii="Arial" w:hAnsi="Arial" w:cs="Arial"/>
          <w:color w:val="000000"/>
        </w:rPr>
        <w:t>Page 9 of</w:t>
      </w:r>
      <w:r w:rsidR="00C14B6C">
        <w:rPr>
          <w:rFonts w:ascii="Arial" w:hAnsi="Arial" w:cs="Arial"/>
          <w:color w:val="000000"/>
        </w:rPr>
        <w:t xml:space="preserve"> 20</w:t>
      </w:r>
    </w:p>
    <w:p w:rsidR="004D32B1" w:rsidRPr="00381422" w:rsidRDefault="004D32B1" w:rsidP="00F11165">
      <w:pPr>
        <w:pStyle w:val="NormalWeb"/>
        <w:spacing w:before="0" w:beforeAutospacing="0" w:after="0" w:afterAutospacing="0"/>
        <w:jc w:val="both"/>
        <w:rPr>
          <w:rFonts w:ascii="Arial" w:hAnsi="Arial" w:cs="Arial"/>
        </w:rPr>
      </w:pPr>
      <w:proofErr w:type="gramStart"/>
      <w:r w:rsidRPr="00381422">
        <w:rPr>
          <w:rFonts w:ascii="Arial" w:hAnsi="Arial" w:cs="Arial"/>
          <w:color w:val="000000"/>
        </w:rPr>
        <w:lastRenderedPageBreak/>
        <w:t>people</w:t>
      </w:r>
      <w:proofErr w:type="gramEnd"/>
      <w:r w:rsidRPr="00381422">
        <w:rPr>
          <w:rFonts w:ascii="Arial" w:hAnsi="Arial" w:cs="Arial"/>
          <w:color w:val="000000"/>
        </w:rPr>
        <w:t xml:space="preserve"> to ensure the proper accomplishment of their work. In contrast, if it is seen that people take pride in their own work take their works as a challenge, then it is expected to adopt Theory Y which means participative management style. Manager practised this approach tend to develop trust in their people. </w:t>
      </w:r>
    </w:p>
    <w:p w:rsidR="004D32B1" w:rsidRPr="00381422" w:rsidRDefault="004D32B1" w:rsidP="004D32B1">
      <w:pPr>
        <w:pStyle w:val="NormalWeb"/>
        <w:spacing w:before="0" w:beforeAutospacing="0" w:after="160" w:afterAutospacing="0"/>
        <w:jc w:val="center"/>
        <w:rPr>
          <w:rFonts w:ascii="Arial" w:hAnsi="Arial" w:cs="Arial"/>
        </w:rPr>
      </w:pPr>
      <w:r w:rsidRPr="00381422">
        <w:rPr>
          <w:rFonts w:ascii="Arial" w:hAnsi="Arial" w:cs="Arial"/>
          <w:noProof/>
          <w:color w:val="000000"/>
        </w:rPr>
        <w:drawing>
          <wp:inline distT="0" distB="0" distL="0" distR="0">
            <wp:extent cx="6715125" cy="5400675"/>
            <wp:effectExtent l="19050" t="0" r="9525" b="0"/>
            <wp:docPr id="5" name="Picture 5" descr="Image result for x and y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x and y theory"/>
                    <pic:cNvPicPr>
                      <a:picLocks noChangeAspect="1" noChangeArrowheads="1"/>
                    </pic:cNvPicPr>
                  </pic:nvPicPr>
                  <pic:blipFill>
                    <a:blip r:embed="rId35"/>
                    <a:srcRect/>
                    <a:stretch>
                      <a:fillRect/>
                    </a:stretch>
                  </pic:blipFill>
                  <pic:spPr bwMode="auto">
                    <a:xfrm>
                      <a:off x="0" y="0"/>
                      <a:ext cx="6715125" cy="5400675"/>
                    </a:xfrm>
                    <a:prstGeom prst="rect">
                      <a:avLst/>
                    </a:prstGeom>
                    <a:noFill/>
                    <a:ln w="9525">
                      <a:noFill/>
                      <a:miter lim="800000"/>
                      <a:headEnd/>
                      <a:tailEnd/>
                    </a:ln>
                  </pic:spPr>
                </pic:pic>
              </a:graphicData>
            </a:graphic>
          </wp:inline>
        </w:drawing>
      </w:r>
    </w:p>
    <w:p w:rsidR="002C225E" w:rsidRDefault="002C225E" w:rsidP="004D32B1">
      <w:pPr>
        <w:pStyle w:val="NormalWeb"/>
        <w:spacing w:before="0" w:beforeAutospacing="0" w:after="0" w:afterAutospacing="0"/>
        <w:jc w:val="center"/>
        <w:rPr>
          <w:rFonts w:ascii="Arial" w:hAnsi="Arial" w:cs="Arial"/>
          <w:b/>
          <w:bCs/>
          <w:i/>
          <w:iCs/>
          <w:color w:val="000000"/>
        </w:rPr>
      </w:pPr>
    </w:p>
    <w:p w:rsidR="002C225E" w:rsidRDefault="002C225E" w:rsidP="004D32B1">
      <w:pPr>
        <w:pStyle w:val="NormalWeb"/>
        <w:spacing w:before="0" w:beforeAutospacing="0" w:after="0" w:afterAutospacing="0"/>
        <w:jc w:val="center"/>
        <w:rPr>
          <w:rFonts w:ascii="Arial" w:hAnsi="Arial" w:cs="Arial"/>
          <w:b/>
          <w:bCs/>
          <w:i/>
          <w:iCs/>
          <w:color w:val="000000"/>
        </w:rPr>
      </w:pPr>
    </w:p>
    <w:p w:rsidR="002C225E" w:rsidRDefault="002C225E" w:rsidP="004D32B1">
      <w:pPr>
        <w:pStyle w:val="NormalWeb"/>
        <w:spacing w:before="0" w:beforeAutospacing="0" w:after="0" w:afterAutospacing="0"/>
        <w:jc w:val="center"/>
        <w:rPr>
          <w:rFonts w:ascii="Arial" w:hAnsi="Arial" w:cs="Arial"/>
          <w:b/>
          <w:bCs/>
          <w:i/>
          <w:iCs/>
          <w:color w:val="000000"/>
        </w:rPr>
      </w:pPr>
    </w:p>
    <w:p w:rsidR="002C225E" w:rsidRDefault="002C225E" w:rsidP="004D32B1">
      <w:pPr>
        <w:pStyle w:val="NormalWeb"/>
        <w:spacing w:before="0" w:beforeAutospacing="0" w:after="0" w:afterAutospacing="0"/>
        <w:jc w:val="center"/>
        <w:rPr>
          <w:rFonts w:ascii="Arial" w:hAnsi="Arial" w:cs="Arial"/>
          <w:b/>
          <w:bCs/>
          <w:i/>
          <w:iCs/>
          <w:color w:val="000000"/>
        </w:rPr>
      </w:pPr>
    </w:p>
    <w:p w:rsidR="002C225E" w:rsidRDefault="002C225E" w:rsidP="004D32B1">
      <w:pPr>
        <w:pStyle w:val="NormalWeb"/>
        <w:spacing w:before="0" w:beforeAutospacing="0" w:after="0" w:afterAutospacing="0"/>
        <w:jc w:val="center"/>
        <w:rPr>
          <w:rFonts w:ascii="Arial" w:hAnsi="Arial" w:cs="Arial"/>
          <w:b/>
          <w:bCs/>
          <w:i/>
          <w:iCs/>
          <w:color w:val="000000"/>
        </w:rPr>
      </w:pPr>
    </w:p>
    <w:p w:rsidR="002C225E" w:rsidRDefault="002C225E" w:rsidP="004D32B1">
      <w:pPr>
        <w:pStyle w:val="NormalWeb"/>
        <w:spacing w:before="0" w:beforeAutospacing="0" w:after="0" w:afterAutospacing="0"/>
        <w:jc w:val="center"/>
        <w:rPr>
          <w:rFonts w:ascii="Arial" w:hAnsi="Arial" w:cs="Arial"/>
          <w:b/>
          <w:bCs/>
          <w:i/>
          <w:iCs/>
          <w:color w:val="000000"/>
        </w:rPr>
      </w:pPr>
    </w:p>
    <w:p w:rsidR="002C225E" w:rsidRDefault="002C225E" w:rsidP="004D32B1">
      <w:pPr>
        <w:pStyle w:val="NormalWeb"/>
        <w:spacing w:before="0" w:beforeAutospacing="0" w:after="0" w:afterAutospacing="0"/>
        <w:jc w:val="center"/>
        <w:rPr>
          <w:rFonts w:ascii="Arial" w:hAnsi="Arial" w:cs="Arial"/>
          <w:b/>
          <w:bCs/>
          <w:i/>
          <w:iCs/>
          <w:color w:val="000000"/>
        </w:rPr>
      </w:pPr>
    </w:p>
    <w:p w:rsidR="004D32B1" w:rsidRPr="00381422" w:rsidRDefault="004D32B1" w:rsidP="004D32B1">
      <w:pPr>
        <w:pStyle w:val="NormalWeb"/>
        <w:spacing w:before="0" w:beforeAutospacing="0" w:after="0" w:afterAutospacing="0"/>
        <w:jc w:val="center"/>
        <w:rPr>
          <w:rFonts w:ascii="Arial" w:hAnsi="Arial" w:cs="Arial"/>
        </w:rPr>
      </w:pPr>
      <w:r w:rsidRPr="00381422">
        <w:rPr>
          <w:rFonts w:ascii="Arial" w:hAnsi="Arial" w:cs="Arial"/>
          <w:b/>
          <w:bCs/>
          <w:i/>
          <w:iCs/>
          <w:color w:val="000000"/>
        </w:rPr>
        <w:t>Figure 5 Theory X and Theory Y</w:t>
      </w:r>
    </w:p>
    <w:p w:rsidR="004D32B1" w:rsidRPr="00381422" w:rsidRDefault="004D32B1" w:rsidP="004D32B1">
      <w:pPr>
        <w:pStyle w:val="NormalWeb"/>
        <w:spacing w:before="0" w:beforeAutospacing="0" w:after="160" w:afterAutospacing="0"/>
        <w:jc w:val="center"/>
        <w:rPr>
          <w:rFonts w:ascii="Arial" w:hAnsi="Arial" w:cs="Arial"/>
        </w:rPr>
      </w:pPr>
      <w:r w:rsidRPr="00381422">
        <w:rPr>
          <w:rFonts w:ascii="Arial" w:hAnsi="Arial" w:cs="Arial"/>
          <w:color w:val="000000"/>
        </w:rPr>
        <w:t>Source: (Conjunctured.com, 2018)</w:t>
      </w:r>
    </w:p>
    <w:p w:rsidR="00C63A3C" w:rsidRDefault="004D32B1" w:rsidP="00C63A3C">
      <w:pPr>
        <w:spacing w:after="240"/>
        <w:jc w:val="center"/>
        <w:rPr>
          <w:rFonts w:ascii="Arial" w:hAnsi="Arial" w:cs="Arial"/>
        </w:rPr>
      </w:pPr>
      <w:r w:rsidRPr="00381422">
        <w:rPr>
          <w:rFonts w:ascii="Arial" w:hAnsi="Arial" w:cs="Arial"/>
        </w:rPr>
        <w:br/>
      </w:r>
      <w:r w:rsidRPr="00381422">
        <w:rPr>
          <w:rFonts w:ascii="Arial" w:hAnsi="Arial" w:cs="Arial"/>
        </w:rPr>
        <w:br/>
      </w:r>
      <w:r w:rsidRPr="00381422">
        <w:rPr>
          <w:rFonts w:ascii="Arial" w:hAnsi="Arial" w:cs="Arial"/>
        </w:rPr>
        <w:br/>
      </w:r>
      <w:r w:rsidR="00C63A3C">
        <w:rPr>
          <w:rFonts w:ascii="Arial" w:hAnsi="Arial" w:cs="Arial"/>
        </w:rPr>
        <w:t>Page 10 of</w:t>
      </w:r>
      <w:r w:rsidR="00C14B6C">
        <w:rPr>
          <w:rFonts w:ascii="Arial" w:hAnsi="Arial" w:cs="Arial"/>
        </w:rPr>
        <w:t xml:space="preserve"> 20</w:t>
      </w:r>
    </w:p>
    <w:p w:rsidR="004D32B1" w:rsidRPr="00C63A3C" w:rsidRDefault="00122CB3" w:rsidP="00C63A3C">
      <w:pPr>
        <w:spacing w:after="240"/>
        <w:rPr>
          <w:rFonts w:ascii="Arial" w:hAnsi="Arial" w:cs="Arial"/>
        </w:rPr>
      </w:pPr>
      <w:proofErr w:type="gramStart"/>
      <w:r w:rsidRPr="00122CB3">
        <w:rPr>
          <w:rFonts w:ascii="Arial" w:hAnsi="Arial" w:cs="Arial"/>
          <w:color w:val="000000"/>
          <w:sz w:val="24"/>
          <w:szCs w:val="24"/>
        </w:rPr>
        <w:lastRenderedPageBreak/>
        <w:t>In this part of the</w:t>
      </w:r>
      <w:r>
        <w:rPr>
          <w:rFonts w:ascii="Arial" w:hAnsi="Arial" w:cs="Arial"/>
          <w:color w:val="000000"/>
          <w:sz w:val="24"/>
          <w:szCs w:val="24"/>
        </w:rPr>
        <w:t xml:space="preserve"> report a c</w:t>
      </w:r>
      <w:r w:rsidR="004D32B1" w:rsidRPr="00122CB3">
        <w:rPr>
          <w:rFonts w:ascii="Arial" w:hAnsi="Arial" w:cs="Arial"/>
          <w:color w:val="000000"/>
          <w:sz w:val="24"/>
          <w:szCs w:val="24"/>
        </w:rPr>
        <w:t>ritical assessment of my own beliefs, attitudes and values being a manager relating to behavioural theory of management.</w:t>
      </w:r>
      <w:proofErr w:type="gramEnd"/>
      <w:r w:rsidR="004D32B1" w:rsidRPr="00122CB3">
        <w:rPr>
          <w:rFonts w:ascii="Arial" w:hAnsi="Arial" w:cs="Arial"/>
          <w:color w:val="000000"/>
          <w:sz w:val="24"/>
          <w:szCs w:val="24"/>
        </w:rPr>
        <w:t xml:space="preserve"> </w:t>
      </w:r>
    </w:p>
    <w:p w:rsidR="00122CB3" w:rsidRPr="00122CB3" w:rsidRDefault="00122CB3" w:rsidP="00122CB3">
      <w:pPr>
        <w:spacing w:after="0" w:line="240" w:lineRule="auto"/>
      </w:pPr>
    </w:p>
    <w:p w:rsidR="004D32B1" w:rsidRDefault="004D32B1" w:rsidP="00122CB3">
      <w:pPr>
        <w:pStyle w:val="NormalWeb"/>
        <w:spacing w:before="0" w:beforeAutospacing="0" w:after="0" w:afterAutospacing="0"/>
        <w:jc w:val="both"/>
        <w:rPr>
          <w:rFonts w:ascii="Arial" w:hAnsi="Arial" w:cs="Arial"/>
          <w:color w:val="000000"/>
        </w:rPr>
      </w:pPr>
      <w:r w:rsidRPr="00381422">
        <w:rPr>
          <w:rFonts w:ascii="Arial" w:hAnsi="Arial" w:cs="Arial"/>
          <w:color w:val="000000"/>
        </w:rPr>
        <w:t xml:space="preserve">In the earlier discussion, it was described that the beliefs, attitudes and values of people vary from each other. As a result, in our various roles in the workplace, our own belief, attitudes, and values constantly interfere with those of others. According to </w:t>
      </w:r>
      <w:r w:rsidR="00244B9D">
        <w:rPr>
          <w:rFonts w:ascii="Arial" w:hAnsi="Arial" w:cs="Arial"/>
          <w:color w:val="000000"/>
        </w:rPr>
        <w:t>(</w:t>
      </w:r>
      <w:r w:rsidRPr="00122CB3">
        <w:rPr>
          <w:rFonts w:ascii="Arial" w:hAnsi="Arial" w:cs="Arial"/>
          <w:i/>
          <w:color w:val="000000"/>
        </w:rPr>
        <w:t>Gibson</w:t>
      </w:r>
      <w:r w:rsidR="00244B9D">
        <w:rPr>
          <w:rFonts w:ascii="Arial" w:hAnsi="Arial" w:cs="Arial"/>
          <w:color w:val="000000"/>
        </w:rPr>
        <w:t xml:space="preserve">, </w:t>
      </w:r>
      <w:r w:rsidRPr="00381422">
        <w:rPr>
          <w:rFonts w:ascii="Arial" w:hAnsi="Arial" w:cs="Arial"/>
          <w:color w:val="000000"/>
        </w:rPr>
        <w:t>2009), harmonising our value systems can generate the business success both in our personal and professional environment.</w:t>
      </w:r>
    </w:p>
    <w:p w:rsidR="00122CB3" w:rsidRPr="00381422" w:rsidRDefault="00122CB3" w:rsidP="00122CB3">
      <w:pPr>
        <w:pStyle w:val="NormalWeb"/>
        <w:spacing w:before="0" w:beforeAutospacing="0" w:after="0" w:afterAutospacing="0"/>
        <w:jc w:val="both"/>
        <w:rPr>
          <w:rFonts w:ascii="Arial" w:hAnsi="Arial" w:cs="Arial"/>
        </w:rPr>
      </w:pPr>
    </w:p>
    <w:p w:rsidR="004D32B1" w:rsidRPr="00F23375" w:rsidRDefault="004D32B1" w:rsidP="004D32B1">
      <w:pPr>
        <w:pStyle w:val="Heading2"/>
        <w:spacing w:before="40"/>
        <w:jc w:val="both"/>
        <w:rPr>
          <w:rFonts w:ascii="Arial" w:hAnsi="Arial" w:cs="Arial"/>
          <w:color w:val="000000"/>
          <w:sz w:val="28"/>
          <w:szCs w:val="28"/>
        </w:rPr>
      </w:pPr>
      <w:r w:rsidRPr="00F23375">
        <w:rPr>
          <w:rFonts w:ascii="Arial" w:hAnsi="Arial" w:cs="Arial"/>
          <w:color w:val="000000"/>
          <w:sz w:val="28"/>
          <w:szCs w:val="28"/>
        </w:rPr>
        <w:t>My own beliefs, attitudes and values</w:t>
      </w:r>
    </w:p>
    <w:p w:rsidR="00122CB3" w:rsidRPr="00122CB3" w:rsidRDefault="00122CB3" w:rsidP="00122CB3">
      <w:pPr>
        <w:spacing w:after="0" w:line="240" w:lineRule="auto"/>
      </w:pPr>
    </w:p>
    <w:p w:rsidR="004D32B1" w:rsidRDefault="004D32B1" w:rsidP="00122CB3">
      <w:pPr>
        <w:pStyle w:val="NormalWeb"/>
        <w:spacing w:before="0" w:beforeAutospacing="0" w:after="0" w:afterAutospacing="0"/>
        <w:jc w:val="both"/>
        <w:rPr>
          <w:rFonts w:ascii="Arial" w:hAnsi="Arial" w:cs="Arial"/>
          <w:color w:val="000000"/>
        </w:rPr>
      </w:pPr>
      <w:r w:rsidRPr="00381422">
        <w:rPr>
          <w:rFonts w:ascii="Arial" w:hAnsi="Arial" w:cs="Arial"/>
          <w:color w:val="000000"/>
        </w:rPr>
        <w:t>The following figure is showing my own beliefs, values and attitudes. It is showing my sources of beliefs that I used to believe as true are my religion, education, culture, faith, and mentors. In contrast, the values that are important to me include my happiness, wealth, family</w:t>
      </w:r>
      <w:r w:rsidR="00122CB3">
        <w:rPr>
          <w:rFonts w:ascii="Arial" w:hAnsi="Arial" w:cs="Arial"/>
          <w:color w:val="000000"/>
        </w:rPr>
        <w:t xml:space="preserve"> and my success at everything. My attitude</w:t>
      </w:r>
      <w:r w:rsidR="009E21C8">
        <w:rPr>
          <w:rFonts w:ascii="Arial" w:hAnsi="Arial" w:cs="Arial"/>
          <w:color w:val="000000"/>
        </w:rPr>
        <w:t xml:space="preserve"> towards others in my</w:t>
      </w:r>
      <w:r w:rsidRPr="00381422">
        <w:rPr>
          <w:rFonts w:ascii="Arial" w:hAnsi="Arial" w:cs="Arial"/>
          <w:color w:val="000000"/>
        </w:rPr>
        <w:t xml:space="preserve"> workplace</w:t>
      </w:r>
      <w:r w:rsidR="009E21C8">
        <w:rPr>
          <w:rFonts w:ascii="Arial" w:hAnsi="Arial" w:cs="Arial"/>
          <w:color w:val="000000"/>
        </w:rPr>
        <w:t>,</w:t>
      </w:r>
      <w:r w:rsidRPr="00381422">
        <w:rPr>
          <w:rFonts w:ascii="Arial" w:hAnsi="Arial" w:cs="Arial"/>
          <w:color w:val="000000"/>
        </w:rPr>
        <w:t xml:space="preserve"> include professionalism, respect, peer pressure and convenience. These are the things that guide me in my personal and professional life. These things outline what I am and what I do in general. Now it is necessary to link these beliefs, attitudes and values to my professional role </w:t>
      </w:r>
      <w:r w:rsidR="009E21C8">
        <w:rPr>
          <w:rFonts w:ascii="Arial" w:hAnsi="Arial" w:cs="Arial"/>
          <w:color w:val="000000"/>
        </w:rPr>
        <w:t>to be being a manager</w:t>
      </w:r>
      <w:r w:rsidRPr="00381422">
        <w:rPr>
          <w:rFonts w:ascii="Arial" w:hAnsi="Arial" w:cs="Arial"/>
          <w:color w:val="000000"/>
        </w:rPr>
        <w:t xml:space="preserve">. </w:t>
      </w:r>
      <w:r w:rsidR="00244B9D">
        <w:rPr>
          <w:rFonts w:ascii="Arial" w:hAnsi="Arial" w:cs="Arial"/>
          <w:color w:val="000000"/>
        </w:rPr>
        <w:t>(</w:t>
      </w:r>
      <w:r w:rsidRPr="009E21C8">
        <w:rPr>
          <w:rFonts w:ascii="Arial" w:hAnsi="Arial" w:cs="Arial"/>
          <w:i/>
          <w:color w:val="000000"/>
        </w:rPr>
        <w:t>Bean</w:t>
      </w:r>
      <w:r w:rsidR="00244B9D">
        <w:rPr>
          <w:rFonts w:ascii="Arial" w:hAnsi="Arial" w:cs="Arial"/>
          <w:color w:val="000000"/>
        </w:rPr>
        <w:t xml:space="preserve">, </w:t>
      </w:r>
      <w:r w:rsidRPr="00381422">
        <w:rPr>
          <w:rFonts w:ascii="Arial" w:hAnsi="Arial" w:cs="Arial"/>
          <w:color w:val="000000"/>
        </w:rPr>
        <w:t xml:space="preserve">2011) has shown that my belief can </w:t>
      </w:r>
      <w:r w:rsidR="009E21C8">
        <w:rPr>
          <w:rFonts w:ascii="Arial" w:hAnsi="Arial" w:cs="Arial"/>
          <w:color w:val="000000"/>
        </w:rPr>
        <w:t>interact with the belief of my colleagues.</w:t>
      </w:r>
    </w:p>
    <w:p w:rsidR="00122CB3" w:rsidRPr="00381422" w:rsidRDefault="00122CB3" w:rsidP="00122CB3">
      <w:pPr>
        <w:pStyle w:val="NormalWeb"/>
        <w:spacing w:before="0" w:beforeAutospacing="0" w:after="0" w:afterAutospacing="0"/>
        <w:jc w:val="both"/>
        <w:rPr>
          <w:rFonts w:ascii="Arial" w:hAnsi="Arial" w:cs="Arial"/>
        </w:rPr>
      </w:pPr>
    </w:p>
    <w:p w:rsidR="004D32B1" w:rsidRPr="00381422" w:rsidRDefault="004D32B1" w:rsidP="004D32B1">
      <w:pPr>
        <w:pStyle w:val="NormalWeb"/>
        <w:spacing w:before="0" w:beforeAutospacing="0" w:after="160" w:afterAutospacing="0"/>
        <w:jc w:val="both"/>
        <w:rPr>
          <w:rFonts w:ascii="Arial" w:hAnsi="Arial" w:cs="Arial"/>
        </w:rPr>
      </w:pPr>
      <w:r w:rsidRPr="00381422">
        <w:rPr>
          <w:rFonts w:ascii="Arial" w:hAnsi="Arial" w:cs="Arial"/>
          <w:color w:val="000000"/>
        </w:rPr>
        <w:t>Most importantly my education</w:t>
      </w:r>
      <w:r w:rsidR="00491843">
        <w:rPr>
          <w:rFonts w:ascii="Arial" w:hAnsi="Arial" w:cs="Arial"/>
          <w:color w:val="000000"/>
        </w:rPr>
        <w:t xml:space="preserve">al belief may interact with them also </w:t>
      </w:r>
      <w:r w:rsidRPr="00381422">
        <w:rPr>
          <w:rFonts w:ascii="Arial" w:hAnsi="Arial" w:cs="Arial"/>
          <w:color w:val="000000"/>
        </w:rPr>
        <w:t xml:space="preserve">because of the difference and gap between my educational qualification and their educational background. Since the UK is full of different religions, it is certain that interaction of religious beliefs at the workplace can arise. By values such as happiness and success can develop some positive attitudes towards my workplace. The passion for success can encourage me to do things in the best possible way. </w:t>
      </w:r>
    </w:p>
    <w:p w:rsidR="004D32B1" w:rsidRDefault="004D32B1" w:rsidP="004D32B1">
      <w:pPr>
        <w:pStyle w:val="NormalWeb"/>
        <w:spacing w:before="0" w:beforeAutospacing="0" w:after="160" w:afterAutospacing="0"/>
        <w:jc w:val="both"/>
        <w:rPr>
          <w:rFonts w:ascii="Arial" w:hAnsi="Arial" w:cs="Arial"/>
          <w:color w:val="000000"/>
        </w:rPr>
      </w:pPr>
      <w:r w:rsidRPr="00381422">
        <w:rPr>
          <w:rFonts w:ascii="Arial" w:hAnsi="Arial" w:cs="Arial"/>
          <w:color w:val="000000"/>
        </w:rPr>
        <w:t xml:space="preserve">So that I focus on the effective workplace which can bring my success. My professional attitudes guide me to control my emotion in the workplace which is essential for every professional. Besides, peer pressure will present the importance of their collaboration and support. My attitude to paying respect to the people at the workplace will certainly create a healthy environment in which everyone will feel fresh and energetic while working. All these beliefs, values and attitudes guide me in developing the desired workplace for the employee. According to </w:t>
      </w:r>
      <w:r w:rsidR="00244B9D">
        <w:rPr>
          <w:rFonts w:ascii="Arial" w:hAnsi="Arial" w:cs="Arial"/>
          <w:color w:val="000000"/>
        </w:rPr>
        <w:t>(</w:t>
      </w:r>
      <w:proofErr w:type="spellStart"/>
      <w:r w:rsidRPr="00491843">
        <w:rPr>
          <w:rFonts w:ascii="Arial" w:hAnsi="Arial" w:cs="Arial"/>
          <w:i/>
          <w:color w:val="000000"/>
        </w:rPr>
        <w:t>Goetsch</w:t>
      </w:r>
      <w:proofErr w:type="spellEnd"/>
      <w:r w:rsidRPr="00381422">
        <w:rPr>
          <w:rFonts w:ascii="Arial" w:hAnsi="Arial" w:cs="Arial"/>
          <w:color w:val="000000"/>
        </w:rPr>
        <w:t xml:space="preserve"> and </w:t>
      </w:r>
      <w:r w:rsidRPr="00491843">
        <w:rPr>
          <w:rFonts w:ascii="Arial" w:hAnsi="Arial" w:cs="Arial"/>
          <w:color w:val="000000"/>
        </w:rPr>
        <w:t>Davis</w:t>
      </w:r>
      <w:r w:rsidR="00244B9D">
        <w:rPr>
          <w:rFonts w:ascii="Arial" w:hAnsi="Arial" w:cs="Arial"/>
          <w:color w:val="000000"/>
        </w:rPr>
        <w:t>, 2014)</w:t>
      </w:r>
      <w:r w:rsidRPr="00381422">
        <w:rPr>
          <w:rFonts w:ascii="Arial" w:hAnsi="Arial" w:cs="Arial"/>
          <w:color w:val="000000"/>
        </w:rPr>
        <w:t xml:space="preserve"> it makes employee feel safe, energetic, and motivated every time. </w:t>
      </w:r>
    </w:p>
    <w:p w:rsidR="00C63A3C" w:rsidRDefault="00C63A3C" w:rsidP="004D32B1">
      <w:pPr>
        <w:pStyle w:val="NormalWeb"/>
        <w:spacing w:before="0" w:beforeAutospacing="0" w:after="160" w:afterAutospacing="0"/>
        <w:jc w:val="both"/>
        <w:rPr>
          <w:rFonts w:ascii="Arial" w:hAnsi="Arial" w:cs="Arial"/>
          <w:color w:val="000000"/>
        </w:rPr>
      </w:pPr>
    </w:p>
    <w:p w:rsidR="00C63A3C" w:rsidRDefault="00C63A3C" w:rsidP="004D32B1">
      <w:pPr>
        <w:pStyle w:val="NormalWeb"/>
        <w:spacing w:before="0" w:beforeAutospacing="0" w:after="160" w:afterAutospacing="0"/>
        <w:jc w:val="both"/>
        <w:rPr>
          <w:rFonts w:ascii="Arial" w:hAnsi="Arial" w:cs="Arial"/>
          <w:color w:val="000000"/>
        </w:rPr>
      </w:pPr>
    </w:p>
    <w:p w:rsidR="00C63A3C" w:rsidRDefault="00C63A3C" w:rsidP="004D32B1">
      <w:pPr>
        <w:pStyle w:val="NormalWeb"/>
        <w:spacing w:before="0" w:beforeAutospacing="0" w:after="160" w:afterAutospacing="0"/>
        <w:jc w:val="both"/>
        <w:rPr>
          <w:rFonts w:ascii="Arial" w:hAnsi="Arial" w:cs="Arial"/>
          <w:color w:val="000000"/>
        </w:rPr>
      </w:pPr>
    </w:p>
    <w:p w:rsidR="00C63A3C" w:rsidRDefault="00C63A3C" w:rsidP="004D32B1">
      <w:pPr>
        <w:pStyle w:val="NormalWeb"/>
        <w:spacing w:before="0" w:beforeAutospacing="0" w:after="160" w:afterAutospacing="0"/>
        <w:jc w:val="both"/>
        <w:rPr>
          <w:rFonts w:ascii="Arial" w:hAnsi="Arial" w:cs="Arial"/>
          <w:color w:val="000000"/>
        </w:rPr>
      </w:pPr>
    </w:p>
    <w:p w:rsidR="00C63A3C" w:rsidRDefault="00C63A3C" w:rsidP="004D32B1">
      <w:pPr>
        <w:pStyle w:val="NormalWeb"/>
        <w:spacing w:before="0" w:beforeAutospacing="0" w:after="160" w:afterAutospacing="0"/>
        <w:jc w:val="both"/>
        <w:rPr>
          <w:rFonts w:ascii="Arial" w:hAnsi="Arial" w:cs="Arial"/>
          <w:color w:val="000000"/>
        </w:rPr>
      </w:pPr>
    </w:p>
    <w:p w:rsidR="00C63A3C" w:rsidRDefault="00C63A3C" w:rsidP="004D32B1">
      <w:pPr>
        <w:pStyle w:val="NormalWeb"/>
        <w:spacing w:before="0" w:beforeAutospacing="0" w:after="160" w:afterAutospacing="0"/>
        <w:jc w:val="both"/>
        <w:rPr>
          <w:rFonts w:ascii="Arial" w:hAnsi="Arial" w:cs="Arial"/>
          <w:color w:val="000000"/>
        </w:rPr>
      </w:pPr>
    </w:p>
    <w:p w:rsidR="00C63A3C" w:rsidRPr="00381422" w:rsidRDefault="00C63A3C" w:rsidP="00C63A3C">
      <w:pPr>
        <w:pStyle w:val="NormalWeb"/>
        <w:spacing w:before="0" w:beforeAutospacing="0" w:after="160" w:afterAutospacing="0"/>
        <w:jc w:val="center"/>
        <w:rPr>
          <w:rFonts w:ascii="Arial" w:hAnsi="Arial" w:cs="Arial"/>
        </w:rPr>
      </w:pPr>
      <w:r>
        <w:rPr>
          <w:rFonts w:ascii="Arial" w:hAnsi="Arial" w:cs="Arial"/>
          <w:color w:val="000000"/>
        </w:rPr>
        <w:t>Page 11 of</w:t>
      </w:r>
      <w:r w:rsidR="00C14B6C">
        <w:rPr>
          <w:rFonts w:ascii="Arial" w:hAnsi="Arial" w:cs="Arial"/>
          <w:color w:val="000000"/>
        </w:rPr>
        <w:t xml:space="preserve"> 20</w:t>
      </w:r>
    </w:p>
    <w:p w:rsidR="004D32B1" w:rsidRPr="00381422" w:rsidRDefault="004D32B1" w:rsidP="004D32B1">
      <w:pPr>
        <w:pStyle w:val="NormalWeb"/>
        <w:spacing w:before="0" w:beforeAutospacing="0" w:after="160" w:afterAutospacing="0"/>
        <w:jc w:val="center"/>
        <w:rPr>
          <w:rFonts w:ascii="Arial" w:hAnsi="Arial" w:cs="Arial"/>
        </w:rPr>
      </w:pPr>
      <w:r w:rsidRPr="00381422">
        <w:rPr>
          <w:rFonts w:ascii="Arial" w:hAnsi="Arial" w:cs="Arial"/>
          <w:noProof/>
          <w:color w:val="000000"/>
        </w:rPr>
        <w:lastRenderedPageBreak/>
        <w:drawing>
          <wp:inline distT="0" distB="0" distL="0" distR="0">
            <wp:extent cx="5743575" cy="3438525"/>
            <wp:effectExtent l="19050" t="0" r="9525" b="0"/>
            <wp:docPr id="6" name="Picture 6" descr="https://lh5.googleusercontent.com/bSlYf4f3i_RrP3kpxmvwFYn_qpjSuhKkGYr4GvJzwROOjnCWS3SUbE7OR0VZPpQOEwyIWEHvHOm94rrmVn22qf3abrGXNwhgRX_zcrPLjEfwb6NGZT8yVdr3A6GM-V9pl4xnDcRVS4sq82P69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5.googleusercontent.com/bSlYf4f3i_RrP3kpxmvwFYn_qpjSuhKkGYr4GvJzwROOjnCWS3SUbE7OR0VZPpQOEwyIWEHvHOm94rrmVn22qf3abrGXNwhgRX_zcrPLjEfwb6NGZT8yVdr3A6GM-V9pl4xnDcRVS4sq82P69g"/>
                    <pic:cNvPicPr>
                      <a:picLocks noChangeAspect="1" noChangeArrowheads="1"/>
                    </pic:cNvPicPr>
                  </pic:nvPicPr>
                  <pic:blipFill>
                    <a:blip r:embed="rId36"/>
                    <a:srcRect/>
                    <a:stretch>
                      <a:fillRect/>
                    </a:stretch>
                  </pic:blipFill>
                  <pic:spPr bwMode="auto">
                    <a:xfrm>
                      <a:off x="0" y="0"/>
                      <a:ext cx="5743575" cy="3438525"/>
                    </a:xfrm>
                    <a:prstGeom prst="rect">
                      <a:avLst/>
                    </a:prstGeom>
                    <a:noFill/>
                    <a:ln w="9525">
                      <a:noFill/>
                      <a:miter lim="800000"/>
                      <a:headEnd/>
                      <a:tailEnd/>
                    </a:ln>
                  </pic:spPr>
                </pic:pic>
              </a:graphicData>
            </a:graphic>
          </wp:inline>
        </w:drawing>
      </w:r>
    </w:p>
    <w:p w:rsidR="004D32B1" w:rsidRPr="00381422" w:rsidRDefault="004D32B1" w:rsidP="004368F1">
      <w:pPr>
        <w:pStyle w:val="NormalWeb"/>
        <w:spacing w:before="0" w:beforeAutospacing="0" w:after="0" w:afterAutospacing="0"/>
        <w:jc w:val="center"/>
        <w:rPr>
          <w:rFonts w:ascii="Arial" w:hAnsi="Arial" w:cs="Arial"/>
        </w:rPr>
      </w:pPr>
      <w:r w:rsidRPr="00381422">
        <w:rPr>
          <w:rFonts w:ascii="Arial" w:hAnsi="Arial" w:cs="Arial"/>
          <w:b/>
          <w:bCs/>
          <w:i/>
          <w:iCs/>
          <w:color w:val="000000"/>
        </w:rPr>
        <w:t>Figure 6 Own beliefs, values, and attitudes</w:t>
      </w:r>
    </w:p>
    <w:p w:rsidR="004D32B1" w:rsidRPr="00381422" w:rsidRDefault="004D32B1" w:rsidP="004D32B1">
      <w:pPr>
        <w:pStyle w:val="NormalWeb"/>
        <w:spacing w:before="0" w:beforeAutospacing="0" w:after="160" w:afterAutospacing="0"/>
        <w:jc w:val="center"/>
        <w:rPr>
          <w:rFonts w:ascii="Arial" w:hAnsi="Arial" w:cs="Arial"/>
        </w:rPr>
      </w:pPr>
      <w:r w:rsidRPr="00381422">
        <w:rPr>
          <w:rFonts w:ascii="Arial" w:hAnsi="Arial" w:cs="Arial"/>
          <w:color w:val="000000"/>
        </w:rPr>
        <w:t>Source: Self-made</w:t>
      </w:r>
    </w:p>
    <w:p w:rsidR="004D32B1" w:rsidRPr="00381422" w:rsidRDefault="004D32B1" w:rsidP="004D32B1">
      <w:pPr>
        <w:pStyle w:val="NormalWeb"/>
        <w:spacing w:before="0" w:beforeAutospacing="0" w:after="160" w:afterAutospacing="0"/>
        <w:jc w:val="both"/>
        <w:rPr>
          <w:rFonts w:ascii="Arial" w:hAnsi="Arial" w:cs="Arial"/>
        </w:rPr>
      </w:pPr>
      <w:r w:rsidRPr="00381422">
        <w:rPr>
          <w:rFonts w:ascii="Arial" w:hAnsi="Arial" w:cs="Arial"/>
          <w:color w:val="000000"/>
        </w:rPr>
        <w:t>Since the report is about developing workplace through critical thinking, managers</w:t>
      </w:r>
      <w:r w:rsidR="00C774D1">
        <w:rPr>
          <w:rFonts w:ascii="Arial" w:hAnsi="Arial" w:cs="Arial"/>
          <w:color w:val="000000"/>
        </w:rPr>
        <w:t xml:space="preserve"> and </w:t>
      </w:r>
      <w:proofErr w:type="gramStart"/>
      <w:r w:rsidR="00C774D1">
        <w:rPr>
          <w:rFonts w:ascii="Arial" w:hAnsi="Arial" w:cs="Arial"/>
          <w:color w:val="000000"/>
        </w:rPr>
        <w:t>myself</w:t>
      </w:r>
      <w:proofErr w:type="gramEnd"/>
      <w:r w:rsidRPr="00381422">
        <w:rPr>
          <w:rFonts w:ascii="Arial" w:hAnsi="Arial" w:cs="Arial"/>
          <w:color w:val="000000"/>
        </w:rPr>
        <w:t xml:space="preserve"> must possess the ability to think things critically. According to </w:t>
      </w:r>
      <w:r w:rsidRPr="00C774D1">
        <w:rPr>
          <w:rFonts w:ascii="Arial" w:hAnsi="Arial" w:cs="Arial"/>
          <w:i/>
          <w:color w:val="000000"/>
        </w:rPr>
        <w:t xml:space="preserve">Andrews </w:t>
      </w:r>
      <w:r w:rsidRPr="00381422">
        <w:rPr>
          <w:rFonts w:ascii="Arial" w:hAnsi="Arial" w:cs="Arial"/>
          <w:color w:val="000000"/>
        </w:rPr>
        <w:t xml:space="preserve">and </w:t>
      </w:r>
      <w:r w:rsidR="00244B9D">
        <w:rPr>
          <w:rFonts w:ascii="Arial" w:hAnsi="Arial" w:cs="Arial"/>
          <w:color w:val="000000"/>
        </w:rPr>
        <w:t>(</w:t>
      </w:r>
      <w:r w:rsidRPr="00C774D1">
        <w:rPr>
          <w:rFonts w:ascii="Arial" w:hAnsi="Arial" w:cs="Arial"/>
          <w:i/>
          <w:color w:val="000000"/>
        </w:rPr>
        <w:t>Lewis</w:t>
      </w:r>
      <w:r w:rsidR="00244B9D">
        <w:rPr>
          <w:rFonts w:ascii="Arial" w:hAnsi="Arial" w:cs="Arial"/>
          <w:color w:val="000000"/>
        </w:rPr>
        <w:t xml:space="preserve">, </w:t>
      </w:r>
      <w:r w:rsidRPr="00381422">
        <w:rPr>
          <w:rFonts w:ascii="Arial" w:hAnsi="Arial" w:cs="Arial"/>
          <w:color w:val="000000"/>
        </w:rPr>
        <w:t>2002), an effective manager generally means a good thinker. This is because good thinking is the combo of both critical as well as creative thinking skills of the individual that supposed to possesses the right belief and value systems. In fact, critical thinking leads to influence motivation, engagement as well a</w:t>
      </w:r>
      <w:r w:rsidR="00C774D1">
        <w:rPr>
          <w:rFonts w:ascii="Arial" w:hAnsi="Arial" w:cs="Arial"/>
          <w:color w:val="000000"/>
        </w:rPr>
        <w:t xml:space="preserve">s intention in a specific task </w:t>
      </w:r>
      <w:r w:rsidR="00244B9D">
        <w:rPr>
          <w:rFonts w:ascii="Arial" w:hAnsi="Arial" w:cs="Arial"/>
          <w:color w:val="000000"/>
        </w:rPr>
        <w:t>(</w:t>
      </w:r>
      <w:r w:rsidRPr="00C774D1">
        <w:rPr>
          <w:rFonts w:ascii="Arial" w:hAnsi="Arial" w:cs="Arial"/>
          <w:i/>
          <w:color w:val="000000"/>
        </w:rPr>
        <w:t>Elliott</w:t>
      </w:r>
      <w:r w:rsidRPr="00381422">
        <w:rPr>
          <w:rFonts w:ascii="Arial" w:hAnsi="Arial" w:cs="Arial"/>
          <w:color w:val="000000"/>
        </w:rPr>
        <w:t xml:space="preserve"> and </w:t>
      </w:r>
      <w:r w:rsidRPr="00C774D1">
        <w:rPr>
          <w:rFonts w:ascii="Arial" w:hAnsi="Arial" w:cs="Arial"/>
          <w:i/>
          <w:color w:val="000000"/>
        </w:rPr>
        <w:t>Turnbull</w:t>
      </w:r>
      <w:r w:rsidR="00244B9D">
        <w:rPr>
          <w:rFonts w:ascii="Arial" w:hAnsi="Arial" w:cs="Arial"/>
          <w:color w:val="000000"/>
        </w:rPr>
        <w:t xml:space="preserve">, </w:t>
      </w:r>
      <w:r w:rsidRPr="00381422">
        <w:rPr>
          <w:rFonts w:ascii="Arial" w:hAnsi="Arial" w:cs="Arial"/>
          <w:color w:val="000000"/>
        </w:rPr>
        <w:t>2004). In order to ensure all these, a positi</w:t>
      </w:r>
      <w:r w:rsidR="00871696">
        <w:rPr>
          <w:rFonts w:ascii="Arial" w:hAnsi="Arial" w:cs="Arial"/>
          <w:color w:val="000000"/>
        </w:rPr>
        <w:t>ve attitude from</w:t>
      </w:r>
      <w:r w:rsidRPr="00381422">
        <w:rPr>
          <w:rFonts w:ascii="Arial" w:hAnsi="Arial" w:cs="Arial"/>
          <w:color w:val="000000"/>
        </w:rPr>
        <w:t xml:space="preserve"> the managers is necessary in order t</w:t>
      </w:r>
      <w:r w:rsidR="00871696">
        <w:rPr>
          <w:rFonts w:ascii="Arial" w:hAnsi="Arial" w:cs="Arial"/>
          <w:color w:val="000000"/>
        </w:rPr>
        <w:t>o motivate and engage the workers</w:t>
      </w:r>
      <w:r w:rsidRPr="00381422">
        <w:rPr>
          <w:rFonts w:ascii="Arial" w:hAnsi="Arial" w:cs="Arial"/>
          <w:color w:val="000000"/>
        </w:rPr>
        <w:t xml:space="preserve">. Management theories help the manager to build and encourage the </w:t>
      </w:r>
      <w:r w:rsidR="00871696">
        <w:rPr>
          <w:rFonts w:ascii="Arial" w:hAnsi="Arial" w:cs="Arial"/>
          <w:color w:val="000000"/>
        </w:rPr>
        <w:t>workers</w:t>
      </w:r>
      <w:r w:rsidRPr="00381422">
        <w:rPr>
          <w:rFonts w:ascii="Arial" w:hAnsi="Arial" w:cs="Arial"/>
          <w:color w:val="000000"/>
        </w:rPr>
        <w:t xml:space="preserve"> in becoming more productive. Such a theory also teaches them how to be a good boss. Besides, it is the key to success in dealing with the issues and conflict that arise at the workplace. </w:t>
      </w:r>
    </w:p>
    <w:p w:rsidR="004D32B1" w:rsidRPr="00F23375" w:rsidRDefault="00871696" w:rsidP="004D32B1">
      <w:pPr>
        <w:pStyle w:val="Heading2"/>
        <w:spacing w:before="40"/>
        <w:jc w:val="both"/>
        <w:rPr>
          <w:rFonts w:ascii="Arial" w:hAnsi="Arial" w:cs="Arial"/>
          <w:color w:val="000000"/>
          <w:sz w:val="28"/>
          <w:szCs w:val="28"/>
        </w:rPr>
      </w:pPr>
      <w:r w:rsidRPr="00F23375">
        <w:rPr>
          <w:rFonts w:ascii="Arial" w:hAnsi="Arial" w:cs="Arial"/>
          <w:color w:val="000000"/>
          <w:sz w:val="28"/>
          <w:szCs w:val="28"/>
        </w:rPr>
        <w:t>Reason to Select Behavioural Theory of M</w:t>
      </w:r>
      <w:r w:rsidR="004D32B1" w:rsidRPr="00F23375">
        <w:rPr>
          <w:rFonts w:ascii="Arial" w:hAnsi="Arial" w:cs="Arial"/>
          <w:color w:val="000000"/>
          <w:sz w:val="28"/>
          <w:szCs w:val="28"/>
        </w:rPr>
        <w:t>anagement</w:t>
      </w:r>
    </w:p>
    <w:p w:rsidR="00871696" w:rsidRPr="00871696" w:rsidRDefault="00871696" w:rsidP="00871696">
      <w:pPr>
        <w:spacing w:after="0" w:line="240" w:lineRule="auto"/>
      </w:pPr>
    </w:p>
    <w:p w:rsidR="00C63A3C" w:rsidRDefault="004D32B1" w:rsidP="00871696">
      <w:pPr>
        <w:pStyle w:val="NormalWeb"/>
        <w:spacing w:before="0" w:beforeAutospacing="0" w:after="0" w:afterAutospacing="0"/>
        <w:jc w:val="both"/>
        <w:rPr>
          <w:rFonts w:ascii="Arial" w:hAnsi="Arial" w:cs="Arial"/>
          <w:color w:val="000000"/>
        </w:rPr>
      </w:pPr>
      <w:r w:rsidRPr="00381422">
        <w:rPr>
          <w:rFonts w:ascii="Arial" w:hAnsi="Arial" w:cs="Arial"/>
          <w:color w:val="000000"/>
        </w:rPr>
        <w:t>Being a manager of</w:t>
      </w:r>
      <w:r w:rsidR="00824666">
        <w:rPr>
          <w:rFonts w:ascii="Arial" w:hAnsi="Arial" w:cs="Arial"/>
          <w:color w:val="000000"/>
        </w:rPr>
        <w:t xml:space="preserve"> WCA</w:t>
      </w:r>
      <w:r w:rsidRPr="00381422">
        <w:rPr>
          <w:rFonts w:ascii="Arial" w:hAnsi="Arial" w:cs="Arial"/>
          <w:color w:val="000000"/>
        </w:rPr>
        <w:t>, the behavioural theory is alwa</w:t>
      </w:r>
      <w:r w:rsidR="00824666">
        <w:rPr>
          <w:rFonts w:ascii="Arial" w:hAnsi="Arial" w:cs="Arial"/>
          <w:color w:val="000000"/>
        </w:rPr>
        <w:t xml:space="preserve">ys a great helpful tool for me </w:t>
      </w:r>
      <w:r w:rsidR="00244B9D">
        <w:rPr>
          <w:rFonts w:ascii="Arial" w:hAnsi="Arial" w:cs="Arial"/>
          <w:color w:val="000000"/>
        </w:rPr>
        <w:t>(</w:t>
      </w:r>
      <w:r w:rsidRPr="00824666">
        <w:rPr>
          <w:rFonts w:ascii="Arial" w:hAnsi="Arial" w:cs="Arial"/>
          <w:i/>
          <w:color w:val="000000"/>
        </w:rPr>
        <w:t>Greenberg</w:t>
      </w:r>
      <w:r w:rsidRPr="00381422">
        <w:rPr>
          <w:rFonts w:ascii="Arial" w:hAnsi="Arial" w:cs="Arial"/>
          <w:color w:val="000000"/>
        </w:rPr>
        <w:t xml:space="preserve"> and </w:t>
      </w:r>
      <w:r w:rsidRPr="00824666">
        <w:rPr>
          <w:rFonts w:ascii="Arial" w:hAnsi="Arial" w:cs="Arial"/>
          <w:i/>
          <w:color w:val="000000"/>
        </w:rPr>
        <w:t>Zhang</w:t>
      </w:r>
      <w:r w:rsidRPr="00381422">
        <w:rPr>
          <w:rFonts w:ascii="Arial" w:hAnsi="Arial" w:cs="Arial"/>
          <w:color w:val="000000"/>
        </w:rPr>
        <w:t xml:space="preserve">, 2010). This theory explains the understanding of human behaviour at the workplace concerning employee motivation and their productivity. For example, employees at my workplace are </w:t>
      </w:r>
      <w:r w:rsidR="00824666">
        <w:rPr>
          <w:rFonts w:ascii="Arial" w:hAnsi="Arial" w:cs="Arial"/>
          <w:color w:val="000000"/>
        </w:rPr>
        <w:t>offered over time weekends and bank holiday work</w:t>
      </w:r>
      <w:r w:rsidRPr="00381422">
        <w:rPr>
          <w:rFonts w:ascii="Arial" w:hAnsi="Arial" w:cs="Arial"/>
          <w:color w:val="000000"/>
        </w:rPr>
        <w:t xml:space="preserve"> if they sh</w:t>
      </w:r>
      <w:r w:rsidR="00824666">
        <w:rPr>
          <w:rFonts w:ascii="Arial" w:hAnsi="Arial" w:cs="Arial"/>
          <w:color w:val="000000"/>
        </w:rPr>
        <w:t>ow a higher performance level. I</w:t>
      </w:r>
      <w:r w:rsidRPr="00381422">
        <w:rPr>
          <w:rFonts w:ascii="Arial" w:hAnsi="Arial" w:cs="Arial"/>
          <w:color w:val="000000"/>
        </w:rPr>
        <w:t xml:space="preserve">n contrast, they are also offered growth opportunities through further study and training if managers find </w:t>
      </w:r>
      <w:proofErr w:type="gramStart"/>
      <w:r w:rsidRPr="00381422">
        <w:rPr>
          <w:rFonts w:ascii="Arial" w:hAnsi="Arial" w:cs="Arial"/>
          <w:color w:val="000000"/>
        </w:rPr>
        <w:t>employee’s</w:t>
      </w:r>
      <w:proofErr w:type="gramEnd"/>
      <w:r w:rsidRPr="00381422">
        <w:rPr>
          <w:rFonts w:ascii="Arial" w:hAnsi="Arial" w:cs="Arial"/>
          <w:color w:val="000000"/>
        </w:rPr>
        <w:t xml:space="preserve"> </w:t>
      </w:r>
      <w:r w:rsidR="00824666">
        <w:rPr>
          <w:rFonts w:ascii="Arial" w:hAnsi="Arial" w:cs="Arial"/>
          <w:color w:val="000000"/>
        </w:rPr>
        <w:t xml:space="preserve">with </w:t>
      </w:r>
      <w:r w:rsidRPr="00381422">
        <w:rPr>
          <w:rFonts w:ascii="Arial" w:hAnsi="Arial" w:cs="Arial"/>
          <w:color w:val="000000"/>
        </w:rPr>
        <w:t xml:space="preserve">great productivity and efficiency. According to </w:t>
      </w:r>
      <w:r w:rsidR="00244B9D">
        <w:rPr>
          <w:rFonts w:ascii="Arial" w:hAnsi="Arial" w:cs="Arial"/>
          <w:color w:val="000000"/>
        </w:rPr>
        <w:t>(</w:t>
      </w:r>
      <w:r w:rsidRPr="00824666">
        <w:rPr>
          <w:rFonts w:ascii="Arial" w:hAnsi="Arial" w:cs="Arial"/>
          <w:i/>
          <w:color w:val="000000"/>
        </w:rPr>
        <w:t>Browne</w:t>
      </w:r>
      <w:r w:rsidRPr="00381422">
        <w:rPr>
          <w:rFonts w:ascii="Arial" w:hAnsi="Arial" w:cs="Arial"/>
          <w:color w:val="000000"/>
        </w:rPr>
        <w:t xml:space="preserve"> and </w:t>
      </w:r>
      <w:proofErr w:type="spellStart"/>
      <w:r w:rsidRPr="00824666">
        <w:rPr>
          <w:rFonts w:ascii="Arial" w:hAnsi="Arial" w:cs="Arial"/>
          <w:i/>
          <w:color w:val="000000"/>
        </w:rPr>
        <w:t>Keeley</w:t>
      </w:r>
      <w:proofErr w:type="spellEnd"/>
      <w:r w:rsidR="00244B9D">
        <w:rPr>
          <w:rFonts w:ascii="Arial" w:hAnsi="Arial" w:cs="Arial"/>
          <w:color w:val="000000"/>
        </w:rPr>
        <w:t>, 2007)</w:t>
      </w:r>
      <w:r w:rsidRPr="00381422">
        <w:rPr>
          <w:rFonts w:ascii="Arial" w:hAnsi="Arial" w:cs="Arial"/>
          <w:color w:val="000000"/>
        </w:rPr>
        <w:t xml:space="preserve"> this is the most effective way to influence organisational overall performance. If we go for checking at the best companies to work for in the UK, we will see their exclusive focus on the values of the company and engagement of the employees </w:t>
      </w:r>
    </w:p>
    <w:p w:rsidR="004368F1" w:rsidRDefault="004368F1" w:rsidP="004368F1">
      <w:pPr>
        <w:pStyle w:val="NormalWeb"/>
        <w:spacing w:before="0" w:beforeAutospacing="0" w:after="0" w:afterAutospacing="0"/>
        <w:rPr>
          <w:rFonts w:ascii="Arial" w:hAnsi="Arial" w:cs="Arial"/>
          <w:color w:val="000000"/>
        </w:rPr>
      </w:pPr>
    </w:p>
    <w:p w:rsidR="00C63A3C" w:rsidRDefault="00C63A3C" w:rsidP="004368F1">
      <w:pPr>
        <w:pStyle w:val="NormalWeb"/>
        <w:spacing w:before="0" w:beforeAutospacing="0" w:after="0" w:afterAutospacing="0"/>
        <w:jc w:val="center"/>
        <w:rPr>
          <w:rFonts w:ascii="Arial" w:hAnsi="Arial" w:cs="Arial"/>
          <w:color w:val="000000"/>
        </w:rPr>
      </w:pPr>
      <w:r>
        <w:rPr>
          <w:rFonts w:ascii="Arial" w:hAnsi="Arial" w:cs="Arial"/>
          <w:color w:val="000000"/>
        </w:rPr>
        <w:t>Page 12 of</w:t>
      </w:r>
      <w:r w:rsidR="00C14B6C">
        <w:rPr>
          <w:rFonts w:ascii="Arial" w:hAnsi="Arial" w:cs="Arial"/>
          <w:color w:val="000000"/>
        </w:rPr>
        <w:t xml:space="preserve"> 20</w:t>
      </w:r>
    </w:p>
    <w:p w:rsidR="004D32B1" w:rsidRDefault="004D32B1" w:rsidP="00871696">
      <w:pPr>
        <w:pStyle w:val="NormalWeb"/>
        <w:spacing w:before="0" w:beforeAutospacing="0" w:after="0" w:afterAutospacing="0"/>
        <w:jc w:val="both"/>
        <w:rPr>
          <w:rFonts w:ascii="Arial" w:hAnsi="Arial" w:cs="Arial"/>
          <w:color w:val="000000"/>
        </w:rPr>
      </w:pPr>
      <w:proofErr w:type="gramStart"/>
      <w:r w:rsidRPr="00381422">
        <w:rPr>
          <w:rFonts w:ascii="Arial" w:hAnsi="Arial" w:cs="Arial"/>
          <w:color w:val="000000"/>
        </w:rPr>
        <w:lastRenderedPageBreak/>
        <w:t>that</w:t>
      </w:r>
      <w:proofErr w:type="gramEnd"/>
      <w:r w:rsidRPr="00381422">
        <w:rPr>
          <w:rFonts w:ascii="Arial" w:hAnsi="Arial" w:cs="Arial"/>
          <w:color w:val="000000"/>
        </w:rPr>
        <w:t xml:space="preserve"> are their highest agenda. Some studies show that one-third of the employee</w:t>
      </w:r>
      <w:r w:rsidR="00DC5562">
        <w:rPr>
          <w:rFonts w:ascii="Arial" w:hAnsi="Arial" w:cs="Arial"/>
          <w:color w:val="000000"/>
        </w:rPr>
        <w:t>s</w:t>
      </w:r>
      <w:r w:rsidRPr="00381422">
        <w:rPr>
          <w:rFonts w:ascii="Arial" w:hAnsi="Arial" w:cs="Arial"/>
          <w:color w:val="000000"/>
        </w:rPr>
        <w:t xml:space="preserve"> work at their full potential because of poor motivation which directly explains lack of managers in putting extra effort. Therefore, it is completely justifiable to rely on behavioural management theory. Besides, this theory teaches how to shape the behaviour of the staffs gradually towards the organisational culture and vision. This theory supports the idea of different leadership traits which can be learned by everyone through development and experience. It argues that</w:t>
      </w:r>
      <w:r w:rsidR="00DC5562">
        <w:rPr>
          <w:rFonts w:ascii="Arial" w:hAnsi="Arial" w:cs="Arial"/>
          <w:color w:val="000000"/>
        </w:rPr>
        <w:t xml:space="preserve"> a leader makes it </w:t>
      </w:r>
      <w:r w:rsidRPr="00381422">
        <w:rPr>
          <w:rFonts w:ascii="Arial" w:hAnsi="Arial" w:cs="Arial"/>
          <w:color w:val="000000"/>
        </w:rPr>
        <w:t>possible to</w:t>
      </w:r>
      <w:r w:rsidR="00DC5562">
        <w:rPr>
          <w:rFonts w:ascii="Arial" w:hAnsi="Arial" w:cs="Arial"/>
          <w:color w:val="000000"/>
        </w:rPr>
        <w:t xml:space="preserve"> making changes</w:t>
      </w:r>
      <w:r w:rsidRPr="00381422">
        <w:rPr>
          <w:rFonts w:ascii="Arial" w:hAnsi="Arial" w:cs="Arial"/>
          <w:color w:val="000000"/>
        </w:rPr>
        <w:t xml:space="preserve">. As a result, it encourages the study of business experts to develop various leadership approach, styles and traits. </w:t>
      </w:r>
    </w:p>
    <w:p w:rsidR="00961E82" w:rsidRPr="00381422" w:rsidRDefault="00961E82" w:rsidP="00871696">
      <w:pPr>
        <w:pStyle w:val="NormalWeb"/>
        <w:spacing w:before="0" w:beforeAutospacing="0" w:after="0" w:afterAutospacing="0"/>
        <w:jc w:val="both"/>
        <w:rPr>
          <w:rFonts w:ascii="Arial" w:hAnsi="Arial" w:cs="Arial"/>
        </w:rPr>
      </w:pPr>
    </w:p>
    <w:p w:rsidR="004D32B1" w:rsidRPr="00961E82" w:rsidRDefault="004D32B1" w:rsidP="00961E82">
      <w:pPr>
        <w:pStyle w:val="Heading1"/>
        <w:spacing w:before="0" w:line="240" w:lineRule="auto"/>
        <w:jc w:val="both"/>
        <w:rPr>
          <w:rFonts w:ascii="Arial" w:hAnsi="Arial" w:cs="Arial"/>
          <w:color w:val="000000"/>
        </w:rPr>
      </w:pPr>
      <w:r w:rsidRPr="00961E82">
        <w:rPr>
          <w:rFonts w:ascii="Arial" w:hAnsi="Arial" w:cs="Arial"/>
          <w:color w:val="000000"/>
        </w:rPr>
        <w:t>Critical assessment of the impact of beliefs, attitudes and values on my behaviour in the workplace</w:t>
      </w:r>
    </w:p>
    <w:p w:rsidR="00F11165" w:rsidRPr="00F11165" w:rsidRDefault="00F11165" w:rsidP="00F11165">
      <w:pPr>
        <w:spacing w:after="0" w:line="240" w:lineRule="auto"/>
      </w:pPr>
    </w:p>
    <w:p w:rsidR="004D32B1" w:rsidRPr="00381422" w:rsidRDefault="004D32B1" w:rsidP="00F11165">
      <w:pPr>
        <w:pStyle w:val="NormalWeb"/>
        <w:spacing w:before="0" w:beforeAutospacing="0" w:after="0" w:afterAutospacing="0"/>
        <w:jc w:val="both"/>
        <w:rPr>
          <w:rFonts w:ascii="Arial" w:hAnsi="Arial" w:cs="Arial"/>
        </w:rPr>
      </w:pPr>
      <w:r w:rsidRPr="00381422">
        <w:rPr>
          <w:rFonts w:ascii="Arial" w:hAnsi="Arial" w:cs="Arial"/>
          <w:color w:val="000000"/>
        </w:rPr>
        <w:t xml:space="preserve">According to the learning cycle of </w:t>
      </w:r>
      <w:r w:rsidRPr="00A474CB">
        <w:rPr>
          <w:rFonts w:ascii="Arial" w:hAnsi="Arial" w:cs="Arial"/>
          <w:i/>
          <w:color w:val="000000"/>
        </w:rPr>
        <w:t>Kolb</w:t>
      </w:r>
      <w:r w:rsidRPr="00381422">
        <w:rPr>
          <w:rFonts w:ascii="Arial" w:hAnsi="Arial" w:cs="Arial"/>
          <w:color w:val="000000"/>
        </w:rPr>
        <w:t xml:space="preserve">, the experience </w:t>
      </w:r>
      <w:r w:rsidR="00A474CB">
        <w:rPr>
          <w:rFonts w:ascii="Arial" w:hAnsi="Arial" w:cs="Arial"/>
          <w:color w:val="000000"/>
        </w:rPr>
        <w:t xml:space="preserve">is not sufficient for learning </w:t>
      </w:r>
      <w:r w:rsidR="00244B9D">
        <w:rPr>
          <w:rFonts w:ascii="Arial" w:hAnsi="Arial" w:cs="Arial"/>
          <w:color w:val="000000"/>
        </w:rPr>
        <w:t>(</w:t>
      </w:r>
      <w:r w:rsidRPr="00A474CB">
        <w:rPr>
          <w:rFonts w:ascii="Arial" w:hAnsi="Arial" w:cs="Arial"/>
          <w:i/>
          <w:color w:val="000000"/>
        </w:rPr>
        <w:t>Kolb</w:t>
      </w:r>
      <w:r w:rsidRPr="00381422">
        <w:rPr>
          <w:rFonts w:ascii="Arial" w:hAnsi="Arial" w:cs="Arial"/>
          <w:color w:val="000000"/>
        </w:rPr>
        <w:t>, 2014). This cycle put</w:t>
      </w:r>
      <w:r w:rsidR="006118A3">
        <w:rPr>
          <w:rFonts w:ascii="Arial" w:hAnsi="Arial" w:cs="Arial"/>
          <w:color w:val="000000"/>
        </w:rPr>
        <w:t>s focus</w:t>
      </w:r>
      <w:r w:rsidRPr="00381422">
        <w:rPr>
          <w:rFonts w:ascii="Arial" w:hAnsi="Arial" w:cs="Arial"/>
          <w:color w:val="000000"/>
        </w:rPr>
        <w:t xml:space="preserve"> on the reflection on one’s own experience, knowledge base, and then identifying new</w:t>
      </w:r>
      <w:r w:rsidR="006118A3">
        <w:rPr>
          <w:rFonts w:ascii="Arial" w:hAnsi="Arial" w:cs="Arial"/>
          <w:color w:val="000000"/>
        </w:rPr>
        <w:t xml:space="preserve"> concepts and ideas which </w:t>
      </w:r>
      <w:r w:rsidRPr="00381422">
        <w:rPr>
          <w:rFonts w:ascii="Arial" w:hAnsi="Arial" w:cs="Arial"/>
          <w:color w:val="000000"/>
        </w:rPr>
        <w:t>can</w:t>
      </w:r>
      <w:r w:rsidR="006118A3">
        <w:rPr>
          <w:rFonts w:ascii="Arial" w:hAnsi="Arial" w:cs="Arial"/>
          <w:color w:val="000000"/>
        </w:rPr>
        <w:t xml:space="preserve"> later</w:t>
      </w:r>
      <w:r w:rsidRPr="00381422">
        <w:rPr>
          <w:rFonts w:ascii="Arial" w:hAnsi="Arial" w:cs="Arial"/>
          <w:color w:val="000000"/>
        </w:rPr>
        <w:t xml:space="preserve"> be applied to new situations. This is because without the reflection it is certain that we will continue doing the same mistakes repetitively. Therefore, it is necessary to reflect on the belief, attitudes and</w:t>
      </w:r>
      <w:r w:rsidR="006118A3">
        <w:rPr>
          <w:rFonts w:ascii="Arial" w:hAnsi="Arial" w:cs="Arial"/>
          <w:color w:val="000000"/>
        </w:rPr>
        <w:t xml:space="preserve"> values of </w:t>
      </w:r>
      <w:proofErr w:type="spellStart"/>
      <w:r w:rsidR="006118A3">
        <w:rPr>
          <w:rFonts w:ascii="Arial" w:hAnsi="Arial" w:cs="Arial"/>
          <w:color w:val="000000"/>
        </w:rPr>
        <w:t>myelf</w:t>
      </w:r>
      <w:proofErr w:type="spellEnd"/>
      <w:r w:rsidR="00A474CB">
        <w:rPr>
          <w:rFonts w:ascii="Arial" w:hAnsi="Arial" w:cs="Arial"/>
          <w:color w:val="000000"/>
        </w:rPr>
        <w:t xml:space="preserve"> at the workplace </w:t>
      </w:r>
      <w:r w:rsidR="00244B9D">
        <w:rPr>
          <w:rFonts w:ascii="Arial" w:hAnsi="Arial" w:cs="Arial"/>
          <w:color w:val="000000"/>
        </w:rPr>
        <w:t>(</w:t>
      </w:r>
      <w:r w:rsidRPr="00A474CB">
        <w:rPr>
          <w:rFonts w:ascii="Arial" w:hAnsi="Arial" w:cs="Arial"/>
          <w:i/>
          <w:color w:val="000000"/>
        </w:rPr>
        <w:t>Kolb</w:t>
      </w:r>
      <w:r w:rsidRPr="00381422">
        <w:rPr>
          <w:rFonts w:ascii="Arial" w:hAnsi="Arial" w:cs="Arial"/>
          <w:color w:val="000000"/>
        </w:rPr>
        <w:t xml:space="preserve"> and </w:t>
      </w:r>
      <w:r w:rsidRPr="00A474CB">
        <w:rPr>
          <w:rFonts w:ascii="Arial" w:hAnsi="Arial" w:cs="Arial"/>
          <w:i/>
          <w:color w:val="000000"/>
        </w:rPr>
        <w:t>Kolb</w:t>
      </w:r>
      <w:r w:rsidRPr="00381422">
        <w:rPr>
          <w:rFonts w:ascii="Arial" w:hAnsi="Arial" w:cs="Arial"/>
          <w:color w:val="000000"/>
        </w:rPr>
        <w:t>,</w:t>
      </w:r>
      <w:r w:rsidR="00244B9D">
        <w:rPr>
          <w:rFonts w:ascii="Arial" w:hAnsi="Arial" w:cs="Arial"/>
          <w:color w:val="000000"/>
        </w:rPr>
        <w:t xml:space="preserve"> </w:t>
      </w:r>
      <w:r w:rsidRPr="00381422">
        <w:rPr>
          <w:rFonts w:ascii="Arial" w:hAnsi="Arial" w:cs="Arial"/>
          <w:color w:val="000000"/>
        </w:rPr>
        <w:t>2009).</w:t>
      </w:r>
    </w:p>
    <w:p w:rsidR="004D32B1" w:rsidRPr="00381422" w:rsidRDefault="004D32B1" w:rsidP="004D32B1">
      <w:pPr>
        <w:pStyle w:val="NormalWeb"/>
        <w:spacing w:before="0" w:beforeAutospacing="0" w:after="160" w:afterAutospacing="0"/>
        <w:jc w:val="center"/>
        <w:rPr>
          <w:rFonts w:ascii="Arial" w:hAnsi="Arial" w:cs="Arial"/>
        </w:rPr>
      </w:pPr>
      <w:r w:rsidRPr="00381422">
        <w:rPr>
          <w:rFonts w:ascii="Arial" w:hAnsi="Arial" w:cs="Arial"/>
          <w:noProof/>
          <w:color w:val="000000"/>
        </w:rPr>
        <w:drawing>
          <wp:inline distT="0" distB="0" distL="0" distR="0">
            <wp:extent cx="5562600" cy="4305300"/>
            <wp:effectExtent l="19050" t="0" r="0" b="0"/>
            <wp:docPr id="7" name="Picture 7" descr="A picture containing objec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picture containing object&#10;&#10;Description generated with very high confidence"/>
                    <pic:cNvPicPr>
                      <a:picLocks noChangeAspect="1" noChangeArrowheads="1"/>
                    </pic:cNvPicPr>
                  </pic:nvPicPr>
                  <pic:blipFill>
                    <a:blip r:embed="rId37"/>
                    <a:srcRect/>
                    <a:stretch>
                      <a:fillRect/>
                    </a:stretch>
                  </pic:blipFill>
                  <pic:spPr bwMode="auto">
                    <a:xfrm>
                      <a:off x="0" y="0"/>
                      <a:ext cx="5562600" cy="4305300"/>
                    </a:xfrm>
                    <a:prstGeom prst="rect">
                      <a:avLst/>
                    </a:prstGeom>
                    <a:noFill/>
                    <a:ln w="9525">
                      <a:noFill/>
                      <a:miter lim="800000"/>
                      <a:headEnd/>
                      <a:tailEnd/>
                    </a:ln>
                  </pic:spPr>
                </pic:pic>
              </a:graphicData>
            </a:graphic>
          </wp:inline>
        </w:drawing>
      </w:r>
    </w:p>
    <w:p w:rsidR="004D32B1" w:rsidRPr="00381422" w:rsidRDefault="004D32B1" w:rsidP="00C63A3C">
      <w:pPr>
        <w:pStyle w:val="NormalWeb"/>
        <w:spacing w:before="0" w:beforeAutospacing="0" w:after="0" w:afterAutospacing="0"/>
        <w:jc w:val="center"/>
        <w:rPr>
          <w:rFonts w:ascii="Arial" w:hAnsi="Arial" w:cs="Arial"/>
        </w:rPr>
      </w:pPr>
      <w:r w:rsidRPr="00381422">
        <w:rPr>
          <w:rFonts w:ascii="Arial" w:hAnsi="Arial" w:cs="Arial"/>
          <w:b/>
          <w:bCs/>
          <w:i/>
          <w:iCs/>
          <w:color w:val="000000"/>
        </w:rPr>
        <w:t>Figure 7 Learning cycle</w:t>
      </w:r>
    </w:p>
    <w:p w:rsidR="00C63A3C" w:rsidRDefault="004D32B1" w:rsidP="00C63A3C">
      <w:pPr>
        <w:pStyle w:val="NormalWeb"/>
        <w:spacing w:before="0" w:beforeAutospacing="0" w:after="160" w:afterAutospacing="0"/>
        <w:jc w:val="center"/>
        <w:rPr>
          <w:rFonts w:ascii="Arial" w:hAnsi="Arial" w:cs="Arial"/>
          <w:color w:val="000000"/>
        </w:rPr>
      </w:pPr>
      <w:r w:rsidRPr="00381422">
        <w:rPr>
          <w:rFonts w:ascii="Arial" w:hAnsi="Arial" w:cs="Arial"/>
          <w:color w:val="000000"/>
        </w:rPr>
        <w:t>Source: (</w:t>
      </w:r>
      <w:proofErr w:type="spellStart"/>
      <w:r w:rsidRPr="00381422">
        <w:rPr>
          <w:rFonts w:ascii="Arial" w:hAnsi="Arial" w:cs="Arial"/>
          <w:color w:val="000000"/>
        </w:rPr>
        <w:t>Coworkshops</w:t>
      </w:r>
      <w:proofErr w:type="spellEnd"/>
      <w:r w:rsidRPr="00381422">
        <w:rPr>
          <w:rFonts w:ascii="Arial" w:hAnsi="Arial" w:cs="Arial"/>
          <w:color w:val="000000"/>
        </w:rPr>
        <w:t>, 2018)</w:t>
      </w:r>
    </w:p>
    <w:p w:rsidR="00C63A3C" w:rsidRPr="00C63A3C" w:rsidRDefault="00C63A3C" w:rsidP="00C63A3C">
      <w:pPr>
        <w:pStyle w:val="NormalWeb"/>
        <w:spacing w:before="0" w:beforeAutospacing="0" w:after="160" w:afterAutospacing="0"/>
        <w:jc w:val="center"/>
        <w:rPr>
          <w:rFonts w:ascii="Arial" w:hAnsi="Arial" w:cs="Arial"/>
          <w:color w:val="000000"/>
        </w:rPr>
      </w:pPr>
      <w:r>
        <w:rPr>
          <w:rFonts w:ascii="Arial" w:hAnsi="Arial" w:cs="Arial"/>
          <w:color w:val="000000"/>
        </w:rPr>
        <w:t>Page 13 of</w:t>
      </w:r>
      <w:r w:rsidR="00C14B6C">
        <w:rPr>
          <w:rFonts w:ascii="Arial" w:hAnsi="Arial" w:cs="Arial"/>
          <w:color w:val="000000"/>
        </w:rPr>
        <w:t xml:space="preserve"> 20</w:t>
      </w:r>
    </w:p>
    <w:p w:rsidR="004D32B1" w:rsidRPr="00381422" w:rsidRDefault="004D32B1" w:rsidP="004D32B1">
      <w:pPr>
        <w:pStyle w:val="NormalWeb"/>
        <w:spacing w:before="0" w:beforeAutospacing="0" w:after="160" w:afterAutospacing="0"/>
        <w:jc w:val="both"/>
        <w:rPr>
          <w:rFonts w:ascii="Arial" w:hAnsi="Arial" w:cs="Arial"/>
        </w:rPr>
      </w:pPr>
      <w:r w:rsidRPr="00381422">
        <w:rPr>
          <w:rFonts w:ascii="Arial" w:hAnsi="Arial" w:cs="Arial"/>
          <w:color w:val="000000"/>
        </w:rPr>
        <w:lastRenderedPageBreak/>
        <w:t xml:space="preserve">We all know that our beliefs tend to grow from the ration of observing, hearing, reading, thinking and experiencing various things around us. Based on these, we finally develop our opinion as a truth that ultimately stands as our belief. From such belief, we then develop our values which can be correct or incorrect compared to the evidence. </w:t>
      </w:r>
      <w:r w:rsidR="00244B9D">
        <w:rPr>
          <w:rFonts w:ascii="Arial" w:hAnsi="Arial" w:cs="Arial"/>
          <w:color w:val="000000"/>
        </w:rPr>
        <w:t>(</w:t>
      </w:r>
      <w:r w:rsidRPr="006118A3">
        <w:rPr>
          <w:rFonts w:ascii="Arial" w:hAnsi="Arial" w:cs="Arial"/>
          <w:i/>
          <w:color w:val="000000"/>
        </w:rPr>
        <w:t>Gray</w:t>
      </w:r>
      <w:r w:rsidR="00244B9D">
        <w:rPr>
          <w:rFonts w:ascii="Arial" w:hAnsi="Arial" w:cs="Arial"/>
          <w:color w:val="000000"/>
        </w:rPr>
        <w:t xml:space="preserve">, </w:t>
      </w:r>
      <w:r w:rsidRPr="00381422">
        <w:rPr>
          <w:rFonts w:ascii="Arial" w:hAnsi="Arial" w:cs="Arial"/>
          <w:color w:val="000000"/>
        </w:rPr>
        <w:t>2007) found that experience strengthens our valu</w:t>
      </w:r>
      <w:r w:rsidR="0046476C">
        <w:rPr>
          <w:rFonts w:ascii="Arial" w:hAnsi="Arial" w:cs="Arial"/>
          <w:color w:val="000000"/>
        </w:rPr>
        <w:t>es and beliefs. For example, a</w:t>
      </w:r>
      <w:r w:rsidRPr="00381422">
        <w:rPr>
          <w:rFonts w:ascii="Arial" w:hAnsi="Arial" w:cs="Arial"/>
          <w:color w:val="000000"/>
        </w:rPr>
        <w:t xml:space="preserve"> patient </w:t>
      </w:r>
      <w:r w:rsidR="0046476C">
        <w:rPr>
          <w:rFonts w:ascii="Arial" w:hAnsi="Arial" w:cs="Arial"/>
          <w:color w:val="000000"/>
        </w:rPr>
        <w:t>may</w:t>
      </w:r>
      <w:r w:rsidRPr="00381422">
        <w:rPr>
          <w:rFonts w:ascii="Arial" w:hAnsi="Arial" w:cs="Arial"/>
          <w:color w:val="000000"/>
        </w:rPr>
        <w:t xml:space="preserve"> require an immediate blood transfusion, but her daughter</w:t>
      </w:r>
      <w:r w:rsidR="0046476C">
        <w:rPr>
          <w:rFonts w:ascii="Arial" w:hAnsi="Arial" w:cs="Arial"/>
          <w:color w:val="000000"/>
        </w:rPr>
        <w:t xml:space="preserve"> may refuse</w:t>
      </w:r>
      <w:r w:rsidRPr="00381422">
        <w:rPr>
          <w:rFonts w:ascii="Arial" w:hAnsi="Arial" w:cs="Arial"/>
          <w:color w:val="000000"/>
        </w:rPr>
        <w:t xml:space="preserve"> to do that when her mother</w:t>
      </w:r>
      <w:r w:rsidR="0046476C">
        <w:rPr>
          <w:rFonts w:ascii="Arial" w:hAnsi="Arial" w:cs="Arial"/>
          <w:color w:val="000000"/>
        </w:rPr>
        <w:t xml:space="preserve"> was placed</w:t>
      </w:r>
      <w:r w:rsidRPr="00381422">
        <w:rPr>
          <w:rFonts w:ascii="Arial" w:hAnsi="Arial" w:cs="Arial"/>
          <w:color w:val="000000"/>
        </w:rPr>
        <w:t xml:space="preserve"> in the situation between life and death. This is because she</w:t>
      </w:r>
      <w:r w:rsidR="0046476C">
        <w:rPr>
          <w:rFonts w:ascii="Arial" w:hAnsi="Arial" w:cs="Arial"/>
          <w:color w:val="000000"/>
        </w:rPr>
        <w:t xml:space="preserve"> may believe</w:t>
      </w:r>
      <w:r w:rsidRPr="00381422">
        <w:rPr>
          <w:rFonts w:ascii="Arial" w:hAnsi="Arial" w:cs="Arial"/>
          <w:color w:val="000000"/>
        </w:rPr>
        <w:t xml:space="preserve"> blood transfusion isn’t permitted in their religion and that’s why it is against their religion which can’t be accepted by her. </w:t>
      </w:r>
    </w:p>
    <w:p w:rsidR="004D32B1" w:rsidRPr="00381422" w:rsidRDefault="004D32B1" w:rsidP="004D32B1">
      <w:pPr>
        <w:pStyle w:val="NormalWeb"/>
        <w:spacing w:before="0" w:beforeAutospacing="0" w:after="160" w:afterAutospacing="0"/>
        <w:jc w:val="both"/>
        <w:rPr>
          <w:rFonts w:ascii="Arial" w:hAnsi="Arial" w:cs="Arial"/>
        </w:rPr>
      </w:pPr>
      <w:r w:rsidRPr="00381422">
        <w:rPr>
          <w:rFonts w:ascii="Arial" w:hAnsi="Arial" w:cs="Arial"/>
          <w:color w:val="000000"/>
        </w:rPr>
        <w:t>But on the other hand, she</w:t>
      </w:r>
      <w:r w:rsidR="0046476C">
        <w:rPr>
          <w:rFonts w:ascii="Arial" w:hAnsi="Arial" w:cs="Arial"/>
          <w:color w:val="000000"/>
        </w:rPr>
        <w:t xml:space="preserve"> may want</w:t>
      </w:r>
      <w:r w:rsidRPr="00381422">
        <w:rPr>
          <w:rFonts w:ascii="Arial" w:hAnsi="Arial" w:cs="Arial"/>
          <w:color w:val="000000"/>
        </w:rPr>
        <w:t xml:space="preserve"> to prolong the life of her mother. As a result, she</w:t>
      </w:r>
      <w:r w:rsidR="0046476C">
        <w:rPr>
          <w:rFonts w:ascii="Arial" w:hAnsi="Arial" w:cs="Arial"/>
          <w:color w:val="000000"/>
        </w:rPr>
        <w:t xml:space="preserve"> may break her</w:t>
      </w:r>
      <w:r w:rsidRPr="00381422">
        <w:rPr>
          <w:rFonts w:ascii="Arial" w:hAnsi="Arial" w:cs="Arial"/>
          <w:color w:val="000000"/>
        </w:rPr>
        <w:t xml:space="preserve"> long-e</w:t>
      </w:r>
      <w:r w:rsidR="0046476C">
        <w:rPr>
          <w:rFonts w:ascii="Arial" w:hAnsi="Arial" w:cs="Arial"/>
          <w:color w:val="000000"/>
        </w:rPr>
        <w:t>stablished conviction and agree</w:t>
      </w:r>
      <w:r w:rsidRPr="00381422">
        <w:rPr>
          <w:rFonts w:ascii="Arial" w:hAnsi="Arial" w:cs="Arial"/>
          <w:color w:val="000000"/>
        </w:rPr>
        <w:t xml:space="preserve"> to the doctor’s advice for blood transfusion and ultimately her mother </w:t>
      </w:r>
      <w:r w:rsidR="0046476C">
        <w:rPr>
          <w:rFonts w:ascii="Arial" w:hAnsi="Arial" w:cs="Arial"/>
          <w:color w:val="000000"/>
        </w:rPr>
        <w:t>could recover</w:t>
      </w:r>
      <w:r w:rsidRPr="00381422">
        <w:rPr>
          <w:rFonts w:ascii="Arial" w:hAnsi="Arial" w:cs="Arial"/>
          <w:color w:val="000000"/>
        </w:rPr>
        <w:t xml:space="preserve">. It is an example that proves that our beliefs and values can change over time after encountering new challenges against the previously held views. </w:t>
      </w:r>
      <w:r w:rsidR="00244B9D">
        <w:rPr>
          <w:rFonts w:ascii="Arial" w:hAnsi="Arial" w:cs="Arial"/>
          <w:color w:val="000000"/>
        </w:rPr>
        <w:t>(</w:t>
      </w:r>
      <w:proofErr w:type="spellStart"/>
      <w:r w:rsidRPr="006118A3">
        <w:rPr>
          <w:rFonts w:ascii="Arial" w:hAnsi="Arial" w:cs="Arial"/>
          <w:i/>
          <w:color w:val="000000"/>
        </w:rPr>
        <w:t>Halpern</w:t>
      </w:r>
      <w:proofErr w:type="spellEnd"/>
      <w:r w:rsidR="00244B9D">
        <w:rPr>
          <w:rFonts w:ascii="Arial" w:hAnsi="Arial" w:cs="Arial"/>
          <w:color w:val="000000"/>
        </w:rPr>
        <w:t xml:space="preserve">, </w:t>
      </w:r>
      <w:r w:rsidRPr="00381422">
        <w:rPr>
          <w:rFonts w:ascii="Arial" w:hAnsi="Arial" w:cs="Arial"/>
          <w:color w:val="000000"/>
        </w:rPr>
        <w:t xml:space="preserve">2013) addressed in his discussion that some tend to believe in the God’s miracle, and some belief in both god and human beings. Besides, how we deal with the </w:t>
      </w:r>
      <w:r w:rsidR="0046476C">
        <w:rPr>
          <w:rFonts w:ascii="Arial" w:hAnsi="Arial" w:cs="Arial"/>
          <w:color w:val="000000"/>
        </w:rPr>
        <w:t>colleagues</w:t>
      </w:r>
      <w:r w:rsidRPr="00381422">
        <w:rPr>
          <w:rFonts w:ascii="Arial" w:hAnsi="Arial" w:cs="Arial"/>
          <w:color w:val="000000"/>
        </w:rPr>
        <w:t xml:space="preserve"> and </w:t>
      </w:r>
      <w:r w:rsidR="0046476C">
        <w:rPr>
          <w:rFonts w:ascii="Arial" w:hAnsi="Arial" w:cs="Arial"/>
          <w:color w:val="000000"/>
        </w:rPr>
        <w:t>customers</w:t>
      </w:r>
      <w:r w:rsidRPr="00381422">
        <w:rPr>
          <w:rFonts w:ascii="Arial" w:hAnsi="Arial" w:cs="Arial"/>
          <w:color w:val="000000"/>
        </w:rPr>
        <w:t xml:space="preserve"> is the reflection of our own belief, attitudes and values. </w:t>
      </w:r>
    </w:p>
    <w:p w:rsidR="004D32B1" w:rsidRPr="00381422" w:rsidRDefault="004D32B1" w:rsidP="004D32B1">
      <w:pPr>
        <w:pStyle w:val="NormalWeb"/>
        <w:spacing w:before="0" w:beforeAutospacing="0" w:after="160" w:afterAutospacing="0"/>
        <w:jc w:val="both"/>
        <w:rPr>
          <w:rFonts w:ascii="Arial" w:hAnsi="Arial" w:cs="Arial"/>
        </w:rPr>
      </w:pPr>
      <w:r w:rsidRPr="00381422">
        <w:rPr>
          <w:rFonts w:ascii="Arial" w:hAnsi="Arial" w:cs="Arial"/>
          <w:color w:val="000000"/>
        </w:rPr>
        <w:t xml:space="preserve">In my workplace, I always ask the </w:t>
      </w:r>
      <w:r w:rsidR="0046476C">
        <w:rPr>
          <w:rFonts w:ascii="Arial" w:hAnsi="Arial" w:cs="Arial"/>
          <w:color w:val="000000"/>
        </w:rPr>
        <w:t>colleagues</w:t>
      </w:r>
      <w:r w:rsidRPr="00381422">
        <w:rPr>
          <w:rFonts w:ascii="Arial" w:hAnsi="Arial" w:cs="Arial"/>
          <w:color w:val="000000"/>
        </w:rPr>
        <w:t xml:space="preserve"> to treat the service users in the way they might treat their own family members which I learn from my family’s contri</w:t>
      </w:r>
      <w:r w:rsidR="0046476C">
        <w:rPr>
          <w:rFonts w:ascii="Arial" w:hAnsi="Arial" w:cs="Arial"/>
          <w:color w:val="000000"/>
        </w:rPr>
        <w:t>bution in upbringing. My established</w:t>
      </w:r>
      <w:r w:rsidRPr="00381422">
        <w:rPr>
          <w:rFonts w:ascii="Arial" w:hAnsi="Arial" w:cs="Arial"/>
          <w:color w:val="000000"/>
        </w:rPr>
        <w:t xml:space="preserve"> belief</w:t>
      </w:r>
      <w:r w:rsidR="00B06E2C">
        <w:rPr>
          <w:rFonts w:ascii="Arial" w:hAnsi="Arial" w:cs="Arial"/>
          <w:color w:val="000000"/>
        </w:rPr>
        <w:t>,</w:t>
      </w:r>
      <w:r w:rsidR="0046476C">
        <w:rPr>
          <w:rFonts w:ascii="Arial" w:hAnsi="Arial" w:cs="Arial"/>
          <w:color w:val="000000"/>
        </w:rPr>
        <w:t xml:space="preserve"> state that </w:t>
      </w:r>
      <w:r w:rsidRPr="00381422">
        <w:rPr>
          <w:rFonts w:ascii="Arial" w:hAnsi="Arial" w:cs="Arial"/>
          <w:color w:val="000000"/>
        </w:rPr>
        <w:t>we should treat others in the way we want to be treated by others. The meaning of this believe is that the positive attitude as well as behaviour we will show to others, they will also do the same to me or someone else. However, despite having positive attitudes, it doesn’t guarantee that I</w:t>
      </w:r>
      <w:r w:rsidR="00B06E2C">
        <w:rPr>
          <w:rFonts w:ascii="Arial" w:hAnsi="Arial" w:cs="Arial"/>
          <w:color w:val="000000"/>
        </w:rPr>
        <w:t xml:space="preserve"> can please everyone every day </w:t>
      </w:r>
      <w:r w:rsidR="00244B9D">
        <w:rPr>
          <w:rFonts w:ascii="Arial" w:hAnsi="Arial" w:cs="Arial"/>
          <w:color w:val="000000"/>
        </w:rPr>
        <w:t>(</w:t>
      </w:r>
      <w:r w:rsidRPr="00B06E2C">
        <w:rPr>
          <w:rFonts w:ascii="Arial" w:hAnsi="Arial" w:cs="Arial"/>
          <w:i/>
          <w:color w:val="000000"/>
        </w:rPr>
        <w:t>Greenberg and Zhang</w:t>
      </w:r>
      <w:r w:rsidRPr="00381422">
        <w:rPr>
          <w:rFonts w:ascii="Arial" w:hAnsi="Arial" w:cs="Arial"/>
          <w:color w:val="000000"/>
        </w:rPr>
        <w:t xml:space="preserve">, 2010). </w:t>
      </w:r>
    </w:p>
    <w:p w:rsidR="004D32B1" w:rsidRPr="00381422" w:rsidRDefault="004D32B1" w:rsidP="004D32B1">
      <w:pPr>
        <w:pStyle w:val="NormalWeb"/>
        <w:spacing w:before="0" w:beforeAutospacing="0" w:after="160" w:afterAutospacing="0"/>
        <w:jc w:val="both"/>
        <w:rPr>
          <w:rFonts w:ascii="Arial" w:hAnsi="Arial" w:cs="Arial"/>
        </w:rPr>
      </w:pPr>
      <w:r w:rsidRPr="00381422">
        <w:rPr>
          <w:rFonts w:ascii="Arial" w:hAnsi="Arial" w:cs="Arial"/>
          <w:color w:val="000000"/>
        </w:rPr>
        <w:t xml:space="preserve">As a result, I also face conflicts and various issues at the workplace. This is because people have a different belief, values and attitudes and they sometimes conflict with each other. It often happened with me during the teamwork for managing critical emergency </w:t>
      </w:r>
      <w:r w:rsidR="00A457CB">
        <w:rPr>
          <w:rFonts w:ascii="Arial" w:hAnsi="Arial" w:cs="Arial"/>
          <w:color w:val="000000"/>
        </w:rPr>
        <w:t>enquiries</w:t>
      </w:r>
      <w:r w:rsidRPr="00381422">
        <w:rPr>
          <w:rFonts w:ascii="Arial" w:hAnsi="Arial" w:cs="Arial"/>
          <w:color w:val="000000"/>
        </w:rPr>
        <w:t>. Such conflicts due to the difference between beliefs, values and attitudes taught me an important lesson th</w:t>
      </w:r>
      <w:r w:rsidR="00A457CB">
        <w:rPr>
          <w:rFonts w:ascii="Arial" w:hAnsi="Arial" w:cs="Arial"/>
          <w:color w:val="000000"/>
        </w:rPr>
        <w:t xml:space="preserve">at despite being different, </w:t>
      </w:r>
      <w:proofErr w:type="spellStart"/>
      <w:r w:rsidR="00A457CB">
        <w:rPr>
          <w:rFonts w:ascii="Arial" w:hAnsi="Arial" w:cs="Arial"/>
          <w:color w:val="000000"/>
        </w:rPr>
        <w:t>thet</w:t>
      </w:r>
      <w:proofErr w:type="spellEnd"/>
      <w:r w:rsidRPr="00381422">
        <w:rPr>
          <w:rFonts w:ascii="Arial" w:hAnsi="Arial" w:cs="Arial"/>
          <w:color w:val="000000"/>
        </w:rPr>
        <w:t xml:space="preserve"> gap should be bridged to resolve any issues and conflicts. This attitude can lead to generate a positive outcome for the organisation.</w:t>
      </w:r>
    </w:p>
    <w:p w:rsidR="00C63A3C" w:rsidRDefault="004D32B1" w:rsidP="004D32B1">
      <w:pPr>
        <w:pStyle w:val="NormalWeb"/>
        <w:spacing w:before="0" w:beforeAutospacing="0" w:after="160" w:afterAutospacing="0"/>
        <w:jc w:val="both"/>
        <w:rPr>
          <w:rFonts w:ascii="Arial" w:hAnsi="Arial" w:cs="Arial"/>
          <w:color w:val="000000"/>
        </w:rPr>
      </w:pPr>
      <w:r w:rsidRPr="008B6FF9">
        <w:rPr>
          <w:rFonts w:ascii="Arial" w:hAnsi="Arial" w:cs="Arial"/>
          <w:color w:val="000000"/>
        </w:rPr>
        <w:t xml:space="preserve">However, being a manager, it is not easy to understand own values, beliefs, and attitudes. Besides, it is also difficult to understand the importance of not affecting the employee in their work strictly. Therefore, it is always essential to leave my own personal values out of </w:t>
      </w:r>
      <w:r w:rsidR="008B6FF9" w:rsidRPr="008B6FF9">
        <w:rPr>
          <w:rFonts w:ascii="Arial" w:hAnsi="Arial" w:cs="Arial"/>
          <w:color w:val="000000"/>
        </w:rPr>
        <w:t>my colleagues</w:t>
      </w:r>
      <w:r w:rsidRPr="008B6FF9">
        <w:rPr>
          <w:rFonts w:ascii="Arial" w:hAnsi="Arial" w:cs="Arial"/>
          <w:color w:val="000000"/>
        </w:rPr>
        <w:t xml:space="preserve"> and c</w:t>
      </w:r>
      <w:r w:rsidR="008B6FF9" w:rsidRPr="008B6FF9">
        <w:rPr>
          <w:rFonts w:ascii="Arial" w:hAnsi="Arial" w:cs="Arial"/>
          <w:color w:val="000000"/>
        </w:rPr>
        <w:t>ustomer</w:t>
      </w:r>
      <w:r w:rsidR="00A457CB" w:rsidRPr="008B6FF9">
        <w:rPr>
          <w:rFonts w:ascii="Arial" w:hAnsi="Arial" w:cs="Arial"/>
          <w:color w:val="000000"/>
        </w:rPr>
        <w:t xml:space="preserve"> relationship </w:t>
      </w:r>
      <w:r w:rsidR="00244B9D">
        <w:rPr>
          <w:rFonts w:ascii="Arial" w:hAnsi="Arial" w:cs="Arial"/>
          <w:color w:val="000000"/>
        </w:rPr>
        <w:t>(</w:t>
      </w:r>
      <w:r w:rsidRPr="00244B9D">
        <w:rPr>
          <w:rFonts w:ascii="Arial" w:hAnsi="Arial" w:cs="Arial"/>
          <w:i/>
          <w:color w:val="000000"/>
        </w:rPr>
        <w:t>Colquitt</w:t>
      </w:r>
      <w:r w:rsidRPr="008B6FF9">
        <w:rPr>
          <w:rFonts w:ascii="Arial" w:hAnsi="Arial" w:cs="Arial"/>
          <w:color w:val="000000"/>
        </w:rPr>
        <w:t xml:space="preserve"> </w:t>
      </w:r>
      <w:r w:rsidRPr="008B6FF9">
        <w:rPr>
          <w:rFonts w:ascii="Arial" w:hAnsi="Arial" w:cs="Arial"/>
          <w:i/>
          <w:color w:val="000000"/>
        </w:rPr>
        <w:t>et al.,</w:t>
      </w:r>
      <w:r w:rsidRPr="008B6FF9">
        <w:rPr>
          <w:rFonts w:ascii="Arial" w:hAnsi="Arial" w:cs="Arial"/>
          <w:color w:val="000000"/>
        </w:rPr>
        <w:t xml:space="preserve"> 2011).</w:t>
      </w:r>
      <w:r w:rsidRPr="00381422">
        <w:rPr>
          <w:rFonts w:ascii="Arial" w:hAnsi="Arial" w:cs="Arial"/>
          <w:color w:val="000000"/>
        </w:rPr>
        <w:t xml:space="preserve"> This is because it will allow the </w:t>
      </w:r>
      <w:r w:rsidR="0017796E">
        <w:rPr>
          <w:rFonts w:ascii="Arial" w:hAnsi="Arial" w:cs="Arial"/>
          <w:color w:val="000000"/>
        </w:rPr>
        <w:t xml:space="preserve">colleagues </w:t>
      </w:r>
      <w:r w:rsidRPr="00381422">
        <w:rPr>
          <w:rFonts w:ascii="Arial" w:hAnsi="Arial" w:cs="Arial"/>
          <w:color w:val="000000"/>
        </w:rPr>
        <w:t xml:space="preserve">to make their own perception and decisions based on their own established values and beliefs. During my work, it was experienced by me several times that we hardly concern about the different attitudes, beliefs and values of others. Most often I am asked for necessary information related to my team members’ performance and activities. But I frequently found that everyone in this regard can be relied on and trusted to take the responsibility for the work. Besides, it was also experienced by me that some people used to blame others. For example, some member once said that they didn’t receive the information I provided them which was fully a false claim. This is because the rest of the team members received the information. However, another type of </w:t>
      </w:r>
    </w:p>
    <w:p w:rsidR="00C63A3C" w:rsidRDefault="00C63A3C" w:rsidP="004D32B1">
      <w:pPr>
        <w:pStyle w:val="NormalWeb"/>
        <w:spacing w:before="0" w:beforeAutospacing="0" w:after="160" w:afterAutospacing="0"/>
        <w:jc w:val="both"/>
        <w:rPr>
          <w:rFonts w:ascii="Arial" w:hAnsi="Arial" w:cs="Arial"/>
          <w:color w:val="000000"/>
        </w:rPr>
      </w:pPr>
    </w:p>
    <w:p w:rsidR="00C63A3C" w:rsidRDefault="00C63A3C" w:rsidP="00C63A3C">
      <w:pPr>
        <w:pStyle w:val="NormalWeb"/>
        <w:spacing w:before="0" w:beforeAutospacing="0" w:after="160" w:afterAutospacing="0"/>
        <w:jc w:val="center"/>
        <w:rPr>
          <w:rFonts w:ascii="Arial" w:hAnsi="Arial" w:cs="Arial"/>
          <w:color w:val="000000"/>
        </w:rPr>
      </w:pPr>
      <w:r>
        <w:rPr>
          <w:rFonts w:ascii="Arial" w:hAnsi="Arial" w:cs="Arial"/>
          <w:color w:val="000000"/>
        </w:rPr>
        <w:t>Page 14 of</w:t>
      </w:r>
      <w:r w:rsidR="00C14B6C">
        <w:rPr>
          <w:rFonts w:ascii="Arial" w:hAnsi="Arial" w:cs="Arial"/>
          <w:color w:val="000000"/>
        </w:rPr>
        <w:t xml:space="preserve"> 20</w:t>
      </w:r>
    </w:p>
    <w:p w:rsidR="004D32B1" w:rsidRPr="00381422" w:rsidRDefault="004D32B1" w:rsidP="004D32B1">
      <w:pPr>
        <w:pStyle w:val="NormalWeb"/>
        <w:spacing w:before="0" w:beforeAutospacing="0" w:after="160" w:afterAutospacing="0"/>
        <w:jc w:val="both"/>
        <w:rPr>
          <w:rFonts w:ascii="Arial" w:hAnsi="Arial" w:cs="Arial"/>
        </w:rPr>
      </w:pPr>
      <w:proofErr w:type="gramStart"/>
      <w:r w:rsidRPr="00381422">
        <w:rPr>
          <w:rFonts w:ascii="Arial" w:hAnsi="Arial" w:cs="Arial"/>
          <w:color w:val="000000"/>
        </w:rPr>
        <w:lastRenderedPageBreak/>
        <w:t>experience</w:t>
      </w:r>
      <w:proofErr w:type="gramEnd"/>
      <w:r w:rsidRPr="00381422">
        <w:rPr>
          <w:rFonts w:ascii="Arial" w:hAnsi="Arial" w:cs="Arial"/>
          <w:color w:val="000000"/>
        </w:rPr>
        <w:t xml:space="preserve"> I saw sometimes that some employees tend to lie regarding their work. As a result, my perception, belief, and attitudes changed about them. </w:t>
      </w:r>
    </w:p>
    <w:p w:rsidR="004D32B1" w:rsidRPr="00381422" w:rsidRDefault="004D32B1" w:rsidP="00D774CF">
      <w:pPr>
        <w:pStyle w:val="NormalWeb"/>
        <w:spacing w:before="0" w:beforeAutospacing="0" w:after="160" w:afterAutospacing="0"/>
        <w:jc w:val="both"/>
        <w:rPr>
          <w:rFonts w:ascii="Arial" w:hAnsi="Arial" w:cs="Arial"/>
        </w:rPr>
      </w:pPr>
      <w:r w:rsidRPr="00381422">
        <w:rPr>
          <w:rFonts w:ascii="Arial" w:hAnsi="Arial" w:cs="Arial"/>
          <w:color w:val="000000"/>
        </w:rPr>
        <w:t xml:space="preserve">It, in fact, generates a negative value about them that they are no longer to be trusted for important tasks </w:t>
      </w:r>
      <w:r w:rsidR="00244B9D">
        <w:rPr>
          <w:rFonts w:ascii="Arial" w:hAnsi="Arial" w:cs="Arial"/>
          <w:color w:val="000000"/>
        </w:rPr>
        <w:t>(</w:t>
      </w:r>
      <w:r w:rsidRPr="0017796E">
        <w:rPr>
          <w:rFonts w:ascii="Arial" w:hAnsi="Arial" w:cs="Arial"/>
          <w:i/>
          <w:color w:val="000000"/>
        </w:rPr>
        <w:t>Robbins and Judge</w:t>
      </w:r>
      <w:r w:rsidRPr="00381422">
        <w:rPr>
          <w:rFonts w:ascii="Arial" w:hAnsi="Arial" w:cs="Arial"/>
          <w:color w:val="000000"/>
        </w:rPr>
        <w:t>, 2012). But I noticed that my changing perception wasn’t helping me get the best out of the employees. And then I realised my belief, attitudes, and values as a manager more are quite different from those of the employees as they believe it is me who is responsible for their lower performance. They were sceptical about the matter that I may feel something else when they present or ask anything from them. That’s why they often tried to lie to me to please top management. It was the result of poor communication at the workplace which I later sort out through arranging meetings and discussing with them.</w:t>
      </w:r>
    </w:p>
    <w:p w:rsidR="004D32B1" w:rsidRPr="00B41FA5" w:rsidRDefault="004D32B1" w:rsidP="004D32B1">
      <w:pPr>
        <w:pStyle w:val="Heading1"/>
        <w:spacing w:before="240"/>
        <w:jc w:val="both"/>
        <w:rPr>
          <w:rFonts w:ascii="Arial" w:hAnsi="Arial" w:cs="Arial"/>
          <w:color w:val="000000"/>
        </w:rPr>
      </w:pPr>
      <w:r w:rsidRPr="00B41FA5">
        <w:rPr>
          <w:rFonts w:ascii="Arial" w:hAnsi="Arial" w:cs="Arial"/>
          <w:color w:val="000000"/>
        </w:rPr>
        <w:t>Linking management theories to look</w:t>
      </w:r>
      <w:r w:rsidR="0017796E" w:rsidRPr="00B41FA5">
        <w:rPr>
          <w:rFonts w:ascii="Arial" w:hAnsi="Arial" w:cs="Arial"/>
          <w:color w:val="000000"/>
        </w:rPr>
        <w:t xml:space="preserve"> for</w:t>
      </w:r>
      <w:r w:rsidRPr="00B41FA5">
        <w:rPr>
          <w:rFonts w:ascii="Arial" w:hAnsi="Arial" w:cs="Arial"/>
          <w:color w:val="000000"/>
        </w:rPr>
        <w:t xml:space="preserve"> opportunities as a manager</w:t>
      </w:r>
    </w:p>
    <w:p w:rsidR="00D774CF" w:rsidRPr="00D774CF" w:rsidRDefault="00D774CF" w:rsidP="00D774CF">
      <w:pPr>
        <w:spacing w:after="0" w:line="240" w:lineRule="auto"/>
      </w:pPr>
    </w:p>
    <w:p w:rsidR="004D32B1" w:rsidRDefault="004D32B1" w:rsidP="00D774CF">
      <w:pPr>
        <w:pStyle w:val="NormalWeb"/>
        <w:spacing w:before="0" w:beforeAutospacing="0" w:after="0" w:afterAutospacing="0"/>
        <w:jc w:val="both"/>
        <w:rPr>
          <w:rFonts w:ascii="Arial" w:hAnsi="Arial" w:cs="Arial"/>
          <w:color w:val="000000"/>
        </w:rPr>
      </w:pPr>
      <w:r w:rsidRPr="00381422">
        <w:rPr>
          <w:rFonts w:ascii="Arial" w:hAnsi="Arial" w:cs="Arial"/>
          <w:color w:val="000000"/>
        </w:rPr>
        <w:t xml:space="preserve">There are various management theories that can benefit both the organisation and employees. Therefore, understanding the link between the role and management theories is necessary for everyone in developing an effective workplace. </w:t>
      </w:r>
    </w:p>
    <w:p w:rsidR="00D774CF" w:rsidRPr="00381422" w:rsidRDefault="00D774CF" w:rsidP="00D774CF">
      <w:pPr>
        <w:pStyle w:val="NormalWeb"/>
        <w:spacing w:before="0" w:beforeAutospacing="0" w:after="0" w:afterAutospacing="0"/>
        <w:jc w:val="both"/>
        <w:rPr>
          <w:rFonts w:ascii="Arial" w:hAnsi="Arial" w:cs="Arial"/>
        </w:rPr>
      </w:pPr>
    </w:p>
    <w:p w:rsidR="004D32B1" w:rsidRPr="00B41FA5" w:rsidRDefault="004D32B1" w:rsidP="004D32B1">
      <w:pPr>
        <w:pStyle w:val="Heading2"/>
        <w:spacing w:before="40"/>
        <w:jc w:val="both"/>
        <w:rPr>
          <w:rFonts w:ascii="Arial" w:hAnsi="Arial" w:cs="Arial"/>
          <w:color w:val="000000"/>
          <w:sz w:val="28"/>
          <w:szCs w:val="28"/>
        </w:rPr>
      </w:pPr>
      <w:r w:rsidRPr="00B41FA5">
        <w:rPr>
          <w:rFonts w:ascii="Arial" w:hAnsi="Arial" w:cs="Arial"/>
          <w:color w:val="000000"/>
          <w:sz w:val="28"/>
          <w:szCs w:val="28"/>
        </w:rPr>
        <w:t>My Role and ranges of activities I perform in the workplace</w:t>
      </w:r>
    </w:p>
    <w:p w:rsidR="00D774CF" w:rsidRPr="00D774CF" w:rsidRDefault="00D774CF" w:rsidP="00D774CF">
      <w:pPr>
        <w:spacing w:after="0" w:line="240" w:lineRule="auto"/>
      </w:pPr>
    </w:p>
    <w:p w:rsidR="004D32B1" w:rsidRDefault="004D32B1" w:rsidP="00D774CF">
      <w:pPr>
        <w:pStyle w:val="NormalWeb"/>
        <w:spacing w:before="0" w:beforeAutospacing="0" w:after="0" w:afterAutospacing="0"/>
        <w:jc w:val="both"/>
        <w:rPr>
          <w:rFonts w:ascii="Arial" w:hAnsi="Arial" w:cs="Arial"/>
          <w:color w:val="000000"/>
        </w:rPr>
      </w:pPr>
      <w:r w:rsidRPr="00381422">
        <w:rPr>
          <w:rFonts w:ascii="Arial" w:hAnsi="Arial" w:cs="Arial"/>
          <w:color w:val="000000"/>
        </w:rPr>
        <w:t>There are variou</w:t>
      </w:r>
      <w:r w:rsidR="0058682E">
        <w:rPr>
          <w:rFonts w:ascii="Arial" w:hAnsi="Arial" w:cs="Arial"/>
          <w:color w:val="000000"/>
        </w:rPr>
        <w:t>s activities I need to perform a</w:t>
      </w:r>
      <w:r w:rsidRPr="00381422">
        <w:rPr>
          <w:rFonts w:ascii="Arial" w:hAnsi="Arial" w:cs="Arial"/>
          <w:color w:val="000000"/>
        </w:rPr>
        <w:t>s the manager of this organisation. The very first thing that I need to do is ensuring the daily funct</w:t>
      </w:r>
      <w:r w:rsidR="0058682E">
        <w:rPr>
          <w:rFonts w:ascii="Arial" w:hAnsi="Arial" w:cs="Arial"/>
          <w:color w:val="000000"/>
        </w:rPr>
        <w:t>ioning of every group</w:t>
      </w:r>
      <w:r w:rsidRPr="00381422">
        <w:rPr>
          <w:rFonts w:ascii="Arial" w:hAnsi="Arial" w:cs="Arial"/>
          <w:color w:val="000000"/>
        </w:rPr>
        <w:t xml:space="preserve">. According to </w:t>
      </w:r>
      <w:r w:rsidR="00244B9D">
        <w:rPr>
          <w:rFonts w:ascii="Arial" w:hAnsi="Arial" w:cs="Arial"/>
          <w:color w:val="000000"/>
        </w:rPr>
        <w:t>(</w:t>
      </w:r>
      <w:proofErr w:type="spellStart"/>
      <w:r w:rsidRPr="00D774CF">
        <w:rPr>
          <w:rFonts w:ascii="Arial" w:hAnsi="Arial" w:cs="Arial"/>
          <w:i/>
          <w:color w:val="000000"/>
        </w:rPr>
        <w:t>Sorne</w:t>
      </w:r>
      <w:proofErr w:type="spellEnd"/>
      <w:r w:rsidRPr="00D774CF">
        <w:rPr>
          <w:rFonts w:ascii="Arial" w:hAnsi="Arial" w:cs="Arial"/>
          <w:i/>
          <w:color w:val="000000"/>
        </w:rPr>
        <w:t>-Romero</w:t>
      </w:r>
      <w:r w:rsidR="00244B9D">
        <w:rPr>
          <w:rFonts w:ascii="Arial" w:hAnsi="Arial" w:cs="Arial"/>
          <w:color w:val="000000"/>
        </w:rPr>
        <w:t xml:space="preserve">, </w:t>
      </w:r>
      <w:r w:rsidRPr="00381422">
        <w:rPr>
          <w:rFonts w:ascii="Arial" w:hAnsi="Arial" w:cs="Arial"/>
          <w:color w:val="000000"/>
        </w:rPr>
        <w:t>2013), this is because the malfunctioning of any department can threat</w:t>
      </w:r>
      <w:r w:rsidR="0017796E">
        <w:rPr>
          <w:rFonts w:ascii="Arial" w:hAnsi="Arial" w:cs="Arial"/>
          <w:color w:val="000000"/>
        </w:rPr>
        <w:t>en</w:t>
      </w:r>
      <w:r w:rsidRPr="00381422">
        <w:rPr>
          <w:rFonts w:ascii="Arial" w:hAnsi="Arial" w:cs="Arial"/>
          <w:color w:val="000000"/>
        </w:rPr>
        <w:t xml:space="preserve"> the successful outcome of the company. I also have to perform the duty of </w:t>
      </w:r>
      <w:r w:rsidR="0017796E">
        <w:rPr>
          <w:rFonts w:ascii="Arial" w:hAnsi="Arial" w:cs="Arial"/>
          <w:color w:val="000000"/>
        </w:rPr>
        <w:t>my colleagues</w:t>
      </w:r>
      <w:r w:rsidRPr="00381422">
        <w:rPr>
          <w:rFonts w:ascii="Arial" w:hAnsi="Arial" w:cs="Arial"/>
          <w:color w:val="000000"/>
        </w:rPr>
        <w:t xml:space="preserve"> that includes the activities of interviewing, hiring, and most importantly training the employees. Sometimes, I need to involve in the decision-making process to set organisational goals. I need to communicate with </w:t>
      </w:r>
      <w:r w:rsidR="0017796E">
        <w:rPr>
          <w:rFonts w:ascii="Arial" w:hAnsi="Arial" w:cs="Arial"/>
          <w:color w:val="000000"/>
        </w:rPr>
        <w:t xml:space="preserve">my colleagues </w:t>
      </w:r>
      <w:r w:rsidRPr="00381422">
        <w:rPr>
          <w:rFonts w:ascii="Arial" w:hAnsi="Arial" w:cs="Arial"/>
          <w:color w:val="000000"/>
        </w:rPr>
        <w:t xml:space="preserve">as well in different matters. I also need to delegate tasks according to the needs of different departments. One of the most important tasks I need to do is motivating </w:t>
      </w:r>
      <w:r w:rsidR="0017796E">
        <w:rPr>
          <w:rFonts w:ascii="Arial" w:hAnsi="Arial" w:cs="Arial"/>
          <w:color w:val="000000"/>
        </w:rPr>
        <w:t>colleagues</w:t>
      </w:r>
      <w:r w:rsidRPr="00381422">
        <w:rPr>
          <w:rFonts w:ascii="Arial" w:hAnsi="Arial" w:cs="Arial"/>
          <w:color w:val="000000"/>
        </w:rPr>
        <w:t xml:space="preserve"> so that they can work to their full potential. If there are any issues detected in their poor performance, I then need to arrange training and development program</w:t>
      </w:r>
      <w:r w:rsidR="0017796E">
        <w:rPr>
          <w:rFonts w:ascii="Arial" w:hAnsi="Arial" w:cs="Arial"/>
          <w:color w:val="000000"/>
        </w:rPr>
        <w:t>s</w:t>
      </w:r>
      <w:r w:rsidRPr="00381422">
        <w:rPr>
          <w:rFonts w:ascii="Arial" w:hAnsi="Arial" w:cs="Arial"/>
          <w:color w:val="000000"/>
        </w:rPr>
        <w:t xml:space="preserve"> for them. Most importantly I evaluate their performance report as well to determine their performance variance. These were some common activities that I need to do being a manager</w:t>
      </w:r>
      <w:r w:rsidR="0017796E">
        <w:rPr>
          <w:rFonts w:ascii="Arial" w:hAnsi="Arial" w:cs="Arial"/>
          <w:color w:val="000000"/>
        </w:rPr>
        <w:t>.</w:t>
      </w:r>
    </w:p>
    <w:p w:rsidR="0017796E" w:rsidRPr="00381422" w:rsidRDefault="0017796E" w:rsidP="00D774CF">
      <w:pPr>
        <w:pStyle w:val="NormalWeb"/>
        <w:spacing w:before="0" w:beforeAutospacing="0" w:after="0" w:afterAutospacing="0"/>
        <w:jc w:val="both"/>
        <w:rPr>
          <w:rFonts w:ascii="Arial" w:hAnsi="Arial" w:cs="Arial"/>
        </w:rPr>
      </w:pPr>
    </w:p>
    <w:p w:rsidR="004D32B1" w:rsidRDefault="004D32B1" w:rsidP="004D32B1">
      <w:pPr>
        <w:pStyle w:val="Heading2"/>
        <w:spacing w:before="40"/>
        <w:jc w:val="both"/>
        <w:rPr>
          <w:rFonts w:ascii="Arial" w:hAnsi="Arial" w:cs="Arial"/>
          <w:color w:val="000000"/>
          <w:sz w:val="28"/>
          <w:szCs w:val="28"/>
        </w:rPr>
      </w:pPr>
      <w:r w:rsidRPr="00381422">
        <w:rPr>
          <w:rFonts w:ascii="Arial" w:hAnsi="Arial" w:cs="Arial"/>
          <w:color w:val="000000"/>
          <w:sz w:val="28"/>
          <w:szCs w:val="28"/>
        </w:rPr>
        <w:t>Linking management theories to my role</w:t>
      </w:r>
    </w:p>
    <w:p w:rsidR="00F23147" w:rsidRPr="00F23147" w:rsidRDefault="00F23147" w:rsidP="00513D9C">
      <w:pPr>
        <w:spacing w:after="0" w:line="240" w:lineRule="auto"/>
      </w:pPr>
    </w:p>
    <w:p w:rsidR="004D32B1" w:rsidRPr="00381422" w:rsidRDefault="004D32B1" w:rsidP="004D32B1">
      <w:pPr>
        <w:pStyle w:val="NormalWeb"/>
        <w:spacing w:before="0" w:beforeAutospacing="0" w:after="160" w:afterAutospacing="0"/>
        <w:jc w:val="both"/>
        <w:rPr>
          <w:rFonts w:ascii="Arial" w:hAnsi="Arial" w:cs="Arial"/>
        </w:rPr>
      </w:pPr>
      <w:r w:rsidRPr="00381422">
        <w:rPr>
          <w:rFonts w:ascii="Arial" w:hAnsi="Arial" w:cs="Arial"/>
          <w:color w:val="000000"/>
        </w:rPr>
        <w:t xml:space="preserve">In this section, I have chosen three different theories that can benefit me while playing my role as a manager. Those theories are contingency theory, systems theory, theory X and theory Y.  The rationale for choosing these theories have been described in the below. </w:t>
      </w:r>
    </w:p>
    <w:p w:rsidR="004D32B1" w:rsidRPr="00B41FA5" w:rsidRDefault="004D32B1" w:rsidP="004D32B1">
      <w:pPr>
        <w:pStyle w:val="NormalWeb"/>
        <w:spacing w:before="0" w:beforeAutospacing="0" w:after="160" w:afterAutospacing="0"/>
        <w:jc w:val="both"/>
        <w:rPr>
          <w:rFonts w:ascii="Arial" w:hAnsi="Arial" w:cs="Arial"/>
          <w:sz w:val="28"/>
          <w:szCs w:val="28"/>
        </w:rPr>
      </w:pPr>
      <w:r w:rsidRPr="00B41FA5">
        <w:rPr>
          <w:rFonts w:ascii="Arial" w:hAnsi="Arial" w:cs="Arial"/>
          <w:b/>
          <w:bCs/>
          <w:color w:val="000000"/>
          <w:sz w:val="28"/>
          <w:szCs w:val="28"/>
          <w:u w:val="single"/>
        </w:rPr>
        <w:t>Contingency theory</w:t>
      </w:r>
    </w:p>
    <w:p w:rsidR="00B41FA5" w:rsidRDefault="004D32B1" w:rsidP="00B41FA5">
      <w:pPr>
        <w:pStyle w:val="NormalWeb"/>
        <w:spacing w:before="0" w:beforeAutospacing="0" w:after="160" w:afterAutospacing="0"/>
        <w:jc w:val="both"/>
        <w:rPr>
          <w:rFonts w:ascii="Arial" w:hAnsi="Arial" w:cs="Arial"/>
          <w:color w:val="000000"/>
        </w:rPr>
      </w:pPr>
      <w:r w:rsidRPr="00381422">
        <w:rPr>
          <w:rFonts w:ascii="Arial" w:hAnsi="Arial" w:cs="Arial"/>
          <w:color w:val="000000"/>
        </w:rPr>
        <w:t xml:space="preserve">Contingency theory explains that leaders in an organisation fall into two different categories – task-oriented and people-oriented. </w:t>
      </w:r>
      <w:r w:rsidR="00D015FE" w:rsidRPr="00D015FE">
        <w:rPr>
          <w:rFonts w:ascii="Arial" w:hAnsi="Arial" w:cs="Arial"/>
          <w:color w:val="000000"/>
        </w:rPr>
        <w:t>(</w:t>
      </w:r>
      <w:r w:rsidRPr="00D015FE">
        <w:rPr>
          <w:rFonts w:ascii="Arial" w:hAnsi="Arial" w:cs="Arial"/>
          <w:i/>
          <w:color w:val="000000"/>
        </w:rPr>
        <w:t>Fiedler</w:t>
      </w:r>
      <w:r w:rsidR="00D015FE" w:rsidRPr="00D015FE">
        <w:rPr>
          <w:rFonts w:ascii="Arial" w:hAnsi="Arial" w:cs="Arial"/>
          <w:i/>
          <w:color w:val="000000"/>
        </w:rPr>
        <w:t xml:space="preserve"> and Garcia</w:t>
      </w:r>
      <w:r w:rsidR="00D015FE" w:rsidRPr="00D015FE">
        <w:rPr>
          <w:rFonts w:ascii="Arial" w:hAnsi="Arial" w:cs="Arial"/>
          <w:color w:val="000000"/>
        </w:rPr>
        <w:t>, 1987)</w:t>
      </w:r>
      <w:r w:rsidRPr="00D015FE">
        <w:rPr>
          <w:rFonts w:ascii="Arial" w:hAnsi="Arial" w:cs="Arial"/>
          <w:color w:val="000000"/>
        </w:rPr>
        <w:t xml:space="preserve"> also </w:t>
      </w:r>
    </w:p>
    <w:p w:rsidR="00B41FA5" w:rsidRDefault="00B41FA5" w:rsidP="00B41FA5">
      <w:pPr>
        <w:pStyle w:val="NormalWeb"/>
        <w:spacing w:before="0" w:beforeAutospacing="0" w:after="160" w:afterAutospacing="0"/>
        <w:jc w:val="center"/>
        <w:rPr>
          <w:rFonts w:ascii="Arial" w:hAnsi="Arial" w:cs="Arial"/>
          <w:color w:val="000000"/>
        </w:rPr>
      </w:pPr>
      <w:r>
        <w:rPr>
          <w:rFonts w:ascii="Arial" w:hAnsi="Arial" w:cs="Arial"/>
          <w:color w:val="000000"/>
        </w:rPr>
        <w:t>Page 15 of</w:t>
      </w:r>
      <w:r w:rsidR="00C14B6C">
        <w:rPr>
          <w:rFonts w:ascii="Arial" w:hAnsi="Arial" w:cs="Arial"/>
          <w:color w:val="000000"/>
        </w:rPr>
        <w:t xml:space="preserve"> 20</w:t>
      </w:r>
    </w:p>
    <w:p w:rsidR="00B41FA5" w:rsidRDefault="00B41FA5" w:rsidP="00B41FA5">
      <w:pPr>
        <w:pStyle w:val="NormalWeb"/>
        <w:spacing w:before="0" w:beforeAutospacing="0" w:after="160" w:afterAutospacing="0"/>
        <w:jc w:val="both"/>
        <w:rPr>
          <w:rFonts w:ascii="Arial" w:hAnsi="Arial" w:cs="Arial"/>
          <w:color w:val="000000"/>
        </w:rPr>
      </w:pPr>
    </w:p>
    <w:p w:rsidR="00C63A3C" w:rsidRDefault="004D32B1" w:rsidP="004D32B1">
      <w:pPr>
        <w:pStyle w:val="NormalWeb"/>
        <w:spacing w:before="0" w:beforeAutospacing="0" w:after="160" w:afterAutospacing="0"/>
        <w:jc w:val="both"/>
        <w:rPr>
          <w:rFonts w:ascii="Arial" w:hAnsi="Arial" w:cs="Arial"/>
          <w:color w:val="000000"/>
        </w:rPr>
      </w:pPr>
      <w:proofErr w:type="gramStart"/>
      <w:r w:rsidRPr="00D015FE">
        <w:rPr>
          <w:rFonts w:ascii="Arial" w:hAnsi="Arial" w:cs="Arial"/>
          <w:color w:val="000000"/>
        </w:rPr>
        <w:t>proposed</w:t>
      </w:r>
      <w:proofErr w:type="gramEnd"/>
      <w:r w:rsidRPr="00D015FE">
        <w:rPr>
          <w:rFonts w:ascii="Arial" w:hAnsi="Arial" w:cs="Arial"/>
          <w:color w:val="000000"/>
        </w:rPr>
        <w:t xml:space="preserve"> three different elements to this theory for effective leadership. Besides, this theory teaches the</w:t>
      </w:r>
      <w:r w:rsidRPr="00CF19FD">
        <w:rPr>
          <w:rFonts w:ascii="Arial" w:hAnsi="Arial" w:cs="Arial"/>
          <w:color w:val="000000"/>
        </w:rPr>
        <w:t xml:space="preserve"> management that there is no one best solution but there is the different best solution for the different situation. </w:t>
      </w:r>
    </w:p>
    <w:p w:rsidR="004D32B1" w:rsidRPr="00CF19FD" w:rsidRDefault="004D32B1" w:rsidP="004D32B1">
      <w:pPr>
        <w:pStyle w:val="NormalWeb"/>
        <w:spacing w:before="0" w:beforeAutospacing="0" w:after="160" w:afterAutospacing="0"/>
        <w:jc w:val="both"/>
        <w:rPr>
          <w:rFonts w:ascii="Arial" w:hAnsi="Arial" w:cs="Arial"/>
        </w:rPr>
      </w:pPr>
      <w:r w:rsidRPr="00CF19FD">
        <w:rPr>
          <w:rFonts w:ascii="Arial" w:hAnsi="Arial" w:cs="Arial"/>
          <w:color w:val="000000"/>
        </w:rPr>
        <w:t>There are lots of opportunities that can be gained through the application of this theory to the organisation. Such as:</w:t>
      </w:r>
    </w:p>
    <w:p w:rsidR="004D32B1" w:rsidRDefault="004D32B1" w:rsidP="004D32B1">
      <w:pPr>
        <w:pStyle w:val="NormalWeb"/>
        <w:numPr>
          <w:ilvl w:val="0"/>
          <w:numId w:val="21"/>
        </w:numPr>
        <w:spacing w:before="0" w:beforeAutospacing="0" w:after="0" w:afterAutospacing="0"/>
        <w:jc w:val="both"/>
        <w:textAlignment w:val="baseline"/>
        <w:rPr>
          <w:rFonts w:ascii="Arial" w:hAnsi="Arial" w:cs="Arial"/>
          <w:color w:val="000000"/>
        </w:rPr>
      </w:pPr>
      <w:r w:rsidRPr="00381422">
        <w:rPr>
          <w:rFonts w:ascii="Arial" w:hAnsi="Arial" w:cs="Arial"/>
          <w:color w:val="000000"/>
        </w:rPr>
        <w:t>Flexibility is important for any organisation (</w:t>
      </w:r>
      <w:proofErr w:type="spellStart"/>
      <w:r w:rsidRPr="00D33B85">
        <w:rPr>
          <w:rFonts w:ascii="Arial" w:hAnsi="Arial" w:cs="Arial"/>
          <w:i/>
          <w:color w:val="000000"/>
        </w:rPr>
        <w:t>Osland</w:t>
      </w:r>
      <w:proofErr w:type="spellEnd"/>
      <w:r w:rsidRPr="00D33B85">
        <w:rPr>
          <w:rFonts w:ascii="Arial" w:hAnsi="Arial" w:cs="Arial"/>
          <w:i/>
          <w:color w:val="000000"/>
        </w:rPr>
        <w:t xml:space="preserve"> and Turner</w:t>
      </w:r>
      <w:r w:rsidRPr="00381422">
        <w:rPr>
          <w:rFonts w:ascii="Arial" w:hAnsi="Arial" w:cs="Arial"/>
          <w:color w:val="000000"/>
        </w:rPr>
        <w:t>, 2011). This is because the business environment can change any time and the organisation, as a result, need to prompt responses. Failure to making timely response can lead to the ultimate devastation of the organisation. But contingency theory asks for considering every situation as a different event so that the organisation can think about a new solution every time.</w:t>
      </w:r>
    </w:p>
    <w:p w:rsidR="00C6273F" w:rsidRPr="00381422" w:rsidRDefault="00C6273F" w:rsidP="00C6273F">
      <w:pPr>
        <w:pStyle w:val="NormalWeb"/>
        <w:spacing w:before="0" w:beforeAutospacing="0" w:after="0" w:afterAutospacing="0"/>
        <w:ind w:left="720"/>
        <w:jc w:val="both"/>
        <w:textAlignment w:val="baseline"/>
        <w:rPr>
          <w:rFonts w:ascii="Arial" w:hAnsi="Arial" w:cs="Arial"/>
          <w:color w:val="000000"/>
        </w:rPr>
      </w:pPr>
    </w:p>
    <w:p w:rsidR="004D32B1" w:rsidRDefault="004D32B1" w:rsidP="004D32B1">
      <w:pPr>
        <w:pStyle w:val="NormalWeb"/>
        <w:numPr>
          <w:ilvl w:val="0"/>
          <w:numId w:val="21"/>
        </w:numPr>
        <w:spacing w:before="0" w:beforeAutospacing="0" w:after="0" w:afterAutospacing="0"/>
        <w:jc w:val="both"/>
        <w:textAlignment w:val="baseline"/>
        <w:rPr>
          <w:rFonts w:ascii="Arial" w:hAnsi="Arial" w:cs="Arial"/>
          <w:color w:val="000000"/>
        </w:rPr>
      </w:pPr>
      <w:r w:rsidRPr="00381422">
        <w:rPr>
          <w:rFonts w:ascii="Arial" w:hAnsi="Arial" w:cs="Arial"/>
          <w:color w:val="000000"/>
        </w:rPr>
        <w:t xml:space="preserve">Under the contingency theory of </w:t>
      </w:r>
      <w:r w:rsidR="00D015FE">
        <w:rPr>
          <w:rFonts w:ascii="Arial" w:hAnsi="Arial" w:cs="Arial"/>
          <w:color w:val="000000"/>
        </w:rPr>
        <w:t>(</w:t>
      </w:r>
      <w:r w:rsidRPr="00D015FE">
        <w:rPr>
          <w:rFonts w:ascii="Arial" w:hAnsi="Arial" w:cs="Arial"/>
          <w:i/>
          <w:color w:val="000000"/>
        </w:rPr>
        <w:t>Fiedler</w:t>
      </w:r>
      <w:r w:rsidR="00D015FE">
        <w:rPr>
          <w:rFonts w:ascii="Arial" w:hAnsi="Arial" w:cs="Arial"/>
          <w:color w:val="000000"/>
        </w:rPr>
        <w:t xml:space="preserve"> </w:t>
      </w:r>
      <w:r w:rsidR="00D015FE" w:rsidRPr="00D015FE">
        <w:rPr>
          <w:rFonts w:ascii="Arial" w:hAnsi="Arial" w:cs="Arial"/>
          <w:i/>
          <w:color w:val="000000"/>
        </w:rPr>
        <w:t>and Garcia</w:t>
      </w:r>
      <w:r w:rsidR="00D015FE">
        <w:rPr>
          <w:rFonts w:ascii="Arial" w:hAnsi="Arial" w:cs="Arial"/>
          <w:color w:val="000000"/>
        </w:rPr>
        <w:t xml:space="preserve"> 1987)</w:t>
      </w:r>
      <w:r w:rsidRPr="00381422">
        <w:rPr>
          <w:rFonts w:ascii="Arial" w:hAnsi="Arial" w:cs="Arial"/>
          <w:color w:val="000000"/>
        </w:rPr>
        <w:t xml:space="preserve">, the effectiveness of workplace directly depends on the relationship between the employees and management. Therefore, it promotes the relationship approach which is beneficiary for building effective workplace. </w:t>
      </w:r>
    </w:p>
    <w:p w:rsidR="00C6273F" w:rsidRPr="00381422" w:rsidRDefault="00C6273F" w:rsidP="00C6273F">
      <w:pPr>
        <w:pStyle w:val="NormalWeb"/>
        <w:spacing w:before="0" w:beforeAutospacing="0" w:after="0" w:afterAutospacing="0"/>
        <w:jc w:val="both"/>
        <w:textAlignment w:val="baseline"/>
        <w:rPr>
          <w:rFonts w:ascii="Arial" w:hAnsi="Arial" w:cs="Arial"/>
          <w:color w:val="000000"/>
        </w:rPr>
      </w:pPr>
    </w:p>
    <w:p w:rsidR="004D32B1" w:rsidRPr="00381422" w:rsidRDefault="004D32B1" w:rsidP="004D32B1">
      <w:pPr>
        <w:pStyle w:val="NormalWeb"/>
        <w:numPr>
          <w:ilvl w:val="0"/>
          <w:numId w:val="21"/>
        </w:numPr>
        <w:spacing w:before="0" w:beforeAutospacing="0" w:after="160" w:afterAutospacing="0"/>
        <w:jc w:val="both"/>
        <w:textAlignment w:val="baseline"/>
        <w:rPr>
          <w:rFonts w:ascii="Arial" w:hAnsi="Arial" w:cs="Arial"/>
          <w:color w:val="000000"/>
        </w:rPr>
      </w:pPr>
      <w:r w:rsidRPr="00381422">
        <w:rPr>
          <w:rFonts w:ascii="Arial" w:hAnsi="Arial" w:cs="Arial"/>
          <w:color w:val="000000"/>
        </w:rPr>
        <w:t>Accordin</w:t>
      </w:r>
      <w:r w:rsidR="00655853">
        <w:rPr>
          <w:rFonts w:ascii="Arial" w:hAnsi="Arial" w:cs="Arial"/>
          <w:color w:val="000000"/>
        </w:rPr>
        <w:t>g to Wagner III and (</w:t>
      </w:r>
      <w:r w:rsidR="00655853" w:rsidRPr="00655853">
        <w:rPr>
          <w:rFonts w:ascii="Arial" w:hAnsi="Arial" w:cs="Arial"/>
          <w:i/>
          <w:color w:val="000000"/>
        </w:rPr>
        <w:t>Hollenbeck</w:t>
      </w:r>
      <w:r w:rsidR="00655853">
        <w:rPr>
          <w:rFonts w:ascii="Arial" w:hAnsi="Arial" w:cs="Arial"/>
          <w:color w:val="000000"/>
        </w:rPr>
        <w:t xml:space="preserve">, </w:t>
      </w:r>
      <w:r w:rsidRPr="00381422">
        <w:rPr>
          <w:rFonts w:ascii="Arial" w:hAnsi="Arial" w:cs="Arial"/>
          <w:color w:val="000000"/>
        </w:rPr>
        <w:t xml:space="preserve">2014), it promotes leadership. It believes that anyone can be a leader. Therefore, this theory asks for preferring an individual with good interpersonal skills when the organisation is poorly structured. Therefore, it is a good way to bring new leaders through a systematic approach. </w:t>
      </w:r>
    </w:p>
    <w:p w:rsidR="004D32B1" w:rsidRPr="00B41FA5" w:rsidRDefault="004D32B1" w:rsidP="004D32B1">
      <w:pPr>
        <w:pStyle w:val="NormalWeb"/>
        <w:spacing w:before="0" w:beforeAutospacing="0" w:after="160" w:afterAutospacing="0"/>
        <w:jc w:val="both"/>
        <w:rPr>
          <w:rFonts w:ascii="Arial" w:hAnsi="Arial" w:cs="Arial"/>
          <w:sz w:val="28"/>
          <w:szCs w:val="28"/>
        </w:rPr>
      </w:pPr>
      <w:r w:rsidRPr="00B41FA5">
        <w:rPr>
          <w:rFonts w:ascii="Arial" w:hAnsi="Arial" w:cs="Arial"/>
          <w:b/>
          <w:bCs/>
          <w:color w:val="000000"/>
          <w:sz w:val="28"/>
          <w:szCs w:val="28"/>
          <w:u w:val="single"/>
        </w:rPr>
        <w:t>Systems Theory</w:t>
      </w:r>
    </w:p>
    <w:p w:rsidR="004D32B1" w:rsidRPr="00381422" w:rsidRDefault="004D32B1" w:rsidP="004D32B1">
      <w:pPr>
        <w:pStyle w:val="NormalWeb"/>
        <w:spacing w:before="0" w:beforeAutospacing="0" w:after="160" w:afterAutospacing="0"/>
        <w:jc w:val="both"/>
        <w:rPr>
          <w:rFonts w:ascii="Arial" w:hAnsi="Arial" w:cs="Arial"/>
        </w:rPr>
      </w:pPr>
      <w:r w:rsidRPr="00381422">
        <w:rPr>
          <w:rFonts w:ascii="Arial" w:hAnsi="Arial" w:cs="Arial"/>
          <w:color w:val="000000"/>
        </w:rPr>
        <w:t xml:space="preserve">We all know that effective communication is one of the major components of creating an effective workplace. An effective communication is possible only when the organisation starts considering all the departments so that an integrated communication system among them can be established. The following opportunities can be avail from the application of systems theory in Care UK. </w:t>
      </w:r>
    </w:p>
    <w:p w:rsidR="004D32B1" w:rsidRPr="00381422" w:rsidRDefault="00244B9D" w:rsidP="004D32B1">
      <w:pPr>
        <w:pStyle w:val="NormalWeb"/>
        <w:numPr>
          <w:ilvl w:val="0"/>
          <w:numId w:val="22"/>
        </w:numPr>
        <w:spacing w:before="0" w:beforeAutospacing="0" w:after="0" w:afterAutospacing="0"/>
        <w:jc w:val="both"/>
        <w:textAlignment w:val="baseline"/>
        <w:rPr>
          <w:rFonts w:ascii="Arial" w:hAnsi="Arial" w:cs="Arial"/>
          <w:color w:val="000000"/>
        </w:rPr>
      </w:pPr>
      <w:r>
        <w:rPr>
          <w:rFonts w:ascii="Arial" w:hAnsi="Arial" w:cs="Arial"/>
          <w:color w:val="000000"/>
        </w:rPr>
        <w:t>According to Liu and (</w:t>
      </w:r>
      <w:r w:rsidRPr="00244B9D">
        <w:rPr>
          <w:rFonts w:ascii="Arial" w:hAnsi="Arial" w:cs="Arial"/>
          <w:i/>
          <w:color w:val="000000"/>
        </w:rPr>
        <w:t>Forrest</w:t>
      </w:r>
      <w:r>
        <w:rPr>
          <w:rFonts w:ascii="Arial" w:hAnsi="Arial" w:cs="Arial"/>
          <w:color w:val="000000"/>
        </w:rPr>
        <w:t>, 2010)</w:t>
      </w:r>
      <w:r w:rsidR="004D32B1" w:rsidRPr="00381422">
        <w:rPr>
          <w:rFonts w:ascii="Arial" w:hAnsi="Arial" w:cs="Arial"/>
          <w:color w:val="000000"/>
        </w:rPr>
        <w:t xml:space="preserve"> it can focus on specific objectives of each department since this theory asks for considering each and every part of the organisation. Therefore, as a manager, it will be easy for me to establish an effective interrelation among the departments.</w:t>
      </w:r>
    </w:p>
    <w:p w:rsidR="004D32B1" w:rsidRPr="00381422" w:rsidRDefault="004D32B1" w:rsidP="004D32B1">
      <w:pPr>
        <w:pStyle w:val="NormalWeb"/>
        <w:numPr>
          <w:ilvl w:val="0"/>
          <w:numId w:val="22"/>
        </w:numPr>
        <w:spacing w:before="0" w:beforeAutospacing="0" w:after="0" w:afterAutospacing="0"/>
        <w:jc w:val="both"/>
        <w:textAlignment w:val="baseline"/>
        <w:rPr>
          <w:rFonts w:ascii="Arial" w:hAnsi="Arial" w:cs="Arial"/>
          <w:color w:val="000000"/>
        </w:rPr>
      </w:pPr>
      <w:r w:rsidRPr="00381422">
        <w:rPr>
          <w:rFonts w:ascii="Arial" w:hAnsi="Arial" w:cs="Arial"/>
          <w:color w:val="000000"/>
        </w:rPr>
        <w:t xml:space="preserve">The practice of system theory can benefit me to identify the areas that require much emphasis than other departments. </w:t>
      </w:r>
    </w:p>
    <w:p w:rsidR="004D32B1" w:rsidRPr="00381422" w:rsidRDefault="004D32B1" w:rsidP="004D32B1">
      <w:pPr>
        <w:rPr>
          <w:rFonts w:ascii="Arial" w:hAnsi="Arial" w:cs="Arial"/>
        </w:rPr>
      </w:pPr>
    </w:p>
    <w:p w:rsidR="004D32B1" w:rsidRPr="00B41FA5" w:rsidRDefault="004D32B1" w:rsidP="004D32B1">
      <w:pPr>
        <w:pStyle w:val="NormalWeb"/>
        <w:spacing w:before="0" w:beforeAutospacing="0" w:after="160" w:afterAutospacing="0"/>
        <w:jc w:val="both"/>
        <w:rPr>
          <w:rFonts w:ascii="Arial" w:hAnsi="Arial" w:cs="Arial"/>
          <w:sz w:val="28"/>
          <w:szCs w:val="28"/>
        </w:rPr>
      </w:pPr>
      <w:r w:rsidRPr="00B41FA5">
        <w:rPr>
          <w:rFonts w:ascii="Arial" w:hAnsi="Arial" w:cs="Arial"/>
          <w:b/>
          <w:bCs/>
          <w:color w:val="000000"/>
          <w:sz w:val="28"/>
          <w:szCs w:val="28"/>
          <w:u w:val="single"/>
        </w:rPr>
        <w:t>Theory X and Theory Y</w:t>
      </w:r>
    </w:p>
    <w:p w:rsidR="004D32B1" w:rsidRPr="00381422" w:rsidRDefault="004D32B1" w:rsidP="004D32B1">
      <w:pPr>
        <w:pStyle w:val="NormalWeb"/>
        <w:spacing w:before="0" w:beforeAutospacing="0" w:after="160" w:afterAutospacing="0"/>
        <w:jc w:val="both"/>
        <w:rPr>
          <w:rFonts w:ascii="Arial" w:hAnsi="Arial" w:cs="Arial"/>
        </w:rPr>
      </w:pPr>
      <w:r w:rsidRPr="00381422">
        <w:rPr>
          <w:rFonts w:ascii="Arial" w:hAnsi="Arial" w:cs="Arial"/>
          <w:color w:val="000000"/>
        </w:rPr>
        <w:t>Another management theory developed by McGregor can be linked to my role as a manager at Care UK. This theory explains two different approaches of leading an organisation. It discusses when to use which theory to generate the desired outcome for the organisation. It provides the following benefits for the manager.</w:t>
      </w:r>
    </w:p>
    <w:p w:rsidR="004D32B1" w:rsidRDefault="004D32B1" w:rsidP="004D32B1">
      <w:pPr>
        <w:pStyle w:val="NormalWeb"/>
        <w:numPr>
          <w:ilvl w:val="0"/>
          <w:numId w:val="23"/>
        </w:numPr>
        <w:spacing w:before="0" w:beforeAutospacing="0" w:after="0" w:afterAutospacing="0"/>
        <w:jc w:val="both"/>
        <w:textAlignment w:val="baseline"/>
        <w:rPr>
          <w:rFonts w:ascii="Arial" w:hAnsi="Arial" w:cs="Arial"/>
          <w:color w:val="000000"/>
        </w:rPr>
      </w:pPr>
      <w:r w:rsidRPr="00381422">
        <w:rPr>
          <w:rFonts w:ascii="Arial" w:hAnsi="Arial" w:cs="Arial"/>
          <w:color w:val="000000"/>
        </w:rPr>
        <w:t>It helps to analyse the situation so that organisational circumstances can be determined.</w:t>
      </w:r>
    </w:p>
    <w:p w:rsidR="00B41FA5" w:rsidRDefault="00B41FA5" w:rsidP="00B41FA5">
      <w:pPr>
        <w:pStyle w:val="NormalWeb"/>
        <w:spacing w:before="0" w:beforeAutospacing="0" w:after="160" w:afterAutospacing="0"/>
        <w:ind w:left="720"/>
        <w:jc w:val="center"/>
        <w:textAlignment w:val="baseline"/>
        <w:rPr>
          <w:rFonts w:ascii="Arial" w:hAnsi="Arial" w:cs="Arial"/>
          <w:color w:val="000000"/>
        </w:rPr>
      </w:pPr>
      <w:r>
        <w:rPr>
          <w:rFonts w:ascii="Arial" w:hAnsi="Arial" w:cs="Arial"/>
          <w:color w:val="000000"/>
        </w:rPr>
        <w:t>Page 16 of</w:t>
      </w:r>
      <w:r w:rsidR="00C14B6C">
        <w:rPr>
          <w:rFonts w:ascii="Arial" w:hAnsi="Arial" w:cs="Arial"/>
          <w:color w:val="000000"/>
        </w:rPr>
        <w:t xml:space="preserve"> 20</w:t>
      </w:r>
    </w:p>
    <w:p w:rsidR="00B41FA5" w:rsidRPr="00381422" w:rsidRDefault="00B41FA5" w:rsidP="00B41FA5">
      <w:pPr>
        <w:pStyle w:val="NormalWeb"/>
        <w:spacing w:before="0" w:beforeAutospacing="0" w:after="0" w:afterAutospacing="0"/>
        <w:ind w:left="720"/>
        <w:jc w:val="both"/>
        <w:textAlignment w:val="baseline"/>
        <w:rPr>
          <w:rFonts w:ascii="Arial" w:hAnsi="Arial" w:cs="Arial"/>
          <w:color w:val="000000"/>
        </w:rPr>
      </w:pPr>
    </w:p>
    <w:p w:rsidR="004D32B1" w:rsidRPr="00381422" w:rsidRDefault="004D32B1" w:rsidP="004D32B1">
      <w:pPr>
        <w:pStyle w:val="NormalWeb"/>
        <w:numPr>
          <w:ilvl w:val="0"/>
          <w:numId w:val="23"/>
        </w:numPr>
        <w:spacing w:before="0" w:beforeAutospacing="0" w:after="0" w:afterAutospacing="0"/>
        <w:jc w:val="both"/>
        <w:textAlignment w:val="baseline"/>
        <w:rPr>
          <w:rFonts w:ascii="Arial" w:hAnsi="Arial" w:cs="Arial"/>
          <w:color w:val="000000"/>
        </w:rPr>
      </w:pPr>
      <w:r w:rsidRPr="00381422">
        <w:rPr>
          <w:rFonts w:ascii="Arial" w:hAnsi="Arial" w:cs="Arial"/>
          <w:color w:val="000000"/>
        </w:rPr>
        <w:t>It helps to apply an authoritarian approach when the employee of the organisation has poor motivation and performance.</w:t>
      </w:r>
    </w:p>
    <w:p w:rsidR="004D32B1" w:rsidRDefault="004D32B1" w:rsidP="004D32B1">
      <w:pPr>
        <w:pStyle w:val="NormalWeb"/>
        <w:numPr>
          <w:ilvl w:val="0"/>
          <w:numId w:val="23"/>
        </w:numPr>
        <w:spacing w:before="0" w:beforeAutospacing="0" w:after="160" w:afterAutospacing="0"/>
        <w:jc w:val="both"/>
        <w:textAlignment w:val="baseline"/>
        <w:rPr>
          <w:rFonts w:ascii="Arial" w:hAnsi="Arial" w:cs="Arial"/>
          <w:color w:val="000000"/>
        </w:rPr>
      </w:pPr>
      <w:r w:rsidRPr="00381422">
        <w:rPr>
          <w:rFonts w:ascii="Arial" w:hAnsi="Arial" w:cs="Arial"/>
          <w:color w:val="000000"/>
        </w:rPr>
        <w:t xml:space="preserve">It helps to apply a participative approach when the employees are willing to take every single challenge through their competency and skills. </w:t>
      </w:r>
    </w:p>
    <w:p w:rsidR="004D32B1" w:rsidRPr="00195E65" w:rsidRDefault="004D32B1" w:rsidP="00195E65">
      <w:pPr>
        <w:pStyle w:val="NormalWeb"/>
        <w:spacing w:before="0" w:beforeAutospacing="0" w:after="160" w:afterAutospacing="0"/>
        <w:textAlignment w:val="baseline"/>
        <w:rPr>
          <w:rFonts w:ascii="Arial" w:hAnsi="Arial" w:cs="Arial"/>
          <w:color w:val="000000"/>
        </w:rPr>
      </w:pPr>
      <w:r w:rsidRPr="0026502B">
        <w:rPr>
          <w:rFonts w:ascii="Arial" w:hAnsi="Arial" w:cs="Arial"/>
          <w:b/>
          <w:color w:val="000000"/>
          <w:sz w:val="28"/>
          <w:szCs w:val="28"/>
        </w:rPr>
        <w:t>Evidence of wide reading and research</w:t>
      </w:r>
    </w:p>
    <w:p w:rsidR="004D32B1" w:rsidRPr="00381422" w:rsidRDefault="004D32B1" w:rsidP="004D32B1">
      <w:pPr>
        <w:pStyle w:val="NormalWeb"/>
        <w:spacing w:before="0" w:beforeAutospacing="0" w:after="160" w:afterAutospacing="0"/>
        <w:jc w:val="both"/>
        <w:rPr>
          <w:rFonts w:ascii="Arial" w:hAnsi="Arial" w:cs="Arial"/>
        </w:rPr>
      </w:pPr>
      <w:r w:rsidRPr="00381422">
        <w:rPr>
          <w:rFonts w:ascii="Arial" w:hAnsi="Arial" w:cs="Arial"/>
          <w:color w:val="000000"/>
        </w:rPr>
        <w:t>This report has made a long discussion on developing workplace. This discussion has included various aspects of developing workplace critical thinking. In order to justify the discussion, various theories and models were used as well in order to substantiate the discussion. First, the explanation of belief, values and attitudes were made using different source of literatures. Then a model was presented that describes how our behavio</w:t>
      </w:r>
      <w:r w:rsidR="0026502B">
        <w:rPr>
          <w:rFonts w:ascii="Arial" w:hAnsi="Arial" w:cs="Arial"/>
          <w:color w:val="000000"/>
        </w:rPr>
        <w:t>u</w:t>
      </w:r>
      <w:r w:rsidRPr="00381422">
        <w:rPr>
          <w:rFonts w:ascii="Arial" w:hAnsi="Arial" w:cs="Arial"/>
          <w:color w:val="000000"/>
        </w:rPr>
        <w:t xml:space="preserve">r, both in workplace and personal life, is formed. </w:t>
      </w:r>
    </w:p>
    <w:p w:rsidR="004D32B1" w:rsidRPr="00381422" w:rsidRDefault="004D32B1" w:rsidP="004D32B1">
      <w:pPr>
        <w:pStyle w:val="NormalWeb"/>
        <w:spacing w:before="0" w:beforeAutospacing="0" w:after="160" w:afterAutospacing="0"/>
        <w:jc w:val="both"/>
        <w:rPr>
          <w:rFonts w:ascii="Arial" w:hAnsi="Arial" w:cs="Arial"/>
        </w:rPr>
      </w:pPr>
      <w:r w:rsidRPr="00381422">
        <w:rPr>
          <w:rFonts w:ascii="Arial" w:hAnsi="Arial" w:cs="Arial"/>
          <w:color w:val="000000"/>
        </w:rPr>
        <w:t>Then various management theories were described as well that are relevant to my role in an organisation. Behavio</w:t>
      </w:r>
      <w:r w:rsidR="0026502B">
        <w:rPr>
          <w:rFonts w:ascii="Arial" w:hAnsi="Arial" w:cs="Arial"/>
          <w:color w:val="000000"/>
        </w:rPr>
        <w:t>u</w:t>
      </w:r>
      <w:r w:rsidRPr="00381422">
        <w:rPr>
          <w:rFonts w:ascii="Arial" w:hAnsi="Arial" w:cs="Arial"/>
          <w:color w:val="000000"/>
        </w:rPr>
        <w:t xml:space="preserve">ral theory shows the importance of understanding and building relationship with employees. Contingency theory shows the flexibility of making appropriate solution to changing organisational situation based on past experience. Theory X and Theory Y developed by Douglas Macgregor explains two distinctive approach of leadership to effectively manage the workplace. Then the system theory was also discussed in relation with my role as being a manager. Maslow’s hierarchy of needs theory shows the visual representation of managers. This essay discusses the application of these theories as well. </w:t>
      </w:r>
    </w:p>
    <w:p w:rsidR="004D32B1" w:rsidRPr="00381422" w:rsidRDefault="004D32B1" w:rsidP="004D32B1">
      <w:pPr>
        <w:spacing w:after="240"/>
        <w:rPr>
          <w:rFonts w:ascii="Arial" w:hAnsi="Arial" w:cs="Arial"/>
        </w:rPr>
      </w:pPr>
      <w:r w:rsidRPr="00381422">
        <w:rPr>
          <w:rFonts w:ascii="Arial" w:hAnsi="Arial" w:cs="Arial"/>
        </w:rPr>
        <w:br/>
      </w:r>
      <w:r w:rsidRPr="00381422">
        <w:rPr>
          <w:rFonts w:ascii="Arial" w:hAnsi="Arial" w:cs="Arial"/>
        </w:rPr>
        <w:br/>
      </w:r>
      <w:r w:rsidRPr="00381422">
        <w:rPr>
          <w:rFonts w:ascii="Arial" w:hAnsi="Arial" w:cs="Arial"/>
        </w:rPr>
        <w:br/>
      </w:r>
      <w:r w:rsidRPr="00381422">
        <w:rPr>
          <w:rFonts w:ascii="Arial" w:hAnsi="Arial" w:cs="Arial"/>
        </w:rPr>
        <w:br/>
      </w:r>
      <w:r w:rsidRPr="00381422">
        <w:rPr>
          <w:rFonts w:ascii="Arial" w:hAnsi="Arial" w:cs="Arial"/>
        </w:rPr>
        <w:br/>
      </w:r>
      <w:r w:rsidRPr="00381422">
        <w:rPr>
          <w:rFonts w:ascii="Arial" w:hAnsi="Arial" w:cs="Arial"/>
        </w:rPr>
        <w:br/>
      </w:r>
      <w:r w:rsidRPr="00381422">
        <w:rPr>
          <w:rFonts w:ascii="Arial" w:hAnsi="Arial" w:cs="Arial"/>
        </w:rPr>
        <w:br/>
      </w:r>
      <w:r w:rsidRPr="00381422">
        <w:rPr>
          <w:rFonts w:ascii="Arial" w:hAnsi="Arial" w:cs="Arial"/>
        </w:rPr>
        <w:br/>
      </w:r>
    </w:p>
    <w:p w:rsidR="0026502B" w:rsidRDefault="0026502B" w:rsidP="004D32B1">
      <w:pPr>
        <w:pStyle w:val="Heading1"/>
        <w:spacing w:before="240"/>
        <w:jc w:val="both"/>
        <w:rPr>
          <w:rFonts w:ascii="Arial" w:hAnsi="Arial" w:cs="Arial"/>
          <w:color w:val="000000"/>
          <w:sz w:val="30"/>
          <w:szCs w:val="30"/>
        </w:rPr>
      </w:pPr>
    </w:p>
    <w:p w:rsidR="0026502B" w:rsidRDefault="0026502B" w:rsidP="0026502B"/>
    <w:p w:rsidR="0026502B" w:rsidRDefault="0026502B" w:rsidP="0026502B"/>
    <w:p w:rsidR="0026502B" w:rsidRDefault="0026502B" w:rsidP="0026502B"/>
    <w:p w:rsidR="0026502B" w:rsidRDefault="0026502B" w:rsidP="0026502B"/>
    <w:p w:rsidR="0026502B" w:rsidRDefault="0026502B" w:rsidP="0026502B"/>
    <w:p w:rsidR="0026502B" w:rsidRDefault="0026502B" w:rsidP="0026502B"/>
    <w:p w:rsidR="0026502B" w:rsidRDefault="0026502B" w:rsidP="0026502B"/>
    <w:p w:rsidR="00195E65" w:rsidRPr="00195E65" w:rsidRDefault="00195E65" w:rsidP="00B41FA5">
      <w:pPr>
        <w:jc w:val="center"/>
        <w:rPr>
          <w:rFonts w:ascii="Arial" w:hAnsi="Arial" w:cs="Arial"/>
          <w:sz w:val="24"/>
          <w:szCs w:val="24"/>
        </w:rPr>
      </w:pPr>
      <w:r w:rsidRPr="00195E65">
        <w:rPr>
          <w:rFonts w:ascii="Arial" w:hAnsi="Arial" w:cs="Arial"/>
          <w:sz w:val="24"/>
          <w:szCs w:val="24"/>
        </w:rPr>
        <w:t>Page 17 of</w:t>
      </w:r>
      <w:r w:rsidR="00C14B6C">
        <w:rPr>
          <w:rFonts w:ascii="Arial" w:hAnsi="Arial" w:cs="Arial"/>
          <w:sz w:val="24"/>
          <w:szCs w:val="24"/>
        </w:rPr>
        <w:t xml:space="preserve"> 20</w:t>
      </w:r>
    </w:p>
    <w:p w:rsidR="004D32B1" w:rsidRPr="00381422" w:rsidRDefault="004D32B1" w:rsidP="004D32B1">
      <w:pPr>
        <w:pStyle w:val="Heading1"/>
        <w:spacing w:before="240"/>
        <w:jc w:val="both"/>
        <w:rPr>
          <w:rFonts w:ascii="Arial" w:hAnsi="Arial" w:cs="Arial"/>
        </w:rPr>
      </w:pPr>
      <w:r w:rsidRPr="00381422">
        <w:rPr>
          <w:rFonts w:ascii="Arial" w:hAnsi="Arial" w:cs="Arial"/>
          <w:color w:val="000000"/>
          <w:sz w:val="30"/>
          <w:szCs w:val="30"/>
        </w:rPr>
        <w:lastRenderedPageBreak/>
        <w:t>Conclusion</w:t>
      </w:r>
    </w:p>
    <w:p w:rsidR="004D32B1" w:rsidRPr="00381422" w:rsidRDefault="004D32B1" w:rsidP="004D32B1">
      <w:pPr>
        <w:pStyle w:val="NormalWeb"/>
        <w:spacing w:before="0" w:beforeAutospacing="0" w:after="160" w:afterAutospacing="0"/>
        <w:jc w:val="both"/>
        <w:rPr>
          <w:rFonts w:ascii="Arial" w:hAnsi="Arial" w:cs="Arial"/>
        </w:rPr>
      </w:pPr>
      <w:r w:rsidRPr="00381422">
        <w:rPr>
          <w:rFonts w:ascii="Arial" w:hAnsi="Arial" w:cs="Arial"/>
          <w:color w:val="000000"/>
        </w:rPr>
        <w:t>The success of an organisation depends on the quality of its workplace. The discussion throughout the report substantiates the fact that poor workplace condition is detrimental to employee performance. It deters the employees to work at their full potential. But a good workplace can be developed through critical thinking that includes both creative and in-depth understanding of the workplace (</w:t>
      </w:r>
      <w:r w:rsidRPr="0026502B">
        <w:rPr>
          <w:rFonts w:ascii="Arial" w:hAnsi="Arial" w:cs="Arial"/>
          <w:i/>
          <w:color w:val="000000"/>
        </w:rPr>
        <w:t>Driver</w:t>
      </w:r>
      <w:r w:rsidRPr="00381422">
        <w:rPr>
          <w:rFonts w:ascii="Arial" w:hAnsi="Arial" w:cs="Arial"/>
          <w:color w:val="000000"/>
        </w:rPr>
        <w:t xml:space="preserve">, 2011). It also discusses the link between professional role and different management theories in developing a healthy workplace. However, the difference between the concepts of beliefs, values and attitudes was a very crucial part of this essay which will help the managers. It will also help organisations understand the differences in beliefs, values and attitudes from person to person so that they can know the consequences of the impact of such differences. The better strategy can be developed after understanding the workplace. This report also benefits the organisation and managers to an emphasis on the staffs through creating good relationship environment within the organisation. Any Learner from the academic and professional background can get many important insights into developing workplace. </w:t>
      </w:r>
    </w:p>
    <w:p w:rsidR="0026502B" w:rsidRDefault="004D32B1" w:rsidP="00BA6248">
      <w:pPr>
        <w:spacing w:after="240"/>
        <w:rPr>
          <w:rFonts w:ascii="Arial" w:hAnsi="Arial" w:cs="Arial"/>
          <w:color w:val="000000"/>
          <w:sz w:val="30"/>
          <w:szCs w:val="30"/>
        </w:rPr>
      </w:pPr>
      <w:r w:rsidRPr="00381422">
        <w:rPr>
          <w:rFonts w:ascii="Arial" w:hAnsi="Arial" w:cs="Arial"/>
        </w:rPr>
        <w:br/>
      </w:r>
      <w:r w:rsidRPr="00381422">
        <w:rPr>
          <w:rFonts w:ascii="Arial" w:hAnsi="Arial" w:cs="Arial"/>
        </w:rPr>
        <w:br/>
      </w:r>
      <w:r w:rsidRPr="00381422">
        <w:rPr>
          <w:rFonts w:ascii="Arial" w:hAnsi="Arial" w:cs="Arial"/>
        </w:rPr>
        <w:br/>
      </w:r>
      <w:r w:rsidRPr="00381422">
        <w:rPr>
          <w:rFonts w:ascii="Arial" w:hAnsi="Arial" w:cs="Arial"/>
        </w:rPr>
        <w:br/>
      </w:r>
      <w:r w:rsidRPr="00381422">
        <w:rPr>
          <w:rFonts w:ascii="Arial" w:hAnsi="Arial" w:cs="Arial"/>
        </w:rPr>
        <w:br/>
      </w:r>
      <w:r w:rsidRPr="00381422">
        <w:rPr>
          <w:rFonts w:ascii="Arial" w:hAnsi="Arial" w:cs="Arial"/>
        </w:rPr>
        <w:br/>
      </w:r>
      <w:r w:rsidRPr="00381422">
        <w:rPr>
          <w:rFonts w:ascii="Arial" w:hAnsi="Arial" w:cs="Arial"/>
        </w:rPr>
        <w:br/>
      </w:r>
      <w:r w:rsidRPr="00381422">
        <w:rPr>
          <w:rFonts w:ascii="Arial" w:hAnsi="Arial" w:cs="Arial"/>
        </w:rPr>
        <w:br/>
      </w:r>
      <w:r w:rsidRPr="00381422">
        <w:rPr>
          <w:rFonts w:ascii="Arial" w:hAnsi="Arial" w:cs="Arial"/>
        </w:rPr>
        <w:br/>
      </w:r>
    </w:p>
    <w:p w:rsidR="00C10009" w:rsidRDefault="00C10009" w:rsidP="004D32B1">
      <w:pPr>
        <w:pStyle w:val="Heading1"/>
        <w:spacing w:before="240"/>
        <w:jc w:val="both"/>
        <w:rPr>
          <w:rFonts w:ascii="Arial" w:hAnsi="Arial" w:cs="Arial"/>
          <w:color w:val="000000"/>
          <w:sz w:val="30"/>
          <w:szCs w:val="30"/>
        </w:rPr>
      </w:pPr>
    </w:p>
    <w:p w:rsidR="00C10009" w:rsidRDefault="00C10009" w:rsidP="00C10009"/>
    <w:p w:rsidR="00C10009" w:rsidRDefault="00C10009" w:rsidP="00C10009"/>
    <w:p w:rsidR="00C10009" w:rsidRDefault="00C10009" w:rsidP="00C10009"/>
    <w:p w:rsidR="00C10009" w:rsidRDefault="00C10009" w:rsidP="00C10009"/>
    <w:p w:rsidR="00C10009" w:rsidRDefault="00C10009" w:rsidP="00C10009"/>
    <w:p w:rsidR="00C10009" w:rsidRDefault="00C10009" w:rsidP="00C10009"/>
    <w:p w:rsidR="00C10009" w:rsidRDefault="00C10009" w:rsidP="00C10009"/>
    <w:p w:rsidR="00C10009" w:rsidRDefault="00C10009" w:rsidP="00C10009"/>
    <w:p w:rsidR="00C10009" w:rsidRDefault="00C10009" w:rsidP="00C10009"/>
    <w:p w:rsidR="00C10009" w:rsidRPr="00195E65" w:rsidRDefault="00195E65" w:rsidP="00195E65">
      <w:pPr>
        <w:jc w:val="center"/>
        <w:rPr>
          <w:rFonts w:ascii="Arial" w:hAnsi="Arial" w:cs="Arial"/>
          <w:sz w:val="24"/>
          <w:szCs w:val="24"/>
        </w:rPr>
      </w:pPr>
      <w:r w:rsidRPr="00195E65">
        <w:rPr>
          <w:rFonts w:ascii="Arial" w:hAnsi="Arial" w:cs="Arial"/>
          <w:sz w:val="24"/>
          <w:szCs w:val="24"/>
        </w:rPr>
        <w:t>Page 18 of</w:t>
      </w:r>
      <w:r w:rsidR="00C14B6C">
        <w:rPr>
          <w:rFonts w:ascii="Arial" w:hAnsi="Arial" w:cs="Arial"/>
          <w:sz w:val="24"/>
          <w:szCs w:val="24"/>
        </w:rPr>
        <w:t xml:space="preserve"> 20</w:t>
      </w:r>
    </w:p>
    <w:p w:rsidR="004D32B1" w:rsidRDefault="004D32B1" w:rsidP="004D32B1">
      <w:pPr>
        <w:pStyle w:val="Heading1"/>
        <w:spacing w:before="240"/>
        <w:jc w:val="both"/>
        <w:rPr>
          <w:rFonts w:ascii="Arial" w:hAnsi="Arial" w:cs="Arial"/>
          <w:color w:val="000000"/>
          <w:sz w:val="30"/>
          <w:szCs w:val="30"/>
        </w:rPr>
      </w:pPr>
      <w:r w:rsidRPr="00381422">
        <w:rPr>
          <w:rFonts w:ascii="Arial" w:hAnsi="Arial" w:cs="Arial"/>
          <w:color w:val="000000"/>
          <w:sz w:val="30"/>
          <w:szCs w:val="30"/>
        </w:rPr>
        <w:lastRenderedPageBreak/>
        <w:t>Reference</w:t>
      </w:r>
      <w:r w:rsidR="00142BB4">
        <w:rPr>
          <w:rFonts w:ascii="Arial" w:hAnsi="Arial" w:cs="Arial"/>
          <w:color w:val="000000"/>
          <w:sz w:val="30"/>
          <w:szCs w:val="30"/>
        </w:rPr>
        <w:t>s</w:t>
      </w:r>
    </w:p>
    <w:p w:rsidR="00513D9C" w:rsidRPr="00513D9C" w:rsidRDefault="00513D9C" w:rsidP="00513D9C"/>
    <w:p w:rsidR="004D32B1" w:rsidRPr="00381422" w:rsidRDefault="004D32B1" w:rsidP="004D32B1">
      <w:pPr>
        <w:pStyle w:val="NormalWeb"/>
        <w:spacing w:before="0" w:beforeAutospacing="0" w:after="160" w:afterAutospacing="0"/>
        <w:ind w:hanging="720"/>
        <w:jc w:val="both"/>
        <w:rPr>
          <w:rFonts w:ascii="Arial" w:hAnsi="Arial" w:cs="Arial"/>
        </w:rPr>
      </w:pPr>
      <w:proofErr w:type="gramStart"/>
      <w:r w:rsidRPr="00381422">
        <w:rPr>
          <w:rFonts w:ascii="Arial" w:hAnsi="Arial" w:cs="Arial"/>
          <w:color w:val="000000"/>
        </w:rPr>
        <w:t>Andrews, D. and Lewis, M. (2002).</w:t>
      </w:r>
      <w:proofErr w:type="gramEnd"/>
      <w:r w:rsidRPr="00381422">
        <w:rPr>
          <w:rFonts w:ascii="Arial" w:hAnsi="Arial" w:cs="Arial"/>
          <w:color w:val="000000"/>
        </w:rPr>
        <w:t xml:space="preserve"> </w:t>
      </w:r>
      <w:r w:rsidRPr="00381422">
        <w:rPr>
          <w:rFonts w:ascii="Arial" w:hAnsi="Arial" w:cs="Arial"/>
          <w:i/>
          <w:iCs/>
          <w:color w:val="000000"/>
        </w:rPr>
        <w:t>The experience of a p</w:t>
      </w:r>
      <w:r w:rsidR="00142BB4">
        <w:rPr>
          <w:rFonts w:ascii="Arial" w:hAnsi="Arial" w:cs="Arial"/>
          <w:i/>
          <w:iCs/>
          <w:color w:val="000000"/>
        </w:rPr>
        <w:t xml:space="preserve">rofessional community: teachers </w:t>
      </w:r>
      <w:r w:rsidRPr="00381422">
        <w:rPr>
          <w:rFonts w:ascii="Arial" w:hAnsi="Arial" w:cs="Arial"/>
          <w:i/>
          <w:iCs/>
          <w:color w:val="000000"/>
        </w:rPr>
        <w:t>developing a new image of themselves and their workplace.</w:t>
      </w:r>
      <w:r w:rsidRPr="00381422">
        <w:rPr>
          <w:rFonts w:ascii="Arial" w:hAnsi="Arial" w:cs="Arial"/>
          <w:color w:val="000000"/>
        </w:rPr>
        <w:t> Educational Research, 44(3), pp.237-254.</w:t>
      </w:r>
    </w:p>
    <w:p w:rsidR="004D32B1" w:rsidRPr="00381422" w:rsidRDefault="004D32B1" w:rsidP="004D32B1">
      <w:pPr>
        <w:pStyle w:val="NormalWeb"/>
        <w:spacing w:before="0" w:beforeAutospacing="0" w:after="160" w:afterAutospacing="0"/>
        <w:ind w:hanging="720"/>
        <w:jc w:val="both"/>
        <w:rPr>
          <w:rFonts w:ascii="Arial" w:hAnsi="Arial" w:cs="Arial"/>
        </w:rPr>
      </w:pPr>
      <w:proofErr w:type="spellStart"/>
      <w:r w:rsidRPr="00381422">
        <w:rPr>
          <w:rFonts w:ascii="Arial" w:hAnsi="Arial" w:cs="Arial"/>
          <w:color w:val="000000"/>
        </w:rPr>
        <w:t>Arslan</w:t>
      </w:r>
      <w:proofErr w:type="spellEnd"/>
      <w:r w:rsidRPr="00381422">
        <w:rPr>
          <w:rFonts w:ascii="Arial" w:hAnsi="Arial" w:cs="Arial"/>
          <w:color w:val="000000"/>
        </w:rPr>
        <w:t xml:space="preserve">, A. and </w:t>
      </w:r>
      <w:proofErr w:type="spellStart"/>
      <w:r w:rsidRPr="00381422">
        <w:rPr>
          <w:rFonts w:ascii="Arial" w:hAnsi="Arial" w:cs="Arial"/>
          <w:color w:val="000000"/>
        </w:rPr>
        <w:t>Staub</w:t>
      </w:r>
      <w:proofErr w:type="spellEnd"/>
      <w:r w:rsidRPr="00381422">
        <w:rPr>
          <w:rFonts w:ascii="Arial" w:hAnsi="Arial" w:cs="Arial"/>
          <w:color w:val="000000"/>
        </w:rPr>
        <w:t xml:space="preserve">, S. (2013). </w:t>
      </w:r>
      <w:r w:rsidRPr="00381422">
        <w:rPr>
          <w:rFonts w:ascii="Arial" w:hAnsi="Arial" w:cs="Arial"/>
          <w:i/>
          <w:iCs/>
          <w:color w:val="000000"/>
        </w:rPr>
        <w:t xml:space="preserve">Theory X and Theory Y Type Leadership </w:t>
      </w:r>
      <w:proofErr w:type="spellStart"/>
      <w:r w:rsidRPr="00381422">
        <w:rPr>
          <w:rFonts w:ascii="Arial" w:hAnsi="Arial" w:cs="Arial"/>
          <w:i/>
          <w:iCs/>
          <w:color w:val="000000"/>
        </w:rPr>
        <w:t>Behavior</w:t>
      </w:r>
      <w:proofErr w:type="spellEnd"/>
      <w:r w:rsidRPr="00381422">
        <w:rPr>
          <w:rFonts w:ascii="Arial" w:hAnsi="Arial" w:cs="Arial"/>
          <w:i/>
          <w:iCs/>
          <w:color w:val="000000"/>
        </w:rPr>
        <w:t xml:space="preserve"> and its Impact on Organisational Performance: Small Business Owners in the </w:t>
      </w:r>
      <w:proofErr w:type="spellStart"/>
      <w:r w:rsidRPr="00381422">
        <w:rPr>
          <w:rFonts w:ascii="Arial" w:hAnsi="Arial" w:cs="Arial"/>
          <w:i/>
          <w:iCs/>
          <w:color w:val="000000"/>
        </w:rPr>
        <w:t>Şishane</w:t>
      </w:r>
      <w:proofErr w:type="spellEnd"/>
      <w:r w:rsidRPr="00381422">
        <w:rPr>
          <w:rFonts w:ascii="Arial" w:hAnsi="Arial" w:cs="Arial"/>
          <w:i/>
          <w:iCs/>
          <w:color w:val="000000"/>
        </w:rPr>
        <w:t xml:space="preserve"> Lighting and Chandelier District</w:t>
      </w:r>
      <w:r w:rsidRPr="00381422">
        <w:rPr>
          <w:rFonts w:ascii="Arial" w:hAnsi="Arial" w:cs="Arial"/>
          <w:color w:val="000000"/>
        </w:rPr>
        <w:t>. </w:t>
      </w:r>
      <w:proofErr w:type="spellStart"/>
      <w:r w:rsidRPr="00381422">
        <w:rPr>
          <w:rFonts w:ascii="Arial" w:hAnsi="Arial" w:cs="Arial"/>
          <w:color w:val="000000"/>
        </w:rPr>
        <w:t>Procedia</w:t>
      </w:r>
      <w:proofErr w:type="spellEnd"/>
      <w:r w:rsidRPr="00381422">
        <w:rPr>
          <w:rFonts w:ascii="Arial" w:hAnsi="Arial" w:cs="Arial"/>
          <w:color w:val="000000"/>
        </w:rPr>
        <w:t xml:space="preserve"> - Social and </w:t>
      </w:r>
      <w:proofErr w:type="spellStart"/>
      <w:r w:rsidRPr="00381422">
        <w:rPr>
          <w:rFonts w:ascii="Arial" w:hAnsi="Arial" w:cs="Arial"/>
          <w:color w:val="000000"/>
        </w:rPr>
        <w:t>Behavioral</w:t>
      </w:r>
      <w:proofErr w:type="spellEnd"/>
      <w:r w:rsidRPr="00381422">
        <w:rPr>
          <w:rFonts w:ascii="Arial" w:hAnsi="Arial" w:cs="Arial"/>
          <w:color w:val="000000"/>
        </w:rPr>
        <w:t xml:space="preserve"> Sciences, 75, pp.102-111.</w:t>
      </w:r>
    </w:p>
    <w:p w:rsidR="004D32B1" w:rsidRPr="00381422" w:rsidRDefault="004D32B1" w:rsidP="004D32B1">
      <w:pPr>
        <w:pStyle w:val="NormalWeb"/>
        <w:spacing w:before="0" w:beforeAutospacing="0" w:after="160" w:afterAutospacing="0"/>
        <w:ind w:hanging="720"/>
        <w:jc w:val="both"/>
        <w:rPr>
          <w:rFonts w:ascii="Arial" w:hAnsi="Arial" w:cs="Arial"/>
        </w:rPr>
      </w:pPr>
      <w:r w:rsidRPr="00381422">
        <w:rPr>
          <w:rFonts w:ascii="Arial" w:hAnsi="Arial" w:cs="Arial"/>
          <w:color w:val="000000"/>
          <w:shd w:val="clear" w:color="auto" w:fill="FFFFFF"/>
        </w:rPr>
        <w:t xml:space="preserve">Browne, M.N. and </w:t>
      </w:r>
      <w:proofErr w:type="spellStart"/>
      <w:r w:rsidRPr="00381422">
        <w:rPr>
          <w:rFonts w:ascii="Arial" w:hAnsi="Arial" w:cs="Arial"/>
          <w:color w:val="000000"/>
          <w:shd w:val="clear" w:color="auto" w:fill="FFFFFF"/>
        </w:rPr>
        <w:t>Keeley</w:t>
      </w:r>
      <w:proofErr w:type="spellEnd"/>
      <w:r w:rsidRPr="00381422">
        <w:rPr>
          <w:rFonts w:ascii="Arial" w:hAnsi="Arial" w:cs="Arial"/>
          <w:color w:val="000000"/>
          <w:shd w:val="clear" w:color="auto" w:fill="FFFFFF"/>
        </w:rPr>
        <w:t>, S.M., 2007. </w:t>
      </w:r>
      <w:r w:rsidRPr="00381422">
        <w:rPr>
          <w:rFonts w:ascii="Arial" w:hAnsi="Arial" w:cs="Arial"/>
          <w:i/>
          <w:iCs/>
          <w:color w:val="000000"/>
          <w:shd w:val="clear" w:color="auto" w:fill="FFFFFF"/>
        </w:rPr>
        <w:t>Asking the right questions: A guide to critical thinking</w:t>
      </w:r>
      <w:r w:rsidRPr="00381422">
        <w:rPr>
          <w:rFonts w:ascii="Arial" w:hAnsi="Arial" w:cs="Arial"/>
          <w:color w:val="000000"/>
          <w:shd w:val="clear" w:color="auto" w:fill="FFFFFF"/>
        </w:rPr>
        <w:t>. Pearson Education.</w:t>
      </w:r>
    </w:p>
    <w:p w:rsidR="004D32B1" w:rsidRPr="00381422" w:rsidRDefault="004D32B1" w:rsidP="004D32B1">
      <w:pPr>
        <w:pStyle w:val="NormalWeb"/>
        <w:spacing w:before="0" w:beforeAutospacing="0" w:after="160" w:afterAutospacing="0"/>
        <w:ind w:hanging="720"/>
        <w:jc w:val="both"/>
        <w:rPr>
          <w:rFonts w:ascii="Arial" w:hAnsi="Arial" w:cs="Arial"/>
        </w:rPr>
      </w:pPr>
      <w:r w:rsidRPr="00381422">
        <w:rPr>
          <w:rFonts w:ascii="Arial" w:hAnsi="Arial" w:cs="Arial"/>
          <w:color w:val="000000"/>
          <w:shd w:val="clear" w:color="auto" w:fill="FFFFFF"/>
        </w:rPr>
        <w:t xml:space="preserve">Bruce, K. and </w:t>
      </w:r>
      <w:proofErr w:type="spellStart"/>
      <w:r w:rsidRPr="00381422">
        <w:rPr>
          <w:rFonts w:ascii="Arial" w:hAnsi="Arial" w:cs="Arial"/>
          <w:color w:val="000000"/>
          <w:shd w:val="clear" w:color="auto" w:fill="FFFFFF"/>
        </w:rPr>
        <w:t>Nyland</w:t>
      </w:r>
      <w:proofErr w:type="spellEnd"/>
      <w:r w:rsidRPr="00381422">
        <w:rPr>
          <w:rFonts w:ascii="Arial" w:hAnsi="Arial" w:cs="Arial"/>
          <w:color w:val="000000"/>
          <w:shd w:val="clear" w:color="auto" w:fill="FFFFFF"/>
        </w:rPr>
        <w:t>, C., 2011. Elton Mayo and the deification of human relations. </w:t>
      </w:r>
      <w:r w:rsidRPr="00381422">
        <w:rPr>
          <w:rFonts w:ascii="Arial" w:hAnsi="Arial" w:cs="Arial"/>
          <w:i/>
          <w:iCs/>
          <w:color w:val="000000"/>
          <w:shd w:val="clear" w:color="auto" w:fill="FFFFFF"/>
        </w:rPr>
        <w:t>Organisation Studies</w:t>
      </w:r>
      <w:r w:rsidRPr="00381422">
        <w:rPr>
          <w:rFonts w:ascii="Arial" w:hAnsi="Arial" w:cs="Arial"/>
          <w:color w:val="000000"/>
          <w:shd w:val="clear" w:color="auto" w:fill="FFFFFF"/>
        </w:rPr>
        <w:t>, </w:t>
      </w:r>
      <w:r w:rsidRPr="00381422">
        <w:rPr>
          <w:rFonts w:ascii="Arial" w:hAnsi="Arial" w:cs="Arial"/>
          <w:i/>
          <w:iCs/>
          <w:color w:val="000000"/>
          <w:shd w:val="clear" w:color="auto" w:fill="FFFFFF"/>
        </w:rPr>
        <w:t>32</w:t>
      </w:r>
      <w:r w:rsidRPr="00381422">
        <w:rPr>
          <w:rFonts w:ascii="Arial" w:hAnsi="Arial" w:cs="Arial"/>
          <w:color w:val="000000"/>
          <w:shd w:val="clear" w:color="auto" w:fill="FFFFFF"/>
        </w:rPr>
        <w:t>(3), pp.383-405.</w:t>
      </w:r>
    </w:p>
    <w:p w:rsidR="004D32B1" w:rsidRPr="00381422" w:rsidRDefault="004D32B1" w:rsidP="004D32B1">
      <w:pPr>
        <w:pStyle w:val="NormalWeb"/>
        <w:spacing w:before="0" w:beforeAutospacing="0" w:after="160" w:afterAutospacing="0"/>
        <w:ind w:hanging="720"/>
        <w:jc w:val="both"/>
        <w:rPr>
          <w:rFonts w:ascii="Arial" w:hAnsi="Arial" w:cs="Arial"/>
        </w:rPr>
      </w:pPr>
      <w:r w:rsidRPr="00381422">
        <w:rPr>
          <w:rFonts w:ascii="Arial" w:hAnsi="Arial" w:cs="Arial"/>
          <w:color w:val="000000"/>
          <w:shd w:val="clear" w:color="auto" w:fill="FFFFFF"/>
        </w:rPr>
        <w:t>Cherry, K., 2014. Hierarchy of needs. </w:t>
      </w:r>
      <w:r w:rsidRPr="00381422">
        <w:rPr>
          <w:rFonts w:ascii="Arial" w:hAnsi="Arial" w:cs="Arial"/>
          <w:i/>
          <w:iCs/>
          <w:color w:val="000000"/>
          <w:shd w:val="clear" w:color="auto" w:fill="FFFFFF"/>
        </w:rPr>
        <w:t>Retrieved Aug</w:t>
      </w:r>
      <w:r w:rsidRPr="00381422">
        <w:rPr>
          <w:rFonts w:ascii="Arial" w:hAnsi="Arial" w:cs="Arial"/>
          <w:color w:val="000000"/>
          <w:shd w:val="clear" w:color="auto" w:fill="FFFFFF"/>
        </w:rPr>
        <w:t>, </w:t>
      </w:r>
      <w:r w:rsidRPr="00381422">
        <w:rPr>
          <w:rFonts w:ascii="Arial" w:hAnsi="Arial" w:cs="Arial"/>
          <w:i/>
          <w:iCs/>
          <w:color w:val="000000"/>
          <w:shd w:val="clear" w:color="auto" w:fill="FFFFFF"/>
        </w:rPr>
        <w:t>16</w:t>
      </w:r>
      <w:r w:rsidRPr="00381422">
        <w:rPr>
          <w:rFonts w:ascii="Arial" w:hAnsi="Arial" w:cs="Arial"/>
          <w:color w:val="000000"/>
          <w:shd w:val="clear" w:color="auto" w:fill="FFFFFF"/>
        </w:rPr>
        <w:t>, p.2014.</w:t>
      </w:r>
    </w:p>
    <w:p w:rsidR="004D32B1" w:rsidRPr="00381422" w:rsidRDefault="004D32B1" w:rsidP="004D32B1">
      <w:pPr>
        <w:pStyle w:val="NormalWeb"/>
        <w:spacing w:before="0" w:beforeAutospacing="0" w:after="160" w:afterAutospacing="0"/>
        <w:ind w:hanging="720"/>
        <w:jc w:val="both"/>
        <w:rPr>
          <w:rFonts w:ascii="Arial" w:hAnsi="Arial" w:cs="Arial"/>
        </w:rPr>
      </w:pPr>
      <w:r w:rsidRPr="00381422">
        <w:rPr>
          <w:rFonts w:ascii="Arial" w:hAnsi="Arial" w:cs="Arial"/>
          <w:color w:val="000000"/>
          <w:shd w:val="clear" w:color="auto" w:fill="FFFFFF"/>
        </w:rPr>
        <w:t>Cole, G.A., 2004. </w:t>
      </w:r>
      <w:r w:rsidRPr="00381422">
        <w:rPr>
          <w:rFonts w:ascii="Arial" w:hAnsi="Arial" w:cs="Arial"/>
          <w:i/>
          <w:iCs/>
          <w:color w:val="000000"/>
          <w:shd w:val="clear" w:color="auto" w:fill="FFFFFF"/>
        </w:rPr>
        <w:t>Management theory and practice</w:t>
      </w:r>
      <w:r w:rsidRPr="00381422">
        <w:rPr>
          <w:rFonts w:ascii="Arial" w:hAnsi="Arial" w:cs="Arial"/>
          <w:color w:val="000000"/>
          <w:shd w:val="clear" w:color="auto" w:fill="FFFFFF"/>
        </w:rPr>
        <w:t xml:space="preserve">. </w:t>
      </w:r>
      <w:proofErr w:type="spellStart"/>
      <w:r w:rsidRPr="00381422">
        <w:rPr>
          <w:rFonts w:ascii="Arial" w:hAnsi="Arial" w:cs="Arial"/>
          <w:color w:val="000000"/>
          <w:shd w:val="clear" w:color="auto" w:fill="FFFFFF"/>
        </w:rPr>
        <w:t>Cengage</w:t>
      </w:r>
      <w:proofErr w:type="spellEnd"/>
      <w:r w:rsidRPr="00381422">
        <w:rPr>
          <w:rFonts w:ascii="Arial" w:hAnsi="Arial" w:cs="Arial"/>
          <w:color w:val="000000"/>
          <w:shd w:val="clear" w:color="auto" w:fill="FFFFFF"/>
        </w:rPr>
        <w:t xml:space="preserve"> Learning EMEA.</w:t>
      </w:r>
    </w:p>
    <w:p w:rsidR="004D32B1" w:rsidRPr="00381422" w:rsidRDefault="004D32B1" w:rsidP="004D32B1">
      <w:pPr>
        <w:pStyle w:val="NormalWeb"/>
        <w:spacing w:before="0" w:beforeAutospacing="0" w:after="160" w:afterAutospacing="0"/>
        <w:ind w:hanging="720"/>
        <w:jc w:val="both"/>
        <w:rPr>
          <w:rFonts w:ascii="Arial" w:hAnsi="Arial" w:cs="Arial"/>
        </w:rPr>
      </w:pPr>
      <w:r w:rsidRPr="00381422">
        <w:rPr>
          <w:rFonts w:ascii="Arial" w:hAnsi="Arial" w:cs="Arial"/>
          <w:color w:val="000000"/>
          <w:shd w:val="clear" w:color="auto" w:fill="FFFFFF"/>
        </w:rPr>
        <w:t xml:space="preserve">Colquitt, J., </w:t>
      </w:r>
      <w:proofErr w:type="spellStart"/>
      <w:r w:rsidRPr="00381422">
        <w:rPr>
          <w:rFonts w:ascii="Arial" w:hAnsi="Arial" w:cs="Arial"/>
          <w:color w:val="000000"/>
          <w:shd w:val="clear" w:color="auto" w:fill="FFFFFF"/>
        </w:rPr>
        <w:t>Lepine</w:t>
      </w:r>
      <w:proofErr w:type="spellEnd"/>
      <w:r w:rsidRPr="00381422">
        <w:rPr>
          <w:rFonts w:ascii="Arial" w:hAnsi="Arial" w:cs="Arial"/>
          <w:color w:val="000000"/>
          <w:shd w:val="clear" w:color="auto" w:fill="FFFFFF"/>
        </w:rPr>
        <w:t xml:space="preserve">, J.A., Wesson, M.J. and </w:t>
      </w:r>
      <w:proofErr w:type="spellStart"/>
      <w:r w:rsidRPr="00381422">
        <w:rPr>
          <w:rFonts w:ascii="Arial" w:hAnsi="Arial" w:cs="Arial"/>
          <w:color w:val="000000"/>
          <w:shd w:val="clear" w:color="auto" w:fill="FFFFFF"/>
        </w:rPr>
        <w:t>Gellatly</w:t>
      </w:r>
      <w:proofErr w:type="spellEnd"/>
      <w:r w:rsidRPr="00381422">
        <w:rPr>
          <w:rFonts w:ascii="Arial" w:hAnsi="Arial" w:cs="Arial"/>
          <w:color w:val="000000"/>
          <w:shd w:val="clear" w:color="auto" w:fill="FFFFFF"/>
        </w:rPr>
        <w:t>, I.R., 2011. </w:t>
      </w:r>
      <w:r w:rsidRPr="00381422">
        <w:rPr>
          <w:rFonts w:ascii="Arial" w:hAnsi="Arial" w:cs="Arial"/>
          <w:i/>
          <w:iCs/>
          <w:color w:val="000000"/>
          <w:shd w:val="clear" w:color="auto" w:fill="FFFFFF"/>
        </w:rPr>
        <w:t xml:space="preserve">Organisational </w:t>
      </w:r>
      <w:proofErr w:type="spellStart"/>
      <w:r w:rsidRPr="00381422">
        <w:rPr>
          <w:rFonts w:ascii="Arial" w:hAnsi="Arial" w:cs="Arial"/>
          <w:i/>
          <w:iCs/>
          <w:color w:val="000000"/>
          <w:shd w:val="clear" w:color="auto" w:fill="FFFFFF"/>
        </w:rPr>
        <w:t>behavior</w:t>
      </w:r>
      <w:proofErr w:type="spellEnd"/>
      <w:r w:rsidRPr="00381422">
        <w:rPr>
          <w:rFonts w:ascii="Arial" w:hAnsi="Arial" w:cs="Arial"/>
          <w:i/>
          <w:iCs/>
          <w:color w:val="000000"/>
          <w:shd w:val="clear" w:color="auto" w:fill="FFFFFF"/>
        </w:rPr>
        <w:t>: Improving performance and commitment in the workplace</w:t>
      </w:r>
      <w:r w:rsidRPr="00381422">
        <w:rPr>
          <w:rFonts w:ascii="Arial" w:hAnsi="Arial" w:cs="Arial"/>
          <w:color w:val="000000"/>
          <w:shd w:val="clear" w:color="auto" w:fill="FFFFFF"/>
        </w:rPr>
        <w:t>. McGraw-Hill Irwin.</w:t>
      </w:r>
    </w:p>
    <w:p w:rsidR="004D32B1" w:rsidRPr="00381422" w:rsidRDefault="004D32B1" w:rsidP="004D32B1">
      <w:pPr>
        <w:pStyle w:val="NormalWeb"/>
        <w:spacing w:before="0" w:beforeAutospacing="0" w:after="160" w:afterAutospacing="0"/>
        <w:ind w:hanging="720"/>
        <w:jc w:val="both"/>
        <w:rPr>
          <w:rFonts w:ascii="Arial" w:hAnsi="Arial" w:cs="Arial"/>
        </w:rPr>
      </w:pPr>
      <w:r w:rsidRPr="00381422">
        <w:rPr>
          <w:rFonts w:ascii="Arial" w:hAnsi="Arial" w:cs="Arial"/>
          <w:color w:val="000000"/>
          <w:shd w:val="clear" w:color="auto" w:fill="FFFFFF"/>
        </w:rPr>
        <w:t>Driver, M., 2011. Fostering creativity in business education: Developing creative classroom environments to provide students with critical workplace competencies. </w:t>
      </w:r>
      <w:r w:rsidRPr="00381422">
        <w:rPr>
          <w:rFonts w:ascii="Arial" w:hAnsi="Arial" w:cs="Arial"/>
          <w:i/>
          <w:iCs/>
          <w:color w:val="000000"/>
          <w:shd w:val="clear" w:color="auto" w:fill="FFFFFF"/>
        </w:rPr>
        <w:t>Journal of Education for Business</w:t>
      </w:r>
      <w:r w:rsidRPr="00381422">
        <w:rPr>
          <w:rFonts w:ascii="Arial" w:hAnsi="Arial" w:cs="Arial"/>
          <w:color w:val="000000"/>
          <w:shd w:val="clear" w:color="auto" w:fill="FFFFFF"/>
        </w:rPr>
        <w:t>, </w:t>
      </w:r>
      <w:r w:rsidRPr="00381422">
        <w:rPr>
          <w:rFonts w:ascii="Arial" w:hAnsi="Arial" w:cs="Arial"/>
          <w:i/>
          <w:iCs/>
          <w:color w:val="000000"/>
          <w:shd w:val="clear" w:color="auto" w:fill="FFFFFF"/>
        </w:rPr>
        <w:t>77</w:t>
      </w:r>
      <w:r w:rsidRPr="00381422">
        <w:rPr>
          <w:rFonts w:ascii="Arial" w:hAnsi="Arial" w:cs="Arial"/>
          <w:color w:val="000000"/>
          <w:shd w:val="clear" w:color="auto" w:fill="FFFFFF"/>
        </w:rPr>
        <w:t>(1), pp.28-33.</w:t>
      </w:r>
    </w:p>
    <w:p w:rsidR="004D32B1" w:rsidRDefault="004D32B1" w:rsidP="004D32B1">
      <w:pPr>
        <w:pStyle w:val="NormalWeb"/>
        <w:spacing w:before="0" w:beforeAutospacing="0" w:after="160" w:afterAutospacing="0"/>
        <w:ind w:hanging="720"/>
        <w:jc w:val="both"/>
        <w:rPr>
          <w:rFonts w:ascii="Arial" w:hAnsi="Arial" w:cs="Arial"/>
          <w:color w:val="000000"/>
          <w:shd w:val="clear" w:color="auto" w:fill="FFFFFF"/>
        </w:rPr>
      </w:pPr>
      <w:r w:rsidRPr="00381422">
        <w:rPr>
          <w:rFonts w:ascii="Arial" w:hAnsi="Arial" w:cs="Arial"/>
          <w:color w:val="000000"/>
          <w:shd w:val="clear" w:color="auto" w:fill="FFFFFF"/>
        </w:rPr>
        <w:t>Elliott, C. and Turnbull, S. eds., 2004. </w:t>
      </w:r>
      <w:r w:rsidRPr="00381422">
        <w:rPr>
          <w:rFonts w:ascii="Arial" w:hAnsi="Arial" w:cs="Arial"/>
          <w:i/>
          <w:iCs/>
          <w:color w:val="000000"/>
          <w:shd w:val="clear" w:color="auto" w:fill="FFFFFF"/>
        </w:rPr>
        <w:t>Critical thinking in human resource development</w:t>
      </w:r>
      <w:r w:rsidRPr="00381422">
        <w:rPr>
          <w:rFonts w:ascii="Arial" w:hAnsi="Arial" w:cs="Arial"/>
          <w:color w:val="000000"/>
          <w:shd w:val="clear" w:color="auto" w:fill="FFFFFF"/>
        </w:rPr>
        <w:t xml:space="preserve">. </w:t>
      </w:r>
      <w:proofErr w:type="spellStart"/>
      <w:proofErr w:type="gramStart"/>
      <w:r w:rsidRPr="00381422">
        <w:rPr>
          <w:rFonts w:ascii="Arial" w:hAnsi="Arial" w:cs="Arial"/>
          <w:color w:val="000000"/>
          <w:shd w:val="clear" w:color="auto" w:fill="FFFFFF"/>
        </w:rPr>
        <w:t>Routledge</w:t>
      </w:r>
      <w:proofErr w:type="spellEnd"/>
      <w:r w:rsidRPr="00381422">
        <w:rPr>
          <w:rFonts w:ascii="Arial" w:hAnsi="Arial" w:cs="Arial"/>
          <w:color w:val="000000"/>
          <w:shd w:val="clear" w:color="auto" w:fill="FFFFFF"/>
        </w:rPr>
        <w:t>.</w:t>
      </w:r>
      <w:proofErr w:type="gramEnd"/>
    </w:p>
    <w:p w:rsidR="00BA6248" w:rsidRDefault="00BA6248" w:rsidP="004D32B1">
      <w:pPr>
        <w:pStyle w:val="NormalWeb"/>
        <w:spacing w:before="0" w:beforeAutospacing="0" w:after="160" w:afterAutospacing="0"/>
        <w:ind w:hanging="720"/>
        <w:jc w:val="both"/>
        <w:rPr>
          <w:rFonts w:ascii="Arial" w:hAnsi="Arial" w:cs="Arial"/>
          <w:color w:val="000000"/>
          <w:shd w:val="clear" w:color="auto" w:fill="FFFFFF"/>
        </w:rPr>
      </w:pPr>
      <w:proofErr w:type="gramStart"/>
      <w:r w:rsidRPr="00381422">
        <w:rPr>
          <w:rFonts w:ascii="Arial" w:hAnsi="Arial" w:cs="Arial"/>
          <w:color w:val="333333"/>
          <w:shd w:val="clear" w:color="auto" w:fill="FFFFFF"/>
        </w:rPr>
        <w:t>Feather, N. T. (1975).</w:t>
      </w:r>
      <w:proofErr w:type="gramEnd"/>
      <w:r w:rsidRPr="00381422">
        <w:rPr>
          <w:rFonts w:ascii="Arial" w:hAnsi="Arial" w:cs="Arial"/>
          <w:color w:val="333333"/>
          <w:shd w:val="clear" w:color="auto" w:fill="FFFFFF"/>
        </w:rPr>
        <w:t xml:space="preserve"> </w:t>
      </w:r>
      <w:proofErr w:type="gramStart"/>
      <w:r w:rsidRPr="00381422">
        <w:rPr>
          <w:rFonts w:ascii="Arial" w:hAnsi="Arial" w:cs="Arial"/>
          <w:i/>
          <w:color w:val="333333"/>
          <w:shd w:val="clear" w:color="auto" w:fill="FFFFFF"/>
        </w:rPr>
        <w:t>Values i</w:t>
      </w:r>
      <w:r w:rsidRPr="00193BFC">
        <w:rPr>
          <w:rFonts w:ascii="Arial" w:hAnsi="Arial" w:cs="Arial"/>
          <w:i/>
          <w:color w:val="333333"/>
          <w:shd w:val="clear" w:color="auto" w:fill="FFFFFF"/>
        </w:rPr>
        <w:t>n education and society</w:t>
      </w:r>
      <w:r>
        <w:rPr>
          <w:rFonts w:ascii="Arial" w:hAnsi="Arial" w:cs="Arial"/>
          <w:color w:val="333333"/>
          <w:shd w:val="clear" w:color="auto" w:fill="FFFFFF"/>
        </w:rPr>
        <w:t>.</w:t>
      </w:r>
      <w:proofErr w:type="gramEnd"/>
      <w:r>
        <w:rPr>
          <w:rFonts w:ascii="Arial" w:hAnsi="Arial" w:cs="Arial"/>
          <w:color w:val="333333"/>
          <w:shd w:val="clear" w:color="auto" w:fill="FFFFFF"/>
        </w:rPr>
        <w:t xml:space="preserve"> New York</w:t>
      </w:r>
      <w:r w:rsidRPr="00193BFC">
        <w:rPr>
          <w:rFonts w:ascii="Arial" w:hAnsi="Arial" w:cs="Arial"/>
          <w:color w:val="333333"/>
          <w:shd w:val="clear" w:color="auto" w:fill="FFFFFF"/>
        </w:rPr>
        <w:t>, US: Free Press</w:t>
      </w:r>
      <w:r>
        <w:rPr>
          <w:rFonts w:ascii="Arial" w:hAnsi="Arial" w:cs="Arial"/>
          <w:color w:val="333333"/>
          <w:shd w:val="clear" w:color="auto" w:fill="FFFFFF"/>
        </w:rPr>
        <w:t>.</w:t>
      </w:r>
    </w:p>
    <w:p w:rsidR="00BA6248" w:rsidRPr="00BA6248" w:rsidRDefault="00D015FE" w:rsidP="00BA6248">
      <w:pPr>
        <w:pStyle w:val="NormalWeb"/>
        <w:spacing w:before="0" w:beforeAutospacing="0" w:after="160" w:afterAutospacing="0"/>
        <w:ind w:hanging="720"/>
        <w:jc w:val="both"/>
        <w:rPr>
          <w:rFonts w:ascii="Arial" w:hAnsi="Arial" w:cs="Arial"/>
          <w:color w:val="000000"/>
          <w:shd w:val="clear" w:color="auto" w:fill="FFFFFF"/>
        </w:rPr>
      </w:pPr>
      <w:proofErr w:type="gramStart"/>
      <w:r w:rsidRPr="00D015FE">
        <w:rPr>
          <w:rFonts w:ascii="Arial" w:hAnsi="Arial" w:cs="Arial"/>
          <w:color w:val="333333"/>
          <w:shd w:val="clear" w:color="auto" w:fill="FFFFFF"/>
        </w:rPr>
        <w:t>Fiedler, F. E., &amp; Garcia, J. E. (1987).</w:t>
      </w:r>
      <w:proofErr w:type="gramEnd"/>
      <w:r w:rsidRPr="00D015FE">
        <w:rPr>
          <w:rFonts w:ascii="Arial" w:hAnsi="Arial" w:cs="Arial"/>
          <w:color w:val="333333"/>
          <w:shd w:val="clear" w:color="auto" w:fill="FFFFFF"/>
        </w:rPr>
        <w:t xml:space="preserve"> New approaches to effective leadership: Cognitive resources and organizational performance. Oxford, England: John Wiley &amp; Sons.</w:t>
      </w:r>
    </w:p>
    <w:p w:rsidR="004D32B1" w:rsidRPr="00381422" w:rsidRDefault="004D32B1" w:rsidP="004D32B1">
      <w:pPr>
        <w:pStyle w:val="NormalWeb"/>
        <w:spacing w:before="0" w:beforeAutospacing="0" w:after="160" w:afterAutospacing="0"/>
        <w:ind w:hanging="720"/>
        <w:jc w:val="both"/>
        <w:rPr>
          <w:rFonts w:ascii="Arial" w:hAnsi="Arial" w:cs="Arial"/>
        </w:rPr>
      </w:pPr>
      <w:r w:rsidRPr="00381422">
        <w:rPr>
          <w:rFonts w:ascii="Arial" w:hAnsi="Arial" w:cs="Arial"/>
          <w:color w:val="000000"/>
          <w:shd w:val="clear" w:color="auto" w:fill="FFFFFF"/>
        </w:rPr>
        <w:t>Gable, R.K. and Wolf, M.B., 2012. </w:t>
      </w:r>
      <w:r w:rsidRPr="00381422">
        <w:rPr>
          <w:rFonts w:ascii="Arial" w:hAnsi="Arial" w:cs="Arial"/>
          <w:i/>
          <w:iCs/>
          <w:color w:val="000000"/>
          <w:shd w:val="clear" w:color="auto" w:fill="FFFFFF"/>
        </w:rPr>
        <w:t>Instrument development in the affective domain: Measuring attitudes and values in corporate and school settings</w:t>
      </w:r>
      <w:r w:rsidRPr="00381422">
        <w:rPr>
          <w:rFonts w:ascii="Arial" w:hAnsi="Arial" w:cs="Arial"/>
          <w:color w:val="000000"/>
          <w:shd w:val="clear" w:color="auto" w:fill="FFFFFF"/>
        </w:rPr>
        <w:t> (Vol. 36). Springer Science &amp; Business Media.</w:t>
      </w:r>
    </w:p>
    <w:p w:rsidR="004D32B1" w:rsidRPr="00381422" w:rsidRDefault="004D32B1" w:rsidP="004D32B1">
      <w:pPr>
        <w:pStyle w:val="NormalWeb"/>
        <w:spacing w:before="0" w:beforeAutospacing="0" w:after="160" w:afterAutospacing="0"/>
        <w:ind w:hanging="720"/>
        <w:jc w:val="both"/>
        <w:rPr>
          <w:rFonts w:ascii="Arial" w:hAnsi="Arial" w:cs="Arial"/>
        </w:rPr>
      </w:pPr>
      <w:r w:rsidRPr="00381422">
        <w:rPr>
          <w:rFonts w:ascii="Arial" w:hAnsi="Arial" w:cs="Arial"/>
          <w:color w:val="000000"/>
          <w:shd w:val="clear" w:color="auto" w:fill="FFFFFF"/>
        </w:rPr>
        <w:t>Garrison, D.R., Anderson, T. and Archer, W., 2001. Critical thinking, cognitive presence, and computer conferencing in distance education. </w:t>
      </w:r>
      <w:r w:rsidRPr="00381422">
        <w:rPr>
          <w:rFonts w:ascii="Arial" w:hAnsi="Arial" w:cs="Arial"/>
          <w:i/>
          <w:iCs/>
          <w:color w:val="000000"/>
          <w:shd w:val="clear" w:color="auto" w:fill="FFFFFF"/>
        </w:rPr>
        <w:t>American Journal of distance education</w:t>
      </w:r>
      <w:r w:rsidRPr="00381422">
        <w:rPr>
          <w:rFonts w:ascii="Arial" w:hAnsi="Arial" w:cs="Arial"/>
          <w:color w:val="000000"/>
          <w:shd w:val="clear" w:color="auto" w:fill="FFFFFF"/>
        </w:rPr>
        <w:t>, </w:t>
      </w:r>
      <w:r w:rsidRPr="00381422">
        <w:rPr>
          <w:rFonts w:ascii="Arial" w:hAnsi="Arial" w:cs="Arial"/>
          <w:i/>
          <w:iCs/>
          <w:color w:val="000000"/>
          <w:shd w:val="clear" w:color="auto" w:fill="FFFFFF"/>
        </w:rPr>
        <w:t>15</w:t>
      </w:r>
      <w:r w:rsidRPr="00381422">
        <w:rPr>
          <w:rFonts w:ascii="Arial" w:hAnsi="Arial" w:cs="Arial"/>
          <w:color w:val="000000"/>
          <w:shd w:val="clear" w:color="auto" w:fill="FFFFFF"/>
        </w:rPr>
        <w:t>(1), pp.7-23.</w:t>
      </w:r>
    </w:p>
    <w:p w:rsidR="004D32B1" w:rsidRPr="00381422" w:rsidRDefault="004D32B1" w:rsidP="004D32B1">
      <w:pPr>
        <w:pStyle w:val="NormalWeb"/>
        <w:spacing w:before="0" w:beforeAutospacing="0" w:after="160" w:afterAutospacing="0"/>
        <w:ind w:hanging="720"/>
        <w:jc w:val="both"/>
        <w:rPr>
          <w:rFonts w:ascii="Arial" w:hAnsi="Arial" w:cs="Arial"/>
        </w:rPr>
      </w:pPr>
      <w:r w:rsidRPr="00381422">
        <w:rPr>
          <w:rFonts w:ascii="Arial" w:hAnsi="Arial" w:cs="Arial"/>
          <w:color w:val="000000"/>
          <w:shd w:val="clear" w:color="auto" w:fill="FFFFFF"/>
        </w:rPr>
        <w:t xml:space="preserve">Gibson, J.W., Greenwood, R.A. and Murphy </w:t>
      </w:r>
      <w:proofErr w:type="spellStart"/>
      <w:r w:rsidRPr="00381422">
        <w:rPr>
          <w:rFonts w:ascii="Arial" w:hAnsi="Arial" w:cs="Arial"/>
          <w:color w:val="000000"/>
          <w:shd w:val="clear" w:color="auto" w:fill="FFFFFF"/>
        </w:rPr>
        <w:t>Jr</w:t>
      </w:r>
      <w:proofErr w:type="spellEnd"/>
      <w:r w:rsidRPr="00381422">
        <w:rPr>
          <w:rFonts w:ascii="Arial" w:hAnsi="Arial" w:cs="Arial"/>
          <w:color w:val="000000"/>
          <w:shd w:val="clear" w:color="auto" w:fill="FFFFFF"/>
        </w:rPr>
        <w:t xml:space="preserve">, E.F., 2009. Generational differences in the workplace: Personal values, </w:t>
      </w:r>
      <w:proofErr w:type="spellStart"/>
      <w:r w:rsidRPr="00381422">
        <w:rPr>
          <w:rFonts w:ascii="Arial" w:hAnsi="Arial" w:cs="Arial"/>
          <w:color w:val="000000"/>
          <w:shd w:val="clear" w:color="auto" w:fill="FFFFFF"/>
        </w:rPr>
        <w:t>behaviors</w:t>
      </w:r>
      <w:proofErr w:type="spellEnd"/>
      <w:r w:rsidRPr="00381422">
        <w:rPr>
          <w:rFonts w:ascii="Arial" w:hAnsi="Arial" w:cs="Arial"/>
          <w:color w:val="000000"/>
          <w:shd w:val="clear" w:color="auto" w:fill="FFFFFF"/>
        </w:rPr>
        <w:t>, and popular beliefs. </w:t>
      </w:r>
      <w:r w:rsidRPr="00381422">
        <w:rPr>
          <w:rFonts w:ascii="Arial" w:hAnsi="Arial" w:cs="Arial"/>
          <w:i/>
          <w:iCs/>
          <w:color w:val="000000"/>
          <w:shd w:val="clear" w:color="auto" w:fill="FFFFFF"/>
        </w:rPr>
        <w:t>Journal of Diversity Management</w:t>
      </w:r>
      <w:r w:rsidRPr="00381422">
        <w:rPr>
          <w:rFonts w:ascii="Arial" w:hAnsi="Arial" w:cs="Arial"/>
          <w:color w:val="000000"/>
          <w:shd w:val="clear" w:color="auto" w:fill="FFFFFF"/>
        </w:rPr>
        <w:t>, </w:t>
      </w:r>
      <w:r w:rsidRPr="00381422">
        <w:rPr>
          <w:rFonts w:ascii="Arial" w:hAnsi="Arial" w:cs="Arial"/>
          <w:i/>
          <w:iCs/>
          <w:color w:val="000000"/>
          <w:shd w:val="clear" w:color="auto" w:fill="FFFFFF"/>
        </w:rPr>
        <w:t>4</w:t>
      </w:r>
      <w:r w:rsidRPr="00381422">
        <w:rPr>
          <w:rFonts w:ascii="Arial" w:hAnsi="Arial" w:cs="Arial"/>
          <w:color w:val="000000"/>
          <w:shd w:val="clear" w:color="auto" w:fill="FFFFFF"/>
        </w:rPr>
        <w:t>(3).</w:t>
      </w:r>
    </w:p>
    <w:p w:rsidR="004D32B1" w:rsidRPr="00381422" w:rsidRDefault="004D32B1" w:rsidP="004D32B1">
      <w:pPr>
        <w:pStyle w:val="NormalWeb"/>
        <w:spacing w:before="0" w:beforeAutospacing="0" w:after="160" w:afterAutospacing="0"/>
        <w:ind w:hanging="720"/>
        <w:jc w:val="both"/>
        <w:rPr>
          <w:rFonts w:ascii="Arial" w:hAnsi="Arial" w:cs="Arial"/>
        </w:rPr>
      </w:pPr>
      <w:proofErr w:type="spellStart"/>
      <w:r w:rsidRPr="00381422">
        <w:rPr>
          <w:rFonts w:ascii="Arial" w:hAnsi="Arial" w:cs="Arial"/>
          <w:color w:val="000000"/>
          <w:shd w:val="clear" w:color="auto" w:fill="FFFFFF"/>
        </w:rPr>
        <w:t>Goetsch</w:t>
      </w:r>
      <w:proofErr w:type="spellEnd"/>
      <w:r w:rsidRPr="00381422">
        <w:rPr>
          <w:rFonts w:ascii="Arial" w:hAnsi="Arial" w:cs="Arial"/>
          <w:color w:val="000000"/>
          <w:shd w:val="clear" w:color="auto" w:fill="FFFFFF"/>
        </w:rPr>
        <w:t>, D.L. and Davis, S.B., 2014. </w:t>
      </w:r>
      <w:r w:rsidRPr="00381422">
        <w:rPr>
          <w:rFonts w:ascii="Arial" w:hAnsi="Arial" w:cs="Arial"/>
          <w:i/>
          <w:iCs/>
          <w:color w:val="000000"/>
          <w:shd w:val="clear" w:color="auto" w:fill="FFFFFF"/>
        </w:rPr>
        <w:t>Quality management for organisational excellence</w:t>
      </w:r>
      <w:r w:rsidRPr="00381422">
        <w:rPr>
          <w:rFonts w:ascii="Arial" w:hAnsi="Arial" w:cs="Arial"/>
          <w:color w:val="000000"/>
          <w:shd w:val="clear" w:color="auto" w:fill="FFFFFF"/>
        </w:rPr>
        <w:t xml:space="preserve">. Upper Saddle River, NJ: </w:t>
      </w:r>
      <w:proofErr w:type="spellStart"/>
      <w:proofErr w:type="gramStart"/>
      <w:r w:rsidRPr="00381422">
        <w:rPr>
          <w:rFonts w:ascii="Arial" w:hAnsi="Arial" w:cs="Arial"/>
          <w:color w:val="000000"/>
          <w:shd w:val="clear" w:color="auto" w:fill="FFFFFF"/>
        </w:rPr>
        <w:t>pearson</w:t>
      </w:r>
      <w:proofErr w:type="spellEnd"/>
      <w:proofErr w:type="gramEnd"/>
      <w:r w:rsidRPr="00381422">
        <w:rPr>
          <w:rFonts w:ascii="Arial" w:hAnsi="Arial" w:cs="Arial"/>
          <w:color w:val="000000"/>
          <w:shd w:val="clear" w:color="auto" w:fill="FFFFFF"/>
        </w:rPr>
        <w:t>.</w:t>
      </w:r>
    </w:p>
    <w:p w:rsidR="004D32B1" w:rsidRPr="00381422" w:rsidRDefault="004D32B1" w:rsidP="004D32B1">
      <w:pPr>
        <w:pStyle w:val="NormalWeb"/>
        <w:spacing w:before="0" w:beforeAutospacing="0" w:after="160" w:afterAutospacing="0"/>
        <w:ind w:hanging="720"/>
        <w:jc w:val="both"/>
        <w:rPr>
          <w:rFonts w:ascii="Arial" w:hAnsi="Arial" w:cs="Arial"/>
        </w:rPr>
      </w:pPr>
      <w:r w:rsidRPr="00381422">
        <w:rPr>
          <w:rFonts w:ascii="Arial" w:hAnsi="Arial" w:cs="Arial"/>
          <w:color w:val="000000"/>
        </w:rPr>
        <w:t xml:space="preserve">Gray, D. (2007). </w:t>
      </w:r>
      <w:r w:rsidRPr="00381422">
        <w:rPr>
          <w:rFonts w:ascii="Arial" w:hAnsi="Arial" w:cs="Arial"/>
          <w:i/>
          <w:iCs/>
          <w:color w:val="000000"/>
        </w:rPr>
        <w:t>Facilitating Management Learning</w:t>
      </w:r>
      <w:r w:rsidRPr="00381422">
        <w:rPr>
          <w:rFonts w:ascii="Arial" w:hAnsi="Arial" w:cs="Arial"/>
          <w:color w:val="000000"/>
        </w:rPr>
        <w:t>. Management Learning, 38(5), pp.495-517.</w:t>
      </w:r>
    </w:p>
    <w:p w:rsidR="004D32B1" w:rsidRPr="00381422" w:rsidRDefault="004D32B1" w:rsidP="004D32B1">
      <w:pPr>
        <w:pStyle w:val="NormalWeb"/>
        <w:spacing w:before="0" w:beforeAutospacing="0" w:after="160" w:afterAutospacing="0"/>
        <w:ind w:hanging="720"/>
        <w:jc w:val="both"/>
        <w:rPr>
          <w:rFonts w:ascii="Arial" w:hAnsi="Arial" w:cs="Arial"/>
        </w:rPr>
      </w:pPr>
      <w:r w:rsidRPr="00381422">
        <w:rPr>
          <w:rFonts w:ascii="Arial" w:hAnsi="Arial" w:cs="Arial"/>
          <w:color w:val="000000"/>
          <w:shd w:val="clear" w:color="auto" w:fill="FFFFFF"/>
        </w:rPr>
        <w:t>Greenberg, J. and Zhang, Z., 2010. </w:t>
      </w:r>
      <w:r w:rsidRPr="00381422">
        <w:rPr>
          <w:rFonts w:ascii="Arial" w:hAnsi="Arial" w:cs="Arial"/>
          <w:i/>
          <w:iCs/>
          <w:color w:val="000000"/>
          <w:shd w:val="clear" w:color="auto" w:fill="FFFFFF"/>
        </w:rPr>
        <w:t xml:space="preserve">Managing </w:t>
      </w:r>
      <w:proofErr w:type="spellStart"/>
      <w:r w:rsidRPr="00381422">
        <w:rPr>
          <w:rFonts w:ascii="Arial" w:hAnsi="Arial" w:cs="Arial"/>
          <w:i/>
          <w:iCs/>
          <w:color w:val="000000"/>
          <w:shd w:val="clear" w:color="auto" w:fill="FFFFFF"/>
        </w:rPr>
        <w:t>behavior</w:t>
      </w:r>
      <w:proofErr w:type="spellEnd"/>
      <w:r w:rsidRPr="00381422">
        <w:rPr>
          <w:rFonts w:ascii="Arial" w:hAnsi="Arial" w:cs="Arial"/>
          <w:i/>
          <w:iCs/>
          <w:color w:val="000000"/>
          <w:shd w:val="clear" w:color="auto" w:fill="FFFFFF"/>
        </w:rPr>
        <w:t xml:space="preserve"> in organisations</w:t>
      </w:r>
      <w:r w:rsidRPr="00381422">
        <w:rPr>
          <w:rFonts w:ascii="Arial" w:hAnsi="Arial" w:cs="Arial"/>
          <w:color w:val="000000"/>
          <w:shd w:val="clear" w:color="auto" w:fill="FFFFFF"/>
        </w:rPr>
        <w:t>. Boston, MA: Pearson.</w:t>
      </w:r>
    </w:p>
    <w:p w:rsidR="004D32B1" w:rsidRPr="00381422" w:rsidRDefault="004D32B1" w:rsidP="004D32B1">
      <w:pPr>
        <w:pStyle w:val="NormalWeb"/>
        <w:spacing w:before="0" w:beforeAutospacing="0" w:after="160" w:afterAutospacing="0"/>
        <w:ind w:hanging="720"/>
        <w:jc w:val="both"/>
        <w:rPr>
          <w:rFonts w:ascii="Arial" w:hAnsi="Arial" w:cs="Arial"/>
        </w:rPr>
      </w:pPr>
      <w:proofErr w:type="spellStart"/>
      <w:r w:rsidRPr="00381422">
        <w:rPr>
          <w:rFonts w:ascii="Arial" w:hAnsi="Arial" w:cs="Arial"/>
          <w:color w:val="000000"/>
          <w:shd w:val="clear" w:color="auto" w:fill="FFFFFF"/>
        </w:rPr>
        <w:lastRenderedPageBreak/>
        <w:t>Halpern</w:t>
      </w:r>
      <w:proofErr w:type="spellEnd"/>
      <w:r w:rsidRPr="00381422">
        <w:rPr>
          <w:rFonts w:ascii="Arial" w:hAnsi="Arial" w:cs="Arial"/>
          <w:color w:val="000000"/>
          <w:shd w:val="clear" w:color="auto" w:fill="FFFFFF"/>
        </w:rPr>
        <w:t>, D.F., 2013. </w:t>
      </w:r>
      <w:r w:rsidRPr="00381422">
        <w:rPr>
          <w:rFonts w:ascii="Arial" w:hAnsi="Arial" w:cs="Arial"/>
          <w:i/>
          <w:iCs/>
          <w:color w:val="000000"/>
          <w:shd w:val="clear" w:color="auto" w:fill="FFFFFF"/>
        </w:rPr>
        <w:t>Thought and knowledge: An introduction to critical thinking</w:t>
      </w:r>
      <w:r w:rsidRPr="00381422">
        <w:rPr>
          <w:rFonts w:ascii="Arial" w:hAnsi="Arial" w:cs="Arial"/>
          <w:color w:val="000000"/>
          <w:shd w:val="clear" w:color="auto" w:fill="FFFFFF"/>
        </w:rPr>
        <w:t>. Psychology Press.</w:t>
      </w:r>
    </w:p>
    <w:p w:rsidR="004D32B1" w:rsidRPr="00381422" w:rsidRDefault="004D32B1" w:rsidP="004D32B1">
      <w:pPr>
        <w:pStyle w:val="NormalWeb"/>
        <w:spacing w:before="0" w:beforeAutospacing="0" w:after="160" w:afterAutospacing="0"/>
        <w:ind w:hanging="720"/>
        <w:jc w:val="both"/>
        <w:rPr>
          <w:rFonts w:ascii="Arial" w:hAnsi="Arial" w:cs="Arial"/>
        </w:rPr>
      </w:pPr>
      <w:proofErr w:type="spellStart"/>
      <w:r w:rsidRPr="00381422">
        <w:rPr>
          <w:rFonts w:ascii="Arial" w:hAnsi="Arial" w:cs="Arial"/>
          <w:color w:val="000000"/>
          <w:shd w:val="clear" w:color="auto" w:fill="FFFFFF"/>
        </w:rPr>
        <w:t>Jette</w:t>
      </w:r>
      <w:proofErr w:type="spellEnd"/>
      <w:r w:rsidRPr="00381422">
        <w:rPr>
          <w:rFonts w:ascii="Arial" w:hAnsi="Arial" w:cs="Arial"/>
          <w:color w:val="000000"/>
          <w:shd w:val="clear" w:color="auto" w:fill="FFFFFF"/>
        </w:rPr>
        <w:t xml:space="preserve">, D.U., Bacon, K., Batty, C., Carlson, M., </w:t>
      </w:r>
      <w:proofErr w:type="spellStart"/>
      <w:r w:rsidRPr="00381422">
        <w:rPr>
          <w:rFonts w:ascii="Arial" w:hAnsi="Arial" w:cs="Arial"/>
          <w:color w:val="000000"/>
          <w:shd w:val="clear" w:color="auto" w:fill="FFFFFF"/>
        </w:rPr>
        <w:t>Ferland</w:t>
      </w:r>
      <w:proofErr w:type="spellEnd"/>
      <w:r w:rsidRPr="00381422">
        <w:rPr>
          <w:rFonts w:ascii="Arial" w:hAnsi="Arial" w:cs="Arial"/>
          <w:color w:val="000000"/>
          <w:shd w:val="clear" w:color="auto" w:fill="FFFFFF"/>
        </w:rPr>
        <w:t xml:space="preserve">, A., Hemingway, R.D., Hill, J.C., Ogilvie, L. and Volk, D., 2003. Evidence-based practice: beliefs, attitudes, knowledge, and </w:t>
      </w:r>
      <w:proofErr w:type="spellStart"/>
      <w:r w:rsidRPr="00381422">
        <w:rPr>
          <w:rFonts w:ascii="Arial" w:hAnsi="Arial" w:cs="Arial"/>
          <w:color w:val="000000"/>
          <w:shd w:val="clear" w:color="auto" w:fill="FFFFFF"/>
        </w:rPr>
        <w:t>behaviors</w:t>
      </w:r>
      <w:proofErr w:type="spellEnd"/>
      <w:r w:rsidRPr="00381422">
        <w:rPr>
          <w:rFonts w:ascii="Arial" w:hAnsi="Arial" w:cs="Arial"/>
          <w:color w:val="000000"/>
          <w:shd w:val="clear" w:color="auto" w:fill="FFFFFF"/>
        </w:rPr>
        <w:t xml:space="preserve"> of physical therapists. </w:t>
      </w:r>
      <w:r w:rsidRPr="00381422">
        <w:rPr>
          <w:rFonts w:ascii="Arial" w:hAnsi="Arial" w:cs="Arial"/>
          <w:i/>
          <w:iCs/>
          <w:color w:val="000000"/>
          <w:shd w:val="clear" w:color="auto" w:fill="FFFFFF"/>
        </w:rPr>
        <w:t>Physical therapy</w:t>
      </w:r>
      <w:r w:rsidRPr="00381422">
        <w:rPr>
          <w:rFonts w:ascii="Arial" w:hAnsi="Arial" w:cs="Arial"/>
          <w:color w:val="000000"/>
          <w:shd w:val="clear" w:color="auto" w:fill="FFFFFF"/>
        </w:rPr>
        <w:t>, </w:t>
      </w:r>
      <w:r w:rsidRPr="00381422">
        <w:rPr>
          <w:rFonts w:ascii="Arial" w:hAnsi="Arial" w:cs="Arial"/>
          <w:i/>
          <w:iCs/>
          <w:color w:val="000000"/>
          <w:shd w:val="clear" w:color="auto" w:fill="FFFFFF"/>
        </w:rPr>
        <w:t>83</w:t>
      </w:r>
      <w:r w:rsidRPr="00381422">
        <w:rPr>
          <w:rFonts w:ascii="Arial" w:hAnsi="Arial" w:cs="Arial"/>
          <w:color w:val="000000"/>
          <w:shd w:val="clear" w:color="auto" w:fill="FFFFFF"/>
        </w:rPr>
        <w:t>(9), pp.786-805.</w:t>
      </w:r>
    </w:p>
    <w:p w:rsidR="004D32B1" w:rsidRPr="00381422" w:rsidRDefault="004D32B1" w:rsidP="004D32B1">
      <w:pPr>
        <w:pStyle w:val="NormalWeb"/>
        <w:spacing w:before="0" w:beforeAutospacing="0" w:after="160" w:afterAutospacing="0"/>
        <w:ind w:hanging="720"/>
        <w:jc w:val="both"/>
        <w:rPr>
          <w:rFonts w:ascii="Arial" w:hAnsi="Arial" w:cs="Arial"/>
        </w:rPr>
      </w:pPr>
      <w:r w:rsidRPr="00381422">
        <w:rPr>
          <w:rFonts w:ascii="Arial" w:hAnsi="Arial" w:cs="Arial"/>
          <w:color w:val="000000"/>
          <w:shd w:val="clear" w:color="auto" w:fill="FFFFFF"/>
        </w:rPr>
        <w:t>Kolb, D.A., 2014. </w:t>
      </w:r>
      <w:r w:rsidRPr="00381422">
        <w:rPr>
          <w:rFonts w:ascii="Arial" w:hAnsi="Arial" w:cs="Arial"/>
          <w:i/>
          <w:iCs/>
          <w:color w:val="000000"/>
          <w:shd w:val="clear" w:color="auto" w:fill="FFFFFF"/>
        </w:rPr>
        <w:t>Experiential learning: Experience as the source of learning and development</w:t>
      </w:r>
      <w:r w:rsidRPr="00381422">
        <w:rPr>
          <w:rFonts w:ascii="Arial" w:hAnsi="Arial" w:cs="Arial"/>
          <w:color w:val="000000"/>
          <w:shd w:val="clear" w:color="auto" w:fill="FFFFFF"/>
        </w:rPr>
        <w:t>. FT press.</w:t>
      </w:r>
    </w:p>
    <w:p w:rsidR="004D32B1" w:rsidRPr="00381422" w:rsidRDefault="004D32B1" w:rsidP="004D32B1">
      <w:pPr>
        <w:pStyle w:val="NormalWeb"/>
        <w:spacing w:before="0" w:beforeAutospacing="0" w:after="160" w:afterAutospacing="0"/>
        <w:ind w:hanging="720"/>
        <w:jc w:val="both"/>
        <w:rPr>
          <w:rFonts w:ascii="Arial" w:hAnsi="Arial" w:cs="Arial"/>
        </w:rPr>
      </w:pPr>
      <w:r w:rsidRPr="00381422">
        <w:rPr>
          <w:rFonts w:ascii="Arial" w:hAnsi="Arial" w:cs="Arial"/>
          <w:color w:val="000000"/>
          <w:shd w:val="clear" w:color="auto" w:fill="FFFFFF"/>
        </w:rPr>
        <w:t>Kolb, A.Y. and Kolb, D.A., 2009. The learning way: Meta-cognitive aspects of experiential learning. </w:t>
      </w:r>
      <w:r w:rsidRPr="00381422">
        <w:rPr>
          <w:rFonts w:ascii="Arial" w:hAnsi="Arial" w:cs="Arial"/>
          <w:i/>
          <w:iCs/>
          <w:color w:val="000000"/>
          <w:shd w:val="clear" w:color="auto" w:fill="FFFFFF"/>
        </w:rPr>
        <w:t>Simulation &amp; Gaming</w:t>
      </w:r>
      <w:r w:rsidRPr="00381422">
        <w:rPr>
          <w:rFonts w:ascii="Arial" w:hAnsi="Arial" w:cs="Arial"/>
          <w:color w:val="000000"/>
          <w:shd w:val="clear" w:color="auto" w:fill="FFFFFF"/>
        </w:rPr>
        <w:t>, </w:t>
      </w:r>
      <w:r w:rsidRPr="00381422">
        <w:rPr>
          <w:rFonts w:ascii="Arial" w:hAnsi="Arial" w:cs="Arial"/>
          <w:i/>
          <w:iCs/>
          <w:color w:val="000000"/>
          <w:shd w:val="clear" w:color="auto" w:fill="FFFFFF"/>
        </w:rPr>
        <w:t>40</w:t>
      </w:r>
      <w:r w:rsidRPr="00381422">
        <w:rPr>
          <w:rFonts w:ascii="Arial" w:hAnsi="Arial" w:cs="Arial"/>
          <w:color w:val="000000"/>
          <w:shd w:val="clear" w:color="auto" w:fill="FFFFFF"/>
        </w:rPr>
        <w:t>(3), pp.297-327.</w:t>
      </w:r>
    </w:p>
    <w:p w:rsidR="004D32B1" w:rsidRPr="00381422" w:rsidRDefault="004D32B1" w:rsidP="004D32B1">
      <w:pPr>
        <w:pStyle w:val="NormalWeb"/>
        <w:spacing w:before="0" w:beforeAutospacing="0" w:after="160" w:afterAutospacing="0"/>
        <w:ind w:hanging="720"/>
        <w:jc w:val="both"/>
        <w:rPr>
          <w:rFonts w:ascii="Arial" w:hAnsi="Arial" w:cs="Arial"/>
        </w:rPr>
      </w:pPr>
      <w:r w:rsidRPr="00381422">
        <w:rPr>
          <w:rFonts w:ascii="Arial" w:hAnsi="Arial" w:cs="Arial"/>
          <w:color w:val="000000"/>
          <w:shd w:val="clear" w:color="auto" w:fill="FFFFFF"/>
        </w:rPr>
        <w:t>Liu, S. and Forrest, J.Y.L., 2010. </w:t>
      </w:r>
      <w:r w:rsidRPr="00381422">
        <w:rPr>
          <w:rFonts w:ascii="Arial" w:hAnsi="Arial" w:cs="Arial"/>
          <w:i/>
          <w:iCs/>
          <w:color w:val="000000"/>
          <w:shd w:val="clear" w:color="auto" w:fill="FFFFFF"/>
        </w:rPr>
        <w:t>Grey systems: theory and applications</w:t>
      </w:r>
      <w:r w:rsidRPr="00381422">
        <w:rPr>
          <w:rFonts w:ascii="Arial" w:hAnsi="Arial" w:cs="Arial"/>
          <w:color w:val="000000"/>
          <w:shd w:val="clear" w:color="auto" w:fill="FFFFFF"/>
        </w:rPr>
        <w:t>. Springer Science &amp; Business Media.</w:t>
      </w:r>
    </w:p>
    <w:p w:rsidR="004D32B1" w:rsidRPr="00381422" w:rsidRDefault="004D32B1" w:rsidP="004D32B1">
      <w:pPr>
        <w:pStyle w:val="NormalWeb"/>
        <w:spacing w:before="0" w:beforeAutospacing="0" w:after="160" w:afterAutospacing="0"/>
        <w:ind w:hanging="720"/>
        <w:jc w:val="both"/>
        <w:rPr>
          <w:rFonts w:ascii="Arial" w:hAnsi="Arial" w:cs="Arial"/>
        </w:rPr>
      </w:pPr>
      <w:r w:rsidRPr="00381422">
        <w:rPr>
          <w:rFonts w:ascii="Arial" w:hAnsi="Arial" w:cs="Arial"/>
          <w:color w:val="000000"/>
        </w:rPr>
        <w:t xml:space="preserve">McGregor, D. and </w:t>
      </w:r>
      <w:proofErr w:type="spellStart"/>
      <w:r w:rsidRPr="00381422">
        <w:rPr>
          <w:rFonts w:ascii="Arial" w:hAnsi="Arial" w:cs="Arial"/>
          <w:color w:val="000000"/>
        </w:rPr>
        <w:t>Cutcher-Gershenfeld</w:t>
      </w:r>
      <w:proofErr w:type="spellEnd"/>
      <w:r w:rsidRPr="00381422">
        <w:rPr>
          <w:rFonts w:ascii="Arial" w:hAnsi="Arial" w:cs="Arial"/>
          <w:color w:val="000000"/>
        </w:rPr>
        <w:t>, J. (2008). </w:t>
      </w:r>
      <w:r w:rsidRPr="00381422">
        <w:rPr>
          <w:rFonts w:ascii="Arial" w:hAnsi="Arial" w:cs="Arial"/>
          <w:i/>
          <w:iCs/>
          <w:color w:val="000000"/>
        </w:rPr>
        <w:t>The human side of enterprise</w:t>
      </w:r>
      <w:r w:rsidRPr="00381422">
        <w:rPr>
          <w:rFonts w:ascii="Arial" w:hAnsi="Arial" w:cs="Arial"/>
          <w:color w:val="000000"/>
        </w:rPr>
        <w:t>. McGraw-Hill Professional.</w:t>
      </w:r>
    </w:p>
    <w:p w:rsidR="004D32B1" w:rsidRDefault="004D32B1" w:rsidP="004D32B1">
      <w:pPr>
        <w:pStyle w:val="NormalWeb"/>
        <w:spacing w:before="0" w:beforeAutospacing="0" w:after="160" w:afterAutospacing="0"/>
        <w:ind w:hanging="720"/>
        <w:jc w:val="both"/>
        <w:rPr>
          <w:rFonts w:ascii="Arial" w:hAnsi="Arial" w:cs="Arial"/>
          <w:color w:val="000000"/>
          <w:shd w:val="clear" w:color="auto" w:fill="FFFFFF"/>
        </w:rPr>
      </w:pPr>
      <w:proofErr w:type="spellStart"/>
      <w:r w:rsidRPr="00381422">
        <w:rPr>
          <w:rFonts w:ascii="Arial" w:hAnsi="Arial" w:cs="Arial"/>
          <w:color w:val="000000"/>
          <w:shd w:val="clear" w:color="auto" w:fill="FFFFFF"/>
        </w:rPr>
        <w:t>Osland</w:t>
      </w:r>
      <w:proofErr w:type="spellEnd"/>
      <w:r w:rsidRPr="00381422">
        <w:rPr>
          <w:rFonts w:ascii="Arial" w:hAnsi="Arial" w:cs="Arial"/>
          <w:color w:val="000000"/>
          <w:shd w:val="clear" w:color="auto" w:fill="FFFFFF"/>
        </w:rPr>
        <w:t>, J. and Turner, M., 2011. </w:t>
      </w:r>
      <w:r w:rsidRPr="00381422">
        <w:rPr>
          <w:rFonts w:ascii="Arial" w:hAnsi="Arial" w:cs="Arial"/>
          <w:i/>
          <w:iCs/>
          <w:color w:val="000000"/>
          <w:shd w:val="clear" w:color="auto" w:fill="FFFFFF"/>
        </w:rPr>
        <w:t xml:space="preserve">The organisational </w:t>
      </w:r>
      <w:proofErr w:type="spellStart"/>
      <w:r w:rsidRPr="00381422">
        <w:rPr>
          <w:rFonts w:ascii="Arial" w:hAnsi="Arial" w:cs="Arial"/>
          <w:i/>
          <w:iCs/>
          <w:color w:val="000000"/>
          <w:shd w:val="clear" w:color="auto" w:fill="FFFFFF"/>
        </w:rPr>
        <w:t>behavior</w:t>
      </w:r>
      <w:proofErr w:type="spellEnd"/>
      <w:r w:rsidRPr="00381422">
        <w:rPr>
          <w:rFonts w:ascii="Arial" w:hAnsi="Arial" w:cs="Arial"/>
          <w:i/>
          <w:iCs/>
          <w:color w:val="000000"/>
          <w:shd w:val="clear" w:color="auto" w:fill="FFFFFF"/>
        </w:rPr>
        <w:t xml:space="preserve"> reader</w:t>
      </w:r>
      <w:r w:rsidRPr="00381422">
        <w:rPr>
          <w:rFonts w:ascii="Arial" w:hAnsi="Arial" w:cs="Arial"/>
          <w:color w:val="000000"/>
          <w:shd w:val="clear" w:color="auto" w:fill="FFFFFF"/>
        </w:rPr>
        <w:t>. Pearson.</w:t>
      </w:r>
    </w:p>
    <w:p w:rsidR="0026502B" w:rsidRPr="0026502B" w:rsidRDefault="0026502B" w:rsidP="0026502B">
      <w:pPr>
        <w:shd w:val="clear" w:color="auto" w:fill="FFFFFF"/>
        <w:textAlignment w:val="baseline"/>
        <w:rPr>
          <w:rFonts w:ascii="Arial" w:hAnsi="Arial" w:cs="Arial"/>
          <w:b/>
          <w:color w:val="2A2A2A"/>
          <w:sz w:val="26"/>
          <w:szCs w:val="26"/>
        </w:rPr>
      </w:pPr>
      <w:proofErr w:type="spellStart"/>
      <w:r w:rsidRPr="00381422">
        <w:rPr>
          <w:rFonts w:ascii="Arial" w:hAnsi="Arial" w:cs="Arial"/>
          <w:color w:val="000000" w:themeColor="text1"/>
          <w:sz w:val="24"/>
          <w:szCs w:val="24"/>
        </w:rPr>
        <w:t>Rokeach</w:t>
      </w:r>
      <w:proofErr w:type="spellEnd"/>
      <w:r w:rsidRPr="00381422">
        <w:rPr>
          <w:rFonts w:ascii="Arial" w:hAnsi="Arial" w:cs="Arial"/>
          <w:color w:val="000000" w:themeColor="text1"/>
          <w:sz w:val="24"/>
          <w:szCs w:val="24"/>
        </w:rPr>
        <w:t>, M</w:t>
      </w:r>
      <w:proofErr w:type="gramStart"/>
      <w:r w:rsidRPr="00381422">
        <w:rPr>
          <w:rFonts w:ascii="Arial" w:hAnsi="Arial" w:cs="Arial"/>
          <w:color w:val="000000" w:themeColor="text1"/>
          <w:sz w:val="24"/>
          <w:szCs w:val="24"/>
        </w:rPr>
        <w:t>.(</w:t>
      </w:r>
      <w:proofErr w:type="gramEnd"/>
      <w:r w:rsidRPr="00381422">
        <w:rPr>
          <w:rFonts w:ascii="Arial" w:hAnsi="Arial" w:cs="Arial"/>
          <w:color w:val="000000" w:themeColor="text1"/>
          <w:sz w:val="24"/>
          <w:szCs w:val="24"/>
        </w:rPr>
        <w:t>1969),</w:t>
      </w:r>
      <w:r w:rsidRPr="00381422">
        <w:rPr>
          <w:rFonts w:ascii="Arial" w:hAnsi="Arial" w:cs="Arial"/>
          <w:b/>
          <w:sz w:val="24"/>
          <w:szCs w:val="24"/>
        </w:rPr>
        <w:t xml:space="preserve"> </w:t>
      </w:r>
      <w:r w:rsidRPr="00381422">
        <w:rPr>
          <w:rStyle w:val="Strong"/>
          <w:rFonts w:ascii="Arial" w:hAnsi="Arial" w:cs="Arial"/>
          <w:b w:val="0"/>
          <w:bCs w:val="0"/>
          <w:i/>
          <w:color w:val="2A2A2A"/>
          <w:sz w:val="24"/>
          <w:szCs w:val="24"/>
          <w:bdr w:val="none" w:sz="0" w:space="0" w:color="auto" w:frame="1"/>
        </w:rPr>
        <w:t>Beliefs, Attitude and Values</w:t>
      </w:r>
      <w:r w:rsidRPr="00381422">
        <w:rPr>
          <w:rStyle w:val="Strong"/>
          <w:rFonts w:ascii="Arial" w:hAnsi="Arial" w:cs="Arial"/>
          <w:b w:val="0"/>
          <w:bCs w:val="0"/>
          <w:color w:val="2A2A2A"/>
          <w:sz w:val="24"/>
          <w:szCs w:val="24"/>
          <w:bdr w:val="none" w:sz="0" w:space="0" w:color="auto" w:frame="1"/>
        </w:rPr>
        <w:t xml:space="preserve">: A Theory of Organization and Change. </w:t>
      </w:r>
      <w:r w:rsidRPr="00381422">
        <w:rPr>
          <w:rFonts w:ascii="Arial" w:hAnsi="Arial" w:cs="Arial"/>
          <w:color w:val="2A2A2A"/>
          <w:sz w:val="26"/>
          <w:szCs w:val="26"/>
        </w:rPr>
        <w:t xml:space="preserve">San Francisco: </w:t>
      </w:r>
      <w:proofErr w:type="spellStart"/>
      <w:r w:rsidRPr="00381422">
        <w:rPr>
          <w:rFonts w:ascii="Arial" w:hAnsi="Arial" w:cs="Arial"/>
          <w:color w:val="2A2A2A"/>
          <w:sz w:val="26"/>
          <w:szCs w:val="26"/>
        </w:rPr>
        <w:t>Jossey</w:t>
      </w:r>
      <w:proofErr w:type="spellEnd"/>
      <w:r w:rsidRPr="00381422">
        <w:rPr>
          <w:rFonts w:ascii="Arial" w:hAnsi="Arial" w:cs="Arial"/>
          <w:color w:val="2A2A2A"/>
          <w:sz w:val="26"/>
          <w:szCs w:val="26"/>
        </w:rPr>
        <w:t>-Bass, 1968</w:t>
      </w:r>
      <w:r>
        <w:rPr>
          <w:rFonts w:ascii="Arial" w:hAnsi="Arial" w:cs="Arial"/>
          <w:color w:val="2A2A2A"/>
          <w:sz w:val="26"/>
          <w:szCs w:val="26"/>
        </w:rPr>
        <w:t xml:space="preserve">, </w:t>
      </w:r>
      <w:r w:rsidRPr="00381422">
        <w:rPr>
          <w:rFonts w:ascii="Arial" w:hAnsi="Arial" w:cs="Arial"/>
          <w:color w:val="2A2A2A"/>
          <w:sz w:val="26"/>
          <w:szCs w:val="26"/>
        </w:rPr>
        <w:t xml:space="preserve">214pp.  </w:t>
      </w:r>
    </w:p>
    <w:p w:rsidR="004D32B1" w:rsidRPr="00381422" w:rsidRDefault="004D32B1" w:rsidP="004D32B1">
      <w:pPr>
        <w:pStyle w:val="NormalWeb"/>
        <w:spacing w:before="0" w:beforeAutospacing="0" w:after="160" w:afterAutospacing="0"/>
        <w:ind w:hanging="720"/>
        <w:jc w:val="both"/>
        <w:rPr>
          <w:rFonts w:ascii="Arial" w:hAnsi="Arial" w:cs="Arial"/>
        </w:rPr>
      </w:pPr>
      <w:proofErr w:type="spellStart"/>
      <w:r w:rsidRPr="00381422">
        <w:rPr>
          <w:rFonts w:ascii="Arial" w:hAnsi="Arial" w:cs="Arial"/>
          <w:color w:val="000000"/>
          <w:shd w:val="clear" w:color="auto" w:fill="FFFFFF"/>
        </w:rPr>
        <w:t>Saadé</w:t>
      </w:r>
      <w:proofErr w:type="spellEnd"/>
      <w:r w:rsidRPr="00381422">
        <w:rPr>
          <w:rFonts w:ascii="Arial" w:hAnsi="Arial" w:cs="Arial"/>
          <w:color w:val="000000"/>
          <w:shd w:val="clear" w:color="auto" w:fill="FFFFFF"/>
        </w:rPr>
        <w:t xml:space="preserve">, R. and </w:t>
      </w:r>
      <w:proofErr w:type="spellStart"/>
      <w:r w:rsidRPr="00381422">
        <w:rPr>
          <w:rFonts w:ascii="Arial" w:hAnsi="Arial" w:cs="Arial"/>
          <w:color w:val="000000"/>
          <w:shd w:val="clear" w:color="auto" w:fill="FFFFFF"/>
        </w:rPr>
        <w:t>Bahli</w:t>
      </w:r>
      <w:proofErr w:type="spellEnd"/>
      <w:r w:rsidRPr="00381422">
        <w:rPr>
          <w:rFonts w:ascii="Arial" w:hAnsi="Arial" w:cs="Arial"/>
          <w:color w:val="000000"/>
          <w:shd w:val="clear" w:color="auto" w:fill="FFFFFF"/>
        </w:rPr>
        <w:t>, B., 2005. The impact of cognitive absorption on perceived usefulness and perceived ease of use in on-line learning: an extension of the technology acceptance model. </w:t>
      </w:r>
      <w:r w:rsidRPr="00381422">
        <w:rPr>
          <w:rFonts w:ascii="Arial" w:hAnsi="Arial" w:cs="Arial"/>
          <w:i/>
          <w:iCs/>
          <w:color w:val="000000"/>
          <w:shd w:val="clear" w:color="auto" w:fill="FFFFFF"/>
        </w:rPr>
        <w:t>Information &amp; management</w:t>
      </w:r>
      <w:r w:rsidRPr="00381422">
        <w:rPr>
          <w:rFonts w:ascii="Arial" w:hAnsi="Arial" w:cs="Arial"/>
          <w:color w:val="000000"/>
          <w:shd w:val="clear" w:color="auto" w:fill="FFFFFF"/>
        </w:rPr>
        <w:t>, </w:t>
      </w:r>
      <w:r w:rsidRPr="00381422">
        <w:rPr>
          <w:rFonts w:ascii="Arial" w:hAnsi="Arial" w:cs="Arial"/>
          <w:i/>
          <w:iCs/>
          <w:color w:val="000000"/>
          <w:shd w:val="clear" w:color="auto" w:fill="FFFFFF"/>
        </w:rPr>
        <w:t>42</w:t>
      </w:r>
      <w:r w:rsidRPr="00381422">
        <w:rPr>
          <w:rFonts w:ascii="Arial" w:hAnsi="Arial" w:cs="Arial"/>
          <w:color w:val="000000"/>
          <w:shd w:val="clear" w:color="auto" w:fill="FFFFFF"/>
        </w:rPr>
        <w:t>(2), pp.317-327.</w:t>
      </w:r>
    </w:p>
    <w:p w:rsidR="004D32B1" w:rsidRPr="00381422" w:rsidRDefault="004D32B1" w:rsidP="004D32B1">
      <w:pPr>
        <w:pStyle w:val="NormalWeb"/>
        <w:spacing w:before="0" w:beforeAutospacing="0" w:after="160" w:afterAutospacing="0"/>
        <w:ind w:hanging="720"/>
        <w:jc w:val="both"/>
        <w:rPr>
          <w:rFonts w:ascii="Arial" w:hAnsi="Arial" w:cs="Arial"/>
        </w:rPr>
      </w:pPr>
      <w:r w:rsidRPr="00381422">
        <w:rPr>
          <w:rFonts w:ascii="Arial" w:hAnsi="Arial" w:cs="Arial"/>
          <w:color w:val="000000"/>
          <w:shd w:val="clear" w:color="auto" w:fill="FFFFFF"/>
        </w:rPr>
        <w:t>Wagner III, J.A. and Hollenbeck, J.R., 2014. </w:t>
      </w:r>
      <w:r w:rsidRPr="00381422">
        <w:rPr>
          <w:rFonts w:ascii="Arial" w:hAnsi="Arial" w:cs="Arial"/>
          <w:i/>
          <w:iCs/>
          <w:color w:val="000000"/>
          <w:shd w:val="clear" w:color="auto" w:fill="FFFFFF"/>
        </w:rPr>
        <w:t xml:space="preserve">Organisational </w:t>
      </w:r>
      <w:proofErr w:type="spellStart"/>
      <w:r w:rsidRPr="00381422">
        <w:rPr>
          <w:rFonts w:ascii="Arial" w:hAnsi="Arial" w:cs="Arial"/>
          <w:i/>
          <w:iCs/>
          <w:color w:val="000000"/>
          <w:shd w:val="clear" w:color="auto" w:fill="FFFFFF"/>
        </w:rPr>
        <w:t>behavior</w:t>
      </w:r>
      <w:proofErr w:type="spellEnd"/>
      <w:r w:rsidRPr="00381422">
        <w:rPr>
          <w:rFonts w:ascii="Arial" w:hAnsi="Arial" w:cs="Arial"/>
          <w:i/>
          <w:iCs/>
          <w:color w:val="000000"/>
          <w:shd w:val="clear" w:color="auto" w:fill="FFFFFF"/>
        </w:rPr>
        <w:t>: Securing competitive advantage</w:t>
      </w:r>
      <w:r w:rsidRPr="00381422">
        <w:rPr>
          <w:rFonts w:ascii="Arial" w:hAnsi="Arial" w:cs="Arial"/>
          <w:color w:val="000000"/>
          <w:shd w:val="clear" w:color="auto" w:fill="FFFFFF"/>
        </w:rPr>
        <w:t xml:space="preserve">. </w:t>
      </w:r>
      <w:proofErr w:type="spellStart"/>
      <w:r w:rsidRPr="00381422">
        <w:rPr>
          <w:rFonts w:ascii="Arial" w:hAnsi="Arial" w:cs="Arial"/>
          <w:color w:val="000000"/>
          <w:shd w:val="clear" w:color="auto" w:fill="FFFFFF"/>
        </w:rPr>
        <w:t>Routledge</w:t>
      </w:r>
      <w:proofErr w:type="spellEnd"/>
      <w:r w:rsidRPr="00381422">
        <w:rPr>
          <w:rFonts w:ascii="Arial" w:hAnsi="Arial" w:cs="Arial"/>
          <w:color w:val="000000"/>
          <w:shd w:val="clear" w:color="auto" w:fill="FFFFFF"/>
        </w:rPr>
        <w:t>.</w:t>
      </w:r>
    </w:p>
    <w:p w:rsidR="004D32B1" w:rsidRPr="00381422" w:rsidRDefault="004D32B1" w:rsidP="004D32B1">
      <w:pPr>
        <w:pStyle w:val="NormalWeb"/>
        <w:spacing w:before="0" w:beforeAutospacing="0" w:after="160" w:afterAutospacing="0"/>
        <w:ind w:hanging="720"/>
        <w:jc w:val="both"/>
        <w:rPr>
          <w:rFonts w:ascii="Arial" w:hAnsi="Arial" w:cs="Arial"/>
        </w:rPr>
      </w:pPr>
      <w:proofErr w:type="spellStart"/>
      <w:r w:rsidRPr="00381422">
        <w:rPr>
          <w:rFonts w:ascii="Arial" w:hAnsi="Arial" w:cs="Arial"/>
          <w:color w:val="000000"/>
          <w:shd w:val="clear" w:color="auto" w:fill="FFFFFF"/>
        </w:rPr>
        <w:t>Wiklund</w:t>
      </w:r>
      <w:proofErr w:type="spellEnd"/>
      <w:r w:rsidRPr="00381422">
        <w:rPr>
          <w:rFonts w:ascii="Arial" w:hAnsi="Arial" w:cs="Arial"/>
          <w:color w:val="000000"/>
          <w:shd w:val="clear" w:color="auto" w:fill="FFFFFF"/>
        </w:rPr>
        <w:t xml:space="preserve">, J., </w:t>
      </w:r>
      <w:proofErr w:type="spellStart"/>
      <w:r w:rsidRPr="00381422">
        <w:rPr>
          <w:rFonts w:ascii="Arial" w:hAnsi="Arial" w:cs="Arial"/>
          <w:color w:val="000000"/>
          <w:shd w:val="clear" w:color="auto" w:fill="FFFFFF"/>
        </w:rPr>
        <w:t>Davidsson</w:t>
      </w:r>
      <w:proofErr w:type="spellEnd"/>
      <w:r w:rsidRPr="00381422">
        <w:rPr>
          <w:rFonts w:ascii="Arial" w:hAnsi="Arial" w:cs="Arial"/>
          <w:color w:val="000000"/>
          <w:shd w:val="clear" w:color="auto" w:fill="FFFFFF"/>
        </w:rPr>
        <w:t>, P. and Delmar, F., 2003. What do they think and feel about growth? An expectancy–value approach to small business managers’ attitudes toward growth. </w:t>
      </w:r>
      <w:r w:rsidRPr="00381422">
        <w:rPr>
          <w:rFonts w:ascii="Arial" w:hAnsi="Arial" w:cs="Arial"/>
          <w:i/>
          <w:iCs/>
          <w:color w:val="000000"/>
          <w:shd w:val="clear" w:color="auto" w:fill="FFFFFF"/>
        </w:rPr>
        <w:t>Entrepreneurship theory and practice</w:t>
      </w:r>
      <w:r w:rsidRPr="00381422">
        <w:rPr>
          <w:rFonts w:ascii="Arial" w:hAnsi="Arial" w:cs="Arial"/>
          <w:color w:val="000000"/>
          <w:shd w:val="clear" w:color="auto" w:fill="FFFFFF"/>
        </w:rPr>
        <w:t>, </w:t>
      </w:r>
      <w:r w:rsidRPr="00381422">
        <w:rPr>
          <w:rFonts w:ascii="Arial" w:hAnsi="Arial" w:cs="Arial"/>
          <w:i/>
          <w:iCs/>
          <w:color w:val="000000"/>
          <w:shd w:val="clear" w:color="auto" w:fill="FFFFFF"/>
        </w:rPr>
        <w:t>27</w:t>
      </w:r>
      <w:r w:rsidRPr="00381422">
        <w:rPr>
          <w:rFonts w:ascii="Arial" w:hAnsi="Arial" w:cs="Arial"/>
          <w:color w:val="000000"/>
          <w:shd w:val="clear" w:color="auto" w:fill="FFFFFF"/>
        </w:rPr>
        <w:t>(3), pp.247-270.</w:t>
      </w:r>
    </w:p>
    <w:p w:rsidR="004D32B1" w:rsidRPr="00381422" w:rsidRDefault="004D32B1" w:rsidP="008E33A3">
      <w:pPr>
        <w:spacing w:after="0"/>
        <w:rPr>
          <w:rFonts w:ascii="Arial" w:hAnsi="Arial" w:cs="Arial"/>
          <w:sz w:val="24"/>
          <w:szCs w:val="24"/>
        </w:rPr>
      </w:pPr>
    </w:p>
    <w:p w:rsidR="004D32B1" w:rsidRPr="00381422" w:rsidRDefault="004D32B1" w:rsidP="008E33A3">
      <w:pPr>
        <w:spacing w:after="0"/>
        <w:rPr>
          <w:rFonts w:ascii="Arial" w:hAnsi="Arial" w:cs="Arial"/>
          <w:sz w:val="24"/>
          <w:szCs w:val="24"/>
        </w:rPr>
      </w:pPr>
    </w:p>
    <w:p w:rsidR="00193BFC" w:rsidRPr="00381422" w:rsidRDefault="00193BFC" w:rsidP="009C4F07">
      <w:pPr>
        <w:pStyle w:val="Heading1"/>
        <w:spacing w:before="0" w:line="240" w:lineRule="auto"/>
        <w:rPr>
          <w:rFonts w:ascii="Arial" w:hAnsi="Arial" w:cs="Arial"/>
        </w:rPr>
      </w:pPr>
    </w:p>
    <w:p w:rsidR="00DE1165" w:rsidRPr="00381422" w:rsidRDefault="00193BFC" w:rsidP="009C4F07">
      <w:pPr>
        <w:pStyle w:val="Heading1"/>
        <w:spacing w:before="0" w:line="240" w:lineRule="auto"/>
        <w:rPr>
          <w:rFonts w:ascii="Arial" w:hAnsi="Arial" w:cs="Arial"/>
        </w:rPr>
      </w:pPr>
      <w:r w:rsidRPr="00381422">
        <w:rPr>
          <w:rFonts w:ascii="Arial" w:hAnsi="Arial" w:cs="Arial"/>
        </w:rPr>
        <w:br/>
      </w:r>
    </w:p>
    <w:p w:rsidR="00C849E4" w:rsidRDefault="00193BFC" w:rsidP="00193BFC">
      <w:pPr>
        <w:spacing w:after="0"/>
        <w:rPr>
          <w:rFonts w:ascii="Arial" w:hAnsi="Arial" w:cs="Arial"/>
          <w:color w:val="333333"/>
          <w:sz w:val="24"/>
          <w:szCs w:val="24"/>
          <w:shd w:val="clear" w:color="auto" w:fill="FFFFFF"/>
        </w:rPr>
      </w:pPr>
      <w:r w:rsidRPr="00193BFC">
        <w:rPr>
          <w:rFonts w:ascii="Arial" w:hAnsi="Arial" w:cs="Arial"/>
          <w:color w:val="333333"/>
          <w:sz w:val="24"/>
          <w:szCs w:val="24"/>
          <w:shd w:val="clear" w:color="auto" w:fill="FFFFFF"/>
        </w:rPr>
        <w:t>.</w:t>
      </w:r>
    </w:p>
    <w:p w:rsidR="00C14B6C" w:rsidRDefault="00C14B6C" w:rsidP="00193BFC">
      <w:pPr>
        <w:spacing w:after="0"/>
        <w:rPr>
          <w:rFonts w:ascii="Arial" w:hAnsi="Arial" w:cs="Arial"/>
          <w:color w:val="333333"/>
          <w:sz w:val="24"/>
          <w:szCs w:val="24"/>
          <w:shd w:val="clear" w:color="auto" w:fill="FFFFFF"/>
        </w:rPr>
      </w:pPr>
    </w:p>
    <w:p w:rsidR="00C14B6C" w:rsidRDefault="00C14B6C" w:rsidP="00193BFC">
      <w:pPr>
        <w:spacing w:after="0"/>
        <w:rPr>
          <w:rFonts w:ascii="Arial" w:hAnsi="Arial" w:cs="Arial"/>
          <w:color w:val="333333"/>
          <w:sz w:val="24"/>
          <w:szCs w:val="24"/>
          <w:shd w:val="clear" w:color="auto" w:fill="FFFFFF"/>
        </w:rPr>
      </w:pPr>
    </w:p>
    <w:p w:rsidR="00C14B6C" w:rsidRDefault="00C14B6C" w:rsidP="00193BFC">
      <w:pPr>
        <w:spacing w:after="0"/>
        <w:rPr>
          <w:rFonts w:ascii="Arial" w:hAnsi="Arial" w:cs="Arial"/>
          <w:color w:val="333333"/>
          <w:sz w:val="24"/>
          <w:szCs w:val="24"/>
          <w:shd w:val="clear" w:color="auto" w:fill="FFFFFF"/>
        </w:rPr>
      </w:pPr>
    </w:p>
    <w:p w:rsidR="00C14B6C" w:rsidRDefault="00C14B6C" w:rsidP="00193BFC">
      <w:pPr>
        <w:spacing w:after="0"/>
        <w:rPr>
          <w:rFonts w:ascii="Arial" w:hAnsi="Arial" w:cs="Arial"/>
          <w:color w:val="333333"/>
          <w:sz w:val="24"/>
          <w:szCs w:val="24"/>
          <w:shd w:val="clear" w:color="auto" w:fill="FFFFFF"/>
        </w:rPr>
      </w:pPr>
    </w:p>
    <w:p w:rsidR="00C14B6C" w:rsidRDefault="00C14B6C" w:rsidP="00193BFC">
      <w:pPr>
        <w:spacing w:after="0"/>
        <w:rPr>
          <w:rFonts w:ascii="Arial" w:hAnsi="Arial" w:cs="Arial"/>
          <w:color w:val="333333"/>
          <w:sz w:val="24"/>
          <w:szCs w:val="24"/>
          <w:shd w:val="clear" w:color="auto" w:fill="FFFFFF"/>
        </w:rPr>
      </w:pPr>
    </w:p>
    <w:p w:rsidR="00C14B6C" w:rsidRDefault="00C14B6C" w:rsidP="00193BFC">
      <w:pPr>
        <w:spacing w:after="0"/>
        <w:rPr>
          <w:rFonts w:ascii="Arial" w:hAnsi="Arial" w:cs="Arial"/>
          <w:color w:val="333333"/>
          <w:sz w:val="24"/>
          <w:szCs w:val="24"/>
          <w:shd w:val="clear" w:color="auto" w:fill="FFFFFF"/>
        </w:rPr>
      </w:pPr>
    </w:p>
    <w:p w:rsidR="00C14B6C" w:rsidRDefault="00C14B6C" w:rsidP="00193BFC">
      <w:pPr>
        <w:spacing w:after="0"/>
        <w:rPr>
          <w:rFonts w:ascii="Arial" w:hAnsi="Arial" w:cs="Arial"/>
          <w:color w:val="333333"/>
          <w:sz w:val="24"/>
          <w:szCs w:val="24"/>
          <w:shd w:val="clear" w:color="auto" w:fill="FFFFFF"/>
        </w:rPr>
      </w:pPr>
    </w:p>
    <w:p w:rsidR="00C14B6C" w:rsidRDefault="00C14B6C" w:rsidP="00193BFC">
      <w:pPr>
        <w:spacing w:after="0"/>
        <w:rPr>
          <w:rFonts w:ascii="Arial" w:hAnsi="Arial" w:cs="Arial"/>
          <w:color w:val="333333"/>
          <w:sz w:val="24"/>
          <w:szCs w:val="24"/>
          <w:shd w:val="clear" w:color="auto" w:fill="FFFFFF"/>
        </w:rPr>
      </w:pPr>
    </w:p>
    <w:p w:rsidR="00C14B6C" w:rsidRDefault="00C14B6C" w:rsidP="00193BFC">
      <w:pPr>
        <w:spacing w:after="0"/>
        <w:rPr>
          <w:rFonts w:ascii="Arial" w:hAnsi="Arial" w:cs="Arial"/>
          <w:color w:val="333333"/>
          <w:sz w:val="24"/>
          <w:szCs w:val="24"/>
          <w:shd w:val="clear" w:color="auto" w:fill="FFFFFF"/>
        </w:rPr>
      </w:pPr>
    </w:p>
    <w:p w:rsidR="00C14B6C" w:rsidRPr="00193BFC" w:rsidRDefault="00C14B6C" w:rsidP="00C14B6C">
      <w:pPr>
        <w:spacing w:after="0"/>
        <w:jc w:val="center"/>
        <w:rPr>
          <w:rFonts w:ascii="Arial" w:hAnsi="Arial" w:cs="Arial"/>
          <w:b/>
          <w:sz w:val="24"/>
          <w:szCs w:val="24"/>
        </w:rPr>
      </w:pPr>
      <w:r>
        <w:rPr>
          <w:rFonts w:ascii="Arial" w:hAnsi="Arial" w:cs="Arial"/>
          <w:color w:val="333333"/>
          <w:sz w:val="24"/>
          <w:szCs w:val="24"/>
          <w:shd w:val="clear" w:color="auto" w:fill="FFFFFF"/>
        </w:rPr>
        <w:t>Page 20 of 20</w:t>
      </w:r>
    </w:p>
    <w:sectPr w:rsidR="00C14B6C" w:rsidRPr="00193BFC" w:rsidSect="00F84EB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32B1" w:rsidRDefault="004D32B1" w:rsidP="0038399D">
      <w:pPr>
        <w:spacing w:after="0" w:line="240" w:lineRule="auto"/>
      </w:pPr>
      <w:r>
        <w:separator/>
      </w:r>
    </w:p>
  </w:endnote>
  <w:endnote w:type="continuationSeparator" w:id="1">
    <w:p w:rsidR="004D32B1" w:rsidRDefault="004D32B1" w:rsidP="003839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32B1" w:rsidRDefault="004D32B1" w:rsidP="0038399D">
      <w:pPr>
        <w:spacing w:after="0" w:line="240" w:lineRule="auto"/>
      </w:pPr>
      <w:r>
        <w:separator/>
      </w:r>
    </w:p>
  </w:footnote>
  <w:footnote w:type="continuationSeparator" w:id="1">
    <w:p w:rsidR="004D32B1" w:rsidRDefault="004D32B1" w:rsidP="003839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7778B"/>
    <w:multiLevelType w:val="multilevel"/>
    <w:tmpl w:val="CB40E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906A16"/>
    <w:multiLevelType w:val="multilevel"/>
    <w:tmpl w:val="27BE1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77079B8"/>
    <w:multiLevelType w:val="hybridMultilevel"/>
    <w:tmpl w:val="A20AF17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A9B068E"/>
    <w:multiLevelType w:val="multilevel"/>
    <w:tmpl w:val="3F644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C375448"/>
    <w:multiLevelType w:val="hybridMultilevel"/>
    <w:tmpl w:val="22825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A433C7"/>
    <w:multiLevelType w:val="multilevel"/>
    <w:tmpl w:val="08F4C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CE7ADC"/>
    <w:multiLevelType w:val="hybridMultilevel"/>
    <w:tmpl w:val="5FFA54F0"/>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7">
    <w:nsid w:val="25CB22B1"/>
    <w:multiLevelType w:val="hybridMultilevel"/>
    <w:tmpl w:val="4322D26E"/>
    <w:lvl w:ilvl="0" w:tplc="7014318A">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BA349FF"/>
    <w:multiLevelType w:val="multilevel"/>
    <w:tmpl w:val="E3B07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8096F28"/>
    <w:multiLevelType w:val="hybridMultilevel"/>
    <w:tmpl w:val="4DA4D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FCA7B96"/>
    <w:multiLevelType w:val="hybridMultilevel"/>
    <w:tmpl w:val="26A87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FF77F65"/>
    <w:multiLevelType w:val="hybridMultilevel"/>
    <w:tmpl w:val="5CB293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6AE20F1"/>
    <w:multiLevelType w:val="hybridMultilevel"/>
    <w:tmpl w:val="3920E5CC"/>
    <w:lvl w:ilvl="0" w:tplc="F148DCE0">
      <w:start w:val="81"/>
      <w:numFmt w:val="bullet"/>
      <w:lvlText w:val="-"/>
      <w:lvlJc w:val="left"/>
      <w:pPr>
        <w:ind w:left="1125" w:hanging="360"/>
      </w:pPr>
      <w:rPr>
        <w:rFonts w:ascii="Cambria" w:eastAsiaTheme="minorHAnsi" w:hAnsi="Cambria" w:cs="Aria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3">
    <w:nsid w:val="586B3D13"/>
    <w:multiLevelType w:val="hybridMultilevel"/>
    <w:tmpl w:val="A5B6A5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196102F"/>
    <w:multiLevelType w:val="hybridMultilevel"/>
    <w:tmpl w:val="FE4C5C6E"/>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15">
    <w:nsid w:val="6B723B5C"/>
    <w:multiLevelType w:val="hybridMultilevel"/>
    <w:tmpl w:val="D64A5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61E32DD"/>
    <w:multiLevelType w:val="hybridMultilevel"/>
    <w:tmpl w:val="2C62F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6FE50D3"/>
    <w:multiLevelType w:val="hybridMultilevel"/>
    <w:tmpl w:val="68146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79E4793"/>
    <w:multiLevelType w:val="hybridMultilevel"/>
    <w:tmpl w:val="3DD0D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78AC1F7A"/>
    <w:multiLevelType w:val="multilevel"/>
    <w:tmpl w:val="8AE86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C4122B0"/>
    <w:multiLevelType w:val="hybridMultilevel"/>
    <w:tmpl w:val="C63A2B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7CB90DC9"/>
    <w:multiLevelType w:val="hybridMultilevel"/>
    <w:tmpl w:val="C0980B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F7B7365"/>
    <w:multiLevelType w:val="hybridMultilevel"/>
    <w:tmpl w:val="8B5242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0"/>
  </w:num>
  <w:num w:numId="3">
    <w:abstractNumId w:val="16"/>
  </w:num>
  <w:num w:numId="4">
    <w:abstractNumId w:val="4"/>
  </w:num>
  <w:num w:numId="5">
    <w:abstractNumId w:val="5"/>
  </w:num>
  <w:num w:numId="6">
    <w:abstractNumId w:val="18"/>
  </w:num>
  <w:num w:numId="7">
    <w:abstractNumId w:val="17"/>
  </w:num>
  <w:num w:numId="8">
    <w:abstractNumId w:val="22"/>
  </w:num>
  <w:num w:numId="9">
    <w:abstractNumId w:val="7"/>
  </w:num>
  <w:num w:numId="10">
    <w:abstractNumId w:val="20"/>
  </w:num>
  <w:num w:numId="11">
    <w:abstractNumId w:val="2"/>
  </w:num>
  <w:num w:numId="12">
    <w:abstractNumId w:val="19"/>
  </w:num>
  <w:num w:numId="13">
    <w:abstractNumId w:val="13"/>
  </w:num>
  <w:num w:numId="14">
    <w:abstractNumId w:val="11"/>
  </w:num>
  <w:num w:numId="15">
    <w:abstractNumId w:val="14"/>
  </w:num>
  <w:num w:numId="16">
    <w:abstractNumId w:val="15"/>
  </w:num>
  <w:num w:numId="17">
    <w:abstractNumId w:val="10"/>
  </w:num>
  <w:num w:numId="18">
    <w:abstractNumId w:val="9"/>
  </w:num>
  <w:num w:numId="19">
    <w:abstractNumId w:val="21"/>
  </w:num>
  <w:num w:numId="20">
    <w:abstractNumId w:val="6"/>
  </w:num>
  <w:num w:numId="21">
    <w:abstractNumId w:val="3"/>
  </w:num>
  <w:num w:numId="22">
    <w:abstractNumId w:val="1"/>
  </w:num>
  <w:num w:numId="2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20"/>
  <w:characterSpacingControl w:val="doNotCompress"/>
  <w:footnotePr>
    <w:footnote w:id="0"/>
    <w:footnote w:id="1"/>
  </w:footnotePr>
  <w:endnotePr>
    <w:endnote w:id="0"/>
    <w:endnote w:id="1"/>
  </w:endnotePr>
  <w:compat/>
  <w:rsids>
    <w:rsidRoot w:val="00C36216"/>
    <w:rsid w:val="00002F1A"/>
    <w:rsid w:val="0000529B"/>
    <w:rsid w:val="000134D1"/>
    <w:rsid w:val="00013FA7"/>
    <w:rsid w:val="000168E2"/>
    <w:rsid w:val="00016A58"/>
    <w:rsid w:val="00020EE1"/>
    <w:rsid w:val="00025757"/>
    <w:rsid w:val="00034126"/>
    <w:rsid w:val="00034384"/>
    <w:rsid w:val="00042B3E"/>
    <w:rsid w:val="00052EF5"/>
    <w:rsid w:val="00053012"/>
    <w:rsid w:val="00056D8E"/>
    <w:rsid w:val="000670B0"/>
    <w:rsid w:val="000674BC"/>
    <w:rsid w:val="00067D65"/>
    <w:rsid w:val="000713A6"/>
    <w:rsid w:val="00071ECE"/>
    <w:rsid w:val="00083014"/>
    <w:rsid w:val="00085AFD"/>
    <w:rsid w:val="00086B83"/>
    <w:rsid w:val="000A4E9C"/>
    <w:rsid w:val="000A63AE"/>
    <w:rsid w:val="000A6FFC"/>
    <w:rsid w:val="000B5BD8"/>
    <w:rsid w:val="000C70A2"/>
    <w:rsid w:val="000D1394"/>
    <w:rsid w:val="000D2C24"/>
    <w:rsid w:val="000D2DC4"/>
    <w:rsid w:val="000D63EE"/>
    <w:rsid w:val="000D7928"/>
    <w:rsid w:val="000E12E9"/>
    <w:rsid w:val="000E269E"/>
    <w:rsid w:val="000E3881"/>
    <w:rsid w:val="000F1891"/>
    <w:rsid w:val="00107143"/>
    <w:rsid w:val="001109B9"/>
    <w:rsid w:val="001136A1"/>
    <w:rsid w:val="00113ADA"/>
    <w:rsid w:val="00113F09"/>
    <w:rsid w:val="00114C6F"/>
    <w:rsid w:val="001218DB"/>
    <w:rsid w:val="00122CB3"/>
    <w:rsid w:val="00127FDC"/>
    <w:rsid w:val="00130BF2"/>
    <w:rsid w:val="00142179"/>
    <w:rsid w:val="00142BB4"/>
    <w:rsid w:val="00143D3E"/>
    <w:rsid w:val="00154A90"/>
    <w:rsid w:val="00160025"/>
    <w:rsid w:val="00161F7A"/>
    <w:rsid w:val="001723B2"/>
    <w:rsid w:val="0017796E"/>
    <w:rsid w:val="00177F67"/>
    <w:rsid w:val="0018103F"/>
    <w:rsid w:val="001864D7"/>
    <w:rsid w:val="00186FBE"/>
    <w:rsid w:val="00187C5D"/>
    <w:rsid w:val="0019087E"/>
    <w:rsid w:val="00191B91"/>
    <w:rsid w:val="00193BFC"/>
    <w:rsid w:val="00194CD3"/>
    <w:rsid w:val="00195E65"/>
    <w:rsid w:val="0019606E"/>
    <w:rsid w:val="001A0157"/>
    <w:rsid w:val="001C2908"/>
    <w:rsid w:val="001C7899"/>
    <w:rsid w:val="001D21A5"/>
    <w:rsid w:val="001E0F84"/>
    <w:rsid w:val="001F1276"/>
    <w:rsid w:val="001F6C9A"/>
    <w:rsid w:val="0020440A"/>
    <w:rsid w:val="00205828"/>
    <w:rsid w:val="002121D0"/>
    <w:rsid w:val="002121E5"/>
    <w:rsid w:val="0021559D"/>
    <w:rsid w:val="002156CE"/>
    <w:rsid w:val="00217029"/>
    <w:rsid w:val="00217AEF"/>
    <w:rsid w:val="00222CCD"/>
    <w:rsid w:val="00224CA4"/>
    <w:rsid w:val="00225297"/>
    <w:rsid w:val="00241AE3"/>
    <w:rsid w:val="00244B9D"/>
    <w:rsid w:val="00252CD2"/>
    <w:rsid w:val="002538EB"/>
    <w:rsid w:val="002547EB"/>
    <w:rsid w:val="00262A89"/>
    <w:rsid w:val="00264635"/>
    <w:rsid w:val="00264DC5"/>
    <w:rsid w:val="0026502B"/>
    <w:rsid w:val="002700E5"/>
    <w:rsid w:val="002736CA"/>
    <w:rsid w:val="00277431"/>
    <w:rsid w:val="00283198"/>
    <w:rsid w:val="00284824"/>
    <w:rsid w:val="00293024"/>
    <w:rsid w:val="002B0A2B"/>
    <w:rsid w:val="002B0DAE"/>
    <w:rsid w:val="002B10F1"/>
    <w:rsid w:val="002B4F66"/>
    <w:rsid w:val="002C0B2D"/>
    <w:rsid w:val="002C225E"/>
    <w:rsid w:val="002C348B"/>
    <w:rsid w:val="002C3835"/>
    <w:rsid w:val="002C5FA5"/>
    <w:rsid w:val="002D69CB"/>
    <w:rsid w:val="002F1D5E"/>
    <w:rsid w:val="002F23C0"/>
    <w:rsid w:val="002F4139"/>
    <w:rsid w:val="002F5995"/>
    <w:rsid w:val="002F7680"/>
    <w:rsid w:val="00301EC9"/>
    <w:rsid w:val="003038F3"/>
    <w:rsid w:val="0031567E"/>
    <w:rsid w:val="00326E84"/>
    <w:rsid w:val="00334197"/>
    <w:rsid w:val="003417C8"/>
    <w:rsid w:val="00341868"/>
    <w:rsid w:val="00341F45"/>
    <w:rsid w:val="003440FE"/>
    <w:rsid w:val="0034515E"/>
    <w:rsid w:val="003456B3"/>
    <w:rsid w:val="00350973"/>
    <w:rsid w:val="003518B5"/>
    <w:rsid w:val="0035293E"/>
    <w:rsid w:val="00353AD1"/>
    <w:rsid w:val="00357370"/>
    <w:rsid w:val="00357A69"/>
    <w:rsid w:val="00357B43"/>
    <w:rsid w:val="00366CB0"/>
    <w:rsid w:val="0037233C"/>
    <w:rsid w:val="00376CA5"/>
    <w:rsid w:val="00377C91"/>
    <w:rsid w:val="003804F3"/>
    <w:rsid w:val="0038062F"/>
    <w:rsid w:val="0038112F"/>
    <w:rsid w:val="00381422"/>
    <w:rsid w:val="00381D36"/>
    <w:rsid w:val="0038360F"/>
    <w:rsid w:val="0038399D"/>
    <w:rsid w:val="00387831"/>
    <w:rsid w:val="00391FEE"/>
    <w:rsid w:val="003957C7"/>
    <w:rsid w:val="003A23F0"/>
    <w:rsid w:val="003A62CF"/>
    <w:rsid w:val="003B1A6A"/>
    <w:rsid w:val="003B498C"/>
    <w:rsid w:val="003B53F3"/>
    <w:rsid w:val="003B7B54"/>
    <w:rsid w:val="003D48EC"/>
    <w:rsid w:val="003D4DF9"/>
    <w:rsid w:val="003E2F8E"/>
    <w:rsid w:val="003E3813"/>
    <w:rsid w:val="003E5CF4"/>
    <w:rsid w:val="003F449F"/>
    <w:rsid w:val="003F4DAD"/>
    <w:rsid w:val="003F6B01"/>
    <w:rsid w:val="00407839"/>
    <w:rsid w:val="004150ED"/>
    <w:rsid w:val="00416012"/>
    <w:rsid w:val="004169B0"/>
    <w:rsid w:val="00420EDE"/>
    <w:rsid w:val="0042141A"/>
    <w:rsid w:val="0043247A"/>
    <w:rsid w:val="00433874"/>
    <w:rsid w:val="00434B9E"/>
    <w:rsid w:val="004368F1"/>
    <w:rsid w:val="004411AD"/>
    <w:rsid w:val="0045610E"/>
    <w:rsid w:val="0045626C"/>
    <w:rsid w:val="00457FED"/>
    <w:rsid w:val="00460D8E"/>
    <w:rsid w:val="0046476C"/>
    <w:rsid w:val="004712A5"/>
    <w:rsid w:val="0048019B"/>
    <w:rsid w:val="00481256"/>
    <w:rsid w:val="00491843"/>
    <w:rsid w:val="00492811"/>
    <w:rsid w:val="004A0765"/>
    <w:rsid w:val="004A1DE8"/>
    <w:rsid w:val="004A5199"/>
    <w:rsid w:val="004A5409"/>
    <w:rsid w:val="004A5E29"/>
    <w:rsid w:val="004A63B3"/>
    <w:rsid w:val="004B16AA"/>
    <w:rsid w:val="004B1A05"/>
    <w:rsid w:val="004B3F80"/>
    <w:rsid w:val="004B6FD8"/>
    <w:rsid w:val="004C0451"/>
    <w:rsid w:val="004C4585"/>
    <w:rsid w:val="004C5A98"/>
    <w:rsid w:val="004C6E08"/>
    <w:rsid w:val="004D32B1"/>
    <w:rsid w:val="004D5EFD"/>
    <w:rsid w:val="004E1CF3"/>
    <w:rsid w:val="004E59BB"/>
    <w:rsid w:val="004F0577"/>
    <w:rsid w:val="004F0AC6"/>
    <w:rsid w:val="004F1EF6"/>
    <w:rsid w:val="004F38BE"/>
    <w:rsid w:val="005012DA"/>
    <w:rsid w:val="005031B5"/>
    <w:rsid w:val="00513D9C"/>
    <w:rsid w:val="00515282"/>
    <w:rsid w:val="005152D8"/>
    <w:rsid w:val="0052167E"/>
    <w:rsid w:val="00526B36"/>
    <w:rsid w:val="00530909"/>
    <w:rsid w:val="0053099F"/>
    <w:rsid w:val="005323B4"/>
    <w:rsid w:val="0053370C"/>
    <w:rsid w:val="005350FA"/>
    <w:rsid w:val="005421DC"/>
    <w:rsid w:val="00544381"/>
    <w:rsid w:val="005457B3"/>
    <w:rsid w:val="005473D6"/>
    <w:rsid w:val="00551A9C"/>
    <w:rsid w:val="00562336"/>
    <w:rsid w:val="00564717"/>
    <w:rsid w:val="00564D90"/>
    <w:rsid w:val="00565C20"/>
    <w:rsid w:val="00571A6A"/>
    <w:rsid w:val="00572BC0"/>
    <w:rsid w:val="00577EE3"/>
    <w:rsid w:val="0058072E"/>
    <w:rsid w:val="00580A8B"/>
    <w:rsid w:val="0058565B"/>
    <w:rsid w:val="0058682E"/>
    <w:rsid w:val="00590B72"/>
    <w:rsid w:val="005967E5"/>
    <w:rsid w:val="005A00F3"/>
    <w:rsid w:val="005A3188"/>
    <w:rsid w:val="005A63F8"/>
    <w:rsid w:val="005A6D9F"/>
    <w:rsid w:val="005B42A0"/>
    <w:rsid w:val="005B5793"/>
    <w:rsid w:val="005B593C"/>
    <w:rsid w:val="005B6F20"/>
    <w:rsid w:val="005C630C"/>
    <w:rsid w:val="005C663E"/>
    <w:rsid w:val="005D197E"/>
    <w:rsid w:val="005D3F5A"/>
    <w:rsid w:val="005D40C8"/>
    <w:rsid w:val="005D5C9B"/>
    <w:rsid w:val="005D5DBD"/>
    <w:rsid w:val="005D621F"/>
    <w:rsid w:val="005E18CF"/>
    <w:rsid w:val="005E2494"/>
    <w:rsid w:val="005E304A"/>
    <w:rsid w:val="005E3FF5"/>
    <w:rsid w:val="005F309B"/>
    <w:rsid w:val="005F3CDC"/>
    <w:rsid w:val="005F57C6"/>
    <w:rsid w:val="00603560"/>
    <w:rsid w:val="00607610"/>
    <w:rsid w:val="006118A3"/>
    <w:rsid w:val="0061366E"/>
    <w:rsid w:val="00615FA6"/>
    <w:rsid w:val="0061703A"/>
    <w:rsid w:val="006256B5"/>
    <w:rsid w:val="00626ADC"/>
    <w:rsid w:val="006316AB"/>
    <w:rsid w:val="0063456A"/>
    <w:rsid w:val="00647D9F"/>
    <w:rsid w:val="00650F9B"/>
    <w:rsid w:val="006532CE"/>
    <w:rsid w:val="006537D0"/>
    <w:rsid w:val="00655476"/>
    <w:rsid w:val="00655853"/>
    <w:rsid w:val="00655D3D"/>
    <w:rsid w:val="00657F83"/>
    <w:rsid w:val="0066003D"/>
    <w:rsid w:val="006631CA"/>
    <w:rsid w:val="00666943"/>
    <w:rsid w:val="00671DDD"/>
    <w:rsid w:val="0067691D"/>
    <w:rsid w:val="0068197F"/>
    <w:rsid w:val="00682BBB"/>
    <w:rsid w:val="0068704C"/>
    <w:rsid w:val="00690202"/>
    <w:rsid w:val="00693868"/>
    <w:rsid w:val="006974BB"/>
    <w:rsid w:val="006A0C80"/>
    <w:rsid w:val="006A6045"/>
    <w:rsid w:val="006B207D"/>
    <w:rsid w:val="006C50DF"/>
    <w:rsid w:val="006C6CDB"/>
    <w:rsid w:val="006D16AD"/>
    <w:rsid w:val="006D4860"/>
    <w:rsid w:val="006D510E"/>
    <w:rsid w:val="006D5B6F"/>
    <w:rsid w:val="006E1D09"/>
    <w:rsid w:val="006E2F2C"/>
    <w:rsid w:val="006F3231"/>
    <w:rsid w:val="006F5A0C"/>
    <w:rsid w:val="007051C9"/>
    <w:rsid w:val="007059F2"/>
    <w:rsid w:val="00712ED9"/>
    <w:rsid w:val="00722C1F"/>
    <w:rsid w:val="00723A34"/>
    <w:rsid w:val="007278EA"/>
    <w:rsid w:val="007314AA"/>
    <w:rsid w:val="00733CE2"/>
    <w:rsid w:val="0074135E"/>
    <w:rsid w:val="00755281"/>
    <w:rsid w:val="00757AEB"/>
    <w:rsid w:val="00773EDB"/>
    <w:rsid w:val="0078274F"/>
    <w:rsid w:val="0078358C"/>
    <w:rsid w:val="00794904"/>
    <w:rsid w:val="007956DB"/>
    <w:rsid w:val="007A2763"/>
    <w:rsid w:val="007A39E9"/>
    <w:rsid w:val="007A5E7C"/>
    <w:rsid w:val="007B0964"/>
    <w:rsid w:val="007C0C1D"/>
    <w:rsid w:val="007C0CC9"/>
    <w:rsid w:val="007C6AFB"/>
    <w:rsid w:val="007C7577"/>
    <w:rsid w:val="007D0880"/>
    <w:rsid w:val="007D1C4A"/>
    <w:rsid w:val="007D3722"/>
    <w:rsid w:val="007D3C94"/>
    <w:rsid w:val="007E3B87"/>
    <w:rsid w:val="007E3F84"/>
    <w:rsid w:val="007E52F7"/>
    <w:rsid w:val="007E75A2"/>
    <w:rsid w:val="007F3580"/>
    <w:rsid w:val="007F4B9B"/>
    <w:rsid w:val="00807336"/>
    <w:rsid w:val="0081559B"/>
    <w:rsid w:val="00817EB9"/>
    <w:rsid w:val="0082119E"/>
    <w:rsid w:val="008211DA"/>
    <w:rsid w:val="00822F2E"/>
    <w:rsid w:val="00824666"/>
    <w:rsid w:val="00824CDD"/>
    <w:rsid w:val="00826CEA"/>
    <w:rsid w:val="00830D11"/>
    <w:rsid w:val="0083130C"/>
    <w:rsid w:val="00832296"/>
    <w:rsid w:val="00833B46"/>
    <w:rsid w:val="00837BA9"/>
    <w:rsid w:val="00845CA7"/>
    <w:rsid w:val="00846A48"/>
    <w:rsid w:val="00846AA3"/>
    <w:rsid w:val="008579D6"/>
    <w:rsid w:val="00864B23"/>
    <w:rsid w:val="00871696"/>
    <w:rsid w:val="00876ECB"/>
    <w:rsid w:val="00881D3E"/>
    <w:rsid w:val="00881E7F"/>
    <w:rsid w:val="00885881"/>
    <w:rsid w:val="00886EF2"/>
    <w:rsid w:val="00887D12"/>
    <w:rsid w:val="008926B3"/>
    <w:rsid w:val="008976C1"/>
    <w:rsid w:val="00897850"/>
    <w:rsid w:val="008A02A4"/>
    <w:rsid w:val="008A0C77"/>
    <w:rsid w:val="008A4B20"/>
    <w:rsid w:val="008A4C93"/>
    <w:rsid w:val="008B6FF9"/>
    <w:rsid w:val="008B7010"/>
    <w:rsid w:val="008B7B95"/>
    <w:rsid w:val="008C1D9E"/>
    <w:rsid w:val="008C4CD9"/>
    <w:rsid w:val="008C6C5E"/>
    <w:rsid w:val="008D5E01"/>
    <w:rsid w:val="008D6A55"/>
    <w:rsid w:val="008D6BF3"/>
    <w:rsid w:val="008D730B"/>
    <w:rsid w:val="008E1D9A"/>
    <w:rsid w:val="008E33A3"/>
    <w:rsid w:val="008E41A3"/>
    <w:rsid w:val="008F0E72"/>
    <w:rsid w:val="008F573A"/>
    <w:rsid w:val="009034A6"/>
    <w:rsid w:val="00911629"/>
    <w:rsid w:val="00914273"/>
    <w:rsid w:val="00915D44"/>
    <w:rsid w:val="009161B2"/>
    <w:rsid w:val="00916293"/>
    <w:rsid w:val="009405BB"/>
    <w:rsid w:val="00952540"/>
    <w:rsid w:val="009570F3"/>
    <w:rsid w:val="00961E82"/>
    <w:rsid w:val="00967CF1"/>
    <w:rsid w:val="009724C9"/>
    <w:rsid w:val="00975905"/>
    <w:rsid w:val="00976DD1"/>
    <w:rsid w:val="0098255E"/>
    <w:rsid w:val="00983F08"/>
    <w:rsid w:val="00991DC8"/>
    <w:rsid w:val="00992341"/>
    <w:rsid w:val="009A2B86"/>
    <w:rsid w:val="009A6D7B"/>
    <w:rsid w:val="009A78B2"/>
    <w:rsid w:val="009B0569"/>
    <w:rsid w:val="009B1032"/>
    <w:rsid w:val="009B1775"/>
    <w:rsid w:val="009C3DA6"/>
    <w:rsid w:val="009C4F07"/>
    <w:rsid w:val="009D0A14"/>
    <w:rsid w:val="009D1ADF"/>
    <w:rsid w:val="009D499C"/>
    <w:rsid w:val="009D6174"/>
    <w:rsid w:val="009E066D"/>
    <w:rsid w:val="009E21C8"/>
    <w:rsid w:val="009E59B5"/>
    <w:rsid w:val="009E6CB5"/>
    <w:rsid w:val="009F6F2C"/>
    <w:rsid w:val="00A015DF"/>
    <w:rsid w:val="00A07722"/>
    <w:rsid w:val="00A1498A"/>
    <w:rsid w:val="00A15A3A"/>
    <w:rsid w:val="00A1668C"/>
    <w:rsid w:val="00A26155"/>
    <w:rsid w:val="00A3054A"/>
    <w:rsid w:val="00A3132E"/>
    <w:rsid w:val="00A3524F"/>
    <w:rsid w:val="00A3786F"/>
    <w:rsid w:val="00A40BBE"/>
    <w:rsid w:val="00A44A65"/>
    <w:rsid w:val="00A457CB"/>
    <w:rsid w:val="00A45F0C"/>
    <w:rsid w:val="00A470D3"/>
    <w:rsid w:val="00A474CB"/>
    <w:rsid w:val="00A50147"/>
    <w:rsid w:val="00A51E46"/>
    <w:rsid w:val="00A52D1B"/>
    <w:rsid w:val="00A54BC3"/>
    <w:rsid w:val="00A55F11"/>
    <w:rsid w:val="00A62B67"/>
    <w:rsid w:val="00A62C41"/>
    <w:rsid w:val="00A63A95"/>
    <w:rsid w:val="00A76D74"/>
    <w:rsid w:val="00A77278"/>
    <w:rsid w:val="00A82DF0"/>
    <w:rsid w:val="00A870EE"/>
    <w:rsid w:val="00A921B2"/>
    <w:rsid w:val="00A969C0"/>
    <w:rsid w:val="00AA269C"/>
    <w:rsid w:val="00AA2D55"/>
    <w:rsid w:val="00AA54CF"/>
    <w:rsid w:val="00AC0685"/>
    <w:rsid w:val="00AC08FB"/>
    <w:rsid w:val="00AC4512"/>
    <w:rsid w:val="00AD3B3A"/>
    <w:rsid w:val="00AE16FB"/>
    <w:rsid w:val="00AE4341"/>
    <w:rsid w:val="00AE53BC"/>
    <w:rsid w:val="00AE5E71"/>
    <w:rsid w:val="00AF0875"/>
    <w:rsid w:val="00AF16CE"/>
    <w:rsid w:val="00AF30B7"/>
    <w:rsid w:val="00B06E2C"/>
    <w:rsid w:val="00B0732D"/>
    <w:rsid w:val="00B108C4"/>
    <w:rsid w:val="00B11EB8"/>
    <w:rsid w:val="00B170EF"/>
    <w:rsid w:val="00B250BD"/>
    <w:rsid w:val="00B25986"/>
    <w:rsid w:val="00B25AE6"/>
    <w:rsid w:val="00B25D83"/>
    <w:rsid w:val="00B347D5"/>
    <w:rsid w:val="00B364A2"/>
    <w:rsid w:val="00B36EE3"/>
    <w:rsid w:val="00B40B7E"/>
    <w:rsid w:val="00B41FA5"/>
    <w:rsid w:val="00B51207"/>
    <w:rsid w:val="00B573B0"/>
    <w:rsid w:val="00B57651"/>
    <w:rsid w:val="00B6570C"/>
    <w:rsid w:val="00B81DE8"/>
    <w:rsid w:val="00B84A2E"/>
    <w:rsid w:val="00BA27F9"/>
    <w:rsid w:val="00BA6248"/>
    <w:rsid w:val="00BA77E5"/>
    <w:rsid w:val="00BA7AE2"/>
    <w:rsid w:val="00BA7F23"/>
    <w:rsid w:val="00BB0C8D"/>
    <w:rsid w:val="00BB538D"/>
    <w:rsid w:val="00BC52E5"/>
    <w:rsid w:val="00BC73C9"/>
    <w:rsid w:val="00BC73D5"/>
    <w:rsid w:val="00BD1A76"/>
    <w:rsid w:val="00BD515E"/>
    <w:rsid w:val="00BE2F58"/>
    <w:rsid w:val="00BE4004"/>
    <w:rsid w:val="00BE780B"/>
    <w:rsid w:val="00BF0B44"/>
    <w:rsid w:val="00BF217A"/>
    <w:rsid w:val="00C07B71"/>
    <w:rsid w:val="00C10009"/>
    <w:rsid w:val="00C11C62"/>
    <w:rsid w:val="00C14B6C"/>
    <w:rsid w:val="00C17ABE"/>
    <w:rsid w:val="00C20A3D"/>
    <w:rsid w:val="00C2232A"/>
    <w:rsid w:val="00C24474"/>
    <w:rsid w:val="00C25D04"/>
    <w:rsid w:val="00C27BA1"/>
    <w:rsid w:val="00C331C1"/>
    <w:rsid w:val="00C33AD7"/>
    <w:rsid w:val="00C36216"/>
    <w:rsid w:val="00C42E0E"/>
    <w:rsid w:val="00C44DE2"/>
    <w:rsid w:val="00C45A60"/>
    <w:rsid w:val="00C571DF"/>
    <w:rsid w:val="00C6273F"/>
    <w:rsid w:val="00C63A3C"/>
    <w:rsid w:val="00C64D24"/>
    <w:rsid w:val="00C66569"/>
    <w:rsid w:val="00C71A96"/>
    <w:rsid w:val="00C774D1"/>
    <w:rsid w:val="00C83C48"/>
    <w:rsid w:val="00C849E4"/>
    <w:rsid w:val="00C90B4C"/>
    <w:rsid w:val="00C937DF"/>
    <w:rsid w:val="00C95856"/>
    <w:rsid w:val="00C96122"/>
    <w:rsid w:val="00CA395E"/>
    <w:rsid w:val="00CC0743"/>
    <w:rsid w:val="00CC0D54"/>
    <w:rsid w:val="00CC54ED"/>
    <w:rsid w:val="00CC5D1F"/>
    <w:rsid w:val="00CC6844"/>
    <w:rsid w:val="00CD09C9"/>
    <w:rsid w:val="00CE6D58"/>
    <w:rsid w:val="00CE74FD"/>
    <w:rsid w:val="00CF19FD"/>
    <w:rsid w:val="00CF7E13"/>
    <w:rsid w:val="00D00759"/>
    <w:rsid w:val="00D015FE"/>
    <w:rsid w:val="00D04417"/>
    <w:rsid w:val="00D050B2"/>
    <w:rsid w:val="00D05A17"/>
    <w:rsid w:val="00D20290"/>
    <w:rsid w:val="00D21598"/>
    <w:rsid w:val="00D26387"/>
    <w:rsid w:val="00D305F2"/>
    <w:rsid w:val="00D30B0D"/>
    <w:rsid w:val="00D326FC"/>
    <w:rsid w:val="00D33B14"/>
    <w:rsid w:val="00D33B85"/>
    <w:rsid w:val="00D4364C"/>
    <w:rsid w:val="00D4704A"/>
    <w:rsid w:val="00D47E5D"/>
    <w:rsid w:val="00D527E7"/>
    <w:rsid w:val="00D554A7"/>
    <w:rsid w:val="00D56BAE"/>
    <w:rsid w:val="00D630D7"/>
    <w:rsid w:val="00D66397"/>
    <w:rsid w:val="00D71CF8"/>
    <w:rsid w:val="00D774CF"/>
    <w:rsid w:val="00D8241E"/>
    <w:rsid w:val="00D835FC"/>
    <w:rsid w:val="00D87478"/>
    <w:rsid w:val="00D901ED"/>
    <w:rsid w:val="00D93A5D"/>
    <w:rsid w:val="00D93E9B"/>
    <w:rsid w:val="00DA1A73"/>
    <w:rsid w:val="00DA5AC2"/>
    <w:rsid w:val="00DB2385"/>
    <w:rsid w:val="00DB4ACE"/>
    <w:rsid w:val="00DB4B74"/>
    <w:rsid w:val="00DC2E0F"/>
    <w:rsid w:val="00DC5562"/>
    <w:rsid w:val="00DC639F"/>
    <w:rsid w:val="00DC64EC"/>
    <w:rsid w:val="00DD486E"/>
    <w:rsid w:val="00DD6584"/>
    <w:rsid w:val="00DE1165"/>
    <w:rsid w:val="00DF0A28"/>
    <w:rsid w:val="00DF1624"/>
    <w:rsid w:val="00DF69C0"/>
    <w:rsid w:val="00DF7313"/>
    <w:rsid w:val="00DF7DF2"/>
    <w:rsid w:val="00E01F88"/>
    <w:rsid w:val="00E07277"/>
    <w:rsid w:val="00E07F8A"/>
    <w:rsid w:val="00E110FD"/>
    <w:rsid w:val="00E135CF"/>
    <w:rsid w:val="00E14DCD"/>
    <w:rsid w:val="00E160AE"/>
    <w:rsid w:val="00E165B6"/>
    <w:rsid w:val="00E32EC1"/>
    <w:rsid w:val="00E52611"/>
    <w:rsid w:val="00E53641"/>
    <w:rsid w:val="00E56EEE"/>
    <w:rsid w:val="00E5710B"/>
    <w:rsid w:val="00E602E5"/>
    <w:rsid w:val="00E65137"/>
    <w:rsid w:val="00E72424"/>
    <w:rsid w:val="00E94694"/>
    <w:rsid w:val="00EA0347"/>
    <w:rsid w:val="00EA07E6"/>
    <w:rsid w:val="00EA315B"/>
    <w:rsid w:val="00EA6612"/>
    <w:rsid w:val="00EA7EA0"/>
    <w:rsid w:val="00EB079C"/>
    <w:rsid w:val="00EB138B"/>
    <w:rsid w:val="00EB4F37"/>
    <w:rsid w:val="00EB7B6F"/>
    <w:rsid w:val="00ED1CF6"/>
    <w:rsid w:val="00ED6774"/>
    <w:rsid w:val="00EF0521"/>
    <w:rsid w:val="00EF2743"/>
    <w:rsid w:val="00F0713B"/>
    <w:rsid w:val="00F1095A"/>
    <w:rsid w:val="00F11165"/>
    <w:rsid w:val="00F12741"/>
    <w:rsid w:val="00F17C7C"/>
    <w:rsid w:val="00F23147"/>
    <w:rsid w:val="00F23375"/>
    <w:rsid w:val="00F3256F"/>
    <w:rsid w:val="00F420C9"/>
    <w:rsid w:val="00F46FD7"/>
    <w:rsid w:val="00F475B9"/>
    <w:rsid w:val="00F62E47"/>
    <w:rsid w:val="00F739EB"/>
    <w:rsid w:val="00F75738"/>
    <w:rsid w:val="00F84348"/>
    <w:rsid w:val="00F84EBA"/>
    <w:rsid w:val="00F8502D"/>
    <w:rsid w:val="00FA0127"/>
    <w:rsid w:val="00FA1DFE"/>
    <w:rsid w:val="00FA2B23"/>
    <w:rsid w:val="00FA3D5D"/>
    <w:rsid w:val="00FA6558"/>
    <w:rsid w:val="00FB048F"/>
    <w:rsid w:val="00FB0AAB"/>
    <w:rsid w:val="00FC0B30"/>
    <w:rsid w:val="00FD5B25"/>
    <w:rsid w:val="00FD61B3"/>
    <w:rsid w:val="00FD61BA"/>
    <w:rsid w:val="00FD76E4"/>
    <w:rsid w:val="00FE05F3"/>
    <w:rsid w:val="00FE140F"/>
    <w:rsid w:val="00FE75E2"/>
    <w:rsid w:val="00FE7B41"/>
    <w:rsid w:val="00FF0EFE"/>
    <w:rsid w:val="00FF6758"/>
    <w:rsid w:val="00FF760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216"/>
  </w:style>
  <w:style w:type="paragraph" w:styleId="Heading1">
    <w:name w:val="heading 1"/>
    <w:basedOn w:val="Normal"/>
    <w:next w:val="Normal"/>
    <w:link w:val="Heading1Char"/>
    <w:uiPriority w:val="9"/>
    <w:qFormat/>
    <w:rsid w:val="00C36216"/>
    <w:pPr>
      <w:keepNext/>
      <w:keepLines/>
      <w:spacing w:before="480" w:after="0"/>
      <w:outlineLvl w:val="0"/>
    </w:pPr>
    <w:rPr>
      <w:rFonts w:asciiTheme="majorHAnsi" w:eastAsiaTheme="majorEastAsia" w:hAnsiTheme="majorHAnsi" w:cstheme="majorBidi"/>
      <w:b/>
      <w:bCs/>
      <w:color w:val="21798E" w:themeColor="accent1" w:themeShade="BF"/>
      <w:sz w:val="28"/>
      <w:szCs w:val="28"/>
    </w:rPr>
  </w:style>
  <w:style w:type="paragraph" w:styleId="Heading2">
    <w:name w:val="heading 2"/>
    <w:basedOn w:val="Normal"/>
    <w:next w:val="Normal"/>
    <w:link w:val="Heading2Char"/>
    <w:uiPriority w:val="9"/>
    <w:semiHidden/>
    <w:unhideWhenUsed/>
    <w:qFormat/>
    <w:rsid w:val="00420EDE"/>
    <w:pPr>
      <w:keepNext/>
      <w:keepLines/>
      <w:spacing w:before="200" w:after="0"/>
      <w:outlineLvl w:val="1"/>
    </w:pPr>
    <w:rPr>
      <w:rFonts w:asciiTheme="majorHAnsi" w:eastAsiaTheme="majorEastAsia" w:hAnsiTheme="majorHAnsi" w:cstheme="majorBidi"/>
      <w:b/>
      <w:bCs/>
      <w:color w:val="2DA2BF"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216"/>
    <w:rPr>
      <w:rFonts w:asciiTheme="majorHAnsi" w:eastAsiaTheme="majorEastAsia" w:hAnsiTheme="majorHAnsi" w:cstheme="majorBidi"/>
      <w:b/>
      <w:bCs/>
      <w:color w:val="21798E" w:themeColor="accent1" w:themeShade="BF"/>
      <w:sz w:val="28"/>
      <w:szCs w:val="28"/>
    </w:rPr>
  </w:style>
  <w:style w:type="paragraph" w:styleId="ListParagraph">
    <w:name w:val="List Paragraph"/>
    <w:basedOn w:val="Normal"/>
    <w:uiPriority w:val="34"/>
    <w:qFormat/>
    <w:rsid w:val="00C36216"/>
    <w:pPr>
      <w:ind w:left="720"/>
      <w:contextualSpacing/>
    </w:pPr>
  </w:style>
  <w:style w:type="paragraph" w:styleId="Title">
    <w:name w:val="Title"/>
    <w:basedOn w:val="Normal"/>
    <w:next w:val="Normal"/>
    <w:link w:val="TitleChar"/>
    <w:uiPriority w:val="10"/>
    <w:qFormat/>
    <w:rsid w:val="00C36216"/>
    <w:pPr>
      <w:pBdr>
        <w:bottom w:val="single" w:sz="8" w:space="4" w:color="2DA2BF" w:themeColor="accent1"/>
      </w:pBdr>
      <w:spacing w:after="300" w:line="240" w:lineRule="auto"/>
      <w:contextualSpacing/>
    </w:pPr>
    <w:rPr>
      <w:rFonts w:asciiTheme="majorHAnsi" w:eastAsiaTheme="majorEastAsia" w:hAnsiTheme="majorHAnsi" w:cstheme="majorBidi"/>
      <w:color w:val="343434" w:themeColor="text2" w:themeShade="BF"/>
      <w:spacing w:val="5"/>
      <w:kern w:val="28"/>
      <w:sz w:val="52"/>
      <w:szCs w:val="52"/>
    </w:rPr>
  </w:style>
  <w:style w:type="character" w:customStyle="1" w:styleId="TitleChar">
    <w:name w:val="Title Char"/>
    <w:basedOn w:val="DefaultParagraphFont"/>
    <w:link w:val="Title"/>
    <w:uiPriority w:val="10"/>
    <w:rsid w:val="00C36216"/>
    <w:rPr>
      <w:rFonts w:asciiTheme="majorHAnsi" w:eastAsiaTheme="majorEastAsia" w:hAnsiTheme="majorHAnsi" w:cstheme="majorBidi"/>
      <w:color w:val="343434" w:themeColor="text2" w:themeShade="BF"/>
      <w:spacing w:val="5"/>
      <w:kern w:val="28"/>
      <w:sz w:val="52"/>
      <w:szCs w:val="52"/>
    </w:rPr>
  </w:style>
  <w:style w:type="paragraph" w:styleId="IntenseQuote">
    <w:name w:val="Intense Quote"/>
    <w:basedOn w:val="Normal"/>
    <w:next w:val="Normal"/>
    <w:link w:val="IntenseQuoteChar"/>
    <w:uiPriority w:val="30"/>
    <w:qFormat/>
    <w:rsid w:val="00C36216"/>
    <w:pPr>
      <w:pBdr>
        <w:bottom w:val="single" w:sz="4" w:space="4" w:color="2DA2BF" w:themeColor="accent1"/>
      </w:pBdr>
      <w:spacing w:before="200" w:after="280"/>
      <w:ind w:left="936" w:right="936"/>
    </w:pPr>
    <w:rPr>
      <w:b/>
      <w:bCs/>
      <w:i/>
      <w:iCs/>
      <w:color w:val="2DA2BF" w:themeColor="accent1"/>
    </w:rPr>
  </w:style>
  <w:style w:type="character" w:customStyle="1" w:styleId="IntenseQuoteChar">
    <w:name w:val="Intense Quote Char"/>
    <w:basedOn w:val="DefaultParagraphFont"/>
    <w:link w:val="IntenseQuote"/>
    <w:uiPriority w:val="30"/>
    <w:rsid w:val="00C36216"/>
    <w:rPr>
      <w:b/>
      <w:bCs/>
      <w:i/>
      <w:iCs/>
      <w:color w:val="2DA2BF" w:themeColor="accent1"/>
    </w:rPr>
  </w:style>
  <w:style w:type="paragraph" w:styleId="Subtitle">
    <w:name w:val="Subtitle"/>
    <w:basedOn w:val="Normal"/>
    <w:next w:val="Normal"/>
    <w:link w:val="SubtitleChar"/>
    <w:uiPriority w:val="11"/>
    <w:qFormat/>
    <w:rsid w:val="00C36216"/>
    <w:pPr>
      <w:numPr>
        <w:ilvl w:val="1"/>
      </w:numPr>
    </w:pPr>
    <w:rPr>
      <w:rFonts w:asciiTheme="majorHAnsi" w:eastAsiaTheme="majorEastAsia" w:hAnsiTheme="majorHAnsi" w:cstheme="majorBidi"/>
      <w:i/>
      <w:iCs/>
      <w:color w:val="2DA2BF" w:themeColor="accent1"/>
      <w:spacing w:val="15"/>
      <w:sz w:val="24"/>
      <w:szCs w:val="24"/>
    </w:rPr>
  </w:style>
  <w:style w:type="character" w:customStyle="1" w:styleId="SubtitleChar">
    <w:name w:val="Subtitle Char"/>
    <w:basedOn w:val="DefaultParagraphFont"/>
    <w:link w:val="Subtitle"/>
    <w:uiPriority w:val="11"/>
    <w:rsid w:val="00C36216"/>
    <w:rPr>
      <w:rFonts w:asciiTheme="majorHAnsi" w:eastAsiaTheme="majorEastAsia" w:hAnsiTheme="majorHAnsi" w:cstheme="majorBidi"/>
      <w:i/>
      <w:iCs/>
      <w:color w:val="2DA2BF" w:themeColor="accent1"/>
      <w:spacing w:val="15"/>
      <w:sz w:val="24"/>
      <w:szCs w:val="24"/>
    </w:rPr>
  </w:style>
  <w:style w:type="paragraph" w:styleId="BalloonText">
    <w:name w:val="Balloon Text"/>
    <w:basedOn w:val="Normal"/>
    <w:link w:val="BalloonTextChar"/>
    <w:uiPriority w:val="99"/>
    <w:semiHidden/>
    <w:unhideWhenUsed/>
    <w:rsid w:val="00C362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216"/>
    <w:rPr>
      <w:rFonts w:ascii="Tahoma" w:hAnsi="Tahoma" w:cs="Tahoma"/>
      <w:sz w:val="16"/>
      <w:szCs w:val="16"/>
    </w:rPr>
  </w:style>
  <w:style w:type="character" w:styleId="Hyperlink">
    <w:name w:val="Hyperlink"/>
    <w:basedOn w:val="DefaultParagraphFont"/>
    <w:uiPriority w:val="99"/>
    <w:unhideWhenUsed/>
    <w:rsid w:val="00264DC5"/>
    <w:rPr>
      <w:color w:val="FF8119" w:themeColor="hyperlink"/>
      <w:u w:val="single"/>
    </w:rPr>
  </w:style>
  <w:style w:type="character" w:styleId="FollowedHyperlink">
    <w:name w:val="FollowedHyperlink"/>
    <w:basedOn w:val="DefaultParagraphFont"/>
    <w:uiPriority w:val="99"/>
    <w:semiHidden/>
    <w:unhideWhenUsed/>
    <w:rsid w:val="00E72424"/>
    <w:rPr>
      <w:color w:val="44B9E8" w:themeColor="followedHyperlink"/>
      <w:u w:val="single"/>
    </w:rPr>
  </w:style>
  <w:style w:type="character" w:customStyle="1" w:styleId="Heading2Char">
    <w:name w:val="Heading 2 Char"/>
    <w:basedOn w:val="DefaultParagraphFont"/>
    <w:link w:val="Heading2"/>
    <w:uiPriority w:val="9"/>
    <w:semiHidden/>
    <w:rsid w:val="00420EDE"/>
    <w:rPr>
      <w:rFonts w:asciiTheme="majorHAnsi" w:eastAsiaTheme="majorEastAsia" w:hAnsiTheme="majorHAnsi" w:cstheme="majorBidi"/>
      <w:b/>
      <w:bCs/>
      <w:color w:val="2DA2BF" w:themeColor="accent1"/>
      <w:sz w:val="26"/>
      <w:szCs w:val="26"/>
    </w:rPr>
  </w:style>
  <w:style w:type="paragraph" w:styleId="NormalWeb">
    <w:name w:val="Normal (Web)"/>
    <w:basedOn w:val="Normal"/>
    <w:uiPriority w:val="99"/>
    <w:unhideWhenUsed/>
    <w:rsid w:val="00AC08F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0B5BD8"/>
    <w:pPr>
      <w:spacing w:line="240" w:lineRule="auto"/>
    </w:pPr>
    <w:rPr>
      <w:b/>
      <w:bCs/>
      <w:color w:val="2DA2BF" w:themeColor="accent1"/>
      <w:sz w:val="18"/>
      <w:szCs w:val="18"/>
    </w:rPr>
  </w:style>
  <w:style w:type="character" w:styleId="Strong">
    <w:name w:val="Strong"/>
    <w:basedOn w:val="DefaultParagraphFont"/>
    <w:uiPriority w:val="22"/>
    <w:qFormat/>
    <w:rsid w:val="00013FA7"/>
    <w:rPr>
      <w:b/>
      <w:bCs/>
    </w:rPr>
  </w:style>
  <w:style w:type="paragraph" w:styleId="Header">
    <w:name w:val="header"/>
    <w:basedOn w:val="Normal"/>
    <w:link w:val="HeaderChar"/>
    <w:uiPriority w:val="99"/>
    <w:semiHidden/>
    <w:unhideWhenUsed/>
    <w:rsid w:val="0038399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8399D"/>
  </w:style>
  <w:style w:type="paragraph" w:styleId="Footer">
    <w:name w:val="footer"/>
    <w:basedOn w:val="Normal"/>
    <w:link w:val="FooterChar"/>
    <w:uiPriority w:val="99"/>
    <w:semiHidden/>
    <w:unhideWhenUsed/>
    <w:rsid w:val="0038399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8399D"/>
  </w:style>
  <w:style w:type="character" w:customStyle="1" w:styleId="apple-tab-span">
    <w:name w:val="apple-tab-span"/>
    <w:basedOn w:val="DefaultParagraphFont"/>
    <w:rsid w:val="004D32B1"/>
  </w:style>
</w:styles>
</file>

<file path=word/webSettings.xml><?xml version="1.0" encoding="utf-8"?>
<w:webSettings xmlns:r="http://schemas.openxmlformats.org/officeDocument/2006/relationships" xmlns:w="http://schemas.openxmlformats.org/wordprocessingml/2006/main">
  <w:divs>
    <w:div w:id="69472461">
      <w:bodyDiv w:val="1"/>
      <w:marLeft w:val="0"/>
      <w:marRight w:val="0"/>
      <w:marTop w:val="0"/>
      <w:marBottom w:val="0"/>
      <w:divBdr>
        <w:top w:val="none" w:sz="0" w:space="0" w:color="auto"/>
        <w:left w:val="none" w:sz="0" w:space="0" w:color="auto"/>
        <w:bottom w:val="none" w:sz="0" w:space="0" w:color="auto"/>
        <w:right w:val="none" w:sz="0" w:space="0" w:color="auto"/>
      </w:divBdr>
    </w:div>
    <w:div w:id="266469770">
      <w:bodyDiv w:val="1"/>
      <w:marLeft w:val="0"/>
      <w:marRight w:val="0"/>
      <w:marTop w:val="0"/>
      <w:marBottom w:val="0"/>
      <w:divBdr>
        <w:top w:val="none" w:sz="0" w:space="0" w:color="auto"/>
        <w:left w:val="none" w:sz="0" w:space="0" w:color="auto"/>
        <w:bottom w:val="none" w:sz="0" w:space="0" w:color="auto"/>
        <w:right w:val="none" w:sz="0" w:space="0" w:color="auto"/>
      </w:divBdr>
    </w:div>
    <w:div w:id="333149258">
      <w:bodyDiv w:val="1"/>
      <w:marLeft w:val="0"/>
      <w:marRight w:val="0"/>
      <w:marTop w:val="0"/>
      <w:marBottom w:val="0"/>
      <w:divBdr>
        <w:top w:val="none" w:sz="0" w:space="0" w:color="auto"/>
        <w:left w:val="none" w:sz="0" w:space="0" w:color="auto"/>
        <w:bottom w:val="none" w:sz="0" w:space="0" w:color="auto"/>
        <w:right w:val="none" w:sz="0" w:space="0" w:color="auto"/>
      </w:divBdr>
    </w:div>
    <w:div w:id="775373299">
      <w:bodyDiv w:val="1"/>
      <w:marLeft w:val="0"/>
      <w:marRight w:val="0"/>
      <w:marTop w:val="0"/>
      <w:marBottom w:val="0"/>
      <w:divBdr>
        <w:top w:val="none" w:sz="0" w:space="0" w:color="auto"/>
        <w:left w:val="none" w:sz="0" w:space="0" w:color="auto"/>
        <w:bottom w:val="none" w:sz="0" w:space="0" w:color="auto"/>
        <w:right w:val="none" w:sz="0" w:space="0" w:color="auto"/>
      </w:divBdr>
    </w:div>
    <w:div w:id="915406867">
      <w:bodyDiv w:val="1"/>
      <w:marLeft w:val="0"/>
      <w:marRight w:val="0"/>
      <w:marTop w:val="0"/>
      <w:marBottom w:val="0"/>
      <w:divBdr>
        <w:top w:val="none" w:sz="0" w:space="0" w:color="auto"/>
        <w:left w:val="none" w:sz="0" w:space="0" w:color="auto"/>
        <w:bottom w:val="none" w:sz="0" w:space="0" w:color="auto"/>
        <w:right w:val="none" w:sz="0" w:space="0" w:color="auto"/>
      </w:divBdr>
      <w:divsChild>
        <w:div w:id="759716157">
          <w:marLeft w:val="0"/>
          <w:marRight w:val="0"/>
          <w:marTop w:val="0"/>
          <w:marBottom w:val="0"/>
          <w:divBdr>
            <w:top w:val="none" w:sz="0" w:space="0" w:color="auto"/>
            <w:left w:val="none" w:sz="0" w:space="0" w:color="auto"/>
            <w:bottom w:val="none" w:sz="0" w:space="0" w:color="auto"/>
            <w:right w:val="none" w:sz="0" w:space="0" w:color="auto"/>
          </w:divBdr>
        </w:div>
        <w:div w:id="327948922">
          <w:marLeft w:val="0"/>
          <w:marRight w:val="0"/>
          <w:marTop w:val="0"/>
          <w:marBottom w:val="0"/>
          <w:divBdr>
            <w:top w:val="none" w:sz="0" w:space="0" w:color="auto"/>
            <w:left w:val="none" w:sz="0" w:space="0" w:color="auto"/>
            <w:bottom w:val="none" w:sz="0" w:space="0" w:color="auto"/>
            <w:right w:val="none" w:sz="0" w:space="0" w:color="auto"/>
          </w:divBdr>
        </w:div>
        <w:div w:id="1521818220">
          <w:marLeft w:val="0"/>
          <w:marRight w:val="0"/>
          <w:marTop w:val="0"/>
          <w:marBottom w:val="0"/>
          <w:divBdr>
            <w:top w:val="none" w:sz="0" w:space="0" w:color="auto"/>
            <w:left w:val="none" w:sz="0" w:space="0" w:color="auto"/>
            <w:bottom w:val="none" w:sz="0" w:space="0" w:color="auto"/>
            <w:right w:val="none" w:sz="0" w:space="0" w:color="auto"/>
          </w:divBdr>
        </w:div>
      </w:divsChild>
    </w:div>
    <w:div w:id="955143198">
      <w:bodyDiv w:val="1"/>
      <w:marLeft w:val="0"/>
      <w:marRight w:val="0"/>
      <w:marTop w:val="0"/>
      <w:marBottom w:val="0"/>
      <w:divBdr>
        <w:top w:val="none" w:sz="0" w:space="0" w:color="auto"/>
        <w:left w:val="none" w:sz="0" w:space="0" w:color="auto"/>
        <w:bottom w:val="none" w:sz="0" w:space="0" w:color="auto"/>
        <w:right w:val="none" w:sz="0" w:space="0" w:color="auto"/>
      </w:divBdr>
    </w:div>
    <w:div w:id="998341300">
      <w:bodyDiv w:val="1"/>
      <w:marLeft w:val="0"/>
      <w:marRight w:val="0"/>
      <w:marTop w:val="0"/>
      <w:marBottom w:val="0"/>
      <w:divBdr>
        <w:top w:val="none" w:sz="0" w:space="0" w:color="auto"/>
        <w:left w:val="none" w:sz="0" w:space="0" w:color="auto"/>
        <w:bottom w:val="none" w:sz="0" w:space="0" w:color="auto"/>
        <w:right w:val="none" w:sz="0" w:space="0" w:color="auto"/>
      </w:divBdr>
    </w:div>
    <w:div w:id="1203984745">
      <w:bodyDiv w:val="1"/>
      <w:marLeft w:val="0"/>
      <w:marRight w:val="0"/>
      <w:marTop w:val="0"/>
      <w:marBottom w:val="0"/>
      <w:divBdr>
        <w:top w:val="none" w:sz="0" w:space="0" w:color="auto"/>
        <w:left w:val="none" w:sz="0" w:space="0" w:color="auto"/>
        <w:bottom w:val="none" w:sz="0" w:space="0" w:color="auto"/>
        <w:right w:val="none" w:sz="0" w:space="0" w:color="auto"/>
      </w:divBdr>
    </w:div>
    <w:div w:id="1293512098">
      <w:bodyDiv w:val="1"/>
      <w:marLeft w:val="0"/>
      <w:marRight w:val="0"/>
      <w:marTop w:val="0"/>
      <w:marBottom w:val="0"/>
      <w:divBdr>
        <w:top w:val="none" w:sz="0" w:space="0" w:color="auto"/>
        <w:left w:val="none" w:sz="0" w:space="0" w:color="auto"/>
        <w:bottom w:val="none" w:sz="0" w:space="0" w:color="auto"/>
        <w:right w:val="none" w:sz="0" w:space="0" w:color="auto"/>
      </w:divBdr>
      <w:divsChild>
        <w:div w:id="201484963">
          <w:marLeft w:val="-108"/>
          <w:marRight w:val="0"/>
          <w:marTop w:val="0"/>
          <w:marBottom w:val="0"/>
          <w:divBdr>
            <w:top w:val="none" w:sz="0" w:space="0" w:color="auto"/>
            <w:left w:val="none" w:sz="0" w:space="0" w:color="auto"/>
            <w:bottom w:val="none" w:sz="0" w:space="0" w:color="auto"/>
            <w:right w:val="none" w:sz="0" w:space="0" w:color="auto"/>
          </w:divBdr>
        </w:div>
      </w:divsChild>
    </w:div>
    <w:div w:id="1378159448">
      <w:bodyDiv w:val="1"/>
      <w:marLeft w:val="0"/>
      <w:marRight w:val="0"/>
      <w:marTop w:val="0"/>
      <w:marBottom w:val="0"/>
      <w:divBdr>
        <w:top w:val="none" w:sz="0" w:space="0" w:color="auto"/>
        <w:left w:val="none" w:sz="0" w:space="0" w:color="auto"/>
        <w:bottom w:val="none" w:sz="0" w:space="0" w:color="auto"/>
        <w:right w:val="none" w:sz="0" w:space="0" w:color="auto"/>
      </w:divBdr>
    </w:div>
    <w:div w:id="1968702655">
      <w:bodyDiv w:val="1"/>
      <w:marLeft w:val="0"/>
      <w:marRight w:val="0"/>
      <w:marTop w:val="0"/>
      <w:marBottom w:val="0"/>
      <w:divBdr>
        <w:top w:val="none" w:sz="0" w:space="0" w:color="auto"/>
        <w:left w:val="none" w:sz="0" w:space="0" w:color="auto"/>
        <w:bottom w:val="none" w:sz="0" w:space="0" w:color="auto"/>
        <w:right w:val="none" w:sz="0" w:space="0" w:color="auto"/>
      </w:divBdr>
    </w:div>
    <w:div w:id="1982076247">
      <w:bodyDiv w:val="1"/>
      <w:marLeft w:val="0"/>
      <w:marRight w:val="0"/>
      <w:marTop w:val="0"/>
      <w:marBottom w:val="0"/>
      <w:divBdr>
        <w:top w:val="none" w:sz="0" w:space="0" w:color="auto"/>
        <w:left w:val="none" w:sz="0" w:space="0" w:color="auto"/>
        <w:bottom w:val="none" w:sz="0" w:space="0" w:color="auto"/>
        <w:right w:val="none" w:sz="0" w:space="0" w:color="auto"/>
      </w:divBdr>
    </w:div>
    <w:div w:id="2090494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d/1FMxJ-a27C8C9kFk1NCfESrJn40W2-7xiHcO40p1sZgQ/edit" TargetMode="External"/><Relationship Id="rId13" Type="http://schemas.openxmlformats.org/officeDocument/2006/relationships/hyperlink" Target="https://docs.google.com/document/d/1FMxJ-a27C8C9kFk1NCfESrJn40W2-7xiHcO40p1sZgQ/edit" TargetMode="External"/><Relationship Id="rId18" Type="http://schemas.openxmlformats.org/officeDocument/2006/relationships/hyperlink" Target="https://docs.google.com/document/d/1FMxJ-a27C8C9kFk1NCfESrJn40W2-7xiHcO40p1sZgQ/edit" TargetMode="External"/><Relationship Id="rId26" Type="http://schemas.openxmlformats.org/officeDocument/2006/relationships/hyperlink" Target="https://docs.google.com/document/d/1FMxJ-a27C8C9kFk1NCfESrJn40W2-7xiHcO40p1sZgQ/edit"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cs.google.com/document/d/1FMxJ-a27C8C9kFk1NCfESrJn40W2-7xiHcO40p1sZgQ/edit" TargetMode="External"/><Relationship Id="rId34"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docs.google.com/document/d/1FMxJ-a27C8C9kFk1NCfESrJn40W2-7xiHcO40p1sZgQ/edit" TargetMode="External"/><Relationship Id="rId17" Type="http://schemas.openxmlformats.org/officeDocument/2006/relationships/hyperlink" Target="https://docs.google.com/document/d/1FMxJ-a27C8C9kFk1NCfESrJn40W2-7xiHcO40p1sZgQ/edit" TargetMode="External"/><Relationship Id="rId25" Type="http://schemas.openxmlformats.org/officeDocument/2006/relationships/hyperlink" Target="https://docs.google.com/document/d/1FMxJ-a27C8C9kFk1NCfESrJn40W2-7xiHcO40p1sZgQ/edit" TargetMode="External"/><Relationship Id="rId33" Type="http://schemas.openxmlformats.org/officeDocument/2006/relationships/image" Target="media/image3.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google.com/document/d/1FMxJ-a27C8C9kFk1NCfESrJn40W2-7xiHcO40p1sZgQ/edit" TargetMode="External"/><Relationship Id="rId20" Type="http://schemas.openxmlformats.org/officeDocument/2006/relationships/hyperlink" Target="https://docs.google.com/document/d/1FMxJ-a27C8C9kFk1NCfESrJn40W2-7xiHcO40p1sZgQ/edit" TargetMode="External"/><Relationship Id="rId29" Type="http://schemas.openxmlformats.org/officeDocument/2006/relationships/hyperlink" Target="https://docs.google.com/document/d/1FMxJ-a27C8C9kFk1NCfESrJn40W2-7xiHcO40p1sZgQ/ed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1FMxJ-a27C8C9kFk1NCfESrJn40W2-7xiHcO40p1sZgQ/edit" TargetMode="External"/><Relationship Id="rId24" Type="http://schemas.openxmlformats.org/officeDocument/2006/relationships/hyperlink" Target="https://docs.google.com/document/d/1FMxJ-a27C8C9kFk1NCfESrJn40W2-7xiHcO40p1sZgQ/edit" TargetMode="External"/><Relationship Id="rId32" Type="http://schemas.openxmlformats.org/officeDocument/2006/relationships/image" Target="media/image2.jpeg"/><Relationship Id="rId37"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hyperlink" Target="https://docs.google.com/document/d/1FMxJ-a27C8C9kFk1NCfESrJn40W2-7xiHcO40p1sZgQ/edit" TargetMode="External"/><Relationship Id="rId23" Type="http://schemas.openxmlformats.org/officeDocument/2006/relationships/hyperlink" Target="https://docs.google.com/document/d/1FMxJ-a27C8C9kFk1NCfESrJn40W2-7xiHcO40p1sZgQ/edit" TargetMode="External"/><Relationship Id="rId28" Type="http://schemas.openxmlformats.org/officeDocument/2006/relationships/hyperlink" Target="https://docs.google.com/document/d/1FMxJ-a27C8C9kFk1NCfESrJn40W2-7xiHcO40p1sZgQ/edit" TargetMode="External"/><Relationship Id="rId36" Type="http://schemas.openxmlformats.org/officeDocument/2006/relationships/image" Target="media/image6.png"/><Relationship Id="rId10" Type="http://schemas.openxmlformats.org/officeDocument/2006/relationships/hyperlink" Target="https://docs.google.com/document/d/1FMxJ-a27C8C9kFk1NCfESrJn40W2-7xiHcO40p1sZgQ/edit" TargetMode="External"/><Relationship Id="rId19" Type="http://schemas.openxmlformats.org/officeDocument/2006/relationships/hyperlink" Target="https://docs.google.com/document/d/1FMxJ-a27C8C9kFk1NCfESrJn40W2-7xiHcO40p1sZgQ/edit" TargetMode="External"/><Relationship Id="rId31" Type="http://schemas.openxmlformats.org/officeDocument/2006/relationships/image" Target="media/image1.gif"/><Relationship Id="rId4" Type="http://schemas.openxmlformats.org/officeDocument/2006/relationships/settings" Target="settings.xml"/><Relationship Id="rId9" Type="http://schemas.openxmlformats.org/officeDocument/2006/relationships/hyperlink" Target="https://docs.google.com/document/d/1FMxJ-a27C8C9kFk1NCfESrJn40W2-7xiHcO40p1sZgQ/edit" TargetMode="External"/><Relationship Id="rId14" Type="http://schemas.openxmlformats.org/officeDocument/2006/relationships/hyperlink" Target="https://docs.google.com/document/d/1FMxJ-a27C8C9kFk1NCfESrJn40W2-7xiHcO40p1sZgQ/edit" TargetMode="External"/><Relationship Id="rId22" Type="http://schemas.openxmlformats.org/officeDocument/2006/relationships/hyperlink" Target="https://docs.google.com/document/d/1FMxJ-a27C8C9kFk1NCfESrJn40W2-7xiHcO40p1sZgQ/edit" TargetMode="External"/><Relationship Id="rId27" Type="http://schemas.openxmlformats.org/officeDocument/2006/relationships/hyperlink" Target="https://docs.google.com/document/d/1FMxJ-a27C8C9kFk1NCfESrJn40W2-7xiHcO40p1sZgQ/edit" TargetMode="External"/><Relationship Id="rId30" Type="http://schemas.openxmlformats.org/officeDocument/2006/relationships/hyperlink" Target="https://docs.google.com/document/d/1FMxJ-a27C8C9kFk1NCfESrJn40W2-7xiHcO40p1sZgQ/edit" TargetMode="External"/><Relationship Id="rId35" Type="http://schemas.openxmlformats.org/officeDocument/2006/relationships/image" Target="media/image5.gif"/></Relationships>
</file>

<file path=word/theme/theme1.xml><?xml version="1.0" encoding="utf-8"?>
<a:theme xmlns:a="http://schemas.openxmlformats.org/drawingml/2006/main" name="Office Theme">
  <a:themeElements>
    <a:clrScheme name="Concourse">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69215-8DEA-4101-98A1-AF9D81708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5931</Words>
  <Characters>33813</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samsulalom73</dc:creator>
  <cp:lastModifiedBy>samsulalom73</cp:lastModifiedBy>
  <cp:revision>3</cp:revision>
  <dcterms:created xsi:type="dcterms:W3CDTF">2018-08-19T20:44:00Z</dcterms:created>
  <dcterms:modified xsi:type="dcterms:W3CDTF">2018-08-19T20:46:00Z</dcterms:modified>
</cp:coreProperties>
</file>