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31665" w14:textId="77777777" w:rsidR="00270EE7" w:rsidRDefault="00270EE7">
      <w:pPr>
        <w:pStyle w:val="Normal2"/>
        <w:jc w:val="center"/>
        <w:rPr>
          <w:b/>
          <w:sz w:val="36"/>
          <w:szCs w:val="36"/>
        </w:rPr>
      </w:pPr>
    </w:p>
    <w:p w14:paraId="564F05EB" w14:textId="77777777" w:rsidR="00270EE7" w:rsidRDefault="00270EE7">
      <w:pPr>
        <w:pStyle w:val="Normal2"/>
        <w:jc w:val="center"/>
        <w:rPr>
          <w:b/>
          <w:sz w:val="36"/>
          <w:szCs w:val="36"/>
        </w:rPr>
      </w:pPr>
    </w:p>
    <w:p w14:paraId="30A2F17F" w14:textId="77777777" w:rsidR="00270EE7" w:rsidRDefault="00270EE7">
      <w:pPr>
        <w:pStyle w:val="Normal2"/>
        <w:jc w:val="center"/>
        <w:rPr>
          <w:b/>
          <w:sz w:val="36"/>
          <w:szCs w:val="36"/>
        </w:rPr>
      </w:pPr>
    </w:p>
    <w:p w14:paraId="761768E7" w14:textId="77777777" w:rsidR="00270EE7" w:rsidRDefault="00270EE7">
      <w:pPr>
        <w:pStyle w:val="Normal2"/>
        <w:jc w:val="center"/>
        <w:rPr>
          <w:b/>
          <w:sz w:val="36"/>
          <w:szCs w:val="36"/>
        </w:rPr>
      </w:pPr>
    </w:p>
    <w:p w14:paraId="7B2068F7" w14:textId="77777777" w:rsidR="00270EE7" w:rsidRDefault="00270EE7">
      <w:pPr>
        <w:pStyle w:val="Normal2"/>
        <w:jc w:val="center"/>
        <w:rPr>
          <w:b/>
          <w:sz w:val="36"/>
          <w:szCs w:val="36"/>
        </w:rPr>
      </w:pPr>
    </w:p>
    <w:p w14:paraId="2567C019" w14:textId="77777777" w:rsidR="00270EE7" w:rsidRDefault="00270EE7">
      <w:pPr>
        <w:pStyle w:val="Normal2"/>
        <w:jc w:val="center"/>
        <w:rPr>
          <w:b/>
          <w:sz w:val="36"/>
          <w:szCs w:val="36"/>
        </w:rPr>
      </w:pPr>
    </w:p>
    <w:p w14:paraId="18413602" w14:textId="77777777" w:rsidR="00270EE7" w:rsidRDefault="00270EE7">
      <w:pPr>
        <w:pStyle w:val="Normal2"/>
        <w:jc w:val="center"/>
        <w:rPr>
          <w:b/>
          <w:sz w:val="36"/>
          <w:szCs w:val="36"/>
        </w:rPr>
      </w:pPr>
    </w:p>
    <w:p w14:paraId="18C1A3AD" w14:textId="77777777" w:rsidR="00270EE7" w:rsidRDefault="00270EE7">
      <w:pPr>
        <w:pStyle w:val="Normal2"/>
        <w:jc w:val="center"/>
        <w:rPr>
          <w:b/>
          <w:sz w:val="36"/>
          <w:szCs w:val="36"/>
        </w:rPr>
      </w:pPr>
    </w:p>
    <w:p w14:paraId="57B0D91F" w14:textId="77777777" w:rsidR="00270EE7" w:rsidRDefault="00270EE7">
      <w:pPr>
        <w:pStyle w:val="Normal2"/>
        <w:jc w:val="center"/>
        <w:rPr>
          <w:b/>
          <w:sz w:val="36"/>
          <w:szCs w:val="36"/>
        </w:rPr>
      </w:pPr>
    </w:p>
    <w:p w14:paraId="368659B9" w14:textId="77777777" w:rsidR="00270EE7" w:rsidRDefault="00270EE7">
      <w:pPr>
        <w:pStyle w:val="Normal2"/>
        <w:jc w:val="center"/>
        <w:rPr>
          <w:b/>
          <w:sz w:val="36"/>
          <w:szCs w:val="36"/>
        </w:rPr>
      </w:pPr>
    </w:p>
    <w:p w14:paraId="5B2CD16B" w14:textId="77777777" w:rsidR="00270EE7" w:rsidRDefault="00270EE7">
      <w:pPr>
        <w:pStyle w:val="Normal2"/>
        <w:jc w:val="center"/>
        <w:rPr>
          <w:b/>
          <w:sz w:val="32"/>
          <w:szCs w:val="32"/>
        </w:rPr>
      </w:pPr>
    </w:p>
    <w:p w14:paraId="616ACD16" w14:textId="77777777" w:rsidR="00270EE7" w:rsidRDefault="00782EB3">
      <w:pPr>
        <w:pStyle w:val="Normal2"/>
        <w:jc w:val="center"/>
        <w:rPr>
          <w:b/>
          <w:sz w:val="32"/>
          <w:szCs w:val="32"/>
        </w:rPr>
      </w:pPr>
      <w:r>
        <w:rPr>
          <w:b/>
          <w:sz w:val="32"/>
          <w:szCs w:val="32"/>
        </w:rPr>
        <w:t>DIGITAL SKILLS - PORTFOLIO OF TASKS</w:t>
      </w:r>
    </w:p>
    <w:p w14:paraId="594AAF50" w14:textId="77777777" w:rsidR="00270EE7" w:rsidRDefault="00782EB3">
      <w:pPr>
        <w:pStyle w:val="Normal2"/>
        <w:jc w:val="center"/>
        <w:rPr>
          <w:b/>
        </w:rPr>
      </w:pPr>
      <w:r>
        <w:br w:type="page"/>
      </w:r>
    </w:p>
    <w:p w14:paraId="2134869A" w14:textId="77777777" w:rsidR="00270EE7" w:rsidRDefault="00270EE7">
      <w:pPr>
        <w:pStyle w:val="Normal2"/>
        <w:rPr>
          <w:b/>
        </w:rPr>
      </w:pPr>
    </w:p>
    <w:p w14:paraId="771C830E" w14:textId="77777777" w:rsidR="00270EE7" w:rsidRPr="000D05B0" w:rsidRDefault="00782EB3" w:rsidP="000D05B0">
      <w:pPr>
        <w:pStyle w:val="Normal2"/>
        <w:shd w:val="clear" w:color="auto" w:fill="FFFFFF"/>
        <w:spacing w:after="300" w:line="415" w:lineRule="auto"/>
        <w:jc w:val="center"/>
        <w:rPr>
          <w:b/>
          <w:sz w:val="28"/>
          <w:szCs w:val="28"/>
        </w:rPr>
      </w:pPr>
      <w:r w:rsidRPr="000D05B0">
        <w:rPr>
          <w:b/>
          <w:sz w:val="28"/>
          <w:szCs w:val="28"/>
        </w:rPr>
        <w:t>Executive Summary</w:t>
      </w:r>
    </w:p>
    <w:p w14:paraId="1BDCAA5F" w14:textId="702A902B" w:rsidR="00270EE7" w:rsidRDefault="00782EB3">
      <w:pPr>
        <w:pStyle w:val="Normal2"/>
        <w:shd w:val="clear" w:color="auto" w:fill="FFFFFF"/>
        <w:spacing w:after="300" w:line="415" w:lineRule="auto"/>
      </w:pPr>
      <w:r>
        <w:t xml:space="preserve">Social and digital media help </w:t>
      </w:r>
      <w:r w:rsidR="000D05B0">
        <w:t>in reaching</w:t>
      </w:r>
      <w:r>
        <w:t xml:space="preserve"> the product detailed information to the target customer for attracting them with the brand image. </w:t>
      </w:r>
      <w:r>
        <w:rPr>
          <w:color w:val="000000"/>
        </w:rPr>
        <w:t xml:space="preserve">Different social media platforms promote different strategies to increase the brand credibility. It helps in increasing </w:t>
      </w:r>
      <w:r w:rsidR="000D05B0">
        <w:rPr>
          <w:color w:val="000000"/>
        </w:rPr>
        <w:t>the visibility</w:t>
      </w:r>
      <w:r>
        <w:rPr>
          <w:color w:val="000000"/>
        </w:rPr>
        <w:t xml:space="preserve"> and credibility of the brand. Social media provides a platform for direct communication with consumers. Social and dig</w:t>
      </w:r>
      <w:r>
        <w:t xml:space="preserve">ital media platforms have enriched the interest of the customer towards the product and services by providing detailed information regarding the product. It </w:t>
      </w:r>
      <w:r w:rsidR="000D05B0">
        <w:t>enables to</w:t>
      </w:r>
      <w:r>
        <w:t xml:space="preserve"> reach a larger audience, this content can be shared naturally or promoted through paid channels. </w:t>
      </w:r>
    </w:p>
    <w:p w14:paraId="7B80C2C5" w14:textId="77777777" w:rsidR="00270EE7" w:rsidRDefault="00782EB3">
      <w:pPr>
        <w:pStyle w:val="Heading1"/>
      </w:pPr>
      <w:bookmarkStart w:id="0" w:name="_heading=h.gjdgxs" w:colFirst="0" w:colLast="0"/>
      <w:bookmarkEnd w:id="0"/>
      <w:r>
        <w:br w:type="page"/>
      </w:r>
    </w:p>
    <w:p w14:paraId="15BCEB9E" w14:textId="77777777" w:rsidR="00270EE7" w:rsidRDefault="00782EB3">
      <w:pPr>
        <w:pStyle w:val="Normal2"/>
        <w:jc w:val="center"/>
      </w:pPr>
      <w:r>
        <w:rPr>
          <w:b/>
        </w:rPr>
        <w:lastRenderedPageBreak/>
        <w:t>Table of contents</w:t>
      </w:r>
    </w:p>
    <w:sdt>
      <w:sdtPr>
        <w:id w:val="1276186"/>
        <w:docPartObj>
          <w:docPartGallery w:val="Table of Contents"/>
          <w:docPartUnique/>
        </w:docPartObj>
      </w:sdtPr>
      <w:sdtEndPr/>
      <w:sdtContent>
        <w:p w14:paraId="0BA7BD2E" w14:textId="77777777" w:rsidR="00A6792E" w:rsidRDefault="00270EE7">
          <w:pPr>
            <w:pStyle w:val="TOC1"/>
            <w:tabs>
              <w:tab w:val="right" w:pos="9350"/>
            </w:tabs>
            <w:rPr>
              <w:noProof/>
            </w:rPr>
          </w:pPr>
          <w:r>
            <w:fldChar w:fldCharType="begin"/>
          </w:r>
          <w:r w:rsidR="00782EB3">
            <w:instrText xml:space="preserve"> TOC \h \u \z \t "Heading 1,1,Heading 2,2,Heading 3,3,Heading 4,4,Heading 5,5,Heading 6,6,"</w:instrText>
          </w:r>
          <w:r>
            <w:fldChar w:fldCharType="separate"/>
          </w:r>
          <w:hyperlink w:anchor="_Toc174364490" w:history="1">
            <w:r w:rsidR="00A6792E" w:rsidRPr="00D97E42">
              <w:rPr>
                <w:rStyle w:val="Hyperlink"/>
                <w:noProof/>
              </w:rPr>
              <w:t>Introduction</w:t>
            </w:r>
            <w:r w:rsidR="00A6792E">
              <w:rPr>
                <w:noProof/>
                <w:webHidden/>
              </w:rPr>
              <w:tab/>
            </w:r>
            <w:r w:rsidR="00A6792E">
              <w:rPr>
                <w:noProof/>
                <w:webHidden/>
              </w:rPr>
              <w:fldChar w:fldCharType="begin"/>
            </w:r>
            <w:r w:rsidR="00A6792E">
              <w:rPr>
                <w:noProof/>
                <w:webHidden/>
              </w:rPr>
              <w:instrText xml:space="preserve"> PAGEREF _Toc174364490 \h </w:instrText>
            </w:r>
            <w:r w:rsidR="00A6792E">
              <w:rPr>
                <w:noProof/>
                <w:webHidden/>
              </w:rPr>
            </w:r>
            <w:r w:rsidR="00A6792E">
              <w:rPr>
                <w:noProof/>
                <w:webHidden/>
              </w:rPr>
              <w:fldChar w:fldCharType="separate"/>
            </w:r>
            <w:r w:rsidR="00A6792E">
              <w:rPr>
                <w:noProof/>
                <w:webHidden/>
              </w:rPr>
              <w:t>3</w:t>
            </w:r>
            <w:r w:rsidR="00A6792E">
              <w:rPr>
                <w:noProof/>
                <w:webHidden/>
              </w:rPr>
              <w:fldChar w:fldCharType="end"/>
            </w:r>
          </w:hyperlink>
        </w:p>
        <w:p w14:paraId="3D114AB4" w14:textId="77777777" w:rsidR="00A6792E" w:rsidRDefault="00210922">
          <w:pPr>
            <w:pStyle w:val="TOC1"/>
            <w:tabs>
              <w:tab w:val="right" w:pos="9350"/>
            </w:tabs>
            <w:rPr>
              <w:noProof/>
            </w:rPr>
          </w:pPr>
          <w:hyperlink w:anchor="_Toc174364491" w:history="1">
            <w:r w:rsidR="00A6792E" w:rsidRPr="00D97E42">
              <w:rPr>
                <w:rStyle w:val="Hyperlink"/>
                <w:noProof/>
              </w:rPr>
              <w:t>Impact of social and digital media</w:t>
            </w:r>
            <w:r w:rsidR="00A6792E">
              <w:rPr>
                <w:noProof/>
                <w:webHidden/>
              </w:rPr>
              <w:tab/>
            </w:r>
            <w:r w:rsidR="00A6792E">
              <w:rPr>
                <w:noProof/>
                <w:webHidden/>
              </w:rPr>
              <w:fldChar w:fldCharType="begin"/>
            </w:r>
            <w:r w:rsidR="00A6792E">
              <w:rPr>
                <w:noProof/>
                <w:webHidden/>
              </w:rPr>
              <w:instrText xml:space="preserve"> PAGEREF _Toc174364491 \h </w:instrText>
            </w:r>
            <w:r w:rsidR="00A6792E">
              <w:rPr>
                <w:noProof/>
                <w:webHidden/>
              </w:rPr>
            </w:r>
            <w:r w:rsidR="00A6792E">
              <w:rPr>
                <w:noProof/>
                <w:webHidden/>
              </w:rPr>
              <w:fldChar w:fldCharType="separate"/>
            </w:r>
            <w:r w:rsidR="00A6792E">
              <w:rPr>
                <w:noProof/>
                <w:webHidden/>
              </w:rPr>
              <w:t>3</w:t>
            </w:r>
            <w:r w:rsidR="00A6792E">
              <w:rPr>
                <w:noProof/>
                <w:webHidden/>
              </w:rPr>
              <w:fldChar w:fldCharType="end"/>
            </w:r>
          </w:hyperlink>
        </w:p>
        <w:p w14:paraId="5B6BAFAF" w14:textId="77777777" w:rsidR="00A6792E" w:rsidRDefault="00210922">
          <w:pPr>
            <w:pStyle w:val="TOC1"/>
            <w:tabs>
              <w:tab w:val="right" w:pos="9350"/>
            </w:tabs>
            <w:rPr>
              <w:noProof/>
            </w:rPr>
          </w:pPr>
          <w:hyperlink w:anchor="_Toc174364492" w:history="1">
            <w:r w:rsidR="00A6792E" w:rsidRPr="00D97E42">
              <w:rPr>
                <w:rStyle w:val="Hyperlink"/>
                <w:noProof/>
              </w:rPr>
              <w:t>Reaching larger consumer base with the help of social media</w:t>
            </w:r>
            <w:r w:rsidR="00A6792E">
              <w:rPr>
                <w:noProof/>
                <w:webHidden/>
              </w:rPr>
              <w:tab/>
            </w:r>
            <w:r w:rsidR="00A6792E">
              <w:rPr>
                <w:noProof/>
                <w:webHidden/>
              </w:rPr>
              <w:fldChar w:fldCharType="begin"/>
            </w:r>
            <w:r w:rsidR="00A6792E">
              <w:rPr>
                <w:noProof/>
                <w:webHidden/>
              </w:rPr>
              <w:instrText xml:space="preserve"> PAGEREF _Toc174364492 \h </w:instrText>
            </w:r>
            <w:r w:rsidR="00A6792E">
              <w:rPr>
                <w:noProof/>
                <w:webHidden/>
              </w:rPr>
            </w:r>
            <w:r w:rsidR="00A6792E">
              <w:rPr>
                <w:noProof/>
                <w:webHidden/>
              </w:rPr>
              <w:fldChar w:fldCharType="separate"/>
            </w:r>
            <w:r w:rsidR="00A6792E">
              <w:rPr>
                <w:noProof/>
                <w:webHidden/>
              </w:rPr>
              <w:t>3</w:t>
            </w:r>
            <w:r w:rsidR="00A6792E">
              <w:rPr>
                <w:noProof/>
                <w:webHidden/>
              </w:rPr>
              <w:fldChar w:fldCharType="end"/>
            </w:r>
          </w:hyperlink>
        </w:p>
        <w:p w14:paraId="4D3FB3AD" w14:textId="77777777" w:rsidR="00A6792E" w:rsidRDefault="00210922">
          <w:pPr>
            <w:pStyle w:val="TOC1"/>
            <w:tabs>
              <w:tab w:val="right" w:pos="9350"/>
            </w:tabs>
            <w:rPr>
              <w:noProof/>
            </w:rPr>
          </w:pPr>
          <w:hyperlink w:anchor="_Toc174364493" w:history="1">
            <w:r w:rsidR="00A6792E" w:rsidRPr="00D97E42">
              <w:rPr>
                <w:rStyle w:val="Hyperlink"/>
                <w:noProof/>
              </w:rPr>
              <w:t>Conclusion</w:t>
            </w:r>
            <w:r w:rsidR="00A6792E">
              <w:rPr>
                <w:noProof/>
                <w:webHidden/>
              </w:rPr>
              <w:tab/>
            </w:r>
            <w:r w:rsidR="00A6792E">
              <w:rPr>
                <w:noProof/>
                <w:webHidden/>
              </w:rPr>
              <w:fldChar w:fldCharType="begin"/>
            </w:r>
            <w:r w:rsidR="00A6792E">
              <w:rPr>
                <w:noProof/>
                <w:webHidden/>
              </w:rPr>
              <w:instrText xml:space="preserve"> PAGEREF _Toc174364493 \h </w:instrText>
            </w:r>
            <w:r w:rsidR="00A6792E">
              <w:rPr>
                <w:noProof/>
                <w:webHidden/>
              </w:rPr>
            </w:r>
            <w:r w:rsidR="00A6792E">
              <w:rPr>
                <w:noProof/>
                <w:webHidden/>
              </w:rPr>
              <w:fldChar w:fldCharType="separate"/>
            </w:r>
            <w:r w:rsidR="00A6792E">
              <w:rPr>
                <w:noProof/>
                <w:webHidden/>
              </w:rPr>
              <w:t>5</w:t>
            </w:r>
            <w:r w:rsidR="00A6792E">
              <w:rPr>
                <w:noProof/>
                <w:webHidden/>
              </w:rPr>
              <w:fldChar w:fldCharType="end"/>
            </w:r>
          </w:hyperlink>
        </w:p>
        <w:p w14:paraId="1FDCCB4B" w14:textId="77777777" w:rsidR="00A6792E" w:rsidRDefault="00210922">
          <w:pPr>
            <w:pStyle w:val="TOC1"/>
            <w:tabs>
              <w:tab w:val="right" w:pos="9350"/>
            </w:tabs>
            <w:rPr>
              <w:noProof/>
            </w:rPr>
          </w:pPr>
          <w:hyperlink w:anchor="_Toc174364494" w:history="1">
            <w:r w:rsidR="00A6792E" w:rsidRPr="00D97E42">
              <w:rPr>
                <w:rStyle w:val="Hyperlink"/>
                <w:noProof/>
              </w:rPr>
              <w:t>References</w:t>
            </w:r>
            <w:r w:rsidR="00A6792E">
              <w:rPr>
                <w:noProof/>
                <w:webHidden/>
              </w:rPr>
              <w:tab/>
            </w:r>
            <w:r w:rsidR="00A6792E">
              <w:rPr>
                <w:noProof/>
                <w:webHidden/>
              </w:rPr>
              <w:fldChar w:fldCharType="begin"/>
            </w:r>
            <w:r w:rsidR="00A6792E">
              <w:rPr>
                <w:noProof/>
                <w:webHidden/>
              </w:rPr>
              <w:instrText xml:space="preserve"> PAGEREF _Toc174364494 \h </w:instrText>
            </w:r>
            <w:r w:rsidR="00A6792E">
              <w:rPr>
                <w:noProof/>
                <w:webHidden/>
              </w:rPr>
            </w:r>
            <w:r w:rsidR="00A6792E">
              <w:rPr>
                <w:noProof/>
                <w:webHidden/>
              </w:rPr>
              <w:fldChar w:fldCharType="separate"/>
            </w:r>
            <w:r w:rsidR="00A6792E">
              <w:rPr>
                <w:noProof/>
                <w:webHidden/>
              </w:rPr>
              <w:t>6</w:t>
            </w:r>
            <w:r w:rsidR="00A6792E">
              <w:rPr>
                <w:noProof/>
                <w:webHidden/>
              </w:rPr>
              <w:fldChar w:fldCharType="end"/>
            </w:r>
          </w:hyperlink>
        </w:p>
        <w:p w14:paraId="746FAEBF" w14:textId="77777777" w:rsidR="00270EE7" w:rsidRDefault="00270EE7">
          <w:pPr>
            <w:pStyle w:val="Normal2"/>
            <w:widowControl w:val="0"/>
            <w:tabs>
              <w:tab w:val="right" w:pos="12000"/>
            </w:tabs>
            <w:spacing w:before="60"/>
            <w:jc w:val="left"/>
            <w:rPr>
              <w:color w:val="000000"/>
            </w:rPr>
          </w:pPr>
          <w:r>
            <w:fldChar w:fldCharType="end"/>
          </w:r>
        </w:p>
      </w:sdtContent>
    </w:sdt>
    <w:p w14:paraId="7B8FBF8F" w14:textId="77777777" w:rsidR="00270EE7" w:rsidRDefault="00782EB3">
      <w:pPr>
        <w:pStyle w:val="Normal2"/>
        <w:jc w:val="center"/>
      </w:pPr>
      <w:r>
        <w:br w:type="page"/>
      </w:r>
    </w:p>
    <w:p w14:paraId="54B4B9A0" w14:textId="77777777" w:rsidR="00270EE7" w:rsidRDefault="00782EB3">
      <w:pPr>
        <w:pStyle w:val="Heading1"/>
      </w:pPr>
      <w:bookmarkStart w:id="1" w:name="_Toc174364490"/>
      <w:r>
        <w:lastRenderedPageBreak/>
        <w:t>Introduction</w:t>
      </w:r>
      <w:bookmarkEnd w:id="1"/>
    </w:p>
    <w:p w14:paraId="3441FF86" w14:textId="04A7781E" w:rsidR="00270EE7" w:rsidRDefault="00782EB3">
      <w:pPr>
        <w:pStyle w:val="Normal2"/>
        <w:rPr>
          <w:b/>
          <w:color w:val="6A7285"/>
          <w:sz w:val="23"/>
          <w:szCs w:val="23"/>
        </w:rPr>
      </w:pPr>
      <w:r>
        <w:t xml:space="preserve">Social and digital media has become an important element for the expansion of the business to connect customers with a wider range. This report evaluates the benefits and strategies for using social and digital media for enhancing brand loyalty, visibility and improvises customer preferences and engagement. Social media offers various digital platforms that help the business to grow worldwide and enhance the customer engagement globally. Various businesses have several social media platform strategies to increase the brand credibility. Proper product profiling and laying out appropriate words on several different social media </w:t>
      </w:r>
      <w:r w:rsidR="000D05B0">
        <w:t>channels. This</w:t>
      </w:r>
      <w:r>
        <w:t xml:space="preserve"> helps in reaching the product detailed information to the target customer for attracting them with the brand image.</w:t>
      </w:r>
    </w:p>
    <w:p w14:paraId="62F48DB2" w14:textId="77777777" w:rsidR="00270EE7" w:rsidRDefault="00782EB3">
      <w:pPr>
        <w:pStyle w:val="Heading1"/>
      </w:pPr>
      <w:bookmarkStart w:id="2" w:name="_Toc174364491"/>
      <w:r>
        <w:t>Impact of social and digital media</w:t>
      </w:r>
      <w:bookmarkEnd w:id="2"/>
    </w:p>
    <w:p w14:paraId="5AECD395" w14:textId="77777777" w:rsidR="00270EE7" w:rsidRDefault="00270EE7">
      <w:pPr>
        <w:pStyle w:val="Normal2"/>
      </w:pPr>
    </w:p>
    <w:p w14:paraId="4A7DE6E0" w14:textId="77777777" w:rsidR="00270EE7" w:rsidRDefault="00270EE7">
      <w:pPr>
        <w:pStyle w:val="Normal2"/>
        <w:rPr>
          <w:b/>
          <w:sz w:val="2"/>
          <w:szCs w:val="2"/>
        </w:rPr>
      </w:pPr>
    </w:p>
    <w:p w14:paraId="5B0F00DB" w14:textId="77777777" w:rsidR="00270EE7" w:rsidRDefault="00782EB3">
      <w:pPr>
        <w:pStyle w:val="Normal2"/>
      </w:pPr>
      <w:r>
        <w:t>Digital media platforms such as LinkedIn and Facebook which help to convey the message for the spread of brand loyalty by providing marketing strategies for each of the platforms. Digital platforms link high quality updates on various social media channels and improvise customer engagement (</w:t>
      </w:r>
      <w:proofErr w:type="spellStart"/>
      <w:r>
        <w:t>Delanoy</w:t>
      </w:r>
      <w:proofErr w:type="spellEnd"/>
      <w:r>
        <w:t xml:space="preserve">, 2020). It provides targeting marketing strategies that enhance customer insights. Digital platforms also provide competitive marketing solutions which attract a definite target audience and provide customer personalisation. </w:t>
      </w:r>
    </w:p>
    <w:p w14:paraId="69A0B775" w14:textId="77777777" w:rsidR="00270EE7" w:rsidRDefault="00782EB3">
      <w:pPr>
        <w:pStyle w:val="Heading1"/>
      </w:pPr>
      <w:bookmarkStart w:id="3" w:name="_Toc174364492"/>
      <w:r>
        <w:t>Reaching larger consumer base with the help of social media</w:t>
      </w:r>
      <w:bookmarkEnd w:id="3"/>
    </w:p>
    <w:p w14:paraId="55AB04E7" w14:textId="5090D9E9" w:rsidR="00270EE7" w:rsidRDefault="00782EB3">
      <w:pPr>
        <w:pStyle w:val="Normal2"/>
      </w:pPr>
      <w:r>
        <w:t xml:space="preserve">Information technology and advanced innovative technology in the communication field has played an elementary role in various platforms of social media. It generates original content marketing implementations and fosters email marketing and analyse the data in </w:t>
      </w:r>
      <w:r w:rsidR="000D05B0">
        <w:t>depth about</w:t>
      </w:r>
      <w:r>
        <w:t xml:space="preserve"> the marketing strategies by using various analysis tools (</w:t>
      </w:r>
      <w:proofErr w:type="spellStart"/>
      <w:r>
        <w:t>Adeola</w:t>
      </w:r>
      <w:proofErr w:type="spellEnd"/>
      <w:r>
        <w:t xml:space="preserve"> </w:t>
      </w:r>
      <w:r w:rsidRPr="000D05B0">
        <w:rPr>
          <w:i/>
          <w:iCs/>
        </w:rPr>
        <w:t>et al</w:t>
      </w:r>
      <w:r>
        <w:t xml:space="preserve">., 2020). Customers can easily share feedback through various social and digital platforms that can provide customer service for marketing strategy. Social and digital media are the powerful factor for reaching a wider consumer base, and businesses can leverage it in several ways such as targeted Digital media platforms like </w:t>
      </w:r>
      <w:r w:rsidR="00A6792E">
        <w:t>Facebook and</w:t>
      </w:r>
      <w:r>
        <w:t xml:space="preserve"> LinkedIn enhance the businesses to generate highly targeted advertisements. It can help in defining the benefits of the products to the audience focused on the demographics, interests and even location, making sure that the original content reaches to the most interested by the customer.</w:t>
      </w:r>
    </w:p>
    <w:p w14:paraId="1CE8065C" w14:textId="77777777" w:rsidR="00270EE7" w:rsidRDefault="00782EB3">
      <w:pPr>
        <w:pStyle w:val="Normal2"/>
      </w:pPr>
      <w:r>
        <w:t xml:space="preserve">The original content can be shared organically or boosted through paid promotion to reach a broader audience. Collaborating with influencers who have a large following in your niche can </w:t>
      </w:r>
      <w:r>
        <w:lastRenderedPageBreak/>
        <w:t xml:space="preserve">help you tap into their audience (Campbell and Farrell, 2020). When influencers endorse your product or service, it can notably increase </w:t>
      </w:r>
      <w:r w:rsidR="00A6792E">
        <w:t>the visibility</w:t>
      </w:r>
      <w:r>
        <w:t xml:space="preserve"> and credibility of the brand. Social media provides a platform for direct communication with consumers.  Responding to comments, messages, and feedback, businesses can build relationships, answer questions, and address concerns, which can help in retaining customers and attracting new ones.</w:t>
      </w:r>
    </w:p>
    <w:p w14:paraId="0C48B53E" w14:textId="2A3F0A34" w:rsidR="00270EE7" w:rsidRDefault="00782EB3">
      <w:pPr>
        <w:pStyle w:val="Normal2"/>
      </w:pPr>
      <w:r>
        <w:t xml:space="preserve">Using relevant </w:t>
      </w:r>
      <w:r w:rsidR="00A6792E">
        <w:t>hash tags</w:t>
      </w:r>
      <w:r>
        <w:t xml:space="preserve"> and participating in trending topics can help in </w:t>
      </w:r>
      <w:r w:rsidR="000D05B0">
        <w:t>enhancing the</w:t>
      </w:r>
      <w:r>
        <w:t xml:space="preserve"> visibility of your posts. This can help in generating original content to reach the targeted users who may not follow the existing brand and the </w:t>
      </w:r>
      <w:r w:rsidR="00A6792E">
        <w:t>customers are</w:t>
      </w:r>
      <w:r>
        <w:t xml:space="preserve"> interested in the topics that are being discussed in the social media platforms. Fosters customers to express their experiences </w:t>
      </w:r>
      <w:r w:rsidR="00A6792E">
        <w:t>and feedback</w:t>
      </w:r>
      <w:r>
        <w:t xml:space="preserve"> with your products on social media can help you reach their networks (de Oliveira </w:t>
      </w:r>
      <w:proofErr w:type="spellStart"/>
      <w:r>
        <w:t>Santini</w:t>
      </w:r>
      <w:proofErr w:type="spellEnd"/>
      <w:r>
        <w:t xml:space="preserve"> </w:t>
      </w:r>
      <w:r>
        <w:rPr>
          <w:i/>
        </w:rPr>
        <w:t>et al.</w:t>
      </w:r>
      <w:r>
        <w:t xml:space="preserve">, 2020). UGC (User Generated Content) acts as social evidence and can be more attractive than traditional advertising (Garg and Malik, 2022). Connecting the social media accounts to each other and your website, email newsletters, and other marketing channels can enforce traffic between platforms, increasing the reach of the business. Running contests that require participants to follow and share the given content can quickly help in growing the targeted audience and increase brand visibility. Social media platforms provide analysis tools that allow them to track the performance of business posts and advertisements. </w:t>
      </w:r>
      <w:proofErr w:type="spellStart"/>
      <w:r>
        <w:t>Analyzing</w:t>
      </w:r>
      <w:proofErr w:type="spellEnd"/>
      <w:r>
        <w:t xml:space="preserve"> this content, businesses can </w:t>
      </w:r>
      <w:proofErr w:type="spellStart"/>
      <w:r>
        <w:t>optimize</w:t>
      </w:r>
      <w:proofErr w:type="spellEnd"/>
      <w:r>
        <w:t xml:space="preserve"> their strategy, shedding light on what works best to reach a broader audience.</w:t>
      </w:r>
    </w:p>
    <w:p w14:paraId="5C5DB961" w14:textId="2DFE0450" w:rsidR="00270EE7" w:rsidRDefault="00782EB3">
      <w:pPr>
        <w:pStyle w:val="Normal2"/>
      </w:pPr>
      <w:r>
        <w:t xml:space="preserve">Businesses can </w:t>
      </w:r>
      <w:r w:rsidR="00A6792E">
        <w:t>notably expand</w:t>
      </w:r>
      <w:r>
        <w:t xml:space="preserve"> their consumer base through social media.</w:t>
      </w:r>
      <w:r>
        <w:rPr>
          <w:color w:val="6A7285"/>
          <w:sz w:val="23"/>
          <w:szCs w:val="23"/>
        </w:rPr>
        <w:t xml:space="preserve"> </w:t>
      </w:r>
      <w:r>
        <w:t>Social media platforms enhance customer engagement and increase footstep on the website by encouraging the interest of the customer and considering the needs of the customer through their preferences. Different digital platforms help in collaborating with various stakeholders that help in expansion of the business globally (</w:t>
      </w:r>
      <w:proofErr w:type="spellStart"/>
      <w:r>
        <w:t>Battisti</w:t>
      </w:r>
      <w:proofErr w:type="spellEnd"/>
      <w:r>
        <w:t xml:space="preserve"> </w:t>
      </w:r>
      <w:r>
        <w:rPr>
          <w:i/>
        </w:rPr>
        <w:t>et al</w:t>
      </w:r>
      <w:r>
        <w:t xml:space="preserve">., 2022). The advanced digital platforms can also help in sharing reviews and experiences of the customer to increase the credibility of the product and services. It has captured a remarkable position in the competitive market as it enhances the communication directly with the customers. Social and digital media can be a strong tool for reaching a larger consumer base, and businesses can use it in numerous Digital media networks such as </w:t>
      </w:r>
      <w:r w:rsidR="00A6792E">
        <w:t>Face book</w:t>
      </w:r>
      <w:r>
        <w:t xml:space="preserve"> and LinkedIn enable businesses to produce highly focused advertisements (</w:t>
      </w:r>
      <w:proofErr w:type="spellStart"/>
      <w:r>
        <w:t>Macarthy</w:t>
      </w:r>
      <w:proofErr w:type="spellEnd"/>
      <w:r>
        <w:t xml:space="preserve">, 2021). It enables segmenting the </w:t>
      </w:r>
      <w:r w:rsidR="000D05B0">
        <w:t>target-based</w:t>
      </w:r>
      <w:r>
        <w:t xml:space="preserve"> audience focused on demographics, habits, and even location, making sure that </w:t>
      </w:r>
      <w:r w:rsidR="00A6792E">
        <w:t>the original</w:t>
      </w:r>
      <w:r>
        <w:t xml:space="preserve"> content reaches the individuals who are most interested in the products and services. It helps in frequently publishing valuable information such </w:t>
      </w:r>
      <w:r w:rsidR="00A6792E">
        <w:t>as blog</w:t>
      </w:r>
      <w:r>
        <w:t xml:space="preserve"> posts, videos which </w:t>
      </w:r>
      <w:r>
        <w:lastRenderedPageBreak/>
        <w:t xml:space="preserve">enable </w:t>
      </w:r>
      <w:proofErr w:type="spellStart"/>
      <w:r>
        <w:t>organizations</w:t>
      </w:r>
      <w:proofErr w:type="spellEnd"/>
      <w:r>
        <w:t xml:space="preserve"> to engage their audience, build trust, and establish themselves as industry thought leaders. To reach a larger audience, this content can be shared naturally or promoted through sponsored channels. Social media platforms provide brand visibility and a wide range of business expansion globally (Infante and </w:t>
      </w:r>
      <w:proofErr w:type="spellStart"/>
      <w:r>
        <w:t>Mardikaningsih</w:t>
      </w:r>
      <w:proofErr w:type="spellEnd"/>
      <w:r>
        <w:t xml:space="preserve">, 2022). It enables collaborating with stakeholders and other influencers that help in expansion of </w:t>
      </w:r>
      <w:r w:rsidR="00A6792E">
        <w:t>the business</w:t>
      </w:r>
      <w:r>
        <w:t xml:space="preserve"> market across the world. It helps in promoting the brand through social media platforms and can easily reach out to the influencers from several regions of the world. It helps in broadening the customer base through making the product profile with high quality and helping the customer to meet their needs towards the product and services. Social media platforms help in acquiring the competitive stakeholders across the world and enabling the market to secure remarkable positions in the competitive market.</w:t>
      </w:r>
    </w:p>
    <w:p w14:paraId="129D9E60" w14:textId="77777777" w:rsidR="00270EE7" w:rsidRDefault="00782EB3">
      <w:pPr>
        <w:pStyle w:val="Heading1"/>
      </w:pPr>
      <w:bookmarkStart w:id="4" w:name="_Toc174364493"/>
      <w:r>
        <w:t>Conclusion</w:t>
      </w:r>
      <w:bookmarkEnd w:id="4"/>
    </w:p>
    <w:p w14:paraId="43D17E13" w14:textId="43DFD748" w:rsidR="00270EE7" w:rsidRDefault="00782EB3">
      <w:pPr>
        <w:pStyle w:val="Normal2"/>
      </w:pPr>
      <w:r>
        <w:t xml:space="preserve">Social media provides various digital platforms which enhance the business to attract the customer across the world. Several businesses have different social media platform strategies to enhance the brand credibility and image.  It enables segmenting the </w:t>
      </w:r>
      <w:r w:rsidR="000D05B0">
        <w:t>target-based</w:t>
      </w:r>
      <w:r>
        <w:t xml:space="preserve"> audience based on their preferences and needs at affordable prices. Customers can easily share feedback through various social and digital platforms that can provide customer service for marketing strategy.  It offers targeting marketing strategies that enhance customer insights and buying habits. Social media platforms link high quality updates and news on various social media channels which improvises </w:t>
      </w:r>
      <w:r w:rsidR="00A6792E">
        <w:t>the customer</w:t>
      </w:r>
      <w:r>
        <w:t xml:space="preserve"> engagement.</w:t>
      </w:r>
    </w:p>
    <w:p w14:paraId="56DE7764" w14:textId="77777777" w:rsidR="00270EE7" w:rsidRDefault="00782EB3">
      <w:pPr>
        <w:pStyle w:val="Normal2"/>
      </w:pPr>
      <w:r>
        <w:br w:type="page"/>
      </w:r>
    </w:p>
    <w:p w14:paraId="2F972506" w14:textId="77777777" w:rsidR="00270EE7" w:rsidRDefault="00782EB3">
      <w:pPr>
        <w:pStyle w:val="Heading1"/>
      </w:pPr>
      <w:bookmarkStart w:id="5" w:name="_Toc174364494"/>
      <w:r>
        <w:lastRenderedPageBreak/>
        <w:t>References</w:t>
      </w:r>
      <w:bookmarkEnd w:id="5"/>
    </w:p>
    <w:p w14:paraId="54742E05" w14:textId="77777777" w:rsidR="00A6792E" w:rsidRDefault="00A6792E">
      <w:pPr>
        <w:pStyle w:val="Normal2"/>
      </w:pPr>
      <w:proofErr w:type="spellStart"/>
      <w:r>
        <w:t>Adeola</w:t>
      </w:r>
      <w:proofErr w:type="spellEnd"/>
      <w:r>
        <w:t>, O., Hinson, R.E. and Evans, O., 2020. Social media in marketing communications: A synthesis of successful strategies for the digital generation. Digital transformation in business and society: Theory and cases, pp.61-81.</w:t>
      </w:r>
    </w:p>
    <w:p w14:paraId="081663AA" w14:textId="77777777" w:rsidR="00A6792E" w:rsidRDefault="00A6792E">
      <w:pPr>
        <w:pStyle w:val="Normal2"/>
      </w:pPr>
      <w:proofErr w:type="spellStart"/>
      <w:r>
        <w:t>Battisti</w:t>
      </w:r>
      <w:proofErr w:type="spellEnd"/>
      <w:r>
        <w:t xml:space="preserve">, S., Agarwal, N. and </w:t>
      </w:r>
      <w:proofErr w:type="spellStart"/>
      <w:r>
        <w:t>Brem</w:t>
      </w:r>
      <w:proofErr w:type="spellEnd"/>
      <w:r>
        <w:t xml:space="preserve">, A., 2022. Creating new tech entrepreneurs with digital platforms: </w:t>
      </w:r>
      <w:proofErr w:type="spellStart"/>
      <w:r>
        <w:t>Meta-organizations</w:t>
      </w:r>
      <w:proofErr w:type="spellEnd"/>
      <w:r>
        <w:t xml:space="preserve"> for shared value in data-driven retail ecosystems. Technological Forecasting and Social Change, 175, p.121392.</w:t>
      </w:r>
    </w:p>
    <w:p w14:paraId="5DFA2F2C" w14:textId="77777777" w:rsidR="00A6792E" w:rsidRDefault="00A6792E">
      <w:pPr>
        <w:pStyle w:val="Normal2"/>
        <w:rPr>
          <w:color w:val="222222"/>
          <w:highlight w:val="white"/>
        </w:rPr>
      </w:pPr>
      <w:r>
        <w:rPr>
          <w:color w:val="222222"/>
          <w:highlight w:val="white"/>
        </w:rPr>
        <w:t xml:space="preserve">Campbell, C. and Farrell, J.R., 2020. More than meets the eye: The functional components underlying influencer marketing. </w:t>
      </w:r>
      <w:r>
        <w:rPr>
          <w:i/>
          <w:color w:val="222222"/>
          <w:highlight w:val="white"/>
        </w:rPr>
        <w:t>Business horizons</w:t>
      </w:r>
      <w:r>
        <w:rPr>
          <w:color w:val="222222"/>
          <w:highlight w:val="white"/>
        </w:rPr>
        <w:t xml:space="preserve">, </w:t>
      </w:r>
      <w:r>
        <w:rPr>
          <w:i/>
          <w:color w:val="222222"/>
          <w:highlight w:val="white"/>
        </w:rPr>
        <w:t>63</w:t>
      </w:r>
      <w:r>
        <w:rPr>
          <w:color w:val="222222"/>
          <w:highlight w:val="white"/>
        </w:rPr>
        <w:t>(4), pp.469-479.</w:t>
      </w:r>
    </w:p>
    <w:p w14:paraId="61F09096" w14:textId="77777777" w:rsidR="00A6792E" w:rsidRDefault="00A6792E">
      <w:pPr>
        <w:pStyle w:val="Normal2"/>
      </w:pPr>
      <w:r>
        <w:t xml:space="preserve">de Oliveira </w:t>
      </w:r>
      <w:proofErr w:type="spellStart"/>
      <w:r>
        <w:t>Santini</w:t>
      </w:r>
      <w:proofErr w:type="spellEnd"/>
      <w:r>
        <w:t xml:space="preserve">, F., </w:t>
      </w:r>
      <w:proofErr w:type="spellStart"/>
      <w:r>
        <w:t>Ladeira</w:t>
      </w:r>
      <w:proofErr w:type="spellEnd"/>
      <w:r>
        <w:t xml:space="preserve">, W.J., Pinto, D.C., </w:t>
      </w:r>
      <w:proofErr w:type="spellStart"/>
      <w:r>
        <w:t>Herter</w:t>
      </w:r>
      <w:proofErr w:type="spellEnd"/>
      <w:r>
        <w:t xml:space="preserve">, M.M., </w:t>
      </w:r>
      <w:proofErr w:type="spellStart"/>
      <w:r>
        <w:t>Sampaio</w:t>
      </w:r>
      <w:proofErr w:type="spellEnd"/>
      <w:r>
        <w:t xml:space="preserve">, C.H. and </w:t>
      </w:r>
      <w:proofErr w:type="spellStart"/>
      <w:r>
        <w:t>Babin</w:t>
      </w:r>
      <w:proofErr w:type="spellEnd"/>
      <w:r>
        <w:t>, B.J., 2020. Customer engagement in social media: a framework and meta-analysis. Journal of the Academy of Marketing Science, 48, pp.1211-1228.</w:t>
      </w:r>
    </w:p>
    <w:p w14:paraId="64E7B005" w14:textId="77777777" w:rsidR="00A6792E" w:rsidRDefault="00A6792E">
      <w:pPr>
        <w:pStyle w:val="Normal2"/>
      </w:pPr>
      <w:proofErr w:type="spellStart"/>
      <w:r>
        <w:t>Delanoy</w:t>
      </w:r>
      <w:proofErr w:type="spellEnd"/>
      <w:r>
        <w:t>, N., 2020. Social Media and Customer Engagement: Customer Relations in a Digital Era (Doctoral dissertation, Walden University).</w:t>
      </w:r>
    </w:p>
    <w:p w14:paraId="27588E61" w14:textId="77777777" w:rsidR="00A6792E" w:rsidRDefault="00A6792E">
      <w:pPr>
        <w:pStyle w:val="Normal2"/>
      </w:pPr>
      <w:r>
        <w:t>Garg, A. and Malik, K., 2022, December. Impact of Social Media Advertising on Consumer Purchasing Behaviour. In International Journal for Research Publication and Seminar (Vol. 13, No. 5, pp. 246-251).</w:t>
      </w:r>
    </w:p>
    <w:p w14:paraId="0B5ADB8F" w14:textId="77777777" w:rsidR="00A6792E" w:rsidRDefault="00A6792E">
      <w:pPr>
        <w:pStyle w:val="Normal2"/>
      </w:pPr>
      <w:r>
        <w:t xml:space="preserve">Infante, A. and </w:t>
      </w:r>
      <w:proofErr w:type="spellStart"/>
      <w:r>
        <w:t>Mardikaningsih</w:t>
      </w:r>
      <w:proofErr w:type="spellEnd"/>
      <w:r>
        <w:t>, R., 2022. The Potential of social media as a Means of Online Business Promotion. Journal of Social Science Studies (JOS3), 2(2), pp.45-49.</w:t>
      </w:r>
      <w:r>
        <w:br w:type="page"/>
      </w:r>
    </w:p>
    <w:p w14:paraId="37A5B8E5" w14:textId="77777777" w:rsidR="00A6792E" w:rsidRDefault="00A6792E">
      <w:pPr>
        <w:pStyle w:val="Normal2"/>
      </w:pPr>
      <w:proofErr w:type="spellStart"/>
      <w:r>
        <w:lastRenderedPageBreak/>
        <w:t>Macarthy</w:t>
      </w:r>
      <w:proofErr w:type="spellEnd"/>
      <w:r>
        <w:t xml:space="preserve">, A., 2021. 500 social media marketing tips: essential advice, hints and strategy for business: </w:t>
      </w:r>
      <w:proofErr w:type="spellStart"/>
      <w:r>
        <w:t>facebook</w:t>
      </w:r>
      <w:proofErr w:type="spellEnd"/>
      <w:r>
        <w:t xml:space="preserve">, twitter, </w:t>
      </w:r>
      <w:proofErr w:type="spellStart"/>
      <w:r>
        <w:t>pinterest</w:t>
      </w:r>
      <w:proofErr w:type="spellEnd"/>
      <w:r>
        <w:t xml:space="preserve">, Google+, YouTube, </w:t>
      </w:r>
      <w:proofErr w:type="spellStart"/>
      <w:r>
        <w:t>instagram</w:t>
      </w:r>
      <w:proofErr w:type="spellEnd"/>
      <w:r>
        <w:t>, LinkedIn, and mor.</w:t>
      </w:r>
    </w:p>
    <w:p w14:paraId="6BB2E8A7" w14:textId="77777777" w:rsidR="00270EE7" w:rsidRDefault="00782EB3">
      <w:pPr>
        <w:pStyle w:val="Normal2"/>
        <w:rPr>
          <w:b/>
          <w:sz w:val="28"/>
          <w:szCs w:val="28"/>
        </w:rPr>
      </w:pPr>
      <w:r>
        <w:rPr>
          <w:b/>
          <w:sz w:val="28"/>
          <w:szCs w:val="28"/>
        </w:rPr>
        <w:t>References</w:t>
      </w:r>
    </w:p>
    <w:p w14:paraId="4994491A" w14:textId="77777777" w:rsidR="00270EE7" w:rsidRDefault="00782EB3">
      <w:pPr>
        <w:pStyle w:val="Normal2"/>
      </w:pPr>
      <w:proofErr w:type="spellStart"/>
      <w:r>
        <w:t>Susiang</w:t>
      </w:r>
      <w:proofErr w:type="spellEnd"/>
      <w:r>
        <w:t xml:space="preserve">, M.I.N., </w:t>
      </w:r>
      <w:proofErr w:type="spellStart"/>
      <w:r>
        <w:t>Suryaningrum</w:t>
      </w:r>
      <w:proofErr w:type="spellEnd"/>
      <w:r>
        <w:t xml:space="preserve">, D.A., </w:t>
      </w:r>
      <w:proofErr w:type="spellStart"/>
      <w:r>
        <w:t>Masliardi</w:t>
      </w:r>
      <w:proofErr w:type="spellEnd"/>
      <w:r>
        <w:t xml:space="preserve">, A., </w:t>
      </w:r>
      <w:proofErr w:type="spellStart"/>
      <w:r>
        <w:t>Setiawan</w:t>
      </w:r>
      <w:proofErr w:type="spellEnd"/>
      <w:r>
        <w:t xml:space="preserve">, E. and </w:t>
      </w:r>
      <w:proofErr w:type="spellStart"/>
      <w:r>
        <w:t>Abdillah</w:t>
      </w:r>
      <w:proofErr w:type="spellEnd"/>
      <w:r>
        <w:t>, F., 2023. Enhancing customer experience through effective marketing strategies: The context of online shopping. SEIKO: Journal of Management &amp; Business, 6(2), pp.437-447.</w:t>
      </w:r>
    </w:p>
    <w:p w14:paraId="58C53CCA" w14:textId="77777777" w:rsidR="00270EE7" w:rsidRDefault="00782EB3">
      <w:pPr>
        <w:pStyle w:val="Normal2"/>
      </w:pPr>
      <w:r>
        <w:t xml:space="preserve">Peter, M.K. and </w:t>
      </w:r>
      <w:proofErr w:type="spellStart"/>
      <w:r>
        <w:t>Dalla</w:t>
      </w:r>
      <w:proofErr w:type="spellEnd"/>
      <w:r>
        <w:t xml:space="preserve"> </w:t>
      </w:r>
      <w:proofErr w:type="spellStart"/>
      <w:r>
        <w:t>Vecchia</w:t>
      </w:r>
      <w:proofErr w:type="spellEnd"/>
      <w:r>
        <w:t>, M., 2021. The digital marketing toolkit: a literature review for the identification of digital marketing channels and platforms. New trends in business information systems and technology: Digital innovation and digital business transformation, pp.251-265.</w:t>
      </w:r>
    </w:p>
    <w:p w14:paraId="21BA0320" w14:textId="77777777" w:rsidR="00270EE7" w:rsidRDefault="00782EB3">
      <w:pPr>
        <w:pStyle w:val="Normal2"/>
      </w:pPr>
      <w:proofErr w:type="spellStart"/>
      <w:r>
        <w:t>Tuten</w:t>
      </w:r>
      <w:proofErr w:type="spellEnd"/>
      <w:r>
        <w:t>, T.L., 2023. Social media marketing. Sage publications limited.</w:t>
      </w:r>
    </w:p>
    <w:p w14:paraId="7816B21F" w14:textId="77777777" w:rsidR="00270EE7" w:rsidRDefault="00782EB3">
      <w:pPr>
        <w:pStyle w:val="Normal2"/>
      </w:pPr>
      <w:r>
        <w:t>Varadarajan, R., 2020. Customer information resources advantage, marketing strategy and business performance: A market resources based view. Industrial Marketing Management, 89, pp.89-97.</w:t>
      </w:r>
    </w:p>
    <w:sectPr w:rsidR="00270EE7" w:rsidSect="00A6792E">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52E82" w14:textId="77777777" w:rsidR="005F6D39" w:rsidRDefault="005F6D39" w:rsidP="00270EE7">
      <w:pPr>
        <w:spacing w:line="240" w:lineRule="auto"/>
      </w:pPr>
      <w:r>
        <w:separator/>
      </w:r>
    </w:p>
  </w:endnote>
  <w:endnote w:type="continuationSeparator" w:id="0">
    <w:p w14:paraId="679905E2" w14:textId="77777777" w:rsidR="005F6D39" w:rsidRDefault="005F6D39" w:rsidP="0027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6187"/>
      <w:docPartObj>
        <w:docPartGallery w:val="Page Numbers (Bottom of Page)"/>
        <w:docPartUnique/>
      </w:docPartObj>
    </w:sdtPr>
    <w:sdtEndPr/>
    <w:sdtContent>
      <w:sdt>
        <w:sdtPr>
          <w:id w:val="565050523"/>
          <w:docPartObj>
            <w:docPartGallery w:val="Page Numbers (Top of Page)"/>
            <w:docPartUnique/>
          </w:docPartObj>
        </w:sdtPr>
        <w:sdtEndPr/>
        <w:sdtContent>
          <w:p w14:paraId="08D591CD" w14:textId="77777777" w:rsidR="00A6792E" w:rsidRDefault="00A6792E">
            <w:pPr>
              <w:pStyle w:val="Footer"/>
              <w:jc w:val="right"/>
            </w:pPr>
            <w:r>
              <w:t xml:space="preserve">Page </w:t>
            </w:r>
            <w:r>
              <w:rPr>
                <w:b/>
              </w:rPr>
              <w:fldChar w:fldCharType="begin"/>
            </w:r>
            <w:r>
              <w:rPr>
                <w:b/>
              </w:rPr>
              <w:instrText xml:space="preserve"> PAGE </w:instrText>
            </w:r>
            <w:r>
              <w:rPr>
                <w:b/>
              </w:rPr>
              <w:fldChar w:fldCharType="separate"/>
            </w:r>
            <w:r>
              <w:rPr>
                <w:b/>
                <w:noProof/>
              </w:rPr>
              <w:t>7</w:t>
            </w:r>
            <w:r>
              <w:rPr>
                <w:b/>
              </w:rPr>
              <w:fldChar w:fldCharType="end"/>
            </w:r>
            <w:r>
              <w:t xml:space="preserve"> of </w:t>
            </w:r>
            <w:r>
              <w:rPr>
                <w:b/>
              </w:rPr>
              <w:fldChar w:fldCharType="begin"/>
            </w:r>
            <w:r>
              <w:rPr>
                <w:b/>
              </w:rPr>
              <w:instrText xml:space="preserve"> NUMPAGES  </w:instrText>
            </w:r>
            <w:r>
              <w:rPr>
                <w:b/>
              </w:rPr>
              <w:fldChar w:fldCharType="separate"/>
            </w:r>
            <w:r>
              <w:rPr>
                <w:b/>
                <w:noProof/>
              </w:rPr>
              <w:t>8</w:t>
            </w:r>
            <w:r>
              <w:rPr>
                <w:b/>
              </w:rPr>
              <w:fldChar w:fldCharType="end"/>
            </w:r>
          </w:p>
        </w:sdtContent>
      </w:sdt>
    </w:sdtContent>
  </w:sdt>
  <w:p w14:paraId="04471FD9" w14:textId="77777777" w:rsidR="00A6792E" w:rsidRDefault="00A67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BF2877" w14:textId="77777777" w:rsidR="005F6D39" w:rsidRDefault="005F6D39" w:rsidP="00270EE7">
      <w:pPr>
        <w:spacing w:line="240" w:lineRule="auto"/>
      </w:pPr>
      <w:r>
        <w:separator/>
      </w:r>
    </w:p>
  </w:footnote>
  <w:footnote w:type="continuationSeparator" w:id="0">
    <w:p w14:paraId="76344C83" w14:textId="77777777" w:rsidR="005F6D39" w:rsidRDefault="005F6D39" w:rsidP="00270EE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3"/>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E7"/>
    <w:rsid w:val="000D05B0"/>
    <w:rsid w:val="001164A8"/>
    <w:rsid w:val="00270EE7"/>
    <w:rsid w:val="005F6D39"/>
    <w:rsid w:val="006712A3"/>
    <w:rsid w:val="006C4F28"/>
    <w:rsid w:val="00782EB3"/>
    <w:rsid w:val="00A6792E"/>
    <w:rsid w:val="00B030BA"/>
    <w:rsid w:val="00C43D87"/>
    <w:rsid w:val="00D73A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6D807"/>
  <w15:docId w15:val="{D1F5CA4C-D980-4938-AA82-80839B746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2"/>
    <w:next w:val="Normal2"/>
    <w:rsid w:val="00270EE7"/>
    <w:pPr>
      <w:keepNext/>
      <w:keepLines/>
      <w:outlineLvl w:val="0"/>
    </w:pPr>
    <w:rPr>
      <w:b/>
      <w:sz w:val="28"/>
      <w:szCs w:val="28"/>
    </w:rPr>
  </w:style>
  <w:style w:type="paragraph" w:styleId="Heading2">
    <w:name w:val="heading 2"/>
    <w:basedOn w:val="Normal2"/>
    <w:next w:val="Normal2"/>
    <w:rsid w:val="00270EE7"/>
    <w:pPr>
      <w:keepNext/>
      <w:keepLines/>
      <w:spacing w:before="360" w:after="120"/>
      <w:outlineLvl w:val="1"/>
    </w:pPr>
    <w:rPr>
      <w:sz w:val="32"/>
      <w:szCs w:val="32"/>
    </w:rPr>
  </w:style>
  <w:style w:type="paragraph" w:styleId="Heading3">
    <w:name w:val="heading 3"/>
    <w:basedOn w:val="Normal2"/>
    <w:next w:val="Normal2"/>
    <w:rsid w:val="00270EE7"/>
    <w:pPr>
      <w:keepNext/>
      <w:keepLines/>
      <w:spacing w:before="320" w:after="80"/>
      <w:outlineLvl w:val="2"/>
    </w:pPr>
    <w:rPr>
      <w:color w:val="434343"/>
      <w:sz w:val="28"/>
      <w:szCs w:val="28"/>
    </w:rPr>
  </w:style>
  <w:style w:type="paragraph" w:styleId="Heading4">
    <w:name w:val="heading 4"/>
    <w:basedOn w:val="Normal2"/>
    <w:next w:val="Normal2"/>
    <w:rsid w:val="00270EE7"/>
    <w:pPr>
      <w:keepNext/>
      <w:keepLines/>
      <w:spacing w:before="280" w:after="80"/>
      <w:outlineLvl w:val="3"/>
    </w:pPr>
    <w:rPr>
      <w:color w:val="666666"/>
    </w:rPr>
  </w:style>
  <w:style w:type="paragraph" w:styleId="Heading5">
    <w:name w:val="heading 5"/>
    <w:basedOn w:val="Normal2"/>
    <w:next w:val="Normal2"/>
    <w:rsid w:val="00270EE7"/>
    <w:pPr>
      <w:keepNext/>
      <w:keepLines/>
      <w:spacing w:before="240" w:after="80"/>
      <w:outlineLvl w:val="4"/>
    </w:pPr>
    <w:rPr>
      <w:color w:val="666666"/>
      <w:sz w:val="22"/>
      <w:szCs w:val="22"/>
    </w:rPr>
  </w:style>
  <w:style w:type="paragraph" w:styleId="Heading6">
    <w:name w:val="heading 6"/>
    <w:basedOn w:val="Normal2"/>
    <w:next w:val="Normal2"/>
    <w:rsid w:val="00270EE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70EE7"/>
  </w:style>
  <w:style w:type="paragraph" w:styleId="Title">
    <w:name w:val="Title"/>
    <w:basedOn w:val="Normal2"/>
    <w:next w:val="Normal2"/>
    <w:rsid w:val="00270EE7"/>
    <w:pPr>
      <w:keepNext/>
      <w:keepLines/>
      <w:spacing w:after="60"/>
    </w:pPr>
    <w:rPr>
      <w:sz w:val="52"/>
      <w:szCs w:val="52"/>
    </w:rPr>
  </w:style>
  <w:style w:type="paragraph" w:customStyle="1" w:styleId="Normal2">
    <w:name w:val="Normal2"/>
    <w:rsid w:val="00270EE7"/>
  </w:style>
  <w:style w:type="paragraph" w:styleId="Subtitle">
    <w:name w:val="Subtitle"/>
    <w:basedOn w:val="Normal2"/>
    <w:next w:val="Normal2"/>
    <w:rsid w:val="00270EE7"/>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A6792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6792E"/>
  </w:style>
  <w:style w:type="paragraph" w:styleId="Footer">
    <w:name w:val="footer"/>
    <w:basedOn w:val="Normal"/>
    <w:link w:val="FooterChar"/>
    <w:uiPriority w:val="99"/>
    <w:unhideWhenUsed/>
    <w:rsid w:val="00A6792E"/>
    <w:pPr>
      <w:tabs>
        <w:tab w:val="center" w:pos="4680"/>
        <w:tab w:val="right" w:pos="9360"/>
      </w:tabs>
      <w:spacing w:line="240" w:lineRule="auto"/>
    </w:pPr>
  </w:style>
  <w:style w:type="character" w:customStyle="1" w:styleId="FooterChar">
    <w:name w:val="Footer Char"/>
    <w:basedOn w:val="DefaultParagraphFont"/>
    <w:link w:val="Footer"/>
    <w:uiPriority w:val="99"/>
    <w:rsid w:val="00A6792E"/>
  </w:style>
  <w:style w:type="paragraph" w:styleId="BalloonText">
    <w:name w:val="Balloon Text"/>
    <w:basedOn w:val="Normal"/>
    <w:link w:val="BalloonTextChar"/>
    <w:uiPriority w:val="99"/>
    <w:semiHidden/>
    <w:unhideWhenUsed/>
    <w:rsid w:val="00A6792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92E"/>
    <w:rPr>
      <w:rFonts w:ascii="Tahoma" w:hAnsi="Tahoma" w:cs="Tahoma"/>
      <w:sz w:val="16"/>
      <w:szCs w:val="16"/>
    </w:rPr>
  </w:style>
  <w:style w:type="paragraph" w:styleId="TOC1">
    <w:name w:val="toc 1"/>
    <w:basedOn w:val="Normal"/>
    <w:next w:val="Normal"/>
    <w:autoRedefine/>
    <w:uiPriority w:val="39"/>
    <w:unhideWhenUsed/>
    <w:rsid w:val="00A6792E"/>
    <w:pPr>
      <w:spacing w:after="100"/>
    </w:pPr>
  </w:style>
  <w:style w:type="character" w:styleId="Hyperlink">
    <w:name w:val="Hyperlink"/>
    <w:basedOn w:val="DefaultParagraphFont"/>
    <w:uiPriority w:val="99"/>
    <w:unhideWhenUsed/>
    <w:rsid w:val="00A6792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7RpDFPIc5BnwIRGlSw7+BS5fbA==">CgMxLjAyCGguZ2pkZ3hzMgloLjMwajB6bGwyCWguMWZvYjl0ZTIJaC4zem55c2g3MgloLjJldDkycDAyCGgudHlqY3d0OAByITFaTGlGY1E0aHg1eUFlY2czbndqNi1qTGRFcEtyQ3lLTA==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1616</Words>
  <Characters>9217</Characters>
  <Application>Microsoft Office Word</Application>
  <DocSecurity>0</DocSecurity>
  <Lines>76</Lines>
  <Paragraphs>21</Paragraphs>
  <ScaleCrop>false</ScaleCrop>
  <Company/>
  <LinksUpToDate>false</LinksUpToDate>
  <CharactersWithSpaces>10812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leilagulyas5@gmail.com</cp:lastModifiedBy>
  <cp:revision>2</cp:revision>
  <dcterms:created xsi:type="dcterms:W3CDTF">2024-08-14T20:39:00Z</dcterms:created>
  <dcterms:modified xsi:type="dcterms:W3CDTF">2024-08-14T20:39:00Z</dcterms:modified>
</cp:coreProperties>
</file>