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7FF17" w14:textId="0D673AB1" w:rsidR="001254B8" w:rsidRPr="001254B8" w:rsidRDefault="00215688" w:rsidP="001254B8">
      <w:pPr>
        <w:pStyle w:val="Title"/>
        <w:rPr>
          <w:rFonts w:asciiTheme="minorHAnsi" w:hAnsiTheme="minorHAnsi" w:cstheme="minorHAnsi"/>
        </w:rPr>
      </w:pPr>
      <w:sdt>
        <w:sdtPr>
          <w:rPr>
            <w:rFonts w:asciiTheme="minorHAnsi" w:hAnsiTheme="minorHAnsi" w:cstheme="minorHAnsi"/>
            <w:b/>
            <w:sz w:val="32"/>
          </w:rPr>
          <w:alias w:val="Title:"/>
          <w:tag w:val="Title:"/>
          <w:id w:val="726351117"/>
          <w:placeholder>
            <w:docPart w:val="630C1A260D6F4E9CA1D5F32DAF0A323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DC361D">
            <w:rPr>
              <w:rFonts w:asciiTheme="minorHAnsi" w:hAnsiTheme="minorHAnsi" w:cstheme="minorHAnsi"/>
              <w:b/>
              <w:sz w:val="32"/>
            </w:rPr>
            <w:t>Ori and the Blind Forest Game Sound Analysis</w:t>
          </w:r>
          <w:r w:rsidR="001254B8">
            <w:rPr>
              <w:rFonts w:asciiTheme="minorHAnsi" w:hAnsiTheme="minorHAnsi" w:cstheme="minorHAnsi"/>
              <w:b/>
              <w:sz w:val="32"/>
            </w:rPr>
            <w:br/>
          </w:r>
        </w:sdtContent>
      </w:sdt>
      <w:r w:rsidR="001254B8" w:rsidRPr="001254B8">
        <w:t xml:space="preserve"> </w:t>
      </w:r>
      <w:r w:rsidR="001254B8" w:rsidRPr="001254B8">
        <w:rPr>
          <w:rFonts w:asciiTheme="minorHAnsi" w:hAnsiTheme="minorHAnsi" w:cstheme="minorHAnsi"/>
        </w:rPr>
        <w:t>Provide an auditory scene analysis of a film/TV/animation/game scene of your</w:t>
      </w:r>
    </w:p>
    <w:p w14:paraId="2A2FD977" w14:textId="69D35A47" w:rsidR="001254B8" w:rsidRPr="001254B8" w:rsidRDefault="001254B8" w:rsidP="001254B8">
      <w:pPr>
        <w:pStyle w:val="Title"/>
        <w:rPr>
          <w:rFonts w:asciiTheme="minorHAnsi" w:hAnsiTheme="minorHAnsi" w:cstheme="minorHAnsi"/>
        </w:rPr>
      </w:pPr>
      <w:r w:rsidRPr="001254B8">
        <w:rPr>
          <w:rFonts w:asciiTheme="minorHAnsi" w:hAnsiTheme="minorHAnsi" w:cstheme="minorHAnsi"/>
        </w:rPr>
        <w:t>C</w:t>
      </w:r>
      <w:r w:rsidRPr="001254B8">
        <w:rPr>
          <w:rFonts w:asciiTheme="minorHAnsi" w:hAnsiTheme="minorHAnsi" w:cstheme="minorHAnsi"/>
        </w:rPr>
        <w:t>hoosing</w:t>
      </w:r>
    </w:p>
    <w:p w14:paraId="0F6256CF" w14:textId="04A67025" w:rsidR="00B823AA" w:rsidRPr="00D8443B" w:rsidRDefault="31FD9F43" w:rsidP="31FD9F43">
      <w:pPr>
        <w:pStyle w:val="Title2"/>
        <w:rPr>
          <w:lang w:val="pt-PT"/>
        </w:rPr>
      </w:pPr>
      <w:r w:rsidRPr="00D8443B">
        <w:rPr>
          <w:lang w:val="pt-PT"/>
        </w:rPr>
        <w:t>Ana Catarina Gomes Luis</w:t>
      </w:r>
      <w:r w:rsidR="001254B8">
        <w:rPr>
          <w:lang w:val="pt-PT"/>
        </w:rPr>
        <w:t xml:space="preserve"> (P149225)</w:t>
      </w:r>
      <w:r w:rsidRPr="00D8443B">
        <w:rPr>
          <w:lang w:val="pt-PT"/>
        </w:rPr>
        <w:t>, Creative Computer Game Design</w:t>
      </w:r>
    </w:p>
    <w:p w14:paraId="47BD396B" w14:textId="0C0F8D81" w:rsidR="00E81978" w:rsidRDefault="31FD9F43" w:rsidP="31FD9F43">
      <w:pPr>
        <w:pStyle w:val="Title2"/>
      </w:pPr>
      <w:r w:rsidRPr="31FD9F43">
        <w:t>University of Wales Trinity Saint David</w:t>
      </w:r>
    </w:p>
    <w:p w14:paraId="4BB450B3" w14:textId="36711641" w:rsidR="00DC361D" w:rsidRDefault="00DC361D" w:rsidP="31FD9F43">
      <w:pPr>
        <w:pStyle w:val="Title2"/>
      </w:pPr>
      <w:r>
        <w:t>Creative Research</w:t>
      </w:r>
    </w:p>
    <w:p w14:paraId="2B6F8558" w14:textId="404903EA" w:rsidR="001254B8" w:rsidRDefault="001254B8" w:rsidP="31FD9F43">
      <w:pPr>
        <w:pStyle w:val="Title2"/>
      </w:pPr>
      <w:r>
        <w:t>Rob Jones</w:t>
      </w:r>
    </w:p>
    <w:p w14:paraId="4C28043E" w14:textId="2D536B02" w:rsidR="001254B8" w:rsidRDefault="001254B8" w:rsidP="31FD9F43">
      <w:pPr>
        <w:pStyle w:val="Title2"/>
      </w:pPr>
      <w:r>
        <w:t>2206 words</w:t>
      </w:r>
    </w:p>
    <w:p w14:paraId="74F1203F" w14:textId="77777777" w:rsidR="001254B8" w:rsidRPr="00E66B34" w:rsidRDefault="001254B8" w:rsidP="31FD9F43">
      <w:pPr>
        <w:pStyle w:val="Title2"/>
      </w:pPr>
    </w:p>
    <w:sdt>
      <w:sdtPr>
        <w:rPr>
          <w:rFonts w:asciiTheme="minorHAnsi" w:hAnsiTheme="minorHAnsi" w:cstheme="minorBidi"/>
          <w:sz w:val="32"/>
          <w:szCs w:val="32"/>
        </w:rPr>
        <w:alias w:val="Abstract:"/>
        <w:tag w:val="Abstract:"/>
        <w:id w:val="202146031"/>
        <w:placeholder>
          <w:docPart w:val="7BBC142452124CA99AC906C1E62B41B6"/>
        </w:placeholder>
        <w:temporary/>
        <w:showingPlcHdr/>
        <w15:appearance w15:val="hidden"/>
      </w:sdtPr>
      <w:sdtEndPr/>
      <w:sdtContent>
        <w:p w14:paraId="57CB2394" w14:textId="77777777" w:rsidR="00E81978" w:rsidRPr="00E66B34" w:rsidRDefault="31FD9F43" w:rsidP="31FD9F43">
          <w:pPr>
            <w:pStyle w:val="SectionTitle"/>
            <w:rPr>
              <w:rFonts w:asciiTheme="minorHAnsi" w:hAnsiTheme="minorHAnsi" w:cstheme="minorBidi"/>
              <w:sz w:val="32"/>
              <w:szCs w:val="32"/>
            </w:rPr>
          </w:pPr>
          <w:r w:rsidRPr="31FD9F43">
            <w:rPr>
              <w:rFonts w:asciiTheme="minorHAnsi" w:hAnsiTheme="minorHAnsi" w:cstheme="minorBidi"/>
              <w:b/>
              <w:bCs/>
              <w:sz w:val="32"/>
              <w:szCs w:val="32"/>
            </w:rPr>
            <w:t>Abstract</w:t>
          </w:r>
        </w:p>
      </w:sdtContent>
    </w:sdt>
    <w:p w14:paraId="28D45443" w14:textId="502F1272" w:rsidR="00E81978" w:rsidRDefault="31FD9F43" w:rsidP="31FD9F43">
      <w:pPr>
        <w:pStyle w:val="NoSpacing"/>
        <w:jc w:val="both"/>
      </w:pPr>
      <w:r w:rsidRPr="31FD9F43">
        <w:t xml:space="preserve">This essay will be focusing on the prologue scene of Ori and the Blind Forest. Firstly, it will shortly </w:t>
      </w:r>
      <w:r w:rsidR="00DC361D" w:rsidRPr="31FD9F43">
        <w:t>explain the</w:t>
      </w:r>
      <w:r w:rsidRPr="31FD9F43">
        <w:t xml:space="preserve"> overall story of the game, and how the visual effects feel. This will be shown in the sound analysis that it is possible to understand the connection between the story, the visual and the sound. This game has a very powerful beginning. It takes over the senses of the players, the first location in the game is Swallow’s Nest, where the main character of the game, named Ori, was raised in. It is however, just an introduction location, used to explain to the players how Ori's world was before it started dying. It is a wonderful beginning in which it captivates you into a world of fascination and catches your feelings as you go further into the story. The music, surroundings and story are all connected, and if any of these elements were missing, the game would not show such a fascinating world. Although, the research and analysis will be aiming to show how the sound of the prologue influences the ambient of the whole short cutscene, how it changes and follows the emotional state of the character, how it changes with the flow of the story and how it helps the game effect the players feelings and emotions as the players see which course the game takes.</w:t>
      </w:r>
    </w:p>
    <w:p w14:paraId="2E0AE02F" w14:textId="77777777" w:rsidR="00E66B34" w:rsidRDefault="00E66B34" w:rsidP="00E66B34">
      <w:pPr>
        <w:pStyle w:val="NoSpacing"/>
        <w:jc w:val="both"/>
        <w:rPr>
          <w:rFonts w:cstheme="minorHAnsi"/>
          <w:lang w:val="en-GB"/>
        </w:rPr>
      </w:pPr>
    </w:p>
    <w:p w14:paraId="3927F8A2" w14:textId="77777777" w:rsidR="00E66B34" w:rsidRDefault="00E66B34" w:rsidP="00E66B34">
      <w:pPr>
        <w:pStyle w:val="NoSpacing"/>
        <w:jc w:val="both"/>
        <w:rPr>
          <w:rFonts w:cstheme="minorHAnsi"/>
          <w:lang w:val="en-GB"/>
        </w:rPr>
      </w:pPr>
    </w:p>
    <w:p w14:paraId="0A1CB561" w14:textId="77777777" w:rsidR="00E66B34" w:rsidRDefault="00E66B34" w:rsidP="00E66B34">
      <w:pPr>
        <w:pStyle w:val="NoSpacing"/>
        <w:jc w:val="both"/>
        <w:rPr>
          <w:rFonts w:cstheme="minorHAnsi"/>
          <w:lang w:val="en-GB"/>
        </w:rPr>
      </w:pPr>
    </w:p>
    <w:p w14:paraId="7F36BC25" w14:textId="77777777" w:rsidR="00E66B34" w:rsidRDefault="00E66B34" w:rsidP="00E66B34">
      <w:pPr>
        <w:pStyle w:val="NoSpacing"/>
        <w:jc w:val="both"/>
        <w:rPr>
          <w:rFonts w:cstheme="minorHAnsi"/>
          <w:lang w:val="en-GB"/>
        </w:rPr>
      </w:pPr>
    </w:p>
    <w:p w14:paraId="0C269851" w14:textId="77777777" w:rsidR="00E66B34" w:rsidRDefault="00E66B34" w:rsidP="00E66B34">
      <w:pPr>
        <w:pStyle w:val="NoSpacing"/>
        <w:jc w:val="both"/>
        <w:rPr>
          <w:rFonts w:cstheme="minorHAnsi"/>
          <w:lang w:val="en-GB"/>
        </w:rPr>
      </w:pPr>
    </w:p>
    <w:p w14:paraId="76F1FC90" w14:textId="77777777" w:rsidR="00E66B34" w:rsidRDefault="00E66B34" w:rsidP="00E66B34">
      <w:pPr>
        <w:pStyle w:val="NoSpacing"/>
        <w:jc w:val="both"/>
        <w:rPr>
          <w:rFonts w:cstheme="minorHAnsi"/>
          <w:lang w:val="en-GB"/>
        </w:rPr>
      </w:pPr>
    </w:p>
    <w:p w14:paraId="5CC4B277" w14:textId="77777777" w:rsidR="00E66B34" w:rsidRDefault="00E66B34" w:rsidP="00E66B34">
      <w:pPr>
        <w:pStyle w:val="NoSpacing"/>
        <w:jc w:val="both"/>
        <w:rPr>
          <w:rFonts w:cstheme="minorHAnsi"/>
          <w:lang w:val="en-GB"/>
        </w:rPr>
      </w:pPr>
    </w:p>
    <w:p w14:paraId="63AC6E8B" w14:textId="77777777" w:rsidR="00E66B34" w:rsidRDefault="00E66B34" w:rsidP="00E66B34">
      <w:pPr>
        <w:pStyle w:val="NoSpacing"/>
        <w:jc w:val="both"/>
        <w:rPr>
          <w:rFonts w:cstheme="minorHAnsi"/>
          <w:lang w:val="en-GB"/>
        </w:rPr>
      </w:pPr>
    </w:p>
    <w:p w14:paraId="706EC819" w14:textId="77777777" w:rsidR="00E66B34" w:rsidRDefault="00E66B34" w:rsidP="00E66B34">
      <w:pPr>
        <w:pStyle w:val="NoSpacing"/>
        <w:jc w:val="both"/>
        <w:rPr>
          <w:rFonts w:cstheme="minorHAnsi"/>
          <w:lang w:val="en-GB"/>
        </w:rPr>
      </w:pPr>
    </w:p>
    <w:p w14:paraId="6B06D14C" w14:textId="6D424157" w:rsidR="00E66B34" w:rsidRPr="00A12702" w:rsidRDefault="00A12702" w:rsidP="00E66B34">
      <w:pPr>
        <w:pStyle w:val="NoSpacing"/>
        <w:jc w:val="both"/>
        <w:rPr>
          <w:rFonts w:cstheme="minorHAnsi"/>
          <w:b/>
          <w:sz w:val="32"/>
          <w:lang w:val="en-GB"/>
        </w:rPr>
      </w:pPr>
      <w:r w:rsidRPr="00A12702">
        <w:rPr>
          <w:rFonts w:cstheme="minorHAnsi"/>
          <w:b/>
          <w:sz w:val="32"/>
          <w:lang w:val="en-GB"/>
        </w:rPr>
        <w:lastRenderedPageBreak/>
        <w:t>Table Of Contents</w:t>
      </w:r>
    </w:p>
    <w:p w14:paraId="1681BCAC" w14:textId="377A8B55" w:rsidR="00DC361D" w:rsidRDefault="00A12702" w:rsidP="31FD9F43">
      <w:pPr>
        <w:jc w:val="both"/>
        <w:rPr>
          <w:sz w:val="32"/>
        </w:rPr>
      </w:pPr>
      <w:r>
        <w:rPr>
          <w:sz w:val="32"/>
        </w:rPr>
        <w:t>Introduction-------------------------------------------------------4</w:t>
      </w:r>
    </w:p>
    <w:p w14:paraId="73400BF9" w14:textId="57559416" w:rsidR="00A12702" w:rsidRDefault="00A12702" w:rsidP="31FD9F43">
      <w:pPr>
        <w:jc w:val="both"/>
        <w:rPr>
          <w:sz w:val="32"/>
        </w:rPr>
      </w:pPr>
      <w:r>
        <w:rPr>
          <w:sz w:val="32"/>
        </w:rPr>
        <w:t>Story overview---------------------------------------------------5</w:t>
      </w:r>
    </w:p>
    <w:p w14:paraId="091F01D0" w14:textId="5553451D" w:rsidR="00A12702" w:rsidRDefault="00A12702" w:rsidP="31FD9F43">
      <w:pPr>
        <w:jc w:val="both"/>
        <w:rPr>
          <w:sz w:val="32"/>
        </w:rPr>
      </w:pPr>
      <w:r>
        <w:rPr>
          <w:sz w:val="32"/>
        </w:rPr>
        <w:t>The importance of sound in video games--------------------</w:t>
      </w:r>
      <w:r w:rsidR="001254B8">
        <w:rPr>
          <w:sz w:val="32"/>
        </w:rPr>
        <w:t>5</w:t>
      </w:r>
    </w:p>
    <w:p w14:paraId="1D16A6F2" w14:textId="34FE2418" w:rsidR="00A12702" w:rsidRDefault="00A12702" w:rsidP="31FD9F43">
      <w:pPr>
        <w:jc w:val="both"/>
        <w:rPr>
          <w:sz w:val="32"/>
        </w:rPr>
      </w:pPr>
      <w:r>
        <w:rPr>
          <w:sz w:val="32"/>
        </w:rPr>
        <w:t>The sound of Ori and the Blind Forest-----------------------</w:t>
      </w:r>
      <w:r w:rsidR="001254B8">
        <w:rPr>
          <w:sz w:val="32"/>
        </w:rPr>
        <w:t>6</w:t>
      </w:r>
      <w:bookmarkStart w:id="0" w:name="_GoBack"/>
      <w:bookmarkEnd w:id="0"/>
    </w:p>
    <w:p w14:paraId="3B507766" w14:textId="5DE8831A" w:rsidR="00A12702" w:rsidRDefault="00A12702" w:rsidP="31FD9F43">
      <w:pPr>
        <w:jc w:val="both"/>
        <w:rPr>
          <w:sz w:val="32"/>
        </w:rPr>
      </w:pPr>
      <w:r>
        <w:rPr>
          <w:sz w:val="32"/>
        </w:rPr>
        <w:t>Conclusions------------------------------------------------------9</w:t>
      </w:r>
    </w:p>
    <w:p w14:paraId="3BFA60ED" w14:textId="0CD40540" w:rsidR="00A12702" w:rsidRPr="00A12702" w:rsidRDefault="00A12702" w:rsidP="31FD9F43">
      <w:pPr>
        <w:jc w:val="both"/>
        <w:rPr>
          <w:sz w:val="32"/>
        </w:rPr>
      </w:pPr>
      <w:r>
        <w:rPr>
          <w:sz w:val="32"/>
        </w:rPr>
        <w:t>References-------------------------------------------------------10</w:t>
      </w:r>
    </w:p>
    <w:p w14:paraId="5599FF30" w14:textId="77777777" w:rsidR="00DC361D" w:rsidRDefault="00DC361D" w:rsidP="31FD9F43">
      <w:pPr>
        <w:jc w:val="both"/>
        <w:rPr>
          <w:b/>
          <w:sz w:val="32"/>
        </w:rPr>
      </w:pPr>
    </w:p>
    <w:p w14:paraId="148B8A8E" w14:textId="77777777" w:rsidR="00DC361D" w:rsidRDefault="00DC361D" w:rsidP="31FD9F43">
      <w:pPr>
        <w:jc w:val="both"/>
        <w:rPr>
          <w:b/>
          <w:sz w:val="32"/>
        </w:rPr>
      </w:pPr>
    </w:p>
    <w:p w14:paraId="53B51E5C" w14:textId="77777777" w:rsidR="00DC361D" w:rsidRDefault="00DC361D" w:rsidP="31FD9F43">
      <w:pPr>
        <w:jc w:val="both"/>
        <w:rPr>
          <w:b/>
          <w:sz w:val="32"/>
        </w:rPr>
      </w:pPr>
    </w:p>
    <w:p w14:paraId="436E7B26" w14:textId="77777777" w:rsidR="00DC361D" w:rsidRDefault="00DC361D" w:rsidP="31FD9F43">
      <w:pPr>
        <w:jc w:val="both"/>
        <w:rPr>
          <w:b/>
          <w:sz w:val="32"/>
        </w:rPr>
      </w:pPr>
    </w:p>
    <w:p w14:paraId="00F67BF7" w14:textId="77777777" w:rsidR="00DC361D" w:rsidRDefault="00DC361D" w:rsidP="31FD9F43">
      <w:pPr>
        <w:jc w:val="both"/>
        <w:rPr>
          <w:b/>
          <w:sz w:val="32"/>
        </w:rPr>
      </w:pPr>
    </w:p>
    <w:p w14:paraId="22ADA1BD" w14:textId="77777777" w:rsidR="00DC361D" w:rsidRDefault="00DC361D" w:rsidP="31FD9F43">
      <w:pPr>
        <w:jc w:val="both"/>
        <w:rPr>
          <w:b/>
          <w:sz w:val="32"/>
        </w:rPr>
      </w:pPr>
    </w:p>
    <w:p w14:paraId="109D0C81" w14:textId="77777777" w:rsidR="00DC361D" w:rsidRDefault="00DC361D" w:rsidP="31FD9F43">
      <w:pPr>
        <w:jc w:val="both"/>
        <w:rPr>
          <w:b/>
          <w:sz w:val="32"/>
        </w:rPr>
      </w:pPr>
    </w:p>
    <w:p w14:paraId="0AE518BB" w14:textId="77777777" w:rsidR="00DC361D" w:rsidRDefault="00DC361D" w:rsidP="31FD9F43">
      <w:pPr>
        <w:jc w:val="both"/>
        <w:rPr>
          <w:b/>
          <w:sz w:val="32"/>
        </w:rPr>
      </w:pPr>
    </w:p>
    <w:p w14:paraId="272D542D" w14:textId="77777777" w:rsidR="00DC361D" w:rsidRDefault="00DC361D" w:rsidP="31FD9F43">
      <w:pPr>
        <w:jc w:val="both"/>
        <w:rPr>
          <w:b/>
          <w:sz w:val="32"/>
        </w:rPr>
      </w:pPr>
    </w:p>
    <w:p w14:paraId="0D7D781B" w14:textId="77777777" w:rsidR="00DC361D" w:rsidRDefault="00DC361D" w:rsidP="31FD9F43">
      <w:pPr>
        <w:jc w:val="both"/>
        <w:rPr>
          <w:b/>
          <w:sz w:val="32"/>
        </w:rPr>
      </w:pPr>
    </w:p>
    <w:p w14:paraId="656DF9B8" w14:textId="77777777" w:rsidR="00DC361D" w:rsidRDefault="00DC361D" w:rsidP="31FD9F43">
      <w:pPr>
        <w:jc w:val="both"/>
        <w:rPr>
          <w:b/>
          <w:sz w:val="32"/>
        </w:rPr>
      </w:pPr>
    </w:p>
    <w:p w14:paraId="5BE0BBB9" w14:textId="3F958076" w:rsidR="00DC361D" w:rsidRPr="00DC361D" w:rsidRDefault="00DC361D" w:rsidP="31FD9F43">
      <w:pPr>
        <w:jc w:val="both"/>
        <w:rPr>
          <w:b/>
          <w:sz w:val="32"/>
        </w:rPr>
      </w:pPr>
      <w:r w:rsidRPr="00DC361D">
        <w:rPr>
          <w:b/>
          <w:sz w:val="32"/>
        </w:rPr>
        <w:lastRenderedPageBreak/>
        <w:t>Introduction</w:t>
      </w:r>
    </w:p>
    <w:p w14:paraId="4741B802" w14:textId="795F6633" w:rsidR="00DA20C6" w:rsidRPr="00E66B34" w:rsidRDefault="31FD9F43" w:rsidP="31FD9F43">
      <w:pPr>
        <w:jc w:val="both"/>
      </w:pPr>
      <w:r w:rsidRPr="31FD9F43">
        <w:t>Ori and the Blind Forest was created by an indie studio called Moon Studios and published by Microsoft Studios in 2015 for PC and Xbox One. It is a side-scrolling platformer game which takes place in a 2D open world. Andrew Lackey takes the roles of Lead Sound Designer and Audio Director in the game and is known for work on Matrix Reloaded, Treasure Planet and Red Planet. Gareth Coker is the composer for Ori and the Blind Forest, he is a British composer and his style focuses on melodic and memorable themes, combined with unique and unconventional soundscapes. (2016, Coker) He has also participated in crafting soundtracks for Minecraft, Primal Carnage, The Mean Greens, inMomentum, and ARK Survival Evolved. (2016, Cooker)</w:t>
      </w:r>
    </w:p>
    <w:p w14:paraId="7DA7AD99" w14:textId="0D35D31B" w:rsidR="00E81978" w:rsidRPr="00E66B34" w:rsidRDefault="31FD9F43" w:rsidP="31FD9F43">
      <w:pPr>
        <w:jc w:val="both"/>
      </w:pPr>
      <w:r w:rsidRPr="31FD9F43">
        <w:t>Beau Jimenez is a sound designer for games and films, currently working for Naughty Dog, Geoff Garnett and Kristi Knupp are the sound designers of the game. (2015, Andersen). The prologue of this game takes about 10 minutes where it takes the players through the story of Ori, before the game taking place. In these first 10 minutes the players interactivity within the game is restricted to moving and jumping controlling N</w:t>
      </w:r>
      <w:r w:rsidR="00DC361D">
        <w:t>a</w:t>
      </w:r>
      <w:r w:rsidRPr="31FD9F43">
        <w:t xml:space="preserve">ru, Ori’s father, and Ori. However, it does get the players into an immersive world, forged to get the players to care about the character, the world and what happens to it. With a captivating story, where the colors help the players understand the world’s state, with gradual changes between cold and warm colors. However, the sound also takes a very important role in getting the player immersed in the story and game, with the use of classical music and humming sounds leaving the players in a state of wonder and peace. The sound is relaxing and captivating, with a sense of mystery that follows and matches with the different worlds states throughout the flow of the story. Ori and the Blind Forest, reviewed as one of the highest rated games on Xbox </w:t>
      </w:r>
      <w:r w:rsidR="00DC361D" w:rsidRPr="31FD9F43">
        <w:t>One, has</w:t>
      </w:r>
      <w:r w:rsidRPr="31FD9F43">
        <w:t xml:space="preserve"> won several awards with its soundtrack, including an Academy of Interactive Arts 6 &amp; Sciences award for outstanding music composition, a SXSW </w:t>
      </w:r>
      <w:r w:rsidRPr="31FD9F43">
        <w:lastRenderedPageBreak/>
        <w:t>gaming award for excellence in musical score and the Game Audio Network Guild’s Audio of the year. (2016, Coker)</w:t>
      </w:r>
    </w:p>
    <w:p w14:paraId="5DA6316E" w14:textId="77777777" w:rsidR="001924A4" w:rsidRPr="00E66B34" w:rsidRDefault="001924A4" w:rsidP="00E66B34">
      <w:pPr>
        <w:jc w:val="both"/>
        <w:rPr>
          <w:rFonts w:cstheme="minorHAnsi"/>
        </w:rPr>
      </w:pPr>
    </w:p>
    <w:p w14:paraId="29378671" w14:textId="77777777" w:rsidR="00E81978" w:rsidRPr="00E66B34" w:rsidRDefault="31FD9F43" w:rsidP="31FD9F43">
      <w:pPr>
        <w:pStyle w:val="Heading1"/>
        <w:jc w:val="both"/>
        <w:rPr>
          <w:rFonts w:asciiTheme="minorHAnsi" w:hAnsiTheme="minorHAnsi" w:cstheme="minorBidi"/>
          <w:sz w:val="32"/>
          <w:szCs w:val="32"/>
        </w:rPr>
      </w:pPr>
      <w:r w:rsidRPr="31FD9F43">
        <w:rPr>
          <w:rFonts w:asciiTheme="minorHAnsi" w:hAnsiTheme="minorHAnsi" w:cstheme="minorBidi"/>
          <w:sz w:val="32"/>
          <w:szCs w:val="32"/>
        </w:rPr>
        <w:t>Story Overview</w:t>
      </w:r>
    </w:p>
    <w:p w14:paraId="043AC79F" w14:textId="33242166" w:rsidR="00DA20C6" w:rsidRPr="00E66B34" w:rsidRDefault="31FD9F43" w:rsidP="31FD9F43">
      <w:pPr>
        <w:jc w:val="both"/>
      </w:pPr>
      <w:r w:rsidRPr="31FD9F43">
        <w:t>The game starts with the Ori as a spirit of a tree that in a night, drifted from the Spirit Tree and was taken by Naru. However, Ori did not realize that he is part of the Spirit Tree and as a small child, Ori gets caught up in the warm friendship with Naru, this is shown in the prologue; the moment Ori loses its way from the tree, to Naru taking Ori in and the growth of the friendship between Naru and Ori. However, the Spirit Tree troubled by its missing child, tries to send its lights to find Ori. Although, in the process of trying to find Ori, the Spirit Tree makes an enemy, a creature called Kuro that lives in the darkness. Kuro steals the Spirit Tree's heart, due to vengeance over the death of her children caused by the light of the Spirit Tree in search of Ori. The Spirit Tree then starts to fall ill, and the environment starts to turn into a degenerated forest. This reaches the Naru and Ori nest, leading to the lack of food of both, which results in the death of Naru. Due to the grief, Ori runs into a nearby forest, dark and cold. Ori however, accidentally manages to stumble upon the Spirit Tree heart, that informs Ori of what happened and leads Ori to the sicken tree. This is when the gameplay starts and the prologue finishes.</w:t>
      </w:r>
    </w:p>
    <w:p w14:paraId="45DE07B0" w14:textId="77777777" w:rsidR="00873C86" w:rsidRPr="00E66B34" w:rsidRDefault="00873C86" w:rsidP="00E66B34">
      <w:pPr>
        <w:jc w:val="both"/>
        <w:rPr>
          <w:rFonts w:cstheme="minorHAnsi"/>
          <w:sz w:val="32"/>
        </w:rPr>
      </w:pPr>
    </w:p>
    <w:p w14:paraId="35968B39" w14:textId="77777777" w:rsidR="006320CB" w:rsidRPr="00E66B34" w:rsidRDefault="31FD9F43" w:rsidP="31FD9F43">
      <w:pPr>
        <w:pStyle w:val="Heading1"/>
        <w:jc w:val="both"/>
        <w:rPr>
          <w:rFonts w:asciiTheme="minorHAnsi" w:hAnsiTheme="minorHAnsi" w:cstheme="minorBidi"/>
          <w:sz w:val="32"/>
          <w:szCs w:val="32"/>
        </w:rPr>
      </w:pPr>
      <w:r w:rsidRPr="31FD9F43">
        <w:rPr>
          <w:rFonts w:asciiTheme="minorHAnsi" w:hAnsiTheme="minorHAnsi" w:cstheme="minorBidi"/>
          <w:sz w:val="32"/>
          <w:szCs w:val="32"/>
        </w:rPr>
        <w:t>The importance of sound in video games</w:t>
      </w:r>
    </w:p>
    <w:p w14:paraId="3D7E381C" w14:textId="12E48DA1" w:rsidR="006320CB" w:rsidRPr="00E66B34" w:rsidRDefault="00C90A5D" w:rsidP="31FD9F43">
      <w:pPr>
        <w:jc w:val="both"/>
        <w:rPr>
          <w:color w:val="333333"/>
        </w:rPr>
      </w:pPr>
      <w:r w:rsidRPr="31FD9F43">
        <w:rPr>
          <w:color w:val="333333"/>
          <w:shd w:val="clear" w:color="auto" w:fill="FFFFFF"/>
        </w:rPr>
        <w:t>The music and sound are a very important element of gaming, the presence of audio in a game can increase the player stimulation by increasing the physical responses. (2012, Usher</w:t>
      </w:r>
      <w:r w:rsidR="00F5531A" w:rsidRPr="31FD9F43">
        <w:rPr>
          <w:color w:val="333333"/>
          <w:shd w:val="clear" w:color="auto" w:fill="FFFFFF"/>
        </w:rPr>
        <w:t xml:space="preserve">) Music, in video games can serve different purposes; music can lead the players to move into the </w:t>
      </w:r>
      <w:r w:rsidR="00F5531A" w:rsidRPr="31FD9F43">
        <w:rPr>
          <w:color w:val="333333"/>
          <w:shd w:val="clear" w:color="auto" w:fill="FFFFFF"/>
        </w:rPr>
        <w:lastRenderedPageBreak/>
        <w:t xml:space="preserve">correct direction, inform players of sudden changes in the game, or when a player is dying the note might change. Sound designers can manipulate the players emotions and at the same time, inform the player about what is going on. Additional to </w:t>
      </w:r>
      <w:r w:rsidR="00DE517B" w:rsidRPr="31FD9F43">
        <w:rPr>
          <w:color w:val="333333"/>
          <w:shd w:val="clear" w:color="auto" w:fill="FFFFFF"/>
        </w:rPr>
        <w:t>interactive</w:t>
      </w:r>
      <w:r w:rsidR="00F5531A" w:rsidRPr="31FD9F43">
        <w:rPr>
          <w:color w:val="333333"/>
          <w:shd w:val="clear" w:color="auto" w:fill="FFFFFF"/>
        </w:rPr>
        <w:t xml:space="preserve"> purposes that influence the gameplay directly, sounds and music can also serve purposes such as branding a game. </w:t>
      </w:r>
      <w:r w:rsidR="00DE517B" w:rsidRPr="31FD9F43">
        <w:rPr>
          <w:color w:val="333333"/>
          <w:shd w:val="clear" w:color="auto" w:fill="FFFFFF"/>
        </w:rPr>
        <w:t>(2014, Crecente) (</w:t>
      </w:r>
      <w:r w:rsidR="00F5045C">
        <w:rPr>
          <w:color w:val="333333"/>
          <w:shd w:val="clear" w:color="auto" w:fill="FFFFFF"/>
        </w:rPr>
        <w:t>n.d</w:t>
      </w:r>
      <w:r w:rsidR="00DE517B" w:rsidRPr="31FD9F43">
        <w:rPr>
          <w:color w:val="333333"/>
          <w:shd w:val="clear" w:color="auto" w:fill="FFFFFF"/>
        </w:rPr>
        <w:t>,Collins)</w:t>
      </w:r>
    </w:p>
    <w:p w14:paraId="6B44A5CD" w14:textId="139ACACD" w:rsidR="00DE517B" w:rsidRPr="00E66B34" w:rsidRDefault="00F5531A" w:rsidP="31FD9F43">
      <w:pPr>
        <w:jc w:val="both"/>
        <w:rPr>
          <w:color w:val="333333"/>
        </w:rPr>
      </w:pPr>
      <w:r w:rsidRPr="31FD9F43">
        <w:rPr>
          <w:color w:val="333333"/>
          <w:shd w:val="clear" w:color="auto" w:fill="FFFFFF"/>
        </w:rPr>
        <w:t>"The reason why people are so attached to video game music is because more so than any other music, when you play a video game you become that character, therefore the music we create becomes the soundtrack of your life."</w:t>
      </w:r>
      <w:r w:rsidR="00DE517B" w:rsidRPr="31FD9F43">
        <w:rPr>
          <w:color w:val="333333"/>
          <w:shd w:val="clear" w:color="auto" w:fill="FFFFFF"/>
        </w:rPr>
        <w:t>.(2014, Crecente)</w:t>
      </w:r>
    </w:p>
    <w:p w14:paraId="403F6C8B" w14:textId="77939796" w:rsidR="00DE517B" w:rsidRPr="00E66B34" w:rsidRDefault="00DE517B" w:rsidP="31FD9F43">
      <w:pPr>
        <w:jc w:val="both"/>
        <w:rPr>
          <w:color w:val="333333"/>
        </w:rPr>
      </w:pPr>
      <w:r w:rsidRPr="31FD9F43">
        <w:rPr>
          <w:color w:val="333333"/>
          <w:shd w:val="clear" w:color="auto" w:fill="FFFFFF"/>
        </w:rPr>
        <w:t xml:space="preserve">The sounds are a key factor in generating the feeling of a mission completed, or near win, these sounds can drag the players deeper into a game, attracted by the sound of a near finished mission that is informed by a strong sound. </w:t>
      </w:r>
      <w:r w:rsidR="0066431D" w:rsidRPr="31FD9F43">
        <w:rPr>
          <w:color w:val="333333"/>
          <w:shd w:val="clear" w:color="auto" w:fill="FFFFFF"/>
        </w:rPr>
        <w:t>(</w:t>
      </w:r>
      <w:r w:rsidR="00F5045C">
        <w:rPr>
          <w:color w:val="333333"/>
          <w:shd w:val="clear" w:color="auto" w:fill="FFFFFF"/>
        </w:rPr>
        <w:t>nd,</w:t>
      </w:r>
      <w:r w:rsidR="0066431D" w:rsidRPr="31FD9F43">
        <w:rPr>
          <w:color w:val="333333"/>
          <w:shd w:val="clear" w:color="auto" w:fill="FFFFFF"/>
        </w:rPr>
        <w:t>Collins)</w:t>
      </w:r>
      <w:r w:rsidR="00184336" w:rsidRPr="31FD9F43">
        <w:rPr>
          <w:color w:val="333333"/>
          <w:shd w:val="clear" w:color="auto" w:fill="FFFFFF"/>
        </w:rPr>
        <w:t xml:space="preserve"> However, besides the informative factor that the sound can give to a player, it is also a great way of immersing the player, as it is an outside source of immersion, it is not visual, however it can create the sense of something real. It gives the player a sense of a physical space, with movements noises, background noises, and even overall music. The sound works together with the visuals to create a much more immersive space in the game world for the player, helping the audience to connect more with what they are watching or seeing, Audio helps </w:t>
      </w:r>
      <w:r w:rsidR="00C83B60" w:rsidRPr="31FD9F43">
        <w:rPr>
          <w:color w:val="333333"/>
          <w:shd w:val="clear" w:color="auto" w:fill="FFFFFF"/>
        </w:rPr>
        <w:t>to create a certain atmosphere and realism in the scenes, helping the visuals to bring the game to life.</w:t>
      </w:r>
    </w:p>
    <w:p w14:paraId="18343CEC" w14:textId="77777777" w:rsidR="00DE517B" w:rsidRPr="00E66B34" w:rsidRDefault="00DE517B" w:rsidP="00E66B34">
      <w:pPr>
        <w:jc w:val="both"/>
        <w:rPr>
          <w:rFonts w:cstheme="minorHAnsi"/>
          <w:iCs/>
          <w:color w:val="333333"/>
          <w:shd w:val="clear" w:color="auto" w:fill="FFFFFF"/>
        </w:rPr>
      </w:pPr>
    </w:p>
    <w:p w14:paraId="50678A68" w14:textId="77777777" w:rsidR="00DE517B" w:rsidRPr="00E66B34" w:rsidRDefault="31FD9F43" w:rsidP="31FD9F43">
      <w:pPr>
        <w:pStyle w:val="Heading2"/>
        <w:jc w:val="both"/>
        <w:rPr>
          <w:rFonts w:asciiTheme="minorHAnsi" w:hAnsiTheme="minorHAnsi" w:cstheme="minorBidi"/>
          <w:sz w:val="32"/>
          <w:szCs w:val="32"/>
        </w:rPr>
      </w:pPr>
      <w:r w:rsidRPr="31FD9F43">
        <w:rPr>
          <w:rFonts w:asciiTheme="minorHAnsi" w:hAnsiTheme="minorHAnsi" w:cstheme="minorBidi"/>
          <w:sz w:val="32"/>
          <w:szCs w:val="32"/>
        </w:rPr>
        <w:t>The sound of Ori and the Blind Forest</w:t>
      </w:r>
    </w:p>
    <w:p w14:paraId="008394CF" w14:textId="77777777" w:rsidR="00DE517B" w:rsidRPr="00E66B34" w:rsidRDefault="00DE517B" w:rsidP="31FD9F43">
      <w:pPr>
        <w:jc w:val="both"/>
        <w:rPr>
          <w:i/>
          <w:iCs/>
          <w:color w:val="333333"/>
        </w:rPr>
      </w:pPr>
      <w:r w:rsidRPr="31FD9F43">
        <w:rPr>
          <w:i/>
          <w:iCs/>
          <w:color w:val="333333"/>
          <w:shd w:val="clear" w:color="auto" w:fill="FFFFFF"/>
        </w:rPr>
        <w:t>“We needed the kind of detail in foley that draws people in very close to subtle action to create empathy with characters, but we also needed to saturate people’s senses to drive them to escape.” (2015, Andersen)</w:t>
      </w:r>
    </w:p>
    <w:p w14:paraId="18634C1A" w14:textId="77777777" w:rsidR="00DE517B" w:rsidRPr="00E66B34" w:rsidRDefault="00DE517B" w:rsidP="31FD9F43">
      <w:pPr>
        <w:jc w:val="both"/>
        <w:rPr>
          <w:i/>
          <w:iCs/>
          <w:color w:val="333333"/>
        </w:rPr>
      </w:pPr>
      <w:r w:rsidRPr="31FD9F43">
        <w:rPr>
          <w:i/>
          <w:iCs/>
          <w:color w:val="333333"/>
          <w:shd w:val="clear" w:color="auto" w:fill="FFFFFF"/>
        </w:rPr>
        <w:lastRenderedPageBreak/>
        <w:t>“We went for a light and agile feel for Ori, but you’ll also notice it’s very tactile.” (2015, Andersen)</w:t>
      </w:r>
    </w:p>
    <w:p w14:paraId="2A5CDB44" w14:textId="0D917C75" w:rsidR="00F5531A" w:rsidRPr="00E66B34" w:rsidRDefault="000A36CE" w:rsidP="31FD9F43">
      <w:pPr>
        <w:jc w:val="both"/>
      </w:pPr>
      <w:r w:rsidRPr="31FD9F43">
        <w:rPr>
          <w:color w:val="333333"/>
          <w:shd w:val="clear" w:color="auto" w:fill="FFFFFF"/>
        </w:rPr>
        <w:t xml:space="preserve">In Ori and the Blind Forest, three featured soloists </w:t>
      </w:r>
      <w:r w:rsidR="00B34D87" w:rsidRPr="31FD9F43">
        <w:rPr>
          <w:color w:val="333333"/>
          <w:shd w:val="clear" w:color="auto" w:fill="FFFFFF"/>
        </w:rPr>
        <w:t xml:space="preserve">were recorded, Aeralie Brighton for voice, Rachel Mellis for ethnic winds, and Tom Boyd on oboe. A 56-piece orchestra covered the main sounds while a 25-strong group covered the rest of the sounds. The game's sound was produced with a range of different instruments, that enabled the game to have its own uniqueness in each played area, making the overall experience more memorable. The sound is mythical, melodic and relaxing, the tunes often change when facing enemies or when close to enemies informing the players of a change within the gameplay. When the environment changes the music and sound often changes, which helps creating a more immersive </w:t>
      </w:r>
      <w:r w:rsidR="00B9163F" w:rsidRPr="31FD9F43">
        <w:rPr>
          <w:color w:val="333333"/>
          <w:shd w:val="clear" w:color="auto" w:fill="FFFFFF"/>
        </w:rPr>
        <w:t xml:space="preserve">atmosphere, giving a sense of realism to the game by adding background noises like the sound of walking in leaves, the noise of the wind and the wavy trees. When the character moves or performs an ability, you can hear the noise of it in the background alongside with the music, it is a smooth interaction making the experience of the game better. </w:t>
      </w:r>
      <w:r w:rsidR="00B34D87" w:rsidRPr="31FD9F43">
        <w:rPr>
          <w:color w:val="333333"/>
          <w:shd w:val="clear" w:color="auto" w:fill="FFFFFF"/>
        </w:rPr>
        <w:t xml:space="preserve"> </w:t>
      </w:r>
      <w:r w:rsidR="00B9163F" w:rsidRPr="31FD9F43">
        <w:rPr>
          <w:color w:val="333333"/>
          <w:shd w:val="clear" w:color="auto" w:fill="FFFFFF"/>
        </w:rPr>
        <w:t>The game's sound composer Gareth in an interview has mentioned that he used instruments accordingly to each one of the areas that were used in the game. So as example in the Ginso Tree, because it was inside of a tree, he used wooden instruments sounds like marimba and bamboo. He also focused on the visuals and animation as inspiration for the audio creation, which worked very well in the game, because you can feel that the music and sounds belong to each section.</w:t>
      </w:r>
      <w:r w:rsidR="0092659B" w:rsidRPr="31FD9F43">
        <w:rPr>
          <w:color w:val="333333"/>
          <w:shd w:val="clear" w:color="auto" w:fill="FFFFFF"/>
        </w:rPr>
        <w:t xml:space="preserve"> When in game you have the sense that the music is always changing, but in a good flow and pacing that matches the course of the story, which creates a stronger emotional connection with the game. The music also focuses on the main character's feelings and point of views, communicating its experiences to the player. It gives something for the audience to feel, an extra to the visuals, something that ge</w:t>
      </w:r>
      <w:r w:rsidR="31FD9F43" w:rsidRPr="31FD9F43">
        <w:t xml:space="preserve">s cutscene show us the night Ori got lost from the </w:t>
      </w:r>
      <w:r w:rsidR="31FD9F43" w:rsidRPr="31FD9F43">
        <w:lastRenderedPageBreak/>
        <w:t>Spirit Tree. With a contrast of dark colors and bright blue lights coming from the tree, it was a stormy night, and for that reason the sound starts slow and breaks into storm noises, with a soft quiet music as a background that gives the feeling of a story starting. The music starts getting more power and going louder and mixes in with the sounds of the storm to create a mythical feeling to the game. It is possible to hear alongside with the subtitles on the screen the Spirit Tree voice, that has a strong hoarse voice, but because the voice does not seem something you can hear every day, it feels like it carries an ancient tone onto it. It feels like a sad old voice from another world, that gives the feeling of getting into a story.</w:t>
      </w:r>
    </w:p>
    <w:p w14:paraId="447A6E94" w14:textId="27F09CF5" w:rsidR="0092659B" w:rsidRDefault="31FD9F43" w:rsidP="00A12702">
      <w:pPr>
        <w:jc w:val="both"/>
      </w:pPr>
      <w:r w:rsidRPr="31FD9F43">
        <w:t xml:space="preserve">When getting closer to the leaf where Ori was born from the storm, it starts to disappear in the background opening space for a constant musical sound that replaces it as the main focus, to mark the beginning of Ori's journey away from the tree. When the leaf is being apart from the tree, it is possible to hear a higher pitch noise to show something is breaking. Alongside that music, there is a sound of a leaf drifting in the wind that breaks the song in some parts, giving a more realistic element to the cutscene. On the way to where Naru was sitting, the music gets some higher pitches and lower pitches, as to follow the travel similar to a walking pitch but in a melodic sound. When Ori’s leaf crosses with Naru, it makes a stronger noise as to call Naru’s attention. In here, the storm starts getting louder again. This whole bit of the scene is marked by specific noises that indicate something in the story is happening, or ending. Adding noises that reflect on what is happening on the visual to give an indirect interaction to the listener, making it possible to feel like the player is inside the game listening to everything that is happening, alongside to the sad song that follows Ori’s journey and the Spirit Tree voice. After this, another scene starts where Naru and Ori relationship is shown. In here, all the ambient is lively and colorful and it is possible to see Ori and Naru moving, the sound and music is now lively and cheerful with birds and nature </w:t>
      </w:r>
      <w:r w:rsidRPr="31FD9F43">
        <w:lastRenderedPageBreak/>
        <w:t xml:space="preserve">sounds in the background alongside with the movements of Ori. At times the narrator taking the voice of the Spirit Tree will tell the players what is happening in simple sentences and a deep voice, to create a more emotional connection with the audience. For example; when Naru dies, the narrator describes the impact of that loss, and how the forest decaying affects him. Whenever the emotions of the character </w:t>
      </w:r>
      <w:r w:rsidR="00A12702" w:rsidRPr="31FD9F43">
        <w:t>intensify, the</w:t>
      </w:r>
      <w:r w:rsidRPr="31FD9F43">
        <w:t xml:space="preserve"> music also </w:t>
      </w:r>
      <w:r w:rsidR="00A12702" w:rsidRPr="31FD9F43">
        <w:t>intensifies,</w:t>
      </w:r>
      <w:r w:rsidRPr="31FD9F43">
        <w:t xml:space="preserve"> or the narrator appears there to speak with the listener, almost as a begging for help.</w:t>
      </w:r>
      <w:r w:rsidR="00D8443B">
        <w:t xml:space="preserve"> Ori and the Blind forest is a game where there is barely no narrator explaining the story, for that reason the music and sound in the background play a big role in empathize of what is happening in the screen, both of the visuals and sound work together to tell the player the story of the game, in a dramatic, melodic and smooth rhythm. </w:t>
      </w:r>
    </w:p>
    <w:p w14:paraId="12FB70BA" w14:textId="77777777" w:rsidR="00A12702" w:rsidRPr="00A12702" w:rsidRDefault="00A12702" w:rsidP="00A12702">
      <w:pPr>
        <w:jc w:val="both"/>
      </w:pPr>
    </w:p>
    <w:p w14:paraId="4906347A" w14:textId="77777777" w:rsidR="002D0B8A" w:rsidRPr="00E66B34" w:rsidRDefault="31FD9F43" w:rsidP="31FD9F43">
      <w:pPr>
        <w:pStyle w:val="Heading2"/>
        <w:jc w:val="both"/>
        <w:rPr>
          <w:rFonts w:asciiTheme="minorHAnsi" w:hAnsiTheme="minorHAnsi" w:cstheme="minorBidi"/>
          <w:sz w:val="32"/>
          <w:szCs w:val="32"/>
        </w:rPr>
      </w:pPr>
      <w:r w:rsidRPr="31FD9F43">
        <w:rPr>
          <w:rFonts w:asciiTheme="minorHAnsi" w:hAnsiTheme="minorHAnsi" w:cstheme="minorBidi"/>
          <w:sz w:val="32"/>
          <w:szCs w:val="32"/>
        </w:rPr>
        <w:t>Conclusion</w:t>
      </w:r>
    </w:p>
    <w:p w14:paraId="04BEB682" w14:textId="70493971" w:rsidR="002D0B8A" w:rsidRPr="00E66B34" w:rsidRDefault="31FD9F43" w:rsidP="31FD9F43">
      <w:pPr>
        <w:jc w:val="both"/>
      </w:pPr>
      <w:r w:rsidRPr="31FD9F43">
        <w:t>It is possible to say that the sound affects the overall game experience. If it wasn’t for the music and the realistic noises that work together with the visuals in a smooth flow and pacing to create a tangible space for the audience to be dragged in, the game would lose a lot of its emotional impact. The sound is there to help emphasize the character feelings, and the world's state.</w:t>
      </w:r>
    </w:p>
    <w:p w14:paraId="40C3ED4B" w14:textId="77777777" w:rsidR="0092659B" w:rsidRPr="00F5531A" w:rsidRDefault="0092659B" w:rsidP="00E66B34">
      <w:pPr>
        <w:jc w:val="both"/>
        <w:rPr>
          <w:rFonts w:cstheme="minorHAnsi"/>
          <w:iCs/>
          <w:color w:val="333333"/>
          <w:sz w:val="22"/>
          <w:szCs w:val="32"/>
          <w:shd w:val="clear" w:color="auto" w:fill="FFFFFF"/>
        </w:rPr>
      </w:pPr>
    </w:p>
    <w:sdt>
      <w:sdtPr>
        <w:rPr>
          <w:rFonts w:asciiTheme="minorHAnsi" w:eastAsiaTheme="minorEastAsia" w:hAnsiTheme="minorHAnsi" w:cstheme="minorBidi"/>
          <w:b/>
          <w:bCs/>
          <w:szCs w:val="18"/>
        </w:rPr>
        <w:id w:val="62297111"/>
        <w:docPartObj>
          <w:docPartGallery w:val="Bibliographies"/>
          <w:docPartUnique/>
        </w:docPartObj>
      </w:sdtPr>
      <w:sdtEndPr>
        <w:rPr>
          <w:rFonts w:asciiTheme="majorHAnsi" w:eastAsiaTheme="majorEastAsia" w:hAnsiTheme="majorHAnsi" w:cstheme="majorBidi"/>
        </w:rPr>
      </w:sdtEndPr>
      <w:sdtContent>
        <w:p w14:paraId="248882DD" w14:textId="77777777" w:rsidR="00E81978" w:rsidRPr="00A12702" w:rsidRDefault="31FD9F43" w:rsidP="00E66B34">
          <w:pPr>
            <w:pStyle w:val="SectionTitle"/>
            <w:jc w:val="both"/>
            <w:rPr>
              <w:b/>
              <w:szCs w:val="18"/>
            </w:rPr>
          </w:pPr>
          <w:r w:rsidRPr="00A12702">
            <w:rPr>
              <w:b/>
              <w:szCs w:val="18"/>
            </w:rPr>
            <w:t>References</w:t>
          </w:r>
        </w:p>
        <w:p w14:paraId="5036D3DC" w14:textId="77777777" w:rsidR="00F5045C" w:rsidRPr="00A12702" w:rsidRDefault="00F5045C" w:rsidP="00F5045C">
          <w:pPr>
            <w:pStyle w:val="NormalWeb"/>
            <w:spacing w:after="180"/>
            <w:ind w:left="450" w:hanging="450"/>
            <w:rPr>
              <w:color w:val="000000"/>
              <w:szCs w:val="18"/>
            </w:rPr>
          </w:pPr>
          <w:r w:rsidRPr="00A12702">
            <w:rPr>
              <w:color w:val="000000"/>
              <w:szCs w:val="18"/>
            </w:rPr>
            <w:t>Andersen, A. (2015). </w:t>
          </w:r>
          <w:r w:rsidRPr="00A12702">
            <w:rPr>
              <w:i/>
              <w:iCs/>
              <w:color w:val="000000"/>
              <w:szCs w:val="18"/>
            </w:rPr>
            <w:t>Making the Magical Sound of Ori And The Blind Forest - a talk with Game Sound Designer Andrew Lackey | A Sound Effect</w:t>
          </w:r>
          <w:r w:rsidRPr="00A12702">
            <w:rPr>
              <w:color w:val="000000"/>
              <w:szCs w:val="18"/>
            </w:rPr>
            <w:t>. [online] A Sound Effect. Available at: https://www.asoundeffect.com/ori-and-the-blind-forest-sound-design/ [Accessed 8 Dec. 2017].</w:t>
          </w:r>
        </w:p>
        <w:p w14:paraId="3B3D35A2" w14:textId="77777777" w:rsidR="00F5045C" w:rsidRPr="00A12702" w:rsidRDefault="00F5045C" w:rsidP="00F5045C">
          <w:pPr>
            <w:pStyle w:val="NormalWeb"/>
            <w:spacing w:after="180"/>
            <w:ind w:left="450" w:hanging="450"/>
            <w:rPr>
              <w:color w:val="000000"/>
              <w:szCs w:val="18"/>
            </w:rPr>
          </w:pPr>
          <w:r w:rsidRPr="00A12702">
            <w:rPr>
              <w:color w:val="000000"/>
              <w:szCs w:val="18"/>
            </w:rPr>
            <w:t>Batchelor, J. (2014). </w:t>
          </w:r>
          <w:r w:rsidRPr="00A12702">
            <w:rPr>
              <w:i/>
              <w:iCs/>
              <w:color w:val="000000"/>
              <w:szCs w:val="18"/>
            </w:rPr>
            <w:t>Unity Focus: Making Ori and the Blind Forest</w:t>
          </w:r>
          <w:r w:rsidRPr="00A12702">
            <w:rPr>
              <w:color w:val="000000"/>
              <w:szCs w:val="18"/>
            </w:rPr>
            <w:t>. [online] Develop-online.net. Available at: http://www.develop-online.net/interview/unity-focus-making-ori-and-the-blind-forest/0200653 [Accessed 5 Dec. 2017].</w:t>
          </w:r>
        </w:p>
        <w:p w14:paraId="4D63C2B8" w14:textId="77777777" w:rsidR="00C91FA4" w:rsidRPr="00A12702" w:rsidRDefault="00C91FA4" w:rsidP="00C91FA4">
          <w:pPr>
            <w:pStyle w:val="NormalWeb"/>
            <w:spacing w:after="180"/>
            <w:ind w:left="450" w:hanging="450"/>
            <w:rPr>
              <w:color w:val="000000"/>
              <w:szCs w:val="18"/>
            </w:rPr>
          </w:pPr>
          <w:r w:rsidRPr="00A12702">
            <w:rPr>
              <w:color w:val="000000"/>
              <w:szCs w:val="18"/>
            </w:rPr>
            <w:t>Broomhall, J. (2015). </w:t>
          </w:r>
          <w:r w:rsidRPr="00A12702">
            <w:rPr>
              <w:i/>
              <w:iCs/>
              <w:color w:val="000000"/>
              <w:szCs w:val="18"/>
            </w:rPr>
            <w:t>The sounds of Ori and the Blind Forest</w:t>
          </w:r>
          <w:r w:rsidRPr="00A12702">
            <w:rPr>
              <w:color w:val="000000"/>
              <w:szCs w:val="18"/>
            </w:rPr>
            <w:t>. [online] Develop-online.net. Available at: http://www.develop-online.net/interview/the-sounds-of-ori-and-the-blind-forest/0207077 [Accessed 14 Dec. 2017].</w:t>
          </w:r>
        </w:p>
        <w:p w14:paraId="0731F8E5" w14:textId="77777777" w:rsidR="00C91FA4" w:rsidRPr="00A12702" w:rsidRDefault="00C91FA4" w:rsidP="00C91FA4">
          <w:pPr>
            <w:pStyle w:val="NormalWeb"/>
            <w:spacing w:after="180"/>
            <w:ind w:left="450" w:hanging="450"/>
            <w:rPr>
              <w:color w:val="000000"/>
              <w:szCs w:val="18"/>
            </w:rPr>
          </w:pPr>
          <w:r w:rsidRPr="00A12702">
            <w:rPr>
              <w:color w:val="000000"/>
              <w:szCs w:val="18"/>
            </w:rPr>
            <w:t>Coker, G. (2016). </w:t>
          </w:r>
          <w:r w:rsidRPr="00A12702">
            <w:rPr>
              <w:i/>
              <w:iCs/>
              <w:color w:val="000000"/>
              <w:szCs w:val="18"/>
            </w:rPr>
            <w:t>Gareth Coker - Composer</w:t>
          </w:r>
          <w:r w:rsidRPr="00A12702">
            <w:rPr>
              <w:color w:val="000000"/>
              <w:szCs w:val="18"/>
            </w:rPr>
            <w:t>. [online] Gareth Coker - Composer. Available at: http://www.gareth-coker.net/ [Accessed 8 Dec. 2017].</w:t>
          </w:r>
        </w:p>
        <w:p w14:paraId="2BE98369" w14:textId="77777777" w:rsidR="00F5045C" w:rsidRPr="00A12702" w:rsidRDefault="00C91FA4" w:rsidP="00F5045C">
          <w:pPr>
            <w:pStyle w:val="NormalWeb"/>
            <w:spacing w:after="180"/>
            <w:ind w:left="450" w:hanging="450"/>
            <w:rPr>
              <w:color w:val="000000"/>
              <w:szCs w:val="18"/>
            </w:rPr>
          </w:pPr>
          <w:r w:rsidRPr="00A12702">
            <w:rPr>
              <w:color w:val="000000"/>
              <w:szCs w:val="18"/>
            </w:rPr>
            <w:t>Collins, K. (2008). </w:t>
          </w:r>
          <w:r w:rsidRPr="00A12702">
            <w:rPr>
              <w:i/>
              <w:iCs/>
              <w:color w:val="000000"/>
              <w:szCs w:val="18"/>
            </w:rPr>
            <w:t>Game sound</w:t>
          </w:r>
          <w:r w:rsidRPr="00A12702">
            <w:rPr>
              <w:color w:val="000000"/>
              <w:szCs w:val="18"/>
            </w:rPr>
            <w:t>. Cambridge, Mass.: MIT Press.</w:t>
          </w:r>
        </w:p>
        <w:p w14:paraId="232619D2" w14:textId="3C35E483" w:rsidR="00C91FA4" w:rsidRPr="00A12702" w:rsidRDefault="00F5045C" w:rsidP="00F5045C">
          <w:pPr>
            <w:pStyle w:val="NormalWeb"/>
            <w:spacing w:after="180"/>
            <w:ind w:left="450" w:hanging="450"/>
            <w:rPr>
              <w:color w:val="000000"/>
              <w:szCs w:val="18"/>
            </w:rPr>
          </w:pPr>
          <w:r w:rsidRPr="00A12702">
            <w:rPr>
              <w:color w:val="000000"/>
              <w:szCs w:val="18"/>
            </w:rPr>
            <w:t>Crecente, B. (2014). </w:t>
          </w:r>
          <w:r w:rsidRPr="00A12702">
            <w:rPr>
              <w:i/>
              <w:iCs/>
              <w:color w:val="000000"/>
              <w:szCs w:val="18"/>
            </w:rPr>
            <w:t>Why video game sound is so powerfully bonding</w:t>
          </w:r>
          <w:r w:rsidRPr="00A12702">
            <w:rPr>
              <w:color w:val="000000"/>
              <w:szCs w:val="18"/>
            </w:rPr>
            <w:t>. [online] Polygon. Available at: https://www.polygon.com/2014/9/8/6121809/why-video-game-sound-is-so-powerfully-bonding [Accessed 9 Dec. 2017].</w:t>
          </w:r>
        </w:p>
        <w:p w14:paraId="07B962B6" w14:textId="77777777" w:rsidR="00C91FA4" w:rsidRPr="00A12702" w:rsidRDefault="00C91FA4" w:rsidP="00C91FA4">
          <w:pPr>
            <w:pStyle w:val="NormalWeb"/>
            <w:spacing w:after="180"/>
            <w:ind w:left="450" w:hanging="450"/>
            <w:rPr>
              <w:color w:val="000000"/>
              <w:szCs w:val="18"/>
            </w:rPr>
          </w:pPr>
          <w:r w:rsidRPr="00A12702">
            <w:rPr>
              <w:color w:val="000000"/>
              <w:szCs w:val="18"/>
            </w:rPr>
            <w:t>Fleming, J. (2015). </w:t>
          </w:r>
          <w:r w:rsidRPr="00A12702">
            <w:rPr>
              <w:i/>
              <w:iCs/>
              <w:color w:val="000000"/>
              <w:szCs w:val="18"/>
            </w:rPr>
            <w:t>Ori And The Blind Forest review: A game to show the mainstream</w:t>
          </w:r>
          <w:r w:rsidRPr="00A12702">
            <w:rPr>
              <w:color w:val="000000"/>
              <w:szCs w:val="18"/>
            </w:rPr>
            <w:t>. [online] The Independent. Available at: http://www.independent.co.uk/life-style/gadgets-and-tech/gaming/ori-and-the-blind-forest-review-a-game-to-show-the-mainstream-publishers-how-its-done-10119733.html [Accessed 8 Dec. 2017].</w:t>
          </w:r>
        </w:p>
        <w:p w14:paraId="6E0C964A" w14:textId="77777777" w:rsidR="00C91FA4" w:rsidRPr="00A12702" w:rsidRDefault="00C91FA4" w:rsidP="00C91FA4">
          <w:pPr>
            <w:pStyle w:val="NormalWeb"/>
            <w:spacing w:after="180"/>
            <w:ind w:left="450" w:hanging="450"/>
            <w:rPr>
              <w:color w:val="000000"/>
              <w:szCs w:val="18"/>
            </w:rPr>
          </w:pPr>
          <w:r w:rsidRPr="00A12702">
            <w:rPr>
              <w:color w:val="000000"/>
              <w:szCs w:val="18"/>
            </w:rPr>
            <w:lastRenderedPageBreak/>
            <w:t>Games, T. (n.d.). </w:t>
          </w:r>
          <w:r w:rsidRPr="00A12702">
            <w:rPr>
              <w:i/>
              <w:iCs/>
              <w:color w:val="000000"/>
              <w:szCs w:val="18"/>
            </w:rPr>
            <w:t>Psychology of Sound - How sound in video games has evolved</w:t>
          </w:r>
          <w:r w:rsidRPr="00A12702">
            <w:rPr>
              <w:color w:val="000000"/>
              <w:szCs w:val="18"/>
            </w:rPr>
            <w:t>. [online] Amplifon.ie. Available at: http://www.amplifon.ie/resources/playing-with-your-mind/ [Accessed 9 Dec. 2017].</w:t>
          </w:r>
        </w:p>
        <w:p w14:paraId="73EE7B3B" w14:textId="77777777" w:rsidR="00C91FA4" w:rsidRPr="00A12702" w:rsidRDefault="00C91FA4" w:rsidP="00C91FA4">
          <w:pPr>
            <w:pStyle w:val="NormalWeb"/>
            <w:spacing w:after="180"/>
            <w:ind w:left="450" w:hanging="450"/>
            <w:rPr>
              <w:color w:val="000000"/>
              <w:szCs w:val="18"/>
            </w:rPr>
          </w:pPr>
          <w:r w:rsidRPr="00A12702">
            <w:rPr>
              <w:color w:val="000000"/>
              <w:szCs w:val="18"/>
            </w:rPr>
            <w:t>Grimshaw, M. (2011). </w:t>
          </w:r>
          <w:r w:rsidRPr="00A12702">
            <w:rPr>
              <w:i/>
              <w:iCs/>
              <w:color w:val="000000"/>
              <w:szCs w:val="18"/>
            </w:rPr>
            <w:t>Game sound technology and player interaction</w:t>
          </w:r>
          <w:r w:rsidRPr="00A12702">
            <w:rPr>
              <w:color w:val="000000"/>
              <w:szCs w:val="18"/>
            </w:rPr>
            <w:t>. Hershey, Pa.: IGI Global (701 E. Chocolate Avenue, Hershey, Pennsylvania, 17033, USA).</w:t>
          </w:r>
        </w:p>
        <w:p w14:paraId="025810DE" w14:textId="77777777" w:rsidR="00F5045C" w:rsidRPr="00A12702" w:rsidRDefault="00C91FA4" w:rsidP="00F5045C">
          <w:pPr>
            <w:pStyle w:val="NormalWeb"/>
            <w:spacing w:after="180"/>
            <w:ind w:left="450" w:hanging="450"/>
            <w:rPr>
              <w:color w:val="000000"/>
              <w:szCs w:val="18"/>
            </w:rPr>
          </w:pPr>
          <w:r w:rsidRPr="00A12702">
            <w:rPr>
              <w:color w:val="000000"/>
              <w:szCs w:val="18"/>
            </w:rPr>
            <w:t>Hail, C. (2012). </w:t>
          </w:r>
          <w:r w:rsidRPr="00A12702">
            <w:rPr>
              <w:i/>
              <w:iCs/>
              <w:color w:val="000000"/>
              <w:szCs w:val="18"/>
            </w:rPr>
            <w:t>Eric Booth: "The Red Wheelbarrow" - Inspiring Engagement in a Work of Art</w:t>
          </w:r>
          <w:r w:rsidRPr="00A12702">
            <w:rPr>
              <w:color w:val="000000"/>
              <w:szCs w:val="18"/>
            </w:rPr>
            <w:t>. [online] YouTube. Available at: https://www.youtube.com/watch?v=iq0LXlosrOs&amp;rel=0&amp;width=640&amp;height=360 [Accessed 4 Dec. 2017].</w:t>
          </w:r>
          <w:r w:rsidR="00F5045C" w:rsidRPr="00A12702">
            <w:rPr>
              <w:color w:val="000000"/>
              <w:szCs w:val="18"/>
            </w:rPr>
            <w:t xml:space="preserve"> </w:t>
          </w:r>
        </w:p>
        <w:p w14:paraId="1EFA8B6F" w14:textId="7E3B1CA5" w:rsidR="00C91FA4" w:rsidRPr="00A12702" w:rsidRDefault="00F5045C" w:rsidP="00F5045C">
          <w:pPr>
            <w:pStyle w:val="NormalWeb"/>
            <w:spacing w:after="180"/>
            <w:ind w:left="450" w:hanging="450"/>
            <w:rPr>
              <w:color w:val="000000"/>
              <w:szCs w:val="18"/>
            </w:rPr>
          </w:pPr>
          <w:r w:rsidRPr="00A12702">
            <w:rPr>
              <w:color w:val="000000"/>
              <w:szCs w:val="18"/>
            </w:rPr>
            <w:t>Hoggins, T. (2013). </w:t>
          </w:r>
          <w:r w:rsidRPr="00A12702">
            <w:rPr>
              <w:i/>
              <w:iCs/>
              <w:color w:val="000000"/>
              <w:szCs w:val="18"/>
            </w:rPr>
            <w:t>Video games should be heard and not just seen</w:t>
          </w:r>
          <w:r w:rsidRPr="00A12702">
            <w:rPr>
              <w:color w:val="000000"/>
              <w:szCs w:val="18"/>
            </w:rPr>
            <w:t>. [online] Telegraph.co.uk. Available at: http://www.telegraph.co.uk/technology/video-games/video-game-news/9933886/Video-games-should-be-heard-and-not-just-seen.html [Accessed 4 Dec. 2017].</w:t>
          </w:r>
        </w:p>
        <w:p w14:paraId="0CC3E4B0" w14:textId="26745221" w:rsidR="00C91FA4" w:rsidRPr="00A12702" w:rsidRDefault="00C91FA4" w:rsidP="00A12702">
          <w:pPr>
            <w:pStyle w:val="NormalWeb"/>
            <w:spacing w:after="180"/>
            <w:ind w:left="450" w:hanging="450"/>
            <w:rPr>
              <w:color w:val="000000"/>
              <w:szCs w:val="18"/>
            </w:rPr>
          </w:pPr>
          <w:r w:rsidRPr="00A12702">
            <w:rPr>
              <w:color w:val="000000"/>
              <w:szCs w:val="18"/>
            </w:rPr>
            <w:t>Horowitz, S. and Looney, S. (2014). </w:t>
          </w:r>
          <w:r w:rsidRPr="00A12702">
            <w:rPr>
              <w:i/>
              <w:iCs/>
              <w:color w:val="000000"/>
              <w:szCs w:val="18"/>
            </w:rPr>
            <w:t>The Essential Guide to Game Audio</w:t>
          </w:r>
          <w:r w:rsidRPr="00A12702">
            <w:rPr>
              <w:color w:val="000000"/>
              <w:szCs w:val="18"/>
            </w:rPr>
            <w:t>. New York: Focal Press, Taylor &amp; Francis Group.</w:t>
          </w:r>
          <w:r w:rsidR="00F5045C" w:rsidRPr="00A12702">
            <w:rPr>
              <w:color w:val="000000"/>
              <w:szCs w:val="18"/>
            </w:rPr>
            <w:t xml:space="preserve"> </w:t>
          </w:r>
        </w:p>
        <w:p w14:paraId="5228F2BA" w14:textId="77777777" w:rsidR="00C91FA4" w:rsidRPr="00A12702" w:rsidRDefault="00C91FA4" w:rsidP="00C91FA4">
          <w:pPr>
            <w:pStyle w:val="NormalWeb"/>
            <w:spacing w:after="180"/>
            <w:ind w:left="450" w:hanging="450"/>
            <w:rPr>
              <w:color w:val="000000"/>
              <w:szCs w:val="18"/>
            </w:rPr>
          </w:pPr>
          <w:r w:rsidRPr="00A12702">
            <w:rPr>
              <w:color w:val="000000"/>
              <w:szCs w:val="18"/>
            </w:rPr>
            <w:t>Huxtable, N. and Reese, E. (2015). </w:t>
          </w:r>
          <w:r w:rsidRPr="00A12702">
            <w:rPr>
              <w:i/>
              <w:iCs/>
              <w:color w:val="000000"/>
              <w:szCs w:val="18"/>
            </w:rPr>
            <w:t>A sweet and dramatic score for 'Ori and the Blind Forest'</w:t>
          </w:r>
          <w:r w:rsidRPr="00A12702">
            <w:rPr>
              <w:color w:val="000000"/>
              <w:szCs w:val="18"/>
            </w:rPr>
            <w:t>. [online] Classicalmpr.org. Available at: https://www.classicalmpr.org/story/2015/04/16/gareth-coker-ori-blind-forest-top-score [Accessed 9 Dec. 2017].</w:t>
          </w:r>
        </w:p>
        <w:p w14:paraId="07F4ABA8" w14:textId="77777777" w:rsidR="00C91FA4" w:rsidRPr="00A12702" w:rsidRDefault="00C91FA4" w:rsidP="00C91FA4">
          <w:pPr>
            <w:pStyle w:val="NormalWeb"/>
            <w:spacing w:after="180"/>
            <w:ind w:left="450" w:hanging="450"/>
            <w:rPr>
              <w:color w:val="000000"/>
              <w:szCs w:val="18"/>
            </w:rPr>
          </w:pPr>
          <w:r w:rsidRPr="00A12702">
            <w:rPr>
              <w:color w:val="000000"/>
              <w:szCs w:val="18"/>
            </w:rPr>
            <w:t>IGN (2015). </w:t>
          </w:r>
          <w:r w:rsidRPr="00A12702">
            <w:rPr>
              <w:i/>
              <w:iCs/>
              <w:color w:val="000000"/>
              <w:szCs w:val="18"/>
            </w:rPr>
            <w:t>Ori and the Blind Forest - Recording the Soundtrack</w:t>
          </w:r>
          <w:r w:rsidRPr="00A12702">
            <w:rPr>
              <w:color w:val="000000"/>
              <w:szCs w:val="18"/>
            </w:rPr>
            <w:t>. [online] YouTube. Available at: https://www.youtube.com/watch?v=MKYDSOcj3z4 [Accessed 10 Dec. 2017].</w:t>
          </w:r>
        </w:p>
        <w:p w14:paraId="5069F697" w14:textId="77777777" w:rsidR="00C91FA4" w:rsidRPr="00A12702" w:rsidRDefault="00C91FA4" w:rsidP="00C91FA4">
          <w:pPr>
            <w:pStyle w:val="NormalWeb"/>
            <w:spacing w:after="180"/>
            <w:ind w:left="450" w:hanging="450"/>
            <w:rPr>
              <w:color w:val="000000"/>
              <w:szCs w:val="18"/>
            </w:rPr>
          </w:pPr>
          <w:r w:rsidRPr="00A12702">
            <w:rPr>
              <w:color w:val="000000"/>
              <w:szCs w:val="18"/>
            </w:rPr>
            <w:lastRenderedPageBreak/>
            <w:t>Jiminez, B. (n.d.). </w:t>
          </w:r>
          <w:r w:rsidRPr="00A12702">
            <w:rPr>
              <w:i/>
              <w:iCs/>
              <w:color w:val="000000"/>
              <w:szCs w:val="18"/>
            </w:rPr>
            <w:t>About Me - Beau Anthony Jimenez | Sound Editor/Designer</w:t>
          </w:r>
          <w:r w:rsidRPr="00A12702">
            <w:rPr>
              <w:color w:val="000000"/>
              <w:szCs w:val="18"/>
            </w:rPr>
            <w:t>. [online] Beaujimenez.com. Available at: http://www.beaujimenez.com/About-Me [Accessed 9 Dec. 2017].</w:t>
          </w:r>
        </w:p>
        <w:p w14:paraId="0C25DF4B" w14:textId="77777777" w:rsidR="00C91FA4" w:rsidRPr="00A12702" w:rsidRDefault="00C91FA4" w:rsidP="00C91FA4">
          <w:pPr>
            <w:pStyle w:val="NormalWeb"/>
            <w:spacing w:after="180"/>
            <w:ind w:left="450" w:hanging="450"/>
            <w:rPr>
              <w:color w:val="000000"/>
              <w:szCs w:val="18"/>
            </w:rPr>
          </w:pPr>
          <w:r w:rsidRPr="00A12702">
            <w:rPr>
              <w:color w:val="000000"/>
              <w:szCs w:val="18"/>
            </w:rPr>
            <w:t>Kollar, P. (2015). </w:t>
          </w:r>
          <w:r w:rsidRPr="00A12702">
            <w:rPr>
              <w:i/>
              <w:iCs/>
              <w:color w:val="000000"/>
              <w:szCs w:val="18"/>
            </w:rPr>
            <w:t>Ori and the Blind Forest has the most powerful opening to any game in 2015</w:t>
          </w:r>
          <w:r w:rsidRPr="00A12702">
            <w:rPr>
              <w:color w:val="000000"/>
              <w:szCs w:val="18"/>
            </w:rPr>
            <w:t>. [online] Polygon. Available at: https://www.polygon.com/2015/12/25/10660112/ori-and-the-blind-forest-has-the-most-powerful-opening-to-any-game-in [Accessed 8 Dec. 2017].</w:t>
          </w:r>
        </w:p>
        <w:p w14:paraId="23F3EAF5" w14:textId="77777777" w:rsidR="00C91FA4" w:rsidRPr="00A12702" w:rsidRDefault="00C91FA4" w:rsidP="00C91FA4">
          <w:pPr>
            <w:pStyle w:val="NormalWeb"/>
            <w:spacing w:after="180"/>
            <w:ind w:left="450" w:hanging="450"/>
            <w:rPr>
              <w:color w:val="000000"/>
              <w:szCs w:val="18"/>
            </w:rPr>
          </w:pPr>
          <w:r w:rsidRPr="00A12702">
            <w:rPr>
              <w:color w:val="000000"/>
              <w:szCs w:val="18"/>
            </w:rPr>
            <w:t>Mesa, D. (2016). </w:t>
          </w:r>
          <w:r w:rsidRPr="00A12702">
            <w:rPr>
              <w:i/>
              <w:iCs/>
              <w:color w:val="000000"/>
              <w:szCs w:val="18"/>
            </w:rPr>
            <w:t>How Ori and the Blind Forest Juxtaposes Gameplay, Comics and Cinematography in its Narrative</w:t>
          </w:r>
          <w:r w:rsidRPr="00A12702">
            <w:rPr>
              <w:color w:val="000000"/>
              <w:szCs w:val="18"/>
            </w:rPr>
            <w:t>. [online] daniellemesa. Available at: https://daniellemesa.wordpress.com/2016/05/12/how-ori-and-the-blind-forest-juxtaposes-gameplay-comics-and-cinematography-in-its-narrative/ [Accessed 10 Dec. 2017].</w:t>
          </w:r>
        </w:p>
        <w:p w14:paraId="5F898102" w14:textId="77777777" w:rsidR="00C91FA4" w:rsidRPr="00A12702" w:rsidRDefault="00C91FA4" w:rsidP="00C91FA4">
          <w:pPr>
            <w:pStyle w:val="NormalWeb"/>
            <w:spacing w:after="180"/>
            <w:ind w:left="450" w:hanging="450"/>
            <w:rPr>
              <w:color w:val="000000"/>
              <w:szCs w:val="18"/>
            </w:rPr>
          </w:pPr>
          <w:r w:rsidRPr="00A12702">
            <w:rPr>
              <w:color w:val="000000"/>
              <w:szCs w:val="18"/>
            </w:rPr>
            <w:t>Microsoft Studios (2016). </w:t>
          </w:r>
          <w:r w:rsidRPr="00A12702">
            <w:rPr>
              <w:i/>
              <w:iCs/>
              <w:color w:val="000000"/>
              <w:szCs w:val="18"/>
            </w:rPr>
            <w:t>Ori and the Blind Forest - Interview with Gareth Coker and Andrew Lackey</w:t>
          </w:r>
          <w:r w:rsidRPr="00A12702">
            <w:rPr>
              <w:color w:val="000000"/>
              <w:szCs w:val="18"/>
            </w:rPr>
            <w:t>. [online] YouTube. Available at: https://www.youtube.com/watch?v=YCtLV-oofds [Accessed 8 Dec. 2017].</w:t>
          </w:r>
        </w:p>
        <w:p w14:paraId="392718EC" w14:textId="77777777" w:rsidR="00C91FA4" w:rsidRPr="00A12702" w:rsidRDefault="00C91FA4" w:rsidP="00C91FA4">
          <w:pPr>
            <w:pStyle w:val="NormalWeb"/>
            <w:spacing w:after="180"/>
            <w:ind w:left="450" w:hanging="450"/>
            <w:rPr>
              <w:color w:val="000000"/>
              <w:szCs w:val="18"/>
            </w:rPr>
          </w:pPr>
          <w:r w:rsidRPr="00A12702">
            <w:rPr>
              <w:color w:val="000000"/>
              <w:szCs w:val="18"/>
            </w:rPr>
            <w:t>Simonkobic (2012). </w:t>
          </w:r>
          <w:r w:rsidRPr="00A12702">
            <w:rPr>
              <w:i/>
              <w:iCs/>
              <w:color w:val="000000"/>
              <w:szCs w:val="18"/>
            </w:rPr>
            <w:t>The importance of sound design in video games - PC Gaming Enthusiast</w:t>
          </w:r>
          <w:r w:rsidRPr="00A12702">
            <w:rPr>
              <w:color w:val="000000"/>
              <w:szCs w:val="18"/>
            </w:rPr>
            <w:t>. [online] PC Gaming Enthusiast. Available at: http://gamingenthusiast.net/2012/09/12/the-importance-of-sound-design-in-video-games/ [Accessed 8 Dec. 2017].</w:t>
          </w:r>
        </w:p>
        <w:p w14:paraId="2BF3DE7E" w14:textId="77777777" w:rsidR="00C91FA4" w:rsidRPr="00A12702" w:rsidRDefault="00C91FA4" w:rsidP="00C91FA4">
          <w:pPr>
            <w:pStyle w:val="NormalWeb"/>
            <w:spacing w:after="180"/>
            <w:ind w:left="450" w:hanging="450"/>
            <w:rPr>
              <w:color w:val="000000"/>
              <w:szCs w:val="18"/>
            </w:rPr>
          </w:pPr>
          <w:r w:rsidRPr="00A12702">
            <w:rPr>
              <w:color w:val="000000"/>
              <w:szCs w:val="18"/>
            </w:rPr>
            <w:t>Sweet, M. (2017). </w:t>
          </w:r>
          <w:r w:rsidRPr="00A12702">
            <w:rPr>
              <w:i/>
              <w:iCs/>
              <w:color w:val="000000"/>
              <w:szCs w:val="18"/>
            </w:rPr>
            <w:t>Composer Interview: Gareth Coker (Ark, Ori and the Blind Forest, and Minecraft) - Designing Music NOW</w:t>
          </w:r>
          <w:r w:rsidRPr="00A12702">
            <w:rPr>
              <w:color w:val="000000"/>
              <w:szCs w:val="18"/>
            </w:rPr>
            <w:t>. [online] Designing Music NOW. Available at: https://www.designingmusicnow.com/2017/09/06/composer-interview-gareth-coker-ark-ori-blind-forest-minecraft/ [Accessed 9 Dec. 2017].</w:t>
          </w:r>
        </w:p>
        <w:p w14:paraId="45AB498F" w14:textId="77777777" w:rsidR="00C91FA4" w:rsidRPr="00A12702" w:rsidRDefault="00C91FA4" w:rsidP="00C91FA4">
          <w:pPr>
            <w:pStyle w:val="NormalWeb"/>
            <w:spacing w:after="180"/>
            <w:ind w:left="450" w:hanging="450"/>
            <w:rPr>
              <w:color w:val="000000"/>
              <w:szCs w:val="18"/>
            </w:rPr>
          </w:pPr>
          <w:r w:rsidRPr="00A12702">
            <w:rPr>
              <w:color w:val="000000"/>
              <w:szCs w:val="18"/>
            </w:rPr>
            <w:lastRenderedPageBreak/>
            <w:t>Thesoundarchitect.co.uk. (n.d.). </w:t>
          </w:r>
          <w:r w:rsidRPr="00A12702">
            <w:rPr>
              <w:i/>
              <w:iCs/>
              <w:color w:val="000000"/>
              <w:szCs w:val="18"/>
            </w:rPr>
            <w:t>Interview with Ori and the Blind Forest Audio Director, Andrew Lackey -</w:t>
          </w:r>
          <w:r w:rsidRPr="00A12702">
            <w:rPr>
              <w:color w:val="000000"/>
              <w:szCs w:val="18"/>
            </w:rPr>
            <w:t>. [online] Available at: http://www.thesoundarchitect.co.uk/andrewlackey/ [Accessed 10 Dec. 2017].</w:t>
          </w:r>
        </w:p>
        <w:p w14:paraId="5731DF38" w14:textId="77777777" w:rsidR="00C91FA4" w:rsidRPr="00A12702" w:rsidRDefault="00C91FA4" w:rsidP="00C91FA4">
          <w:pPr>
            <w:pStyle w:val="NormalWeb"/>
            <w:spacing w:after="180"/>
            <w:ind w:left="450" w:hanging="450"/>
            <w:rPr>
              <w:color w:val="000000"/>
              <w:szCs w:val="18"/>
            </w:rPr>
          </w:pPr>
          <w:r w:rsidRPr="00A12702">
            <w:rPr>
              <w:color w:val="000000"/>
              <w:szCs w:val="18"/>
            </w:rPr>
            <w:t>Usher, R. (2012). </w:t>
          </w:r>
          <w:r w:rsidRPr="00A12702">
            <w:rPr>
              <w:i/>
              <w:iCs/>
              <w:color w:val="000000"/>
              <w:szCs w:val="18"/>
            </w:rPr>
            <w:t>How Does In-Game Audio Affect Players?</w:t>
          </w:r>
          <w:r w:rsidRPr="00A12702">
            <w:rPr>
              <w:color w:val="000000"/>
              <w:szCs w:val="18"/>
            </w:rPr>
            <w:t>. [online] Gamasutra.com. Available at: https://www.gamasutra.com/view/feature/168731/how_does_ingame_audio_affect_.php?page=3 [Accessed 11 Dec. 2017].</w:t>
          </w:r>
        </w:p>
        <w:p w14:paraId="2F4D533E" w14:textId="77777777" w:rsidR="00C91FA4" w:rsidRPr="00A12702" w:rsidRDefault="00C91FA4" w:rsidP="00C91FA4">
          <w:pPr>
            <w:pStyle w:val="NormalWeb"/>
            <w:spacing w:after="180"/>
            <w:ind w:left="450" w:hanging="450"/>
            <w:rPr>
              <w:color w:val="000000"/>
              <w:szCs w:val="18"/>
            </w:rPr>
          </w:pPr>
          <w:r w:rsidRPr="00A12702">
            <w:rPr>
              <w:color w:val="000000"/>
              <w:szCs w:val="18"/>
            </w:rPr>
            <w:t>VazukiGameZ (2015). </w:t>
          </w:r>
          <w:r w:rsidRPr="00A12702">
            <w:rPr>
              <w:i/>
              <w:iCs/>
              <w:color w:val="000000"/>
              <w:szCs w:val="18"/>
            </w:rPr>
            <w:t>Ori and the blind forest - Prologue [Opening Sequence]</w:t>
          </w:r>
          <w:r w:rsidRPr="00A12702">
            <w:rPr>
              <w:color w:val="000000"/>
              <w:szCs w:val="18"/>
            </w:rPr>
            <w:t>. [online] YouTube. Available at: https://www.youtube.com/watch?v=TyTGlP2KyZM [Accessed 7 Dec. 2017].</w:t>
          </w:r>
        </w:p>
        <w:p w14:paraId="447F3A94" w14:textId="6CD902A8" w:rsidR="00C91FA4" w:rsidRPr="00A12702" w:rsidRDefault="00C91FA4" w:rsidP="00C91FA4">
          <w:pPr>
            <w:pStyle w:val="NormalWeb"/>
            <w:spacing w:after="180"/>
            <w:ind w:left="450" w:hanging="450"/>
            <w:rPr>
              <w:color w:val="000000"/>
              <w:szCs w:val="18"/>
            </w:rPr>
          </w:pPr>
          <w:r w:rsidRPr="00A12702">
            <w:rPr>
              <w:color w:val="000000"/>
              <w:szCs w:val="18"/>
            </w:rPr>
            <w:t>Wingler, M. (2015). </w:t>
          </w:r>
          <w:r w:rsidRPr="00A12702">
            <w:rPr>
              <w:i/>
              <w:iCs/>
              <w:color w:val="000000"/>
              <w:szCs w:val="18"/>
            </w:rPr>
            <w:t>The Emotion Of Sound: Chatting With Ori And The Blind Forest Composer Gareth Coker</w:t>
          </w:r>
          <w:r w:rsidRPr="00A12702">
            <w:rPr>
              <w:color w:val="000000"/>
              <w:szCs w:val="18"/>
            </w:rPr>
            <w:t>. [online] Thesixthaxis.com. Available at: http://www.thesixthaxis.com/2015/04/10/the-emotion-of-sound-chatting-with-ori-and-the-blind-forest-composer-gareth-coker/ [Accessed 7 Dec. 2017].</w:t>
          </w:r>
        </w:p>
        <w:p w14:paraId="3B4CA94E" w14:textId="77777777" w:rsidR="00A12702" w:rsidRPr="00A12702" w:rsidRDefault="00A12702" w:rsidP="00A12702">
          <w:pPr>
            <w:pStyle w:val="NormalWeb"/>
            <w:spacing w:after="180"/>
            <w:ind w:left="450" w:hanging="450"/>
            <w:rPr>
              <w:color w:val="000000"/>
              <w:szCs w:val="18"/>
            </w:rPr>
          </w:pPr>
          <w:r w:rsidRPr="00A12702">
            <w:rPr>
              <w:color w:val="000000"/>
              <w:szCs w:val="18"/>
            </w:rPr>
            <w:t>Xonebros (2015). </w:t>
          </w:r>
          <w:r w:rsidRPr="00A12702">
            <w:rPr>
              <w:i/>
              <w:iCs/>
              <w:color w:val="000000"/>
              <w:szCs w:val="18"/>
            </w:rPr>
            <w:t>Interview with Gareth Coker From Ori &amp; The Blind Forest</w:t>
          </w:r>
          <w:r w:rsidRPr="00A12702">
            <w:rPr>
              <w:color w:val="000000"/>
              <w:szCs w:val="18"/>
            </w:rPr>
            <w:t>. [online] YouTube. Available at: https://www.youtube.com/watch?v=xkQFNIt1ZjA [Accessed 14 Dec. 2017].</w:t>
          </w:r>
        </w:p>
        <w:p w14:paraId="5C47E97B" w14:textId="77777777" w:rsidR="00A12702" w:rsidRPr="00A12702" w:rsidRDefault="00A12702" w:rsidP="00C91FA4">
          <w:pPr>
            <w:pStyle w:val="NormalWeb"/>
            <w:spacing w:after="180"/>
            <w:ind w:left="450" w:hanging="450"/>
            <w:rPr>
              <w:color w:val="000000"/>
              <w:szCs w:val="18"/>
            </w:rPr>
          </w:pPr>
        </w:p>
        <w:p w14:paraId="40683C94" w14:textId="77777777" w:rsidR="00F5045C" w:rsidRPr="00A12702" w:rsidRDefault="00215688" w:rsidP="00F5045C">
          <w:pPr>
            <w:pStyle w:val="Heading2"/>
            <w:rPr>
              <w:szCs w:val="18"/>
            </w:rPr>
          </w:pPr>
        </w:p>
      </w:sdtContent>
    </w:sdt>
    <w:p w14:paraId="6D3D4D16" w14:textId="77777777" w:rsidR="00E81978" w:rsidRPr="00A12702" w:rsidRDefault="00E81978" w:rsidP="00E66B34">
      <w:pPr>
        <w:pStyle w:val="Bibliography"/>
        <w:jc w:val="both"/>
        <w:rPr>
          <w:noProof/>
          <w:szCs w:val="18"/>
        </w:rPr>
      </w:pPr>
    </w:p>
    <w:p w14:paraId="0208D467" w14:textId="77777777" w:rsidR="00E81978" w:rsidRPr="00A12702" w:rsidRDefault="00E81978">
      <w:pPr>
        <w:pStyle w:val="TableFigure"/>
        <w:rPr>
          <w:szCs w:val="18"/>
        </w:rPr>
      </w:pPr>
    </w:p>
    <w:sectPr w:rsidR="00E81978" w:rsidRPr="00A12702">
      <w:headerReference w:type="default" r:id="rId9"/>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D2BB1" w14:textId="77777777" w:rsidR="00215688" w:rsidRDefault="00215688">
      <w:pPr>
        <w:spacing w:line="240" w:lineRule="auto"/>
      </w:pPr>
      <w:r>
        <w:separator/>
      </w:r>
    </w:p>
    <w:p w14:paraId="7BB20F9F" w14:textId="77777777" w:rsidR="00215688" w:rsidRDefault="00215688"/>
  </w:endnote>
  <w:endnote w:type="continuationSeparator" w:id="0">
    <w:p w14:paraId="3252743D" w14:textId="77777777" w:rsidR="00215688" w:rsidRDefault="00215688">
      <w:pPr>
        <w:spacing w:line="240" w:lineRule="auto"/>
      </w:pPr>
      <w:r>
        <w:continuationSeparator/>
      </w:r>
    </w:p>
    <w:p w14:paraId="204203BB" w14:textId="77777777" w:rsidR="00215688" w:rsidRDefault="002156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B3D7C2" w14:textId="77777777" w:rsidR="00215688" w:rsidRDefault="00215688">
      <w:pPr>
        <w:spacing w:line="240" w:lineRule="auto"/>
      </w:pPr>
      <w:r>
        <w:separator/>
      </w:r>
    </w:p>
    <w:p w14:paraId="62691EB1" w14:textId="77777777" w:rsidR="00215688" w:rsidRDefault="00215688"/>
  </w:footnote>
  <w:footnote w:type="continuationSeparator" w:id="0">
    <w:p w14:paraId="14F2265D" w14:textId="77777777" w:rsidR="00215688" w:rsidRDefault="00215688">
      <w:pPr>
        <w:spacing w:line="240" w:lineRule="auto"/>
      </w:pPr>
      <w:r>
        <w:continuationSeparator/>
      </w:r>
    </w:p>
    <w:p w14:paraId="28B66786" w14:textId="77777777" w:rsidR="00215688" w:rsidRDefault="002156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792D0" w14:textId="422B395E" w:rsidR="002D0B8A" w:rsidRDefault="00215688">
    <w:pPr>
      <w:pStyle w:val="Header"/>
    </w:pPr>
    <w:sdt>
      <w:sdtPr>
        <w:rPr>
          <w:rStyle w:val="Strong"/>
        </w:rPr>
        <w:alias w:val="Running head"/>
        <w:tag w:val=""/>
        <w:id w:val="12739865"/>
        <w:placeholder>
          <w:docPart w:val="5CA1CBDF7FDB43DAA306F652308455BD"/>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12702">
          <w:rPr>
            <w:rStyle w:val="Strong"/>
          </w:rPr>
          <w:t>ORI AND THE BLIND FOREST SOUND</w:t>
        </w:r>
      </w:sdtContent>
    </w:sdt>
    <w:r w:rsidR="002D0B8A">
      <w:rPr>
        <w:rStyle w:val="Strong"/>
      </w:rPr>
      <w:ptab w:relativeTo="margin" w:alignment="right" w:leader="none"/>
    </w:r>
    <w:r w:rsidR="002D0B8A">
      <w:rPr>
        <w:rStyle w:val="Strong"/>
        <w:noProof/>
      </w:rPr>
      <w:fldChar w:fldCharType="begin"/>
    </w:r>
    <w:r w:rsidR="002D0B8A">
      <w:rPr>
        <w:rStyle w:val="Strong"/>
      </w:rPr>
      <w:instrText xml:space="preserve"> PAGE   \* MERGEFORMAT </w:instrText>
    </w:r>
    <w:r w:rsidR="002D0B8A">
      <w:rPr>
        <w:rStyle w:val="Strong"/>
      </w:rPr>
      <w:fldChar w:fldCharType="separate"/>
    </w:r>
    <w:r w:rsidR="001254B8">
      <w:rPr>
        <w:rStyle w:val="Strong"/>
        <w:noProof/>
      </w:rPr>
      <w:t>3</w:t>
    </w:r>
    <w:r w:rsidR="002D0B8A">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E81"/>
    <w:rsid w:val="000A36CE"/>
    <w:rsid w:val="000D3F41"/>
    <w:rsid w:val="001254B8"/>
    <w:rsid w:val="00184336"/>
    <w:rsid w:val="001924A4"/>
    <w:rsid w:val="00215688"/>
    <w:rsid w:val="00233C3A"/>
    <w:rsid w:val="00246391"/>
    <w:rsid w:val="002D0B8A"/>
    <w:rsid w:val="002D10DF"/>
    <w:rsid w:val="00355DCA"/>
    <w:rsid w:val="003D7D0B"/>
    <w:rsid w:val="00485E81"/>
    <w:rsid w:val="004F4EB8"/>
    <w:rsid w:val="00551A02"/>
    <w:rsid w:val="005534FA"/>
    <w:rsid w:val="005D3A03"/>
    <w:rsid w:val="006320CB"/>
    <w:rsid w:val="00643023"/>
    <w:rsid w:val="0066431D"/>
    <w:rsid w:val="00745076"/>
    <w:rsid w:val="00776C50"/>
    <w:rsid w:val="008002C0"/>
    <w:rsid w:val="008606CC"/>
    <w:rsid w:val="00873C86"/>
    <w:rsid w:val="008C5323"/>
    <w:rsid w:val="0092388E"/>
    <w:rsid w:val="0092659B"/>
    <w:rsid w:val="00971D73"/>
    <w:rsid w:val="00976EE2"/>
    <w:rsid w:val="009A6A3B"/>
    <w:rsid w:val="00A12702"/>
    <w:rsid w:val="00B34D87"/>
    <w:rsid w:val="00B77E75"/>
    <w:rsid w:val="00B823AA"/>
    <w:rsid w:val="00B9163F"/>
    <w:rsid w:val="00BA45DB"/>
    <w:rsid w:val="00BF4184"/>
    <w:rsid w:val="00C0601E"/>
    <w:rsid w:val="00C31D30"/>
    <w:rsid w:val="00C83B60"/>
    <w:rsid w:val="00C90A5D"/>
    <w:rsid w:val="00C91FA4"/>
    <w:rsid w:val="00CD6E39"/>
    <w:rsid w:val="00CF6E91"/>
    <w:rsid w:val="00D56FDC"/>
    <w:rsid w:val="00D8443B"/>
    <w:rsid w:val="00D85B68"/>
    <w:rsid w:val="00DA20C6"/>
    <w:rsid w:val="00DC361D"/>
    <w:rsid w:val="00DD7898"/>
    <w:rsid w:val="00DE517B"/>
    <w:rsid w:val="00E454CA"/>
    <w:rsid w:val="00E6004D"/>
    <w:rsid w:val="00E66B34"/>
    <w:rsid w:val="00E81978"/>
    <w:rsid w:val="00F379B7"/>
    <w:rsid w:val="00F5045C"/>
    <w:rsid w:val="00F525FA"/>
    <w:rsid w:val="00F5531A"/>
    <w:rsid w:val="00FE7493"/>
    <w:rsid w:val="00FF2002"/>
    <w:rsid w:val="00FF50E1"/>
    <w:rsid w:val="31FD9F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FF296D"/>
  <w15:chartTrackingRefBased/>
  <w15:docId w15:val="{72B60481-C857-4C47-AF0D-64A590441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30236955">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0758443">
      <w:bodyDiv w:val="1"/>
      <w:marLeft w:val="0"/>
      <w:marRight w:val="0"/>
      <w:marTop w:val="0"/>
      <w:marBottom w:val="0"/>
      <w:divBdr>
        <w:top w:val="none" w:sz="0" w:space="0" w:color="auto"/>
        <w:left w:val="none" w:sz="0" w:space="0" w:color="auto"/>
        <w:bottom w:val="none" w:sz="0" w:space="0" w:color="auto"/>
        <w:right w:val="none" w:sz="0" w:space="0" w:color="auto"/>
      </w:divBdr>
    </w:div>
    <w:div w:id="1022825425">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48712066">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tarina\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30C1A260D6F4E9CA1D5F32DAF0A3234"/>
        <w:category>
          <w:name w:val="General"/>
          <w:gallery w:val="placeholder"/>
        </w:category>
        <w:types>
          <w:type w:val="bbPlcHdr"/>
        </w:types>
        <w:behaviors>
          <w:behavior w:val="content"/>
        </w:behaviors>
        <w:guid w:val="{C3C6F3D0-226E-47B4-A4C2-F3AB1FEBF26B}"/>
      </w:docPartPr>
      <w:docPartBody>
        <w:p w:rsidR="008A31A4" w:rsidRDefault="00881F34">
          <w:pPr>
            <w:pStyle w:val="630C1A260D6F4E9CA1D5F32DAF0A3234"/>
          </w:pPr>
          <w:r>
            <w:t>[Title Here, up to 12 Words, on One to Two Lines]</w:t>
          </w:r>
        </w:p>
      </w:docPartBody>
    </w:docPart>
    <w:docPart>
      <w:docPartPr>
        <w:name w:val="7BBC142452124CA99AC906C1E62B41B6"/>
        <w:category>
          <w:name w:val="General"/>
          <w:gallery w:val="placeholder"/>
        </w:category>
        <w:types>
          <w:type w:val="bbPlcHdr"/>
        </w:types>
        <w:behaviors>
          <w:behavior w:val="content"/>
        </w:behaviors>
        <w:guid w:val="{4EE711BE-10C5-4A79-B26D-2A789D60EC8F}"/>
      </w:docPartPr>
      <w:docPartBody>
        <w:p w:rsidR="008A31A4" w:rsidRDefault="00881F34">
          <w:pPr>
            <w:pStyle w:val="7BBC142452124CA99AC906C1E62B41B6"/>
          </w:pPr>
          <w:r>
            <w:t>Abstract</w:t>
          </w:r>
        </w:p>
      </w:docPartBody>
    </w:docPart>
    <w:docPart>
      <w:docPartPr>
        <w:name w:val="5CA1CBDF7FDB43DAA306F652308455BD"/>
        <w:category>
          <w:name w:val="General"/>
          <w:gallery w:val="placeholder"/>
        </w:category>
        <w:types>
          <w:type w:val="bbPlcHdr"/>
        </w:types>
        <w:behaviors>
          <w:behavior w:val="content"/>
        </w:behaviors>
        <w:guid w:val="{0669C3E4-D7C0-4281-BEEA-6F442F668899}"/>
      </w:docPartPr>
      <w:docPartBody>
        <w:p w:rsidR="008A31A4" w:rsidRDefault="00881F34">
          <w:pPr>
            <w:pStyle w:val="5CA1CBDF7FDB43DAA306F652308455BD"/>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F34"/>
    <w:rsid w:val="000C2914"/>
    <w:rsid w:val="0019575D"/>
    <w:rsid w:val="00881F34"/>
    <w:rsid w:val="008A31A4"/>
    <w:rsid w:val="00955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0C1A260D6F4E9CA1D5F32DAF0A3234">
    <w:name w:val="630C1A260D6F4E9CA1D5F32DAF0A3234"/>
  </w:style>
  <w:style w:type="paragraph" w:customStyle="1" w:styleId="A8D303E848094B3F82E8BC69E8582B6B">
    <w:name w:val="A8D303E848094B3F82E8BC69E8582B6B"/>
  </w:style>
  <w:style w:type="paragraph" w:customStyle="1" w:styleId="D1DE4D713B6E4C58A4D2A36EB0ED4A7A">
    <w:name w:val="D1DE4D713B6E4C58A4D2A36EB0ED4A7A"/>
  </w:style>
  <w:style w:type="paragraph" w:customStyle="1" w:styleId="49FA0433FDEC464D8A3835E2A121D99F">
    <w:name w:val="49FA0433FDEC464D8A3835E2A121D99F"/>
  </w:style>
  <w:style w:type="paragraph" w:customStyle="1" w:styleId="7A52DEA9CEA941EDB7BF12D409B73914">
    <w:name w:val="7A52DEA9CEA941EDB7BF12D409B73914"/>
  </w:style>
  <w:style w:type="paragraph" w:customStyle="1" w:styleId="7BBC142452124CA99AC906C1E62B41B6">
    <w:name w:val="7BBC142452124CA99AC906C1E62B41B6"/>
  </w:style>
  <w:style w:type="character" w:styleId="Emphasis">
    <w:name w:val="Emphasis"/>
    <w:basedOn w:val="DefaultParagraphFont"/>
    <w:uiPriority w:val="4"/>
    <w:unhideWhenUsed/>
    <w:qFormat/>
    <w:rPr>
      <w:i/>
      <w:iCs/>
    </w:rPr>
  </w:style>
  <w:style w:type="paragraph" w:customStyle="1" w:styleId="AA6E58CBF5BF4B8FA9CF03DDD2BE4AE5">
    <w:name w:val="AA6E58CBF5BF4B8FA9CF03DDD2BE4AE5"/>
  </w:style>
  <w:style w:type="paragraph" w:customStyle="1" w:styleId="0E7D4414302941BA903874DA85FB0B07">
    <w:name w:val="0E7D4414302941BA903874DA85FB0B07"/>
  </w:style>
  <w:style w:type="paragraph" w:customStyle="1" w:styleId="BCE689509D7444E69FAEC0C48F2E10BD">
    <w:name w:val="BCE689509D7444E69FAEC0C48F2E10BD"/>
  </w:style>
  <w:style w:type="paragraph" w:customStyle="1" w:styleId="5CC40F16FFFC463E8E5049BEE559AA37">
    <w:name w:val="5CC40F16FFFC463E8E5049BEE559AA37"/>
  </w:style>
  <w:style w:type="paragraph" w:customStyle="1" w:styleId="97ED603E9A8643ED928026F3BE0DF493">
    <w:name w:val="97ED603E9A8643ED928026F3BE0DF493"/>
  </w:style>
  <w:style w:type="paragraph" w:customStyle="1" w:styleId="1D27C84EA4B7409691D067BF70248444">
    <w:name w:val="1D27C84EA4B7409691D067BF70248444"/>
  </w:style>
  <w:style w:type="paragraph" w:customStyle="1" w:styleId="9F29DBC804824BFF99E48DE7FAF24B57">
    <w:name w:val="9F29DBC804824BFF99E48DE7FAF24B57"/>
  </w:style>
  <w:style w:type="paragraph" w:customStyle="1" w:styleId="7A8BD069DE804F29A106F062CB27A7B5">
    <w:name w:val="7A8BD069DE804F29A106F062CB27A7B5"/>
  </w:style>
  <w:style w:type="paragraph" w:customStyle="1" w:styleId="BDDE6A368B7A4941B4C9BFEB65238AB2">
    <w:name w:val="BDDE6A368B7A4941B4C9BFEB65238AB2"/>
  </w:style>
  <w:style w:type="paragraph" w:customStyle="1" w:styleId="75E795E526C346528DAAD275F792E439">
    <w:name w:val="75E795E526C346528DAAD275F792E439"/>
  </w:style>
  <w:style w:type="paragraph" w:customStyle="1" w:styleId="686A8E088B8B41C2A71B6E553C919B0F">
    <w:name w:val="686A8E088B8B41C2A71B6E553C919B0F"/>
  </w:style>
  <w:style w:type="paragraph" w:customStyle="1" w:styleId="0E7583D784C2425DB418B99A47AEF912">
    <w:name w:val="0E7583D784C2425DB418B99A47AEF912"/>
  </w:style>
  <w:style w:type="paragraph" w:customStyle="1" w:styleId="B66DF75F3B2344029D425B0F0D03C46C">
    <w:name w:val="B66DF75F3B2344029D425B0F0D03C46C"/>
  </w:style>
  <w:style w:type="paragraph" w:customStyle="1" w:styleId="7AC8A07C85604643B035AB55D621B753">
    <w:name w:val="7AC8A07C85604643B035AB55D621B753"/>
  </w:style>
  <w:style w:type="paragraph" w:customStyle="1" w:styleId="AC29664B981F4BC6B3B656D12F691E97">
    <w:name w:val="AC29664B981F4BC6B3B656D12F691E97"/>
  </w:style>
  <w:style w:type="paragraph" w:customStyle="1" w:styleId="D4ADC9D7FCA94586B8FBFA1FFE3AF9C9">
    <w:name w:val="D4ADC9D7FCA94586B8FBFA1FFE3AF9C9"/>
  </w:style>
  <w:style w:type="paragraph" w:customStyle="1" w:styleId="A0068AEF4F3B4BA58E607269F57F3C3E">
    <w:name w:val="A0068AEF4F3B4BA58E607269F57F3C3E"/>
  </w:style>
  <w:style w:type="paragraph" w:customStyle="1" w:styleId="3CD2753BADDF48E4868D261CC15AAEC3">
    <w:name w:val="3CD2753BADDF48E4868D261CC15AAEC3"/>
  </w:style>
  <w:style w:type="paragraph" w:customStyle="1" w:styleId="04BE55B5EC4F49B58E203FB3920168DE">
    <w:name w:val="04BE55B5EC4F49B58E203FB3920168DE"/>
  </w:style>
  <w:style w:type="paragraph" w:customStyle="1" w:styleId="1E2B7368085244C08FEC99F315FAE0D5">
    <w:name w:val="1E2B7368085244C08FEC99F315FAE0D5"/>
  </w:style>
  <w:style w:type="paragraph" w:customStyle="1" w:styleId="8316EF5C158045DBB2EFE41C6378D6BA">
    <w:name w:val="8316EF5C158045DBB2EFE41C6378D6BA"/>
  </w:style>
  <w:style w:type="paragraph" w:customStyle="1" w:styleId="1E1454E8C30D49A38C8213DEE0FD4429">
    <w:name w:val="1E1454E8C30D49A38C8213DEE0FD4429"/>
  </w:style>
  <w:style w:type="paragraph" w:customStyle="1" w:styleId="78FA38C7D5B9404599B1AC6E24AC3F2E">
    <w:name w:val="78FA38C7D5B9404599B1AC6E24AC3F2E"/>
  </w:style>
  <w:style w:type="paragraph" w:customStyle="1" w:styleId="32F73034399242CC9A916309D54DAF2F">
    <w:name w:val="32F73034399242CC9A916309D54DAF2F"/>
  </w:style>
  <w:style w:type="paragraph" w:customStyle="1" w:styleId="A4CCDABCB0374DD192B4689D2EB9816C">
    <w:name w:val="A4CCDABCB0374DD192B4689D2EB9816C"/>
  </w:style>
  <w:style w:type="paragraph" w:customStyle="1" w:styleId="197935BBC62C4C60B19802C1B7C4F56F">
    <w:name w:val="197935BBC62C4C60B19802C1B7C4F56F"/>
  </w:style>
  <w:style w:type="paragraph" w:customStyle="1" w:styleId="21A389585E574333A262D2BBCA6BD956">
    <w:name w:val="21A389585E574333A262D2BBCA6BD956"/>
  </w:style>
  <w:style w:type="paragraph" w:customStyle="1" w:styleId="F5E05C5A0464440092E140DEE42557D8">
    <w:name w:val="F5E05C5A0464440092E140DEE42557D8"/>
  </w:style>
  <w:style w:type="paragraph" w:customStyle="1" w:styleId="65D233B8EB614EDBAD7BE125C744A69C">
    <w:name w:val="65D233B8EB614EDBAD7BE125C744A69C"/>
  </w:style>
  <w:style w:type="paragraph" w:customStyle="1" w:styleId="60D4C121AC9B4EBBBA841663B567A684">
    <w:name w:val="60D4C121AC9B4EBBBA841663B567A684"/>
  </w:style>
  <w:style w:type="paragraph" w:customStyle="1" w:styleId="147135B4E79245A5B149B049BAFC256D">
    <w:name w:val="147135B4E79245A5B149B049BAFC256D"/>
  </w:style>
  <w:style w:type="paragraph" w:customStyle="1" w:styleId="4C249351BBA245D28082C74F4FC75DC2">
    <w:name w:val="4C249351BBA245D28082C74F4FC75DC2"/>
  </w:style>
  <w:style w:type="paragraph" w:customStyle="1" w:styleId="1744A8A8C7574B4CBBCF3E5E363273BE">
    <w:name w:val="1744A8A8C7574B4CBBCF3E5E363273BE"/>
  </w:style>
  <w:style w:type="paragraph" w:customStyle="1" w:styleId="9AB07887B0184EF3AB071240185559C2">
    <w:name w:val="9AB07887B0184EF3AB071240185559C2"/>
  </w:style>
  <w:style w:type="paragraph" w:customStyle="1" w:styleId="26ED72749E5F4727ACB4C366B4118E92">
    <w:name w:val="26ED72749E5F4727ACB4C366B4118E92"/>
  </w:style>
  <w:style w:type="paragraph" w:customStyle="1" w:styleId="8B2B6F0324714504AFE66935CED87EAB">
    <w:name w:val="8B2B6F0324714504AFE66935CED87EAB"/>
  </w:style>
  <w:style w:type="paragraph" w:customStyle="1" w:styleId="A3F7B69F2BCA4BB9B92C822078DC98DB">
    <w:name w:val="A3F7B69F2BCA4BB9B92C822078DC98DB"/>
  </w:style>
  <w:style w:type="paragraph" w:customStyle="1" w:styleId="C60871FA415447AEBC7292579C9FE837">
    <w:name w:val="C60871FA415447AEBC7292579C9FE837"/>
  </w:style>
  <w:style w:type="paragraph" w:customStyle="1" w:styleId="FE2240C7CA4A4941A40F4693BE3360E5">
    <w:name w:val="FE2240C7CA4A4941A40F4693BE3360E5"/>
  </w:style>
  <w:style w:type="paragraph" w:customStyle="1" w:styleId="2B51C553210B4DADBA3ABD7BDD191115">
    <w:name w:val="2B51C553210B4DADBA3ABD7BDD191115"/>
  </w:style>
  <w:style w:type="paragraph" w:customStyle="1" w:styleId="50545D4EF0CC4ADCB0A2865FE2C00A3F">
    <w:name w:val="50545D4EF0CC4ADCB0A2865FE2C00A3F"/>
  </w:style>
  <w:style w:type="paragraph" w:customStyle="1" w:styleId="0390E4616C5042939015428944248257">
    <w:name w:val="0390E4616C5042939015428944248257"/>
  </w:style>
  <w:style w:type="paragraph" w:customStyle="1" w:styleId="AE747192B2F94F22B1848F8243037F4E">
    <w:name w:val="AE747192B2F94F22B1848F8243037F4E"/>
  </w:style>
  <w:style w:type="paragraph" w:customStyle="1" w:styleId="590C471E40FE45BE9D61BE39C693FE17">
    <w:name w:val="590C471E40FE45BE9D61BE39C693FE17"/>
  </w:style>
  <w:style w:type="paragraph" w:customStyle="1" w:styleId="9448B4CAABB3466E982F2B5713558535">
    <w:name w:val="9448B4CAABB3466E982F2B5713558535"/>
  </w:style>
  <w:style w:type="paragraph" w:customStyle="1" w:styleId="A39E2E7A00DF4642A3A4AC150FF0C85F">
    <w:name w:val="A39E2E7A00DF4642A3A4AC150FF0C85F"/>
  </w:style>
  <w:style w:type="paragraph" w:customStyle="1" w:styleId="9F8B3FEFA1844528A3917B0417BE2394">
    <w:name w:val="9F8B3FEFA1844528A3917B0417BE2394"/>
  </w:style>
  <w:style w:type="paragraph" w:customStyle="1" w:styleId="A3936FDA0758489C8D73CFF316E53DC4">
    <w:name w:val="A3936FDA0758489C8D73CFF316E53DC4"/>
  </w:style>
  <w:style w:type="paragraph" w:customStyle="1" w:styleId="1C11D1431D714D7FBB1B233B27706F54">
    <w:name w:val="1C11D1431D714D7FBB1B233B27706F54"/>
  </w:style>
  <w:style w:type="paragraph" w:customStyle="1" w:styleId="2F44F224C35F4369A6204A5A48C46930">
    <w:name w:val="2F44F224C35F4369A6204A5A48C46930"/>
  </w:style>
  <w:style w:type="paragraph" w:customStyle="1" w:styleId="171469BCEFFE4CFF82178BABC49D8030">
    <w:name w:val="171469BCEFFE4CFF82178BABC49D8030"/>
  </w:style>
  <w:style w:type="paragraph" w:customStyle="1" w:styleId="62FC04360F644248BCD22C41445C6CEE">
    <w:name w:val="62FC04360F644248BCD22C41445C6CEE"/>
  </w:style>
  <w:style w:type="paragraph" w:customStyle="1" w:styleId="094C553924AE42238E7FF11A6CDBB31D">
    <w:name w:val="094C553924AE42238E7FF11A6CDBB31D"/>
  </w:style>
  <w:style w:type="paragraph" w:customStyle="1" w:styleId="F61A7098B4D24E528672ABE00F0609F4">
    <w:name w:val="F61A7098B4D24E528672ABE00F0609F4"/>
  </w:style>
  <w:style w:type="paragraph" w:customStyle="1" w:styleId="BC21743C0B154311B0FD233888C1CDD6">
    <w:name w:val="BC21743C0B154311B0FD233888C1CDD6"/>
  </w:style>
  <w:style w:type="paragraph" w:customStyle="1" w:styleId="5CA1CBDF7FDB43DAA306F652308455BD">
    <w:name w:val="5CA1CBDF7FDB43DAA306F652308455BD"/>
  </w:style>
  <w:style w:type="paragraph" w:customStyle="1" w:styleId="60EA4A1E3DB54BC4AC4E8DFDBE029413">
    <w:name w:val="60EA4A1E3DB54BC4AC4E8DFDBE0294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ORI AND THE BLIND FOREST SOUND</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3F0FE1-DAB8-4F6B-AEA0-D64362D38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10</TotalTime>
  <Pages>13</Pages>
  <Words>3277</Words>
  <Characters>15242</Characters>
  <Application>Microsoft Office Word</Application>
  <DocSecurity>0</DocSecurity>
  <Lines>238</Lines>
  <Paragraphs>40</Paragraphs>
  <ScaleCrop>false</ScaleCrop>
  <HeadingPairs>
    <vt:vector size="2" baseType="variant">
      <vt:variant>
        <vt:lpstr>Title</vt:lpstr>
      </vt:variant>
      <vt:variant>
        <vt:i4>1</vt:i4>
      </vt:variant>
    </vt:vector>
  </HeadingPairs>
  <TitlesOfParts>
    <vt:vector size="1" baseType="lpstr">
      <vt:lpstr>Ori and the Blind Forest Game Sound Analysis</vt:lpstr>
    </vt:vector>
  </TitlesOfParts>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Ori and the Blind Forest Game Sound Analysis</dc:title>
  <dc:subject/>
  <dc:creator>Catarina Luis</dc:creator>
  <cp:keywords/>
  <dc:description/>
  <cp:lastModifiedBy>Catarina Luis</cp:lastModifiedBy>
  <cp:revision>4</cp:revision>
  <dcterms:created xsi:type="dcterms:W3CDTF">2017-12-14T01:53:00Z</dcterms:created>
  <dcterms:modified xsi:type="dcterms:W3CDTF">2017-12-14T02:04:00Z</dcterms:modified>
</cp:coreProperties>
</file>