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4F72" w:rsidRDefault="00894F72" w:rsidP="00894F72">
      <w:pPr>
        <w:spacing w:line="360" w:lineRule="auto"/>
        <w:jc w:val="center"/>
        <w:rPr>
          <w:rFonts w:ascii="Times New Roman" w:hAnsi="Times New Roman" w:cs="Times New Roman"/>
          <w:b/>
          <w:sz w:val="32"/>
          <w:szCs w:val="32"/>
        </w:rPr>
      </w:pPr>
    </w:p>
    <w:p w:rsidR="00894F72" w:rsidRDefault="00894F72" w:rsidP="00894F72">
      <w:pPr>
        <w:spacing w:line="360" w:lineRule="auto"/>
        <w:jc w:val="center"/>
        <w:rPr>
          <w:rFonts w:ascii="Times New Roman" w:hAnsi="Times New Roman" w:cs="Times New Roman"/>
          <w:b/>
          <w:sz w:val="32"/>
          <w:szCs w:val="32"/>
        </w:rPr>
      </w:pPr>
    </w:p>
    <w:p w:rsidR="00894F72" w:rsidRDefault="00894F72" w:rsidP="00894F72">
      <w:pPr>
        <w:spacing w:line="360" w:lineRule="auto"/>
        <w:jc w:val="center"/>
        <w:rPr>
          <w:rFonts w:ascii="Times New Roman" w:hAnsi="Times New Roman" w:cs="Times New Roman"/>
          <w:b/>
          <w:sz w:val="32"/>
          <w:szCs w:val="32"/>
        </w:rPr>
      </w:pPr>
    </w:p>
    <w:p w:rsidR="00894F72" w:rsidRDefault="00894F72" w:rsidP="00894F72">
      <w:pPr>
        <w:spacing w:line="360" w:lineRule="auto"/>
        <w:jc w:val="center"/>
        <w:rPr>
          <w:rFonts w:ascii="Times New Roman" w:hAnsi="Times New Roman" w:cs="Times New Roman"/>
          <w:b/>
          <w:sz w:val="32"/>
          <w:szCs w:val="32"/>
        </w:rPr>
      </w:pPr>
    </w:p>
    <w:p w:rsidR="00894F72" w:rsidRDefault="00894F72" w:rsidP="00894F72">
      <w:pPr>
        <w:spacing w:line="360" w:lineRule="auto"/>
        <w:jc w:val="center"/>
        <w:rPr>
          <w:rFonts w:ascii="Times New Roman" w:hAnsi="Times New Roman" w:cs="Times New Roman"/>
          <w:b/>
          <w:sz w:val="32"/>
          <w:szCs w:val="32"/>
        </w:rPr>
      </w:pPr>
    </w:p>
    <w:p w:rsidR="004D7086" w:rsidRPr="000047A3" w:rsidRDefault="001B3A78" w:rsidP="004D7086">
      <w:pPr>
        <w:rPr>
          <w:rFonts w:ascii="Times New Roman" w:hAnsi="Times New Roman" w:cs="Times New Roman"/>
          <w:sz w:val="48"/>
          <w:szCs w:val="48"/>
        </w:rPr>
      </w:pPr>
      <w:r>
        <w:rPr>
          <w:rFonts w:ascii="Times New Roman" w:hAnsi="Times New Roman" w:cs="Times New Roman"/>
          <w:sz w:val="48"/>
          <w:szCs w:val="48"/>
        </w:rPr>
        <w:t xml:space="preserve">                </w:t>
      </w:r>
      <w:r w:rsidR="004D7086" w:rsidRPr="000047A3">
        <w:rPr>
          <w:rFonts w:ascii="Times New Roman" w:hAnsi="Times New Roman" w:cs="Times New Roman"/>
          <w:sz w:val="48"/>
          <w:szCs w:val="48"/>
        </w:rPr>
        <w:t>Skills for the Workplace</w:t>
      </w:r>
    </w:p>
    <w:p w:rsidR="004D7086" w:rsidRDefault="004D7086" w:rsidP="004D7086">
      <w:pPr>
        <w:rPr>
          <w:rFonts w:ascii="Times New Roman" w:hAnsi="Times New Roman" w:cs="Times New Roman"/>
          <w:sz w:val="36"/>
          <w:szCs w:val="36"/>
        </w:rPr>
      </w:pPr>
      <w:r>
        <w:t xml:space="preserve">                                                                      </w:t>
      </w:r>
      <w:r>
        <w:rPr>
          <w:rFonts w:ascii="Times New Roman" w:hAnsi="Times New Roman" w:cs="Times New Roman"/>
          <w:sz w:val="36"/>
          <w:szCs w:val="36"/>
        </w:rPr>
        <w:t>Term</w:t>
      </w:r>
      <w:r w:rsidRPr="000047A3">
        <w:rPr>
          <w:rFonts w:ascii="Times New Roman" w:hAnsi="Times New Roman" w:cs="Times New Roman"/>
          <w:sz w:val="36"/>
          <w:szCs w:val="36"/>
        </w:rPr>
        <w:t xml:space="preserve"> 2</w:t>
      </w:r>
    </w:p>
    <w:p w:rsidR="004D7086" w:rsidRDefault="004D7086" w:rsidP="004D7086">
      <w:pPr>
        <w:rPr>
          <w:rFonts w:ascii="Times New Roman" w:hAnsi="Times New Roman" w:cs="Times New Roman"/>
          <w:sz w:val="36"/>
          <w:szCs w:val="36"/>
        </w:rPr>
      </w:pPr>
    </w:p>
    <w:p w:rsidR="004D7086" w:rsidRDefault="004D7086" w:rsidP="004D7086">
      <w:pPr>
        <w:rPr>
          <w:rFonts w:ascii="Times New Roman" w:hAnsi="Times New Roman" w:cs="Times New Roman"/>
          <w:sz w:val="36"/>
          <w:szCs w:val="36"/>
        </w:rPr>
      </w:pPr>
      <w:r>
        <w:rPr>
          <w:rFonts w:ascii="Times New Roman" w:hAnsi="Times New Roman" w:cs="Times New Roman"/>
          <w:sz w:val="36"/>
          <w:szCs w:val="36"/>
        </w:rPr>
        <w:t xml:space="preserve">            Student Name: Sorin-</w:t>
      </w:r>
      <w:proofErr w:type="spellStart"/>
      <w:r>
        <w:rPr>
          <w:rFonts w:ascii="Times New Roman" w:hAnsi="Times New Roman" w:cs="Times New Roman"/>
          <w:sz w:val="36"/>
          <w:szCs w:val="36"/>
        </w:rPr>
        <w:t>Nastase</w:t>
      </w:r>
      <w:proofErr w:type="spellEnd"/>
      <w:r>
        <w:rPr>
          <w:rFonts w:ascii="Times New Roman" w:hAnsi="Times New Roman" w:cs="Times New Roman"/>
          <w:sz w:val="36"/>
          <w:szCs w:val="36"/>
        </w:rPr>
        <w:t xml:space="preserve"> </w:t>
      </w:r>
      <w:proofErr w:type="spellStart"/>
      <w:r>
        <w:rPr>
          <w:rFonts w:ascii="Times New Roman" w:hAnsi="Times New Roman" w:cs="Times New Roman"/>
          <w:sz w:val="36"/>
          <w:szCs w:val="36"/>
        </w:rPr>
        <w:t>Gilmeanu</w:t>
      </w:r>
      <w:proofErr w:type="spellEnd"/>
    </w:p>
    <w:p w:rsidR="004D7086" w:rsidRDefault="004D7086" w:rsidP="004D7086">
      <w:pPr>
        <w:rPr>
          <w:rFonts w:ascii="Times New Roman" w:hAnsi="Times New Roman" w:cs="Times New Roman"/>
          <w:sz w:val="36"/>
          <w:szCs w:val="36"/>
        </w:rPr>
      </w:pPr>
      <w:r>
        <w:rPr>
          <w:rFonts w:ascii="Times New Roman" w:hAnsi="Times New Roman" w:cs="Times New Roman"/>
          <w:sz w:val="36"/>
          <w:szCs w:val="36"/>
        </w:rPr>
        <w:t xml:space="preserve">            Student Number: 1605779</w:t>
      </w:r>
    </w:p>
    <w:p w:rsidR="004D7086" w:rsidRDefault="004D7086" w:rsidP="004D7086">
      <w:pPr>
        <w:rPr>
          <w:rFonts w:ascii="Times New Roman" w:hAnsi="Times New Roman" w:cs="Times New Roman"/>
          <w:sz w:val="36"/>
          <w:szCs w:val="36"/>
        </w:rPr>
      </w:pPr>
      <w:r>
        <w:rPr>
          <w:rFonts w:ascii="Times New Roman" w:hAnsi="Times New Roman" w:cs="Times New Roman"/>
          <w:sz w:val="36"/>
          <w:szCs w:val="36"/>
        </w:rPr>
        <w:t xml:space="preserve">            Module No: EMPL4008</w:t>
      </w:r>
    </w:p>
    <w:p w:rsidR="004D7086" w:rsidRDefault="004D7086" w:rsidP="004D7086">
      <w:pPr>
        <w:rPr>
          <w:rFonts w:ascii="Times New Roman" w:hAnsi="Times New Roman" w:cs="Times New Roman"/>
          <w:sz w:val="36"/>
          <w:szCs w:val="36"/>
        </w:rPr>
      </w:pPr>
      <w:r>
        <w:rPr>
          <w:rFonts w:ascii="Times New Roman" w:hAnsi="Times New Roman" w:cs="Times New Roman"/>
          <w:sz w:val="36"/>
          <w:szCs w:val="36"/>
        </w:rPr>
        <w:t xml:space="preserve">            Module Title: Problem Solving</w:t>
      </w:r>
    </w:p>
    <w:p w:rsidR="004D7086" w:rsidRDefault="004D7086" w:rsidP="004D7086">
      <w:pPr>
        <w:rPr>
          <w:rFonts w:ascii="Times New Roman" w:hAnsi="Times New Roman" w:cs="Times New Roman"/>
          <w:sz w:val="36"/>
          <w:szCs w:val="36"/>
        </w:rPr>
      </w:pPr>
      <w:r>
        <w:rPr>
          <w:rFonts w:ascii="Times New Roman" w:hAnsi="Times New Roman" w:cs="Times New Roman"/>
          <w:sz w:val="36"/>
          <w:szCs w:val="36"/>
        </w:rPr>
        <w:t xml:space="preserve">            Lecturer: Dr Gregory Cowan</w:t>
      </w:r>
    </w:p>
    <w:p w:rsidR="00894F72" w:rsidRDefault="00894F72" w:rsidP="00894F72">
      <w:pPr>
        <w:spacing w:line="360" w:lineRule="auto"/>
        <w:jc w:val="center"/>
        <w:rPr>
          <w:rFonts w:ascii="Times New Roman" w:hAnsi="Times New Roman" w:cs="Times New Roman"/>
          <w:b/>
          <w:sz w:val="32"/>
          <w:szCs w:val="32"/>
        </w:rPr>
      </w:pPr>
    </w:p>
    <w:p w:rsidR="00894F72" w:rsidRPr="00DD4078" w:rsidRDefault="00894F72" w:rsidP="00894F72">
      <w:pPr>
        <w:spacing w:line="360" w:lineRule="auto"/>
        <w:jc w:val="center"/>
        <w:rPr>
          <w:rFonts w:ascii="Times New Roman" w:hAnsi="Times New Roman" w:cs="Times New Roman"/>
          <w:b/>
          <w:sz w:val="32"/>
          <w:szCs w:val="32"/>
        </w:rPr>
      </w:pPr>
      <w:r w:rsidRPr="00DD4078">
        <w:rPr>
          <w:rFonts w:ascii="Times New Roman" w:hAnsi="Times New Roman" w:cs="Times New Roman"/>
          <w:b/>
          <w:sz w:val="32"/>
          <w:szCs w:val="32"/>
        </w:rPr>
        <w:t xml:space="preserve"> </w:t>
      </w:r>
    </w:p>
    <w:p w:rsidR="00894F72" w:rsidRDefault="00894F72" w:rsidP="00894F72">
      <w:pPr>
        <w:rPr>
          <w:rFonts w:ascii="Times New Roman" w:hAnsi="Times New Roman" w:cs="Times New Roman"/>
          <w:b/>
          <w:sz w:val="28"/>
          <w:szCs w:val="28"/>
        </w:rPr>
      </w:pPr>
      <w:r>
        <w:rPr>
          <w:rFonts w:ascii="Times New Roman" w:hAnsi="Times New Roman" w:cs="Times New Roman"/>
          <w:b/>
          <w:sz w:val="28"/>
          <w:szCs w:val="28"/>
        </w:rPr>
        <w:br w:type="page"/>
      </w:r>
    </w:p>
    <w:p w:rsidR="00894F72" w:rsidRPr="00876673" w:rsidRDefault="00894F72" w:rsidP="00894F72">
      <w:pPr>
        <w:spacing w:line="360" w:lineRule="auto"/>
        <w:jc w:val="center"/>
        <w:rPr>
          <w:rFonts w:ascii="Times New Roman" w:hAnsi="Times New Roman" w:cs="Times New Roman"/>
          <w:b/>
          <w:sz w:val="28"/>
          <w:szCs w:val="28"/>
        </w:rPr>
      </w:pPr>
      <w:r w:rsidRPr="00876673">
        <w:rPr>
          <w:rFonts w:ascii="Times New Roman" w:hAnsi="Times New Roman" w:cs="Times New Roman"/>
          <w:b/>
          <w:sz w:val="28"/>
          <w:szCs w:val="28"/>
        </w:rPr>
        <w:lastRenderedPageBreak/>
        <w:t>Table of Contents</w:t>
      </w:r>
    </w:p>
    <w:p w:rsidR="00894F72" w:rsidRPr="00467E79" w:rsidRDefault="00894F72" w:rsidP="00894F72">
      <w:pPr>
        <w:pStyle w:val="TableofFigures"/>
        <w:tabs>
          <w:tab w:val="right" w:leader="dot" w:pos="9350"/>
        </w:tabs>
        <w:spacing w:line="360" w:lineRule="auto"/>
        <w:jc w:val="both"/>
        <w:rPr>
          <w:rFonts w:ascii="Times New Roman" w:hAnsi="Times New Roman" w:cs="Times New Roman"/>
          <w:noProof/>
          <w:sz w:val="24"/>
          <w:szCs w:val="24"/>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\h \z \t "Heading 2" \c </w:instrText>
      </w:r>
      <w:r>
        <w:rPr>
          <w:rFonts w:ascii="Times New Roman" w:hAnsi="Times New Roman" w:cs="Times New Roman"/>
          <w:b/>
          <w:sz w:val="24"/>
          <w:szCs w:val="24"/>
        </w:rPr>
        <w:fldChar w:fldCharType="separate"/>
      </w:r>
      <w:hyperlink w:anchor="_Toc501636576" w:history="1">
        <w:r w:rsidRPr="00467E79">
          <w:rPr>
            <w:rStyle w:val="Hyperlink"/>
            <w:rFonts w:ascii="Times New Roman" w:hAnsi="Times New Roman" w:cs="Times New Roman"/>
            <w:noProof/>
            <w:sz w:val="24"/>
            <w:szCs w:val="24"/>
          </w:rPr>
          <w:t>Part 1:</w:t>
        </w:r>
        <w:r w:rsidR="00944459" w:rsidRPr="00467E79">
          <w:rPr>
            <w:rFonts w:ascii="Times New Roman" w:hAnsi="Times New Roman" w:cs="Times New Roman"/>
            <w:sz w:val="24"/>
            <w:szCs w:val="24"/>
          </w:rPr>
          <w:t>SUEZ Recycling and Recovery UK Communication and transfer information problem</w:t>
        </w:r>
        <w:r w:rsidR="00124FB0">
          <w:rPr>
            <w:rFonts w:ascii="Times New Roman" w:hAnsi="Times New Roman" w:cs="Times New Roman"/>
            <w:sz w:val="24"/>
            <w:szCs w:val="24"/>
          </w:rPr>
          <w:t>s</w:t>
        </w:r>
        <w:r w:rsidRPr="00467E79">
          <w:rPr>
            <w:rFonts w:ascii="Times New Roman" w:hAnsi="Times New Roman" w:cs="Times New Roman"/>
            <w:noProof/>
            <w:webHidden/>
            <w:sz w:val="24"/>
            <w:szCs w:val="24"/>
          </w:rPr>
          <w:tab/>
        </w:r>
        <w:r w:rsidRPr="00467E79">
          <w:rPr>
            <w:rFonts w:ascii="Times New Roman" w:hAnsi="Times New Roman" w:cs="Times New Roman"/>
            <w:noProof/>
            <w:webHidden/>
            <w:sz w:val="24"/>
            <w:szCs w:val="24"/>
          </w:rPr>
          <w:fldChar w:fldCharType="begin"/>
        </w:r>
        <w:r w:rsidRPr="00467E79">
          <w:rPr>
            <w:rFonts w:ascii="Times New Roman" w:hAnsi="Times New Roman" w:cs="Times New Roman"/>
            <w:noProof/>
            <w:webHidden/>
            <w:sz w:val="24"/>
            <w:szCs w:val="24"/>
          </w:rPr>
          <w:instrText xml:space="preserve"> PAGEREF _Toc501636576 \h </w:instrText>
        </w:r>
        <w:r w:rsidRPr="00467E79">
          <w:rPr>
            <w:rFonts w:ascii="Times New Roman" w:hAnsi="Times New Roman" w:cs="Times New Roman"/>
            <w:noProof/>
            <w:webHidden/>
            <w:sz w:val="24"/>
            <w:szCs w:val="24"/>
          </w:rPr>
        </w:r>
        <w:r w:rsidRPr="00467E79">
          <w:rPr>
            <w:rFonts w:ascii="Times New Roman" w:hAnsi="Times New Roman" w:cs="Times New Roman"/>
            <w:noProof/>
            <w:webHidden/>
            <w:sz w:val="24"/>
            <w:szCs w:val="24"/>
          </w:rPr>
          <w:fldChar w:fldCharType="separate"/>
        </w:r>
        <w:r w:rsidRPr="00467E79">
          <w:rPr>
            <w:rFonts w:ascii="Times New Roman" w:hAnsi="Times New Roman" w:cs="Times New Roman"/>
            <w:noProof/>
            <w:webHidden/>
            <w:sz w:val="24"/>
            <w:szCs w:val="24"/>
          </w:rPr>
          <w:t>3</w:t>
        </w:r>
        <w:r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77" w:history="1">
        <w:r w:rsidR="00894F72" w:rsidRPr="00467E79">
          <w:rPr>
            <w:rStyle w:val="Hyperlink"/>
            <w:rFonts w:ascii="Times New Roman" w:hAnsi="Times New Roman" w:cs="Times New Roman"/>
            <w:noProof/>
            <w:sz w:val="24"/>
            <w:szCs w:val="24"/>
          </w:rPr>
          <w:t>1.1 Defining a problem along with its stages within the organization describing its effects on the human health</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_Toc501636577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3</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78" w:history="1">
        <w:r w:rsidR="00894F72" w:rsidRPr="00467E79">
          <w:rPr>
            <w:rStyle w:val="Hyperlink"/>
            <w:rFonts w:ascii="Times New Roman" w:hAnsi="Times New Roman" w:cs="Times New Roman"/>
            <w:noProof/>
            <w:sz w:val="24"/>
            <w:szCs w:val="24"/>
          </w:rPr>
          <w:t>1.2 Analysing the key steps of critical thinking and its assistance in innovation in an organization</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_Toc501636578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4</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79" w:history="1">
        <w:r w:rsidR="00894F72" w:rsidRPr="00467E79">
          <w:rPr>
            <w:rStyle w:val="Hyperlink"/>
            <w:rFonts w:ascii="Times New Roman" w:hAnsi="Times New Roman" w:cs="Times New Roman"/>
            <w:noProof/>
            <w:sz w:val="24"/>
            <w:szCs w:val="24"/>
          </w:rPr>
          <w:t>Part 2: Understanding organizational analysis and communication skills</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_Toc501636579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5</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80" w:history="1">
        <w:r w:rsidR="00894F72" w:rsidRPr="00467E79">
          <w:rPr>
            <w:rStyle w:val="Hyperlink"/>
            <w:rFonts w:ascii="Times New Roman" w:hAnsi="Times New Roman" w:cs="Times New Roman"/>
            <w:noProof/>
            <w:sz w:val="24"/>
            <w:szCs w:val="24"/>
          </w:rPr>
          <w:t>2.1 Identification of the key influencing factors of SUEZ recycling and recovery UK using PEST</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_Toc501636580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5</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82" w:history="1">
        <w:r w:rsidR="00894F72" w:rsidRPr="00467E79">
          <w:rPr>
            <w:rStyle w:val="Hyperlink"/>
            <w:rFonts w:ascii="Times New Roman" w:hAnsi="Times New Roman" w:cs="Times New Roman"/>
            <w:noProof/>
            <w:sz w:val="24"/>
            <w:szCs w:val="24"/>
          </w:rPr>
          <w:t>Part 3: Working with others and understanding employee behaviour</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_Toc501636582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7</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83" w:history="1">
        <w:r w:rsidR="00894F72" w:rsidRPr="00467E79">
          <w:rPr>
            <w:rStyle w:val="Hyperlink"/>
            <w:rFonts w:ascii="Times New Roman" w:hAnsi="Times New Roman" w:cs="Times New Roman"/>
            <w:noProof/>
            <w:sz w:val="24"/>
            <w:szCs w:val="24"/>
          </w:rPr>
          <w:t>3.1 Explaining the key influencing techniques for managing employee behavior in the organization</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_Toc501636583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7</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84" w:history="1">
        <w:r w:rsidR="00894F72" w:rsidRPr="00467E79">
          <w:rPr>
            <w:rStyle w:val="Hyperlink"/>
            <w:rFonts w:ascii="Times New Roman" w:hAnsi="Times New Roman" w:cs="Times New Roman"/>
            <w:noProof/>
            <w:sz w:val="24"/>
            <w:szCs w:val="24"/>
          </w:rPr>
          <w:t>Part 4: Data analysis skills and information communication technology</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_Toc501636584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8</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hyperlink w:anchor="_Toc501636585" w:history="1">
        <w:r w:rsidR="00894F72" w:rsidRPr="00467E79">
          <w:rPr>
            <w:rStyle w:val="Hyperlink"/>
            <w:rFonts w:ascii="Times New Roman" w:hAnsi="Times New Roman" w:cs="Times New Roman"/>
            <w:noProof/>
            <w:sz w:val="24"/>
            <w:szCs w:val="24"/>
          </w:rPr>
          <w:t>4.1 Explaining the key advantages and disadvantages of using the information technology in the organization</w:t>
        </w:r>
        <w:r w:rsidR="00894F72" w:rsidRPr="00467E79">
          <w:rPr>
            <w:rFonts w:ascii="Times New Roman" w:hAnsi="Times New Roman" w:cs="Times New Roman"/>
            <w:noProof/>
            <w:webHidden/>
            <w:sz w:val="24"/>
            <w:szCs w:val="24"/>
          </w:rPr>
          <w:tab/>
        </w:r>
        <w:r w:rsidR="00894F72" w:rsidRPr="00467E79">
          <w:rPr>
            <w:rFonts w:ascii="Times New Roman" w:hAnsi="Times New Roman" w:cs="Times New Roman"/>
            <w:noProof/>
            <w:webHidden/>
            <w:sz w:val="24"/>
            <w:szCs w:val="24"/>
          </w:rPr>
          <w:fldChar w:fldCharType="begin"/>
        </w:r>
        <w:r w:rsidR="00894F72" w:rsidRPr="00467E79">
          <w:rPr>
            <w:rFonts w:ascii="Times New Roman" w:hAnsi="Times New Roman" w:cs="Times New Roman"/>
            <w:noProof/>
            <w:webHidden/>
            <w:sz w:val="24"/>
            <w:szCs w:val="24"/>
          </w:rPr>
          <w:instrText xml:space="preserve"> PAGEREF _Toc501636585 \h </w:instrText>
        </w:r>
        <w:r w:rsidR="00894F72" w:rsidRPr="00467E79">
          <w:rPr>
            <w:rFonts w:ascii="Times New Roman" w:hAnsi="Times New Roman" w:cs="Times New Roman"/>
            <w:noProof/>
            <w:webHidden/>
            <w:sz w:val="24"/>
            <w:szCs w:val="24"/>
          </w:rPr>
        </w:r>
        <w:r w:rsidR="00894F72" w:rsidRPr="00467E79">
          <w:rPr>
            <w:rFonts w:ascii="Times New Roman" w:hAnsi="Times New Roman" w:cs="Times New Roman"/>
            <w:noProof/>
            <w:webHidden/>
            <w:sz w:val="24"/>
            <w:szCs w:val="24"/>
          </w:rPr>
          <w:fldChar w:fldCharType="separate"/>
        </w:r>
        <w:r w:rsidR="00894F72" w:rsidRPr="00467E79">
          <w:rPr>
            <w:rFonts w:ascii="Times New Roman" w:hAnsi="Times New Roman" w:cs="Times New Roman"/>
            <w:noProof/>
            <w:webHidden/>
            <w:sz w:val="24"/>
            <w:szCs w:val="24"/>
          </w:rPr>
          <w:t>8</w:t>
        </w:r>
        <w:r w:rsidR="00894F72" w:rsidRPr="00467E79">
          <w:rPr>
            <w:rFonts w:ascii="Times New Roman" w:hAnsi="Times New Roman" w:cs="Times New Roman"/>
            <w:noProof/>
            <w:webHidden/>
            <w:sz w:val="24"/>
            <w:szCs w:val="24"/>
          </w:rPr>
          <w:fldChar w:fldCharType="end"/>
        </w:r>
      </w:hyperlink>
    </w:p>
    <w:p w:rsidR="00894F72" w:rsidRPr="00467E79" w:rsidRDefault="00357922" w:rsidP="00894F72">
      <w:pPr>
        <w:pStyle w:val="TableofFigures"/>
        <w:tabs>
          <w:tab w:val="right" w:leader="dot" w:pos="9350"/>
        </w:tabs>
        <w:spacing w:line="360" w:lineRule="auto"/>
        <w:jc w:val="both"/>
        <w:rPr>
          <w:rFonts w:ascii="Times New Roman" w:hAnsi="Times New Roman" w:cs="Times New Roman"/>
          <w:noProof/>
          <w:sz w:val="24"/>
          <w:szCs w:val="24"/>
        </w:rPr>
      </w:pPr>
      <w:r w:rsidRPr="00467E79">
        <w:rPr>
          <w:rFonts w:ascii="Times New Roman" w:hAnsi="Times New Roman" w:cs="Times New Roman"/>
          <w:sz w:val="24"/>
          <w:szCs w:val="24"/>
        </w:rPr>
        <w:fldChar w:fldCharType="begin"/>
      </w:r>
      <w:r w:rsidRPr="00467E79">
        <w:rPr>
          <w:rFonts w:ascii="Times New Roman" w:hAnsi="Times New Roman" w:cs="Times New Roman"/>
          <w:sz w:val="24"/>
          <w:szCs w:val="24"/>
        </w:rPr>
        <w:instrText xml:space="preserve"> HYPERLINK \l "_Toc501636586" </w:instrText>
      </w:r>
      <w:r w:rsidRPr="00467E79">
        <w:rPr>
          <w:rFonts w:ascii="Times New Roman" w:hAnsi="Times New Roman" w:cs="Times New Roman"/>
          <w:sz w:val="24"/>
          <w:szCs w:val="24"/>
        </w:rPr>
        <w:fldChar w:fldCharType="separate"/>
      </w:r>
      <w:r w:rsidR="00783749">
        <w:rPr>
          <w:rStyle w:val="Hyperlink"/>
          <w:rFonts w:ascii="Times New Roman" w:hAnsi="Times New Roman" w:cs="Times New Roman"/>
          <w:noProof/>
          <w:sz w:val="24"/>
          <w:szCs w:val="24"/>
        </w:rPr>
        <w:t>Reference………………………………………………………………………………………….9</w:t>
      </w:r>
      <w:bookmarkStart w:id="0" w:name="_GoBack"/>
      <w:bookmarkEnd w:id="0"/>
      <w:r w:rsidRPr="00467E79">
        <w:rPr>
          <w:rFonts w:ascii="Times New Roman" w:hAnsi="Times New Roman" w:cs="Times New Roman"/>
          <w:noProof/>
          <w:sz w:val="24"/>
          <w:szCs w:val="24"/>
        </w:rPr>
        <w:fldChar w:fldCharType="end"/>
      </w:r>
    </w:p>
    <w:p w:rsidR="00894F72" w:rsidRDefault="00894F72" w:rsidP="00894F72">
      <w:pPr>
        <w:rPr>
          <w:rFonts w:ascii="Times New Roman" w:hAnsi="Times New Roman" w:cs="Times New Roman"/>
          <w:b/>
          <w:sz w:val="24"/>
          <w:szCs w:val="24"/>
        </w:rPr>
      </w:pPr>
      <w:r>
        <w:rPr>
          <w:rFonts w:ascii="Times New Roman" w:hAnsi="Times New Roman" w:cs="Times New Roman"/>
          <w:b/>
          <w:sz w:val="24"/>
          <w:szCs w:val="24"/>
        </w:rPr>
        <w:fldChar w:fldCharType="end"/>
      </w:r>
      <w:r>
        <w:rPr>
          <w:rFonts w:ascii="Times New Roman" w:hAnsi="Times New Roman" w:cs="Times New Roman"/>
          <w:b/>
          <w:sz w:val="24"/>
          <w:szCs w:val="24"/>
        </w:rPr>
        <w:br w:type="page"/>
      </w:r>
    </w:p>
    <w:p w:rsidR="00894F72" w:rsidRPr="007506CB" w:rsidRDefault="00894F72" w:rsidP="00894F72">
      <w:pPr>
        <w:pStyle w:val="Heading2"/>
      </w:pPr>
      <w:bookmarkStart w:id="1" w:name="_Toc501636576"/>
      <w:r w:rsidRPr="007506CB">
        <w:lastRenderedPageBreak/>
        <w:t>Part</w:t>
      </w:r>
      <w:proofErr w:type="gramStart"/>
      <w:r w:rsidRPr="007506CB">
        <w:t>1:</w:t>
      </w:r>
      <w:bookmarkEnd w:id="1"/>
      <w:r w:rsidR="00C90882">
        <w:t>SUEZ</w:t>
      </w:r>
      <w:proofErr w:type="gramEnd"/>
      <w:r w:rsidR="00944459">
        <w:t xml:space="preserve"> Recycling and Recovery UK </w:t>
      </w:r>
      <w:r w:rsidR="00C90882">
        <w:t>Communication and transfer information problem</w:t>
      </w:r>
      <w:r w:rsidR="00124FB0">
        <w:t>s</w:t>
      </w:r>
    </w:p>
    <w:p w:rsidR="00894F72" w:rsidRDefault="00894F72" w:rsidP="00894F72">
      <w:pPr>
        <w:pStyle w:val="Heading2"/>
      </w:pPr>
      <w:bookmarkStart w:id="2" w:name="_Toc501636577"/>
      <w:r w:rsidRPr="007506CB">
        <w:t>1.1 Defining a problem along with its stages within the organization describing its effects on the human health</w:t>
      </w:r>
      <w:bookmarkEnd w:id="2"/>
      <w:r w:rsidRPr="007506CB">
        <w:t xml:space="preserve"> </w:t>
      </w:r>
    </w:p>
    <w:p w:rsidR="00894F7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The functioning in the organization that is SUEZ recycling and recovery UK is largely based on the recycling of the waste materials. Their stature of functioning is largely dependent on the waste water production in the whole of the country of UK. Therefore, the functioning is of high importance in terms of provision of the recycling services in the country of UK (</w:t>
      </w:r>
      <w:r>
        <w:rPr>
          <w:rFonts w:ascii="Times New Roman" w:eastAsia="Times New Roman" w:hAnsi="Times New Roman" w:cs="Times New Roman"/>
          <w:color w:val="000000"/>
          <w:sz w:val="24"/>
          <w:szCs w:val="24"/>
          <w:lang w:val="en-US"/>
        </w:rPr>
        <w:t xml:space="preserve">Suez.co.uk, </w:t>
      </w:r>
      <w:r w:rsidRPr="009370A5">
        <w:rPr>
          <w:rFonts w:ascii="Times New Roman" w:eastAsia="Times New Roman" w:hAnsi="Times New Roman" w:cs="Times New Roman"/>
          <w:color w:val="000000"/>
          <w:sz w:val="24"/>
          <w:szCs w:val="24"/>
          <w:lang w:val="en-US"/>
        </w:rPr>
        <w:t>2017</w:t>
      </w:r>
      <w:r>
        <w:rPr>
          <w:rFonts w:ascii="Times New Roman" w:hAnsi="Times New Roman" w:cs="Times New Roman"/>
          <w:sz w:val="24"/>
          <w:szCs w:val="24"/>
        </w:rPr>
        <w:t xml:space="preserve">). However, the organization has come across certain problems that are causing difficulty in continuing with their functioning of waste water recycle and production of new products from the waste materials. Usually such an organization as of SUEZ recycling and recovery UK that are dealing with the waste material recovery, should be very opt in the communicating and transferring information within the company as well as outside the company to reach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stakeholders that are engaged with the functioning of the same. SUEZ recycling and recovery UK has been found to be functioning well in terms of information transfer. However, the present situation </w:t>
      </w: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gone the other way round in terms of such functioning where the information transfer and communication methods have been hampered. The study of SUEZ recycling and recovery UK has resulted in identification of few problems recently occurring in the organization that has been described below. </w:t>
      </w:r>
    </w:p>
    <w:p w:rsidR="00894F72" w:rsidRPr="0074037E"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issue of miscommunication has been a serious problem that has resulted in the conflict among the members of the organization. The employees in the organization consist of engineers and the workers on the field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develop the functioning of waste reclamation process. It has been found in the organization that an outdated system of information transfer is not providing the due support to the management of the SUEZ recycling and recovery UK to carry out their functioning well within recycling and waste industry. Therefore, the lack of communication is being resulted by such a procedure. The procedure of functioning in the organization has been hampered consequentially causing conflicts among the employees. SUEZ recycling and recovery UK has shown instances of orders of modification in the functioning not reaching to the workers when needed thus, producing lack in efficiency among them. </w:t>
      </w:r>
    </w:p>
    <w:p w:rsidR="00894F72" w:rsidRDefault="00894F72" w:rsidP="00894F72">
      <w:pPr>
        <w:pStyle w:val="Heading2"/>
      </w:pPr>
      <w:bookmarkStart w:id="3" w:name="_Toc501636578"/>
      <w:r w:rsidRPr="007506CB">
        <w:lastRenderedPageBreak/>
        <w:t xml:space="preserve"> 1.2 </w:t>
      </w:r>
      <w:proofErr w:type="spellStart"/>
      <w:r w:rsidRPr="007506CB">
        <w:t>Analysing</w:t>
      </w:r>
      <w:proofErr w:type="spellEnd"/>
      <w:r w:rsidRPr="007506CB">
        <w:t xml:space="preserve"> the key steps of critical thinking and its assistance in innovation in an organization</w:t>
      </w:r>
      <w:bookmarkEnd w:id="3"/>
      <w:r w:rsidRPr="007506CB">
        <w:t xml:space="preserve"> </w:t>
      </w:r>
    </w:p>
    <w:p w:rsidR="00894F7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process of critical thinking includes the steps that ultimately make a situation reach to an end where an objective is to be analysed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provide judgement on a situation that is prevailing in the present times. However, the process of critical thinking is likely to be complex with prohibition of any biased decision during the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process (</w:t>
      </w:r>
      <w:proofErr w:type="spellStart"/>
      <w:r>
        <w:rPr>
          <w:rFonts w:ascii="Times New Roman" w:hAnsi="Times New Roman" w:cs="Times New Roman"/>
          <w:color w:val="222222"/>
          <w:sz w:val="24"/>
          <w:szCs w:val="24"/>
          <w:shd w:val="clear" w:color="auto" w:fill="FFFFFF"/>
        </w:rPr>
        <w:t>Goetsch</w:t>
      </w:r>
      <w:proofErr w:type="spellEnd"/>
      <w:r>
        <w:rPr>
          <w:rFonts w:ascii="Times New Roman" w:hAnsi="Times New Roman" w:cs="Times New Roman"/>
          <w:color w:val="222222"/>
          <w:sz w:val="24"/>
          <w:szCs w:val="24"/>
          <w:shd w:val="clear" w:color="auto" w:fill="FFFFFF"/>
        </w:rPr>
        <w:t xml:space="preserve"> and Davis,</w:t>
      </w:r>
      <w:r w:rsidRPr="00F7269A">
        <w:rPr>
          <w:rFonts w:ascii="Times New Roman" w:hAnsi="Times New Roman" w:cs="Times New Roman"/>
          <w:color w:val="222222"/>
          <w:sz w:val="24"/>
          <w:szCs w:val="24"/>
          <w:shd w:val="clear" w:color="auto" w:fill="FFFFFF"/>
        </w:rPr>
        <w:t xml:space="preserve"> 2014</w:t>
      </w:r>
      <w:r>
        <w:rPr>
          <w:rFonts w:ascii="Times New Roman" w:hAnsi="Times New Roman" w:cs="Times New Roman"/>
          <w:sz w:val="24"/>
          <w:szCs w:val="24"/>
        </w:rPr>
        <w:t xml:space="preserve">). </w:t>
      </w:r>
    </w:p>
    <w:p w:rsidR="00894F7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key steps of critical thinking include producing questions in different forms that would help in reaching a </w:t>
      </w:r>
      <w:proofErr w:type="gramStart"/>
      <w:r>
        <w:rPr>
          <w:rFonts w:ascii="Times New Roman" w:hAnsi="Times New Roman" w:cs="Times New Roman"/>
          <w:sz w:val="24"/>
          <w:szCs w:val="24"/>
        </w:rPr>
        <w:t>particular conclusion</w:t>
      </w:r>
      <w:proofErr w:type="gramEnd"/>
      <w:r>
        <w:rPr>
          <w:rFonts w:ascii="Times New Roman" w:hAnsi="Times New Roman" w:cs="Times New Roman"/>
          <w:sz w:val="24"/>
          <w:szCs w:val="24"/>
        </w:rPr>
        <w:t xml:space="preserve"> through analysis of the situation. The questions should be produced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form an analysis that will bring about a conclusion of a present scenario.</w:t>
      </w:r>
    </w:p>
    <w:p w:rsidR="00894F72" w:rsidRPr="00EF4B85" w:rsidRDefault="00894F72" w:rsidP="00894F72">
      <w:pPr>
        <w:spacing w:line="360" w:lineRule="auto"/>
        <w:jc w:val="both"/>
        <w:rPr>
          <w:rFonts w:ascii="Times New Roman" w:hAnsi="Times New Roman" w:cs="Times New Roman"/>
          <w:b/>
          <w:sz w:val="24"/>
          <w:szCs w:val="24"/>
        </w:rPr>
      </w:pPr>
      <w:r w:rsidRPr="00EF4B85">
        <w:rPr>
          <w:rFonts w:ascii="Times New Roman" w:hAnsi="Times New Roman" w:cs="Times New Roman"/>
          <w:b/>
          <w:sz w:val="24"/>
          <w:szCs w:val="24"/>
        </w:rPr>
        <w:t xml:space="preserve">Stages of critical thinking </w:t>
      </w:r>
    </w:p>
    <w:tbl>
      <w:tblPr>
        <w:tblStyle w:val="TableGrid"/>
        <w:tblW w:w="0" w:type="auto"/>
        <w:tblLook w:val="04A0" w:firstRow="1" w:lastRow="0" w:firstColumn="1" w:lastColumn="0" w:noHBand="0" w:noVBand="1"/>
      </w:tblPr>
      <w:tblGrid>
        <w:gridCol w:w="3192"/>
        <w:gridCol w:w="5826"/>
      </w:tblGrid>
      <w:tr w:rsidR="00894F72" w:rsidTr="00443E77">
        <w:tc>
          <w:tcPr>
            <w:tcW w:w="3192" w:type="dxa"/>
          </w:tcPr>
          <w:p w:rsidR="00894F72" w:rsidRPr="00B354E4" w:rsidRDefault="00894F72" w:rsidP="00443E77">
            <w:pPr>
              <w:spacing w:line="360" w:lineRule="auto"/>
              <w:jc w:val="both"/>
              <w:rPr>
                <w:rFonts w:ascii="Times New Roman" w:hAnsi="Times New Roman" w:cs="Times New Roman"/>
                <w:b/>
                <w:sz w:val="24"/>
                <w:szCs w:val="24"/>
              </w:rPr>
            </w:pPr>
            <w:r w:rsidRPr="00B354E4">
              <w:rPr>
                <w:rFonts w:ascii="Times New Roman" w:hAnsi="Times New Roman" w:cs="Times New Roman"/>
                <w:b/>
                <w:sz w:val="24"/>
                <w:szCs w:val="24"/>
              </w:rPr>
              <w:t xml:space="preserve">Who </w:t>
            </w:r>
          </w:p>
        </w:tc>
        <w:tc>
          <w:tcPr>
            <w:tcW w:w="5826" w:type="dxa"/>
          </w:tcPr>
          <w:p w:rsidR="00894F72" w:rsidRPr="00714373" w:rsidRDefault="00894F72" w:rsidP="00894F72">
            <w:pPr>
              <w:pStyle w:val="ListParagraph"/>
              <w:numPr>
                <w:ilvl w:val="0"/>
                <w:numId w:val="6"/>
              </w:numPr>
              <w:spacing w:line="360" w:lineRule="auto"/>
              <w:jc w:val="both"/>
              <w:rPr>
                <w:rFonts w:ascii="Times New Roman" w:hAnsi="Times New Roman" w:cs="Times New Roman"/>
                <w:sz w:val="24"/>
                <w:szCs w:val="24"/>
              </w:rPr>
            </w:pPr>
            <w:r w:rsidRPr="00714373">
              <w:rPr>
                <w:rFonts w:ascii="Times New Roman" w:hAnsi="Times New Roman" w:cs="Times New Roman"/>
                <w:sz w:val="24"/>
                <w:szCs w:val="24"/>
              </w:rPr>
              <w:t xml:space="preserve">Understanding the stakeholders of the process or the situation who might be affected due to the same </w:t>
            </w:r>
          </w:p>
        </w:tc>
      </w:tr>
      <w:tr w:rsidR="00894F72" w:rsidTr="00443E77">
        <w:tc>
          <w:tcPr>
            <w:tcW w:w="3192" w:type="dxa"/>
          </w:tcPr>
          <w:p w:rsidR="00894F72" w:rsidRPr="00B354E4" w:rsidRDefault="00894F72" w:rsidP="00443E77">
            <w:pPr>
              <w:spacing w:line="360" w:lineRule="auto"/>
              <w:jc w:val="both"/>
              <w:rPr>
                <w:rFonts w:ascii="Times New Roman" w:hAnsi="Times New Roman" w:cs="Times New Roman"/>
                <w:b/>
                <w:sz w:val="24"/>
                <w:szCs w:val="24"/>
              </w:rPr>
            </w:pPr>
            <w:r w:rsidRPr="00B354E4">
              <w:rPr>
                <w:rFonts w:ascii="Times New Roman" w:hAnsi="Times New Roman" w:cs="Times New Roman"/>
                <w:b/>
                <w:sz w:val="24"/>
                <w:szCs w:val="24"/>
              </w:rPr>
              <w:t xml:space="preserve">What </w:t>
            </w:r>
          </w:p>
        </w:tc>
        <w:tc>
          <w:tcPr>
            <w:tcW w:w="5826" w:type="dxa"/>
          </w:tcPr>
          <w:p w:rsidR="00894F72" w:rsidRPr="00A909F0" w:rsidRDefault="00894F72" w:rsidP="00894F72">
            <w:pPr>
              <w:pStyle w:val="ListParagraph"/>
              <w:numPr>
                <w:ilvl w:val="0"/>
                <w:numId w:val="1"/>
              </w:numPr>
              <w:spacing w:line="360" w:lineRule="auto"/>
              <w:jc w:val="both"/>
              <w:rPr>
                <w:rFonts w:ascii="Times New Roman" w:hAnsi="Times New Roman" w:cs="Times New Roman"/>
                <w:sz w:val="24"/>
                <w:szCs w:val="24"/>
              </w:rPr>
            </w:pPr>
            <w:r w:rsidRPr="00A909F0">
              <w:rPr>
                <w:rFonts w:ascii="Times New Roman" w:hAnsi="Times New Roman" w:cs="Times New Roman"/>
                <w:sz w:val="24"/>
                <w:szCs w:val="24"/>
              </w:rPr>
              <w:t>Understanding the strengths or weaknesses</w:t>
            </w:r>
          </w:p>
          <w:p w:rsidR="00894F72" w:rsidRPr="00A909F0" w:rsidRDefault="00894F72" w:rsidP="00894F72">
            <w:pPr>
              <w:pStyle w:val="ListParagraph"/>
              <w:numPr>
                <w:ilvl w:val="0"/>
                <w:numId w:val="1"/>
              </w:numPr>
              <w:spacing w:line="360" w:lineRule="auto"/>
              <w:jc w:val="both"/>
              <w:rPr>
                <w:rFonts w:ascii="Times New Roman" w:hAnsi="Times New Roman" w:cs="Times New Roman"/>
                <w:sz w:val="24"/>
                <w:szCs w:val="24"/>
              </w:rPr>
            </w:pPr>
            <w:r w:rsidRPr="00A909F0">
              <w:rPr>
                <w:rFonts w:ascii="Times New Roman" w:hAnsi="Times New Roman" w:cs="Times New Roman"/>
                <w:sz w:val="24"/>
                <w:szCs w:val="24"/>
              </w:rPr>
              <w:t xml:space="preserve">Understanding the perspectives </w:t>
            </w:r>
          </w:p>
          <w:p w:rsidR="00894F72" w:rsidRPr="00A909F0" w:rsidRDefault="00894F72" w:rsidP="00894F72">
            <w:pPr>
              <w:pStyle w:val="ListParagraph"/>
              <w:numPr>
                <w:ilvl w:val="0"/>
                <w:numId w:val="1"/>
              </w:numPr>
              <w:spacing w:line="360" w:lineRule="auto"/>
              <w:jc w:val="both"/>
              <w:rPr>
                <w:rFonts w:ascii="Times New Roman" w:hAnsi="Times New Roman" w:cs="Times New Roman"/>
                <w:sz w:val="24"/>
                <w:szCs w:val="24"/>
              </w:rPr>
            </w:pPr>
            <w:r w:rsidRPr="00A909F0">
              <w:rPr>
                <w:rFonts w:ascii="Times New Roman" w:hAnsi="Times New Roman" w:cs="Times New Roman"/>
                <w:sz w:val="24"/>
                <w:szCs w:val="24"/>
              </w:rPr>
              <w:t xml:space="preserve">Understanding the alternatives </w:t>
            </w:r>
          </w:p>
        </w:tc>
      </w:tr>
      <w:tr w:rsidR="00894F72" w:rsidTr="00443E77">
        <w:tc>
          <w:tcPr>
            <w:tcW w:w="3192" w:type="dxa"/>
          </w:tcPr>
          <w:p w:rsidR="00894F72" w:rsidRPr="00B354E4" w:rsidRDefault="00894F72" w:rsidP="00443E77">
            <w:pPr>
              <w:spacing w:line="360" w:lineRule="auto"/>
              <w:jc w:val="both"/>
              <w:rPr>
                <w:rFonts w:ascii="Times New Roman" w:hAnsi="Times New Roman" w:cs="Times New Roman"/>
                <w:b/>
                <w:sz w:val="24"/>
                <w:szCs w:val="24"/>
              </w:rPr>
            </w:pPr>
            <w:r w:rsidRPr="00B354E4">
              <w:rPr>
                <w:rFonts w:ascii="Times New Roman" w:hAnsi="Times New Roman" w:cs="Times New Roman"/>
                <w:b/>
                <w:sz w:val="24"/>
                <w:szCs w:val="24"/>
              </w:rPr>
              <w:t xml:space="preserve">Where </w:t>
            </w:r>
          </w:p>
        </w:tc>
        <w:tc>
          <w:tcPr>
            <w:tcW w:w="5826" w:type="dxa"/>
          </w:tcPr>
          <w:p w:rsidR="00894F72" w:rsidRDefault="00894F72" w:rsidP="00894F72">
            <w:pPr>
              <w:pStyle w:val="ListParagraph"/>
              <w:numPr>
                <w:ilvl w:val="0"/>
                <w:numId w:val="2"/>
              </w:numPr>
              <w:spacing w:line="360" w:lineRule="auto"/>
              <w:jc w:val="both"/>
              <w:rPr>
                <w:rFonts w:ascii="Times New Roman" w:hAnsi="Times New Roman" w:cs="Times New Roman"/>
                <w:sz w:val="24"/>
                <w:szCs w:val="24"/>
              </w:rPr>
            </w:pPr>
            <w:r w:rsidRPr="00A909F0">
              <w:rPr>
                <w:rFonts w:ascii="Times New Roman" w:hAnsi="Times New Roman" w:cs="Times New Roman"/>
                <w:sz w:val="24"/>
                <w:szCs w:val="24"/>
              </w:rPr>
              <w:t xml:space="preserve">Where should the implementation of the process be done </w:t>
            </w:r>
          </w:p>
          <w:p w:rsidR="00894F72" w:rsidRPr="002E5955" w:rsidRDefault="00894F72" w:rsidP="00894F7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Is there any similar concept be produced?</w:t>
            </w:r>
          </w:p>
        </w:tc>
      </w:tr>
      <w:tr w:rsidR="00894F72" w:rsidTr="00443E77">
        <w:tc>
          <w:tcPr>
            <w:tcW w:w="3192" w:type="dxa"/>
          </w:tcPr>
          <w:p w:rsidR="00894F72" w:rsidRPr="00B354E4" w:rsidRDefault="00894F72" w:rsidP="00443E77">
            <w:pPr>
              <w:spacing w:line="360" w:lineRule="auto"/>
              <w:jc w:val="both"/>
              <w:rPr>
                <w:rFonts w:ascii="Times New Roman" w:hAnsi="Times New Roman" w:cs="Times New Roman"/>
                <w:b/>
                <w:sz w:val="24"/>
                <w:szCs w:val="24"/>
              </w:rPr>
            </w:pPr>
            <w:r w:rsidRPr="00B354E4">
              <w:rPr>
                <w:rFonts w:ascii="Times New Roman" w:hAnsi="Times New Roman" w:cs="Times New Roman"/>
                <w:b/>
                <w:sz w:val="24"/>
                <w:szCs w:val="24"/>
              </w:rPr>
              <w:t xml:space="preserve">When </w:t>
            </w:r>
          </w:p>
        </w:tc>
        <w:tc>
          <w:tcPr>
            <w:tcW w:w="5826" w:type="dxa"/>
          </w:tcPr>
          <w:p w:rsidR="00894F72" w:rsidRDefault="00894F72" w:rsidP="00894F7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this process can be acceptable/inacceptable </w:t>
            </w:r>
          </w:p>
          <w:p w:rsidR="00894F72" w:rsidRPr="004C307A" w:rsidRDefault="00894F72" w:rsidP="00894F7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the benefit of the society with the functioning of the process </w:t>
            </w:r>
          </w:p>
        </w:tc>
      </w:tr>
      <w:tr w:rsidR="00894F72" w:rsidTr="00443E77">
        <w:tc>
          <w:tcPr>
            <w:tcW w:w="3192" w:type="dxa"/>
          </w:tcPr>
          <w:p w:rsidR="00894F72" w:rsidRPr="00B354E4" w:rsidRDefault="00894F72" w:rsidP="00443E77">
            <w:pPr>
              <w:spacing w:line="360" w:lineRule="auto"/>
              <w:jc w:val="both"/>
              <w:rPr>
                <w:rFonts w:ascii="Times New Roman" w:hAnsi="Times New Roman" w:cs="Times New Roman"/>
                <w:b/>
                <w:sz w:val="24"/>
                <w:szCs w:val="24"/>
              </w:rPr>
            </w:pPr>
            <w:r w:rsidRPr="00B354E4">
              <w:rPr>
                <w:rFonts w:ascii="Times New Roman" w:hAnsi="Times New Roman" w:cs="Times New Roman"/>
                <w:b/>
                <w:sz w:val="24"/>
                <w:szCs w:val="24"/>
              </w:rPr>
              <w:t xml:space="preserve">Why </w:t>
            </w:r>
          </w:p>
        </w:tc>
        <w:tc>
          <w:tcPr>
            <w:tcW w:w="5826" w:type="dxa"/>
          </w:tcPr>
          <w:p w:rsidR="00894F72" w:rsidRDefault="00894F72" w:rsidP="00894F7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the problem a challenge in the present </w:t>
            </w:r>
            <w:proofErr w:type="gramStart"/>
            <w:r>
              <w:rPr>
                <w:rFonts w:ascii="Times New Roman" w:hAnsi="Times New Roman" w:cs="Times New Roman"/>
                <w:sz w:val="24"/>
                <w:szCs w:val="24"/>
              </w:rPr>
              <w:t>scenario</w:t>
            </w:r>
            <w:proofErr w:type="gramEnd"/>
            <w:r>
              <w:rPr>
                <w:rFonts w:ascii="Times New Roman" w:hAnsi="Times New Roman" w:cs="Times New Roman"/>
                <w:sz w:val="24"/>
                <w:szCs w:val="24"/>
              </w:rPr>
              <w:t xml:space="preserve"> </w:t>
            </w:r>
          </w:p>
          <w:p w:rsidR="00894F72" w:rsidRPr="00216E62" w:rsidRDefault="00894F72" w:rsidP="00894F72">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it relevant to any other problem </w:t>
            </w:r>
          </w:p>
        </w:tc>
      </w:tr>
      <w:tr w:rsidR="00894F72" w:rsidTr="00443E77">
        <w:tc>
          <w:tcPr>
            <w:tcW w:w="3192" w:type="dxa"/>
          </w:tcPr>
          <w:p w:rsidR="00894F72" w:rsidRPr="00B354E4" w:rsidRDefault="00894F72" w:rsidP="00443E77">
            <w:pPr>
              <w:spacing w:line="360" w:lineRule="auto"/>
              <w:jc w:val="both"/>
              <w:rPr>
                <w:rFonts w:ascii="Times New Roman" w:hAnsi="Times New Roman" w:cs="Times New Roman"/>
                <w:b/>
                <w:sz w:val="24"/>
                <w:szCs w:val="24"/>
              </w:rPr>
            </w:pPr>
            <w:r w:rsidRPr="00B354E4">
              <w:rPr>
                <w:rFonts w:ascii="Times New Roman" w:hAnsi="Times New Roman" w:cs="Times New Roman"/>
                <w:b/>
                <w:sz w:val="24"/>
                <w:szCs w:val="24"/>
              </w:rPr>
              <w:t xml:space="preserve">How </w:t>
            </w:r>
          </w:p>
        </w:tc>
        <w:tc>
          <w:tcPr>
            <w:tcW w:w="5826" w:type="dxa"/>
          </w:tcPr>
          <w:p w:rsidR="00894F72" w:rsidRDefault="00894F72" w:rsidP="00894F7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it benefits others or the society </w:t>
            </w:r>
          </w:p>
          <w:p w:rsidR="00894F72" w:rsidRPr="00205CFE" w:rsidRDefault="00894F72" w:rsidP="00205CFE">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the truth is known </w:t>
            </w:r>
          </w:p>
        </w:tc>
      </w:tr>
    </w:tbl>
    <w:p w:rsidR="00894F72" w:rsidRDefault="00894F72" w:rsidP="00894F72">
      <w:pPr>
        <w:spacing w:line="360" w:lineRule="auto"/>
        <w:jc w:val="both"/>
        <w:rPr>
          <w:rFonts w:ascii="Times New Roman" w:hAnsi="Times New Roman" w:cs="Times New Roman"/>
          <w:sz w:val="24"/>
          <w:szCs w:val="24"/>
        </w:rPr>
      </w:pPr>
    </w:p>
    <w:p w:rsidR="00A53BF6" w:rsidRDefault="00A53BF6" w:rsidP="00894F72">
      <w:pPr>
        <w:spacing w:line="360" w:lineRule="auto"/>
        <w:jc w:val="both"/>
        <w:rPr>
          <w:rFonts w:ascii="Times New Roman" w:hAnsi="Times New Roman" w:cs="Times New Roman"/>
          <w:sz w:val="24"/>
          <w:szCs w:val="24"/>
        </w:rPr>
      </w:pPr>
    </w:p>
    <w:p w:rsidR="00894F7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problem that has been identified in the organization that is SUEZ recycling and recovery UK is related to the communication system that has shown some adverse effects on the functioning of the company (</w:t>
      </w:r>
      <w:r>
        <w:rPr>
          <w:rFonts w:ascii="Times New Roman" w:hAnsi="Times New Roman" w:cs="Times New Roman"/>
          <w:color w:val="222222"/>
          <w:sz w:val="24"/>
          <w:szCs w:val="24"/>
          <w:shd w:val="clear" w:color="auto" w:fill="FFFFFF"/>
        </w:rPr>
        <w:t>Crane and Matten,</w:t>
      </w:r>
      <w:r w:rsidRPr="00F7269A">
        <w:rPr>
          <w:rFonts w:ascii="Times New Roman" w:hAnsi="Times New Roman" w:cs="Times New Roman"/>
          <w:color w:val="222222"/>
          <w:sz w:val="24"/>
          <w:szCs w:val="24"/>
          <w:shd w:val="clear" w:color="auto" w:fill="FFFFFF"/>
        </w:rPr>
        <w:t xml:space="preserve"> 2016</w:t>
      </w:r>
      <w:r>
        <w:rPr>
          <w:rFonts w:ascii="Times New Roman" w:hAnsi="Times New Roman" w:cs="Times New Roman"/>
          <w:sz w:val="24"/>
          <w:szCs w:val="24"/>
        </w:rPr>
        <w:t xml:space="preserve">). Therefore, it is a need in the organization to set up new system of communication and data transfer in the organization. The new process of communication includes introduction of new technology in the organization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control the data transfer. This has been thought to produce scopes of transferring data efficiently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reduce conflicts among the members of the organization. Therefore, the problems in the organization will be addressed and will initiate a form of tackling the same. </w:t>
      </w:r>
    </w:p>
    <w:p w:rsidR="00894F72" w:rsidRPr="007506CB" w:rsidRDefault="00894F72" w:rsidP="00894F72">
      <w:pPr>
        <w:pStyle w:val="Heading2"/>
      </w:pPr>
      <w:bookmarkStart w:id="4" w:name="_Toc501636579"/>
      <w:r w:rsidRPr="007506CB">
        <w:t>Part 2: Understanding organizational analysis and communication skills</w:t>
      </w:r>
      <w:bookmarkEnd w:id="4"/>
      <w:r w:rsidRPr="007506CB">
        <w:t xml:space="preserve"> </w:t>
      </w:r>
    </w:p>
    <w:p w:rsidR="00894F72" w:rsidRPr="008C7808" w:rsidRDefault="00894F72" w:rsidP="00894F72">
      <w:pPr>
        <w:pStyle w:val="Heading2"/>
      </w:pPr>
      <w:bookmarkStart w:id="5" w:name="_Toc501636580"/>
      <w:r w:rsidRPr="007506CB">
        <w:t xml:space="preserve">2.1 Identification of the key influencing factors of </w:t>
      </w:r>
      <w:r w:rsidRPr="008C7808">
        <w:t>SUEZ recycling and recovery UK using PEST</w:t>
      </w:r>
      <w:bookmarkEnd w:id="5"/>
      <w:r w:rsidRPr="008C7808">
        <w:t xml:space="preserve"> </w:t>
      </w:r>
    </w:p>
    <w:p w:rsidR="00894F7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recycling organization in UK that is SUEZ recycling and recovery UK has been found to have come across several problems that are likely to be causing difficult situations in the organization in terms of data transfer and communication. Such issues have caused to incur several problems among the employees regarding development of conflicts among the same. Therefore, the organizational analysis is done in this section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acquire a better overview of the issues in SUEZ recycling and recovery UK.</w:t>
      </w:r>
    </w:p>
    <w:p w:rsidR="00894F72" w:rsidRDefault="00894F72" w:rsidP="00894F7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Political:</w:t>
      </w:r>
      <w:r>
        <w:rPr>
          <w:rFonts w:ascii="Times New Roman" w:hAnsi="Times New Roman" w:cs="Times New Roman"/>
          <w:sz w:val="24"/>
          <w:szCs w:val="24"/>
        </w:rPr>
        <w:t xml:space="preserve"> The political influence is higher on SUEZ recycling and recovery UK as its functioning includes performance affecting the environment of a country which is a major aspect in the present scenario. The functioning of SUEZ recycling and recovery UK has been heavily affected by the LA political control policy of the government of UK. Besides, the government of UK has provided levied taxes on landfill sites as well as landfill targets have also been supervised by the government. (</w:t>
      </w:r>
      <w:proofErr w:type="gramStart"/>
      <w:r>
        <w:rPr>
          <w:rFonts w:ascii="Times New Roman" w:hAnsi="Times New Roman" w:cs="Times New Roman"/>
          <w:color w:val="222222"/>
          <w:sz w:val="24"/>
          <w:szCs w:val="24"/>
          <w:shd w:val="clear" w:color="auto" w:fill="FFFFFF"/>
        </w:rPr>
        <w:t>Griffin ,</w:t>
      </w:r>
      <w:proofErr w:type="gramEnd"/>
      <w:r w:rsidRPr="00F7269A">
        <w:rPr>
          <w:rFonts w:ascii="Times New Roman" w:hAnsi="Times New Roman" w:cs="Times New Roman"/>
          <w:color w:val="222222"/>
          <w:sz w:val="24"/>
          <w:szCs w:val="24"/>
          <w:shd w:val="clear" w:color="auto" w:fill="FFFFFF"/>
        </w:rPr>
        <w:t xml:space="preserve"> 2014</w:t>
      </w:r>
      <w:r>
        <w:rPr>
          <w:rFonts w:ascii="Times New Roman" w:hAnsi="Times New Roman" w:cs="Times New Roman"/>
          <w:sz w:val="24"/>
          <w:szCs w:val="24"/>
        </w:rPr>
        <w:t xml:space="preserve">). </w:t>
      </w:r>
    </w:p>
    <w:p w:rsidR="00BB0E0E" w:rsidRDefault="00894F72" w:rsidP="00894F7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Economic:</w:t>
      </w:r>
      <w:r>
        <w:rPr>
          <w:rFonts w:ascii="Times New Roman" w:hAnsi="Times New Roman" w:cs="Times New Roman"/>
          <w:sz w:val="24"/>
          <w:szCs w:val="24"/>
        </w:rPr>
        <w:t xml:space="preserve"> Increase in prices in various sectors of functioning of SUEZ recycling and recovery UK has become evident such as </w:t>
      </w:r>
      <w:proofErr w:type="spellStart"/>
      <w:r>
        <w:rPr>
          <w:rFonts w:ascii="Times New Roman" w:hAnsi="Times New Roman" w:cs="Times New Roman"/>
          <w:sz w:val="24"/>
          <w:szCs w:val="24"/>
        </w:rPr>
        <w:t>Recyclate</w:t>
      </w:r>
      <w:proofErr w:type="spellEnd"/>
      <w:r>
        <w:rPr>
          <w:rFonts w:ascii="Times New Roman" w:hAnsi="Times New Roman" w:cs="Times New Roman"/>
          <w:sz w:val="24"/>
          <w:szCs w:val="24"/>
        </w:rPr>
        <w:t xml:space="preserve"> prices, labour costs, transport costs, landfill gates fees, site costs, etc. In addition, there has also been an increase in the technology costs that has heavily affected the functioning of SUEZ recycling and recovery </w:t>
      </w:r>
    </w:p>
    <w:p w:rsidR="00BB0E0E" w:rsidRDefault="00BB0E0E" w:rsidP="00BB0E0E">
      <w:pPr>
        <w:pStyle w:val="ListParagraph"/>
        <w:spacing w:line="360" w:lineRule="auto"/>
        <w:jc w:val="both"/>
        <w:rPr>
          <w:rFonts w:ascii="Times New Roman" w:hAnsi="Times New Roman" w:cs="Times New Roman"/>
          <w:b/>
          <w:sz w:val="24"/>
          <w:szCs w:val="24"/>
        </w:rPr>
      </w:pPr>
    </w:p>
    <w:p w:rsidR="00BB0E0E" w:rsidRDefault="00BB0E0E" w:rsidP="00BB0E0E">
      <w:pPr>
        <w:pStyle w:val="ListParagraph"/>
        <w:spacing w:line="360" w:lineRule="auto"/>
        <w:jc w:val="both"/>
        <w:rPr>
          <w:rFonts w:ascii="Times New Roman" w:hAnsi="Times New Roman" w:cs="Times New Roman"/>
          <w:sz w:val="24"/>
          <w:szCs w:val="24"/>
        </w:rPr>
      </w:pPr>
    </w:p>
    <w:p w:rsidR="00BB0E0E" w:rsidRDefault="00BB0E0E" w:rsidP="00BB0E0E">
      <w:pPr>
        <w:pStyle w:val="ListParagraph"/>
        <w:spacing w:line="360" w:lineRule="auto"/>
        <w:jc w:val="both"/>
        <w:rPr>
          <w:rFonts w:ascii="Times New Roman" w:hAnsi="Times New Roman" w:cs="Times New Roman"/>
          <w:sz w:val="24"/>
          <w:szCs w:val="24"/>
        </w:rPr>
      </w:pPr>
    </w:p>
    <w:p w:rsidR="00894F72" w:rsidRDefault="00894F72" w:rsidP="00BB0E0E">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UK in the United Kingdom economy. However, increase in the competition in the market has also induced a situation of threat to the organization. </w:t>
      </w:r>
    </w:p>
    <w:p w:rsidR="00894F72" w:rsidRDefault="00894F72" w:rsidP="00894F72">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Social:</w:t>
      </w:r>
      <w:r>
        <w:rPr>
          <w:rFonts w:ascii="Times New Roman" w:hAnsi="Times New Roman" w:cs="Times New Roman"/>
          <w:sz w:val="24"/>
          <w:szCs w:val="24"/>
        </w:rPr>
        <w:t xml:space="preserve"> The factors affecting the social s</w:t>
      </w:r>
      <w:r w:rsidR="00341532">
        <w:rPr>
          <w:rFonts w:ascii="Times New Roman" w:hAnsi="Times New Roman" w:cs="Times New Roman"/>
          <w:sz w:val="24"/>
          <w:szCs w:val="24"/>
        </w:rPr>
        <w:t>chem</w:t>
      </w:r>
      <w:r w:rsidR="00E94DC0">
        <w:rPr>
          <w:rFonts w:ascii="Times New Roman" w:hAnsi="Times New Roman" w:cs="Times New Roman"/>
          <w:sz w:val="24"/>
          <w:szCs w:val="24"/>
        </w:rPr>
        <w:t>e</w:t>
      </w:r>
      <w:r>
        <w:rPr>
          <w:rFonts w:ascii="Times New Roman" w:hAnsi="Times New Roman" w:cs="Times New Roman"/>
          <w:sz w:val="24"/>
          <w:szCs w:val="24"/>
        </w:rPr>
        <w:t xml:space="preserve"> of the organization is that the patterns of consumption among the UK citizens have changed much since the new evolution in the technology that has highly affected the lifestyle of the citizens. However, the functioning of the relying companies has become much threat full </w:t>
      </w: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the increase in the awareness among the common people as well as their attitude towards recycling functioning. Besides, several NGO campaigns have also contributed to this factor making the functioning more and more complex among these companies. However, on account of the safe functioning of </w:t>
      </w:r>
      <w:proofErr w:type="gramStart"/>
      <w:r>
        <w:rPr>
          <w:rFonts w:ascii="Times New Roman" w:hAnsi="Times New Roman" w:cs="Times New Roman"/>
          <w:sz w:val="24"/>
          <w:szCs w:val="24"/>
        </w:rPr>
        <w:t xml:space="preserve">SUEZ </w:t>
      </w:r>
      <w:r w:rsidR="00E94DC0">
        <w:rPr>
          <w:rFonts w:ascii="Times New Roman" w:hAnsi="Times New Roman" w:cs="Times New Roman"/>
          <w:sz w:val="24"/>
          <w:szCs w:val="24"/>
        </w:rPr>
        <w:t>,</w:t>
      </w:r>
      <w:r>
        <w:rPr>
          <w:rFonts w:ascii="Times New Roman" w:hAnsi="Times New Roman" w:cs="Times New Roman"/>
          <w:sz w:val="24"/>
          <w:szCs w:val="24"/>
        </w:rPr>
        <w:t>the</w:t>
      </w:r>
      <w:proofErr w:type="gramEnd"/>
      <w:r>
        <w:rPr>
          <w:rFonts w:ascii="Times New Roman" w:hAnsi="Times New Roman" w:cs="Times New Roman"/>
          <w:sz w:val="24"/>
          <w:szCs w:val="24"/>
        </w:rPr>
        <w:t xml:space="preserve"> social factors have been less contributing to the difficult situation within the organization.  </w:t>
      </w:r>
    </w:p>
    <w:p w:rsidR="00894F72" w:rsidRDefault="00894F72" w:rsidP="00FC4B01">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b/>
          <w:sz w:val="24"/>
          <w:szCs w:val="24"/>
        </w:rPr>
        <w:t>Technological:</w:t>
      </w:r>
      <w:r>
        <w:rPr>
          <w:rFonts w:ascii="Times New Roman" w:hAnsi="Times New Roman" w:cs="Times New Roman"/>
          <w:sz w:val="24"/>
          <w:szCs w:val="24"/>
        </w:rPr>
        <w:t xml:space="preserve"> With the advancement in the technological sector all over the world the functioning has been highly induced with the certain new systems that are likely to affect the investment of the organization. Enhancement of technology has taken place in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stature such as collection technology, sorting technology, disassembling technology, end use technologies, etc. that are highly implacable to the functioning of SUEZ recycling and recovery UK. </w:t>
      </w:r>
    </w:p>
    <w:p w:rsidR="00BB0E0E" w:rsidRDefault="00BB0E0E" w:rsidP="00BB0E0E">
      <w:pPr>
        <w:spacing w:line="360" w:lineRule="auto"/>
        <w:jc w:val="both"/>
        <w:rPr>
          <w:rFonts w:ascii="Times New Roman" w:hAnsi="Times New Roman" w:cs="Times New Roman"/>
          <w:sz w:val="24"/>
          <w:szCs w:val="24"/>
        </w:rPr>
      </w:pPr>
    </w:p>
    <w:p w:rsidR="00BB0E0E" w:rsidRDefault="00BB0E0E" w:rsidP="00BB0E0E">
      <w:pPr>
        <w:spacing w:line="360" w:lineRule="auto"/>
        <w:jc w:val="both"/>
        <w:rPr>
          <w:rFonts w:ascii="Times New Roman" w:hAnsi="Times New Roman" w:cs="Times New Roman"/>
          <w:sz w:val="24"/>
          <w:szCs w:val="24"/>
        </w:rPr>
      </w:pPr>
    </w:p>
    <w:p w:rsidR="00BB0E0E" w:rsidRDefault="00BB0E0E" w:rsidP="00BB0E0E">
      <w:pPr>
        <w:spacing w:line="360" w:lineRule="auto"/>
        <w:jc w:val="both"/>
        <w:rPr>
          <w:rFonts w:ascii="Times New Roman" w:hAnsi="Times New Roman" w:cs="Times New Roman"/>
          <w:sz w:val="24"/>
          <w:szCs w:val="24"/>
        </w:rPr>
      </w:pPr>
    </w:p>
    <w:p w:rsidR="00BB0E0E" w:rsidRDefault="00BB0E0E" w:rsidP="00BB0E0E">
      <w:pPr>
        <w:spacing w:line="360" w:lineRule="auto"/>
        <w:jc w:val="both"/>
        <w:rPr>
          <w:rFonts w:ascii="Times New Roman" w:hAnsi="Times New Roman" w:cs="Times New Roman"/>
          <w:sz w:val="24"/>
          <w:szCs w:val="24"/>
        </w:rPr>
      </w:pPr>
    </w:p>
    <w:p w:rsidR="00BB0E0E" w:rsidRDefault="00BB0E0E" w:rsidP="00BB0E0E">
      <w:pPr>
        <w:spacing w:line="360" w:lineRule="auto"/>
        <w:jc w:val="both"/>
        <w:rPr>
          <w:rFonts w:ascii="Times New Roman" w:hAnsi="Times New Roman" w:cs="Times New Roman"/>
          <w:sz w:val="24"/>
          <w:szCs w:val="24"/>
        </w:rPr>
      </w:pPr>
    </w:p>
    <w:p w:rsidR="00BB0E0E" w:rsidRDefault="00BB0E0E" w:rsidP="00BB0E0E">
      <w:pPr>
        <w:spacing w:line="360" w:lineRule="auto"/>
        <w:jc w:val="both"/>
        <w:rPr>
          <w:rFonts w:ascii="Times New Roman" w:hAnsi="Times New Roman" w:cs="Times New Roman"/>
          <w:sz w:val="24"/>
          <w:szCs w:val="24"/>
        </w:rPr>
      </w:pPr>
    </w:p>
    <w:p w:rsidR="00BB0E0E" w:rsidRPr="00BB0E0E" w:rsidRDefault="00BB0E0E" w:rsidP="00BB0E0E">
      <w:pPr>
        <w:spacing w:line="360" w:lineRule="auto"/>
        <w:jc w:val="both"/>
        <w:rPr>
          <w:rFonts w:ascii="Times New Roman" w:hAnsi="Times New Roman" w:cs="Times New Roman"/>
          <w:sz w:val="24"/>
          <w:szCs w:val="24"/>
        </w:rPr>
      </w:pPr>
    </w:p>
    <w:p w:rsidR="00FC4B01" w:rsidRPr="00FC4B01" w:rsidRDefault="00FC4B01" w:rsidP="00FC4B01">
      <w:pPr>
        <w:pStyle w:val="ListParagraph"/>
        <w:spacing w:line="360" w:lineRule="auto"/>
        <w:jc w:val="both"/>
        <w:rPr>
          <w:rFonts w:ascii="Times New Roman" w:hAnsi="Times New Roman" w:cs="Times New Roman"/>
          <w:sz w:val="24"/>
          <w:szCs w:val="24"/>
        </w:rPr>
      </w:pPr>
    </w:p>
    <w:p w:rsidR="00894F72" w:rsidRPr="007506CB" w:rsidRDefault="00894F72" w:rsidP="00894F72">
      <w:pPr>
        <w:pStyle w:val="Heading2"/>
      </w:pPr>
      <w:bookmarkStart w:id="6" w:name="_Toc501636582"/>
      <w:r w:rsidRPr="007506CB">
        <w:lastRenderedPageBreak/>
        <w:t xml:space="preserve">Part 3: Working with others and understanding employee </w:t>
      </w:r>
      <w:proofErr w:type="spellStart"/>
      <w:r w:rsidRPr="007506CB">
        <w:t>behaviour</w:t>
      </w:r>
      <w:bookmarkEnd w:id="6"/>
      <w:proofErr w:type="spellEnd"/>
      <w:r w:rsidRPr="007506CB">
        <w:t xml:space="preserve"> </w:t>
      </w:r>
    </w:p>
    <w:p w:rsidR="00894F72" w:rsidRDefault="00894F72" w:rsidP="00894F72">
      <w:pPr>
        <w:pStyle w:val="Heading2"/>
      </w:pPr>
      <w:bookmarkStart w:id="7" w:name="_Toc501636583"/>
      <w:r w:rsidRPr="007506CB">
        <w:t>3.1 Explaining the key influencing techniques for managing employee behavior in the organization</w:t>
      </w:r>
      <w:bookmarkEnd w:id="7"/>
      <w:r w:rsidRPr="007506CB">
        <w:t xml:space="preserve"> </w:t>
      </w:r>
    </w:p>
    <w:p w:rsidR="00894F7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behaviour refers to the </w:t>
      </w:r>
      <w:proofErr w:type="gramStart"/>
      <w:r>
        <w:rPr>
          <w:rFonts w:ascii="Times New Roman" w:hAnsi="Times New Roman" w:cs="Times New Roman"/>
          <w:sz w:val="24"/>
          <w:szCs w:val="24"/>
        </w:rPr>
        <w:t>manner in which</w:t>
      </w:r>
      <w:proofErr w:type="gramEnd"/>
      <w:r>
        <w:rPr>
          <w:rFonts w:ascii="Times New Roman" w:hAnsi="Times New Roman" w:cs="Times New Roman"/>
          <w:sz w:val="24"/>
          <w:szCs w:val="24"/>
        </w:rPr>
        <w:t xml:space="preserve"> an employee or a group of employees respond to a certain situation that has been occurring within the organization. Therefore, the effects of circumstances are maximum on the employee performances which on the other hand describe the behaviour of the employees within the organization (</w:t>
      </w:r>
      <w:proofErr w:type="spellStart"/>
      <w:r w:rsidRPr="00F7269A">
        <w:rPr>
          <w:rFonts w:ascii="Times New Roman" w:hAnsi="Times New Roman" w:cs="Times New Roman"/>
          <w:color w:val="222222"/>
          <w:sz w:val="24"/>
          <w:szCs w:val="24"/>
          <w:shd w:val="clear" w:color="auto" w:fill="FFFFFF"/>
        </w:rPr>
        <w:t>Alfes</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Pr>
          <w:rFonts w:ascii="Times New Roman" w:hAnsi="Times New Roman" w:cs="Times New Roman"/>
          <w:color w:val="222222"/>
          <w:sz w:val="24"/>
          <w:szCs w:val="24"/>
          <w:shd w:val="clear" w:color="auto" w:fill="FFFFFF"/>
        </w:rPr>
        <w:t>2013</w:t>
      </w:r>
      <w:r>
        <w:rPr>
          <w:rFonts w:ascii="Times New Roman" w:hAnsi="Times New Roman" w:cs="Times New Roman"/>
          <w:sz w:val="24"/>
          <w:szCs w:val="24"/>
        </w:rPr>
        <w:t xml:space="preserve">). While there are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factors that are affecting the behaviour of an individual in his or her workplace, the employees in an organization are shaped by the organizational culture that engages the employees in an organization. </w:t>
      </w:r>
    </w:p>
    <w:p w:rsidR="00894F72" w:rsidRDefault="00894F72" w:rsidP="00894F72">
      <w:pPr>
        <w:spacing w:line="360" w:lineRule="auto"/>
        <w:jc w:val="both"/>
        <w:rPr>
          <w:rFonts w:ascii="Times New Roman" w:hAnsi="Times New Roman" w:cs="Times New Roman"/>
          <w:sz w:val="24"/>
          <w:szCs w:val="24"/>
        </w:rPr>
      </w:pPr>
      <w:r w:rsidRPr="00105C55">
        <w:rPr>
          <w:rFonts w:ascii="Times New Roman" w:hAnsi="Times New Roman" w:cs="Times New Roman"/>
          <w:b/>
          <w:sz w:val="24"/>
          <w:szCs w:val="24"/>
        </w:rPr>
        <w:t>Task performers</w:t>
      </w:r>
      <w:r>
        <w:rPr>
          <w:rFonts w:ascii="Times New Roman" w:hAnsi="Times New Roman" w:cs="Times New Roman"/>
          <w:sz w:val="24"/>
          <w:szCs w:val="24"/>
        </w:rPr>
        <w:t xml:space="preserve">: Such kinds of employees are likely to be </w:t>
      </w:r>
      <w:proofErr w:type="gramStart"/>
      <w:r>
        <w:rPr>
          <w:rFonts w:ascii="Times New Roman" w:hAnsi="Times New Roman" w:cs="Times New Roman"/>
          <w:sz w:val="24"/>
          <w:szCs w:val="24"/>
        </w:rPr>
        <w:t>well aware</w:t>
      </w:r>
      <w:proofErr w:type="gramEnd"/>
      <w:r>
        <w:rPr>
          <w:rFonts w:ascii="Times New Roman" w:hAnsi="Times New Roman" w:cs="Times New Roman"/>
          <w:sz w:val="24"/>
          <w:szCs w:val="24"/>
        </w:rPr>
        <w:t xml:space="preserve"> of the responsibility that has been extended to them. These kinds of employees are likely to be attentive to their works and dedicated to the task that they perform within the organization (</w:t>
      </w:r>
      <w:r w:rsidRPr="00F7269A">
        <w:rPr>
          <w:rFonts w:ascii="Times New Roman" w:hAnsi="Times New Roman" w:cs="Times New Roman"/>
          <w:color w:val="222222"/>
          <w:sz w:val="24"/>
          <w:szCs w:val="24"/>
          <w:shd w:val="clear" w:color="auto" w:fill="FFFFFF"/>
        </w:rPr>
        <w:t>Dick</w:t>
      </w:r>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Pr>
          <w:rFonts w:ascii="Times New Roman" w:hAnsi="Times New Roman" w:cs="Times New Roman"/>
          <w:color w:val="222222"/>
          <w:sz w:val="24"/>
          <w:szCs w:val="24"/>
          <w:shd w:val="clear" w:color="auto" w:fill="FFFFFF"/>
        </w:rPr>
        <w:t>2017</w:t>
      </w:r>
      <w:r>
        <w:rPr>
          <w:rFonts w:ascii="Times New Roman" w:hAnsi="Times New Roman" w:cs="Times New Roman"/>
          <w:sz w:val="24"/>
          <w:szCs w:val="24"/>
        </w:rPr>
        <w:t xml:space="preserve">). </w:t>
      </w:r>
    </w:p>
    <w:p w:rsidR="00894F72" w:rsidRDefault="00894F72" w:rsidP="00894F72">
      <w:pPr>
        <w:spacing w:line="360" w:lineRule="auto"/>
        <w:jc w:val="both"/>
        <w:rPr>
          <w:rFonts w:ascii="Times New Roman" w:hAnsi="Times New Roman" w:cs="Times New Roman"/>
          <w:sz w:val="24"/>
          <w:szCs w:val="24"/>
        </w:rPr>
      </w:pPr>
      <w:r w:rsidRPr="005B3852">
        <w:rPr>
          <w:rFonts w:ascii="Times New Roman" w:hAnsi="Times New Roman" w:cs="Times New Roman"/>
          <w:b/>
          <w:sz w:val="24"/>
          <w:szCs w:val="24"/>
        </w:rPr>
        <w:t>Organizational citizenship</w:t>
      </w:r>
      <w:r>
        <w:rPr>
          <w:rFonts w:ascii="Times New Roman" w:hAnsi="Times New Roman" w:cs="Times New Roman"/>
          <w:sz w:val="24"/>
          <w:szCs w:val="24"/>
        </w:rPr>
        <w:t xml:space="preserve">:  </w:t>
      </w:r>
      <w:r w:rsidR="00341532">
        <w:rPr>
          <w:rFonts w:ascii="Times New Roman" w:hAnsi="Times New Roman" w:cs="Times New Roman"/>
          <w:sz w:val="24"/>
          <w:szCs w:val="24"/>
        </w:rPr>
        <w:t>T</w:t>
      </w:r>
      <w:r>
        <w:rPr>
          <w:rFonts w:ascii="Times New Roman" w:hAnsi="Times New Roman" w:cs="Times New Roman"/>
          <w:sz w:val="24"/>
          <w:szCs w:val="24"/>
        </w:rPr>
        <w:t xml:space="preserve">he present scenario of competition it has been identified that the functioning of an employee within an organization to complete the daily tasks allocated to them is not enough.  </w:t>
      </w:r>
      <w:r w:rsidR="00B524E4">
        <w:rPr>
          <w:rFonts w:ascii="Times New Roman" w:hAnsi="Times New Roman" w:cs="Times New Roman"/>
          <w:sz w:val="24"/>
          <w:szCs w:val="24"/>
        </w:rPr>
        <w:t>I</w:t>
      </w:r>
      <w:r>
        <w:rPr>
          <w:rFonts w:ascii="Times New Roman" w:hAnsi="Times New Roman" w:cs="Times New Roman"/>
          <w:sz w:val="24"/>
          <w:szCs w:val="24"/>
        </w:rPr>
        <w:t xml:space="preserve">n order to prosper in an </w:t>
      </w:r>
      <w:proofErr w:type="gramStart"/>
      <w:r>
        <w:rPr>
          <w:rFonts w:ascii="Times New Roman" w:hAnsi="Times New Roman" w:cs="Times New Roman"/>
          <w:sz w:val="24"/>
          <w:szCs w:val="24"/>
        </w:rPr>
        <w:t>organization</w:t>
      </w:r>
      <w:proofErr w:type="gramEnd"/>
      <w:r>
        <w:rPr>
          <w:rFonts w:ascii="Times New Roman" w:hAnsi="Times New Roman" w:cs="Times New Roman"/>
          <w:sz w:val="24"/>
          <w:szCs w:val="24"/>
        </w:rPr>
        <w:t xml:space="preserve"> it is necessary that an employee should exhibit an out of the box performance to reach the topmost slot of functioning within a short time frame. This kind of behaviour is the most effective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gain the performance expertise within an organization (</w:t>
      </w:r>
      <w:proofErr w:type="spellStart"/>
      <w:r w:rsidRPr="00F7269A">
        <w:rPr>
          <w:rFonts w:ascii="Times New Roman" w:hAnsi="Times New Roman" w:cs="Times New Roman"/>
          <w:color w:val="222222"/>
          <w:sz w:val="24"/>
          <w:szCs w:val="24"/>
          <w:shd w:val="clear" w:color="auto" w:fill="FFFFFF"/>
        </w:rPr>
        <w:t>Alhelalat</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Pr>
          <w:rFonts w:ascii="Times New Roman" w:hAnsi="Times New Roman" w:cs="Times New Roman"/>
          <w:color w:val="222222"/>
          <w:sz w:val="24"/>
          <w:szCs w:val="24"/>
          <w:shd w:val="clear" w:color="auto" w:fill="FFFFFF"/>
        </w:rPr>
        <w:t>2017</w:t>
      </w:r>
      <w:r>
        <w:rPr>
          <w:rFonts w:ascii="Times New Roman" w:hAnsi="Times New Roman" w:cs="Times New Roman"/>
          <w:sz w:val="24"/>
          <w:szCs w:val="24"/>
        </w:rPr>
        <w:t xml:space="preserve">). </w:t>
      </w:r>
    </w:p>
    <w:p w:rsidR="00263B57" w:rsidRPr="00B62B12" w:rsidRDefault="00894F72"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The mentioned organization that is SUEZ has gone through a situation that is likely to be affecting the functioning that is the overall performance of the organization. The recent situation has caused certain problems in the organization that is it has evolved to have certain discrimination in the functioning of the employees due to outdated system of communication and information transfer in the organization (</w:t>
      </w:r>
      <w:proofErr w:type="spellStart"/>
      <w:r>
        <w:rPr>
          <w:rFonts w:ascii="Times New Roman" w:hAnsi="Times New Roman" w:cs="Times New Roman"/>
          <w:color w:val="222222"/>
          <w:sz w:val="24"/>
          <w:szCs w:val="24"/>
          <w:shd w:val="clear" w:color="auto" w:fill="FFFFFF"/>
        </w:rPr>
        <w:t>Drnevich</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Croson</w:t>
      </w:r>
      <w:proofErr w:type="spellEnd"/>
      <w:r>
        <w:rPr>
          <w:rFonts w:ascii="Times New Roman" w:hAnsi="Times New Roman" w:cs="Times New Roman"/>
          <w:color w:val="222222"/>
          <w:sz w:val="24"/>
          <w:szCs w:val="24"/>
          <w:shd w:val="clear" w:color="auto" w:fill="FFFFFF"/>
        </w:rPr>
        <w:t>,</w:t>
      </w:r>
      <w:r w:rsidRPr="00F7269A">
        <w:rPr>
          <w:rFonts w:ascii="Times New Roman" w:hAnsi="Times New Roman" w:cs="Times New Roman"/>
          <w:color w:val="222222"/>
          <w:sz w:val="24"/>
          <w:szCs w:val="24"/>
          <w:shd w:val="clear" w:color="auto" w:fill="FFFFFF"/>
        </w:rPr>
        <w:t xml:space="preserve"> 2013</w:t>
      </w:r>
      <w:proofErr w:type="gramStart"/>
      <w:r>
        <w:rPr>
          <w:rFonts w:ascii="Times New Roman" w:hAnsi="Times New Roman" w:cs="Times New Roman"/>
          <w:sz w:val="24"/>
          <w:szCs w:val="24"/>
        </w:rPr>
        <w:t>).</w:t>
      </w:r>
      <w:r w:rsidR="00D12325">
        <w:rPr>
          <w:rFonts w:ascii="Times New Roman" w:hAnsi="Times New Roman" w:cs="Times New Roman"/>
          <w:sz w:val="24"/>
          <w:szCs w:val="24"/>
        </w:rPr>
        <w:t>T</w:t>
      </w:r>
      <w:r>
        <w:rPr>
          <w:rFonts w:ascii="Times New Roman" w:hAnsi="Times New Roman" w:cs="Times New Roman"/>
          <w:sz w:val="24"/>
          <w:szCs w:val="24"/>
        </w:rPr>
        <w:t>he</w:t>
      </w:r>
      <w:proofErr w:type="gramEnd"/>
      <w:r>
        <w:rPr>
          <w:rFonts w:ascii="Times New Roman" w:hAnsi="Times New Roman" w:cs="Times New Roman"/>
          <w:sz w:val="24"/>
          <w:szCs w:val="24"/>
        </w:rPr>
        <w:t xml:space="preserve"> management of the organization should </w:t>
      </w:r>
      <w:r w:rsidR="00A53BF6">
        <w:rPr>
          <w:rFonts w:ascii="Times New Roman" w:hAnsi="Times New Roman" w:cs="Times New Roman"/>
          <w:sz w:val="24"/>
          <w:szCs w:val="24"/>
        </w:rPr>
        <w:t>develop</w:t>
      </w:r>
      <w:r>
        <w:rPr>
          <w:rFonts w:ascii="Times New Roman" w:hAnsi="Times New Roman" w:cs="Times New Roman"/>
          <w:sz w:val="24"/>
          <w:szCs w:val="24"/>
        </w:rPr>
        <w:t xml:space="preserve"> a new form of management that would effectively control the same. </w:t>
      </w:r>
      <w:r w:rsidR="00B84296">
        <w:rPr>
          <w:rFonts w:ascii="Times New Roman" w:hAnsi="Times New Roman" w:cs="Times New Roman"/>
          <w:sz w:val="24"/>
          <w:szCs w:val="24"/>
        </w:rPr>
        <w:t>T</w:t>
      </w:r>
      <w:r>
        <w:rPr>
          <w:rFonts w:ascii="Times New Roman" w:hAnsi="Times New Roman" w:cs="Times New Roman"/>
          <w:sz w:val="24"/>
          <w:szCs w:val="24"/>
        </w:rPr>
        <w:t xml:space="preserve">he management should provide the employees with the opportunity to involve their innovative </w:t>
      </w:r>
      <w:proofErr w:type="gramStart"/>
      <w:r>
        <w:rPr>
          <w:rFonts w:ascii="Times New Roman" w:hAnsi="Times New Roman" w:cs="Times New Roman"/>
          <w:sz w:val="24"/>
          <w:szCs w:val="24"/>
        </w:rPr>
        <w:t>ideas .</w:t>
      </w:r>
      <w:proofErr w:type="gramEnd"/>
      <w:r>
        <w:rPr>
          <w:rFonts w:ascii="Times New Roman" w:hAnsi="Times New Roman" w:cs="Times New Roman"/>
          <w:sz w:val="24"/>
          <w:szCs w:val="24"/>
        </w:rPr>
        <w:t xml:space="preserve"> Besides, the changes in SUEZ recycling and recovery UK should involve a </w:t>
      </w:r>
      <w:proofErr w:type="spellStart"/>
      <w:proofErr w:type="gramStart"/>
      <w:r>
        <w:rPr>
          <w:rFonts w:ascii="Times New Roman" w:hAnsi="Times New Roman" w:cs="Times New Roman"/>
          <w:sz w:val="24"/>
          <w:szCs w:val="24"/>
        </w:rPr>
        <w:t>well informed</w:t>
      </w:r>
      <w:proofErr w:type="spellEnd"/>
      <w:proofErr w:type="gramEnd"/>
      <w:r>
        <w:rPr>
          <w:rFonts w:ascii="Times New Roman" w:hAnsi="Times New Roman" w:cs="Times New Roman"/>
          <w:sz w:val="24"/>
          <w:szCs w:val="24"/>
        </w:rPr>
        <w:t xml:space="preserve"> change management </w:t>
      </w:r>
      <w:r>
        <w:rPr>
          <w:rFonts w:ascii="Times New Roman" w:hAnsi="Times New Roman" w:cs="Times New Roman"/>
          <w:sz w:val="24"/>
          <w:szCs w:val="24"/>
        </w:rPr>
        <w:lastRenderedPageBreak/>
        <w:t>making the employees a part of it in order to induce positive attitude among the employees (</w:t>
      </w:r>
      <w:r>
        <w:rPr>
          <w:rFonts w:ascii="Times New Roman" w:hAnsi="Times New Roman" w:cs="Times New Roman"/>
          <w:color w:val="222222"/>
          <w:sz w:val="24"/>
          <w:szCs w:val="24"/>
          <w:shd w:val="clear" w:color="auto" w:fill="FFFFFF"/>
        </w:rPr>
        <w:t>Willcocks,</w:t>
      </w:r>
      <w:r w:rsidRPr="00F7269A">
        <w:rPr>
          <w:rFonts w:ascii="Times New Roman" w:hAnsi="Times New Roman" w:cs="Times New Roman"/>
          <w:color w:val="222222"/>
          <w:sz w:val="24"/>
          <w:szCs w:val="24"/>
          <w:shd w:val="clear" w:color="auto" w:fill="FFFFFF"/>
        </w:rPr>
        <w:t xml:space="preserve"> 2013</w:t>
      </w:r>
      <w:r>
        <w:rPr>
          <w:rFonts w:ascii="Times New Roman" w:hAnsi="Times New Roman" w:cs="Times New Roman"/>
          <w:sz w:val="24"/>
          <w:szCs w:val="24"/>
        </w:rPr>
        <w:t>).</w:t>
      </w:r>
    </w:p>
    <w:p w:rsidR="00894F72" w:rsidRPr="007506CB" w:rsidRDefault="00894F72" w:rsidP="00894F72">
      <w:pPr>
        <w:pStyle w:val="Heading2"/>
      </w:pPr>
      <w:bookmarkStart w:id="8" w:name="_Toc501636584"/>
      <w:r w:rsidRPr="007506CB">
        <w:t>Part 4: Data analysis skills and information communication technology</w:t>
      </w:r>
      <w:bookmarkEnd w:id="8"/>
      <w:r w:rsidRPr="007506CB">
        <w:t xml:space="preserve"> </w:t>
      </w:r>
    </w:p>
    <w:p w:rsidR="00894F72" w:rsidRPr="007506CB" w:rsidRDefault="00894F72" w:rsidP="00894F72">
      <w:pPr>
        <w:pStyle w:val="Heading2"/>
      </w:pPr>
      <w:bookmarkStart w:id="9" w:name="_Toc501636585"/>
      <w:r w:rsidRPr="007506CB">
        <w:t>4.1 Explaining the key advantages and disadvantages of using the information technology in the organization</w:t>
      </w:r>
      <w:bookmarkEnd w:id="9"/>
      <w:r w:rsidRPr="007506CB">
        <w:t xml:space="preserve"> </w:t>
      </w:r>
    </w:p>
    <w:p w:rsidR="00894F72" w:rsidRDefault="00FC4B01" w:rsidP="00894F7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94F72">
        <w:rPr>
          <w:rFonts w:ascii="Times New Roman" w:hAnsi="Times New Roman" w:cs="Times New Roman"/>
          <w:sz w:val="24"/>
          <w:szCs w:val="24"/>
        </w:rPr>
        <w:t xml:space="preserve">here has been </w:t>
      </w:r>
      <w:proofErr w:type="gramStart"/>
      <w:r w:rsidR="00894F72">
        <w:rPr>
          <w:rFonts w:ascii="Times New Roman" w:hAnsi="Times New Roman" w:cs="Times New Roman"/>
          <w:sz w:val="24"/>
          <w:szCs w:val="24"/>
        </w:rPr>
        <w:t>a number of</w:t>
      </w:r>
      <w:proofErr w:type="gramEnd"/>
      <w:r w:rsidR="00894F72">
        <w:rPr>
          <w:rFonts w:ascii="Times New Roman" w:hAnsi="Times New Roman" w:cs="Times New Roman"/>
          <w:sz w:val="24"/>
          <w:szCs w:val="24"/>
        </w:rPr>
        <w:t xml:space="preserve"> functioning that is likely to define the success and failure of an organization, the installation of the new information technology in the same is a major change that has to be dealt with care. However, the functioning in SUEZ recycling and recovery UK has faced with </w:t>
      </w:r>
      <w:proofErr w:type="gramStart"/>
      <w:r w:rsidR="00894F72">
        <w:rPr>
          <w:rFonts w:ascii="Times New Roman" w:hAnsi="Times New Roman" w:cs="Times New Roman"/>
          <w:sz w:val="24"/>
          <w:szCs w:val="24"/>
        </w:rPr>
        <w:t>a number of</w:t>
      </w:r>
      <w:proofErr w:type="gramEnd"/>
      <w:r w:rsidR="00894F72">
        <w:rPr>
          <w:rFonts w:ascii="Times New Roman" w:hAnsi="Times New Roman" w:cs="Times New Roman"/>
          <w:sz w:val="24"/>
          <w:szCs w:val="24"/>
        </w:rPr>
        <w:t xml:space="preserve"> benefits as well as termed to face several disadvantages within the stature of organizational functioning. </w:t>
      </w:r>
    </w:p>
    <w:p w:rsidR="00894F72" w:rsidRPr="00085BFC" w:rsidRDefault="00894F72" w:rsidP="00894F72">
      <w:pPr>
        <w:spacing w:line="360" w:lineRule="auto"/>
        <w:jc w:val="both"/>
        <w:rPr>
          <w:rFonts w:ascii="Times New Roman" w:hAnsi="Times New Roman" w:cs="Times New Roman"/>
          <w:b/>
          <w:i/>
          <w:sz w:val="24"/>
          <w:szCs w:val="24"/>
        </w:rPr>
      </w:pPr>
      <w:r w:rsidRPr="00085BFC">
        <w:rPr>
          <w:rFonts w:ascii="Times New Roman" w:hAnsi="Times New Roman" w:cs="Times New Roman"/>
          <w:b/>
          <w:i/>
          <w:sz w:val="24"/>
          <w:szCs w:val="24"/>
        </w:rPr>
        <w:t>Advantages</w:t>
      </w:r>
    </w:p>
    <w:p w:rsidR="00894F72" w:rsidRPr="00085BFC" w:rsidRDefault="00894F72" w:rsidP="00894F72">
      <w:pPr>
        <w:spacing w:line="360" w:lineRule="auto"/>
        <w:jc w:val="both"/>
        <w:rPr>
          <w:rFonts w:ascii="Times New Roman" w:hAnsi="Times New Roman" w:cs="Times New Roman"/>
          <w:sz w:val="24"/>
          <w:szCs w:val="24"/>
        </w:rPr>
      </w:pPr>
      <w:r w:rsidRPr="00085BFC">
        <w:rPr>
          <w:rFonts w:ascii="Times New Roman" w:hAnsi="Times New Roman" w:cs="Times New Roman"/>
          <w:b/>
          <w:sz w:val="24"/>
          <w:szCs w:val="24"/>
        </w:rPr>
        <w:t xml:space="preserve">Enhanced </w:t>
      </w:r>
      <w:proofErr w:type="gramStart"/>
      <w:r w:rsidRPr="00085BFC">
        <w:rPr>
          <w:rFonts w:ascii="Times New Roman" w:hAnsi="Times New Roman" w:cs="Times New Roman"/>
          <w:b/>
          <w:sz w:val="24"/>
          <w:szCs w:val="24"/>
        </w:rPr>
        <w:t>decision making</w:t>
      </w:r>
      <w:proofErr w:type="gramEnd"/>
      <w:r w:rsidRPr="00085BFC">
        <w:rPr>
          <w:rFonts w:ascii="Times New Roman" w:hAnsi="Times New Roman" w:cs="Times New Roman"/>
          <w:b/>
          <w:sz w:val="24"/>
          <w:szCs w:val="24"/>
        </w:rPr>
        <w:t xml:space="preserve"> process:</w:t>
      </w:r>
      <w:r>
        <w:rPr>
          <w:rFonts w:ascii="Times New Roman" w:hAnsi="Times New Roman" w:cs="Times New Roman"/>
          <w:b/>
          <w:sz w:val="24"/>
          <w:szCs w:val="24"/>
        </w:rPr>
        <w:t xml:space="preserve"> </w:t>
      </w:r>
      <w:r>
        <w:rPr>
          <w:rFonts w:ascii="Times New Roman" w:hAnsi="Times New Roman" w:cs="Times New Roman"/>
          <w:sz w:val="24"/>
          <w:szCs w:val="24"/>
        </w:rPr>
        <w:t xml:space="preserve">The process of information technology has integrated a decision making process in SUEZ recycling and recovery UK. Therefore, the employees from all departments have been engaged in the process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understand their reactions on the new process of functioning (</w:t>
      </w:r>
      <w:proofErr w:type="spellStart"/>
      <w:r w:rsidRPr="00F7269A">
        <w:rPr>
          <w:rFonts w:ascii="Times New Roman" w:hAnsi="Times New Roman" w:cs="Times New Roman"/>
          <w:color w:val="222222"/>
          <w:sz w:val="24"/>
          <w:szCs w:val="24"/>
          <w:shd w:val="clear" w:color="auto" w:fill="FFFFFF"/>
        </w:rPr>
        <w:t>Chae</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Pr>
          <w:rFonts w:ascii="Times New Roman" w:hAnsi="Times New Roman" w:cs="Times New Roman"/>
          <w:color w:val="222222"/>
          <w:sz w:val="24"/>
          <w:szCs w:val="24"/>
          <w:shd w:val="clear" w:color="auto" w:fill="FFFFFF"/>
        </w:rPr>
        <w:t>2014</w:t>
      </w:r>
      <w:r>
        <w:rPr>
          <w:rFonts w:ascii="Times New Roman" w:hAnsi="Times New Roman" w:cs="Times New Roman"/>
          <w:sz w:val="24"/>
          <w:szCs w:val="24"/>
        </w:rPr>
        <w:t xml:space="preserve">). </w:t>
      </w:r>
    </w:p>
    <w:p w:rsidR="00894F72" w:rsidRDefault="00894F72" w:rsidP="00894F72">
      <w:pPr>
        <w:spacing w:line="360" w:lineRule="auto"/>
        <w:jc w:val="both"/>
        <w:rPr>
          <w:rFonts w:ascii="Times New Roman" w:hAnsi="Times New Roman" w:cs="Times New Roman"/>
          <w:sz w:val="24"/>
          <w:szCs w:val="24"/>
        </w:rPr>
      </w:pPr>
      <w:r w:rsidRPr="00BE376A">
        <w:rPr>
          <w:rFonts w:ascii="Times New Roman" w:hAnsi="Times New Roman" w:cs="Times New Roman"/>
          <w:b/>
          <w:sz w:val="24"/>
          <w:szCs w:val="24"/>
        </w:rPr>
        <w:t>Increased employee engagement:</w:t>
      </w:r>
      <w:r>
        <w:rPr>
          <w:rFonts w:ascii="Times New Roman" w:hAnsi="Times New Roman" w:cs="Times New Roman"/>
          <w:b/>
          <w:sz w:val="24"/>
          <w:szCs w:val="24"/>
        </w:rPr>
        <w:t xml:space="preserve"> </w:t>
      </w:r>
      <w:r>
        <w:rPr>
          <w:rFonts w:ascii="Times New Roman" w:hAnsi="Times New Roman" w:cs="Times New Roman"/>
          <w:sz w:val="24"/>
          <w:szCs w:val="24"/>
        </w:rPr>
        <w:t xml:space="preserve">The issue of conflicts among the employees have been sorted out by installation of information technology in SUEZ recycling and recovery UK. </w:t>
      </w:r>
    </w:p>
    <w:p w:rsidR="00894F72" w:rsidRDefault="00894F72" w:rsidP="00894F72">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 xml:space="preserve">Disadvantages </w:t>
      </w:r>
    </w:p>
    <w:p w:rsidR="00894F72" w:rsidRPr="00930461" w:rsidRDefault="00894F72" w:rsidP="00894F7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Expenses: </w:t>
      </w:r>
      <w:r>
        <w:rPr>
          <w:rFonts w:ascii="Times New Roman" w:hAnsi="Times New Roman" w:cs="Times New Roman"/>
          <w:sz w:val="24"/>
          <w:szCs w:val="24"/>
        </w:rPr>
        <w:t xml:space="preserve">Expenses have increased manifold in SUEZ recycling and recovery UK that is likely to produce turmoil in the organization due to shortage of revenue. </w:t>
      </w:r>
    </w:p>
    <w:p w:rsidR="00894F72" w:rsidRPr="00F6692B" w:rsidRDefault="00894F72" w:rsidP="00894F7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Termination of employees: </w:t>
      </w:r>
      <w:r>
        <w:rPr>
          <w:rFonts w:ascii="Times New Roman" w:hAnsi="Times New Roman" w:cs="Times New Roman"/>
          <w:sz w:val="24"/>
          <w:szCs w:val="24"/>
        </w:rPr>
        <w:t xml:space="preserve">Installation of new information technology in SUEZ recycling and recovery UK has resulted </w:t>
      </w:r>
      <w:r w:rsidR="00A32DA1">
        <w:rPr>
          <w:rFonts w:ascii="Times New Roman" w:hAnsi="Times New Roman" w:cs="Times New Roman"/>
          <w:sz w:val="24"/>
          <w:szCs w:val="24"/>
        </w:rPr>
        <w:t>with the terminati</w:t>
      </w:r>
      <w:r w:rsidR="00375F14">
        <w:rPr>
          <w:rFonts w:ascii="Times New Roman" w:hAnsi="Times New Roman" w:cs="Times New Roman"/>
          <w:sz w:val="24"/>
          <w:szCs w:val="24"/>
        </w:rPr>
        <w:t xml:space="preserve">on </w:t>
      </w:r>
      <w:r>
        <w:rPr>
          <w:rFonts w:ascii="Times New Roman" w:hAnsi="Times New Roman" w:cs="Times New Roman"/>
          <w:sz w:val="24"/>
          <w:szCs w:val="24"/>
        </w:rPr>
        <w:t xml:space="preserve">of the unskilled employees in the </w:t>
      </w:r>
      <w:proofErr w:type="gramStart"/>
      <w:r>
        <w:rPr>
          <w:rFonts w:ascii="Times New Roman" w:hAnsi="Times New Roman" w:cs="Times New Roman"/>
          <w:sz w:val="24"/>
          <w:szCs w:val="24"/>
        </w:rPr>
        <w:t>organization.(</w:t>
      </w:r>
      <w:proofErr w:type="gramEnd"/>
      <w:r>
        <w:rPr>
          <w:rFonts w:ascii="Times New Roman" w:hAnsi="Times New Roman" w:cs="Times New Roman"/>
          <w:color w:val="222222"/>
          <w:sz w:val="24"/>
          <w:szCs w:val="24"/>
          <w:shd w:val="clear" w:color="auto" w:fill="FFFFFF"/>
        </w:rPr>
        <w:t>Willcocks,</w:t>
      </w:r>
      <w:r w:rsidRPr="00F7269A">
        <w:rPr>
          <w:rFonts w:ascii="Times New Roman" w:hAnsi="Times New Roman" w:cs="Times New Roman"/>
          <w:color w:val="222222"/>
          <w:sz w:val="24"/>
          <w:szCs w:val="24"/>
          <w:shd w:val="clear" w:color="auto" w:fill="FFFFFF"/>
        </w:rPr>
        <w:t xml:space="preserve"> 2013</w:t>
      </w:r>
      <w:r>
        <w:rPr>
          <w:rFonts w:ascii="Times New Roman" w:hAnsi="Times New Roman" w:cs="Times New Roman"/>
          <w:sz w:val="24"/>
          <w:szCs w:val="24"/>
        </w:rPr>
        <w:t xml:space="preserve">). </w:t>
      </w:r>
      <w:proofErr w:type="gramStart"/>
      <w:r>
        <w:rPr>
          <w:rFonts w:ascii="Times New Roman" w:hAnsi="Times New Roman" w:cs="Times New Roman"/>
          <w:sz w:val="24"/>
          <w:szCs w:val="24"/>
        </w:rPr>
        <w:t>However,  implementation</w:t>
      </w:r>
      <w:proofErr w:type="gramEnd"/>
      <w:r>
        <w:rPr>
          <w:rFonts w:ascii="Times New Roman" w:hAnsi="Times New Roman" w:cs="Times New Roman"/>
          <w:sz w:val="24"/>
          <w:szCs w:val="24"/>
        </w:rPr>
        <w:t xml:space="preserve"> of induction system has also raised the expenses</w:t>
      </w:r>
      <w:r w:rsidR="000406D6">
        <w:rPr>
          <w:rFonts w:ascii="Times New Roman" w:hAnsi="Times New Roman" w:cs="Times New Roman"/>
          <w:sz w:val="24"/>
          <w:szCs w:val="24"/>
        </w:rPr>
        <w:t>.</w:t>
      </w:r>
    </w:p>
    <w:p w:rsidR="00894F72" w:rsidRDefault="00894F72" w:rsidP="00894F72">
      <w:pPr>
        <w:rPr>
          <w:rFonts w:ascii="Times New Roman" w:hAnsi="Times New Roman" w:cs="Times New Roman"/>
          <w:b/>
          <w:sz w:val="24"/>
          <w:szCs w:val="24"/>
        </w:rPr>
      </w:pPr>
      <w:r>
        <w:rPr>
          <w:rFonts w:ascii="Times New Roman" w:hAnsi="Times New Roman" w:cs="Times New Roman"/>
          <w:b/>
          <w:sz w:val="24"/>
          <w:szCs w:val="24"/>
        </w:rPr>
        <w:br w:type="page"/>
      </w:r>
    </w:p>
    <w:p w:rsidR="00894F72" w:rsidRDefault="00894F72" w:rsidP="00894F72">
      <w:pPr>
        <w:pStyle w:val="Heading2"/>
      </w:pPr>
      <w:bookmarkStart w:id="10" w:name="_Toc501636586"/>
      <w:r>
        <w:lastRenderedPageBreak/>
        <w:t>References</w:t>
      </w:r>
      <w:bookmarkEnd w:id="10"/>
      <w:r>
        <w:t xml:space="preserve"> </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proofErr w:type="spellStart"/>
      <w:r w:rsidRPr="00F7269A">
        <w:rPr>
          <w:rFonts w:ascii="Times New Roman" w:hAnsi="Times New Roman" w:cs="Times New Roman"/>
          <w:color w:val="222222"/>
          <w:sz w:val="24"/>
          <w:szCs w:val="24"/>
          <w:shd w:val="clear" w:color="auto" w:fill="FFFFFF"/>
        </w:rPr>
        <w:t>Alfes</w:t>
      </w:r>
      <w:proofErr w:type="spellEnd"/>
      <w:r w:rsidRPr="00F7269A">
        <w:rPr>
          <w:rFonts w:ascii="Times New Roman" w:hAnsi="Times New Roman" w:cs="Times New Roman"/>
          <w:color w:val="222222"/>
          <w:sz w:val="24"/>
          <w:szCs w:val="24"/>
          <w:shd w:val="clear" w:color="auto" w:fill="FFFFFF"/>
        </w:rPr>
        <w:t>, K., Shantz, A.D., Truss, C. and Soane, E.C., 2013. The link between perceived human resource management practices, engagement and employee behaviour: a moderated mediation model. </w:t>
      </w:r>
      <w:r w:rsidRPr="00F7269A">
        <w:rPr>
          <w:rFonts w:ascii="Times New Roman" w:hAnsi="Times New Roman" w:cs="Times New Roman"/>
          <w:i/>
          <w:iCs/>
          <w:color w:val="222222"/>
          <w:sz w:val="24"/>
          <w:szCs w:val="24"/>
          <w:shd w:val="clear" w:color="auto" w:fill="FFFFFF"/>
        </w:rPr>
        <w:t>The international journal of human resource management</w:t>
      </w:r>
      <w:r w:rsidRPr="00F7269A">
        <w:rPr>
          <w:rFonts w:ascii="Times New Roman" w:hAnsi="Times New Roman" w:cs="Times New Roman"/>
          <w:color w:val="222222"/>
          <w:sz w:val="24"/>
          <w:szCs w:val="24"/>
          <w:shd w:val="clear" w:color="auto" w:fill="FFFFFF"/>
        </w:rPr>
        <w:t>, </w:t>
      </w:r>
      <w:r w:rsidRPr="00F7269A">
        <w:rPr>
          <w:rFonts w:ascii="Times New Roman" w:hAnsi="Times New Roman" w:cs="Times New Roman"/>
          <w:i/>
          <w:iCs/>
          <w:color w:val="222222"/>
          <w:sz w:val="24"/>
          <w:szCs w:val="24"/>
          <w:shd w:val="clear" w:color="auto" w:fill="FFFFFF"/>
        </w:rPr>
        <w:t>24</w:t>
      </w:r>
      <w:r w:rsidRPr="00F7269A">
        <w:rPr>
          <w:rFonts w:ascii="Times New Roman" w:hAnsi="Times New Roman" w:cs="Times New Roman"/>
          <w:color w:val="222222"/>
          <w:sz w:val="24"/>
          <w:szCs w:val="24"/>
          <w:shd w:val="clear" w:color="auto" w:fill="FFFFFF"/>
        </w:rPr>
        <w:t>(2), pp.330-351.</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proofErr w:type="spellStart"/>
      <w:r w:rsidRPr="00F7269A">
        <w:rPr>
          <w:rFonts w:ascii="Times New Roman" w:hAnsi="Times New Roman" w:cs="Times New Roman"/>
          <w:color w:val="222222"/>
          <w:sz w:val="24"/>
          <w:szCs w:val="24"/>
          <w:shd w:val="clear" w:color="auto" w:fill="FFFFFF"/>
        </w:rPr>
        <w:t>Alhelalat</w:t>
      </w:r>
      <w:proofErr w:type="spellEnd"/>
      <w:r w:rsidRPr="00F7269A">
        <w:rPr>
          <w:rFonts w:ascii="Times New Roman" w:hAnsi="Times New Roman" w:cs="Times New Roman"/>
          <w:color w:val="222222"/>
          <w:sz w:val="24"/>
          <w:szCs w:val="24"/>
          <w:shd w:val="clear" w:color="auto" w:fill="FFFFFF"/>
        </w:rPr>
        <w:t xml:space="preserve">, J.A., </w:t>
      </w:r>
      <w:proofErr w:type="spellStart"/>
      <w:r w:rsidRPr="00F7269A">
        <w:rPr>
          <w:rFonts w:ascii="Times New Roman" w:hAnsi="Times New Roman" w:cs="Times New Roman"/>
          <w:color w:val="222222"/>
          <w:sz w:val="24"/>
          <w:szCs w:val="24"/>
          <w:shd w:val="clear" w:color="auto" w:fill="FFFFFF"/>
        </w:rPr>
        <w:t>Ma’moun</w:t>
      </w:r>
      <w:proofErr w:type="spellEnd"/>
      <w:r w:rsidRPr="00F7269A">
        <w:rPr>
          <w:rFonts w:ascii="Times New Roman" w:hAnsi="Times New Roman" w:cs="Times New Roman"/>
          <w:color w:val="222222"/>
          <w:sz w:val="24"/>
          <w:szCs w:val="24"/>
          <w:shd w:val="clear" w:color="auto" w:fill="FFFFFF"/>
        </w:rPr>
        <w:t xml:space="preserve">, A.H. and </w:t>
      </w:r>
      <w:proofErr w:type="spellStart"/>
      <w:r w:rsidRPr="00F7269A">
        <w:rPr>
          <w:rFonts w:ascii="Times New Roman" w:hAnsi="Times New Roman" w:cs="Times New Roman"/>
          <w:color w:val="222222"/>
          <w:sz w:val="24"/>
          <w:szCs w:val="24"/>
          <w:shd w:val="clear" w:color="auto" w:fill="FFFFFF"/>
        </w:rPr>
        <w:t>Twaissi</w:t>
      </w:r>
      <w:proofErr w:type="spellEnd"/>
      <w:r w:rsidRPr="00F7269A">
        <w:rPr>
          <w:rFonts w:ascii="Times New Roman" w:hAnsi="Times New Roman" w:cs="Times New Roman"/>
          <w:color w:val="222222"/>
          <w:sz w:val="24"/>
          <w:szCs w:val="24"/>
          <w:shd w:val="clear" w:color="auto" w:fill="FFFFFF"/>
        </w:rPr>
        <w:t>, N.M., 2017. The impact of personal and functional aspects of restaurant employee service behaviour on customer satisfaction. </w:t>
      </w:r>
      <w:r w:rsidRPr="00F7269A">
        <w:rPr>
          <w:rFonts w:ascii="Times New Roman" w:hAnsi="Times New Roman" w:cs="Times New Roman"/>
          <w:i/>
          <w:iCs/>
          <w:color w:val="222222"/>
          <w:sz w:val="24"/>
          <w:szCs w:val="24"/>
          <w:shd w:val="clear" w:color="auto" w:fill="FFFFFF"/>
        </w:rPr>
        <w:t>International Journal of Hospitality Management</w:t>
      </w:r>
      <w:r w:rsidRPr="00F7269A">
        <w:rPr>
          <w:rFonts w:ascii="Times New Roman" w:hAnsi="Times New Roman" w:cs="Times New Roman"/>
          <w:color w:val="222222"/>
          <w:sz w:val="24"/>
          <w:szCs w:val="24"/>
          <w:shd w:val="clear" w:color="auto" w:fill="FFFFFF"/>
        </w:rPr>
        <w:t>, </w:t>
      </w:r>
      <w:r w:rsidRPr="00F7269A">
        <w:rPr>
          <w:rFonts w:ascii="Times New Roman" w:hAnsi="Times New Roman" w:cs="Times New Roman"/>
          <w:i/>
          <w:iCs/>
          <w:color w:val="222222"/>
          <w:sz w:val="24"/>
          <w:szCs w:val="24"/>
          <w:shd w:val="clear" w:color="auto" w:fill="FFFFFF"/>
        </w:rPr>
        <w:t>66</w:t>
      </w:r>
      <w:r w:rsidRPr="00F7269A">
        <w:rPr>
          <w:rFonts w:ascii="Times New Roman" w:hAnsi="Times New Roman" w:cs="Times New Roman"/>
          <w:color w:val="222222"/>
          <w:sz w:val="24"/>
          <w:szCs w:val="24"/>
          <w:shd w:val="clear" w:color="auto" w:fill="FFFFFF"/>
        </w:rPr>
        <w:t>, pp.46-53.</w:t>
      </w:r>
    </w:p>
    <w:p w:rsidR="00894F72" w:rsidRPr="00F7269A" w:rsidRDefault="00894F72" w:rsidP="00894F72">
      <w:pPr>
        <w:spacing w:line="360" w:lineRule="auto"/>
        <w:jc w:val="both"/>
        <w:rPr>
          <w:rFonts w:ascii="Times New Roman" w:hAnsi="Times New Roman" w:cs="Times New Roman"/>
          <w:sz w:val="24"/>
          <w:szCs w:val="24"/>
        </w:rPr>
      </w:pPr>
      <w:proofErr w:type="spellStart"/>
      <w:r w:rsidRPr="00F7269A">
        <w:rPr>
          <w:rFonts w:ascii="Times New Roman" w:hAnsi="Times New Roman" w:cs="Times New Roman"/>
          <w:color w:val="222222"/>
          <w:sz w:val="24"/>
          <w:szCs w:val="24"/>
          <w:shd w:val="clear" w:color="auto" w:fill="FFFFFF"/>
        </w:rPr>
        <w:t>Chae</w:t>
      </w:r>
      <w:proofErr w:type="spellEnd"/>
      <w:r w:rsidRPr="00F7269A">
        <w:rPr>
          <w:rFonts w:ascii="Times New Roman" w:hAnsi="Times New Roman" w:cs="Times New Roman"/>
          <w:color w:val="222222"/>
          <w:sz w:val="24"/>
          <w:szCs w:val="24"/>
          <w:shd w:val="clear" w:color="auto" w:fill="FFFFFF"/>
        </w:rPr>
        <w:t xml:space="preserve">, H.C., Koh, C.E. and </w:t>
      </w:r>
      <w:proofErr w:type="spellStart"/>
      <w:r w:rsidRPr="00F7269A">
        <w:rPr>
          <w:rFonts w:ascii="Times New Roman" w:hAnsi="Times New Roman" w:cs="Times New Roman"/>
          <w:color w:val="222222"/>
          <w:sz w:val="24"/>
          <w:szCs w:val="24"/>
          <w:shd w:val="clear" w:color="auto" w:fill="FFFFFF"/>
        </w:rPr>
        <w:t>Prybutok</w:t>
      </w:r>
      <w:proofErr w:type="spellEnd"/>
      <w:r w:rsidRPr="00F7269A">
        <w:rPr>
          <w:rFonts w:ascii="Times New Roman" w:hAnsi="Times New Roman" w:cs="Times New Roman"/>
          <w:color w:val="222222"/>
          <w:sz w:val="24"/>
          <w:szCs w:val="24"/>
          <w:shd w:val="clear" w:color="auto" w:fill="FFFFFF"/>
        </w:rPr>
        <w:t>, V.R., 2014. Information technology capability and firm performance: Contradictory findings and their possible causes. </w:t>
      </w:r>
      <w:r w:rsidRPr="00F7269A">
        <w:rPr>
          <w:rFonts w:ascii="Times New Roman" w:hAnsi="Times New Roman" w:cs="Times New Roman"/>
          <w:i/>
          <w:iCs/>
          <w:color w:val="222222"/>
          <w:sz w:val="24"/>
          <w:szCs w:val="24"/>
          <w:shd w:val="clear" w:color="auto" w:fill="FFFFFF"/>
        </w:rPr>
        <w:t>Mis Quarterly</w:t>
      </w:r>
      <w:r w:rsidRPr="00F7269A">
        <w:rPr>
          <w:rFonts w:ascii="Times New Roman" w:hAnsi="Times New Roman" w:cs="Times New Roman"/>
          <w:color w:val="222222"/>
          <w:sz w:val="24"/>
          <w:szCs w:val="24"/>
          <w:shd w:val="clear" w:color="auto" w:fill="FFFFFF"/>
        </w:rPr>
        <w:t>, </w:t>
      </w:r>
      <w:r w:rsidRPr="00F7269A">
        <w:rPr>
          <w:rFonts w:ascii="Times New Roman" w:hAnsi="Times New Roman" w:cs="Times New Roman"/>
          <w:i/>
          <w:iCs/>
          <w:color w:val="222222"/>
          <w:sz w:val="24"/>
          <w:szCs w:val="24"/>
          <w:shd w:val="clear" w:color="auto" w:fill="FFFFFF"/>
        </w:rPr>
        <w:t>38</w:t>
      </w:r>
      <w:r w:rsidRPr="00F7269A">
        <w:rPr>
          <w:rFonts w:ascii="Times New Roman" w:hAnsi="Times New Roman" w:cs="Times New Roman"/>
          <w:color w:val="222222"/>
          <w:sz w:val="24"/>
          <w:szCs w:val="24"/>
          <w:shd w:val="clear" w:color="auto" w:fill="FFFFFF"/>
        </w:rPr>
        <w:t>(1).</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r w:rsidRPr="00F7269A">
        <w:rPr>
          <w:rFonts w:ascii="Times New Roman" w:hAnsi="Times New Roman" w:cs="Times New Roman"/>
          <w:color w:val="222222"/>
          <w:sz w:val="24"/>
          <w:szCs w:val="24"/>
          <w:shd w:val="clear" w:color="auto" w:fill="FFFFFF"/>
        </w:rPr>
        <w:t>Crane, A. and Matten, D., 2016. </w:t>
      </w:r>
      <w:r w:rsidRPr="00F7269A">
        <w:rPr>
          <w:rFonts w:ascii="Times New Roman" w:hAnsi="Times New Roman" w:cs="Times New Roman"/>
          <w:i/>
          <w:iCs/>
          <w:color w:val="222222"/>
          <w:sz w:val="24"/>
          <w:szCs w:val="24"/>
          <w:shd w:val="clear" w:color="auto" w:fill="FFFFFF"/>
        </w:rPr>
        <w:t>Business ethics: Managing corporate citizenship and sustainability in the age of globalization</w:t>
      </w:r>
      <w:r w:rsidRPr="00F7269A">
        <w:rPr>
          <w:rFonts w:ascii="Times New Roman" w:hAnsi="Times New Roman" w:cs="Times New Roman"/>
          <w:color w:val="222222"/>
          <w:sz w:val="24"/>
          <w:szCs w:val="24"/>
          <w:shd w:val="clear" w:color="auto" w:fill="FFFFFF"/>
        </w:rPr>
        <w:t>. Oxford University Press.</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proofErr w:type="spellStart"/>
      <w:r w:rsidRPr="00F7269A">
        <w:rPr>
          <w:rFonts w:ascii="Times New Roman" w:hAnsi="Times New Roman" w:cs="Times New Roman"/>
          <w:color w:val="222222"/>
          <w:sz w:val="24"/>
          <w:szCs w:val="24"/>
          <w:shd w:val="clear" w:color="auto" w:fill="FFFFFF"/>
        </w:rPr>
        <w:t>Drnevich</w:t>
      </w:r>
      <w:proofErr w:type="spellEnd"/>
      <w:r w:rsidRPr="00F7269A">
        <w:rPr>
          <w:rFonts w:ascii="Times New Roman" w:hAnsi="Times New Roman" w:cs="Times New Roman"/>
          <w:color w:val="222222"/>
          <w:sz w:val="24"/>
          <w:szCs w:val="24"/>
          <w:shd w:val="clear" w:color="auto" w:fill="FFFFFF"/>
        </w:rPr>
        <w:t xml:space="preserve">, P.L. and </w:t>
      </w:r>
      <w:proofErr w:type="spellStart"/>
      <w:r w:rsidRPr="00F7269A">
        <w:rPr>
          <w:rFonts w:ascii="Times New Roman" w:hAnsi="Times New Roman" w:cs="Times New Roman"/>
          <w:color w:val="222222"/>
          <w:sz w:val="24"/>
          <w:szCs w:val="24"/>
          <w:shd w:val="clear" w:color="auto" w:fill="FFFFFF"/>
        </w:rPr>
        <w:t>Croson</w:t>
      </w:r>
      <w:proofErr w:type="spellEnd"/>
      <w:r w:rsidRPr="00F7269A">
        <w:rPr>
          <w:rFonts w:ascii="Times New Roman" w:hAnsi="Times New Roman" w:cs="Times New Roman"/>
          <w:color w:val="222222"/>
          <w:sz w:val="24"/>
          <w:szCs w:val="24"/>
          <w:shd w:val="clear" w:color="auto" w:fill="FFFFFF"/>
        </w:rPr>
        <w:t>, D.C., 2013. Information technology and business-level strategy: Toward an integrated theoretical perspective. </w:t>
      </w:r>
      <w:r w:rsidRPr="00F7269A">
        <w:rPr>
          <w:rFonts w:ascii="Times New Roman" w:hAnsi="Times New Roman" w:cs="Times New Roman"/>
          <w:i/>
          <w:iCs/>
          <w:color w:val="222222"/>
          <w:sz w:val="24"/>
          <w:szCs w:val="24"/>
          <w:shd w:val="clear" w:color="auto" w:fill="FFFFFF"/>
        </w:rPr>
        <w:t>Mis Quarterly</w:t>
      </w:r>
      <w:r w:rsidRPr="00F7269A">
        <w:rPr>
          <w:rFonts w:ascii="Times New Roman" w:hAnsi="Times New Roman" w:cs="Times New Roman"/>
          <w:color w:val="222222"/>
          <w:sz w:val="24"/>
          <w:szCs w:val="24"/>
          <w:shd w:val="clear" w:color="auto" w:fill="FFFFFF"/>
        </w:rPr>
        <w:t>, </w:t>
      </w:r>
      <w:r w:rsidRPr="00F7269A">
        <w:rPr>
          <w:rFonts w:ascii="Times New Roman" w:hAnsi="Times New Roman" w:cs="Times New Roman"/>
          <w:i/>
          <w:iCs/>
          <w:color w:val="222222"/>
          <w:sz w:val="24"/>
          <w:szCs w:val="24"/>
          <w:shd w:val="clear" w:color="auto" w:fill="FFFFFF"/>
        </w:rPr>
        <w:t>37</w:t>
      </w:r>
      <w:r w:rsidRPr="00F7269A">
        <w:rPr>
          <w:rFonts w:ascii="Times New Roman" w:hAnsi="Times New Roman" w:cs="Times New Roman"/>
          <w:color w:val="222222"/>
          <w:sz w:val="24"/>
          <w:szCs w:val="24"/>
          <w:shd w:val="clear" w:color="auto" w:fill="FFFFFF"/>
        </w:rPr>
        <w:t>(2).</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proofErr w:type="spellStart"/>
      <w:r w:rsidRPr="00F7269A">
        <w:rPr>
          <w:rFonts w:ascii="Times New Roman" w:hAnsi="Times New Roman" w:cs="Times New Roman"/>
          <w:color w:val="222222"/>
          <w:sz w:val="24"/>
          <w:szCs w:val="24"/>
          <w:shd w:val="clear" w:color="auto" w:fill="FFFFFF"/>
        </w:rPr>
        <w:t>Goetsch</w:t>
      </w:r>
      <w:proofErr w:type="spellEnd"/>
      <w:r w:rsidRPr="00F7269A">
        <w:rPr>
          <w:rFonts w:ascii="Times New Roman" w:hAnsi="Times New Roman" w:cs="Times New Roman"/>
          <w:color w:val="222222"/>
          <w:sz w:val="24"/>
          <w:szCs w:val="24"/>
          <w:shd w:val="clear" w:color="auto" w:fill="FFFFFF"/>
        </w:rPr>
        <w:t>, D.L. and Davis, S.B., 2014. </w:t>
      </w:r>
      <w:r w:rsidRPr="00F7269A">
        <w:rPr>
          <w:rFonts w:ascii="Times New Roman" w:hAnsi="Times New Roman" w:cs="Times New Roman"/>
          <w:i/>
          <w:iCs/>
          <w:color w:val="222222"/>
          <w:sz w:val="24"/>
          <w:szCs w:val="24"/>
          <w:shd w:val="clear" w:color="auto" w:fill="FFFFFF"/>
        </w:rPr>
        <w:t>Quality management for organizational excellence</w:t>
      </w:r>
      <w:r w:rsidRPr="00F7269A">
        <w:rPr>
          <w:rFonts w:ascii="Times New Roman" w:hAnsi="Times New Roman" w:cs="Times New Roman"/>
          <w:color w:val="222222"/>
          <w:sz w:val="24"/>
          <w:szCs w:val="24"/>
          <w:shd w:val="clear" w:color="auto" w:fill="FFFFFF"/>
        </w:rPr>
        <w:t xml:space="preserve">. Upper Saddle River, NJ: </w:t>
      </w:r>
      <w:proofErr w:type="spellStart"/>
      <w:r w:rsidRPr="00F7269A">
        <w:rPr>
          <w:rFonts w:ascii="Times New Roman" w:hAnsi="Times New Roman" w:cs="Times New Roman"/>
          <w:color w:val="222222"/>
          <w:sz w:val="24"/>
          <w:szCs w:val="24"/>
          <w:shd w:val="clear" w:color="auto" w:fill="FFFFFF"/>
        </w:rPr>
        <w:t>pearson</w:t>
      </w:r>
      <w:proofErr w:type="spellEnd"/>
      <w:r w:rsidRPr="00F7269A">
        <w:rPr>
          <w:rFonts w:ascii="Times New Roman" w:hAnsi="Times New Roman" w:cs="Times New Roman"/>
          <w:color w:val="222222"/>
          <w:sz w:val="24"/>
          <w:szCs w:val="24"/>
          <w:shd w:val="clear" w:color="auto" w:fill="FFFFFF"/>
        </w:rPr>
        <w:t>.</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r w:rsidRPr="00F7269A">
        <w:rPr>
          <w:rFonts w:ascii="Times New Roman" w:hAnsi="Times New Roman" w:cs="Times New Roman"/>
          <w:color w:val="222222"/>
          <w:sz w:val="24"/>
          <w:szCs w:val="24"/>
          <w:shd w:val="clear" w:color="auto" w:fill="FFFFFF"/>
        </w:rPr>
        <w:t>Griffin, P. and Care, E. eds., 2014. </w:t>
      </w:r>
      <w:r w:rsidRPr="00F7269A">
        <w:rPr>
          <w:rFonts w:ascii="Times New Roman" w:hAnsi="Times New Roman" w:cs="Times New Roman"/>
          <w:i/>
          <w:iCs/>
          <w:color w:val="222222"/>
          <w:sz w:val="24"/>
          <w:szCs w:val="24"/>
          <w:shd w:val="clear" w:color="auto" w:fill="FFFFFF"/>
        </w:rPr>
        <w:t>Assessment and teaching of 21st century skills: Methods and approach</w:t>
      </w:r>
      <w:r w:rsidRPr="00F7269A">
        <w:rPr>
          <w:rFonts w:ascii="Times New Roman" w:hAnsi="Times New Roman" w:cs="Times New Roman"/>
          <w:color w:val="222222"/>
          <w:sz w:val="24"/>
          <w:szCs w:val="24"/>
          <w:shd w:val="clear" w:color="auto" w:fill="FFFFFF"/>
        </w:rPr>
        <w:t>. Springer.</w:t>
      </w:r>
    </w:p>
    <w:p w:rsidR="00894F72" w:rsidRPr="009370A5" w:rsidRDefault="00894F72" w:rsidP="00894F72">
      <w:pPr>
        <w:spacing w:after="201" w:line="360" w:lineRule="auto"/>
        <w:jc w:val="both"/>
        <w:rPr>
          <w:rFonts w:ascii="Times New Roman" w:eastAsia="Times New Roman" w:hAnsi="Times New Roman" w:cs="Times New Roman"/>
          <w:color w:val="000000"/>
          <w:sz w:val="24"/>
          <w:szCs w:val="24"/>
          <w:lang w:val="en-US"/>
        </w:rPr>
      </w:pPr>
      <w:r w:rsidRPr="009370A5">
        <w:rPr>
          <w:rFonts w:ascii="Times New Roman" w:eastAsia="Times New Roman" w:hAnsi="Times New Roman" w:cs="Times New Roman"/>
          <w:color w:val="000000"/>
          <w:sz w:val="24"/>
          <w:szCs w:val="24"/>
          <w:lang w:val="en-US"/>
        </w:rPr>
        <w:t>Suez.co.uk. (2017). </w:t>
      </w:r>
      <w:r w:rsidRPr="009370A5">
        <w:rPr>
          <w:rFonts w:ascii="Times New Roman" w:eastAsia="Times New Roman" w:hAnsi="Times New Roman" w:cs="Times New Roman"/>
          <w:i/>
          <w:iCs/>
          <w:color w:val="000000"/>
          <w:sz w:val="24"/>
          <w:szCs w:val="24"/>
          <w:lang w:val="en-US"/>
        </w:rPr>
        <w:t>SUEZ in the UK</w:t>
      </w:r>
      <w:r w:rsidRPr="009370A5">
        <w:rPr>
          <w:rFonts w:ascii="Times New Roman" w:eastAsia="Times New Roman" w:hAnsi="Times New Roman" w:cs="Times New Roman"/>
          <w:color w:val="000000"/>
          <w:sz w:val="24"/>
          <w:szCs w:val="24"/>
          <w:lang w:val="en-US"/>
        </w:rPr>
        <w:t>. [online] Available at: http://www.suez.co.uk/#home [Accessed 20 Dec. 2017].</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r w:rsidRPr="00F7269A">
        <w:rPr>
          <w:rFonts w:ascii="Times New Roman" w:hAnsi="Times New Roman" w:cs="Times New Roman"/>
          <w:color w:val="222222"/>
          <w:sz w:val="24"/>
          <w:szCs w:val="24"/>
          <w:shd w:val="clear" w:color="auto" w:fill="FFFFFF"/>
        </w:rPr>
        <w:t xml:space="preserve">van Dick, R., </w:t>
      </w:r>
      <w:proofErr w:type="spellStart"/>
      <w:r w:rsidRPr="00F7269A">
        <w:rPr>
          <w:rFonts w:ascii="Times New Roman" w:hAnsi="Times New Roman" w:cs="Times New Roman"/>
          <w:color w:val="222222"/>
          <w:sz w:val="24"/>
          <w:szCs w:val="24"/>
          <w:shd w:val="clear" w:color="auto" w:fill="FFFFFF"/>
        </w:rPr>
        <w:t>Monzani</w:t>
      </w:r>
      <w:proofErr w:type="spellEnd"/>
      <w:r w:rsidRPr="00F7269A">
        <w:rPr>
          <w:rFonts w:ascii="Times New Roman" w:hAnsi="Times New Roman" w:cs="Times New Roman"/>
          <w:color w:val="222222"/>
          <w:sz w:val="24"/>
          <w:szCs w:val="24"/>
          <w:shd w:val="clear" w:color="auto" w:fill="FFFFFF"/>
        </w:rPr>
        <w:t xml:space="preserve">, L., </w:t>
      </w:r>
      <w:proofErr w:type="spellStart"/>
      <w:r w:rsidRPr="00F7269A">
        <w:rPr>
          <w:rFonts w:ascii="Times New Roman" w:hAnsi="Times New Roman" w:cs="Times New Roman"/>
          <w:color w:val="222222"/>
          <w:sz w:val="24"/>
          <w:szCs w:val="24"/>
          <w:shd w:val="clear" w:color="auto" w:fill="FFFFFF"/>
        </w:rPr>
        <w:t>Fraccaroli</w:t>
      </w:r>
      <w:proofErr w:type="spellEnd"/>
      <w:r w:rsidRPr="00F7269A">
        <w:rPr>
          <w:rFonts w:ascii="Times New Roman" w:hAnsi="Times New Roman" w:cs="Times New Roman"/>
          <w:color w:val="222222"/>
          <w:sz w:val="24"/>
          <w:szCs w:val="24"/>
          <w:shd w:val="clear" w:color="auto" w:fill="FFFFFF"/>
        </w:rPr>
        <w:t xml:space="preserve">, F. and </w:t>
      </w:r>
      <w:proofErr w:type="spellStart"/>
      <w:r w:rsidRPr="00F7269A">
        <w:rPr>
          <w:rFonts w:ascii="Times New Roman" w:hAnsi="Times New Roman" w:cs="Times New Roman"/>
          <w:color w:val="222222"/>
          <w:sz w:val="24"/>
          <w:szCs w:val="24"/>
          <w:shd w:val="clear" w:color="auto" w:fill="FFFFFF"/>
        </w:rPr>
        <w:t>Sverke</w:t>
      </w:r>
      <w:proofErr w:type="spellEnd"/>
      <w:r w:rsidRPr="00F7269A">
        <w:rPr>
          <w:rFonts w:ascii="Times New Roman" w:hAnsi="Times New Roman" w:cs="Times New Roman"/>
          <w:color w:val="222222"/>
          <w:sz w:val="24"/>
          <w:szCs w:val="24"/>
          <w:shd w:val="clear" w:color="auto" w:fill="FFFFFF"/>
        </w:rPr>
        <w:t>, M., 2017. Does It Matter Whether I Am a Happy and Committed Worker? The Role of Identification, Commitment and Job Satisfaction for Employee Behaviour. </w:t>
      </w:r>
      <w:r w:rsidRPr="00F7269A">
        <w:rPr>
          <w:rFonts w:ascii="Times New Roman" w:hAnsi="Times New Roman" w:cs="Times New Roman"/>
          <w:i/>
          <w:iCs/>
          <w:color w:val="222222"/>
          <w:sz w:val="24"/>
          <w:szCs w:val="24"/>
          <w:shd w:val="clear" w:color="auto" w:fill="FFFFFF"/>
        </w:rPr>
        <w:t>An Introduction to Work and Organizational Psychology: An International Perspective</w:t>
      </w:r>
      <w:r w:rsidRPr="00F7269A">
        <w:rPr>
          <w:rFonts w:ascii="Times New Roman" w:hAnsi="Times New Roman" w:cs="Times New Roman"/>
          <w:color w:val="222222"/>
          <w:sz w:val="24"/>
          <w:szCs w:val="24"/>
          <w:shd w:val="clear" w:color="auto" w:fill="FFFFFF"/>
        </w:rPr>
        <w:t>, pp.410-429.</w:t>
      </w:r>
    </w:p>
    <w:p w:rsidR="00894F72" w:rsidRPr="00F7269A" w:rsidRDefault="00894F72" w:rsidP="00894F72">
      <w:pPr>
        <w:spacing w:line="360" w:lineRule="auto"/>
        <w:jc w:val="both"/>
        <w:rPr>
          <w:rFonts w:ascii="Times New Roman" w:hAnsi="Times New Roman" w:cs="Times New Roman"/>
          <w:color w:val="222222"/>
          <w:sz w:val="24"/>
          <w:szCs w:val="24"/>
          <w:shd w:val="clear" w:color="auto" w:fill="FFFFFF"/>
        </w:rPr>
      </w:pPr>
      <w:r w:rsidRPr="00F7269A">
        <w:rPr>
          <w:rFonts w:ascii="Times New Roman" w:hAnsi="Times New Roman" w:cs="Times New Roman"/>
          <w:color w:val="222222"/>
          <w:sz w:val="24"/>
          <w:szCs w:val="24"/>
          <w:shd w:val="clear" w:color="auto" w:fill="FFFFFF"/>
        </w:rPr>
        <w:t>Willcocks, L., 2013. </w:t>
      </w:r>
      <w:r w:rsidRPr="00F7269A">
        <w:rPr>
          <w:rFonts w:ascii="Times New Roman" w:hAnsi="Times New Roman" w:cs="Times New Roman"/>
          <w:i/>
          <w:iCs/>
          <w:color w:val="222222"/>
          <w:sz w:val="24"/>
          <w:szCs w:val="24"/>
          <w:shd w:val="clear" w:color="auto" w:fill="FFFFFF"/>
        </w:rPr>
        <w:t>Information management: the evaluation of information systems investments</w:t>
      </w:r>
      <w:r w:rsidRPr="00F7269A">
        <w:rPr>
          <w:rFonts w:ascii="Times New Roman" w:hAnsi="Times New Roman" w:cs="Times New Roman"/>
          <w:color w:val="222222"/>
          <w:sz w:val="24"/>
          <w:szCs w:val="24"/>
          <w:shd w:val="clear" w:color="auto" w:fill="FFFFFF"/>
        </w:rPr>
        <w:t>.</w:t>
      </w:r>
    </w:p>
    <w:p w:rsidR="00894F72" w:rsidRPr="007506CB" w:rsidRDefault="00894F72" w:rsidP="00894F72">
      <w:pPr>
        <w:spacing w:line="360" w:lineRule="auto"/>
        <w:jc w:val="both"/>
        <w:rPr>
          <w:rFonts w:ascii="Times New Roman" w:hAnsi="Times New Roman" w:cs="Times New Roman"/>
          <w:b/>
          <w:sz w:val="24"/>
          <w:szCs w:val="24"/>
        </w:rPr>
      </w:pPr>
    </w:p>
    <w:p w:rsidR="00FC3969" w:rsidRDefault="00357922"/>
    <w:sectPr w:rsidR="00FC3969" w:rsidSect="0084198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7922" w:rsidRDefault="00357922">
      <w:pPr>
        <w:spacing w:after="0" w:line="240" w:lineRule="auto"/>
      </w:pPr>
      <w:r>
        <w:separator/>
      </w:r>
    </w:p>
  </w:endnote>
  <w:endnote w:type="continuationSeparator" w:id="0">
    <w:p w:rsidR="00357922" w:rsidRDefault="00357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430224"/>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84198D" w:rsidRPr="0084198D" w:rsidRDefault="00894F72">
            <w:pPr>
              <w:pStyle w:val="Footer"/>
              <w:jc w:val="right"/>
              <w:rPr>
                <w:rFonts w:ascii="Times New Roman" w:hAnsi="Times New Roman" w:cs="Times New Roman"/>
              </w:rPr>
            </w:pPr>
            <w:r w:rsidRPr="0084198D">
              <w:rPr>
                <w:rFonts w:ascii="Times New Roman" w:hAnsi="Times New Roman" w:cs="Times New Roman"/>
              </w:rPr>
              <w:t xml:space="preserve">Page </w:t>
            </w:r>
            <w:r w:rsidRPr="0084198D">
              <w:rPr>
                <w:rFonts w:ascii="Times New Roman" w:hAnsi="Times New Roman" w:cs="Times New Roman"/>
                <w:b/>
              </w:rPr>
              <w:fldChar w:fldCharType="begin"/>
            </w:r>
            <w:r w:rsidRPr="0084198D">
              <w:rPr>
                <w:rFonts w:ascii="Times New Roman" w:hAnsi="Times New Roman" w:cs="Times New Roman"/>
                <w:b/>
              </w:rPr>
              <w:instrText xml:space="preserve"> PAGE </w:instrText>
            </w:r>
            <w:r w:rsidRPr="0084198D">
              <w:rPr>
                <w:rFonts w:ascii="Times New Roman" w:hAnsi="Times New Roman" w:cs="Times New Roman"/>
                <w:b/>
              </w:rPr>
              <w:fldChar w:fldCharType="separate"/>
            </w:r>
            <w:r w:rsidR="00783749">
              <w:rPr>
                <w:rFonts w:ascii="Times New Roman" w:hAnsi="Times New Roman" w:cs="Times New Roman"/>
                <w:b/>
                <w:noProof/>
              </w:rPr>
              <w:t>10</w:t>
            </w:r>
            <w:r w:rsidRPr="0084198D">
              <w:rPr>
                <w:rFonts w:ascii="Times New Roman" w:hAnsi="Times New Roman" w:cs="Times New Roman"/>
                <w:b/>
              </w:rPr>
              <w:fldChar w:fldCharType="end"/>
            </w:r>
            <w:r w:rsidRPr="0084198D">
              <w:rPr>
                <w:rFonts w:ascii="Times New Roman" w:hAnsi="Times New Roman" w:cs="Times New Roman"/>
              </w:rPr>
              <w:t xml:space="preserve"> of </w:t>
            </w:r>
            <w:r w:rsidRPr="0084198D">
              <w:rPr>
                <w:rFonts w:ascii="Times New Roman" w:hAnsi="Times New Roman" w:cs="Times New Roman"/>
                <w:b/>
              </w:rPr>
              <w:fldChar w:fldCharType="begin"/>
            </w:r>
            <w:r w:rsidRPr="0084198D">
              <w:rPr>
                <w:rFonts w:ascii="Times New Roman" w:hAnsi="Times New Roman" w:cs="Times New Roman"/>
                <w:b/>
              </w:rPr>
              <w:instrText xml:space="preserve"> NUMPAGES  </w:instrText>
            </w:r>
            <w:r w:rsidRPr="0084198D">
              <w:rPr>
                <w:rFonts w:ascii="Times New Roman" w:hAnsi="Times New Roman" w:cs="Times New Roman"/>
                <w:b/>
              </w:rPr>
              <w:fldChar w:fldCharType="separate"/>
            </w:r>
            <w:r w:rsidR="00783749">
              <w:rPr>
                <w:rFonts w:ascii="Times New Roman" w:hAnsi="Times New Roman" w:cs="Times New Roman"/>
                <w:b/>
                <w:noProof/>
              </w:rPr>
              <w:t>10</w:t>
            </w:r>
            <w:r w:rsidRPr="0084198D">
              <w:rPr>
                <w:rFonts w:ascii="Times New Roman" w:hAnsi="Times New Roman" w:cs="Times New Roman"/>
                <w:b/>
              </w:rPr>
              <w:fldChar w:fldCharType="end"/>
            </w:r>
          </w:p>
        </w:sdtContent>
      </w:sdt>
    </w:sdtContent>
  </w:sdt>
  <w:p w:rsidR="0084198D" w:rsidRDefault="00357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7922" w:rsidRDefault="00357922">
      <w:pPr>
        <w:spacing w:after="0" w:line="240" w:lineRule="auto"/>
      </w:pPr>
      <w:r>
        <w:separator/>
      </w:r>
    </w:p>
  </w:footnote>
  <w:footnote w:type="continuationSeparator" w:id="0">
    <w:p w:rsidR="00357922" w:rsidRDefault="00357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198D" w:rsidRPr="0084198D" w:rsidRDefault="00894F72" w:rsidP="0084198D">
    <w:pPr>
      <w:spacing w:line="360" w:lineRule="auto"/>
      <w:rPr>
        <w:rFonts w:ascii="Times New Roman" w:hAnsi="Times New Roman" w:cs="Times New Roman"/>
      </w:rPr>
    </w:pPr>
    <w:r w:rsidRPr="0084198D">
      <w:rPr>
        <w:rFonts w:ascii="Times New Roman" w:hAnsi="Times New Roman" w:cs="Times New Roman"/>
      </w:rPr>
      <w:t xml:space="preserve">SKILLS FOR THE WORKPLACE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42735"/>
    <w:multiLevelType w:val="hybridMultilevel"/>
    <w:tmpl w:val="96DE3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D69FD"/>
    <w:multiLevelType w:val="hybridMultilevel"/>
    <w:tmpl w:val="C2C8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2D3841"/>
    <w:multiLevelType w:val="hybridMultilevel"/>
    <w:tmpl w:val="B79C5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D72EBA"/>
    <w:multiLevelType w:val="hybridMultilevel"/>
    <w:tmpl w:val="B1F4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0515B5"/>
    <w:multiLevelType w:val="hybridMultilevel"/>
    <w:tmpl w:val="DDACA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37649D"/>
    <w:multiLevelType w:val="hybridMultilevel"/>
    <w:tmpl w:val="51D0E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46259A"/>
    <w:multiLevelType w:val="hybridMultilevel"/>
    <w:tmpl w:val="6D0A8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F72"/>
    <w:rsid w:val="000406D6"/>
    <w:rsid w:val="00124FB0"/>
    <w:rsid w:val="001B3A78"/>
    <w:rsid w:val="001D231D"/>
    <w:rsid w:val="00205CFE"/>
    <w:rsid w:val="00263B57"/>
    <w:rsid w:val="002D4BD9"/>
    <w:rsid w:val="002E6A86"/>
    <w:rsid w:val="00304DE6"/>
    <w:rsid w:val="00341532"/>
    <w:rsid w:val="003544F1"/>
    <w:rsid w:val="00354AE4"/>
    <w:rsid w:val="00357922"/>
    <w:rsid w:val="00362344"/>
    <w:rsid w:val="00375F14"/>
    <w:rsid w:val="003B6AB5"/>
    <w:rsid w:val="00414C81"/>
    <w:rsid w:val="00460CEF"/>
    <w:rsid w:val="00467E79"/>
    <w:rsid w:val="004C52F9"/>
    <w:rsid w:val="004D7086"/>
    <w:rsid w:val="005F5101"/>
    <w:rsid w:val="00642A97"/>
    <w:rsid w:val="00783749"/>
    <w:rsid w:val="007E3226"/>
    <w:rsid w:val="00894F72"/>
    <w:rsid w:val="00944459"/>
    <w:rsid w:val="00983CA9"/>
    <w:rsid w:val="009E66FC"/>
    <w:rsid w:val="00A32DA1"/>
    <w:rsid w:val="00A53BF6"/>
    <w:rsid w:val="00B524E4"/>
    <w:rsid w:val="00B84296"/>
    <w:rsid w:val="00B8740F"/>
    <w:rsid w:val="00BB0E0E"/>
    <w:rsid w:val="00C90882"/>
    <w:rsid w:val="00D12325"/>
    <w:rsid w:val="00E94DC0"/>
    <w:rsid w:val="00FA714C"/>
    <w:rsid w:val="00FC4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708EA"/>
  <w15:chartTrackingRefBased/>
  <w15:docId w15:val="{4EF96358-C7BB-45D4-B01A-87B205240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4F72"/>
  </w:style>
  <w:style w:type="paragraph" w:styleId="Heading2">
    <w:name w:val="heading 2"/>
    <w:basedOn w:val="Normal"/>
    <w:link w:val="Heading2Char"/>
    <w:uiPriority w:val="9"/>
    <w:qFormat/>
    <w:rsid w:val="00894F72"/>
    <w:pPr>
      <w:spacing w:before="100" w:beforeAutospacing="1" w:after="100" w:afterAutospacing="1" w:line="360" w:lineRule="auto"/>
      <w:jc w:val="both"/>
      <w:outlineLvl w:val="1"/>
    </w:pPr>
    <w:rPr>
      <w:rFonts w:ascii="Times New Roman" w:eastAsia="Times New Roman" w:hAnsi="Times New Roman" w:cs="Times New Roman"/>
      <w:b/>
      <w:bCs/>
      <w:sz w:val="28"/>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4F72"/>
    <w:rPr>
      <w:rFonts w:ascii="Times New Roman" w:eastAsia="Times New Roman" w:hAnsi="Times New Roman" w:cs="Times New Roman"/>
      <w:b/>
      <w:bCs/>
      <w:sz w:val="28"/>
      <w:szCs w:val="36"/>
      <w:lang w:val="en-US"/>
    </w:rPr>
  </w:style>
  <w:style w:type="table" w:styleId="TableGrid">
    <w:name w:val="Table Grid"/>
    <w:basedOn w:val="TableNormal"/>
    <w:uiPriority w:val="59"/>
    <w:rsid w:val="00894F7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94F72"/>
    <w:pPr>
      <w:ind w:left="720"/>
      <w:contextualSpacing/>
    </w:pPr>
  </w:style>
  <w:style w:type="paragraph" w:styleId="Footer">
    <w:name w:val="footer"/>
    <w:basedOn w:val="Normal"/>
    <w:link w:val="FooterChar"/>
    <w:uiPriority w:val="99"/>
    <w:unhideWhenUsed/>
    <w:rsid w:val="0089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F72"/>
  </w:style>
  <w:style w:type="paragraph" w:styleId="TableofFigures">
    <w:name w:val="table of figures"/>
    <w:basedOn w:val="Normal"/>
    <w:next w:val="Normal"/>
    <w:uiPriority w:val="99"/>
    <w:unhideWhenUsed/>
    <w:rsid w:val="00894F72"/>
    <w:pPr>
      <w:spacing w:after="0"/>
    </w:pPr>
  </w:style>
  <w:style w:type="character" w:styleId="Hyperlink">
    <w:name w:val="Hyperlink"/>
    <w:basedOn w:val="DefaultParagraphFont"/>
    <w:uiPriority w:val="99"/>
    <w:unhideWhenUsed/>
    <w:rsid w:val="00894F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AF9F4-1823-450D-9FEA-CB8EE36DC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halina&amp;sorin</dc:creator>
  <cp:keywords/>
  <dc:description/>
  <cp:lastModifiedBy>halina&amp;sorin</cp:lastModifiedBy>
  <cp:revision>29</cp:revision>
  <dcterms:created xsi:type="dcterms:W3CDTF">2018-01-06T21:16:00Z</dcterms:created>
  <dcterms:modified xsi:type="dcterms:W3CDTF">2018-01-06T22:39:00Z</dcterms:modified>
</cp:coreProperties>
</file>