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3569259"/>
        <w:docPartObj>
          <w:docPartGallery w:val="Cover Pages"/>
          <w:docPartUnique/>
        </w:docPartObj>
      </w:sdtPr>
      <w:sdtContent>
        <w:p w14:paraId="49969A64" w14:textId="489EE1CE" w:rsidR="007C47FE" w:rsidRDefault="007C47FE">
          <w:r>
            <w:rPr>
              <w:noProof/>
            </w:rPr>
            <mc:AlternateContent>
              <mc:Choice Requires="wpg">
                <w:drawing>
                  <wp:anchor distT="0" distB="0" distL="114300" distR="114300" simplePos="0" relativeHeight="251659264" behindDoc="1" locked="0" layoutInCell="1" allowOverlap="1" wp14:anchorId="31ADBDAE" wp14:editId="71527D65">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42D19CE" w14:textId="460DA8BC" w:rsidR="007C47FE" w:rsidRDefault="007C47FE">
                                      <w:pPr>
                                        <w:pStyle w:val="NoSpacing"/>
                                        <w:spacing w:before="120"/>
                                        <w:jc w:val="center"/>
                                        <w:rPr>
                                          <w:color w:val="FFFFFF" w:themeColor="background1"/>
                                        </w:rPr>
                                      </w:pPr>
                                      <w:r>
                                        <w:rPr>
                                          <w:color w:val="FFFFFF" w:themeColor="background1"/>
                                        </w:rPr>
                                        <w:t>jacob nicklin</w:t>
                                      </w:r>
                                    </w:p>
                                  </w:sdtContent>
                                </w:sdt>
                                <w:p w14:paraId="6143CE46" w14:textId="57D8355E" w:rsidR="007C47FE"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C47FE">
                                        <w:rPr>
                                          <w:caps/>
                                          <w:color w:val="FFFFFF" w:themeColor="background1"/>
                                        </w:rPr>
                                        <w:t>Student Number: 2305180</w:t>
                                      </w:r>
                                    </w:sdtContent>
                                  </w:sdt>
                                  <w:r w:rsidR="007C47FE">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377AE4">
                                        <w:rPr>
                                          <w:color w:val="FFFFFF" w:themeColor="background1"/>
                                        </w:rPr>
                                        <w:t>Introduction to Web and Database Concepts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A3011D6" w14:textId="0AABB017" w:rsidR="007C47FE" w:rsidRDefault="007C47F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Introduction to web and database concepts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1ADBDAE"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42D19CE" w14:textId="460DA8BC" w:rsidR="007C47FE" w:rsidRDefault="007C47FE">
                                <w:pPr>
                                  <w:pStyle w:val="NoSpacing"/>
                                  <w:spacing w:before="120"/>
                                  <w:jc w:val="center"/>
                                  <w:rPr>
                                    <w:color w:val="FFFFFF" w:themeColor="background1"/>
                                  </w:rPr>
                                </w:pPr>
                                <w:r>
                                  <w:rPr>
                                    <w:color w:val="FFFFFF" w:themeColor="background1"/>
                                  </w:rPr>
                                  <w:t>jacob nicklin</w:t>
                                </w:r>
                              </w:p>
                            </w:sdtContent>
                          </w:sdt>
                          <w:p w14:paraId="6143CE46" w14:textId="57D8355E" w:rsidR="007C47FE"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C47FE">
                                  <w:rPr>
                                    <w:caps/>
                                    <w:color w:val="FFFFFF" w:themeColor="background1"/>
                                  </w:rPr>
                                  <w:t>Student Number: 2305180</w:t>
                                </w:r>
                              </w:sdtContent>
                            </w:sdt>
                            <w:r w:rsidR="007C47FE">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377AE4">
                                  <w:rPr>
                                    <w:color w:val="FFFFFF" w:themeColor="background1"/>
                                  </w:rPr>
                                  <w:t>Introduction to Web and Database Concepts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A3011D6" w14:textId="0AABB017" w:rsidR="007C47FE" w:rsidRDefault="007C47F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Introduction to web and database concepts</w:t>
                                </w:r>
                              </w:p>
                            </w:sdtContent>
                          </w:sdt>
                        </w:txbxContent>
                      </v:textbox>
                    </v:shape>
                    <w10:wrap anchorx="page" anchory="page"/>
                  </v:group>
                </w:pict>
              </mc:Fallback>
            </mc:AlternateContent>
          </w:r>
        </w:p>
        <w:p w14:paraId="7A4A8C47" w14:textId="04A18CF2" w:rsidR="007C47FE" w:rsidRDefault="007C47FE">
          <w:r>
            <w:br w:type="page"/>
          </w:r>
        </w:p>
      </w:sdtContent>
    </w:sdt>
    <w:sdt>
      <w:sdtPr>
        <w:rPr>
          <w:rFonts w:asciiTheme="minorHAnsi" w:eastAsiaTheme="minorEastAsia" w:hAnsiTheme="minorHAnsi" w:cstheme="minorBidi"/>
          <w:color w:val="auto"/>
          <w:sz w:val="21"/>
          <w:szCs w:val="21"/>
        </w:rPr>
        <w:id w:val="508106009"/>
        <w:docPartObj>
          <w:docPartGallery w:val="Table of Contents"/>
          <w:docPartUnique/>
        </w:docPartObj>
      </w:sdtPr>
      <w:sdtEndPr>
        <w:rPr>
          <w:b/>
          <w:bCs/>
          <w:noProof/>
        </w:rPr>
      </w:sdtEndPr>
      <w:sdtContent>
        <w:p w14:paraId="20378238" w14:textId="4D4FF2DB" w:rsidR="007C47FE" w:rsidRDefault="007C47FE">
          <w:pPr>
            <w:pStyle w:val="TOCHeading"/>
          </w:pPr>
          <w:r>
            <w:t>Contents</w:t>
          </w:r>
        </w:p>
        <w:p w14:paraId="526A3D66" w14:textId="6430180F" w:rsidR="00B94314" w:rsidRDefault="00F938B2">
          <w:pPr>
            <w:pStyle w:val="TOC1"/>
            <w:tabs>
              <w:tab w:val="right" w:leader="dot" w:pos="9016"/>
            </w:tabs>
            <w:rPr>
              <w:noProof/>
              <w:kern w:val="2"/>
              <w:sz w:val="22"/>
              <w:szCs w:val="22"/>
              <w:lang w:eastAsia="en-GB"/>
              <w14:ligatures w14:val="standardContextual"/>
            </w:rPr>
          </w:pPr>
          <w:r>
            <w:fldChar w:fldCharType="begin"/>
          </w:r>
          <w:r>
            <w:instrText xml:space="preserve"> TOC \o "1-3" \h \z \u </w:instrText>
          </w:r>
          <w:r>
            <w:fldChar w:fldCharType="separate"/>
          </w:r>
          <w:hyperlink w:anchor="_Toc155585637" w:history="1">
            <w:r w:rsidR="00B94314" w:rsidRPr="00F83AE8">
              <w:rPr>
                <w:rStyle w:val="Hyperlink"/>
                <w:noProof/>
              </w:rPr>
              <w:t>Section A</w:t>
            </w:r>
            <w:r w:rsidR="00B94314">
              <w:rPr>
                <w:noProof/>
                <w:webHidden/>
              </w:rPr>
              <w:tab/>
            </w:r>
            <w:r w:rsidR="00B94314">
              <w:rPr>
                <w:noProof/>
                <w:webHidden/>
              </w:rPr>
              <w:fldChar w:fldCharType="begin"/>
            </w:r>
            <w:r w:rsidR="00B94314">
              <w:rPr>
                <w:noProof/>
                <w:webHidden/>
              </w:rPr>
              <w:instrText xml:space="preserve"> PAGEREF _Toc155585637 \h </w:instrText>
            </w:r>
            <w:r w:rsidR="00B94314">
              <w:rPr>
                <w:noProof/>
                <w:webHidden/>
              </w:rPr>
            </w:r>
            <w:r w:rsidR="00B94314">
              <w:rPr>
                <w:noProof/>
                <w:webHidden/>
              </w:rPr>
              <w:fldChar w:fldCharType="separate"/>
            </w:r>
            <w:r w:rsidR="00B94314">
              <w:rPr>
                <w:noProof/>
                <w:webHidden/>
              </w:rPr>
              <w:t>2</w:t>
            </w:r>
            <w:r w:rsidR="00B94314">
              <w:rPr>
                <w:noProof/>
                <w:webHidden/>
              </w:rPr>
              <w:fldChar w:fldCharType="end"/>
            </w:r>
          </w:hyperlink>
        </w:p>
        <w:p w14:paraId="50C263F2" w14:textId="07180569" w:rsidR="00B94314" w:rsidRDefault="00B94314">
          <w:pPr>
            <w:pStyle w:val="TOC1"/>
            <w:tabs>
              <w:tab w:val="right" w:leader="dot" w:pos="9016"/>
            </w:tabs>
            <w:rPr>
              <w:noProof/>
              <w:kern w:val="2"/>
              <w:sz w:val="22"/>
              <w:szCs w:val="22"/>
              <w:lang w:eastAsia="en-GB"/>
              <w14:ligatures w14:val="standardContextual"/>
            </w:rPr>
          </w:pPr>
          <w:hyperlink w:anchor="_Toc155585638" w:history="1">
            <w:r w:rsidRPr="00F83AE8">
              <w:rPr>
                <w:rStyle w:val="Hyperlink"/>
                <w:noProof/>
              </w:rPr>
              <w:t>DataBase Design and Implementation</w:t>
            </w:r>
            <w:r>
              <w:rPr>
                <w:noProof/>
                <w:webHidden/>
              </w:rPr>
              <w:tab/>
            </w:r>
            <w:r>
              <w:rPr>
                <w:noProof/>
                <w:webHidden/>
              </w:rPr>
              <w:fldChar w:fldCharType="begin"/>
            </w:r>
            <w:r>
              <w:rPr>
                <w:noProof/>
                <w:webHidden/>
              </w:rPr>
              <w:instrText xml:space="preserve"> PAGEREF _Toc155585638 \h </w:instrText>
            </w:r>
            <w:r>
              <w:rPr>
                <w:noProof/>
                <w:webHidden/>
              </w:rPr>
            </w:r>
            <w:r>
              <w:rPr>
                <w:noProof/>
                <w:webHidden/>
              </w:rPr>
              <w:fldChar w:fldCharType="separate"/>
            </w:r>
            <w:r>
              <w:rPr>
                <w:noProof/>
                <w:webHidden/>
              </w:rPr>
              <w:t>3</w:t>
            </w:r>
            <w:r>
              <w:rPr>
                <w:noProof/>
                <w:webHidden/>
              </w:rPr>
              <w:fldChar w:fldCharType="end"/>
            </w:r>
          </w:hyperlink>
        </w:p>
        <w:p w14:paraId="4C811859" w14:textId="087890C8" w:rsidR="00B94314" w:rsidRDefault="00B94314">
          <w:pPr>
            <w:pStyle w:val="TOC1"/>
            <w:tabs>
              <w:tab w:val="right" w:leader="dot" w:pos="9016"/>
            </w:tabs>
            <w:rPr>
              <w:noProof/>
              <w:kern w:val="2"/>
              <w:sz w:val="22"/>
              <w:szCs w:val="22"/>
              <w:lang w:eastAsia="en-GB"/>
              <w14:ligatures w14:val="standardContextual"/>
            </w:rPr>
          </w:pPr>
          <w:hyperlink w:anchor="_Toc155585639" w:history="1">
            <w:r w:rsidRPr="00F83AE8">
              <w:rPr>
                <w:rStyle w:val="Hyperlink"/>
                <w:noProof/>
              </w:rPr>
              <w:t>Application of Database Management System</w:t>
            </w:r>
            <w:r>
              <w:rPr>
                <w:noProof/>
                <w:webHidden/>
              </w:rPr>
              <w:tab/>
            </w:r>
            <w:r>
              <w:rPr>
                <w:noProof/>
                <w:webHidden/>
              </w:rPr>
              <w:fldChar w:fldCharType="begin"/>
            </w:r>
            <w:r>
              <w:rPr>
                <w:noProof/>
                <w:webHidden/>
              </w:rPr>
              <w:instrText xml:space="preserve"> PAGEREF _Toc155585639 \h </w:instrText>
            </w:r>
            <w:r>
              <w:rPr>
                <w:noProof/>
                <w:webHidden/>
              </w:rPr>
            </w:r>
            <w:r>
              <w:rPr>
                <w:noProof/>
                <w:webHidden/>
              </w:rPr>
              <w:fldChar w:fldCharType="separate"/>
            </w:r>
            <w:r>
              <w:rPr>
                <w:noProof/>
                <w:webHidden/>
              </w:rPr>
              <w:t>4</w:t>
            </w:r>
            <w:r>
              <w:rPr>
                <w:noProof/>
                <w:webHidden/>
              </w:rPr>
              <w:fldChar w:fldCharType="end"/>
            </w:r>
          </w:hyperlink>
        </w:p>
        <w:p w14:paraId="0F8FFB95" w14:textId="1283F4D7" w:rsidR="00B94314" w:rsidRDefault="00B94314">
          <w:pPr>
            <w:pStyle w:val="TOC1"/>
            <w:tabs>
              <w:tab w:val="right" w:leader="dot" w:pos="9016"/>
            </w:tabs>
            <w:rPr>
              <w:noProof/>
              <w:kern w:val="2"/>
              <w:sz w:val="22"/>
              <w:szCs w:val="22"/>
              <w:lang w:eastAsia="en-GB"/>
              <w14:ligatures w14:val="standardContextual"/>
            </w:rPr>
          </w:pPr>
          <w:hyperlink w:anchor="_Toc155585640" w:history="1">
            <w:r>
              <w:rPr>
                <w:noProof/>
                <w:webHidden/>
              </w:rPr>
              <w:tab/>
            </w:r>
            <w:r>
              <w:rPr>
                <w:noProof/>
                <w:webHidden/>
              </w:rPr>
              <w:fldChar w:fldCharType="begin"/>
            </w:r>
            <w:r>
              <w:rPr>
                <w:noProof/>
                <w:webHidden/>
              </w:rPr>
              <w:instrText xml:space="preserve"> PAGEREF _Toc155585640 \h </w:instrText>
            </w:r>
            <w:r>
              <w:rPr>
                <w:noProof/>
                <w:webHidden/>
              </w:rPr>
            </w:r>
            <w:r>
              <w:rPr>
                <w:noProof/>
                <w:webHidden/>
              </w:rPr>
              <w:fldChar w:fldCharType="separate"/>
            </w:r>
            <w:r>
              <w:rPr>
                <w:noProof/>
                <w:webHidden/>
              </w:rPr>
              <w:t>5</w:t>
            </w:r>
            <w:r>
              <w:rPr>
                <w:noProof/>
                <w:webHidden/>
              </w:rPr>
              <w:fldChar w:fldCharType="end"/>
            </w:r>
          </w:hyperlink>
        </w:p>
        <w:p w14:paraId="21B3302A" w14:textId="2624E125" w:rsidR="00B94314" w:rsidRDefault="00B94314">
          <w:pPr>
            <w:pStyle w:val="TOC1"/>
            <w:tabs>
              <w:tab w:val="right" w:leader="dot" w:pos="9016"/>
            </w:tabs>
            <w:rPr>
              <w:noProof/>
              <w:kern w:val="2"/>
              <w:sz w:val="22"/>
              <w:szCs w:val="22"/>
              <w:lang w:eastAsia="en-GB"/>
              <w14:ligatures w14:val="standardContextual"/>
            </w:rPr>
          </w:pPr>
          <w:hyperlink w:anchor="_Toc155585641" w:history="1">
            <w:r w:rsidRPr="00F83AE8">
              <w:rPr>
                <w:rStyle w:val="Hyperlink"/>
                <w:noProof/>
              </w:rPr>
              <w:t>Forms Design</w:t>
            </w:r>
            <w:r>
              <w:rPr>
                <w:noProof/>
                <w:webHidden/>
              </w:rPr>
              <w:tab/>
            </w:r>
            <w:r>
              <w:rPr>
                <w:noProof/>
                <w:webHidden/>
              </w:rPr>
              <w:fldChar w:fldCharType="begin"/>
            </w:r>
            <w:r>
              <w:rPr>
                <w:noProof/>
                <w:webHidden/>
              </w:rPr>
              <w:instrText xml:space="preserve"> PAGEREF _Toc155585641 \h </w:instrText>
            </w:r>
            <w:r>
              <w:rPr>
                <w:noProof/>
                <w:webHidden/>
              </w:rPr>
            </w:r>
            <w:r>
              <w:rPr>
                <w:noProof/>
                <w:webHidden/>
              </w:rPr>
              <w:fldChar w:fldCharType="separate"/>
            </w:r>
            <w:r>
              <w:rPr>
                <w:noProof/>
                <w:webHidden/>
              </w:rPr>
              <w:t>6</w:t>
            </w:r>
            <w:r>
              <w:rPr>
                <w:noProof/>
                <w:webHidden/>
              </w:rPr>
              <w:fldChar w:fldCharType="end"/>
            </w:r>
          </w:hyperlink>
        </w:p>
        <w:p w14:paraId="53D848FA" w14:textId="65952B66" w:rsidR="00B94314" w:rsidRDefault="00B94314">
          <w:pPr>
            <w:pStyle w:val="TOC1"/>
            <w:tabs>
              <w:tab w:val="right" w:leader="dot" w:pos="9016"/>
            </w:tabs>
            <w:rPr>
              <w:noProof/>
              <w:kern w:val="2"/>
              <w:sz w:val="22"/>
              <w:szCs w:val="22"/>
              <w:lang w:eastAsia="en-GB"/>
              <w14:ligatures w14:val="standardContextual"/>
            </w:rPr>
          </w:pPr>
          <w:hyperlink w:anchor="_Toc155585643" w:history="1">
            <w:r w:rsidRPr="00F83AE8">
              <w:rPr>
                <w:rStyle w:val="Hyperlink"/>
                <w:noProof/>
              </w:rPr>
              <w:t>Section B</w:t>
            </w:r>
            <w:r>
              <w:rPr>
                <w:noProof/>
                <w:webHidden/>
              </w:rPr>
              <w:tab/>
            </w:r>
            <w:r>
              <w:rPr>
                <w:noProof/>
                <w:webHidden/>
              </w:rPr>
              <w:fldChar w:fldCharType="begin"/>
            </w:r>
            <w:r>
              <w:rPr>
                <w:noProof/>
                <w:webHidden/>
              </w:rPr>
              <w:instrText xml:space="preserve"> PAGEREF _Toc155585643 \h </w:instrText>
            </w:r>
            <w:r>
              <w:rPr>
                <w:noProof/>
                <w:webHidden/>
              </w:rPr>
            </w:r>
            <w:r>
              <w:rPr>
                <w:noProof/>
                <w:webHidden/>
              </w:rPr>
              <w:fldChar w:fldCharType="separate"/>
            </w:r>
            <w:r>
              <w:rPr>
                <w:noProof/>
                <w:webHidden/>
              </w:rPr>
              <w:t>7</w:t>
            </w:r>
            <w:r>
              <w:rPr>
                <w:noProof/>
                <w:webHidden/>
              </w:rPr>
              <w:fldChar w:fldCharType="end"/>
            </w:r>
          </w:hyperlink>
        </w:p>
        <w:p w14:paraId="2B747344" w14:textId="4D1A0B86" w:rsidR="00B94314" w:rsidRDefault="00B94314">
          <w:pPr>
            <w:pStyle w:val="TOC1"/>
            <w:tabs>
              <w:tab w:val="right" w:leader="dot" w:pos="9016"/>
            </w:tabs>
            <w:rPr>
              <w:noProof/>
              <w:kern w:val="2"/>
              <w:sz w:val="22"/>
              <w:szCs w:val="22"/>
              <w:lang w:eastAsia="en-GB"/>
              <w14:ligatures w14:val="standardContextual"/>
            </w:rPr>
          </w:pPr>
          <w:hyperlink w:anchor="_Toc155585644" w:history="1">
            <w:r w:rsidRPr="00F83AE8">
              <w:rPr>
                <w:rStyle w:val="Hyperlink"/>
                <w:noProof/>
              </w:rPr>
              <w:t>Bibliography</w:t>
            </w:r>
            <w:r>
              <w:rPr>
                <w:noProof/>
                <w:webHidden/>
              </w:rPr>
              <w:tab/>
            </w:r>
            <w:r>
              <w:rPr>
                <w:noProof/>
                <w:webHidden/>
              </w:rPr>
              <w:fldChar w:fldCharType="begin"/>
            </w:r>
            <w:r>
              <w:rPr>
                <w:noProof/>
                <w:webHidden/>
              </w:rPr>
              <w:instrText xml:space="preserve"> PAGEREF _Toc155585644 \h </w:instrText>
            </w:r>
            <w:r>
              <w:rPr>
                <w:noProof/>
                <w:webHidden/>
              </w:rPr>
            </w:r>
            <w:r>
              <w:rPr>
                <w:noProof/>
                <w:webHidden/>
              </w:rPr>
              <w:fldChar w:fldCharType="separate"/>
            </w:r>
            <w:r>
              <w:rPr>
                <w:noProof/>
                <w:webHidden/>
              </w:rPr>
              <w:t>9</w:t>
            </w:r>
            <w:r>
              <w:rPr>
                <w:noProof/>
                <w:webHidden/>
              </w:rPr>
              <w:fldChar w:fldCharType="end"/>
            </w:r>
          </w:hyperlink>
        </w:p>
        <w:p w14:paraId="0C8B6348" w14:textId="2D76C661" w:rsidR="007C47FE" w:rsidRDefault="00F938B2">
          <w:r>
            <w:rPr>
              <w:b/>
              <w:bCs/>
              <w:noProof/>
              <w:lang w:val="en-US"/>
            </w:rPr>
            <w:fldChar w:fldCharType="end"/>
          </w:r>
        </w:p>
      </w:sdtContent>
    </w:sdt>
    <w:p w14:paraId="335516C7" w14:textId="013B8D6C" w:rsidR="007C47FE" w:rsidRDefault="007C47FE"/>
    <w:p w14:paraId="64AD0DB2" w14:textId="77777777" w:rsidR="007C47FE" w:rsidRDefault="007C47FE">
      <w:r>
        <w:br w:type="page"/>
      </w:r>
    </w:p>
    <w:p w14:paraId="360537D4" w14:textId="46B24382" w:rsidR="006B57FE" w:rsidRDefault="00CC7C8B" w:rsidP="00CC7C8B">
      <w:pPr>
        <w:pStyle w:val="Heading1"/>
        <w:rPr>
          <w:u w:val="single"/>
        </w:rPr>
      </w:pPr>
      <w:bookmarkStart w:id="0" w:name="_Toc155585637"/>
      <w:r w:rsidRPr="00CC7C8B">
        <w:rPr>
          <w:u w:val="single"/>
        </w:rPr>
        <w:lastRenderedPageBreak/>
        <w:t>Section A</w:t>
      </w:r>
      <w:bookmarkEnd w:id="0"/>
    </w:p>
    <w:p w14:paraId="5FA2B9C6" w14:textId="53343CDD" w:rsidR="00CC7C8B" w:rsidRDefault="00CC7C8B" w:rsidP="00CC7C8B">
      <w:pPr>
        <w:pStyle w:val="Subtitle"/>
        <w:jc w:val="left"/>
        <w:rPr>
          <w:u w:val="single"/>
        </w:rPr>
      </w:pPr>
      <w:proofErr w:type="gramStart"/>
      <w:r w:rsidRPr="00CC7C8B">
        <w:rPr>
          <w:u w:val="single"/>
        </w:rPr>
        <w:t>Identifying</w:t>
      </w:r>
      <w:proofErr w:type="gramEnd"/>
      <w:r w:rsidRPr="00CC7C8B">
        <w:rPr>
          <w:u w:val="single"/>
        </w:rPr>
        <w:t xml:space="preserve"> Users</w:t>
      </w:r>
    </w:p>
    <w:p w14:paraId="66F60709" w14:textId="0E4582A7" w:rsidR="0034010B" w:rsidRDefault="0034010B" w:rsidP="0034010B">
      <w:pPr>
        <w:pStyle w:val="ListParagraph"/>
        <w:numPr>
          <w:ilvl w:val="0"/>
          <w:numId w:val="1"/>
        </w:numPr>
      </w:pPr>
      <w:r>
        <w:t>Tourists: Tourists will need to be able to use the database in order to make payments, enter their credentials and also manage their booking</w:t>
      </w:r>
      <w:r w:rsidR="0013595C">
        <w:t>, they also need to be able to see the variety of places they can visit, what transport is available and how much it’ll cost.</w:t>
      </w:r>
    </w:p>
    <w:p w14:paraId="50C2CD5B" w14:textId="1756CCAA" w:rsidR="006640A6" w:rsidRDefault="006640A6" w:rsidP="006640A6">
      <w:pPr>
        <w:pStyle w:val="ListParagraph"/>
        <w:numPr>
          <w:ilvl w:val="0"/>
          <w:numId w:val="1"/>
        </w:numPr>
      </w:pPr>
      <w:r>
        <w:t>Local businesses: Local businesses such as accommodation landlords or transport providers will need to be able to view the database and understand who is staying with them or travelling with them.</w:t>
      </w:r>
    </w:p>
    <w:p w14:paraId="40B479D4" w14:textId="77777777" w:rsidR="006640A6" w:rsidRDefault="006640A6" w:rsidP="006640A6">
      <w:pPr>
        <w:pStyle w:val="ListParagraph"/>
      </w:pPr>
    </w:p>
    <w:p w14:paraId="58651548" w14:textId="0879548B" w:rsidR="0013595C" w:rsidRDefault="0013595C" w:rsidP="0034010B">
      <w:pPr>
        <w:pStyle w:val="ListParagraph"/>
        <w:numPr>
          <w:ilvl w:val="0"/>
          <w:numId w:val="1"/>
        </w:numPr>
      </w:pPr>
      <w:r>
        <w:t>Coastal Getaways Employees: Employees will need access</w:t>
      </w:r>
      <w:r w:rsidR="000F7F7D">
        <w:t xml:space="preserve"> to the database</w:t>
      </w:r>
      <w:r>
        <w:t xml:space="preserve"> in order to manage bookings on behalf of the company, along with keeping customers informed about their payments, any changes to their bookings and </w:t>
      </w:r>
      <w:r w:rsidR="000F7F7D">
        <w:t>transport, however they wouldn’t be able to edit the database, as that is for the administrators.</w:t>
      </w:r>
    </w:p>
    <w:p w14:paraId="6B10138A" w14:textId="77777777" w:rsidR="006640A6" w:rsidRDefault="006640A6" w:rsidP="0034010B">
      <w:pPr>
        <w:pStyle w:val="ListParagraph"/>
        <w:numPr>
          <w:ilvl w:val="0"/>
          <w:numId w:val="1"/>
        </w:numPr>
      </w:pPr>
    </w:p>
    <w:p w14:paraId="07ACDD3F" w14:textId="26CA3B07" w:rsidR="000F7F7D" w:rsidRDefault="000F7F7D" w:rsidP="0034010B">
      <w:pPr>
        <w:pStyle w:val="ListParagraph"/>
        <w:numPr>
          <w:ilvl w:val="0"/>
          <w:numId w:val="1"/>
        </w:numPr>
      </w:pPr>
      <w:r>
        <w:t>Database administrators</w:t>
      </w:r>
      <w:r w:rsidR="006640A6">
        <w:t>/ developers</w:t>
      </w:r>
      <w:r>
        <w:t xml:space="preserve">: The Database </w:t>
      </w:r>
      <w:proofErr w:type="gramStart"/>
      <w:r>
        <w:t>administrators</w:t>
      </w:r>
      <w:proofErr w:type="gramEnd"/>
      <w:r>
        <w:t xml:space="preserve"> roles would be to make changes to the backbone of the database such as updates changes in prices, changes to transport support and making sure information is processed and stored correctly.</w:t>
      </w:r>
    </w:p>
    <w:p w14:paraId="3D4A8779" w14:textId="77777777" w:rsidR="0013595C" w:rsidRDefault="0013595C" w:rsidP="0013595C">
      <w:pPr>
        <w:pStyle w:val="ListParagraph"/>
      </w:pPr>
    </w:p>
    <w:p w14:paraId="03826C82" w14:textId="33C1C15A" w:rsidR="0034010B" w:rsidRDefault="000F7F7D" w:rsidP="0034010B">
      <w:pPr>
        <w:pStyle w:val="ListParagraph"/>
        <w:numPr>
          <w:ilvl w:val="0"/>
          <w:numId w:val="1"/>
        </w:numPr>
      </w:pPr>
      <w:r>
        <w:t>Coastal Getaways manager: the manager’s role would be to oversee the running of the database as a whole through administrators and employees, making sure everything runs smoothly and that no mistakes are made by the employees or administrators, checking the database would ensure there are no mistakes, so the manager will almost certainly be a user.</w:t>
      </w:r>
    </w:p>
    <w:p w14:paraId="3F276745" w14:textId="77777777" w:rsidR="000F7F7D" w:rsidRDefault="000F7F7D" w:rsidP="006640A6">
      <w:pPr>
        <w:pStyle w:val="Subtitle"/>
        <w:jc w:val="left"/>
      </w:pPr>
    </w:p>
    <w:p w14:paraId="0A677CB2" w14:textId="008EAA6F" w:rsidR="000F7F7D" w:rsidRDefault="006640A6" w:rsidP="006640A6">
      <w:pPr>
        <w:pStyle w:val="Subtitle"/>
        <w:jc w:val="left"/>
      </w:pPr>
      <w:proofErr w:type="gramStart"/>
      <w:r>
        <w:t>Identifying</w:t>
      </w:r>
      <w:proofErr w:type="gramEnd"/>
      <w:r>
        <w:t xml:space="preserve"> Departments</w:t>
      </w:r>
    </w:p>
    <w:p w14:paraId="4510F461" w14:textId="4315B8B0" w:rsidR="006640A6" w:rsidRDefault="006640A6" w:rsidP="006640A6">
      <w:pPr>
        <w:pStyle w:val="ListParagraph"/>
        <w:numPr>
          <w:ilvl w:val="0"/>
          <w:numId w:val="2"/>
        </w:numPr>
      </w:pPr>
      <w:r>
        <w:t>Management department: management would have administrators and higher up staff of CG to look after the database and also manage the other departments in order to keep the database refreshed and updated.</w:t>
      </w:r>
      <w:r w:rsidR="000C682A">
        <w:t xml:space="preserve"> Alongside this, they will need to be the ones to sign off important deals such as </w:t>
      </w:r>
      <w:r w:rsidR="00703F37">
        <w:t xml:space="preserve">adding more </w:t>
      </w:r>
      <w:r w:rsidR="000C682A">
        <w:t>transportation</w:t>
      </w:r>
      <w:r w:rsidR="00703F37">
        <w:t xml:space="preserve"> or accommodation.</w:t>
      </w:r>
    </w:p>
    <w:p w14:paraId="1923C22C" w14:textId="694AE6BF" w:rsidR="00703F37" w:rsidRDefault="00703F37" w:rsidP="006640A6">
      <w:pPr>
        <w:pStyle w:val="ListParagraph"/>
        <w:numPr>
          <w:ilvl w:val="0"/>
          <w:numId w:val="2"/>
        </w:numPr>
      </w:pPr>
      <w:r>
        <w:t xml:space="preserve">Analytics: the analytics will need customers to enter feedback in so they can pass it onto the manager department, they should also </w:t>
      </w:r>
      <w:proofErr w:type="gramStart"/>
      <w:r>
        <w:t>take into account</w:t>
      </w:r>
      <w:proofErr w:type="gramEnd"/>
      <w:r>
        <w:t xml:space="preserve"> what is said the most within feedback from customers and what areas need focusing on to improve.</w:t>
      </w:r>
    </w:p>
    <w:p w14:paraId="35AFEB9A" w14:textId="43C77677" w:rsidR="00703F37" w:rsidRDefault="00703F37" w:rsidP="006640A6">
      <w:pPr>
        <w:pStyle w:val="ListParagraph"/>
        <w:numPr>
          <w:ilvl w:val="0"/>
          <w:numId w:val="2"/>
        </w:numPr>
      </w:pPr>
      <w:r>
        <w:t xml:space="preserve">Database staff: standard database staff will need to look after people’s credentials within the database and be able to process bookings, organise transport and </w:t>
      </w:r>
      <w:r w:rsidR="0014495C">
        <w:t>oversee that the booking process runs smoothly.</w:t>
      </w:r>
    </w:p>
    <w:p w14:paraId="07085BCB" w14:textId="7E7D8997" w:rsidR="0014495C" w:rsidRDefault="0014495C" w:rsidP="006640A6">
      <w:pPr>
        <w:pStyle w:val="ListParagraph"/>
        <w:numPr>
          <w:ilvl w:val="0"/>
          <w:numId w:val="2"/>
        </w:numPr>
      </w:pPr>
      <w:r>
        <w:t xml:space="preserve">Customer support: if a customer has a </w:t>
      </w:r>
      <w:proofErr w:type="gramStart"/>
      <w:r>
        <w:t>problem</w:t>
      </w:r>
      <w:proofErr w:type="gramEnd"/>
      <w:r>
        <w:t xml:space="preserve"> then customer support will need to provide the customer with support and answers to their problems, if there is a problem with the database then it is also up to customer support to move that problem up the chain of command to the database </w:t>
      </w:r>
      <w:r w:rsidR="00180263">
        <w:t>administrators</w:t>
      </w:r>
      <w:r>
        <w:t>.</w:t>
      </w:r>
    </w:p>
    <w:p w14:paraId="75546DF0" w14:textId="77777777" w:rsidR="00180263" w:rsidRDefault="00180263" w:rsidP="00180263"/>
    <w:p w14:paraId="2710C979" w14:textId="77777777" w:rsidR="00180263" w:rsidRDefault="00180263" w:rsidP="00180263"/>
    <w:p w14:paraId="14E2B390" w14:textId="77777777" w:rsidR="00180263" w:rsidRDefault="00180263" w:rsidP="00180263"/>
    <w:p w14:paraId="0AD49F48" w14:textId="1756768A" w:rsidR="00180263" w:rsidRDefault="00180263" w:rsidP="00180263">
      <w:pPr>
        <w:pStyle w:val="Heading1"/>
        <w:jc w:val="left"/>
        <w:rPr>
          <w:u w:val="single"/>
        </w:rPr>
      </w:pPr>
      <w:bookmarkStart w:id="1" w:name="_Toc155585638"/>
      <w:proofErr w:type="spellStart"/>
      <w:r w:rsidRPr="00180263">
        <w:rPr>
          <w:u w:val="single"/>
        </w:rPr>
        <w:lastRenderedPageBreak/>
        <w:t>DataBase</w:t>
      </w:r>
      <w:proofErr w:type="spellEnd"/>
      <w:r w:rsidRPr="00180263">
        <w:rPr>
          <w:u w:val="single"/>
        </w:rPr>
        <w:t xml:space="preserve"> Design and Implementation</w:t>
      </w:r>
      <w:bookmarkEnd w:id="1"/>
    </w:p>
    <w:p w14:paraId="1E0CA570" w14:textId="1B080357" w:rsidR="00180263" w:rsidRDefault="00180263" w:rsidP="00180263">
      <w:pPr>
        <w:pStyle w:val="Subtitle"/>
        <w:jc w:val="left"/>
      </w:pPr>
      <w:r>
        <w:t>Entity Relationship Diagram</w:t>
      </w:r>
    </w:p>
    <w:p w14:paraId="15CC2C33" w14:textId="3A38AE17" w:rsidR="00B84EE9" w:rsidRDefault="00624B66" w:rsidP="00B84EE9">
      <w:pPr>
        <w:pStyle w:val="NormalWeb"/>
      </w:pPr>
      <w:r>
        <w:rPr>
          <w:noProof/>
        </w:rPr>
        <w:drawing>
          <wp:inline distT="0" distB="0" distL="0" distR="0" wp14:anchorId="776D306A" wp14:editId="5120322F">
            <wp:extent cx="5731510" cy="3109595"/>
            <wp:effectExtent l="0" t="0" r="2540" b="0"/>
            <wp:docPr id="1801139549" name="Picture 1" descr="A diagram of a flow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139549" name="Picture 1" descr="A diagram of a flowchar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109595"/>
                    </a:xfrm>
                    <a:prstGeom prst="rect">
                      <a:avLst/>
                    </a:prstGeom>
                    <a:noFill/>
                    <a:ln>
                      <a:noFill/>
                    </a:ln>
                  </pic:spPr>
                </pic:pic>
              </a:graphicData>
            </a:graphic>
          </wp:inline>
        </w:drawing>
      </w:r>
    </w:p>
    <w:p w14:paraId="313CBA9B" w14:textId="37164EFB" w:rsidR="000B1EAC" w:rsidRDefault="001A4D6D" w:rsidP="001A4D6D">
      <w:pPr>
        <w:pStyle w:val="NormalWeb"/>
        <w:tabs>
          <w:tab w:val="left" w:pos="3368"/>
        </w:tabs>
        <w:rPr>
          <w:rFonts w:asciiTheme="minorHAnsi" w:hAnsiTheme="minorHAnsi" w:cstheme="minorHAnsi"/>
        </w:rPr>
      </w:pPr>
      <w:r>
        <w:rPr>
          <w:rFonts w:asciiTheme="minorHAnsi" w:hAnsiTheme="minorHAnsi" w:cstheme="minorHAnsi"/>
        </w:rPr>
        <w:t>Including Customers w</w:t>
      </w:r>
      <w:r w:rsidR="00186573">
        <w:rPr>
          <w:rFonts w:asciiTheme="minorHAnsi" w:hAnsiTheme="minorHAnsi" w:cstheme="minorHAnsi"/>
        </w:rPr>
        <w:t xml:space="preserve">as </w:t>
      </w:r>
      <w:r>
        <w:rPr>
          <w:rFonts w:asciiTheme="minorHAnsi" w:hAnsiTheme="minorHAnsi" w:cstheme="minorHAnsi"/>
        </w:rPr>
        <w:t xml:space="preserve">the first </w:t>
      </w:r>
      <w:r w:rsidR="00615D58">
        <w:rPr>
          <w:rFonts w:asciiTheme="minorHAnsi" w:hAnsiTheme="minorHAnsi" w:cstheme="minorHAnsi"/>
        </w:rPr>
        <w:t xml:space="preserve">part I carried out as that paves the way to create records and also create orders down the line. Next was Employees, in which I made sure to include all the same fields as Customers but also add in “Roles” Which could be used to </w:t>
      </w:r>
      <w:r w:rsidR="000B1EAC">
        <w:rPr>
          <w:rFonts w:asciiTheme="minorHAnsi" w:hAnsiTheme="minorHAnsi" w:cstheme="minorHAnsi"/>
        </w:rPr>
        <w:t>create different levels of management within the company.</w:t>
      </w:r>
    </w:p>
    <w:p w14:paraId="2E8C9358" w14:textId="614EF192" w:rsidR="00CA4A76" w:rsidRDefault="000B1EAC" w:rsidP="001A4D6D">
      <w:pPr>
        <w:pStyle w:val="NormalWeb"/>
        <w:tabs>
          <w:tab w:val="left" w:pos="3368"/>
        </w:tabs>
        <w:rPr>
          <w:rFonts w:asciiTheme="minorHAnsi" w:hAnsiTheme="minorHAnsi" w:cstheme="minorHAnsi"/>
        </w:rPr>
      </w:pPr>
      <w:r>
        <w:rPr>
          <w:rFonts w:asciiTheme="minorHAnsi" w:hAnsiTheme="minorHAnsi" w:cstheme="minorHAnsi"/>
        </w:rPr>
        <w:t xml:space="preserve">Next was </w:t>
      </w:r>
      <w:r w:rsidR="00B646FE">
        <w:rPr>
          <w:rFonts w:asciiTheme="minorHAnsi" w:hAnsiTheme="minorHAnsi" w:cstheme="minorHAnsi"/>
        </w:rPr>
        <w:t>Accommodation</w:t>
      </w:r>
      <w:r w:rsidR="007D0839">
        <w:rPr>
          <w:rFonts w:asciiTheme="minorHAnsi" w:hAnsiTheme="minorHAnsi" w:cstheme="minorHAnsi"/>
        </w:rPr>
        <w:t xml:space="preserve">, I added </w:t>
      </w:r>
      <w:r w:rsidR="00B646FE">
        <w:rPr>
          <w:rFonts w:asciiTheme="minorHAnsi" w:hAnsiTheme="minorHAnsi" w:cstheme="minorHAnsi"/>
        </w:rPr>
        <w:t>arrival/</w:t>
      </w:r>
      <w:r w:rsidR="007D0839">
        <w:rPr>
          <w:rFonts w:asciiTheme="minorHAnsi" w:hAnsiTheme="minorHAnsi" w:cstheme="minorHAnsi"/>
        </w:rPr>
        <w:t xml:space="preserve">departure date and time into the same Field (although this wouldn’t be the case later on) as </w:t>
      </w:r>
      <w:r w:rsidR="00F03E3E">
        <w:rPr>
          <w:rFonts w:asciiTheme="minorHAnsi" w:hAnsiTheme="minorHAnsi" w:cstheme="minorHAnsi"/>
        </w:rPr>
        <w:t>it saved space in the small window I was using to create the ER</w:t>
      </w:r>
      <w:r w:rsidR="00B646FE">
        <w:rPr>
          <w:rFonts w:asciiTheme="minorHAnsi" w:hAnsiTheme="minorHAnsi" w:cstheme="minorHAnsi"/>
        </w:rPr>
        <w:t xml:space="preserve">D. I also Included Accom Address as this would help customers from England or abroad </w:t>
      </w:r>
      <w:r w:rsidR="00186573">
        <w:rPr>
          <w:rFonts w:asciiTheme="minorHAnsi" w:hAnsiTheme="minorHAnsi" w:cstheme="minorHAnsi"/>
        </w:rPr>
        <w:t>find</w:t>
      </w:r>
      <w:r w:rsidR="00B646FE">
        <w:rPr>
          <w:rFonts w:asciiTheme="minorHAnsi" w:hAnsiTheme="minorHAnsi" w:cstheme="minorHAnsi"/>
        </w:rPr>
        <w:t xml:space="preserve"> where a</w:t>
      </w:r>
      <w:r w:rsidR="00CA4A76">
        <w:rPr>
          <w:rFonts w:asciiTheme="minorHAnsi" w:hAnsiTheme="minorHAnsi" w:cstheme="minorHAnsi"/>
        </w:rPr>
        <w:t xml:space="preserve">n accommodation </w:t>
      </w:r>
      <w:r w:rsidR="00186573">
        <w:rPr>
          <w:rFonts w:asciiTheme="minorHAnsi" w:hAnsiTheme="minorHAnsi" w:cstheme="minorHAnsi"/>
        </w:rPr>
        <w:t>is</w:t>
      </w:r>
      <w:r w:rsidR="00CA4A76">
        <w:rPr>
          <w:rFonts w:asciiTheme="minorHAnsi" w:hAnsiTheme="minorHAnsi" w:cstheme="minorHAnsi"/>
        </w:rPr>
        <w:t xml:space="preserve"> exactly </w:t>
      </w:r>
      <w:r w:rsidR="00186573">
        <w:rPr>
          <w:rFonts w:asciiTheme="minorHAnsi" w:hAnsiTheme="minorHAnsi" w:cstheme="minorHAnsi"/>
        </w:rPr>
        <w:t>found</w:t>
      </w:r>
      <w:r w:rsidR="00CA4A76">
        <w:rPr>
          <w:rFonts w:asciiTheme="minorHAnsi" w:hAnsiTheme="minorHAnsi" w:cstheme="minorHAnsi"/>
        </w:rPr>
        <w:t>.</w:t>
      </w:r>
    </w:p>
    <w:p w14:paraId="07E37875" w14:textId="0881CD7C" w:rsidR="000B1EAC" w:rsidRDefault="00CA4A76" w:rsidP="001A4D6D">
      <w:pPr>
        <w:pStyle w:val="NormalWeb"/>
        <w:tabs>
          <w:tab w:val="left" w:pos="3368"/>
        </w:tabs>
        <w:rPr>
          <w:rFonts w:asciiTheme="minorHAnsi" w:hAnsiTheme="minorHAnsi" w:cstheme="minorHAnsi"/>
        </w:rPr>
      </w:pPr>
      <w:r>
        <w:rPr>
          <w:rFonts w:asciiTheme="minorHAnsi" w:hAnsiTheme="minorHAnsi" w:cstheme="minorHAnsi"/>
        </w:rPr>
        <w:t xml:space="preserve">Moving onto “Order”, this </w:t>
      </w:r>
      <w:r w:rsidR="00186573">
        <w:rPr>
          <w:rFonts w:asciiTheme="minorHAnsi" w:hAnsiTheme="minorHAnsi" w:cstheme="minorHAnsi"/>
        </w:rPr>
        <w:t>is</w:t>
      </w:r>
      <w:r>
        <w:rPr>
          <w:rFonts w:asciiTheme="minorHAnsi" w:hAnsiTheme="minorHAnsi" w:cstheme="minorHAnsi"/>
        </w:rPr>
        <w:t xml:space="preserve"> the culmination of </w:t>
      </w:r>
      <w:r w:rsidR="00537FDD">
        <w:rPr>
          <w:rFonts w:asciiTheme="minorHAnsi" w:hAnsiTheme="minorHAnsi" w:cstheme="minorHAnsi"/>
        </w:rPr>
        <w:t>Accommodation</w:t>
      </w:r>
      <w:r>
        <w:rPr>
          <w:rFonts w:asciiTheme="minorHAnsi" w:hAnsiTheme="minorHAnsi" w:cstheme="minorHAnsi"/>
        </w:rPr>
        <w:t>,</w:t>
      </w:r>
      <w:r w:rsidR="00186573">
        <w:rPr>
          <w:rFonts w:asciiTheme="minorHAnsi" w:hAnsiTheme="minorHAnsi" w:cstheme="minorHAnsi"/>
        </w:rPr>
        <w:t xml:space="preserve"> Transport and Customer, where all the costs would be put together </w:t>
      </w:r>
      <w:r w:rsidR="00113CE6">
        <w:rPr>
          <w:rFonts w:asciiTheme="minorHAnsi" w:hAnsiTheme="minorHAnsi" w:cstheme="minorHAnsi"/>
        </w:rPr>
        <w:t>and calculated to form the total cost and a payment date would be created.</w:t>
      </w:r>
      <w:r w:rsidR="00632F21">
        <w:rPr>
          <w:rFonts w:asciiTheme="minorHAnsi" w:hAnsiTheme="minorHAnsi" w:cstheme="minorHAnsi"/>
        </w:rPr>
        <w:t xml:space="preserve"> I added Customer ID into this to </w:t>
      </w:r>
      <w:r w:rsidR="00B33D34">
        <w:rPr>
          <w:rFonts w:asciiTheme="minorHAnsi" w:hAnsiTheme="minorHAnsi" w:cstheme="minorHAnsi"/>
        </w:rPr>
        <w:t xml:space="preserve">help break up the difficulty of </w:t>
      </w:r>
      <w:proofErr w:type="gramStart"/>
      <w:r w:rsidR="00B33D34">
        <w:rPr>
          <w:rFonts w:asciiTheme="minorHAnsi" w:hAnsiTheme="minorHAnsi" w:cstheme="minorHAnsi"/>
        </w:rPr>
        <w:t>identifying</w:t>
      </w:r>
      <w:proofErr w:type="gramEnd"/>
      <w:r w:rsidR="00B33D34">
        <w:rPr>
          <w:rFonts w:asciiTheme="minorHAnsi" w:hAnsiTheme="minorHAnsi" w:cstheme="minorHAnsi"/>
        </w:rPr>
        <w:t xml:space="preserve"> who’s booking is who, which in the form making later on, provided very useful.</w:t>
      </w:r>
    </w:p>
    <w:p w14:paraId="085FF673" w14:textId="346C13B4" w:rsidR="001A4D6D" w:rsidRDefault="001A4D6D" w:rsidP="001A4D6D">
      <w:pPr>
        <w:pStyle w:val="NormalWeb"/>
        <w:tabs>
          <w:tab w:val="left" w:pos="3368"/>
        </w:tabs>
      </w:pPr>
      <w:r>
        <w:tab/>
      </w:r>
    </w:p>
    <w:p w14:paraId="0D3524F2" w14:textId="77777777" w:rsidR="00CF047C" w:rsidRDefault="00CF047C" w:rsidP="00CF047C">
      <w:pPr>
        <w:pStyle w:val="Subtitle"/>
        <w:tabs>
          <w:tab w:val="left" w:pos="570"/>
          <w:tab w:val="center" w:pos="4513"/>
        </w:tabs>
        <w:jc w:val="left"/>
      </w:pPr>
      <w:r w:rsidRPr="00CF047C">
        <w:tab/>
      </w:r>
    </w:p>
    <w:p w14:paraId="379D6456" w14:textId="77777777" w:rsidR="00CF047C" w:rsidRDefault="00CF047C" w:rsidP="00CF047C">
      <w:pPr>
        <w:pStyle w:val="Subtitle"/>
        <w:tabs>
          <w:tab w:val="left" w:pos="570"/>
          <w:tab w:val="center" w:pos="4513"/>
        </w:tabs>
        <w:jc w:val="left"/>
      </w:pPr>
    </w:p>
    <w:p w14:paraId="3DAB9224" w14:textId="77777777" w:rsidR="00CF047C" w:rsidRDefault="00CF047C" w:rsidP="00CF047C">
      <w:pPr>
        <w:pStyle w:val="Subtitle"/>
        <w:tabs>
          <w:tab w:val="left" w:pos="570"/>
          <w:tab w:val="center" w:pos="4513"/>
        </w:tabs>
        <w:jc w:val="left"/>
      </w:pPr>
    </w:p>
    <w:p w14:paraId="278A7351" w14:textId="77777777" w:rsidR="00CF047C" w:rsidRDefault="00CF047C" w:rsidP="00CF047C">
      <w:pPr>
        <w:pStyle w:val="Subtitle"/>
        <w:tabs>
          <w:tab w:val="left" w:pos="570"/>
          <w:tab w:val="center" w:pos="4513"/>
        </w:tabs>
        <w:jc w:val="left"/>
      </w:pPr>
    </w:p>
    <w:p w14:paraId="28684F10" w14:textId="6CFCD439" w:rsidR="00AF103B" w:rsidRDefault="00CF047C" w:rsidP="00CF047C">
      <w:pPr>
        <w:pStyle w:val="Subtitle"/>
        <w:tabs>
          <w:tab w:val="left" w:pos="570"/>
          <w:tab w:val="center" w:pos="4513"/>
        </w:tabs>
        <w:jc w:val="left"/>
      </w:pPr>
      <w:r w:rsidRPr="00CF047C">
        <w:rPr>
          <w:noProof/>
          <w:u w:val="single"/>
        </w:rPr>
        <w:lastRenderedPageBreak/>
        <w:drawing>
          <wp:anchor distT="0" distB="0" distL="114300" distR="114300" simplePos="0" relativeHeight="251660288" behindDoc="1" locked="0" layoutInCell="1" allowOverlap="1" wp14:anchorId="138675F7" wp14:editId="0A8E1D84">
            <wp:simplePos x="0" y="0"/>
            <wp:positionH relativeFrom="column">
              <wp:posOffset>-28575</wp:posOffset>
            </wp:positionH>
            <wp:positionV relativeFrom="paragraph">
              <wp:posOffset>289560</wp:posOffset>
            </wp:positionV>
            <wp:extent cx="5731510" cy="2341245"/>
            <wp:effectExtent l="0" t="0" r="2540" b="1905"/>
            <wp:wrapTight wrapText="bothSides">
              <wp:wrapPolygon edited="0">
                <wp:start x="0" y="0"/>
                <wp:lineTo x="0" y="21442"/>
                <wp:lineTo x="21538" y="21442"/>
                <wp:lineTo x="21538" y="0"/>
                <wp:lineTo x="0" y="0"/>
              </wp:wrapPolygon>
            </wp:wrapTight>
            <wp:docPr id="507193068"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193068" name="Picture 1" descr="A diagram of a compu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341245"/>
                    </a:xfrm>
                    <a:prstGeom prst="rect">
                      <a:avLst/>
                    </a:prstGeom>
                    <a:noFill/>
                    <a:ln>
                      <a:noFill/>
                    </a:ln>
                  </pic:spPr>
                </pic:pic>
              </a:graphicData>
            </a:graphic>
          </wp:anchor>
        </w:drawing>
      </w:r>
      <w:r w:rsidRPr="00CF047C">
        <w:t>Database Schema</w:t>
      </w:r>
    </w:p>
    <w:p w14:paraId="5025D2BF" w14:textId="2941E0A3" w:rsidR="005615A0" w:rsidRPr="005615A0" w:rsidRDefault="005615A0" w:rsidP="005615A0">
      <w:r>
        <w:t>With the Schema</w:t>
      </w:r>
      <w:r w:rsidR="00863A86">
        <w:t xml:space="preserve">, I improved upon what I had previously made in the ERD, giving a more in depth look into how </w:t>
      </w:r>
      <w:proofErr w:type="spellStart"/>
      <w:r w:rsidR="00081BB1">
        <w:t>how</w:t>
      </w:r>
      <w:proofErr w:type="spellEnd"/>
      <w:r w:rsidR="00081BB1">
        <w:t xml:space="preserve"> Fields and tables would connect up. The Website I was using wouldn’t allow me to </w:t>
      </w:r>
      <w:r w:rsidR="00652823">
        <w:t xml:space="preserve">change the directions of the connections or </w:t>
      </w:r>
      <w:r w:rsidR="00377548">
        <w:t xml:space="preserve">apply one-many to showcase their true connections, that is shown a lot better in the </w:t>
      </w:r>
      <w:r w:rsidR="00F974A7">
        <w:t>actual Database later on</w:t>
      </w:r>
      <w:r w:rsidR="007D749A">
        <w:t>.</w:t>
      </w:r>
    </w:p>
    <w:p w14:paraId="6920AA17" w14:textId="48140659" w:rsidR="00084F7C" w:rsidRDefault="00D30EF7" w:rsidP="00084F7C">
      <w:pPr>
        <w:pStyle w:val="Heading1"/>
        <w:jc w:val="left"/>
      </w:pPr>
      <w:bookmarkStart w:id="2" w:name="_Toc155585639"/>
      <w:r>
        <w:t>Application of Database Management System</w:t>
      </w:r>
      <w:bookmarkEnd w:id="2"/>
      <w:r w:rsidR="0030124F">
        <w:tab/>
      </w:r>
    </w:p>
    <w:p w14:paraId="1AD7D778" w14:textId="5AA39D82" w:rsidR="0030124F" w:rsidRDefault="00EB15B9" w:rsidP="0030124F">
      <w:r w:rsidRPr="00EB15B9">
        <w:drawing>
          <wp:inline distT="0" distB="0" distL="0" distR="0" wp14:anchorId="74FAF2C4" wp14:editId="313C083F">
            <wp:extent cx="6362700" cy="2979740"/>
            <wp:effectExtent l="0" t="0" r="0" b="0"/>
            <wp:docPr id="3136872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687271" name="Picture 1" descr="A screenshot of a computer&#10;&#10;Description automatically generated"/>
                    <pic:cNvPicPr/>
                  </pic:nvPicPr>
                  <pic:blipFill>
                    <a:blip r:embed="rId11"/>
                    <a:stretch>
                      <a:fillRect/>
                    </a:stretch>
                  </pic:blipFill>
                  <pic:spPr>
                    <a:xfrm>
                      <a:off x="0" y="0"/>
                      <a:ext cx="6369758" cy="2983045"/>
                    </a:xfrm>
                    <a:prstGeom prst="rect">
                      <a:avLst/>
                    </a:prstGeom>
                  </pic:spPr>
                </pic:pic>
              </a:graphicData>
            </a:graphic>
          </wp:inline>
        </w:drawing>
      </w:r>
    </w:p>
    <w:p w14:paraId="3F405AE9" w14:textId="2FBE2379" w:rsidR="00EB15B9" w:rsidRDefault="005615A0" w:rsidP="0030124F">
      <w:r>
        <w:t xml:space="preserve">Here are my relationships, as you can </w:t>
      </w:r>
      <w:proofErr w:type="gramStart"/>
      <w:r>
        <w:t>see</w:t>
      </w:r>
      <w:proofErr w:type="gramEnd"/>
      <w:r>
        <w:t xml:space="preserve"> I followed my Schem</w:t>
      </w:r>
      <w:r w:rsidR="00F974A7">
        <w:t xml:space="preserve">a turned out perfectly if not better than </w:t>
      </w:r>
      <w:r w:rsidR="00FF5996">
        <w:t>anything that had come previously, you can clearly see all of the connections and what type of connections they are!</w:t>
      </w:r>
    </w:p>
    <w:p w14:paraId="33397BE4" w14:textId="7516FE2F" w:rsidR="00FF5996" w:rsidRDefault="00FF5996" w:rsidP="0030124F"/>
    <w:p w14:paraId="2F35820F" w14:textId="1ED0B2BE" w:rsidR="000008CD" w:rsidRPr="000008CD" w:rsidRDefault="007D749A" w:rsidP="000008CD">
      <w:r w:rsidRPr="007D749A">
        <w:lastRenderedPageBreak/>
        <w:drawing>
          <wp:anchor distT="0" distB="0" distL="114300" distR="114300" simplePos="0" relativeHeight="251661312" behindDoc="1" locked="0" layoutInCell="1" allowOverlap="1" wp14:anchorId="36552D00" wp14:editId="0BBB4F13">
            <wp:simplePos x="0" y="0"/>
            <wp:positionH relativeFrom="page">
              <wp:align>left</wp:align>
            </wp:positionH>
            <wp:positionV relativeFrom="paragraph">
              <wp:posOffset>0</wp:posOffset>
            </wp:positionV>
            <wp:extent cx="9414872" cy="1809750"/>
            <wp:effectExtent l="0" t="0" r="0" b="0"/>
            <wp:wrapTight wrapText="bothSides">
              <wp:wrapPolygon edited="0">
                <wp:start x="0" y="0"/>
                <wp:lineTo x="0" y="21373"/>
                <wp:lineTo x="21548" y="21373"/>
                <wp:lineTo x="21548" y="0"/>
                <wp:lineTo x="0" y="0"/>
              </wp:wrapPolygon>
            </wp:wrapTight>
            <wp:docPr id="17332309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230939" name="Picture 1"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9414872" cy="1809750"/>
                    </a:xfrm>
                    <a:prstGeom prst="rect">
                      <a:avLst/>
                    </a:prstGeom>
                  </pic:spPr>
                </pic:pic>
              </a:graphicData>
            </a:graphic>
            <wp14:sizeRelH relativeFrom="margin">
              <wp14:pctWidth>0</wp14:pctWidth>
            </wp14:sizeRelH>
            <wp14:sizeRelV relativeFrom="margin">
              <wp14:pctHeight>0</wp14:pctHeight>
            </wp14:sizeRelV>
          </wp:anchor>
        </w:drawing>
      </w:r>
    </w:p>
    <w:p w14:paraId="6056BF29" w14:textId="5F5388A2" w:rsidR="00BB0388" w:rsidRDefault="00BB0388" w:rsidP="000008CD">
      <w:pPr>
        <w:pStyle w:val="Heading1"/>
        <w:jc w:val="left"/>
        <w:rPr>
          <w:u w:val="single"/>
        </w:rPr>
      </w:pPr>
      <w:bookmarkStart w:id="3" w:name="_Toc155585640"/>
      <w:r w:rsidRPr="00BB0388">
        <w:drawing>
          <wp:anchor distT="0" distB="0" distL="114300" distR="114300" simplePos="0" relativeHeight="251663360" behindDoc="1" locked="0" layoutInCell="1" allowOverlap="1" wp14:anchorId="1D0BEFC8" wp14:editId="22AD8A44">
            <wp:simplePos x="0" y="0"/>
            <wp:positionH relativeFrom="margin">
              <wp:align>center</wp:align>
            </wp:positionH>
            <wp:positionV relativeFrom="paragraph">
              <wp:posOffset>0</wp:posOffset>
            </wp:positionV>
            <wp:extent cx="2028825" cy="5001260"/>
            <wp:effectExtent l="0" t="0" r="9525" b="8890"/>
            <wp:wrapSquare wrapText="bothSides"/>
            <wp:docPr id="10867161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716168" name="Picture 1"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028825" cy="5001260"/>
                    </a:xfrm>
                    <a:prstGeom prst="rect">
                      <a:avLst/>
                    </a:prstGeom>
                  </pic:spPr>
                </pic:pic>
              </a:graphicData>
            </a:graphic>
          </wp:anchor>
        </w:drawing>
      </w:r>
      <w:bookmarkEnd w:id="3"/>
    </w:p>
    <w:p w14:paraId="72B9FCC7" w14:textId="77777777" w:rsidR="00BB0388" w:rsidRDefault="00BB0388" w:rsidP="000008CD">
      <w:pPr>
        <w:pStyle w:val="Heading1"/>
        <w:jc w:val="left"/>
        <w:rPr>
          <w:u w:val="single"/>
        </w:rPr>
      </w:pPr>
    </w:p>
    <w:p w14:paraId="3901A182" w14:textId="77777777" w:rsidR="00BB0388" w:rsidRDefault="00BB0388" w:rsidP="000008CD">
      <w:pPr>
        <w:pStyle w:val="Heading1"/>
        <w:jc w:val="left"/>
        <w:rPr>
          <w:u w:val="single"/>
        </w:rPr>
      </w:pPr>
    </w:p>
    <w:p w14:paraId="58234140" w14:textId="77777777" w:rsidR="00BB0388" w:rsidRDefault="00BB0388" w:rsidP="000008CD">
      <w:pPr>
        <w:pStyle w:val="Heading1"/>
        <w:jc w:val="left"/>
        <w:rPr>
          <w:u w:val="single"/>
        </w:rPr>
      </w:pPr>
    </w:p>
    <w:p w14:paraId="03969847" w14:textId="77777777" w:rsidR="00BB0388" w:rsidRDefault="00BB0388" w:rsidP="000008CD">
      <w:pPr>
        <w:pStyle w:val="Heading1"/>
        <w:jc w:val="left"/>
        <w:rPr>
          <w:u w:val="single"/>
        </w:rPr>
      </w:pPr>
    </w:p>
    <w:p w14:paraId="2AD53C8D" w14:textId="77777777" w:rsidR="00BB0388" w:rsidRDefault="00BB0388" w:rsidP="000008CD">
      <w:pPr>
        <w:pStyle w:val="Heading1"/>
        <w:jc w:val="left"/>
        <w:rPr>
          <w:u w:val="single"/>
        </w:rPr>
      </w:pPr>
    </w:p>
    <w:p w14:paraId="53D788B1" w14:textId="77777777" w:rsidR="00BB0388" w:rsidRDefault="00BB0388" w:rsidP="000008CD">
      <w:pPr>
        <w:pStyle w:val="Heading1"/>
        <w:jc w:val="left"/>
        <w:rPr>
          <w:u w:val="single"/>
        </w:rPr>
      </w:pPr>
    </w:p>
    <w:p w14:paraId="3D16952E" w14:textId="77777777" w:rsidR="00BB0388" w:rsidRDefault="00BB0388" w:rsidP="000008CD">
      <w:pPr>
        <w:pStyle w:val="Heading1"/>
        <w:jc w:val="left"/>
        <w:rPr>
          <w:u w:val="single"/>
        </w:rPr>
      </w:pPr>
    </w:p>
    <w:p w14:paraId="2D77734F" w14:textId="77777777" w:rsidR="00BB0388" w:rsidRDefault="00BB0388" w:rsidP="000008CD">
      <w:pPr>
        <w:pStyle w:val="Heading1"/>
        <w:jc w:val="left"/>
        <w:rPr>
          <w:u w:val="single"/>
        </w:rPr>
      </w:pPr>
    </w:p>
    <w:p w14:paraId="4BFE0569" w14:textId="77777777" w:rsidR="00BB0388" w:rsidRDefault="00BB0388" w:rsidP="000008CD">
      <w:pPr>
        <w:pStyle w:val="Heading1"/>
        <w:jc w:val="left"/>
        <w:rPr>
          <w:u w:val="single"/>
        </w:rPr>
      </w:pPr>
    </w:p>
    <w:p w14:paraId="20AAB0AC" w14:textId="77777777" w:rsidR="00BB0388" w:rsidRDefault="00BB0388" w:rsidP="00BB0388"/>
    <w:p w14:paraId="7A2DDA21" w14:textId="0EFA0B5F" w:rsidR="00BB0388" w:rsidRDefault="00BB0388" w:rsidP="00BB0388">
      <w:r>
        <w:t xml:space="preserve">This is the </w:t>
      </w:r>
      <w:r w:rsidR="00E8069A">
        <w:t>Navigation Pane of my Database, I’ve included it as</w:t>
      </w:r>
      <w:r w:rsidR="00C0324D">
        <w:t xml:space="preserve"> it showcases the organs</w:t>
      </w:r>
      <w:r w:rsidR="00E8069A">
        <w:t xml:space="preserve"> it’s very possible that when you log in you will find </w:t>
      </w:r>
      <w:r w:rsidR="004365A0">
        <w:t xml:space="preserve">nothing but the forms, </w:t>
      </w:r>
      <w:r w:rsidR="00C0324D">
        <w:t xml:space="preserve">right click on the Navigation Pane and you’ll see coastal getaways as </w:t>
      </w:r>
      <w:r w:rsidR="00110887">
        <w:t>an option!</w:t>
      </w:r>
    </w:p>
    <w:p w14:paraId="46239325" w14:textId="6EC0B56D" w:rsidR="001D31B6" w:rsidRDefault="001D31B6" w:rsidP="001D31B6">
      <w:pPr>
        <w:pStyle w:val="Heading1"/>
        <w:jc w:val="left"/>
        <w:rPr>
          <w:u w:val="single"/>
        </w:rPr>
      </w:pPr>
      <w:bookmarkStart w:id="4" w:name="_Toc155585641"/>
      <w:r w:rsidRPr="00E14B22">
        <w:lastRenderedPageBreak/>
        <w:drawing>
          <wp:anchor distT="0" distB="0" distL="114300" distR="114300" simplePos="0" relativeHeight="251662336" behindDoc="1" locked="0" layoutInCell="1" allowOverlap="1" wp14:anchorId="7B7994BC" wp14:editId="10F3FB2D">
            <wp:simplePos x="0" y="0"/>
            <wp:positionH relativeFrom="margin">
              <wp:posOffset>-877570</wp:posOffset>
            </wp:positionH>
            <wp:positionV relativeFrom="paragraph">
              <wp:posOffset>635635</wp:posOffset>
            </wp:positionV>
            <wp:extent cx="7391400" cy="3629660"/>
            <wp:effectExtent l="0" t="0" r="0" b="8890"/>
            <wp:wrapTight wrapText="bothSides">
              <wp:wrapPolygon edited="0">
                <wp:start x="0" y="0"/>
                <wp:lineTo x="0" y="21540"/>
                <wp:lineTo x="21544" y="21540"/>
                <wp:lineTo x="21544" y="0"/>
                <wp:lineTo x="0" y="0"/>
              </wp:wrapPolygon>
            </wp:wrapTight>
            <wp:docPr id="1739188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18816" name="Picture 1"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7391400" cy="3629660"/>
                    </a:xfrm>
                    <a:prstGeom prst="rect">
                      <a:avLst/>
                    </a:prstGeom>
                  </pic:spPr>
                </pic:pic>
              </a:graphicData>
            </a:graphic>
            <wp14:sizeRelH relativeFrom="margin">
              <wp14:pctWidth>0</wp14:pctWidth>
            </wp14:sizeRelH>
            <wp14:sizeRelV relativeFrom="margin">
              <wp14:pctHeight>0</wp14:pctHeight>
            </wp14:sizeRelV>
          </wp:anchor>
        </w:drawing>
      </w:r>
      <w:r>
        <w:rPr>
          <w:u w:val="single"/>
        </w:rPr>
        <w:t>Forms Design</w:t>
      </w:r>
      <w:bookmarkEnd w:id="4"/>
    </w:p>
    <w:p w14:paraId="2E4AF70E" w14:textId="3415D1E5" w:rsidR="001D31B6" w:rsidRDefault="00B9743B" w:rsidP="001D31B6">
      <w:r w:rsidRPr="00B9743B">
        <w:rPr>
          <w:u w:val="single"/>
        </w:rPr>
        <w:drawing>
          <wp:anchor distT="0" distB="0" distL="114300" distR="114300" simplePos="0" relativeHeight="251664384" behindDoc="1" locked="0" layoutInCell="1" allowOverlap="1" wp14:anchorId="75A0F17F" wp14:editId="2962ADCE">
            <wp:simplePos x="0" y="0"/>
            <wp:positionH relativeFrom="column">
              <wp:posOffset>-28575</wp:posOffset>
            </wp:positionH>
            <wp:positionV relativeFrom="paragraph">
              <wp:posOffset>4137025</wp:posOffset>
            </wp:positionV>
            <wp:extent cx="5200650" cy="4356100"/>
            <wp:effectExtent l="0" t="0" r="0" b="6350"/>
            <wp:wrapTight wrapText="bothSides">
              <wp:wrapPolygon edited="0">
                <wp:start x="0" y="0"/>
                <wp:lineTo x="0" y="21537"/>
                <wp:lineTo x="21521" y="21537"/>
                <wp:lineTo x="21521" y="0"/>
                <wp:lineTo x="0" y="0"/>
              </wp:wrapPolygon>
            </wp:wrapTight>
            <wp:docPr id="12327760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776052" name="Picture 1"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200650" cy="4356100"/>
                    </a:xfrm>
                    <a:prstGeom prst="rect">
                      <a:avLst/>
                    </a:prstGeom>
                  </pic:spPr>
                </pic:pic>
              </a:graphicData>
            </a:graphic>
            <wp14:sizeRelH relativeFrom="margin">
              <wp14:pctWidth>0</wp14:pctWidth>
            </wp14:sizeRelH>
            <wp14:sizeRelV relativeFrom="margin">
              <wp14:pctHeight>0</wp14:pctHeight>
            </wp14:sizeRelV>
          </wp:anchor>
        </w:drawing>
      </w:r>
    </w:p>
    <w:p w14:paraId="072CEE08" w14:textId="3ED49340" w:rsidR="001D31B6" w:rsidRDefault="008A25A6" w:rsidP="000008CD">
      <w:pPr>
        <w:pStyle w:val="Heading1"/>
        <w:jc w:val="left"/>
        <w:rPr>
          <w:u w:val="single"/>
        </w:rPr>
      </w:pPr>
      <w:bookmarkStart w:id="5" w:name="_Toc155585642"/>
      <w:r w:rsidRPr="008A25A6">
        <w:rPr>
          <w:u w:val="single"/>
        </w:rPr>
        <w:lastRenderedPageBreak/>
        <w:drawing>
          <wp:inline distT="0" distB="0" distL="0" distR="0" wp14:anchorId="7C21C73A" wp14:editId="67301A57">
            <wp:extent cx="5731510" cy="4954905"/>
            <wp:effectExtent l="0" t="0" r="2540" b="0"/>
            <wp:docPr id="5100570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057072" name="Picture 1" descr="A screenshot of a computer&#10;&#10;Description automatically generated"/>
                    <pic:cNvPicPr/>
                  </pic:nvPicPr>
                  <pic:blipFill>
                    <a:blip r:embed="rId16"/>
                    <a:stretch>
                      <a:fillRect/>
                    </a:stretch>
                  </pic:blipFill>
                  <pic:spPr>
                    <a:xfrm>
                      <a:off x="0" y="0"/>
                      <a:ext cx="5731510" cy="4954905"/>
                    </a:xfrm>
                    <a:prstGeom prst="rect">
                      <a:avLst/>
                    </a:prstGeom>
                  </pic:spPr>
                </pic:pic>
              </a:graphicData>
            </a:graphic>
          </wp:inline>
        </w:drawing>
      </w:r>
      <w:bookmarkEnd w:id="5"/>
    </w:p>
    <w:p w14:paraId="384FC4E1" w14:textId="01A7DF2C" w:rsidR="00591C39" w:rsidRPr="00591C39" w:rsidRDefault="00E22036" w:rsidP="00591C39">
      <w:r>
        <w:t xml:space="preserve">A few appropriate controls I used across my </w:t>
      </w:r>
      <w:r w:rsidR="006B727A">
        <w:t>form were the use of “(+44) and the “-“ in phone number to ensure the phone number met the correct formats regardless of where it was being entered, I also used several fields instead of one in the lookup wizard so that the customer could get a full idea of what they were looking at or how much it cost such as in the Transport Section</w:t>
      </w:r>
      <w:r w:rsidR="0031671D">
        <w:t>.</w:t>
      </w:r>
    </w:p>
    <w:p w14:paraId="254E79D1" w14:textId="4A38FC1E" w:rsidR="000008CD" w:rsidRDefault="00B84EE9" w:rsidP="000008CD">
      <w:pPr>
        <w:pStyle w:val="Heading1"/>
        <w:jc w:val="left"/>
        <w:rPr>
          <w:u w:val="single"/>
        </w:rPr>
      </w:pPr>
      <w:bookmarkStart w:id="6" w:name="_Toc155585643"/>
      <w:r w:rsidRPr="00B84EE9">
        <w:rPr>
          <w:u w:val="single"/>
        </w:rPr>
        <w:t>Section B</w:t>
      </w:r>
      <w:bookmarkEnd w:id="6"/>
    </w:p>
    <w:p w14:paraId="0A69C6B6" w14:textId="016FB753" w:rsidR="00DB385D" w:rsidRDefault="00DB385D" w:rsidP="000008CD">
      <w:pPr>
        <w:pStyle w:val="Subtitle"/>
        <w:jc w:val="left"/>
      </w:pPr>
      <w:r w:rsidRPr="00DB385D">
        <w:t>Question 9</w:t>
      </w:r>
    </w:p>
    <w:p w14:paraId="474F5CDA" w14:textId="0C872841" w:rsidR="00DB385D" w:rsidRDefault="00DB385D" w:rsidP="00DB385D">
      <w:r>
        <w:t xml:space="preserve">An MS Database management system would </w:t>
      </w:r>
      <w:proofErr w:type="gramStart"/>
      <w:r>
        <w:t>provide</w:t>
      </w:r>
      <w:proofErr w:type="gramEnd"/>
      <w:r>
        <w:t xml:space="preserve"> lots of benefits to speed, efficiency and overall effectiveness to Coastal Tourism. </w:t>
      </w:r>
    </w:p>
    <w:p w14:paraId="70ACA181" w14:textId="4F9024C7" w:rsidR="003540EC" w:rsidRDefault="00DB385D" w:rsidP="00DB385D">
      <w:r>
        <w:t xml:space="preserve">To start with, Coastal tourism relies heavily on tourists. Large numbers of tourists need to be processed for bookings, transport, activities and other parts of holiday packages. By creating an access database form, you can allow multiple tourists to register simultaneously and also allow that information to be filtered, </w:t>
      </w:r>
      <w:proofErr w:type="gramStart"/>
      <w:r>
        <w:t>eliminating</w:t>
      </w:r>
      <w:proofErr w:type="gramEnd"/>
      <w:r>
        <w:t xml:space="preserve"> data inconsistencies </w:t>
      </w:r>
      <w:r w:rsidR="006353CC">
        <w:t>and bringing security to those who enter their credentials</w:t>
      </w:r>
      <w:r w:rsidR="0056644E">
        <w:t xml:space="preserve"> via validation rules and relational updates.</w:t>
      </w:r>
      <w:r w:rsidR="006353CC">
        <w:t xml:space="preserve"> </w:t>
      </w:r>
      <w:sdt>
        <w:sdtPr>
          <w:id w:val="1594280764"/>
          <w:citation/>
        </w:sdtPr>
        <w:sdtContent>
          <w:r w:rsidR="0056644E">
            <w:fldChar w:fldCharType="begin"/>
          </w:r>
          <w:r w:rsidR="0056644E">
            <w:instrText xml:space="preserve"> CITATION Gee23 \l 2057 </w:instrText>
          </w:r>
          <w:r w:rsidR="0056644E">
            <w:fldChar w:fldCharType="separate"/>
          </w:r>
          <w:r w:rsidR="00CF047C" w:rsidRPr="00CF047C">
            <w:rPr>
              <w:noProof/>
            </w:rPr>
            <w:t>[1]</w:t>
          </w:r>
          <w:r w:rsidR="0056644E">
            <w:fldChar w:fldCharType="end"/>
          </w:r>
        </w:sdtContent>
      </w:sdt>
      <w:r w:rsidR="0056644E">
        <w:t xml:space="preserve"> Alongside the validation rules, back-ups and saved data are all possible, meaning there is no chance of data being lost</w:t>
      </w:r>
      <w:r w:rsidR="003540EC">
        <w:t xml:space="preserve"> or corrupted, allowing users to return to a saved position of a certain time or date should it be lost.</w:t>
      </w:r>
    </w:p>
    <w:p w14:paraId="115C7CD6" w14:textId="0662D393" w:rsidR="00253557" w:rsidRDefault="0056644E" w:rsidP="00DB385D">
      <w:r>
        <w:lastRenderedPageBreak/>
        <w:t xml:space="preserve">Another advantage is </w:t>
      </w:r>
      <w:r w:rsidR="003540EC">
        <w:t>the transferability of data across databases, especially Access. Coastal tourism can benefit from this as there might be a chain hotel, a chain of transport or maybe even a customer with multiple bookings, in which case having the data transfer across through a relational</w:t>
      </w:r>
      <w:r w:rsidR="00A85C72">
        <w:t xml:space="preserve"> database would save a huge amount of time and allowing a Coastal Tourism company to manage all of those listed above in a much quicker fashion than having to manually update and create tables and forms for all of them</w:t>
      </w:r>
      <w:r w:rsidR="00596D46">
        <w:t>.</w:t>
      </w:r>
      <w:sdt>
        <w:sdtPr>
          <w:id w:val="-459652263"/>
          <w:citation/>
        </w:sdtPr>
        <w:sdtContent>
          <w:r w:rsidR="00596D46">
            <w:fldChar w:fldCharType="begin"/>
          </w:r>
          <w:r w:rsidR="00596D46">
            <w:instrText xml:space="preserve"> CITATION Lin21 \l 2057 </w:instrText>
          </w:r>
          <w:r w:rsidR="00596D46">
            <w:fldChar w:fldCharType="separate"/>
          </w:r>
          <w:r w:rsidR="00CF047C">
            <w:rPr>
              <w:noProof/>
            </w:rPr>
            <w:t xml:space="preserve"> </w:t>
          </w:r>
          <w:r w:rsidR="00CF047C" w:rsidRPr="00CF047C">
            <w:rPr>
              <w:noProof/>
            </w:rPr>
            <w:t>[2]</w:t>
          </w:r>
          <w:r w:rsidR="00596D46">
            <w:fldChar w:fldCharType="end"/>
          </w:r>
        </w:sdtContent>
      </w:sdt>
    </w:p>
    <w:p w14:paraId="2E438ABA" w14:textId="5D6E3324" w:rsidR="00253557" w:rsidRDefault="00253557" w:rsidP="00DB385D">
      <w:r>
        <w:t xml:space="preserve">One Last Advantage is the scalability of such a database, with an </w:t>
      </w:r>
      <w:proofErr w:type="gramStart"/>
      <w:r>
        <w:t>ever changing</w:t>
      </w:r>
      <w:proofErr w:type="gramEnd"/>
      <w:r>
        <w:t xml:space="preserve"> amount of business, number of tourists/customers, transport companies and employees, having scalability to the database is one of the most important aspects. Allowing room for growth in such a database through forms and records can allow for massive amounts of influx without trading off on storage space, RAM or memory. </w:t>
      </w:r>
    </w:p>
    <w:p w14:paraId="7128BF20" w14:textId="002B02D6" w:rsidR="003E472E" w:rsidRDefault="00253557" w:rsidP="00DB385D">
      <w:r>
        <w:t xml:space="preserve">Overall, </w:t>
      </w:r>
      <w:proofErr w:type="gramStart"/>
      <w:r>
        <w:t>Developing</w:t>
      </w:r>
      <w:proofErr w:type="gramEnd"/>
      <w:r>
        <w:t xml:space="preserve"> an MS access Database is incredibly important for coastal tourism as it allows employees an easier way of using such a programme, allows customers one of if not the easiest way to store their information and allows management and database admins to control and direct the flow of data with incredible ease.</w:t>
      </w:r>
    </w:p>
    <w:p w14:paraId="66B628C0" w14:textId="6279794D" w:rsidR="003E472E" w:rsidRDefault="003E472E" w:rsidP="003E472E">
      <w:pPr>
        <w:pStyle w:val="Subtitle"/>
        <w:jc w:val="left"/>
        <w:rPr>
          <w:u w:val="single"/>
        </w:rPr>
      </w:pPr>
      <w:r w:rsidRPr="003E472E">
        <w:rPr>
          <w:u w:val="single"/>
        </w:rPr>
        <w:t>Question 10</w:t>
      </w:r>
    </w:p>
    <w:p w14:paraId="79F4627A" w14:textId="6D52E34C" w:rsidR="00CC7C8B" w:rsidRDefault="00B84EE9" w:rsidP="00CC7C8B">
      <w:r w:rsidRPr="003E472E">
        <w:br/>
      </w:r>
      <w:r w:rsidR="003E472E">
        <w:t xml:space="preserve">A lot of challenges can arise from moving a manual or documented database. The biggest and most obvious difficulty to overcome is the entering of all the currently stored documents into the computerized system, this will take either a while or a monumental amount of time, </w:t>
      </w:r>
      <w:r w:rsidR="0020391A">
        <w:t xml:space="preserve">with there being no real way other than number of employees dedicated to entering all </w:t>
      </w:r>
      <w:proofErr w:type="gramStart"/>
      <w:r w:rsidR="0020391A">
        <w:t>previous</w:t>
      </w:r>
      <w:proofErr w:type="gramEnd"/>
      <w:r w:rsidR="0020391A">
        <w:t xml:space="preserve"> documents through scans, typing or other methods. Things can also go wrong in the scan like a letter mis-input or missing table, which can lead to further work due to having correct the mistakes in the computerized system.</w:t>
      </w:r>
    </w:p>
    <w:p w14:paraId="1775C0D5" w14:textId="06EA655A" w:rsidR="0020391A" w:rsidRDefault="0020391A" w:rsidP="00CC7C8B">
      <w:r>
        <w:t>However,  a DBMS can make life a lot easier for the future of a Coastal Tourism Management Company as it will allow for quick and easy to use forms to be created for specific users such as Local business owners to advertise their events or for customers to remotely enter their information without having to actually be sent any documents, forms or information through the mail or receive anything physical, all the booking can be done through a website, form or other methods.</w:t>
      </w:r>
      <w:sdt>
        <w:sdtPr>
          <w:id w:val="1343591406"/>
          <w:citation/>
        </w:sdtPr>
        <w:sdtContent>
          <w:r w:rsidR="003347C7">
            <w:fldChar w:fldCharType="begin"/>
          </w:r>
          <w:r w:rsidR="003347C7">
            <w:instrText xml:space="preserve"> CITATION Day22 \l 2057 </w:instrText>
          </w:r>
          <w:r w:rsidR="003347C7">
            <w:fldChar w:fldCharType="separate"/>
          </w:r>
          <w:r w:rsidR="00CF047C">
            <w:rPr>
              <w:noProof/>
            </w:rPr>
            <w:t xml:space="preserve"> </w:t>
          </w:r>
          <w:r w:rsidR="00CF047C" w:rsidRPr="00CF047C">
            <w:rPr>
              <w:noProof/>
            </w:rPr>
            <w:t>[3]</w:t>
          </w:r>
          <w:r w:rsidR="003347C7">
            <w:fldChar w:fldCharType="end"/>
          </w:r>
        </w:sdtContent>
      </w:sdt>
    </w:p>
    <w:p w14:paraId="6AFB4731" w14:textId="39516A32" w:rsidR="0020391A" w:rsidRDefault="0020391A" w:rsidP="00CC7C8B">
      <w:r>
        <w:t xml:space="preserve">Another advantage is making use of the queries function within a DBMS like access, which can highlight </w:t>
      </w:r>
      <w:r w:rsidR="003347C7">
        <w:t xml:space="preserve">and </w:t>
      </w:r>
      <w:r>
        <w:t xml:space="preserve">pick out users instantly instead of having to search a filing cabinet for a certain document or look through several papers to find one part of information for one customer. If a customer has a problem with the information they’ve entered being incorrect, they can contact the company through the database contacts and get a DB admin or manager to directly update and make changes on their behalf, ensuring all the information is up to date and correct, which </w:t>
      </w:r>
      <w:proofErr w:type="spellStart"/>
      <w:r>
        <w:t>cant</w:t>
      </w:r>
      <w:proofErr w:type="spellEnd"/>
      <w:r>
        <w:t xml:space="preserve"> be said for manual, non-computerized documents which tend to be written with pen and paper and once written down, cannot be edited unless you start an entirely new form.</w:t>
      </w:r>
      <w:r w:rsidR="003347C7">
        <w:t xml:space="preserve"> If the manual data is entered through excel then the customer can’t get any contact information as excel will only be available to the employees.</w:t>
      </w:r>
    </w:p>
    <w:p w14:paraId="4D6E3877" w14:textId="2F4E9C7A" w:rsidR="0020391A" w:rsidRDefault="0020391A" w:rsidP="00CC7C8B">
      <w:r>
        <w:t xml:space="preserve">However, one of the challenges of moving over could be file loss, which is very likely to happen if the physical, manual database is large. Loss of files means a customer could potentially miss out on a holiday, event or in a </w:t>
      </w:r>
      <w:proofErr w:type="gramStart"/>
      <w:r>
        <w:t>worst case</w:t>
      </w:r>
      <w:proofErr w:type="gramEnd"/>
      <w:r>
        <w:t xml:space="preserve"> scenario, lose money through a lack of information. </w:t>
      </w:r>
      <w:sdt>
        <w:sdtPr>
          <w:id w:val="-1072434744"/>
          <w:citation/>
        </w:sdtPr>
        <w:sdtContent>
          <w:r w:rsidR="006D0A45">
            <w:fldChar w:fldCharType="begin"/>
          </w:r>
          <w:r w:rsidR="006D0A45">
            <w:instrText xml:space="preserve"> CITATION Cas23 \l 2057 </w:instrText>
          </w:r>
          <w:r w:rsidR="006D0A45">
            <w:fldChar w:fldCharType="separate"/>
          </w:r>
          <w:r w:rsidR="00CF047C" w:rsidRPr="00CF047C">
            <w:rPr>
              <w:noProof/>
            </w:rPr>
            <w:t>[4]</w:t>
          </w:r>
          <w:r w:rsidR="006D0A45">
            <w:fldChar w:fldCharType="end"/>
          </w:r>
        </w:sdtContent>
      </w:sdt>
    </w:p>
    <w:p w14:paraId="7A2AE77F" w14:textId="0D922591" w:rsidR="0056644E" w:rsidRDefault="003347C7" w:rsidP="00CC7C8B">
      <w:r>
        <w:lastRenderedPageBreak/>
        <w:t>Storage space is a huge issue when it comes to manual and physical data storage, so having a computerised version of a database would mean that all the information would be stored on drive, server or other digital method that would clean up storage space in an office environment significantly and allow for a more clean and efficient work environment in the real world and be more environmentally friendly due to less paper documentation if they use paper.</w:t>
      </w:r>
      <w:sdt>
        <w:sdtPr>
          <w:id w:val="-162630297"/>
          <w:citation/>
        </w:sdtPr>
        <w:sdtContent>
          <w:r w:rsidR="006D0A45">
            <w:fldChar w:fldCharType="begin"/>
          </w:r>
          <w:r w:rsidR="006D0A45">
            <w:instrText xml:space="preserve"> CITATION Sec23 \l 2057 </w:instrText>
          </w:r>
          <w:r w:rsidR="006D0A45">
            <w:fldChar w:fldCharType="separate"/>
          </w:r>
          <w:r w:rsidR="00CF047C">
            <w:rPr>
              <w:noProof/>
            </w:rPr>
            <w:t xml:space="preserve"> </w:t>
          </w:r>
          <w:r w:rsidR="00CF047C" w:rsidRPr="00CF047C">
            <w:rPr>
              <w:noProof/>
            </w:rPr>
            <w:t>[5]</w:t>
          </w:r>
          <w:r w:rsidR="006D0A45">
            <w:fldChar w:fldCharType="end"/>
          </w:r>
        </w:sdtContent>
      </w:sdt>
    </w:p>
    <w:p w14:paraId="2FE78F6C" w14:textId="12D460B5" w:rsidR="003347C7" w:rsidRDefault="003347C7" w:rsidP="00CC7C8B">
      <w:r>
        <w:t>One challenge faced by a previously</w:t>
      </w:r>
      <w:r w:rsidR="002B36DB">
        <w:t xml:space="preserve"> manual data entry company would be the Job unemployment. It comes as no surprise that some people would lose their jobs through the automation of the database due to </w:t>
      </w:r>
      <w:r w:rsidR="006D0A45">
        <w:t xml:space="preserve">automation taking over the working world, with the UK government estimating that nearly 20-30% of employed people are at risk to be displaced by automation in the next 20 years </w:t>
      </w:r>
      <w:sdt>
        <w:sdtPr>
          <w:id w:val="-1185827643"/>
          <w:citation/>
        </w:sdtPr>
        <w:sdtContent>
          <w:r w:rsidR="006D0A45">
            <w:fldChar w:fldCharType="begin"/>
          </w:r>
          <w:r w:rsidR="006D0A45">
            <w:instrText xml:space="preserve"> CITATION UkG21 \l 2057 </w:instrText>
          </w:r>
          <w:r w:rsidR="006D0A45">
            <w:fldChar w:fldCharType="separate"/>
          </w:r>
          <w:r w:rsidR="00CF047C" w:rsidRPr="00CF047C">
            <w:rPr>
              <w:noProof/>
            </w:rPr>
            <w:t>[6]</w:t>
          </w:r>
          <w:r w:rsidR="006D0A45">
            <w:fldChar w:fldCharType="end"/>
          </w:r>
        </w:sdtContent>
      </w:sdt>
    </w:p>
    <w:p w14:paraId="36068363" w14:textId="1950EDEF" w:rsidR="002B36DB" w:rsidRDefault="002B36DB" w:rsidP="00CC7C8B">
      <w:r>
        <w:t xml:space="preserve">Overall, the advantages distinctly outweigh the challenges of upgrading to an automatic data entry system or DBMS. These benefits not only </w:t>
      </w:r>
      <w:proofErr w:type="gramStart"/>
      <w:r>
        <w:t>assist</w:t>
      </w:r>
      <w:proofErr w:type="gramEnd"/>
      <w:r>
        <w:t xml:space="preserve"> the employees and company</w:t>
      </w:r>
      <w:r w:rsidR="006654DE">
        <w:t>, but also the customers and local businesses in the towns and cities they</w:t>
      </w:r>
      <w:r w:rsidR="006D0A45">
        <w:t>’</w:t>
      </w:r>
      <w:r w:rsidR="006654DE">
        <w:t>re set up in.</w:t>
      </w:r>
    </w:p>
    <w:p w14:paraId="79D63834" w14:textId="77777777" w:rsidR="0056644E" w:rsidRDefault="0056644E" w:rsidP="00CC7C8B"/>
    <w:bookmarkStart w:id="7" w:name="_Toc155585644" w:displacedByCustomXml="next"/>
    <w:sdt>
      <w:sdtPr>
        <w:rPr>
          <w:rFonts w:asciiTheme="minorHAnsi" w:eastAsiaTheme="minorEastAsia" w:hAnsiTheme="minorHAnsi" w:cstheme="minorBidi"/>
          <w:color w:val="auto"/>
          <w:sz w:val="21"/>
          <w:szCs w:val="21"/>
        </w:rPr>
        <w:id w:val="863409071"/>
        <w:docPartObj>
          <w:docPartGallery w:val="Bibliographies"/>
          <w:docPartUnique/>
        </w:docPartObj>
      </w:sdtPr>
      <w:sdtContent>
        <w:p w14:paraId="5EECC108" w14:textId="6E1CA9DE" w:rsidR="0056644E" w:rsidRPr="00CF047C" w:rsidRDefault="0056644E" w:rsidP="00CF047C">
          <w:pPr>
            <w:pStyle w:val="Heading1"/>
            <w:jc w:val="left"/>
            <w:rPr>
              <w:rFonts w:asciiTheme="minorHAnsi" w:eastAsiaTheme="minorEastAsia" w:hAnsiTheme="minorHAnsi" w:cstheme="minorBidi"/>
              <w:color w:val="auto"/>
              <w:sz w:val="21"/>
              <w:szCs w:val="21"/>
            </w:rPr>
          </w:pPr>
          <w:r>
            <w:t>Bibliography</w:t>
          </w:r>
          <w:bookmarkEnd w:id="7"/>
        </w:p>
        <w:sdt>
          <w:sdtPr>
            <w:id w:val="111145805"/>
            <w:bibliography/>
          </w:sdtPr>
          <w:sdtContent>
            <w:p w14:paraId="66FF8D3F" w14:textId="77777777" w:rsidR="00CF047C" w:rsidRDefault="0056644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0"/>
                <w:gridCol w:w="8736"/>
              </w:tblGrid>
              <w:tr w:rsidR="00CF047C" w14:paraId="479E3E8F" w14:textId="77777777">
                <w:trPr>
                  <w:divId w:val="1528831373"/>
                  <w:tblCellSpacing w:w="15" w:type="dxa"/>
                </w:trPr>
                <w:tc>
                  <w:tcPr>
                    <w:tcW w:w="50" w:type="pct"/>
                    <w:hideMark/>
                  </w:tcPr>
                  <w:p w14:paraId="3A68643F" w14:textId="5DA03AE0" w:rsidR="00CF047C" w:rsidRDefault="00CF047C">
                    <w:pPr>
                      <w:pStyle w:val="Bibliography"/>
                      <w:rPr>
                        <w:noProof/>
                        <w:sz w:val="24"/>
                        <w:szCs w:val="24"/>
                      </w:rPr>
                    </w:pPr>
                    <w:r>
                      <w:rPr>
                        <w:noProof/>
                      </w:rPr>
                      <w:t xml:space="preserve">[1] </w:t>
                    </w:r>
                  </w:p>
                </w:tc>
                <w:tc>
                  <w:tcPr>
                    <w:tcW w:w="0" w:type="auto"/>
                    <w:hideMark/>
                  </w:tcPr>
                  <w:p w14:paraId="51DA87F2" w14:textId="77777777" w:rsidR="00CF047C" w:rsidRDefault="00CF047C">
                    <w:pPr>
                      <w:pStyle w:val="Bibliography"/>
                      <w:rPr>
                        <w:noProof/>
                      </w:rPr>
                    </w:pPr>
                    <w:r>
                      <w:rPr>
                        <w:noProof/>
                      </w:rPr>
                      <w:t>GeeksForGeeks, “What is Data inconsistency in a DBMS?,” 23 August 2023. [Online]. Available: https://www.geeksforgeeks.org/what-is-data-inconsistency-in-dbms/. [Accessed 28 December 2023].</w:t>
                    </w:r>
                  </w:p>
                </w:tc>
              </w:tr>
              <w:tr w:rsidR="00CF047C" w14:paraId="2EECFA60" w14:textId="77777777">
                <w:trPr>
                  <w:divId w:val="1528831373"/>
                  <w:tblCellSpacing w:w="15" w:type="dxa"/>
                </w:trPr>
                <w:tc>
                  <w:tcPr>
                    <w:tcW w:w="50" w:type="pct"/>
                    <w:hideMark/>
                  </w:tcPr>
                  <w:p w14:paraId="1CD2C027" w14:textId="77777777" w:rsidR="00CF047C" w:rsidRDefault="00CF047C">
                    <w:pPr>
                      <w:pStyle w:val="Bibliography"/>
                      <w:rPr>
                        <w:noProof/>
                      </w:rPr>
                    </w:pPr>
                    <w:r>
                      <w:rPr>
                        <w:noProof/>
                      </w:rPr>
                      <w:t xml:space="preserve">[2] </w:t>
                    </w:r>
                  </w:p>
                </w:tc>
                <w:tc>
                  <w:tcPr>
                    <w:tcW w:w="0" w:type="auto"/>
                    <w:hideMark/>
                  </w:tcPr>
                  <w:p w14:paraId="5C226797" w14:textId="77777777" w:rsidR="00CF047C" w:rsidRDefault="00CF047C">
                    <w:pPr>
                      <w:pStyle w:val="Bibliography"/>
                      <w:rPr>
                        <w:noProof/>
                      </w:rPr>
                    </w:pPr>
                    <w:r>
                      <w:rPr>
                        <w:noProof/>
                      </w:rPr>
                      <w:t>LinkedIn, “The Purpose Of Data Transfer,” 29 November 2021. [Online]. Available: https://www.geeksforgeeks.org/advantages-of-database-management-system/. [Accessed 16 12 2023].</w:t>
                    </w:r>
                  </w:p>
                </w:tc>
              </w:tr>
              <w:tr w:rsidR="00CF047C" w14:paraId="0C3D400B" w14:textId="77777777">
                <w:trPr>
                  <w:divId w:val="1528831373"/>
                  <w:tblCellSpacing w:w="15" w:type="dxa"/>
                </w:trPr>
                <w:tc>
                  <w:tcPr>
                    <w:tcW w:w="50" w:type="pct"/>
                    <w:hideMark/>
                  </w:tcPr>
                  <w:p w14:paraId="544E0BA4" w14:textId="77777777" w:rsidR="00CF047C" w:rsidRDefault="00CF047C">
                    <w:pPr>
                      <w:pStyle w:val="Bibliography"/>
                      <w:rPr>
                        <w:noProof/>
                      </w:rPr>
                    </w:pPr>
                    <w:r>
                      <w:rPr>
                        <w:noProof/>
                      </w:rPr>
                      <w:t xml:space="preserve">[3] </w:t>
                    </w:r>
                  </w:p>
                </w:tc>
                <w:tc>
                  <w:tcPr>
                    <w:tcW w:w="0" w:type="auto"/>
                    <w:hideMark/>
                  </w:tcPr>
                  <w:p w14:paraId="51217974" w14:textId="77777777" w:rsidR="00CF047C" w:rsidRDefault="00CF047C">
                    <w:pPr>
                      <w:pStyle w:val="Bibliography"/>
                      <w:rPr>
                        <w:noProof/>
                      </w:rPr>
                    </w:pPr>
                    <w:r>
                      <w:rPr>
                        <w:noProof/>
                      </w:rPr>
                      <w:t>Day.Io, “Data Entry: What is It,” 14 August 2022. [Online]. Available: https://day.io/blog/data-entry-what-is-it-definition-and-benefits-of-automating-yours/. [Accessed 7th January 2024].</w:t>
                    </w:r>
                  </w:p>
                </w:tc>
              </w:tr>
              <w:tr w:rsidR="00CF047C" w14:paraId="1B6F4143" w14:textId="77777777">
                <w:trPr>
                  <w:divId w:val="1528831373"/>
                  <w:tblCellSpacing w:w="15" w:type="dxa"/>
                </w:trPr>
                <w:tc>
                  <w:tcPr>
                    <w:tcW w:w="50" w:type="pct"/>
                    <w:hideMark/>
                  </w:tcPr>
                  <w:p w14:paraId="24CEA4DD" w14:textId="77777777" w:rsidR="00CF047C" w:rsidRDefault="00CF047C">
                    <w:pPr>
                      <w:pStyle w:val="Bibliography"/>
                      <w:rPr>
                        <w:noProof/>
                      </w:rPr>
                    </w:pPr>
                    <w:r>
                      <w:rPr>
                        <w:noProof/>
                      </w:rPr>
                      <w:t xml:space="preserve">[4] </w:t>
                    </w:r>
                  </w:p>
                </w:tc>
                <w:tc>
                  <w:tcPr>
                    <w:tcW w:w="0" w:type="auto"/>
                    <w:hideMark/>
                  </w:tcPr>
                  <w:p w14:paraId="269774F9" w14:textId="77777777" w:rsidR="00CF047C" w:rsidRDefault="00CF047C">
                    <w:pPr>
                      <w:pStyle w:val="Bibliography"/>
                      <w:rPr>
                        <w:noProof/>
                      </w:rPr>
                    </w:pPr>
                    <w:r>
                      <w:rPr>
                        <w:noProof/>
                      </w:rPr>
                      <w:t>Caseware, “Problems with Manual Data Entry,” 06 July 2023. [Online]. Available: https://www.caseware.com/ca/resources/blog/problems-manual-data-entry-avoid/#:~:text=Manual%20data%20entry%20keeps%20businesses,a%20complete%20loss%20of%20data.. [Accessed 07 January 2024].</w:t>
                    </w:r>
                  </w:p>
                </w:tc>
              </w:tr>
              <w:tr w:rsidR="00CF047C" w14:paraId="2F4A9FCE" w14:textId="77777777">
                <w:trPr>
                  <w:divId w:val="1528831373"/>
                  <w:tblCellSpacing w:w="15" w:type="dxa"/>
                </w:trPr>
                <w:tc>
                  <w:tcPr>
                    <w:tcW w:w="50" w:type="pct"/>
                    <w:hideMark/>
                  </w:tcPr>
                  <w:p w14:paraId="162761C9" w14:textId="77777777" w:rsidR="00CF047C" w:rsidRDefault="00CF047C">
                    <w:pPr>
                      <w:pStyle w:val="Bibliography"/>
                      <w:rPr>
                        <w:noProof/>
                      </w:rPr>
                    </w:pPr>
                    <w:r>
                      <w:rPr>
                        <w:noProof/>
                      </w:rPr>
                      <w:t xml:space="preserve">[5] </w:t>
                    </w:r>
                  </w:p>
                </w:tc>
                <w:tc>
                  <w:tcPr>
                    <w:tcW w:w="0" w:type="auto"/>
                    <w:hideMark/>
                  </w:tcPr>
                  <w:p w14:paraId="7FDF2991" w14:textId="77777777" w:rsidR="00CF047C" w:rsidRDefault="00CF047C">
                    <w:pPr>
                      <w:pStyle w:val="Bibliography"/>
                      <w:rPr>
                        <w:noProof/>
                      </w:rPr>
                    </w:pPr>
                    <w:r>
                      <w:rPr>
                        <w:noProof/>
                      </w:rPr>
                      <w:t>Secure Data, “ADVANTAGES OF PHYSICAL STORAGE MEDIA VS. ONLINE DATA STORAGE,” 26 September 2023. [Online]. Available: https://www.securedata.com/blog/advantages-physical-storage-over-online#:~:text=Physical%20storage%20consists%20of%20tangible,internet%20and%20is%20more%20abstract.. [Accessed 07 January 2024].</w:t>
                    </w:r>
                  </w:p>
                </w:tc>
              </w:tr>
              <w:tr w:rsidR="00CF047C" w14:paraId="3B3DA693" w14:textId="77777777">
                <w:trPr>
                  <w:divId w:val="1528831373"/>
                  <w:tblCellSpacing w:w="15" w:type="dxa"/>
                </w:trPr>
                <w:tc>
                  <w:tcPr>
                    <w:tcW w:w="50" w:type="pct"/>
                    <w:hideMark/>
                  </w:tcPr>
                  <w:p w14:paraId="5CE16CB0" w14:textId="77777777" w:rsidR="00CF047C" w:rsidRDefault="00CF047C">
                    <w:pPr>
                      <w:pStyle w:val="Bibliography"/>
                      <w:rPr>
                        <w:noProof/>
                      </w:rPr>
                    </w:pPr>
                    <w:r>
                      <w:rPr>
                        <w:noProof/>
                      </w:rPr>
                      <w:t xml:space="preserve">[6] </w:t>
                    </w:r>
                  </w:p>
                </w:tc>
                <w:tc>
                  <w:tcPr>
                    <w:tcW w:w="0" w:type="auto"/>
                    <w:hideMark/>
                  </w:tcPr>
                  <w:p w14:paraId="4F138762" w14:textId="77777777" w:rsidR="00CF047C" w:rsidRDefault="00CF047C">
                    <w:pPr>
                      <w:pStyle w:val="Bibliography"/>
                      <w:rPr>
                        <w:noProof/>
                      </w:rPr>
                    </w:pPr>
                    <w:r>
                      <w:rPr>
                        <w:noProof/>
                      </w:rPr>
                      <w:t>Uk Government, “Impact of AI on Jobs,” August 2021. [Online]. Available: https://assets.publishing.service.gov.uk/media/615d9a1ad3bf7f55fa92694a/impact-of-ai-on-jobs.pdf. [Accessed 07 January 2024].</w:t>
                    </w:r>
                  </w:p>
                </w:tc>
              </w:tr>
            </w:tbl>
            <w:p w14:paraId="472C256D" w14:textId="77777777" w:rsidR="00CF047C" w:rsidRDefault="00CF047C">
              <w:pPr>
                <w:divId w:val="1528831373"/>
                <w:rPr>
                  <w:rFonts w:eastAsia="Times New Roman"/>
                  <w:noProof/>
                </w:rPr>
              </w:pPr>
            </w:p>
            <w:p w14:paraId="3BB62806" w14:textId="4CC1A661" w:rsidR="0056644E" w:rsidRDefault="0056644E">
              <w:r>
                <w:rPr>
                  <w:b/>
                  <w:bCs/>
                  <w:noProof/>
                </w:rPr>
                <w:lastRenderedPageBreak/>
                <w:fldChar w:fldCharType="end"/>
              </w:r>
            </w:p>
          </w:sdtContent>
        </w:sdt>
      </w:sdtContent>
    </w:sdt>
    <w:p w14:paraId="21DF6F28" w14:textId="77777777" w:rsidR="0056644E" w:rsidRPr="00CC7C8B" w:rsidRDefault="0056644E" w:rsidP="00CC7C8B"/>
    <w:sectPr w:rsidR="0056644E" w:rsidRPr="00CC7C8B" w:rsidSect="00BA6B07">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B13B88" w14:textId="77777777" w:rsidR="00AB3C33" w:rsidRDefault="00AB3C33" w:rsidP="001D31B6">
      <w:pPr>
        <w:spacing w:after="0" w:line="240" w:lineRule="auto"/>
      </w:pPr>
      <w:r>
        <w:separator/>
      </w:r>
    </w:p>
  </w:endnote>
  <w:endnote w:type="continuationSeparator" w:id="0">
    <w:p w14:paraId="3F8F6E64" w14:textId="77777777" w:rsidR="00AB3C33" w:rsidRDefault="00AB3C33" w:rsidP="001D3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7846804"/>
      <w:docPartObj>
        <w:docPartGallery w:val="Page Numbers (Bottom of Page)"/>
        <w:docPartUnique/>
      </w:docPartObj>
    </w:sdtPr>
    <w:sdtEndPr>
      <w:rPr>
        <w:noProof/>
      </w:rPr>
    </w:sdtEndPr>
    <w:sdtContent>
      <w:p w14:paraId="1F6B4ECC" w14:textId="7F855F4A" w:rsidR="00B94314" w:rsidRDefault="00B943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F91898" w14:textId="77777777" w:rsidR="00B94314" w:rsidRDefault="00B943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6C89E2" w14:textId="77777777" w:rsidR="00AB3C33" w:rsidRDefault="00AB3C33" w:rsidP="001D31B6">
      <w:pPr>
        <w:spacing w:after="0" w:line="240" w:lineRule="auto"/>
      </w:pPr>
      <w:r>
        <w:separator/>
      </w:r>
    </w:p>
  </w:footnote>
  <w:footnote w:type="continuationSeparator" w:id="0">
    <w:p w14:paraId="1F8B1F70" w14:textId="77777777" w:rsidR="00AB3C33" w:rsidRDefault="00AB3C33" w:rsidP="001D31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3655E0" w14:textId="707128E5" w:rsidR="00B94314" w:rsidRDefault="00B94314">
    <w:pPr>
      <w:pStyle w:val="Header"/>
    </w:pPr>
    <w:r>
      <w:t xml:space="preserve">Jacob Nicklin </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161A4"/>
    <w:multiLevelType w:val="hybridMultilevel"/>
    <w:tmpl w:val="5934B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367126"/>
    <w:multiLevelType w:val="hybridMultilevel"/>
    <w:tmpl w:val="002C14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A321A0"/>
    <w:multiLevelType w:val="hybridMultilevel"/>
    <w:tmpl w:val="83D04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B75726"/>
    <w:multiLevelType w:val="hybridMultilevel"/>
    <w:tmpl w:val="74DE00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888895">
    <w:abstractNumId w:val="3"/>
  </w:num>
  <w:num w:numId="2" w16cid:durableId="350960072">
    <w:abstractNumId w:val="1"/>
  </w:num>
  <w:num w:numId="3" w16cid:durableId="353117643">
    <w:abstractNumId w:val="0"/>
  </w:num>
  <w:num w:numId="4" w16cid:durableId="7470016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7FE"/>
    <w:rsid w:val="000008CD"/>
    <w:rsid w:val="00081BB1"/>
    <w:rsid w:val="00084F7C"/>
    <w:rsid w:val="000B1EAC"/>
    <w:rsid w:val="000C682A"/>
    <w:rsid w:val="000F7F7D"/>
    <w:rsid w:val="00110887"/>
    <w:rsid w:val="00113CE6"/>
    <w:rsid w:val="0013595C"/>
    <w:rsid w:val="0014495C"/>
    <w:rsid w:val="00151094"/>
    <w:rsid w:val="00180263"/>
    <w:rsid w:val="00186573"/>
    <w:rsid w:val="001A4D6D"/>
    <w:rsid w:val="001D31B6"/>
    <w:rsid w:val="002025AE"/>
    <w:rsid w:val="0020391A"/>
    <w:rsid w:val="00253557"/>
    <w:rsid w:val="00256C83"/>
    <w:rsid w:val="002620DC"/>
    <w:rsid w:val="002B36DB"/>
    <w:rsid w:val="0030124F"/>
    <w:rsid w:val="0031671D"/>
    <w:rsid w:val="003347C7"/>
    <w:rsid w:val="00335607"/>
    <w:rsid w:val="0034010B"/>
    <w:rsid w:val="003540EC"/>
    <w:rsid w:val="00377548"/>
    <w:rsid w:val="00377AE4"/>
    <w:rsid w:val="00383838"/>
    <w:rsid w:val="003E472E"/>
    <w:rsid w:val="004365A0"/>
    <w:rsid w:val="004B3C0A"/>
    <w:rsid w:val="00537FDD"/>
    <w:rsid w:val="005615A0"/>
    <w:rsid w:val="0056644E"/>
    <w:rsid w:val="00591C39"/>
    <w:rsid w:val="00596D46"/>
    <w:rsid w:val="00615D58"/>
    <w:rsid w:val="00624B66"/>
    <w:rsid w:val="00632F21"/>
    <w:rsid w:val="006353CC"/>
    <w:rsid w:val="00652823"/>
    <w:rsid w:val="006640A6"/>
    <w:rsid w:val="006654DE"/>
    <w:rsid w:val="006B0765"/>
    <w:rsid w:val="006B57FE"/>
    <w:rsid w:val="006B727A"/>
    <w:rsid w:val="006D0A45"/>
    <w:rsid w:val="00703F37"/>
    <w:rsid w:val="007C47FE"/>
    <w:rsid w:val="007D0839"/>
    <w:rsid w:val="007D749A"/>
    <w:rsid w:val="0082144C"/>
    <w:rsid w:val="00863A86"/>
    <w:rsid w:val="008A25A6"/>
    <w:rsid w:val="00950441"/>
    <w:rsid w:val="009B4787"/>
    <w:rsid w:val="009F3313"/>
    <w:rsid w:val="00A03B31"/>
    <w:rsid w:val="00A85C72"/>
    <w:rsid w:val="00AB3C33"/>
    <w:rsid w:val="00AF103B"/>
    <w:rsid w:val="00B33D34"/>
    <w:rsid w:val="00B646FE"/>
    <w:rsid w:val="00B84EE9"/>
    <w:rsid w:val="00B94314"/>
    <w:rsid w:val="00B9743B"/>
    <w:rsid w:val="00BA6B07"/>
    <w:rsid w:val="00BB0388"/>
    <w:rsid w:val="00C0324D"/>
    <w:rsid w:val="00CA4A76"/>
    <w:rsid w:val="00CC7C8B"/>
    <w:rsid w:val="00CF047C"/>
    <w:rsid w:val="00D21028"/>
    <w:rsid w:val="00D30EF7"/>
    <w:rsid w:val="00D80786"/>
    <w:rsid w:val="00DB385D"/>
    <w:rsid w:val="00E14B22"/>
    <w:rsid w:val="00E22036"/>
    <w:rsid w:val="00E8069A"/>
    <w:rsid w:val="00E96B16"/>
    <w:rsid w:val="00EB15B9"/>
    <w:rsid w:val="00EB77C7"/>
    <w:rsid w:val="00F03E3E"/>
    <w:rsid w:val="00F938B2"/>
    <w:rsid w:val="00F974A7"/>
    <w:rsid w:val="00FF59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4B83F"/>
  <w15:chartTrackingRefBased/>
  <w15:docId w15:val="{CD0FF2D7-5CFC-4A89-AFAA-5CF2359E7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47FE"/>
  </w:style>
  <w:style w:type="paragraph" w:styleId="Heading1">
    <w:name w:val="heading 1"/>
    <w:basedOn w:val="Normal"/>
    <w:next w:val="Normal"/>
    <w:link w:val="Heading1Char"/>
    <w:uiPriority w:val="9"/>
    <w:qFormat/>
    <w:rsid w:val="007C47FE"/>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C47FE"/>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7C47FE"/>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7C47FE"/>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7C47FE"/>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7C47FE"/>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7C47FE"/>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7C47FE"/>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7C47FE"/>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C47FE"/>
    <w:pPr>
      <w:spacing w:after="0" w:line="240" w:lineRule="auto"/>
    </w:pPr>
  </w:style>
  <w:style w:type="character" w:customStyle="1" w:styleId="NoSpacingChar">
    <w:name w:val="No Spacing Char"/>
    <w:basedOn w:val="DefaultParagraphFont"/>
    <w:link w:val="NoSpacing"/>
    <w:uiPriority w:val="1"/>
    <w:rsid w:val="007C47FE"/>
  </w:style>
  <w:style w:type="character" w:customStyle="1" w:styleId="Heading1Char">
    <w:name w:val="Heading 1 Char"/>
    <w:basedOn w:val="DefaultParagraphFont"/>
    <w:link w:val="Heading1"/>
    <w:uiPriority w:val="9"/>
    <w:rsid w:val="007C47F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C47FE"/>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7C47FE"/>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7C47FE"/>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7C47FE"/>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7C47FE"/>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7C47FE"/>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7C47FE"/>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7C47FE"/>
    <w:rPr>
      <w:b/>
      <w:bCs/>
      <w:i/>
      <w:iCs/>
    </w:rPr>
  </w:style>
  <w:style w:type="paragraph" w:styleId="Caption">
    <w:name w:val="caption"/>
    <w:basedOn w:val="Normal"/>
    <w:next w:val="Normal"/>
    <w:uiPriority w:val="35"/>
    <w:semiHidden/>
    <w:unhideWhenUsed/>
    <w:qFormat/>
    <w:rsid w:val="007C47FE"/>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7C47FE"/>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7C47FE"/>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7C47FE"/>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7C47FE"/>
    <w:rPr>
      <w:color w:val="44546A" w:themeColor="text2"/>
      <w:sz w:val="28"/>
      <w:szCs w:val="28"/>
    </w:rPr>
  </w:style>
  <w:style w:type="character" w:styleId="Strong">
    <w:name w:val="Strong"/>
    <w:basedOn w:val="DefaultParagraphFont"/>
    <w:uiPriority w:val="22"/>
    <w:qFormat/>
    <w:rsid w:val="007C47FE"/>
    <w:rPr>
      <w:b/>
      <w:bCs/>
    </w:rPr>
  </w:style>
  <w:style w:type="character" w:styleId="Emphasis">
    <w:name w:val="Emphasis"/>
    <w:basedOn w:val="DefaultParagraphFont"/>
    <w:uiPriority w:val="20"/>
    <w:qFormat/>
    <w:rsid w:val="007C47FE"/>
    <w:rPr>
      <w:i/>
      <w:iCs/>
      <w:color w:val="000000" w:themeColor="text1"/>
    </w:rPr>
  </w:style>
  <w:style w:type="paragraph" w:styleId="Quote">
    <w:name w:val="Quote"/>
    <w:basedOn w:val="Normal"/>
    <w:next w:val="Normal"/>
    <w:link w:val="QuoteChar"/>
    <w:uiPriority w:val="29"/>
    <w:qFormat/>
    <w:rsid w:val="007C47FE"/>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7C47FE"/>
    <w:rPr>
      <w:i/>
      <w:iCs/>
      <w:color w:val="7B7B7B" w:themeColor="accent3" w:themeShade="BF"/>
      <w:sz w:val="24"/>
      <w:szCs w:val="24"/>
    </w:rPr>
  </w:style>
  <w:style w:type="paragraph" w:styleId="IntenseQuote">
    <w:name w:val="Intense Quote"/>
    <w:basedOn w:val="Normal"/>
    <w:next w:val="Normal"/>
    <w:link w:val="IntenseQuoteChar"/>
    <w:uiPriority w:val="30"/>
    <w:qFormat/>
    <w:rsid w:val="007C47FE"/>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7C47FE"/>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7C47FE"/>
    <w:rPr>
      <w:i/>
      <w:iCs/>
      <w:color w:val="595959" w:themeColor="text1" w:themeTint="A6"/>
    </w:rPr>
  </w:style>
  <w:style w:type="character" w:styleId="IntenseEmphasis">
    <w:name w:val="Intense Emphasis"/>
    <w:basedOn w:val="DefaultParagraphFont"/>
    <w:uiPriority w:val="21"/>
    <w:qFormat/>
    <w:rsid w:val="007C47FE"/>
    <w:rPr>
      <w:b/>
      <w:bCs/>
      <w:i/>
      <w:iCs/>
      <w:color w:val="auto"/>
    </w:rPr>
  </w:style>
  <w:style w:type="character" w:styleId="SubtleReference">
    <w:name w:val="Subtle Reference"/>
    <w:basedOn w:val="DefaultParagraphFont"/>
    <w:uiPriority w:val="31"/>
    <w:qFormat/>
    <w:rsid w:val="007C47FE"/>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7C47FE"/>
    <w:rPr>
      <w:b/>
      <w:bCs/>
      <w:caps w:val="0"/>
      <w:smallCaps/>
      <w:color w:val="auto"/>
      <w:spacing w:val="0"/>
      <w:u w:val="single"/>
    </w:rPr>
  </w:style>
  <w:style w:type="character" w:styleId="BookTitle">
    <w:name w:val="Book Title"/>
    <w:basedOn w:val="DefaultParagraphFont"/>
    <w:uiPriority w:val="33"/>
    <w:qFormat/>
    <w:rsid w:val="007C47FE"/>
    <w:rPr>
      <w:b/>
      <w:bCs/>
      <w:caps w:val="0"/>
      <w:smallCaps/>
      <w:spacing w:val="0"/>
    </w:rPr>
  </w:style>
  <w:style w:type="paragraph" w:styleId="TOCHeading">
    <w:name w:val="TOC Heading"/>
    <w:basedOn w:val="Heading1"/>
    <w:next w:val="Normal"/>
    <w:uiPriority w:val="39"/>
    <w:unhideWhenUsed/>
    <w:qFormat/>
    <w:rsid w:val="007C47FE"/>
    <w:pPr>
      <w:outlineLvl w:val="9"/>
    </w:pPr>
  </w:style>
  <w:style w:type="paragraph" w:styleId="ListParagraph">
    <w:name w:val="List Paragraph"/>
    <w:basedOn w:val="Normal"/>
    <w:uiPriority w:val="34"/>
    <w:qFormat/>
    <w:rsid w:val="0034010B"/>
    <w:pPr>
      <w:spacing w:line="259" w:lineRule="auto"/>
      <w:ind w:left="720"/>
      <w:contextualSpacing/>
    </w:pPr>
    <w:rPr>
      <w:rFonts w:eastAsiaTheme="minorHAnsi"/>
      <w:kern w:val="2"/>
      <w:sz w:val="22"/>
      <w:szCs w:val="22"/>
      <w14:ligatures w14:val="standardContextual"/>
    </w:rPr>
  </w:style>
  <w:style w:type="paragraph" w:styleId="TOC1">
    <w:name w:val="toc 1"/>
    <w:basedOn w:val="Normal"/>
    <w:next w:val="Normal"/>
    <w:autoRedefine/>
    <w:uiPriority w:val="39"/>
    <w:unhideWhenUsed/>
    <w:rsid w:val="00180263"/>
    <w:pPr>
      <w:spacing w:after="100"/>
    </w:pPr>
  </w:style>
  <w:style w:type="character" w:styleId="Hyperlink">
    <w:name w:val="Hyperlink"/>
    <w:basedOn w:val="DefaultParagraphFont"/>
    <w:uiPriority w:val="99"/>
    <w:unhideWhenUsed/>
    <w:rsid w:val="00180263"/>
    <w:rPr>
      <w:color w:val="0563C1" w:themeColor="hyperlink"/>
      <w:u w:val="single"/>
    </w:rPr>
  </w:style>
  <w:style w:type="paragraph" w:styleId="NormalWeb">
    <w:name w:val="Normal (Web)"/>
    <w:basedOn w:val="Normal"/>
    <w:uiPriority w:val="99"/>
    <w:unhideWhenUsed/>
    <w:rsid w:val="00624B6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56644E"/>
  </w:style>
  <w:style w:type="paragraph" w:styleId="Header">
    <w:name w:val="header"/>
    <w:basedOn w:val="Normal"/>
    <w:link w:val="HeaderChar"/>
    <w:uiPriority w:val="99"/>
    <w:unhideWhenUsed/>
    <w:rsid w:val="001D31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1B6"/>
  </w:style>
  <w:style w:type="paragraph" w:styleId="Footer">
    <w:name w:val="footer"/>
    <w:basedOn w:val="Normal"/>
    <w:link w:val="FooterChar"/>
    <w:uiPriority w:val="99"/>
    <w:unhideWhenUsed/>
    <w:rsid w:val="001D31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1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246422">
      <w:bodyDiv w:val="1"/>
      <w:marLeft w:val="0"/>
      <w:marRight w:val="0"/>
      <w:marTop w:val="0"/>
      <w:marBottom w:val="0"/>
      <w:divBdr>
        <w:top w:val="none" w:sz="0" w:space="0" w:color="auto"/>
        <w:left w:val="none" w:sz="0" w:space="0" w:color="auto"/>
        <w:bottom w:val="none" w:sz="0" w:space="0" w:color="auto"/>
        <w:right w:val="none" w:sz="0" w:space="0" w:color="auto"/>
      </w:divBdr>
    </w:div>
    <w:div w:id="206069173">
      <w:bodyDiv w:val="1"/>
      <w:marLeft w:val="0"/>
      <w:marRight w:val="0"/>
      <w:marTop w:val="0"/>
      <w:marBottom w:val="0"/>
      <w:divBdr>
        <w:top w:val="none" w:sz="0" w:space="0" w:color="auto"/>
        <w:left w:val="none" w:sz="0" w:space="0" w:color="auto"/>
        <w:bottom w:val="none" w:sz="0" w:space="0" w:color="auto"/>
        <w:right w:val="none" w:sz="0" w:space="0" w:color="auto"/>
      </w:divBdr>
    </w:div>
    <w:div w:id="213279861">
      <w:bodyDiv w:val="1"/>
      <w:marLeft w:val="0"/>
      <w:marRight w:val="0"/>
      <w:marTop w:val="0"/>
      <w:marBottom w:val="0"/>
      <w:divBdr>
        <w:top w:val="none" w:sz="0" w:space="0" w:color="auto"/>
        <w:left w:val="none" w:sz="0" w:space="0" w:color="auto"/>
        <w:bottom w:val="none" w:sz="0" w:space="0" w:color="auto"/>
        <w:right w:val="none" w:sz="0" w:space="0" w:color="auto"/>
      </w:divBdr>
    </w:div>
    <w:div w:id="217593797">
      <w:bodyDiv w:val="1"/>
      <w:marLeft w:val="0"/>
      <w:marRight w:val="0"/>
      <w:marTop w:val="0"/>
      <w:marBottom w:val="0"/>
      <w:divBdr>
        <w:top w:val="none" w:sz="0" w:space="0" w:color="auto"/>
        <w:left w:val="none" w:sz="0" w:space="0" w:color="auto"/>
        <w:bottom w:val="none" w:sz="0" w:space="0" w:color="auto"/>
        <w:right w:val="none" w:sz="0" w:space="0" w:color="auto"/>
      </w:divBdr>
    </w:div>
    <w:div w:id="322588426">
      <w:bodyDiv w:val="1"/>
      <w:marLeft w:val="0"/>
      <w:marRight w:val="0"/>
      <w:marTop w:val="0"/>
      <w:marBottom w:val="0"/>
      <w:divBdr>
        <w:top w:val="none" w:sz="0" w:space="0" w:color="auto"/>
        <w:left w:val="none" w:sz="0" w:space="0" w:color="auto"/>
        <w:bottom w:val="none" w:sz="0" w:space="0" w:color="auto"/>
        <w:right w:val="none" w:sz="0" w:space="0" w:color="auto"/>
      </w:divBdr>
    </w:div>
    <w:div w:id="323633016">
      <w:bodyDiv w:val="1"/>
      <w:marLeft w:val="0"/>
      <w:marRight w:val="0"/>
      <w:marTop w:val="0"/>
      <w:marBottom w:val="0"/>
      <w:divBdr>
        <w:top w:val="none" w:sz="0" w:space="0" w:color="auto"/>
        <w:left w:val="none" w:sz="0" w:space="0" w:color="auto"/>
        <w:bottom w:val="none" w:sz="0" w:space="0" w:color="auto"/>
        <w:right w:val="none" w:sz="0" w:space="0" w:color="auto"/>
      </w:divBdr>
    </w:div>
    <w:div w:id="448933062">
      <w:bodyDiv w:val="1"/>
      <w:marLeft w:val="0"/>
      <w:marRight w:val="0"/>
      <w:marTop w:val="0"/>
      <w:marBottom w:val="0"/>
      <w:divBdr>
        <w:top w:val="none" w:sz="0" w:space="0" w:color="auto"/>
        <w:left w:val="none" w:sz="0" w:space="0" w:color="auto"/>
        <w:bottom w:val="none" w:sz="0" w:space="0" w:color="auto"/>
        <w:right w:val="none" w:sz="0" w:space="0" w:color="auto"/>
      </w:divBdr>
    </w:div>
    <w:div w:id="527302659">
      <w:bodyDiv w:val="1"/>
      <w:marLeft w:val="0"/>
      <w:marRight w:val="0"/>
      <w:marTop w:val="0"/>
      <w:marBottom w:val="0"/>
      <w:divBdr>
        <w:top w:val="none" w:sz="0" w:space="0" w:color="auto"/>
        <w:left w:val="none" w:sz="0" w:space="0" w:color="auto"/>
        <w:bottom w:val="none" w:sz="0" w:space="0" w:color="auto"/>
        <w:right w:val="none" w:sz="0" w:space="0" w:color="auto"/>
      </w:divBdr>
    </w:div>
    <w:div w:id="653871510">
      <w:bodyDiv w:val="1"/>
      <w:marLeft w:val="0"/>
      <w:marRight w:val="0"/>
      <w:marTop w:val="0"/>
      <w:marBottom w:val="0"/>
      <w:divBdr>
        <w:top w:val="none" w:sz="0" w:space="0" w:color="auto"/>
        <w:left w:val="none" w:sz="0" w:space="0" w:color="auto"/>
        <w:bottom w:val="none" w:sz="0" w:space="0" w:color="auto"/>
        <w:right w:val="none" w:sz="0" w:space="0" w:color="auto"/>
      </w:divBdr>
    </w:div>
    <w:div w:id="686831841">
      <w:bodyDiv w:val="1"/>
      <w:marLeft w:val="0"/>
      <w:marRight w:val="0"/>
      <w:marTop w:val="0"/>
      <w:marBottom w:val="0"/>
      <w:divBdr>
        <w:top w:val="none" w:sz="0" w:space="0" w:color="auto"/>
        <w:left w:val="none" w:sz="0" w:space="0" w:color="auto"/>
        <w:bottom w:val="none" w:sz="0" w:space="0" w:color="auto"/>
        <w:right w:val="none" w:sz="0" w:space="0" w:color="auto"/>
      </w:divBdr>
    </w:div>
    <w:div w:id="704982324">
      <w:bodyDiv w:val="1"/>
      <w:marLeft w:val="0"/>
      <w:marRight w:val="0"/>
      <w:marTop w:val="0"/>
      <w:marBottom w:val="0"/>
      <w:divBdr>
        <w:top w:val="none" w:sz="0" w:space="0" w:color="auto"/>
        <w:left w:val="none" w:sz="0" w:space="0" w:color="auto"/>
        <w:bottom w:val="none" w:sz="0" w:space="0" w:color="auto"/>
        <w:right w:val="none" w:sz="0" w:space="0" w:color="auto"/>
      </w:divBdr>
    </w:div>
    <w:div w:id="731777216">
      <w:bodyDiv w:val="1"/>
      <w:marLeft w:val="0"/>
      <w:marRight w:val="0"/>
      <w:marTop w:val="0"/>
      <w:marBottom w:val="0"/>
      <w:divBdr>
        <w:top w:val="none" w:sz="0" w:space="0" w:color="auto"/>
        <w:left w:val="none" w:sz="0" w:space="0" w:color="auto"/>
        <w:bottom w:val="none" w:sz="0" w:space="0" w:color="auto"/>
        <w:right w:val="none" w:sz="0" w:space="0" w:color="auto"/>
      </w:divBdr>
    </w:div>
    <w:div w:id="808740719">
      <w:bodyDiv w:val="1"/>
      <w:marLeft w:val="0"/>
      <w:marRight w:val="0"/>
      <w:marTop w:val="0"/>
      <w:marBottom w:val="0"/>
      <w:divBdr>
        <w:top w:val="none" w:sz="0" w:space="0" w:color="auto"/>
        <w:left w:val="none" w:sz="0" w:space="0" w:color="auto"/>
        <w:bottom w:val="none" w:sz="0" w:space="0" w:color="auto"/>
        <w:right w:val="none" w:sz="0" w:space="0" w:color="auto"/>
      </w:divBdr>
    </w:div>
    <w:div w:id="934751316">
      <w:bodyDiv w:val="1"/>
      <w:marLeft w:val="0"/>
      <w:marRight w:val="0"/>
      <w:marTop w:val="0"/>
      <w:marBottom w:val="0"/>
      <w:divBdr>
        <w:top w:val="none" w:sz="0" w:space="0" w:color="auto"/>
        <w:left w:val="none" w:sz="0" w:space="0" w:color="auto"/>
        <w:bottom w:val="none" w:sz="0" w:space="0" w:color="auto"/>
        <w:right w:val="none" w:sz="0" w:space="0" w:color="auto"/>
      </w:divBdr>
    </w:div>
    <w:div w:id="1097754455">
      <w:bodyDiv w:val="1"/>
      <w:marLeft w:val="0"/>
      <w:marRight w:val="0"/>
      <w:marTop w:val="0"/>
      <w:marBottom w:val="0"/>
      <w:divBdr>
        <w:top w:val="none" w:sz="0" w:space="0" w:color="auto"/>
        <w:left w:val="none" w:sz="0" w:space="0" w:color="auto"/>
        <w:bottom w:val="none" w:sz="0" w:space="0" w:color="auto"/>
        <w:right w:val="none" w:sz="0" w:space="0" w:color="auto"/>
      </w:divBdr>
    </w:div>
    <w:div w:id="1101686141">
      <w:bodyDiv w:val="1"/>
      <w:marLeft w:val="0"/>
      <w:marRight w:val="0"/>
      <w:marTop w:val="0"/>
      <w:marBottom w:val="0"/>
      <w:divBdr>
        <w:top w:val="none" w:sz="0" w:space="0" w:color="auto"/>
        <w:left w:val="none" w:sz="0" w:space="0" w:color="auto"/>
        <w:bottom w:val="none" w:sz="0" w:space="0" w:color="auto"/>
        <w:right w:val="none" w:sz="0" w:space="0" w:color="auto"/>
      </w:divBdr>
    </w:div>
    <w:div w:id="1263294090">
      <w:bodyDiv w:val="1"/>
      <w:marLeft w:val="0"/>
      <w:marRight w:val="0"/>
      <w:marTop w:val="0"/>
      <w:marBottom w:val="0"/>
      <w:divBdr>
        <w:top w:val="none" w:sz="0" w:space="0" w:color="auto"/>
        <w:left w:val="none" w:sz="0" w:space="0" w:color="auto"/>
        <w:bottom w:val="none" w:sz="0" w:space="0" w:color="auto"/>
        <w:right w:val="none" w:sz="0" w:space="0" w:color="auto"/>
      </w:divBdr>
    </w:div>
    <w:div w:id="1289623656">
      <w:bodyDiv w:val="1"/>
      <w:marLeft w:val="0"/>
      <w:marRight w:val="0"/>
      <w:marTop w:val="0"/>
      <w:marBottom w:val="0"/>
      <w:divBdr>
        <w:top w:val="none" w:sz="0" w:space="0" w:color="auto"/>
        <w:left w:val="none" w:sz="0" w:space="0" w:color="auto"/>
        <w:bottom w:val="none" w:sz="0" w:space="0" w:color="auto"/>
        <w:right w:val="none" w:sz="0" w:space="0" w:color="auto"/>
      </w:divBdr>
    </w:div>
    <w:div w:id="1311442016">
      <w:bodyDiv w:val="1"/>
      <w:marLeft w:val="0"/>
      <w:marRight w:val="0"/>
      <w:marTop w:val="0"/>
      <w:marBottom w:val="0"/>
      <w:divBdr>
        <w:top w:val="none" w:sz="0" w:space="0" w:color="auto"/>
        <w:left w:val="none" w:sz="0" w:space="0" w:color="auto"/>
        <w:bottom w:val="none" w:sz="0" w:space="0" w:color="auto"/>
        <w:right w:val="none" w:sz="0" w:space="0" w:color="auto"/>
      </w:divBdr>
    </w:div>
    <w:div w:id="1371952659">
      <w:bodyDiv w:val="1"/>
      <w:marLeft w:val="0"/>
      <w:marRight w:val="0"/>
      <w:marTop w:val="0"/>
      <w:marBottom w:val="0"/>
      <w:divBdr>
        <w:top w:val="none" w:sz="0" w:space="0" w:color="auto"/>
        <w:left w:val="none" w:sz="0" w:space="0" w:color="auto"/>
        <w:bottom w:val="none" w:sz="0" w:space="0" w:color="auto"/>
        <w:right w:val="none" w:sz="0" w:space="0" w:color="auto"/>
      </w:divBdr>
    </w:div>
    <w:div w:id="1386373647">
      <w:bodyDiv w:val="1"/>
      <w:marLeft w:val="0"/>
      <w:marRight w:val="0"/>
      <w:marTop w:val="0"/>
      <w:marBottom w:val="0"/>
      <w:divBdr>
        <w:top w:val="none" w:sz="0" w:space="0" w:color="auto"/>
        <w:left w:val="none" w:sz="0" w:space="0" w:color="auto"/>
        <w:bottom w:val="none" w:sz="0" w:space="0" w:color="auto"/>
        <w:right w:val="none" w:sz="0" w:space="0" w:color="auto"/>
      </w:divBdr>
    </w:div>
    <w:div w:id="1474637531">
      <w:bodyDiv w:val="1"/>
      <w:marLeft w:val="0"/>
      <w:marRight w:val="0"/>
      <w:marTop w:val="0"/>
      <w:marBottom w:val="0"/>
      <w:divBdr>
        <w:top w:val="none" w:sz="0" w:space="0" w:color="auto"/>
        <w:left w:val="none" w:sz="0" w:space="0" w:color="auto"/>
        <w:bottom w:val="none" w:sz="0" w:space="0" w:color="auto"/>
        <w:right w:val="none" w:sz="0" w:space="0" w:color="auto"/>
      </w:divBdr>
    </w:div>
    <w:div w:id="1528831373">
      <w:bodyDiv w:val="1"/>
      <w:marLeft w:val="0"/>
      <w:marRight w:val="0"/>
      <w:marTop w:val="0"/>
      <w:marBottom w:val="0"/>
      <w:divBdr>
        <w:top w:val="none" w:sz="0" w:space="0" w:color="auto"/>
        <w:left w:val="none" w:sz="0" w:space="0" w:color="auto"/>
        <w:bottom w:val="none" w:sz="0" w:space="0" w:color="auto"/>
        <w:right w:val="none" w:sz="0" w:space="0" w:color="auto"/>
      </w:divBdr>
    </w:div>
    <w:div w:id="1628506823">
      <w:bodyDiv w:val="1"/>
      <w:marLeft w:val="0"/>
      <w:marRight w:val="0"/>
      <w:marTop w:val="0"/>
      <w:marBottom w:val="0"/>
      <w:divBdr>
        <w:top w:val="none" w:sz="0" w:space="0" w:color="auto"/>
        <w:left w:val="none" w:sz="0" w:space="0" w:color="auto"/>
        <w:bottom w:val="none" w:sz="0" w:space="0" w:color="auto"/>
        <w:right w:val="none" w:sz="0" w:space="0" w:color="auto"/>
      </w:divBdr>
    </w:div>
    <w:div w:id="1660764768">
      <w:bodyDiv w:val="1"/>
      <w:marLeft w:val="0"/>
      <w:marRight w:val="0"/>
      <w:marTop w:val="0"/>
      <w:marBottom w:val="0"/>
      <w:divBdr>
        <w:top w:val="none" w:sz="0" w:space="0" w:color="auto"/>
        <w:left w:val="none" w:sz="0" w:space="0" w:color="auto"/>
        <w:bottom w:val="none" w:sz="0" w:space="0" w:color="auto"/>
        <w:right w:val="none" w:sz="0" w:space="0" w:color="auto"/>
      </w:divBdr>
    </w:div>
    <w:div w:id="1720857518">
      <w:bodyDiv w:val="1"/>
      <w:marLeft w:val="0"/>
      <w:marRight w:val="0"/>
      <w:marTop w:val="0"/>
      <w:marBottom w:val="0"/>
      <w:divBdr>
        <w:top w:val="none" w:sz="0" w:space="0" w:color="auto"/>
        <w:left w:val="none" w:sz="0" w:space="0" w:color="auto"/>
        <w:bottom w:val="none" w:sz="0" w:space="0" w:color="auto"/>
        <w:right w:val="none" w:sz="0" w:space="0" w:color="auto"/>
      </w:divBdr>
    </w:div>
    <w:div w:id="1790780959">
      <w:bodyDiv w:val="1"/>
      <w:marLeft w:val="0"/>
      <w:marRight w:val="0"/>
      <w:marTop w:val="0"/>
      <w:marBottom w:val="0"/>
      <w:divBdr>
        <w:top w:val="none" w:sz="0" w:space="0" w:color="auto"/>
        <w:left w:val="none" w:sz="0" w:space="0" w:color="auto"/>
        <w:bottom w:val="none" w:sz="0" w:space="0" w:color="auto"/>
        <w:right w:val="none" w:sz="0" w:space="0" w:color="auto"/>
      </w:divBdr>
    </w:div>
    <w:div w:id="1805196708">
      <w:bodyDiv w:val="1"/>
      <w:marLeft w:val="0"/>
      <w:marRight w:val="0"/>
      <w:marTop w:val="0"/>
      <w:marBottom w:val="0"/>
      <w:divBdr>
        <w:top w:val="none" w:sz="0" w:space="0" w:color="auto"/>
        <w:left w:val="none" w:sz="0" w:space="0" w:color="auto"/>
        <w:bottom w:val="none" w:sz="0" w:space="0" w:color="auto"/>
        <w:right w:val="none" w:sz="0" w:space="0" w:color="auto"/>
      </w:divBdr>
    </w:div>
    <w:div w:id="1817212948">
      <w:bodyDiv w:val="1"/>
      <w:marLeft w:val="0"/>
      <w:marRight w:val="0"/>
      <w:marTop w:val="0"/>
      <w:marBottom w:val="0"/>
      <w:divBdr>
        <w:top w:val="none" w:sz="0" w:space="0" w:color="auto"/>
        <w:left w:val="none" w:sz="0" w:space="0" w:color="auto"/>
        <w:bottom w:val="none" w:sz="0" w:space="0" w:color="auto"/>
        <w:right w:val="none" w:sz="0" w:space="0" w:color="auto"/>
      </w:divBdr>
    </w:div>
    <w:div w:id="1836141558">
      <w:bodyDiv w:val="1"/>
      <w:marLeft w:val="0"/>
      <w:marRight w:val="0"/>
      <w:marTop w:val="0"/>
      <w:marBottom w:val="0"/>
      <w:divBdr>
        <w:top w:val="none" w:sz="0" w:space="0" w:color="auto"/>
        <w:left w:val="none" w:sz="0" w:space="0" w:color="auto"/>
        <w:bottom w:val="none" w:sz="0" w:space="0" w:color="auto"/>
        <w:right w:val="none" w:sz="0" w:space="0" w:color="auto"/>
      </w:divBdr>
    </w:div>
    <w:div w:id="1893231505">
      <w:bodyDiv w:val="1"/>
      <w:marLeft w:val="0"/>
      <w:marRight w:val="0"/>
      <w:marTop w:val="0"/>
      <w:marBottom w:val="0"/>
      <w:divBdr>
        <w:top w:val="none" w:sz="0" w:space="0" w:color="auto"/>
        <w:left w:val="none" w:sz="0" w:space="0" w:color="auto"/>
        <w:bottom w:val="none" w:sz="0" w:space="0" w:color="auto"/>
        <w:right w:val="none" w:sz="0" w:space="0" w:color="auto"/>
      </w:divBdr>
    </w:div>
    <w:div w:id="2001543577">
      <w:bodyDiv w:val="1"/>
      <w:marLeft w:val="0"/>
      <w:marRight w:val="0"/>
      <w:marTop w:val="0"/>
      <w:marBottom w:val="0"/>
      <w:divBdr>
        <w:top w:val="none" w:sz="0" w:space="0" w:color="auto"/>
        <w:left w:val="none" w:sz="0" w:space="0" w:color="auto"/>
        <w:bottom w:val="none" w:sz="0" w:space="0" w:color="auto"/>
        <w:right w:val="none" w:sz="0" w:space="0" w:color="auto"/>
      </w:divBdr>
    </w:div>
    <w:div w:id="2056614856">
      <w:bodyDiv w:val="1"/>
      <w:marLeft w:val="0"/>
      <w:marRight w:val="0"/>
      <w:marTop w:val="0"/>
      <w:marBottom w:val="0"/>
      <w:divBdr>
        <w:top w:val="none" w:sz="0" w:space="0" w:color="auto"/>
        <w:left w:val="none" w:sz="0" w:space="0" w:color="auto"/>
        <w:bottom w:val="none" w:sz="0" w:space="0" w:color="auto"/>
        <w:right w:val="none" w:sz="0" w:space="0" w:color="auto"/>
      </w:divBdr>
    </w:div>
    <w:div w:id="2138403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Introduction to Web and Database Concepts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Gee23</b:Tag>
    <b:SourceType>DocumentFromInternetSite</b:SourceType>
    <b:Guid>{532C79A3-374C-4C60-A9D9-D8C46F28C538}</b:Guid>
    <b:Author>
      <b:Author>
        <b:Corporate>GeeksForGeeks</b:Corporate>
      </b:Author>
    </b:Author>
    <b:Title>What is Data inconsistency in a DBMS?</b:Title>
    <b:Year>2023</b:Year>
    <b:Month>August</b:Month>
    <b:Day>23</b:Day>
    <b:YearAccessed>2023</b:YearAccessed>
    <b:MonthAccessed>December</b:MonthAccessed>
    <b:DayAccessed>28</b:DayAccessed>
    <b:URL>https://www.geeksforgeeks.org/what-is-data-inconsistency-in-dbms/</b:URL>
    <b:RefOrder>1</b:RefOrder>
  </b:Source>
  <b:Source>
    <b:Tag>Lin21</b:Tag>
    <b:SourceType>DocumentFromInternetSite</b:SourceType>
    <b:Guid>{EF906B15-856D-4A5A-BD0A-9202B807A8D4}</b:Guid>
    <b:Author>
      <b:Author>
        <b:NameList>
          <b:Person>
            <b:Last>LinkedIn</b:Last>
          </b:Person>
        </b:NameList>
      </b:Author>
    </b:Author>
    <b:Title>The Purpose Of Data Transfer</b:Title>
    <b:Year>2021</b:Year>
    <b:Month>November</b:Month>
    <b:Day>29</b:Day>
    <b:YearAccessed>2023</b:YearAccessed>
    <b:MonthAccessed>12</b:MonthAccessed>
    <b:DayAccessed>16</b:DayAccessed>
    <b:URL>https://www.geeksforgeeks.org/advantages-of-database-management-system/</b:URL>
    <b:RefOrder>2</b:RefOrder>
  </b:Source>
  <b:Source>
    <b:Tag>Day22</b:Tag>
    <b:SourceType>DocumentFromInternetSite</b:SourceType>
    <b:Guid>{6D23F1C0-C1F4-4879-99FB-7C47E4F26272}</b:Guid>
    <b:Author>
      <b:Author>
        <b:Corporate>Day.Io</b:Corporate>
      </b:Author>
    </b:Author>
    <b:Title>Data Entry: What is It</b:Title>
    <b:Year>2022</b:Year>
    <b:Month>August</b:Month>
    <b:Day>14</b:Day>
    <b:YearAccessed>2024</b:YearAccessed>
    <b:MonthAccessed>January</b:MonthAccessed>
    <b:DayAccessed>7th</b:DayAccessed>
    <b:URL>https://day.io/blog/data-entry-what-is-it-definition-and-benefits-of-automating-yours/</b:URL>
    <b:RefOrder>3</b:RefOrder>
  </b:Source>
  <b:Source>
    <b:Tag>Cas23</b:Tag>
    <b:SourceType>DocumentFromInternetSite</b:SourceType>
    <b:Guid>{E23B9257-93F6-4E05-8F0C-2F71C286A371}</b:Guid>
    <b:Author>
      <b:Author>
        <b:Corporate>Caseware</b:Corporate>
      </b:Author>
    </b:Author>
    <b:Title>Problems with Manual Data Entry</b:Title>
    <b:Year>2023</b:Year>
    <b:Month>July</b:Month>
    <b:Day>06</b:Day>
    <b:YearAccessed>2024</b:YearAccessed>
    <b:MonthAccessed>January</b:MonthAccessed>
    <b:DayAccessed>07</b:DayAccessed>
    <b:URL>https://www.caseware.com/ca/resources/blog/problems-manual-data-entry-avoid/#:~:text=Manual%20data%20entry%20keeps%20businesses,a%20complete%20loss%20of%20data.</b:URL>
    <b:RefOrder>4</b:RefOrder>
  </b:Source>
  <b:Source>
    <b:Tag>Sec23</b:Tag>
    <b:SourceType>DocumentFromInternetSite</b:SourceType>
    <b:Guid>{E2EEB766-AD89-4CFF-9A67-D1E2E25302E2}</b:Guid>
    <b:Author>
      <b:Author>
        <b:Corporate>Secure Data</b:Corporate>
      </b:Author>
    </b:Author>
    <b:Title>ADVANTAGES OF PHYSICAL STORAGE MEDIA VS. ONLINE DATA STORAGE</b:Title>
    <b:Year>2023</b:Year>
    <b:Month>September</b:Month>
    <b:Day>26</b:Day>
    <b:YearAccessed>2024</b:YearAccessed>
    <b:MonthAccessed>January</b:MonthAccessed>
    <b:DayAccessed>07</b:DayAccessed>
    <b:URL>https://www.securedata.com/blog/advantages-physical-storage-over-online#:~:text=Physical%20storage%20consists%20of%20tangible,internet%20and%20is%20more%20abstract.</b:URL>
    <b:RefOrder>5</b:RefOrder>
  </b:Source>
  <b:Source>
    <b:Tag>UkG21</b:Tag>
    <b:SourceType>DocumentFromInternetSite</b:SourceType>
    <b:Guid>{FD243321-B916-4D15-AB68-469553700B3E}</b:Guid>
    <b:Author>
      <b:Author>
        <b:Corporate>Uk Government</b:Corporate>
      </b:Author>
    </b:Author>
    <b:Title>Impact of AI on Jobs</b:Title>
    <b:Year>2021</b:Year>
    <b:Month>August</b:Month>
    <b:YearAccessed>2024</b:YearAccessed>
    <b:MonthAccessed>January</b:MonthAccessed>
    <b:DayAccessed>07</b:DayAccessed>
    <b:URL>https://assets.publishing.service.gov.uk/media/615d9a1ad3bf7f55fa92694a/impact-of-ai-on-jobs.pdf</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E3230E-24DE-4C8B-9B88-8A72E62444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11</Pages>
  <Words>1877</Words>
  <Characters>10704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Introduction to web and database concepts</vt:lpstr>
    </vt:vector>
  </TitlesOfParts>
  <Company>Student Number: 2305180</Company>
  <LinksUpToDate>false</LinksUpToDate>
  <CharactersWithSpaces>12556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
  <dc:creator>jacob nicklin</dc:creator>
  <cp:keywords/>
  <dc:description/>
  <cp:lastModifiedBy>jacob nicklin</cp:lastModifiedBy>
  <cp:revision>52</cp:revision>
  <dcterms:created xsi:type="dcterms:W3CDTF">2024-01-08T03:36:00Z</dcterms:created>
  <dcterms:modified xsi:type="dcterms:W3CDTF">2024-01-08T05:56:00Z</dcterms:modified>
</cp:coreProperties>
</file>