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115ED" w14:textId="46032281" w:rsidR="009E4E58" w:rsidRDefault="009E4E58" w:rsidP="006F01A4">
      <w:pPr>
        <w:jc w:val="center"/>
        <w:rPr>
          <w:b/>
          <w:bCs/>
          <w:sz w:val="44"/>
          <w:szCs w:val="40"/>
          <w:u w:val="single"/>
        </w:rPr>
      </w:pPr>
      <w:r>
        <w:rPr>
          <w:b/>
          <w:bCs/>
          <w:sz w:val="44"/>
          <w:szCs w:val="40"/>
          <w:u w:val="single"/>
        </w:rPr>
        <w:t>BA BUSSINESS MANAGEMENT</w:t>
      </w:r>
    </w:p>
    <w:p w14:paraId="1F7E03BA" w14:textId="6136BDED" w:rsidR="006A7B96" w:rsidRPr="00DC0506" w:rsidRDefault="006F01A4" w:rsidP="006F01A4">
      <w:pPr>
        <w:jc w:val="center"/>
        <w:rPr>
          <w:b/>
          <w:bCs/>
          <w:sz w:val="44"/>
          <w:szCs w:val="40"/>
          <w:u w:val="single"/>
        </w:rPr>
      </w:pPr>
      <w:r w:rsidRPr="00DC0506">
        <w:rPr>
          <w:b/>
          <w:bCs/>
          <w:sz w:val="44"/>
          <w:szCs w:val="40"/>
          <w:u w:val="single"/>
        </w:rPr>
        <w:t>Assignment 1: Academic Skills</w:t>
      </w:r>
    </w:p>
    <w:p w14:paraId="66649093" w14:textId="6661BF9A" w:rsidR="009E4E58" w:rsidRDefault="006F01A4" w:rsidP="009E4E58">
      <w:pPr>
        <w:jc w:val="center"/>
        <w:rPr>
          <w:b/>
          <w:bCs/>
          <w:sz w:val="44"/>
          <w:szCs w:val="40"/>
        </w:rPr>
      </w:pPr>
      <w:r w:rsidRPr="00DC0506">
        <w:rPr>
          <w:b/>
          <w:bCs/>
          <w:sz w:val="44"/>
          <w:szCs w:val="40"/>
        </w:rPr>
        <w:t>Individual Report</w:t>
      </w:r>
    </w:p>
    <w:p w14:paraId="39A60F97" w14:textId="32B0E2E8" w:rsidR="009E4E58" w:rsidRDefault="009E4E58" w:rsidP="009E4E58">
      <w:pPr>
        <w:rPr>
          <w:b/>
          <w:bCs/>
          <w:sz w:val="44"/>
          <w:szCs w:val="40"/>
        </w:rPr>
      </w:pPr>
    </w:p>
    <w:p w14:paraId="46FDA9F5" w14:textId="620DF9E4" w:rsidR="009E4E58" w:rsidRDefault="009E4E58" w:rsidP="009E4E58">
      <w:pPr>
        <w:rPr>
          <w:b/>
          <w:bCs/>
          <w:sz w:val="44"/>
          <w:szCs w:val="40"/>
        </w:rPr>
      </w:pPr>
      <w:proofErr w:type="gramStart"/>
      <w:r>
        <w:rPr>
          <w:b/>
          <w:bCs/>
          <w:sz w:val="44"/>
          <w:szCs w:val="40"/>
        </w:rPr>
        <w:t>Module :</w:t>
      </w:r>
      <w:proofErr w:type="gramEnd"/>
      <w:r>
        <w:rPr>
          <w:b/>
          <w:bCs/>
          <w:sz w:val="44"/>
          <w:szCs w:val="40"/>
        </w:rPr>
        <w:t xml:space="preserve"> Academic Skills</w:t>
      </w:r>
    </w:p>
    <w:p w14:paraId="4D388176" w14:textId="7D58A177" w:rsidR="009E4E58" w:rsidRDefault="009E4E58" w:rsidP="009E4E58">
      <w:pPr>
        <w:rPr>
          <w:b/>
          <w:bCs/>
          <w:sz w:val="44"/>
          <w:szCs w:val="40"/>
        </w:rPr>
      </w:pPr>
      <w:proofErr w:type="gramStart"/>
      <w:r>
        <w:rPr>
          <w:b/>
          <w:bCs/>
          <w:sz w:val="44"/>
          <w:szCs w:val="40"/>
        </w:rPr>
        <w:t>Code :</w:t>
      </w:r>
      <w:proofErr w:type="gramEnd"/>
      <w:r>
        <w:rPr>
          <w:b/>
          <w:bCs/>
          <w:sz w:val="44"/>
          <w:szCs w:val="40"/>
        </w:rPr>
        <w:t xml:space="preserve"> LCBB4006</w:t>
      </w:r>
    </w:p>
    <w:p w14:paraId="0C67EBF2" w14:textId="25CDA994" w:rsidR="009E4E58" w:rsidRDefault="009E4E58" w:rsidP="009E4E58">
      <w:pPr>
        <w:rPr>
          <w:b/>
          <w:bCs/>
          <w:sz w:val="44"/>
          <w:szCs w:val="40"/>
        </w:rPr>
      </w:pPr>
      <w:proofErr w:type="gramStart"/>
      <w:r>
        <w:rPr>
          <w:b/>
          <w:bCs/>
          <w:sz w:val="44"/>
          <w:szCs w:val="40"/>
        </w:rPr>
        <w:t>Lecturer :</w:t>
      </w:r>
      <w:proofErr w:type="gramEnd"/>
      <w:r>
        <w:rPr>
          <w:b/>
          <w:bCs/>
          <w:sz w:val="44"/>
          <w:szCs w:val="40"/>
        </w:rPr>
        <w:t xml:space="preserve"> Dr </w:t>
      </w:r>
      <w:proofErr w:type="spellStart"/>
      <w:r>
        <w:rPr>
          <w:b/>
          <w:bCs/>
          <w:sz w:val="44"/>
          <w:szCs w:val="40"/>
        </w:rPr>
        <w:t>Lizeta</w:t>
      </w:r>
      <w:proofErr w:type="spellEnd"/>
      <w:r>
        <w:rPr>
          <w:b/>
          <w:bCs/>
          <w:sz w:val="44"/>
          <w:szCs w:val="40"/>
        </w:rPr>
        <w:t xml:space="preserve"> </w:t>
      </w:r>
      <w:proofErr w:type="spellStart"/>
      <w:r>
        <w:rPr>
          <w:b/>
          <w:bCs/>
          <w:sz w:val="44"/>
          <w:szCs w:val="40"/>
        </w:rPr>
        <w:t>Demetroiu</w:t>
      </w:r>
      <w:proofErr w:type="spellEnd"/>
    </w:p>
    <w:p w14:paraId="5EBD75E4" w14:textId="4868BD8B" w:rsidR="009E4E58" w:rsidRDefault="009E4E58" w:rsidP="009E4E58">
      <w:pPr>
        <w:rPr>
          <w:b/>
          <w:bCs/>
          <w:sz w:val="44"/>
          <w:szCs w:val="40"/>
        </w:rPr>
      </w:pPr>
      <w:proofErr w:type="gramStart"/>
      <w:r>
        <w:rPr>
          <w:b/>
          <w:bCs/>
          <w:sz w:val="44"/>
          <w:szCs w:val="40"/>
        </w:rPr>
        <w:t>Name :</w:t>
      </w:r>
      <w:proofErr w:type="gramEnd"/>
      <w:r>
        <w:rPr>
          <w:b/>
          <w:bCs/>
          <w:sz w:val="44"/>
          <w:szCs w:val="40"/>
        </w:rPr>
        <w:t xml:space="preserve"> Denisa Roxana Stoica</w:t>
      </w:r>
    </w:p>
    <w:p w14:paraId="2E15CC62" w14:textId="0C29F450" w:rsidR="009E4E58" w:rsidRDefault="009E4E58" w:rsidP="009E4E58">
      <w:pPr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t xml:space="preserve">Student </w:t>
      </w:r>
      <w:proofErr w:type="gramStart"/>
      <w:r>
        <w:rPr>
          <w:b/>
          <w:bCs/>
          <w:sz w:val="44"/>
          <w:szCs w:val="40"/>
        </w:rPr>
        <w:t>ID :</w:t>
      </w:r>
      <w:proofErr w:type="gramEnd"/>
      <w:r>
        <w:rPr>
          <w:b/>
          <w:bCs/>
          <w:sz w:val="44"/>
          <w:szCs w:val="40"/>
        </w:rPr>
        <w:t xml:space="preserve"> 2211503 </w:t>
      </w:r>
    </w:p>
    <w:p w14:paraId="408E5C08" w14:textId="7BF3726C" w:rsidR="009E4E58" w:rsidRDefault="009E4E58" w:rsidP="009E4E58">
      <w:pPr>
        <w:rPr>
          <w:b/>
          <w:bCs/>
          <w:sz w:val="44"/>
          <w:szCs w:val="40"/>
        </w:rPr>
      </w:pPr>
      <w:proofErr w:type="spellStart"/>
      <w:r>
        <w:rPr>
          <w:b/>
          <w:bCs/>
          <w:sz w:val="44"/>
          <w:szCs w:val="40"/>
        </w:rPr>
        <w:t>Submited</w:t>
      </w:r>
      <w:proofErr w:type="spellEnd"/>
      <w:r>
        <w:rPr>
          <w:b/>
          <w:bCs/>
          <w:sz w:val="44"/>
          <w:szCs w:val="40"/>
        </w:rPr>
        <w:t xml:space="preserve"> on </w:t>
      </w:r>
      <w:proofErr w:type="gramStart"/>
      <w:r>
        <w:rPr>
          <w:b/>
          <w:bCs/>
          <w:sz w:val="44"/>
          <w:szCs w:val="40"/>
        </w:rPr>
        <w:t>the :</w:t>
      </w:r>
      <w:proofErr w:type="gramEnd"/>
      <w:r>
        <w:rPr>
          <w:b/>
          <w:bCs/>
          <w:sz w:val="44"/>
          <w:szCs w:val="40"/>
        </w:rPr>
        <w:t xml:space="preserve"> 02/12/2022</w:t>
      </w:r>
    </w:p>
    <w:p w14:paraId="5A77060F" w14:textId="670991BE" w:rsidR="003E3428" w:rsidRDefault="003E3428" w:rsidP="003E3428">
      <w:pPr>
        <w:spacing w:line="259" w:lineRule="auto"/>
        <w:jc w:val="left"/>
        <w:rPr>
          <w:b/>
          <w:bCs/>
          <w:sz w:val="44"/>
          <w:szCs w:val="40"/>
        </w:rPr>
      </w:pPr>
    </w:p>
    <w:p w14:paraId="4439ACEF" w14:textId="77777777" w:rsidR="003E3428" w:rsidRDefault="003E3428" w:rsidP="003E3428">
      <w:pPr>
        <w:spacing w:line="259" w:lineRule="auto"/>
        <w:jc w:val="left"/>
        <w:rPr>
          <w:b/>
          <w:bCs/>
          <w:sz w:val="44"/>
          <w:szCs w:val="40"/>
        </w:rPr>
      </w:pPr>
    </w:p>
    <w:p w14:paraId="30A9FE88" w14:textId="77777777" w:rsidR="003E3428" w:rsidRDefault="003E3428" w:rsidP="003E3428">
      <w:pPr>
        <w:spacing w:line="259" w:lineRule="auto"/>
        <w:jc w:val="left"/>
        <w:rPr>
          <w:b/>
          <w:bCs/>
          <w:sz w:val="44"/>
          <w:szCs w:val="40"/>
        </w:rPr>
      </w:pPr>
    </w:p>
    <w:p w14:paraId="1AE3B6D7" w14:textId="77777777" w:rsidR="003E3428" w:rsidRDefault="003E3428" w:rsidP="003E3428">
      <w:pPr>
        <w:spacing w:line="259" w:lineRule="auto"/>
        <w:jc w:val="left"/>
        <w:rPr>
          <w:b/>
          <w:bCs/>
          <w:sz w:val="44"/>
          <w:szCs w:val="40"/>
        </w:rPr>
      </w:pPr>
    </w:p>
    <w:p w14:paraId="2B5B9556" w14:textId="77777777" w:rsidR="003E3428" w:rsidRDefault="003E3428" w:rsidP="003E3428">
      <w:pPr>
        <w:spacing w:line="259" w:lineRule="auto"/>
        <w:jc w:val="left"/>
        <w:rPr>
          <w:b/>
          <w:bCs/>
          <w:sz w:val="44"/>
          <w:szCs w:val="40"/>
        </w:rPr>
      </w:pPr>
    </w:p>
    <w:p w14:paraId="17189DC5" w14:textId="26693DD9" w:rsidR="003E3428" w:rsidRDefault="003E3428">
      <w:pPr>
        <w:spacing w:line="259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2517866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72D793" w14:textId="6AE2526D" w:rsidR="00DB073F" w:rsidRDefault="00DB073F">
          <w:pPr>
            <w:pStyle w:val="TOCHeading"/>
          </w:pPr>
          <w:r>
            <w:t>Table of Contents</w:t>
          </w:r>
        </w:p>
        <w:p w14:paraId="28FD764B" w14:textId="15BF7D56" w:rsidR="00733A01" w:rsidRDefault="005E55D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752482" w:history="1">
            <w:r w:rsidR="00733A01" w:rsidRPr="007650AE">
              <w:rPr>
                <w:rStyle w:val="Hyperlink"/>
                <w:noProof/>
              </w:rPr>
              <w:t>Introduction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_Toc119752482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3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1EAFE8CD" w14:textId="3495216B" w:rsidR="00733A01" w:rsidRDefault="004B2B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752483" w:history="1">
            <w:r w:rsidR="00733A01" w:rsidRPr="007650AE">
              <w:rPr>
                <w:rStyle w:val="Hyperlink"/>
                <w:noProof/>
              </w:rPr>
              <w:t>The Selected Academic Skill: Research Skill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_Toc119752483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3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5D82B3DF" w14:textId="4B19DA09" w:rsidR="00733A01" w:rsidRDefault="004B2B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752484" w:history="1">
            <w:r w:rsidR="00733A01" w:rsidRPr="007650AE">
              <w:rPr>
                <w:rStyle w:val="Hyperlink"/>
                <w:noProof/>
              </w:rPr>
              <w:t>How This Skill to Improve My Own Skill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_Toc119752484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4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7A3B6313" w14:textId="10FEF1B2" w:rsidR="00733A01" w:rsidRDefault="004B2B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752485" w:history="1">
            <w:r w:rsidR="00733A01" w:rsidRPr="007650AE">
              <w:rPr>
                <w:rStyle w:val="Hyperlink"/>
                <w:noProof/>
              </w:rPr>
              <w:t>In Present (Analysis)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_Toc119752485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4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5354D3C6" w14:textId="5736FAE7" w:rsidR="00733A01" w:rsidRDefault="004B2BC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752486" w:history="1">
            <w:r w:rsidR="00733A01" w:rsidRPr="007650AE">
              <w:rPr>
                <w:rStyle w:val="Hyperlink"/>
                <w:noProof/>
              </w:rPr>
              <w:t>In Future (Action Plan)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_Toc119752486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4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784D4724" w14:textId="02CF487E" w:rsidR="00733A01" w:rsidRDefault="004B2B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752487" w:history="1">
            <w:r w:rsidR="00733A01" w:rsidRPr="007650AE">
              <w:rPr>
                <w:rStyle w:val="Hyperlink"/>
                <w:noProof/>
              </w:rPr>
              <w:t>What I Have Learnt from The Source: Research Methods for Business Students, 4th Ed. Harlow: Pearson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_Toc119752487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5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47AF25B7" w14:textId="64F58CA0" w:rsidR="00733A01" w:rsidRDefault="004B2B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752488" w:history="1">
            <w:r w:rsidR="00733A01" w:rsidRPr="007650AE">
              <w:rPr>
                <w:rStyle w:val="Hyperlink"/>
                <w:noProof/>
              </w:rPr>
              <w:t>Conclusion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_Toc119752488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5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2546BE37" w14:textId="462E2E03" w:rsidR="00733A01" w:rsidRDefault="004B2BC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752489" w:history="1">
            <w:r w:rsidR="00733A01" w:rsidRPr="007650AE">
              <w:rPr>
                <w:rStyle w:val="Hyperlink"/>
                <w:noProof/>
              </w:rPr>
              <w:t>Reference List</w:t>
            </w:r>
            <w:r w:rsidR="00733A01">
              <w:rPr>
                <w:noProof/>
                <w:webHidden/>
              </w:rPr>
              <w:tab/>
            </w:r>
            <w:r w:rsidR="00733A01">
              <w:rPr>
                <w:noProof/>
                <w:webHidden/>
              </w:rPr>
              <w:fldChar w:fldCharType="begin"/>
            </w:r>
            <w:r w:rsidR="00733A01">
              <w:rPr>
                <w:noProof/>
                <w:webHidden/>
              </w:rPr>
              <w:instrText xml:space="preserve"> PAGEREF _Toc119752489 \h </w:instrText>
            </w:r>
            <w:r w:rsidR="00733A01">
              <w:rPr>
                <w:noProof/>
                <w:webHidden/>
              </w:rPr>
            </w:r>
            <w:r w:rsidR="00733A01">
              <w:rPr>
                <w:noProof/>
                <w:webHidden/>
              </w:rPr>
              <w:fldChar w:fldCharType="separate"/>
            </w:r>
            <w:r w:rsidR="00733A01">
              <w:rPr>
                <w:noProof/>
                <w:webHidden/>
              </w:rPr>
              <w:t>6</w:t>
            </w:r>
            <w:r w:rsidR="00733A01">
              <w:rPr>
                <w:noProof/>
                <w:webHidden/>
              </w:rPr>
              <w:fldChar w:fldCharType="end"/>
            </w:r>
          </w:hyperlink>
        </w:p>
        <w:p w14:paraId="7AC4F352" w14:textId="25FC0A91" w:rsidR="00DB073F" w:rsidRDefault="005E55D6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E7678E9" w14:textId="37C036FC" w:rsidR="00DB073F" w:rsidRDefault="00DB073F">
      <w:pPr>
        <w:spacing w:line="259" w:lineRule="auto"/>
        <w:jc w:val="left"/>
      </w:pPr>
      <w:r>
        <w:br w:type="page"/>
      </w:r>
    </w:p>
    <w:p w14:paraId="640A3551" w14:textId="5746313C" w:rsidR="003E3428" w:rsidRDefault="00DB073F" w:rsidP="00B07DB7">
      <w:pPr>
        <w:pStyle w:val="Heading1"/>
      </w:pPr>
      <w:bookmarkStart w:id="0" w:name="_Toc119752482"/>
      <w:r>
        <w:lastRenderedPageBreak/>
        <w:t>Introduction</w:t>
      </w:r>
      <w:bookmarkEnd w:id="0"/>
    </w:p>
    <w:p w14:paraId="18394807" w14:textId="0CB142C1" w:rsidR="00DB073F" w:rsidRDefault="00C035E2" w:rsidP="003E3428">
      <w:r>
        <w:t xml:space="preserve">Due to globalisation businesses are operating in multiple countries simultaneously. </w:t>
      </w:r>
      <w:r w:rsidR="00E57C07">
        <w:t xml:space="preserve">In such cases international students and local students both are exposed to the global job market and the global job market has become more competitive. Thus, </w:t>
      </w:r>
      <w:r w:rsidR="005F526A">
        <w:t xml:space="preserve">only traditional study and knowledge are not sufficient to provide competitive advantage to an undergraduate or graduate student to receive a high paying job. </w:t>
      </w:r>
      <w:r w:rsidR="00B22CDE">
        <w:t xml:space="preserve">The student also needs to be equipped with sufficient academic and employability skills to the degree they are able to compete with existing employees </w:t>
      </w:r>
      <w:r w:rsidR="00120273">
        <w:t xml:space="preserve">within the company as well as the students that are engaged in global job market. </w:t>
      </w:r>
      <w:r w:rsidR="00610A95">
        <w:t xml:space="preserve">There are thousands of academic skills that a student can focus on. </w:t>
      </w:r>
      <w:r w:rsidR="00176E59">
        <w:t xml:space="preserve">For the purpose of this report is to illustrate an academic skill that will be beneficial for any student in multiple perspectives. </w:t>
      </w:r>
    </w:p>
    <w:p w14:paraId="2BDECD33" w14:textId="27B8CEF5" w:rsidR="00E04520" w:rsidRDefault="00ED6E10" w:rsidP="00B07DB7">
      <w:pPr>
        <w:pStyle w:val="Heading1"/>
      </w:pPr>
      <w:bookmarkStart w:id="1" w:name="_Toc119752483"/>
      <w:r>
        <w:t>The Selected Academic Skill</w:t>
      </w:r>
      <w:r w:rsidR="00C06058">
        <w:t>: Research Skill</w:t>
      </w:r>
      <w:bookmarkEnd w:id="1"/>
    </w:p>
    <w:p w14:paraId="1E9F2990" w14:textId="0308CB24" w:rsidR="00ED6E10" w:rsidRDefault="00E13808" w:rsidP="003E3428">
      <w:r>
        <w:t xml:space="preserve">The selected academic skills </w:t>
      </w:r>
      <w:r w:rsidR="001A07F9">
        <w:t>are</w:t>
      </w:r>
      <w:r>
        <w:t xml:space="preserve"> research skills</w:t>
      </w:r>
      <w:r w:rsidR="009E4E58">
        <w:t>,</w:t>
      </w:r>
      <w:bookmarkStart w:id="2" w:name="_GoBack"/>
      <w:bookmarkEnd w:id="2"/>
      <w:r>
        <w:t xml:space="preserve"> </w:t>
      </w:r>
      <w:r w:rsidR="00391BC0">
        <w:t xml:space="preserve">the ability of an individual to look, locate, derive information organise </w:t>
      </w:r>
      <w:r w:rsidR="00463B8E">
        <w:t>analyse and interpret information that are relevant to a particular topic is known as research skill</w:t>
      </w:r>
      <w:r w:rsidR="00BB7DE2">
        <w:t xml:space="preserve"> (</w:t>
      </w:r>
      <w:proofErr w:type="spellStart"/>
      <w:r w:rsidR="00BB7DE2" w:rsidRPr="00BB7DE2">
        <w:t>Ratten</w:t>
      </w:r>
      <w:proofErr w:type="spellEnd"/>
      <w:r w:rsidR="00BB7DE2" w:rsidRPr="00BB7DE2">
        <w:t>, 2020</w:t>
      </w:r>
      <w:r w:rsidR="00BB7DE2">
        <w:t>)</w:t>
      </w:r>
      <w:r w:rsidR="006E2C0A">
        <w:t xml:space="preserve">. </w:t>
      </w:r>
      <w:r w:rsidR="00CC2C3E">
        <w:t>The significance of research skill is not limited within the student life but also it plays a great role in once career as well</w:t>
      </w:r>
      <w:r w:rsidR="00CC2C3E" w:rsidRPr="00BB7DE2">
        <w:t>. A recent report ha</w:t>
      </w:r>
      <w:r w:rsidR="00CC2C3E">
        <w:t xml:space="preserve">s concluded that most of the activities of senior management are regarding how information </w:t>
      </w:r>
      <w:r w:rsidR="0003368B">
        <w:t>is</w:t>
      </w:r>
      <w:r w:rsidR="00CC2C3E">
        <w:t xml:space="preserve"> used, </w:t>
      </w:r>
      <w:r w:rsidR="0003368B">
        <w:t>interpreted and responsibilities of senior management are thought oriented</w:t>
      </w:r>
      <w:r w:rsidR="00FC7EDE">
        <w:t xml:space="preserve"> (</w:t>
      </w:r>
      <w:r w:rsidR="00FC7EDE" w:rsidRPr="00FC7EDE">
        <w:t>Bougie and Sekaran, 2019</w:t>
      </w:r>
      <w:r w:rsidR="00FC7EDE">
        <w:t>)</w:t>
      </w:r>
      <w:r w:rsidR="0003368B">
        <w:t xml:space="preserve">. Within that report, the common attribute that was found </w:t>
      </w:r>
      <w:r w:rsidR="00B662ED">
        <w:t>among the top CEO and senior management of reputed multinational corporations was that they possessed effective researching skills.</w:t>
      </w:r>
      <w:r w:rsidR="00CC54AB">
        <w:t xml:space="preserve"> </w:t>
      </w:r>
      <w:r w:rsidR="0049359B">
        <w:t xml:space="preserve">They were able to identify the information that are relevant to their business and based on the information they were able to interpret. </w:t>
      </w:r>
      <w:r w:rsidR="00733ABC">
        <w:t xml:space="preserve">The report also </w:t>
      </w:r>
      <w:r w:rsidR="00DA0BE8">
        <w:t>has</w:t>
      </w:r>
      <w:r w:rsidR="00733ABC">
        <w:t xml:space="preserve"> illustrated that if an individual possesses effective research </w:t>
      </w:r>
      <w:r w:rsidR="000E6018">
        <w:t>skills,</w:t>
      </w:r>
      <w:r w:rsidR="00733ABC">
        <w:t xml:space="preserve"> then they are able to </w:t>
      </w:r>
      <w:r w:rsidR="00DA0BE8">
        <w:t xml:space="preserve">go far and fast in </w:t>
      </w:r>
      <w:r w:rsidR="000E6018">
        <w:t xml:space="preserve">their career. </w:t>
      </w:r>
      <w:r w:rsidR="00DA0BE8">
        <w:t xml:space="preserve"> </w:t>
      </w:r>
    </w:p>
    <w:p w14:paraId="5F8019E7" w14:textId="77DDC612" w:rsidR="000E6018" w:rsidRDefault="000F639B" w:rsidP="003E3428">
      <w:r>
        <w:t>Apart from the advantages of research sk</w:t>
      </w:r>
      <w:r w:rsidR="005F3416">
        <w:t>ill</w:t>
      </w:r>
      <w:r>
        <w:t xml:space="preserve"> from career </w:t>
      </w:r>
      <w:r w:rsidR="00BE374E">
        <w:t>perspective</w:t>
      </w:r>
      <w:r>
        <w:t xml:space="preserve"> there are also significant advantages beyond</w:t>
      </w:r>
      <w:r w:rsidR="005F3416">
        <w:t xml:space="preserve"> that</w:t>
      </w:r>
      <w:r w:rsidR="00B20765">
        <w:t xml:space="preserve">. </w:t>
      </w:r>
      <w:r w:rsidR="00BE374E">
        <w:t>For example, the academic qualification that a student receives is also a great factor in determining the level of job that the student will be receiving in the job market</w:t>
      </w:r>
      <w:r w:rsidR="00937B39">
        <w:t xml:space="preserve"> (</w:t>
      </w:r>
      <w:r w:rsidR="00937B39" w:rsidRPr="00937B39">
        <w:t>Maddens</w:t>
      </w:r>
      <w:r w:rsidR="00937B39">
        <w:t xml:space="preserve"> et al</w:t>
      </w:r>
      <w:r w:rsidR="00937B39" w:rsidRPr="00937B39">
        <w:t>, 2020</w:t>
      </w:r>
      <w:r w:rsidR="00937B39">
        <w:t>)</w:t>
      </w:r>
      <w:r w:rsidR="00BE374E">
        <w:t>.</w:t>
      </w:r>
      <w:r w:rsidR="0031189D">
        <w:t xml:space="preserve"> </w:t>
      </w:r>
      <w:r w:rsidR="00F31C1D">
        <w:t xml:space="preserve">Research skills enables a student to appropriately identify the resources and helps them to appropriately utilise the resources in order to reap greater benefits. </w:t>
      </w:r>
      <w:r w:rsidR="00B0245F">
        <w:t xml:space="preserve">For example, </w:t>
      </w:r>
      <w:r w:rsidR="006E7A5F">
        <w:t>research skill is responsible for developing the note-taking skills</w:t>
      </w:r>
      <w:r w:rsidR="009A7025">
        <w:t xml:space="preserve"> </w:t>
      </w:r>
      <w:r w:rsidR="003B3424">
        <w:t xml:space="preserve">and also increases the quality of the learning experience. Which referred as that as the student is more aware of their surroundings due to their research </w:t>
      </w:r>
      <w:r w:rsidR="009154CF">
        <w:t>skills,</w:t>
      </w:r>
      <w:r w:rsidR="003B3424">
        <w:t xml:space="preserve"> they are able to effectively identify the important </w:t>
      </w:r>
      <w:r w:rsidR="003B3424">
        <w:lastRenderedPageBreak/>
        <w:t xml:space="preserve">aspects and the keywords more </w:t>
      </w:r>
      <w:r w:rsidR="009154CF">
        <w:t xml:space="preserve">effectively during their note taking. Also, </w:t>
      </w:r>
      <w:r w:rsidR="009432AE">
        <w:t>due to research s</w:t>
      </w:r>
      <w:r w:rsidR="00376F5B">
        <w:t>kills</w:t>
      </w:r>
      <w:r w:rsidR="009432AE">
        <w:t xml:space="preserve"> a student is able to increase the quality of the learning experience by understanding the contents that are being provided by the lecturer or teachers more effectively compared to </w:t>
      </w:r>
      <w:r w:rsidR="00376F5B">
        <w:t>students that do not poses effective research skills</w:t>
      </w:r>
      <w:r w:rsidR="009D5E1B">
        <w:t xml:space="preserve"> (</w:t>
      </w:r>
      <w:r w:rsidR="009D5E1B" w:rsidRPr="009D5E1B">
        <w:t>Sever</w:t>
      </w:r>
      <w:r w:rsidR="009D5E1B">
        <w:t xml:space="preserve"> et al</w:t>
      </w:r>
      <w:r w:rsidR="009D5E1B" w:rsidRPr="009D5E1B">
        <w:t>, 2019</w:t>
      </w:r>
      <w:r w:rsidR="009D5E1B">
        <w:t>)</w:t>
      </w:r>
      <w:r w:rsidR="00376F5B">
        <w:t xml:space="preserve">. </w:t>
      </w:r>
      <w:r w:rsidR="00C77FC2" w:rsidRPr="00C06058">
        <w:t xml:space="preserve">A recent report also </w:t>
      </w:r>
      <w:r w:rsidR="00893E85" w:rsidRPr="00C06058">
        <w:t>demonstrated</w:t>
      </w:r>
      <w:r w:rsidR="00C77FC2">
        <w:t xml:space="preserve"> that the</w:t>
      </w:r>
      <w:r w:rsidR="00893E85">
        <w:t>re is a</w:t>
      </w:r>
      <w:r w:rsidR="00C77FC2">
        <w:t xml:space="preserve"> correlation between intelligence and research ability </w:t>
      </w:r>
      <w:r w:rsidR="000A12A1">
        <w:t>among people</w:t>
      </w:r>
      <w:r w:rsidR="0018017F">
        <w:t xml:space="preserve"> </w:t>
      </w:r>
      <w:r w:rsidR="009C7143">
        <w:t>(</w:t>
      </w:r>
      <w:r w:rsidR="0018017F">
        <w:t>Haber, 2020)</w:t>
      </w:r>
      <w:r w:rsidR="00C77FC2">
        <w:t xml:space="preserve">. Which refers that an individual that has greater intelligence has the tendency to have research skills. </w:t>
      </w:r>
      <w:r w:rsidR="004F4525">
        <w:t>because research skills enable an individual with more knowledge and due possession of knowledge the intelligence of the student increases.</w:t>
      </w:r>
    </w:p>
    <w:p w14:paraId="349262F2" w14:textId="144C7070" w:rsidR="00ED6E10" w:rsidRDefault="00ED6E10" w:rsidP="00B07DB7">
      <w:pPr>
        <w:pStyle w:val="Heading1"/>
      </w:pPr>
      <w:bookmarkStart w:id="3" w:name="_Toc119752484"/>
      <w:r>
        <w:t>How This Skill to Improve My Own Skill</w:t>
      </w:r>
      <w:bookmarkEnd w:id="3"/>
    </w:p>
    <w:p w14:paraId="723726F5" w14:textId="7275673C" w:rsidR="00ED6E10" w:rsidRDefault="00ED6E10" w:rsidP="00B07DB7">
      <w:pPr>
        <w:pStyle w:val="Heading2"/>
      </w:pPr>
      <w:bookmarkStart w:id="4" w:name="_Toc119752485"/>
      <w:r>
        <w:t>In Present</w:t>
      </w:r>
      <w:r w:rsidR="004F4525">
        <w:t xml:space="preserve"> (Analysis)</w:t>
      </w:r>
      <w:bookmarkEnd w:id="4"/>
    </w:p>
    <w:p w14:paraId="342A8DB6" w14:textId="23F21E20" w:rsidR="00ED6E10" w:rsidRDefault="00534BEA" w:rsidP="003E3428">
      <w:r>
        <w:t xml:space="preserve">At present I </w:t>
      </w:r>
      <w:r w:rsidR="00DA5861">
        <w:t xml:space="preserve">could not master any skill in terms of highest level of efficiency and effectiveness. </w:t>
      </w:r>
      <w:r w:rsidR="00436713">
        <w:t xml:space="preserve">Currently as a student and a possible candidate in global job market I need to poses effective communication skill, </w:t>
      </w:r>
      <w:r w:rsidR="005139DB">
        <w:t xml:space="preserve">presentation skill, confidence and effective research skill. </w:t>
      </w:r>
      <w:r w:rsidR="002E7562">
        <w:t xml:space="preserve">Due to my busy schedule, I am unable to prioritise all of these skills simultaneously. </w:t>
      </w:r>
      <w:r w:rsidR="00A057CD">
        <w:t>In such circumstances, it would be very beneficial for me if I w</w:t>
      </w:r>
      <w:r w:rsidR="00932DF1">
        <w:t>ere</w:t>
      </w:r>
      <w:r w:rsidR="00A057CD">
        <w:t xml:space="preserve"> to incorporate a skill that complies with every other </w:t>
      </w:r>
      <w:r w:rsidR="00B23F82">
        <w:t>skill</w:t>
      </w:r>
      <w:r w:rsidR="00A057CD">
        <w:t xml:space="preserve"> that are both academic and employability skill. </w:t>
      </w:r>
      <w:r w:rsidR="0024465A">
        <w:t xml:space="preserve">As a result, </w:t>
      </w:r>
      <w:r w:rsidR="00B23F82">
        <w:t xml:space="preserve">currently I am only prioritising to increase my research skill. Not to mention active reading an article about researching </w:t>
      </w:r>
      <w:r w:rsidR="00D86C3C">
        <w:t>methods</w:t>
      </w:r>
      <w:r w:rsidR="00B23F82">
        <w:t xml:space="preserve"> of business students</w:t>
      </w:r>
      <w:r w:rsidR="00D86C3C">
        <w:t xml:space="preserve"> and critical thinking I became more motivated to focus </w:t>
      </w:r>
      <w:r w:rsidR="003F1E1C">
        <w:t>only on my research skill for the time being.</w:t>
      </w:r>
    </w:p>
    <w:p w14:paraId="7D20405B" w14:textId="2ACBC944" w:rsidR="00ED6E10" w:rsidRDefault="00ED6E10" w:rsidP="00B07DB7">
      <w:pPr>
        <w:pStyle w:val="Heading2"/>
      </w:pPr>
      <w:bookmarkStart w:id="5" w:name="_Toc119752486"/>
      <w:r>
        <w:t>In Future</w:t>
      </w:r>
      <w:r w:rsidR="004F4525">
        <w:t xml:space="preserve"> (Action Plan)</w:t>
      </w:r>
      <w:bookmarkEnd w:id="5"/>
    </w:p>
    <w:p w14:paraId="46FB955D" w14:textId="0A8B66FC" w:rsidR="00ED6E10" w:rsidRDefault="002B2836" w:rsidP="003E3428">
      <w:r>
        <w:t xml:space="preserve">As I have stated that I was aimless, before reading the article regarding research methods of business students and critical thinking. </w:t>
      </w:r>
      <w:r w:rsidR="00DF510C">
        <w:t xml:space="preserve">After reading the article I have prioritized to develop my research skill </w:t>
      </w:r>
      <w:r w:rsidR="00843A01">
        <w:t>to the degree that I can effectively analyse, organise, interpret and use surrounding information to my own benefi</w:t>
      </w:r>
      <w:r w:rsidR="00AC2AAA">
        <w:t>t and</w:t>
      </w:r>
      <w:r w:rsidR="00843A01">
        <w:t xml:space="preserve"> </w:t>
      </w:r>
      <w:r w:rsidR="00AC2AAA">
        <w:t xml:space="preserve">I also want to increase my awareness as well. </w:t>
      </w:r>
      <w:r w:rsidR="00593F03">
        <w:t>To achieve such aspects</w:t>
      </w:r>
      <w:r w:rsidR="00C52D0C">
        <w:t>,</w:t>
      </w:r>
      <w:r w:rsidR="00593F03">
        <w:t xml:space="preserve"> I have decided to </w:t>
      </w:r>
      <w:r w:rsidR="000C229D">
        <w:t xml:space="preserve">at first understand the concept of research skills, </w:t>
      </w:r>
      <w:r w:rsidR="00C52D0C">
        <w:t xml:space="preserve">which will be done by reading various books and </w:t>
      </w:r>
      <w:r w:rsidR="00704A46">
        <w:t xml:space="preserve">article. Not to mention there are a lot of educational platforms that assist students in order to achieve a distinct set of skills. </w:t>
      </w:r>
      <w:r w:rsidR="00AA1763">
        <w:t xml:space="preserve">By being enrolled to one of the educational platforms I would be able to achieve research skills. </w:t>
      </w:r>
      <w:r w:rsidR="00BF29A1">
        <w:t xml:space="preserve">usually, these educational institutions require financial investment in order to get enrolled. In such circumstances I will try to achieve </w:t>
      </w:r>
      <w:r w:rsidR="001666DD">
        <w:t xml:space="preserve">effective research skills through various online platforms that are free. For example, there are multiple channels in YouTube that provide similar </w:t>
      </w:r>
      <w:r w:rsidR="00504E72">
        <w:t xml:space="preserve">benefits to students regarding achieving their desired skill set. By following one of the channels on </w:t>
      </w:r>
      <w:r w:rsidR="00862132">
        <w:lastRenderedPageBreak/>
        <w:t>YouTube</w:t>
      </w:r>
      <w:r w:rsidR="00504E72">
        <w:t>, I will try to achieve effective research skills</w:t>
      </w:r>
      <w:r w:rsidR="00862132">
        <w:t xml:space="preserve">. </w:t>
      </w:r>
      <w:r w:rsidR="00A22D79">
        <w:t xml:space="preserve">after understanding the concept of research </w:t>
      </w:r>
      <w:r w:rsidR="0076518A">
        <w:t>skills,</w:t>
      </w:r>
      <w:r w:rsidR="00A22D79">
        <w:t xml:space="preserve"> I will of a try to implement the learning in</w:t>
      </w:r>
      <w:r w:rsidR="005053EC">
        <w:t xml:space="preserve"> real life scenarios use as well.</w:t>
      </w:r>
      <w:r w:rsidR="0076518A">
        <w:t xml:space="preserve"> </w:t>
      </w:r>
      <w:r w:rsidR="00B57606">
        <w:t xml:space="preserve">Not to mention the traditional form of research that including various concepts including interpretivism critical realism and other concepts as well was </w:t>
      </w:r>
      <w:r w:rsidR="00D64254">
        <w:t>also acknowledged and I am inspired to do more evaluation regarding the tradition concepts.</w:t>
      </w:r>
    </w:p>
    <w:p w14:paraId="13D1102F" w14:textId="0F6818A4" w:rsidR="00ED6E10" w:rsidRDefault="00875014" w:rsidP="00C06058">
      <w:pPr>
        <w:pStyle w:val="Heading1"/>
      </w:pPr>
      <w:bookmarkStart w:id="6" w:name="_Toc119752487"/>
      <w:r>
        <w:t>What I Have Learnt from The Source</w:t>
      </w:r>
      <w:r w:rsidR="00C06058">
        <w:t>: Research Methods for Business Students, 4th Ed. Harlow: Pearson</w:t>
      </w:r>
      <w:bookmarkEnd w:id="6"/>
    </w:p>
    <w:p w14:paraId="17E15CA4" w14:textId="0FC2CD0F" w:rsidR="00875014" w:rsidRDefault="00FA6E24" w:rsidP="003E3428">
      <w:r>
        <w:t xml:space="preserve">The first and foremost thing that I learnt from the source is the significance of researching skills. </w:t>
      </w:r>
      <w:r w:rsidR="0042506C">
        <w:t>I understood the concept of researching skill but I was unaware of how effective it was in order to develop other skills and to increase the creativity and innovation among individuals</w:t>
      </w:r>
      <w:r w:rsidR="00A2306A">
        <w:t xml:space="preserve">. After understanding the significance </w:t>
      </w:r>
      <w:r w:rsidR="00B04F67">
        <w:t xml:space="preserve">and implications </w:t>
      </w:r>
      <w:r w:rsidR="00A2306A">
        <w:t>of</w:t>
      </w:r>
      <w:r w:rsidR="00BC54A1">
        <w:t xml:space="preserve"> </w:t>
      </w:r>
      <w:r w:rsidR="00B04F67">
        <w:t xml:space="preserve">research skill, I understood that a single skill can be linked with other skills as well. </w:t>
      </w:r>
      <w:r w:rsidR="004B179A">
        <w:t xml:space="preserve">For example, with the help of research skill, my critical thinking ability will also increase well. These form of linkage between or among skills </w:t>
      </w:r>
      <w:r w:rsidR="00E64987">
        <w:t xml:space="preserve">help a </w:t>
      </w:r>
      <w:r w:rsidR="00C843A2">
        <w:t>student to acquire multiple skills simultaneously.</w:t>
      </w:r>
      <w:r w:rsidR="00665CC4">
        <w:t xml:space="preserve"> </w:t>
      </w:r>
      <w:r w:rsidR="00666BB3">
        <w:t xml:space="preserve">The source </w:t>
      </w:r>
      <w:r w:rsidR="00A55A9B">
        <w:t xml:space="preserve">also provided me with sufficient recommendations that will help me to develop my research skill as well. </w:t>
      </w:r>
      <w:r w:rsidR="00684C5C">
        <w:t xml:space="preserve">After reading this source and individual would be able to define the concepts of </w:t>
      </w:r>
      <w:r w:rsidR="003935C0" w:rsidRPr="003935C0">
        <w:t>define ontology, epistemology, and axiology</w:t>
      </w:r>
      <w:r w:rsidR="003935C0">
        <w:t xml:space="preserve"> that are relevant to business research as well. </w:t>
      </w:r>
      <w:r w:rsidR="00E92CA5">
        <w:t>The concept of positivism</w:t>
      </w:r>
      <w:r w:rsidR="00695B7B">
        <w:t>,</w:t>
      </w:r>
      <w:r w:rsidR="00E92CA5">
        <w:t xml:space="preserve"> interpretivism</w:t>
      </w:r>
      <w:r w:rsidR="00695B7B">
        <w:t>,</w:t>
      </w:r>
      <w:r w:rsidR="00E92CA5">
        <w:t xml:space="preserve"> critical realism</w:t>
      </w:r>
      <w:r w:rsidR="00695B7B">
        <w:t xml:space="preserve">, </w:t>
      </w:r>
      <w:r w:rsidR="00E92CA5">
        <w:t>pragmatism and postmodern is a in business research and also discussed in this source.</w:t>
      </w:r>
    </w:p>
    <w:p w14:paraId="497BDE28" w14:textId="773E703C" w:rsidR="00875014" w:rsidRDefault="00B07DB7" w:rsidP="00B07DB7">
      <w:pPr>
        <w:pStyle w:val="Heading1"/>
      </w:pPr>
      <w:bookmarkStart w:id="7" w:name="_Toc119752488"/>
      <w:r>
        <w:t>Conclusion</w:t>
      </w:r>
      <w:bookmarkEnd w:id="7"/>
    </w:p>
    <w:p w14:paraId="7B9428DA" w14:textId="696338D2" w:rsidR="00B07DB7" w:rsidRDefault="004049A1" w:rsidP="000C782B">
      <w:r>
        <w:t xml:space="preserve">The purpose of this report was to encourage students to focus on research skills. Not to mention the </w:t>
      </w:r>
      <w:r w:rsidR="00E6352C">
        <w:t>source also played a great importance in order to illustrate the reader regarding the traditional concepts that are usually used in business research reports.</w:t>
      </w:r>
      <w:r w:rsidR="000C782B">
        <w:t xml:space="preserve"> It is expected that, after reading this report and individual would be </w:t>
      </w:r>
      <w:r w:rsidR="00302484">
        <w:t>motivated to incorporate research skills and we will be able to grasp the basic concepts regarding how business research papers are constructed.</w:t>
      </w:r>
      <w:r w:rsidR="00B07DB7">
        <w:br w:type="page"/>
      </w:r>
    </w:p>
    <w:p w14:paraId="010AD7BD" w14:textId="67A1129F" w:rsidR="00B07DB7" w:rsidRDefault="00B07DB7" w:rsidP="00B07DB7">
      <w:pPr>
        <w:pStyle w:val="Heading1"/>
      </w:pPr>
      <w:bookmarkStart w:id="8" w:name="_Toc119752489"/>
      <w:r>
        <w:lastRenderedPageBreak/>
        <w:t>Reference List</w:t>
      </w:r>
      <w:bookmarkEnd w:id="8"/>
    </w:p>
    <w:p w14:paraId="029BB065" w14:textId="77777777" w:rsidR="005E55D6" w:rsidRDefault="005E55D6" w:rsidP="003E3428">
      <w:r w:rsidRPr="00BB7DE2">
        <w:t>Bougie, R. and Sekaran, U., 2019. Research methods for business: A skill building approach. John Wiley &amp; Sons.</w:t>
      </w:r>
    </w:p>
    <w:p w14:paraId="29CAC8A4" w14:textId="77777777" w:rsidR="005E55D6" w:rsidRDefault="005E55D6" w:rsidP="003E3428">
      <w:r>
        <w:t>Bradbury, A. (2006) Successful Presentation Skills. London: Kogan.</w:t>
      </w:r>
    </w:p>
    <w:p w14:paraId="63800D07" w14:textId="77777777" w:rsidR="005E55D6" w:rsidRDefault="005E55D6" w:rsidP="003E3428">
      <w:r>
        <w:t>Cottrell, S. (2019) The Study Skills Handbook, 5th Ed. London: Red Globe Press.</w:t>
      </w:r>
    </w:p>
    <w:p w14:paraId="4280A108" w14:textId="77777777" w:rsidR="005E55D6" w:rsidRDefault="005E55D6" w:rsidP="003E3428">
      <w:r>
        <w:t>Godfrey, J. (2018) How to Use Your Reading in your Essays, 3rd Ed. London: Palgrave</w:t>
      </w:r>
    </w:p>
    <w:p w14:paraId="5BAE816D" w14:textId="77777777" w:rsidR="005E55D6" w:rsidRDefault="005E55D6" w:rsidP="003E3428">
      <w:r>
        <w:t>Haber, J. (2020) Critical Thinking. London &amp; Cambridge, MA: MIT Press.</w:t>
      </w:r>
    </w:p>
    <w:p w14:paraId="50A8246A" w14:textId="77777777" w:rsidR="005E55D6" w:rsidRDefault="005E55D6" w:rsidP="003E3428">
      <w:r w:rsidRPr="00937B39">
        <w:t xml:space="preserve">Maddens, L., </w:t>
      </w:r>
      <w:proofErr w:type="spellStart"/>
      <w:r w:rsidRPr="00937B39">
        <w:t>Depaepe</w:t>
      </w:r>
      <w:proofErr w:type="spellEnd"/>
      <w:r w:rsidRPr="00937B39">
        <w:t xml:space="preserve">, F., Janssen, R., </w:t>
      </w:r>
      <w:proofErr w:type="spellStart"/>
      <w:r w:rsidRPr="00937B39">
        <w:t>Raes</w:t>
      </w:r>
      <w:proofErr w:type="spellEnd"/>
      <w:r w:rsidRPr="00937B39">
        <w:t xml:space="preserve">, A. and </w:t>
      </w:r>
      <w:proofErr w:type="spellStart"/>
      <w:r w:rsidRPr="00937B39">
        <w:t>Elen</w:t>
      </w:r>
      <w:proofErr w:type="spellEnd"/>
      <w:r w:rsidRPr="00937B39">
        <w:t>, J., 2020. Evaluating the Leuven Research Skills Test for 11th and 12th Grade. Journal of Psychoeducational Assessment, 38(4), pp.445-459.</w:t>
      </w:r>
    </w:p>
    <w:p w14:paraId="5D89CCF9" w14:textId="77777777" w:rsidR="005E55D6" w:rsidRDefault="005E55D6" w:rsidP="003E3428">
      <w:proofErr w:type="spellStart"/>
      <w:r w:rsidRPr="00BB7DE2">
        <w:t>Ratten</w:t>
      </w:r>
      <w:proofErr w:type="spellEnd"/>
      <w:r w:rsidRPr="00BB7DE2">
        <w:t>, V., 2020. Coronavirus and international business: An entrepreneurial ecosystem perspective. Thunderbird International Business Review, 62(5), pp.629-634.</w:t>
      </w:r>
    </w:p>
    <w:p w14:paraId="0A895DD4" w14:textId="77777777" w:rsidR="005E55D6" w:rsidRDefault="005E55D6" w:rsidP="003E3428">
      <w:r>
        <w:t>Saunders, M., Lewis, P., &amp; Thornhill, A. (2016) Research Methods for Business Students, 4th Ed. Harlow: Pearson.</w:t>
      </w:r>
    </w:p>
    <w:p w14:paraId="52E13AAC" w14:textId="77777777" w:rsidR="005E55D6" w:rsidRPr="00DC0506" w:rsidRDefault="005E55D6" w:rsidP="003E3428">
      <w:r w:rsidRPr="009D5E1B">
        <w:t xml:space="preserve">Sever, I., </w:t>
      </w:r>
      <w:proofErr w:type="spellStart"/>
      <w:r w:rsidRPr="009D5E1B">
        <w:t>Öncül</w:t>
      </w:r>
      <w:proofErr w:type="spellEnd"/>
      <w:r w:rsidRPr="009D5E1B">
        <w:t xml:space="preserve">, B. and </w:t>
      </w:r>
      <w:proofErr w:type="spellStart"/>
      <w:r w:rsidRPr="009D5E1B">
        <w:t>Ersoy</w:t>
      </w:r>
      <w:proofErr w:type="spellEnd"/>
      <w:r w:rsidRPr="009D5E1B">
        <w:t>, A., 2019. Using Flipped Learning to Improve Scientific Research Skills of Teacher Candidates. Universal Journal of Educational Research, 7(2), pp.521-535.</w:t>
      </w:r>
    </w:p>
    <w:sectPr w:rsidR="005E55D6" w:rsidRPr="00DC050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D7D9F" w14:textId="77777777" w:rsidR="004B2BC0" w:rsidRDefault="004B2BC0" w:rsidP="00733A01">
      <w:pPr>
        <w:spacing w:after="0" w:line="240" w:lineRule="auto"/>
      </w:pPr>
      <w:r>
        <w:separator/>
      </w:r>
    </w:p>
  </w:endnote>
  <w:endnote w:type="continuationSeparator" w:id="0">
    <w:p w14:paraId="5FCC0E17" w14:textId="77777777" w:rsidR="004B2BC0" w:rsidRDefault="004B2BC0" w:rsidP="0073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405449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6D9A1" w14:textId="653C0F3B" w:rsidR="00733A01" w:rsidRDefault="00733A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941143" w14:textId="77777777" w:rsidR="00733A01" w:rsidRDefault="00733A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711E5" w14:textId="77777777" w:rsidR="004B2BC0" w:rsidRDefault="004B2BC0" w:rsidP="00733A01">
      <w:pPr>
        <w:spacing w:after="0" w:line="240" w:lineRule="auto"/>
      </w:pPr>
      <w:r>
        <w:separator/>
      </w:r>
    </w:p>
  </w:footnote>
  <w:footnote w:type="continuationSeparator" w:id="0">
    <w:p w14:paraId="6B62E096" w14:textId="77777777" w:rsidR="004B2BC0" w:rsidRDefault="004B2BC0" w:rsidP="00733A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F6A"/>
    <w:rsid w:val="0003368B"/>
    <w:rsid w:val="000A12A1"/>
    <w:rsid w:val="000C229D"/>
    <w:rsid w:val="000C782B"/>
    <w:rsid w:val="000E6018"/>
    <w:rsid w:val="000F639B"/>
    <w:rsid w:val="00120273"/>
    <w:rsid w:val="001666DD"/>
    <w:rsid w:val="00176E59"/>
    <w:rsid w:val="0018017F"/>
    <w:rsid w:val="001A07F9"/>
    <w:rsid w:val="0024465A"/>
    <w:rsid w:val="002B2836"/>
    <w:rsid w:val="002E7562"/>
    <w:rsid w:val="00302484"/>
    <w:rsid w:val="0031189D"/>
    <w:rsid w:val="00376F5B"/>
    <w:rsid w:val="00391BC0"/>
    <w:rsid w:val="003935C0"/>
    <w:rsid w:val="003B3424"/>
    <w:rsid w:val="003E3428"/>
    <w:rsid w:val="003F1E1C"/>
    <w:rsid w:val="004049A1"/>
    <w:rsid w:val="0042506C"/>
    <w:rsid w:val="00436713"/>
    <w:rsid w:val="00463B8E"/>
    <w:rsid w:val="0049359B"/>
    <w:rsid w:val="004B179A"/>
    <w:rsid w:val="004B2BC0"/>
    <w:rsid w:val="004F4525"/>
    <w:rsid w:val="00504E72"/>
    <w:rsid w:val="005053EC"/>
    <w:rsid w:val="005139DB"/>
    <w:rsid w:val="00534BEA"/>
    <w:rsid w:val="00565068"/>
    <w:rsid w:val="00593F03"/>
    <w:rsid w:val="005C34A8"/>
    <w:rsid w:val="005D64D0"/>
    <w:rsid w:val="005E55D6"/>
    <w:rsid w:val="005F3416"/>
    <w:rsid w:val="005F526A"/>
    <w:rsid w:val="00610A95"/>
    <w:rsid w:val="00617F6A"/>
    <w:rsid w:val="00665CC4"/>
    <w:rsid w:val="00666BB3"/>
    <w:rsid w:val="00684C5C"/>
    <w:rsid w:val="00695B7B"/>
    <w:rsid w:val="006967FC"/>
    <w:rsid w:val="006A7B96"/>
    <w:rsid w:val="006E2C0A"/>
    <w:rsid w:val="006E7A5F"/>
    <w:rsid w:val="006F01A4"/>
    <w:rsid w:val="0070024E"/>
    <w:rsid w:val="00704A46"/>
    <w:rsid w:val="00733A01"/>
    <w:rsid w:val="00733ABC"/>
    <w:rsid w:val="0076518A"/>
    <w:rsid w:val="00843A01"/>
    <w:rsid w:val="00862132"/>
    <w:rsid w:val="00875014"/>
    <w:rsid w:val="00893E85"/>
    <w:rsid w:val="008D2F36"/>
    <w:rsid w:val="009154CF"/>
    <w:rsid w:val="00932DF1"/>
    <w:rsid w:val="00937B39"/>
    <w:rsid w:val="009420BE"/>
    <w:rsid w:val="009432AE"/>
    <w:rsid w:val="009A7025"/>
    <w:rsid w:val="009C7143"/>
    <w:rsid w:val="009D5E1B"/>
    <w:rsid w:val="009E4E58"/>
    <w:rsid w:val="00A057CD"/>
    <w:rsid w:val="00A22D79"/>
    <w:rsid w:val="00A2306A"/>
    <w:rsid w:val="00A55A9B"/>
    <w:rsid w:val="00AA1763"/>
    <w:rsid w:val="00AC2AAA"/>
    <w:rsid w:val="00B0245F"/>
    <w:rsid w:val="00B04F67"/>
    <w:rsid w:val="00B07DB7"/>
    <w:rsid w:val="00B20765"/>
    <w:rsid w:val="00B22CDE"/>
    <w:rsid w:val="00B23F82"/>
    <w:rsid w:val="00B57606"/>
    <w:rsid w:val="00B662ED"/>
    <w:rsid w:val="00BB7DE2"/>
    <w:rsid w:val="00BC54A1"/>
    <w:rsid w:val="00BE374E"/>
    <w:rsid w:val="00BF29A1"/>
    <w:rsid w:val="00C035E2"/>
    <w:rsid w:val="00C06058"/>
    <w:rsid w:val="00C52D0C"/>
    <w:rsid w:val="00C77FC2"/>
    <w:rsid w:val="00C843A2"/>
    <w:rsid w:val="00CB0C10"/>
    <w:rsid w:val="00CC2C3E"/>
    <w:rsid w:val="00CC54AB"/>
    <w:rsid w:val="00D64254"/>
    <w:rsid w:val="00D86C3C"/>
    <w:rsid w:val="00DA0BE8"/>
    <w:rsid w:val="00DA5861"/>
    <w:rsid w:val="00DB073F"/>
    <w:rsid w:val="00DC0506"/>
    <w:rsid w:val="00DF510C"/>
    <w:rsid w:val="00E04520"/>
    <w:rsid w:val="00E13808"/>
    <w:rsid w:val="00E57C07"/>
    <w:rsid w:val="00E6352C"/>
    <w:rsid w:val="00E64987"/>
    <w:rsid w:val="00E92CA5"/>
    <w:rsid w:val="00EC1381"/>
    <w:rsid w:val="00ED6E10"/>
    <w:rsid w:val="00F31C1D"/>
    <w:rsid w:val="00FA6E24"/>
    <w:rsid w:val="00FC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6A1BD"/>
  <w15:chartTrackingRefBased/>
  <w15:docId w15:val="{D40DC6B5-5E0E-479E-93EE-F911B1CB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1A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1A4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2F5496" w:themeColor="accent1" w:themeShade="BF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7DB7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i/>
      <w:color w:val="2F5496" w:themeColor="accent1" w:themeShade="BF"/>
      <w:sz w:val="28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1A4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B073F"/>
    <w:pPr>
      <w:spacing w:line="259" w:lineRule="auto"/>
      <w:jc w:val="left"/>
      <w:outlineLvl w:val="9"/>
    </w:pPr>
    <w:rPr>
      <w:rFonts w:asciiTheme="majorHAnsi" w:hAnsiTheme="majorHAnsi"/>
      <w:b w:val="0"/>
      <w:u w:val="none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07DB7"/>
    <w:rPr>
      <w:rFonts w:ascii="Times New Roman" w:eastAsiaTheme="majorEastAsia" w:hAnsi="Times New Roman" w:cstheme="majorBidi"/>
      <w:b/>
      <w:i/>
      <w:color w:val="2F5496" w:themeColor="accent1" w:themeShade="BF"/>
      <w:sz w:val="28"/>
      <w:szCs w:val="26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33A0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33A0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33A0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A0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33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A0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9C2DF0-B9C1-4C2C-8DC8-E5BE9FD54589}">
  <we:reference id="wa200000368" version="1.0.0.0" store="en-US" storeType="OMEX"/>
  <we:alternateReferences>
    <we:reference id="wa200000368" version="1.0.0.0" store="WA200000368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06AD2-07CE-420C-BF97-B0865A67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Stoica</dc:creator>
  <cp:keywords/>
  <dc:description/>
  <cp:lastModifiedBy>Denisa Stoica</cp:lastModifiedBy>
  <cp:revision>3</cp:revision>
  <dcterms:created xsi:type="dcterms:W3CDTF">2022-11-19T02:05:00Z</dcterms:created>
  <dcterms:modified xsi:type="dcterms:W3CDTF">2022-12-02T14:28:00Z</dcterms:modified>
</cp:coreProperties>
</file>