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 /><Relationship Id="rId2" Type="http://schemas.openxmlformats.org/package/2006/relationships/metadata/core-properties" Target="docProps/core.xml" /><Relationship Id="rId1" Type="http://schemas.openxmlformats.org/officeDocument/2006/relationships/officeDocument" Target="word/document.xml" /></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00000001" w14:textId="3F9FDE92" w:rsidR="005C246C" w:rsidRDefault="005C246C" w:rsidP="000C5A3B">
      <w:pPr>
        <w:spacing w:before="200" w:after="200" w:line="480" w:lineRule="auto"/>
        <w:rPr>
          <w:rFonts w:ascii="Times New Roman" w:eastAsia="Times New Roman" w:hAnsi="Times New Roman" w:cs="Times New Roman"/>
          <w:b/>
          <w:sz w:val="32"/>
          <w:szCs w:val="32"/>
          <w:lang w:val="en-GB"/>
        </w:rPr>
      </w:pPr>
    </w:p>
    <w:p w14:paraId="31615890" w14:textId="77777777" w:rsidR="00165A87" w:rsidRDefault="00165A87" w:rsidP="006155E3">
      <w:pPr>
        <w:spacing w:before="200" w:after="200" w:line="480" w:lineRule="auto"/>
        <w:ind w:left="720"/>
        <w:rPr>
          <w:rFonts w:ascii="Times New Roman" w:eastAsia="Times New Roman" w:hAnsi="Times New Roman" w:cs="Times New Roman"/>
          <w:b/>
          <w:sz w:val="32"/>
          <w:szCs w:val="32"/>
          <w:lang w:val="en-GB"/>
        </w:rPr>
      </w:pPr>
    </w:p>
    <w:p w14:paraId="5CD628C8" w14:textId="77777777" w:rsidR="00165A87" w:rsidRDefault="00165A87" w:rsidP="006155E3">
      <w:pPr>
        <w:spacing w:before="200" w:after="200" w:line="480" w:lineRule="auto"/>
        <w:ind w:left="720"/>
        <w:rPr>
          <w:rFonts w:ascii="Times New Roman" w:eastAsia="Times New Roman" w:hAnsi="Times New Roman" w:cs="Times New Roman"/>
          <w:b/>
          <w:sz w:val="32"/>
          <w:szCs w:val="32"/>
          <w:lang w:val="en-GB"/>
        </w:rPr>
      </w:pPr>
    </w:p>
    <w:p w14:paraId="2CE387AC" w14:textId="77777777" w:rsidR="00165A87" w:rsidRDefault="00165A87" w:rsidP="006155E3">
      <w:pPr>
        <w:spacing w:before="200" w:after="200" w:line="480" w:lineRule="auto"/>
        <w:ind w:left="720"/>
        <w:rPr>
          <w:rFonts w:ascii="Times New Roman" w:eastAsia="Times New Roman" w:hAnsi="Times New Roman" w:cs="Times New Roman"/>
          <w:b/>
          <w:sz w:val="32"/>
          <w:szCs w:val="32"/>
          <w:lang w:val="en-GB"/>
        </w:rPr>
      </w:pPr>
    </w:p>
    <w:p w14:paraId="0F4F5E6D" w14:textId="31094C50" w:rsidR="00E0021D" w:rsidRDefault="00A65599" w:rsidP="00E0021D">
      <w:pPr>
        <w:spacing w:before="200" w:after="200" w:line="480" w:lineRule="auto"/>
        <w:ind w:left="720"/>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C8730B">
        <w:rPr>
          <w:rFonts w:ascii="Times New Roman" w:eastAsia="Times New Roman" w:hAnsi="Times New Roman" w:cs="Times New Roman"/>
          <w:b/>
          <w:sz w:val="32"/>
          <w:szCs w:val="32"/>
          <w:lang w:val="en-GB"/>
        </w:rPr>
        <w:t>-</w:t>
      </w:r>
      <w:r w:rsidR="00070D83">
        <w:rPr>
          <w:rFonts w:ascii="Times New Roman" w:eastAsia="Times New Roman" w:hAnsi="Times New Roman" w:cs="Times New Roman"/>
          <w:b/>
          <w:sz w:val="32"/>
          <w:szCs w:val="32"/>
          <w:lang w:val="en-GB"/>
        </w:rPr>
        <w:t>Name-</w:t>
      </w:r>
      <w:proofErr w:type="spellStart"/>
      <w:r w:rsidR="00EF48E5">
        <w:rPr>
          <w:rFonts w:ascii="Times New Roman" w:eastAsia="Times New Roman" w:hAnsi="Times New Roman" w:cs="Times New Roman"/>
          <w:b/>
          <w:sz w:val="32"/>
          <w:szCs w:val="32"/>
          <w:lang w:val="en-GB"/>
        </w:rPr>
        <w:t>Mircea</w:t>
      </w:r>
      <w:proofErr w:type="spellEnd"/>
      <w:r w:rsidR="00EF48E5">
        <w:rPr>
          <w:rFonts w:ascii="Times New Roman" w:eastAsia="Times New Roman" w:hAnsi="Times New Roman" w:cs="Times New Roman"/>
          <w:b/>
          <w:sz w:val="32"/>
          <w:szCs w:val="32"/>
          <w:lang w:val="en-GB"/>
        </w:rPr>
        <w:t xml:space="preserve"> Marian </w:t>
      </w:r>
      <w:proofErr w:type="spellStart"/>
      <w:r w:rsidR="00EF48E5">
        <w:rPr>
          <w:rFonts w:ascii="Times New Roman" w:eastAsia="Times New Roman" w:hAnsi="Times New Roman" w:cs="Times New Roman"/>
          <w:b/>
          <w:sz w:val="32"/>
          <w:szCs w:val="32"/>
          <w:lang w:val="en-GB"/>
        </w:rPr>
        <w:t>Manolache</w:t>
      </w:r>
      <w:proofErr w:type="spellEnd"/>
    </w:p>
    <w:p w14:paraId="4DE7C59D" w14:textId="76BC4E00" w:rsidR="00EF48E5" w:rsidRDefault="00E0021D" w:rsidP="00E0021D">
      <w:pPr>
        <w:spacing w:before="200" w:after="200" w:line="480" w:lineRule="auto"/>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 xml:space="preserve"> </w:t>
      </w:r>
      <w:r w:rsidR="00C8730B">
        <w:rPr>
          <w:rFonts w:ascii="Times New Roman" w:eastAsia="Times New Roman" w:hAnsi="Times New Roman" w:cs="Times New Roman"/>
          <w:b/>
          <w:sz w:val="32"/>
          <w:szCs w:val="32"/>
          <w:lang w:val="en-GB"/>
        </w:rPr>
        <w:t>-</w:t>
      </w:r>
      <w:r w:rsidR="002A74E4">
        <w:rPr>
          <w:rFonts w:ascii="Times New Roman" w:eastAsia="Times New Roman" w:hAnsi="Times New Roman" w:cs="Times New Roman"/>
          <w:b/>
          <w:sz w:val="32"/>
          <w:szCs w:val="32"/>
          <w:lang w:val="en-GB"/>
        </w:rPr>
        <w:t>Student Id/email</w:t>
      </w:r>
      <w:r w:rsidR="00070D83">
        <w:rPr>
          <w:rFonts w:ascii="Times New Roman" w:eastAsia="Times New Roman" w:hAnsi="Times New Roman" w:cs="Times New Roman"/>
          <w:b/>
          <w:sz w:val="32"/>
          <w:szCs w:val="32"/>
          <w:lang w:val="en-GB"/>
        </w:rPr>
        <w:t>-</w:t>
      </w:r>
      <w:hyperlink r:id="rId7" w:history="1">
        <w:r w:rsidR="00070D83" w:rsidRPr="008C6653">
          <w:rPr>
            <w:rStyle w:val="Hyperlink"/>
            <w:rFonts w:ascii="Times New Roman" w:eastAsia="Times New Roman" w:hAnsi="Times New Roman" w:cs="Times New Roman"/>
            <w:b/>
            <w:sz w:val="32"/>
            <w:szCs w:val="32"/>
            <w:lang w:val="en-GB"/>
          </w:rPr>
          <w:t>2029078@student.uwtsd.ac.uk</w:t>
        </w:r>
      </w:hyperlink>
    </w:p>
    <w:p w14:paraId="00000008" w14:textId="4CC16BB5" w:rsidR="005C246C" w:rsidRDefault="00C8730B">
      <w:pPr>
        <w:spacing w:before="200" w:after="200" w:line="48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w:t>
      </w:r>
      <w:r w:rsidR="00E0021D">
        <w:rPr>
          <w:rFonts w:ascii="Times New Roman" w:eastAsia="Times New Roman" w:hAnsi="Times New Roman" w:cs="Times New Roman"/>
          <w:b/>
          <w:sz w:val="32"/>
          <w:szCs w:val="32"/>
          <w:lang w:val="en-GB"/>
        </w:rPr>
        <w:t>Module</w:t>
      </w:r>
      <w:r w:rsidR="00070D83">
        <w:rPr>
          <w:rFonts w:ascii="Times New Roman" w:eastAsia="Times New Roman" w:hAnsi="Times New Roman" w:cs="Times New Roman"/>
          <w:b/>
          <w:sz w:val="32"/>
          <w:szCs w:val="32"/>
          <w:lang w:val="en-GB"/>
        </w:rPr>
        <w:t>-</w:t>
      </w:r>
      <w:r w:rsidR="00C63728" w:rsidRPr="008E3274">
        <w:rPr>
          <w:rFonts w:ascii="Times New Roman" w:eastAsia="Times New Roman" w:hAnsi="Times New Roman" w:cs="Times New Roman"/>
          <w:b/>
          <w:sz w:val="32"/>
          <w:szCs w:val="32"/>
          <w:lang w:val="en-GB"/>
        </w:rPr>
        <w:t xml:space="preserve">Data Handling and Business Intelligence </w:t>
      </w:r>
    </w:p>
    <w:p w14:paraId="334DE602" w14:textId="30FF41EA" w:rsidR="00C8730B" w:rsidRDefault="003F7231">
      <w:pPr>
        <w:spacing w:before="200" w:after="200" w:line="480" w:lineRule="auto"/>
        <w:jc w:val="center"/>
        <w:rPr>
          <w:rFonts w:ascii="Times New Roman" w:eastAsia="Times New Roman" w:hAnsi="Times New Roman" w:cs="Times New Roman"/>
          <w:b/>
          <w:sz w:val="32"/>
          <w:szCs w:val="32"/>
          <w:lang w:val="en-GB"/>
        </w:rPr>
      </w:pPr>
      <w:r>
        <w:rPr>
          <w:rFonts w:ascii="Times New Roman" w:eastAsia="Times New Roman" w:hAnsi="Times New Roman" w:cs="Times New Roman"/>
          <w:b/>
          <w:sz w:val="32"/>
          <w:szCs w:val="32"/>
          <w:lang w:val="en-GB"/>
        </w:rPr>
        <w:t>As</w:t>
      </w:r>
      <w:r w:rsidR="00BF7BFB">
        <w:rPr>
          <w:rFonts w:ascii="Times New Roman" w:eastAsia="Times New Roman" w:hAnsi="Times New Roman" w:cs="Times New Roman"/>
          <w:b/>
          <w:sz w:val="32"/>
          <w:szCs w:val="32"/>
          <w:lang w:val="en-GB"/>
        </w:rPr>
        <w:t>sessment 1</w:t>
      </w:r>
    </w:p>
    <w:p w14:paraId="28E06A39" w14:textId="77777777" w:rsidR="00C8730B" w:rsidRPr="008E3274" w:rsidRDefault="00C8730B">
      <w:pPr>
        <w:spacing w:before="200" w:after="200" w:line="480" w:lineRule="auto"/>
        <w:jc w:val="center"/>
        <w:rPr>
          <w:rFonts w:ascii="Times New Roman" w:eastAsia="Times New Roman" w:hAnsi="Times New Roman" w:cs="Times New Roman"/>
          <w:b/>
          <w:sz w:val="24"/>
          <w:szCs w:val="24"/>
          <w:lang w:val="en-GB"/>
        </w:rPr>
      </w:pPr>
    </w:p>
    <w:p w14:paraId="00000009" w14:textId="77777777" w:rsidR="005C246C" w:rsidRPr="008E3274" w:rsidRDefault="00C63728">
      <w:pPr>
        <w:spacing w:before="200" w:after="200" w:line="480" w:lineRule="auto"/>
        <w:jc w:val="center"/>
        <w:rPr>
          <w:rFonts w:ascii="Times New Roman" w:eastAsia="Times New Roman" w:hAnsi="Times New Roman" w:cs="Times New Roman"/>
          <w:b/>
          <w:sz w:val="24"/>
          <w:szCs w:val="24"/>
          <w:lang w:val="en-GB"/>
        </w:rPr>
      </w:pPr>
      <w:r w:rsidRPr="008E3274">
        <w:rPr>
          <w:lang w:val="en-GB"/>
        </w:rPr>
        <w:br w:type="page"/>
      </w:r>
    </w:p>
    <w:p w14:paraId="0000000A" w14:textId="77777777" w:rsidR="005C246C" w:rsidRPr="008E3274" w:rsidRDefault="00C63728">
      <w:pPr>
        <w:spacing w:before="200" w:after="200" w:line="480" w:lineRule="auto"/>
        <w:jc w:val="center"/>
        <w:rPr>
          <w:rFonts w:ascii="Times New Roman" w:eastAsia="Times New Roman" w:hAnsi="Times New Roman" w:cs="Times New Roman"/>
          <w:b/>
          <w:sz w:val="24"/>
          <w:szCs w:val="24"/>
          <w:lang w:val="en-GB"/>
        </w:rPr>
      </w:pPr>
      <w:r w:rsidRPr="008E3274">
        <w:rPr>
          <w:rFonts w:ascii="Times New Roman" w:eastAsia="Times New Roman" w:hAnsi="Times New Roman" w:cs="Times New Roman"/>
          <w:b/>
          <w:sz w:val="24"/>
          <w:szCs w:val="24"/>
          <w:lang w:val="en-GB"/>
        </w:rPr>
        <w:lastRenderedPageBreak/>
        <w:t xml:space="preserve">Executive Summary </w:t>
      </w:r>
    </w:p>
    <w:p w14:paraId="0000000B" w14:textId="77777777" w:rsidR="005C246C" w:rsidRPr="008E3274" w:rsidRDefault="00C63728">
      <w:pPr>
        <w:spacing w:before="200" w:after="200" w:line="480" w:lineRule="auto"/>
        <w:jc w:val="both"/>
        <w:rPr>
          <w:rFonts w:ascii="Times New Roman" w:eastAsia="Times New Roman" w:hAnsi="Times New Roman" w:cs="Times New Roman"/>
          <w:b/>
          <w:sz w:val="24"/>
          <w:szCs w:val="24"/>
          <w:lang w:val="en-GB"/>
        </w:rPr>
      </w:pPr>
      <w:r w:rsidRPr="008E3274">
        <w:rPr>
          <w:rFonts w:ascii="Times New Roman" w:eastAsia="Times New Roman" w:hAnsi="Times New Roman" w:cs="Times New Roman"/>
          <w:sz w:val="24"/>
          <w:szCs w:val="24"/>
          <w:lang w:val="en-GB"/>
        </w:rPr>
        <w:t xml:space="preserve">The report holds an important discussion on the trends that are followed by many companies in order to make a proper framework for the optimal use of business intelligence platforms. The report starts with an introduction which tells how the report will be. There is a brief description of business intelligence given by the report. All the five trends that are currently being followed are discussed in this case. The reasons for the implementation of these tends to the business are always presented with a concluding remark. </w:t>
      </w:r>
      <w:r w:rsidRPr="008E3274">
        <w:rPr>
          <w:lang w:val="en-GB"/>
        </w:rPr>
        <w:br w:type="page"/>
      </w:r>
    </w:p>
    <w:p w14:paraId="0B8B0686" w14:textId="77777777" w:rsidR="004C27A9" w:rsidRPr="008E3274" w:rsidRDefault="00C63728">
      <w:pPr>
        <w:spacing w:before="200" w:after="200" w:line="480" w:lineRule="auto"/>
        <w:jc w:val="center"/>
        <w:rPr>
          <w:rFonts w:ascii="Times New Roman" w:eastAsia="Times New Roman" w:hAnsi="Times New Roman" w:cs="Times New Roman"/>
          <w:b/>
          <w:sz w:val="24"/>
          <w:szCs w:val="24"/>
          <w:lang w:val="en-GB"/>
        </w:rPr>
      </w:pPr>
      <w:r w:rsidRPr="008E3274">
        <w:rPr>
          <w:rFonts w:ascii="Times New Roman" w:eastAsia="Times New Roman" w:hAnsi="Times New Roman" w:cs="Times New Roman"/>
          <w:b/>
          <w:sz w:val="24"/>
          <w:szCs w:val="24"/>
          <w:lang w:val="en-GB"/>
        </w:rPr>
        <w:lastRenderedPageBreak/>
        <w:t>Table of Content</w:t>
      </w:r>
    </w:p>
    <w:sdt>
      <w:sdtPr>
        <w:rPr>
          <w:rFonts w:ascii="Times New Roman" w:eastAsia="Arial" w:hAnsi="Times New Roman" w:cs="Times New Roman"/>
          <w:b w:val="0"/>
          <w:bCs w:val="0"/>
          <w:color w:val="auto"/>
          <w:sz w:val="24"/>
          <w:szCs w:val="24"/>
          <w:lang w:val="en-GB" w:eastAsia="en-US"/>
        </w:rPr>
        <w:id w:val="649095910"/>
        <w:docPartObj>
          <w:docPartGallery w:val="Table of Contents"/>
          <w:docPartUnique/>
        </w:docPartObj>
      </w:sdtPr>
      <w:sdtEndPr>
        <w:rPr>
          <w:rFonts w:ascii="Arial" w:hAnsi="Arial" w:cs="Arial"/>
          <w:noProof/>
          <w:sz w:val="22"/>
          <w:szCs w:val="22"/>
        </w:rPr>
      </w:sdtEndPr>
      <w:sdtContent>
        <w:p w14:paraId="365A0D76" w14:textId="25D5BA48" w:rsidR="004C27A9" w:rsidRPr="008E3274" w:rsidRDefault="004C27A9" w:rsidP="004C27A9">
          <w:pPr>
            <w:pStyle w:val="TOCHeading"/>
            <w:jc w:val="both"/>
            <w:rPr>
              <w:rFonts w:ascii="Times New Roman" w:hAnsi="Times New Roman" w:cs="Times New Roman"/>
              <w:sz w:val="24"/>
              <w:szCs w:val="24"/>
              <w:lang w:val="en-GB"/>
            </w:rPr>
          </w:pPr>
          <w:r w:rsidRPr="008E3274">
            <w:rPr>
              <w:rFonts w:ascii="Times New Roman" w:hAnsi="Times New Roman" w:cs="Times New Roman"/>
              <w:sz w:val="24"/>
              <w:szCs w:val="24"/>
              <w:lang w:val="en-GB"/>
            </w:rPr>
            <w:t>Contents</w:t>
          </w:r>
        </w:p>
        <w:p w14:paraId="3757A36A" w14:textId="77777777" w:rsidR="004C27A9" w:rsidRPr="008E3274" w:rsidRDefault="004C27A9" w:rsidP="004C27A9">
          <w:pPr>
            <w:pStyle w:val="TOC1"/>
            <w:tabs>
              <w:tab w:val="right" w:leader="dot" w:pos="9350"/>
            </w:tabs>
            <w:jc w:val="both"/>
            <w:rPr>
              <w:rFonts w:ascii="Times New Roman" w:hAnsi="Times New Roman" w:cs="Times New Roman"/>
              <w:noProof/>
              <w:sz w:val="24"/>
              <w:szCs w:val="24"/>
              <w:lang w:val="en-GB"/>
            </w:rPr>
          </w:pPr>
          <w:r w:rsidRPr="008E3274">
            <w:rPr>
              <w:rFonts w:ascii="Times New Roman" w:hAnsi="Times New Roman" w:cs="Times New Roman"/>
              <w:sz w:val="24"/>
              <w:szCs w:val="24"/>
              <w:lang w:val="en-GB"/>
            </w:rPr>
            <w:fldChar w:fldCharType="begin"/>
          </w:r>
          <w:r w:rsidRPr="008E3274">
            <w:rPr>
              <w:rFonts w:ascii="Times New Roman" w:hAnsi="Times New Roman" w:cs="Times New Roman"/>
              <w:sz w:val="24"/>
              <w:szCs w:val="24"/>
              <w:lang w:val="en-GB"/>
            </w:rPr>
            <w:instrText xml:space="preserve"> TOC \o "1-3" \h \z \u </w:instrText>
          </w:r>
          <w:r w:rsidRPr="008E3274">
            <w:rPr>
              <w:rFonts w:ascii="Times New Roman" w:hAnsi="Times New Roman" w:cs="Times New Roman"/>
              <w:sz w:val="24"/>
              <w:szCs w:val="24"/>
              <w:lang w:val="en-GB"/>
            </w:rPr>
            <w:fldChar w:fldCharType="separate"/>
          </w:r>
          <w:hyperlink w:anchor="_Toc131084959" w:history="1">
            <w:r w:rsidRPr="008E3274">
              <w:rPr>
                <w:rStyle w:val="Hyperlink"/>
                <w:rFonts w:ascii="Times New Roman" w:hAnsi="Times New Roman" w:cs="Times New Roman"/>
                <w:noProof/>
                <w:sz w:val="24"/>
                <w:szCs w:val="24"/>
                <w:lang w:val="en-GB"/>
              </w:rPr>
              <w:t>Introduction</w:t>
            </w:r>
            <w:r w:rsidRPr="008E3274">
              <w:rPr>
                <w:rFonts w:ascii="Times New Roman" w:hAnsi="Times New Roman" w:cs="Times New Roman"/>
                <w:noProof/>
                <w:webHidden/>
                <w:sz w:val="24"/>
                <w:szCs w:val="24"/>
                <w:lang w:val="en-GB"/>
              </w:rPr>
              <w:tab/>
            </w:r>
            <w:r w:rsidRPr="008E3274">
              <w:rPr>
                <w:rFonts w:ascii="Times New Roman" w:hAnsi="Times New Roman" w:cs="Times New Roman"/>
                <w:noProof/>
                <w:webHidden/>
                <w:sz w:val="24"/>
                <w:szCs w:val="24"/>
                <w:lang w:val="en-GB"/>
              </w:rPr>
              <w:fldChar w:fldCharType="begin"/>
            </w:r>
            <w:r w:rsidRPr="008E3274">
              <w:rPr>
                <w:rFonts w:ascii="Times New Roman" w:hAnsi="Times New Roman" w:cs="Times New Roman"/>
                <w:noProof/>
                <w:webHidden/>
                <w:sz w:val="24"/>
                <w:szCs w:val="24"/>
                <w:lang w:val="en-GB"/>
              </w:rPr>
              <w:instrText xml:space="preserve"> PAGEREF _Toc131084959 \h </w:instrText>
            </w:r>
            <w:r w:rsidRPr="008E3274">
              <w:rPr>
                <w:rFonts w:ascii="Times New Roman" w:hAnsi="Times New Roman" w:cs="Times New Roman"/>
                <w:noProof/>
                <w:webHidden/>
                <w:sz w:val="24"/>
                <w:szCs w:val="24"/>
                <w:lang w:val="en-GB"/>
              </w:rPr>
            </w:r>
            <w:r w:rsidRPr="008E3274">
              <w:rPr>
                <w:rFonts w:ascii="Times New Roman" w:hAnsi="Times New Roman" w:cs="Times New Roman"/>
                <w:noProof/>
                <w:webHidden/>
                <w:sz w:val="24"/>
                <w:szCs w:val="24"/>
                <w:lang w:val="en-GB"/>
              </w:rPr>
              <w:fldChar w:fldCharType="separate"/>
            </w:r>
            <w:r w:rsidRPr="008E3274">
              <w:rPr>
                <w:rFonts w:ascii="Times New Roman" w:hAnsi="Times New Roman" w:cs="Times New Roman"/>
                <w:noProof/>
                <w:webHidden/>
                <w:sz w:val="24"/>
                <w:szCs w:val="24"/>
                <w:lang w:val="en-GB"/>
              </w:rPr>
              <w:t>4</w:t>
            </w:r>
            <w:r w:rsidRPr="008E3274">
              <w:rPr>
                <w:rFonts w:ascii="Times New Roman" w:hAnsi="Times New Roman" w:cs="Times New Roman"/>
                <w:noProof/>
                <w:webHidden/>
                <w:sz w:val="24"/>
                <w:szCs w:val="24"/>
                <w:lang w:val="en-GB"/>
              </w:rPr>
              <w:fldChar w:fldCharType="end"/>
            </w:r>
          </w:hyperlink>
        </w:p>
        <w:p w14:paraId="3824DDB2" w14:textId="77777777" w:rsidR="004C27A9" w:rsidRPr="008E3274" w:rsidRDefault="00061545" w:rsidP="004C27A9">
          <w:pPr>
            <w:pStyle w:val="TOC1"/>
            <w:tabs>
              <w:tab w:val="right" w:leader="dot" w:pos="9350"/>
            </w:tabs>
            <w:jc w:val="both"/>
            <w:rPr>
              <w:rFonts w:ascii="Times New Roman" w:hAnsi="Times New Roman" w:cs="Times New Roman"/>
              <w:noProof/>
              <w:sz w:val="24"/>
              <w:szCs w:val="24"/>
              <w:lang w:val="en-GB"/>
            </w:rPr>
          </w:pPr>
          <w:hyperlink w:anchor="_Toc131084960" w:history="1">
            <w:r w:rsidR="004C27A9" w:rsidRPr="008E3274">
              <w:rPr>
                <w:rStyle w:val="Hyperlink"/>
                <w:rFonts w:ascii="Times New Roman" w:hAnsi="Times New Roman" w:cs="Times New Roman"/>
                <w:noProof/>
                <w:sz w:val="24"/>
                <w:szCs w:val="24"/>
                <w:lang w:val="en-GB"/>
              </w:rPr>
              <w:t>What is Business Intelligence?</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_Toc131084960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4</w:t>
            </w:r>
            <w:r w:rsidR="004C27A9" w:rsidRPr="008E3274">
              <w:rPr>
                <w:rFonts w:ascii="Times New Roman" w:hAnsi="Times New Roman" w:cs="Times New Roman"/>
                <w:noProof/>
                <w:webHidden/>
                <w:sz w:val="24"/>
                <w:szCs w:val="24"/>
                <w:lang w:val="en-GB"/>
              </w:rPr>
              <w:fldChar w:fldCharType="end"/>
            </w:r>
          </w:hyperlink>
        </w:p>
        <w:p w14:paraId="7959B460" w14:textId="77777777" w:rsidR="004C27A9" w:rsidRPr="008E3274" w:rsidRDefault="00061545" w:rsidP="004C27A9">
          <w:pPr>
            <w:pStyle w:val="TOC1"/>
            <w:tabs>
              <w:tab w:val="right" w:leader="dot" w:pos="9350"/>
            </w:tabs>
            <w:jc w:val="both"/>
            <w:rPr>
              <w:rFonts w:ascii="Times New Roman" w:hAnsi="Times New Roman" w:cs="Times New Roman"/>
              <w:noProof/>
              <w:sz w:val="24"/>
              <w:szCs w:val="24"/>
              <w:lang w:val="en-GB"/>
            </w:rPr>
          </w:pPr>
          <w:hyperlink w:anchor="_Toc131084961" w:history="1">
            <w:r w:rsidR="004C27A9" w:rsidRPr="008E3274">
              <w:rPr>
                <w:rStyle w:val="Hyperlink"/>
                <w:rFonts w:ascii="Times New Roman" w:hAnsi="Times New Roman" w:cs="Times New Roman"/>
                <w:noProof/>
                <w:sz w:val="24"/>
                <w:szCs w:val="24"/>
                <w:lang w:val="en-GB"/>
              </w:rPr>
              <w:t>Explanation of 5 Current Business Intelligence Trends of 2023</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_Toc131084961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4</w:t>
            </w:r>
            <w:r w:rsidR="004C27A9" w:rsidRPr="008E3274">
              <w:rPr>
                <w:rFonts w:ascii="Times New Roman" w:hAnsi="Times New Roman" w:cs="Times New Roman"/>
                <w:noProof/>
                <w:webHidden/>
                <w:sz w:val="24"/>
                <w:szCs w:val="24"/>
                <w:lang w:val="en-GB"/>
              </w:rPr>
              <w:fldChar w:fldCharType="end"/>
            </w:r>
          </w:hyperlink>
        </w:p>
        <w:p w14:paraId="0169C85B"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62" w:history="1">
            <w:r w:rsidR="004C27A9" w:rsidRPr="008E3274">
              <w:rPr>
                <w:rStyle w:val="Hyperlink"/>
                <w:rFonts w:ascii="Times New Roman" w:hAnsi="Times New Roman" w:cs="Times New Roman"/>
                <w:noProof/>
                <w:sz w:val="24"/>
                <w:szCs w:val="24"/>
                <w:lang w:val="en-GB"/>
              </w:rPr>
              <w:t>Demand for Cloud BI Verticals</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_Toc131084962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4</w:t>
            </w:r>
            <w:r w:rsidR="004C27A9" w:rsidRPr="008E3274">
              <w:rPr>
                <w:rFonts w:ascii="Times New Roman" w:hAnsi="Times New Roman" w:cs="Times New Roman"/>
                <w:noProof/>
                <w:webHidden/>
                <w:sz w:val="24"/>
                <w:szCs w:val="24"/>
                <w:lang w:val="en-GB"/>
              </w:rPr>
              <w:fldChar w:fldCharType="end"/>
            </w:r>
          </w:hyperlink>
        </w:p>
        <w:p w14:paraId="5237F9BD"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63" w:history="1">
            <w:r w:rsidR="004C27A9" w:rsidRPr="008E3274">
              <w:rPr>
                <w:rStyle w:val="Hyperlink"/>
                <w:rFonts w:ascii="Times New Roman" w:hAnsi="Times New Roman" w:cs="Times New Roman"/>
                <w:noProof/>
                <w:sz w:val="24"/>
                <w:szCs w:val="24"/>
                <w:lang w:val="en-GB"/>
              </w:rPr>
              <w:t>Data Literacy Programs will be Driven by Self-Service BI</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_Toc131084963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5</w:t>
            </w:r>
            <w:r w:rsidR="004C27A9" w:rsidRPr="008E3274">
              <w:rPr>
                <w:rFonts w:ascii="Times New Roman" w:hAnsi="Times New Roman" w:cs="Times New Roman"/>
                <w:noProof/>
                <w:webHidden/>
                <w:sz w:val="24"/>
                <w:szCs w:val="24"/>
                <w:lang w:val="en-GB"/>
              </w:rPr>
              <w:fldChar w:fldCharType="end"/>
            </w:r>
          </w:hyperlink>
        </w:p>
        <w:p w14:paraId="4874A7B8"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64" w:history="1">
            <w:r w:rsidR="004C27A9" w:rsidRPr="008E3274">
              <w:rPr>
                <w:rStyle w:val="Hyperlink"/>
                <w:rFonts w:ascii="Times New Roman" w:hAnsi="Times New Roman" w:cs="Times New Roman"/>
                <w:noProof/>
                <w:sz w:val="24"/>
                <w:szCs w:val="24"/>
                <w:lang w:val="en-GB"/>
              </w:rPr>
              <w:t>Data Science will Hold the Niche Position</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_Toc131084964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5</w:t>
            </w:r>
            <w:r w:rsidR="004C27A9" w:rsidRPr="008E3274">
              <w:rPr>
                <w:rFonts w:ascii="Times New Roman" w:hAnsi="Times New Roman" w:cs="Times New Roman"/>
                <w:noProof/>
                <w:webHidden/>
                <w:sz w:val="24"/>
                <w:szCs w:val="24"/>
                <w:lang w:val="en-GB"/>
              </w:rPr>
              <w:fldChar w:fldCharType="end"/>
            </w:r>
          </w:hyperlink>
        </w:p>
        <w:p w14:paraId="3E531DE7"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65" w:history="1">
            <w:r w:rsidR="004C27A9" w:rsidRPr="008E3274">
              <w:rPr>
                <w:rStyle w:val="Hyperlink"/>
                <w:rFonts w:ascii="Times New Roman" w:hAnsi="Times New Roman" w:cs="Times New Roman"/>
                <w:noProof/>
                <w:sz w:val="24"/>
                <w:szCs w:val="24"/>
                <w:lang w:val="en-GB"/>
              </w:rPr>
              <w:t>Data Stories will be Embedded to Push an Insight into the Businessperson</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_Toc131084965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6</w:t>
            </w:r>
            <w:r w:rsidR="004C27A9" w:rsidRPr="008E3274">
              <w:rPr>
                <w:rFonts w:ascii="Times New Roman" w:hAnsi="Times New Roman" w:cs="Times New Roman"/>
                <w:noProof/>
                <w:webHidden/>
                <w:sz w:val="24"/>
                <w:szCs w:val="24"/>
                <w:lang w:val="en-GB"/>
              </w:rPr>
              <w:fldChar w:fldCharType="end"/>
            </w:r>
          </w:hyperlink>
        </w:p>
        <w:p w14:paraId="15AEFB84"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66" w:history="1">
            <w:r w:rsidR="004C27A9" w:rsidRPr="008E3274">
              <w:rPr>
                <w:rStyle w:val="Hyperlink"/>
                <w:rFonts w:ascii="Times New Roman" w:hAnsi="Times New Roman" w:cs="Times New Roman"/>
                <w:noProof/>
                <w:sz w:val="24"/>
                <w:szCs w:val="24"/>
                <w:lang w:val="en-GB"/>
              </w:rPr>
              <w:t>Assessment of Data Governance Strategies</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_Toc131084966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6</w:t>
            </w:r>
            <w:r w:rsidR="004C27A9" w:rsidRPr="008E3274">
              <w:rPr>
                <w:rFonts w:ascii="Times New Roman" w:hAnsi="Times New Roman" w:cs="Times New Roman"/>
                <w:noProof/>
                <w:webHidden/>
                <w:sz w:val="24"/>
                <w:szCs w:val="24"/>
                <w:lang w:val="en-GB"/>
              </w:rPr>
              <w:fldChar w:fldCharType="end"/>
            </w:r>
          </w:hyperlink>
        </w:p>
        <w:p w14:paraId="74F3AD33" w14:textId="77777777" w:rsidR="004C27A9" w:rsidRPr="008E3274" w:rsidRDefault="00061545" w:rsidP="004C27A9">
          <w:pPr>
            <w:pStyle w:val="TOC1"/>
            <w:tabs>
              <w:tab w:val="right" w:leader="dot" w:pos="9350"/>
            </w:tabs>
            <w:jc w:val="both"/>
            <w:rPr>
              <w:rFonts w:ascii="Times New Roman" w:hAnsi="Times New Roman" w:cs="Times New Roman"/>
              <w:noProof/>
              <w:sz w:val="24"/>
              <w:szCs w:val="24"/>
              <w:lang w:val="en-GB"/>
            </w:rPr>
          </w:pPr>
          <w:hyperlink w:anchor="_Toc131084967" w:history="1">
            <w:r w:rsidR="004C27A9" w:rsidRPr="008E3274">
              <w:rPr>
                <w:rStyle w:val="Hyperlink"/>
                <w:rFonts w:ascii="Times New Roman" w:hAnsi="Times New Roman" w:cs="Times New Roman"/>
                <w:noProof/>
                <w:sz w:val="24"/>
                <w:szCs w:val="24"/>
                <w:lang w:val="en-GB"/>
              </w:rPr>
              <w:t>Reasons for Businesses to Implement BI Trends</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_Toc131084967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7</w:t>
            </w:r>
            <w:r w:rsidR="004C27A9" w:rsidRPr="008E3274">
              <w:rPr>
                <w:rFonts w:ascii="Times New Roman" w:hAnsi="Times New Roman" w:cs="Times New Roman"/>
                <w:noProof/>
                <w:webHidden/>
                <w:sz w:val="24"/>
                <w:szCs w:val="24"/>
                <w:lang w:val="en-GB"/>
              </w:rPr>
              <w:fldChar w:fldCharType="end"/>
            </w:r>
          </w:hyperlink>
        </w:p>
        <w:p w14:paraId="43486AD9"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68" w:history="1">
            <w:r w:rsidR="004C27A9" w:rsidRPr="008E3274">
              <w:rPr>
                <w:rStyle w:val="Hyperlink"/>
                <w:rFonts w:ascii="Times New Roman" w:hAnsi="Times New Roman" w:cs="Times New Roman"/>
                <w:noProof/>
                <w:sz w:val="24"/>
                <w:szCs w:val="24"/>
                <w:lang w:val="en-GB"/>
              </w:rPr>
              <w:t>Boost in Revenue Generation</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_Toc131084968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7</w:t>
            </w:r>
            <w:r w:rsidR="004C27A9" w:rsidRPr="008E3274">
              <w:rPr>
                <w:rFonts w:ascii="Times New Roman" w:hAnsi="Times New Roman" w:cs="Times New Roman"/>
                <w:noProof/>
                <w:webHidden/>
                <w:sz w:val="24"/>
                <w:szCs w:val="24"/>
                <w:lang w:val="en-GB"/>
              </w:rPr>
              <w:fldChar w:fldCharType="end"/>
            </w:r>
          </w:hyperlink>
        </w:p>
        <w:p w14:paraId="4C37E145"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69" w:history="1">
            <w:r w:rsidR="004C27A9" w:rsidRPr="008E3274">
              <w:rPr>
                <w:rStyle w:val="Hyperlink"/>
                <w:rFonts w:ascii="Times New Roman" w:hAnsi="Times New Roman" w:cs="Times New Roman"/>
                <w:noProof/>
                <w:sz w:val="24"/>
                <w:szCs w:val="24"/>
                <w:lang w:val="en-GB"/>
              </w:rPr>
              <w:t>Increase in Sales and Marketing Campaigns</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_Toc131084969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7</w:t>
            </w:r>
            <w:r w:rsidR="004C27A9" w:rsidRPr="008E3274">
              <w:rPr>
                <w:rFonts w:ascii="Times New Roman" w:hAnsi="Times New Roman" w:cs="Times New Roman"/>
                <w:noProof/>
                <w:webHidden/>
                <w:sz w:val="24"/>
                <w:szCs w:val="24"/>
                <w:lang w:val="en-GB"/>
              </w:rPr>
              <w:fldChar w:fldCharType="end"/>
            </w:r>
          </w:hyperlink>
        </w:p>
        <w:p w14:paraId="16C9F720"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70" w:history="1">
            <w:r w:rsidR="004C27A9" w:rsidRPr="008E3274">
              <w:rPr>
                <w:rStyle w:val="Hyperlink"/>
                <w:rFonts w:ascii="Times New Roman" w:hAnsi="Times New Roman" w:cs="Times New Roman"/>
                <w:noProof/>
                <w:sz w:val="24"/>
                <w:szCs w:val="24"/>
                <w:lang w:val="en-GB"/>
              </w:rPr>
              <w:t>Precise Decision-Making Strategies</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_Toc131084970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7</w:t>
            </w:r>
            <w:r w:rsidR="004C27A9" w:rsidRPr="008E3274">
              <w:rPr>
                <w:rFonts w:ascii="Times New Roman" w:hAnsi="Times New Roman" w:cs="Times New Roman"/>
                <w:noProof/>
                <w:webHidden/>
                <w:sz w:val="24"/>
                <w:szCs w:val="24"/>
                <w:lang w:val="en-GB"/>
              </w:rPr>
              <w:fldChar w:fldCharType="end"/>
            </w:r>
          </w:hyperlink>
        </w:p>
        <w:p w14:paraId="5D1A3F0B" w14:textId="77777777" w:rsidR="004C27A9" w:rsidRPr="008E3274" w:rsidRDefault="00061545" w:rsidP="004C27A9">
          <w:pPr>
            <w:pStyle w:val="TOC2"/>
            <w:tabs>
              <w:tab w:val="right" w:leader="dot" w:pos="9350"/>
            </w:tabs>
            <w:jc w:val="both"/>
            <w:rPr>
              <w:rFonts w:ascii="Times New Roman" w:hAnsi="Times New Roman" w:cs="Times New Roman"/>
              <w:noProof/>
              <w:sz w:val="24"/>
              <w:szCs w:val="24"/>
              <w:lang w:val="en-GB"/>
            </w:rPr>
          </w:pPr>
          <w:hyperlink w:anchor="_Toc131084971" w:history="1">
            <w:r w:rsidR="004C27A9" w:rsidRPr="008E3274">
              <w:rPr>
                <w:rStyle w:val="Hyperlink"/>
                <w:rFonts w:ascii="Times New Roman" w:hAnsi="Times New Roman" w:cs="Times New Roman"/>
                <w:noProof/>
                <w:sz w:val="24"/>
                <w:szCs w:val="24"/>
                <w:lang w:val="en-GB"/>
              </w:rPr>
              <w:t>Client Loyalty</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_Toc131084971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8</w:t>
            </w:r>
            <w:r w:rsidR="004C27A9" w:rsidRPr="008E3274">
              <w:rPr>
                <w:rFonts w:ascii="Times New Roman" w:hAnsi="Times New Roman" w:cs="Times New Roman"/>
                <w:noProof/>
                <w:webHidden/>
                <w:sz w:val="24"/>
                <w:szCs w:val="24"/>
                <w:lang w:val="en-GB"/>
              </w:rPr>
              <w:fldChar w:fldCharType="end"/>
            </w:r>
          </w:hyperlink>
        </w:p>
        <w:p w14:paraId="52F18095" w14:textId="77777777" w:rsidR="004C27A9" w:rsidRPr="008E3274" w:rsidRDefault="00061545" w:rsidP="004C27A9">
          <w:pPr>
            <w:pStyle w:val="TOC1"/>
            <w:tabs>
              <w:tab w:val="right" w:leader="dot" w:pos="9350"/>
            </w:tabs>
            <w:jc w:val="both"/>
            <w:rPr>
              <w:rFonts w:ascii="Times New Roman" w:hAnsi="Times New Roman" w:cs="Times New Roman"/>
              <w:noProof/>
              <w:sz w:val="24"/>
              <w:szCs w:val="24"/>
              <w:lang w:val="en-GB"/>
            </w:rPr>
          </w:pPr>
          <w:hyperlink w:anchor="_Toc131084972" w:history="1">
            <w:r w:rsidR="004C27A9" w:rsidRPr="008E3274">
              <w:rPr>
                <w:rStyle w:val="Hyperlink"/>
                <w:rFonts w:ascii="Times New Roman" w:hAnsi="Times New Roman" w:cs="Times New Roman"/>
                <w:noProof/>
                <w:sz w:val="24"/>
                <w:szCs w:val="24"/>
                <w:lang w:val="en-GB"/>
              </w:rPr>
              <w:t>Conclusion</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_Toc131084972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8</w:t>
            </w:r>
            <w:r w:rsidR="004C27A9" w:rsidRPr="008E3274">
              <w:rPr>
                <w:rFonts w:ascii="Times New Roman" w:hAnsi="Times New Roman" w:cs="Times New Roman"/>
                <w:noProof/>
                <w:webHidden/>
                <w:sz w:val="24"/>
                <w:szCs w:val="24"/>
                <w:lang w:val="en-GB"/>
              </w:rPr>
              <w:fldChar w:fldCharType="end"/>
            </w:r>
          </w:hyperlink>
        </w:p>
        <w:p w14:paraId="15DEAA13" w14:textId="77777777" w:rsidR="004C27A9" w:rsidRPr="008E3274" w:rsidRDefault="00061545" w:rsidP="004C27A9">
          <w:pPr>
            <w:pStyle w:val="TOC1"/>
            <w:tabs>
              <w:tab w:val="right" w:leader="dot" w:pos="9350"/>
            </w:tabs>
            <w:jc w:val="both"/>
            <w:rPr>
              <w:rFonts w:ascii="Times New Roman" w:hAnsi="Times New Roman" w:cs="Times New Roman"/>
              <w:noProof/>
              <w:sz w:val="24"/>
              <w:szCs w:val="24"/>
              <w:lang w:val="en-GB"/>
            </w:rPr>
          </w:pPr>
          <w:hyperlink w:anchor="_Toc131084973" w:history="1">
            <w:r w:rsidR="004C27A9" w:rsidRPr="008E3274">
              <w:rPr>
                <w:rStyle w:val="Hyperlink"/>
                <w:rFonts w:ascii="Times New Roman" w:hAnsi="Times New Roman" w:cs="Times New Roman"/>
                <w:noProof/>
                <w:sz w:val="24"/>
                <w:szCs w:val="24"/>
                <w:lang w:val="en-GB"/>
              </w:rPr>
              <w:t>References</w:t>
            </w:r>
            <w:r w:rsidR="004C27A9" w:rsidRPr="008E3274">
              <w:rPr>
                <w:rFonts w:ascii="Times New Roman" w:hAnsi="Times New Roman" w:cs="Times New Roman"/>
                <w:noProof/>
                <w:webHidden/>
                <w:sz w:val="24"/>
                <w:szCs w:val="24"/>
                <w:lang w:val="en-GB"/>
              </w:rPr>
              <w:tab/>
            </w:r>
            <w:r w:rsidR="004C27A9" w:rsidRPr="008E3274">
              <w:rPr>
                <w:rFonts w:ascii="Times New Roman" w:hAnsi="Times New Roman" w:cs="Times New Roman"/>
                <w:noProof/>
                <w:webHidden/>
                <w:sz w:val="24"/>
                <w:szCs w:val="24"/>
                <w:lang w:val="en-GB"/>
              </w:rPr>
              <w:fldChar w:fldCharType="begin"/>
            </w:r>
            <w:r w:rsidR="004C27A9" w:rsidRPr="008E3274">
              <w:rPr>
                <w:rFonts w:ascii="Times New Roman" w:hAnsi="Times New Roman" w:cs="Times New Roman"/>
                <w:noProof/>
                <w:webHidden/>
                <w:sz w:val="24"/>
                <w:szCs w:val="24"/>
                <w:lang w:val="en-GB"/>
              </w:rPr>
              <w:instrText xml:space="preserve"> PAGEREF _Toc131084973 \h </w:instrText>
            </w:r>
            <w:r w:rsidR="004C27A9" w:rsidRPr="008E3274">
              <w:rPr>
                <w:rFonts w:ascii="Times New Roman" w:hAnsi="Times New Roman" w:cs="Times New Roman"/>
                <w:noProof/>
                <w:webHidden/>
                <w:sz w:val="24"/>
                <w:szCs w:val="24"/>
                <w:lang w:val="en-GB"/>
              </w:rPr>
            </w:r>
            <w:r w:rsidR="004C27A9" w:rsidRPr="008E3274">
              <w:rPr>
                <w:rFonts w:ascii="Times New Roman" w:hAnsi="Times New Roman" w:cs="Times New Roman"/>
                <w:noProof/>
                <w:webHidden/>
                <w:sz w:val="24"/>
                <w:szCs w:val="24"/>
                <w:lang w:val="en-GB"/>
              </w:rPr>
              <w:fldChar w:fldCharType="separate"/>
            </w:r>
            <w:r w:rsidR="004C27A9" w:rsidRPr="008E3274">
              <w:rPr>
                <w:rFonts w:ascii="Times New Roman" w:hAnsi="Times New Roman" w:cs="Times New Roman"/>
                <w:noProof/>
                <w:webHidden/>
                <w:sz w:val="24"/>
                <w:szCs w:val="24"/>
                <w:lang w:val="en-GB"/>
              </w:rPr>
              <w:t>9</w:t>
            </w:r>
            <w:r w:rsidR="004C27A9" w:rsidRPr="008E3274">
              <w:rPr>
                <w:rFonts w:ascii="Times New Roman" w:hAnsi="Times New Roman" w:cs="Times New Roman"/>
                <w:noProof/>
                <w:webHidden/>
                <w:sz w:val="24"/>
                <w:szCs w:val="24"/>
                <w:lang w:val="en-GB"/>
              </w:rPr>
              <w:fldChar w:fldCharType="end"/>
            </w:r>
          </w:hyperlink>
        </w:p>
        <w:p w14:paraId="37C32948" w14:textId="1A2F5B7E" w:rsidR="004C27A9" w:rsidRPr="008E3274" w:rsidRDefault="004C27A9" w:rsidP="004C27A9">
          <w:pPr>
            <w:jc w:val="both"/>
            <w:rPr>
              <w:lang w:val="en-GB"/>
            </w:rPr>
          </w:pPr>
          <w:r w:rsidRPr="008E3274">
            <w:rPr>
              <w:rFonts w:ascii="Times New Roman" w:hAnsi="Times New Roman" w:cs="Times New Roman"/>
              <w:b/>
              <w:bCs/>
              <w:noProof/>
              <w:sz w:val="24"/>
              <w:szCs w:val="24"/>
              <w:lang w:val="en-GB"/>
            </w:rPr>
            <w:fldChar w:fldCharType="end"/>
          </w:r>
        </w:p>
      </w:sdtContent>
    </w:sdt>
    <w:p w14:paraId="0000000C" w14:textId="6F85F015" w:rsidR="005C246C" w:rsidRPr="008E3274" w:rsidRDefault="00C63728">
      <w:pPr>
        <w:spacing w:before="200" w:after="200" w:line="480" w:lineRule="auto"/>
        <w:jc w:val="center"/>
        <w:rPr>
          <w:rFonts w:ascii="Times New Roman" w:eastAsia="Times New Roman" w:hAnsi="Times New Roman" w:cs="Times New Roman"/>
          <w:sz w:val="24"/>
          <w:szCs w:val="24"/>
          <w:lang w:val="en-GB"/>
        </w:rPr>
      </w:pPr>
      <w:r w:rsidRPr="008E3274">
        <w:rPr>
          <w:lang w:val="en-GB"/>
        </w:rPr>
        <w:br w:type="page"/>
      </w:r>
    </w:p>
    <w:p w14:paraId="0000000D" w14:textId="77777777" w:rsidR="005C246C" w:rsidRPr="008E3274" w:rsidRDefault="00C63728" w:rsidP="00BA069C">
      <w:pPr>
        <w:pStyle w:val="Heading1"/>
        <w:rPr>
          <w:lang w:val="en-GB"/>
        </w:rPr>
      </w:pPr>
      <w:bookmarkStart w:id="0" w:name="_Toc131084959"/>
      <w:r w:rsidRPr="008E3274">
        <w:rPr>
          <w:lang w:val="en-GB"/>
        </w:rPr>
        <w:lastRenderedPageBreak/>
        <w:t>Introduction</w:t>
      </w:r>
      <w:bookmarkEnd w:id="0"/>
      <w:r w:rsidRPr="008E3274">
        <w:rPr>
          <w:lang w:val="en-GB"/>
        </w:rPr>
        <w:t xml:space="preserve"> </w:t>
      </w:r>
    </w:p>
    <w:p w14:paraId="0000000E"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The importance of business intelligence is steadily spreading across the business world. This is a technology that works on certain data by analysing the products to send information that are actionable by nature. These data are ready to be used by the companies as they are very friendly to the user (</w:t>
      </w:r>
      <w:proofErr w:type="spellStart"/>
      <w:r w:rsidRPr="008E3274">
        <w:rPr>
          <w:rFonts w:ascii="Times New Roman" w:eastAsia="Times New Roman" w:hAnsi="Times New Roman" w:cs="Times New Roman"/>
          <w:sz w:val="24"/>
          <w:szCs w:val="24"/>
          <w:lang w:val="en-GB"/>
        </w:rPr>
        <w:t>Jalil</w:t>
      </w:r>
      <w:proofErr w:type="spellEnd"/>
      <w:r w:rsidRPr="008E3274">
        <w:rPr>
          <w:rFonts w:ascii="Times New Roman" w:eastAsia="Times New Roman" w:hAnsi="Times New Roman" w:cs="Times New Roman"/>
          <w:sz w:val="24"/>
          <w:szCs w:val="24"/>
          <w:lang w:val="en-GB"/>
        </w:rPr>
        <w:t xml:space="preserve"> </w:t>
      </w:r>
      <w:proofErr w:type="spellStart"/>
      <w:r w:rsidRPr="008E3274">
        <w:rPr>
          <w:rFonts w:ascii="Times New Roman" w:eastAsia="Times New Roman" w:hAnsi="Times New Roman" w:cs="Times New Roman"/>
          <w:i/>
          <w:sz w:val="24"/>
          <w:szCs w:val="24"/>
          <w:lang w:val="en-GB"/>
        </w:rPr>
        <w:t>et.al</w:t>
      </w:r>
      <w:proofErr w:type="spellEnd"/>
      <w:r w:rsidRPr="008E3274">
        <w:rPr>
          <w:rFonts w:ascii="Times New Roman" w:eastAsia="Times New Roman" w:hAnsi="Times New Roman" w:cs="Times New Roman"/>
          <w:sz w:val="24"/>
          <w:szCs w:val="24"/>
          <w:lang w:val="en-GB"/>
        </w:rPr>
        <w:t xml:space="preserve"> 2019). As the digital realm is an ever-evolving technology trend comes up all the time. These trends will be explained in this report and a proper reason is given to show why every company must implement business intelligence trends into their system of business operations. </w:t>
      </w:r>
    </w:p>
    <w:p w14:paraId="0000000F" w14:textId="77777777" w:rsidR="005C246C" w:rsidRPr="008E3274" w:rsidRDefault="00C63728" w:rsidP="00BA069C">
      <w:pPr>
        <w:pStyle w:val="Heading1"/>
        <w:rPr>
          <w:lang w:val="en-GB"/>
        </w:rPr>
      </w:pPr>
      <w:bookmarkStart w:id="1" w:name="_Toc131084960"/>
      <w:r w:rsidRPr="008E3274">
        <w:rPr>
          <w:lang w:val="en-GB"/>
        </w:rPr>
        <w:t>What is Business Intelligence?</w:t>
      </w:r>
      <w:bookmarkEnd w:id="1"/>
      <w:r w:rsidRPr="008E3274">
        <w:rPr>
          <w:lang w:val="en-GB"/>
        </w:rPr>
        <w:t xml:space="preserve"> </w:t>
      </w:r>
    </w:p>
    <w:p w14:paraId="00000010" w14:textId="20439F9A"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Business intelligence is a specific software category that uses AI to assess raw data and derive an analytical report that helps the employees of a business to formulate a course of action</w:t>
      </w:r>
      <w:r w:rsidR="00067041">
        <w:rPr>
          <w:rFonts w:ascii="Times New Roman" w:eastAsia="Times New Roman" w:hAnsi="Times New Roman" w:cs="Times New Roman"/>
          <w:sz w:val="24"/>
          <w:szCs w:val="24"/>
          <w:lang w:val="en-GB"/>
        </w:rPr>
        <w:t xml:space="preserve"> (</w:t>
      </w:r>
      <w:proofErr w:type="spellStart"/>
      <w:r w:rsidR="00067041">
        <w:rPr>
          <w:rFonts w:ascii="Times New Roman" w:eastAsia="Times New Roman" w:hAnsi="Times New Roman" w:cs="Times New Roman"/>
          <w:sz w:val="24"/>
          <w:szCs w:val="24"/>
          <w:lang w:val="en-GB"/>
        </w:rPr>
        <w:t>forbes</w:t>
      </w:r>
      <w:proofErr w:type="spellEnd"/>
      <w:r w:rsidR="00067041">
        <w:rPr>
          <w:rFonts w:ascii="Times New Roman" w:eastAsia="Times New Roman" w:hAnsi="Times New Roman" w:cs="Times New Roman"/>
          <w:sz w:val="24"/>
          <w:szCs w:val="24"/>
          <w:lang w:val="en-GB"/>
        </w:rPr>
        <w:t>, 2023)</w:t>
      </w:r>
      <w:r w:rsidRPr="008E3274">
        <w:rPr>
          <w:rFonts w:ascii="Times New Roman" w:eastAsia="Times New Roman" w:hAnsi="Times New Roman" w:cs="Times New Roman"/>
          <w:sz w:val="24"/>
          <w:szCs w:val="24"/>
          <w:lang w:val="en-GB"/>
        </w:rPr>
        <w:t xml:space="preserve">. The data that is fed are real-time and cater to the future of the business. </w:t>
      </w:r>
    </w:p>
    <w:p w14:paraId="00000011" w14:textId="77777777" w:rsidR="005C246C" w:rsidRPr="008E3274" w:rsidRDefault="00C63728" w:rsidP="00BA069C">
      <w:pPr>
        <w:pStyle w:val="Heading1"/>
        <w:rPr>
          <w:lang w:val="en-GB"/>
        </w:rPr>
      </w:pPr>
      <w:bookmarkStart w:id="2" w:name="_Toc131084961"/>
      <w:r w:rsidRPr="008E3274">
        <w:rPr>
          <w:lang w:val="en-GB"/>
        </w:rPr>
        <w:t>Explanation of 5 Current Business Intelligence Trends of 2023</w:t>
      </w:r>
      <w:bookmarkEnd w:id="2"/>
    </w:p>
    <w:p w14:paraId="00000012" w14:textId="77777777" w:rsidR="005C246C" w:rsidRPr="008E3274" w:rsidRDefault="00C63728" w:rsidP="00BA069C">
      <w:pPr>
        <w:pStyle w:val="Heading2"/>
        <w:rPr>
          <w:lang w:val="en-GB"/>
        </w:rPr>
      </w:pPr>
      <w:bookmarkStart w:id="3" w:name="_Toc131084962"/>
      <w:r w:rsidRPr="008E3274">
        <w:rPr>
          <w:lang w:val="en-GB"/>
        </w:rPr>
        <w:t>Demand for Cloud BI Verticals</w:t>
      </w:r>
      <w:bookmarkEnd w:id="3"/>
      <w:r w:rsidRPr="008E3274">
        <w:rPr>
          <w:lang w:val="en-GB"/>
        </w:rPr>
        <w:t xml:space="preserve"> </w:t>
      </w:r>
    </w:p>
    <w:p w14:paraId="00000013"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 xml:space="preserve">Giants of the technological world like Amazon Web Services and Oracle provide these verticals for business industries. These provisions come with the bonus of automation and customisation. The pandemic was the reason for all of this to start all of a sudden as a transition from an analogue to a completely remote working platform provided safety and security to everyone (Ain </w:t>
      </w:r>
      <w:r w:rsidRPr="008E3274">
        <w:rPr>
          <w:rFonts w:ascii="Times New Roman" w:eastAsia="Times New Roman" w:hAnsi="Times New Roman" w:cs="Times New Roman"/>
          <w:i/>
          <w:sz w:val="24"/>
          <w:szCs w:val="24"/>
          <w:lang w:val="en-GB"/>
        </w:rPr>
        <w:t>et.al</w:t>
      </w:r>
      <w:r w:rsidRPr="008E3274">
        <w:rPr>
          <w:rFonts w:ascii="Times New Roman" w:eastAsia="Times New Roman" w:hAnsi="Times New Roman" w:cs="Times New Roman"/>
          <w:sz w:val="24"/>
          <w:szCs w:val="24"/>
          <w:lang w:val="en-GB"/>
        </w:rPr>
        <w:t xml:space="preserve"> 2019). This model of work culture will be used to aid cloud BI and other platforms for analytics. Many notable business icons believe cloud optimisation and analysis is a tool to be revered with. This is necessary for developing a system where the adoption of data solutions is </w:t>
      </w:r>
      <w:r w:rsidRPr="008E3274">
        <w:rPr>
          <w:rFonts w:ascii="Times New Roman" w:eastAsia="Times New Roman" w:hAnsi="Times New Roman" w:cs="Times New Roman"/>
          <w:sz w:val="24"/>
          <w:szCs w:val="24"/>
          <w:lang w:val="en-GB"/>
        </w:rPr>
        <w:lastRenderedPageBreak/>
        <w:t xml:space="preserve">commonly practised. The benefit of this operation is that a workflow does not have to be crafted at all as the verticals are automated by nature. They can be customised too which makes it easy for the users to have strict or moderate control over the working procedure of a specific application. </w:t>
      </w:r>
    </w:p>
    <w:p w14:paraId="00000014" w14:textId="77777777" w:rsidR="005C246C" w:rsidRPr="008E3274" w:rsidRDefault="00C63728" w:rsidP="00BA069C">
      <w:pPr>
        <w:pStyle w:val="Heading2"/>
        <w:rPr>
          <w:lang w:val="en-GB"/>
        </w:rPr>
      </w:pPr>
      <w:bookmarkStart w:id="4" w:name="_Toc131084963"/>
      <w:r w:rsidRPr="008E3274">
        <w:rPr>
          <w:lang w:val="en-GB"/>
        </w:rPr>
        <w:t>Data Literacy Programs will be Driven by Self-Service BI</w:t>
      </w:r>
      <w:bookmarkEnd w:id="4"/>
      <w:r w:rsidRPr="008E3274">
        <w:rPr>
          <w:lang w:val="en-GB"/>
        </w:rPr>
        <w:t xml:space="preserve"> </w:t>
      </w:r>
    </w:p>
    <w:p w14:paraId="00000015"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Business intelligence reports are always presented based on real-time data. This means everything happens within a certain amount of time to make the report as profitable as it can get. They can receive data literacy by when every step of the process is informed to the users. Once the employees are skilled enough to decode the data this trend will surely go up in no time. The benefit of data literacy has been considered by business leaders and they are asking for means to train their employees in the management of these data (</w:t>
      </w:r>
      <w:proofErr w:type="spellStart"/>
      <w:r w:rsidRPr="008E3274">
        <w:rPr>
          <w:rFonts w:ascii="Times New Roman" w:eastAsia="Times New Roman" w:hAnsi="Times New Roman" w:cs="Times New Roman"/>
          <w:sz w:val="24"/>
          <w:szCs w:val="24"/>
          <w:lang w:val="en-GB"/>
        </w:rPr>
        <w:t>Pothier</w:t>
      </w:r>
      <w:proofErr w:type="spellEnd"/>
      <w:r w:rsidRPr="008E3274">
        <w:rPr>
          <w:rFonts w:ascii="Times New Roman" w:eastAsia="Times New Roman" w:hAnsi="Times New Roman" w:cs="Times New Roman"/>
          <w:sz w:val="24"/>
          <w:szCs w:val="24"/>
          <w:lang w:val="en-GB"/>
        </w:rPr>
        <w:t xml:space="preserve"> and Condon, 2020). The connectors are innovative and these interfaces run on automated intuition which allows every user to operate the system without a high degree of technical awareness. This increases the culture where data is prioritised in the business world before anything else which in turn helps the employees by training them with the necessary factors that keep them ahead of the curve. </w:t>
      </w:r>
    </w:p>
    <w:p w14:paraId="00000016" w14:textId="77777777" w:rsidR="005C246C" w:rsidRPr="008E3274" w:rsidRDefault="00C63728" w:rsidP="00BA069C">
      <w:pPr>
        <w:pStyle w:val="Heading2"/>
        <w:rPr>
          <w:lang w:val="en-GB"/>
        </w:rPr>
      </w:pPr>
      <w:bookmarkStart w:id="5" w:name="_Toc131084964"/>
      <w:r w:rsidRPr="008E3274">
        <w:rPr>
          <w:lang w:val="en-GB"/>
        </w:rPr>
        <w:t>Data Science will Hold the Niche Position</w:t>
      </w:r>
      <w:bookmarkEnd w:id="5"/>
      <w:r w:rsidRPr="008E3274">
        <w:rPr>
          <w:lang w:val="en-GB"/>
        </w:rPr>
        <w:t xml:space="preserve"> </w:t>
      </w:r>
    </w:p>
    <w:p w14:paraId="00000017"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 xml:space="preserve">There is a feature that goes above and beyond two interesting pillars of business intelligence. The first pillar is called the information of self-service while the other one is called the role of a data scientist. Business officials from the top of the hierarchy are that these BI platforms are very user-friendly (Chang, Wang and </w:t>
      </w:r>
      <w:proofErr w:type="spellStart"/>
      <w:r w:rsidRPr="008E3274">
        <w:rPr>
          <w:rFonts w:ascii="Times New Roman" w:eastAsia="Times New Roman" w:hAnsi="Times New Roman" w:cs="Times New Roman"/>
          <w:sz w:val="24"/>
          <w:szCs w:val="24"/>
          <w:lang w:val="en-GB"/>
        </w:rPr>
        <w:t>Hawamdeh</w:t>
      </w:r>
      <w:proofErr w:type="spellEnd"/>
      <w:r w:rsidRPr="008E3274">
        <w:rPr>
          <w:rFonts w:ascii="Times New Roman" w:eastAsia="Times New Roman" w:hAnsi="Times New Roman" w:cs="Times New Roman"/>
          <w:sz w:val="24"/>
          <w:szCs w:val="24"/>
          <w:lang w:val="en-GB"/>
        </w:rPr>
        <w:t xml:space="preserve"> 2019). They have the potential and rough framework to support an automated system which is maintained by a data scientist with basic knowledge about the job. They can come out to help with the problems of data science whenever </w:t>
      </w:r>
      <w:r w:rsidRPr="008E3274">
        <w:rPr>
          <w:rFonts w:ascii="Times New Roman" w:eastAsia="Times New Roman" w:hAnsi="Times New Roman" w:cs="Times New Roman"/>
          <w:sz w:val="24"/>
          <w:szCs w:val="24"/>
          <w:lang w:val="en-GB"/>
        </w:rPr>
        <w:lastRenderedPageBreak/>
        <w:t xml:space="preserve">there is a very complex calculation. This helps multiple teams to collaborate which further increases the system that allows a model of remote working. </w:t>
      </w:r>
    </w:p>
    <w:p w14:paraId="00000018" w14:textId="77777777" w:rsidR="005C246C" w:rsidRPr="008E3274" w:rsidRDefault="00C63728" w:rsidP="00BA069C">
      <w:pPr>
        <w:pStyle w:val="Heading2"/>
        <w:rPr>
          <w:lang w:val="en-GB"/>
        </w:rPr>
      </w:pPr>
      <w:bookmarkStart w:id="6" w:name="_Toc131084965"/>
      <w:r w:rsidRPr="008E3274">
        <w:rPr>
          <w:lang w:val="en-GB"/>
        </w:rPr>
        <w:t>Data Stories will be Embedded to Push an Insight into the Businessperson</w:t>
      </w:r>
      <w:bookmarkEnd w:id="6"/>
      <w:r w:rsidRPr="008E3274">
        <w:rPr>
          <w:lang w:val="en-GB"/>
        </w:rPr>
        <w:t xml:space="preserve"> </w:t>
      </w:r>
    </w:p>
    <w:p w14:paraId="00000019"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Stakeholders need messages to be delivered on time which can be done easily with the trend of data storytelling. Visual analytics is of big help to accentuate this trend as it helps everyone to understand the story properly. The old form of a report used to take some time which can be removed if these stories are embedded into the system used by the client (</w:t>
      </w:r>
      <w:proofErr w:type="spellStart"/>
      <w:r w:rsidRPr="008E3274">
        <w:rPr>
          <w:rFonts w:ascii="Times New Roman" w:eastAsia="Times New Roman" w:hAnsi="Times New Roman" w:cs="Times New Roman"/>
          <w:sz w:val="24"/>
          <w:szCs w:val="24"/>
          <w:lang w:val="en-GB"/>
        </w:rPr>
        <w:t>Zdanovic</w:t>
      </w:r>
      <w:proofErr w:type="spellEnd"/>
      <w:r w:rsidRPr="008E3274">
        <w:rPr>
          <w:rFonts w:ascii="Times New Roman" w:eastAsia="Times New Roman" w:hAnsi="Times New Roman" w:cs="Times New Roman"/>
          <w:sz w:val="24"/>
          <w:szCs w:val="24"/>
          <w:lang w:val="en-GB"/>
        </w:rPr>
        <w:t xml:space="preserve">, </w:t>
      </w:r>
      <w:proofErr w:type="spellStart"/>
      <w:r w:rsidRPr="008E3274">
        <w:rPr>
          <w:rFonts w:ascii="Times New Roman" w:eastAsia="Times New Roman" w:hAnsi="Times New Roman" w:cs="Times New Roman"/>
          <w:sz w:val="24"/>
          <w:szCs w:val="24"/>
          <w:lang w:val="en-GB"/>
        </w:rPr>
        <w:t>Lembcke</w:t>
      </w:r>
      <w:proofErr w:type="spellEnd"/>
      <w:r w:rsidRPr="008E3274">
        <w:rPr>
          <w:rFonts w:ascii="Times New Roman" w:eastAsia="Times New Roman" w:hAnsi="Times New Roman" w:cs="Times New Roman"/>
          <w:sz w:val="24"/>
          <w:szCs w:val="24"/>
          <w:lang w:val="en-GB"/>
        </w:rPr>
        <w:t xml:space="preserve"> and </w:t>
      </w:r>
      <w:proofErr w:type="spellStart"/>
      <w:r w:rsidRPr="008E3274">
        <w:rPr>
          <w:rFonts w:ascii="Times New Roman" w:eastAsia="Times New Roman" w:hAnsi="Times New Roman" w:cs="Times New Roman"/>
          <w:sz w:val="24"/>
          <w:szCs w:val="24"/>
          <w:lang w:val="en-GB"/>
        </w:rPr>
        <w:t>Bogers</w:t>
      </w:r>
      <w:proofErr w:type="spellEnd"/>
      <w:r w:rsidRPr="008E3274">
        <w:rPr>
          <w:rFonts w:ascii="Times New Roman" w:eastAsia="Times New Roman" w:hAnsi="Times New Roman" w:cs="Times New Roman"/>
          <w:sz w:val="24"/>
          <w:szCs w:val="24"/>
          <w:lang w:val="en-GB"/>
        </w:rPr>
        <w:t xml:space="preserve">, 2022). Thanks to the interface that runs on intuition and augmented analytics this trend has become a possibility with the help of data visualisation tools. This means one can get 3-D models and charts to understand the report instead of moving over to another page. </w:t>
      </w:r>
    </w:p>
    <w:p w14:paraId="0000001A" w14:textId="77777777" w:rsidR="005C246C" w:rsidRPr="008E3274" w:rsidRDefault="00C63728" w:rsidP="00BA069C">
      <w:pPr>
        <w:pStyle w:val="Heading2"/>
        <w:rPr>
          <w:lang w:val="en-GB"/>
        </w:rPr>
      </w:pPr>
      <w:bookmarkStart w:id="7" w:name="_Toc131084966"/>
      <w:r w:rsidRPr="008E3274">
        <w:rPr>
          <w:lang w:val="en-GB"/>
        </w:rPr>
        <w:t>Assessment of Data Governance Strategies</w:t>
      </w:r>
      <w:bookmarkEnd w:id="7"/>
      <w:r w:rsidRPr="008E3274">
        <w:rPr>
          <w:lang w:val="en-GB"/>
        </w:rPr>
        <w:t xml:space="preserve"> </w:t>
      </w:r>
    </w:p>
    <w:p w14:paraId="0000001B"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Before a BI is taken by someone they need to look for data governance systems in the software. This will increase the value of the dividends in no time and the software with strict authentication protocols will be used every time it is in demand. This surveillance feature will keep the data safe as stated by the industry (</w:t>
      </w:r>
      <w:proofErr w:type="spellStart"/>
      <w:r w:rsidRPr="008E3274">
        <w:rPr>
          <w:rFonts w:ascii="Times New Roman" w:eastAsia="Times New Roman" w:hAnsi="Times New Roman" w:cs="Times New Roman"/>
          <w:sz w:val="24"/>
          <w:szCs w:val="24"/>
          <w:lang w:val="en-GB"/>
        </w:rPr>
        <w:t>Leonelli</w:t>
      </w:r>
      <w:proofErr w:type="spellEnd"/>
      <w:r w:rsidRPr="008E3274">
        <w:rPr>
          <w:rFonts w:ascii="Times New Roman" w:eastAsia="Times New Roman" w:hAnsi="Times New Roman" w:cs="Times New Roman"/>
          <w:sz w:val="24"/>
          <w:szCs w:val="24"/>
          <w:lang w:val="en-GB"/>
        </w:rPr>
        <w:t xml:space="preserve">, 2019). This will guarantee that the companies are on the same page as the fear of paying hefty penalties are always there. The essence of DQM will be maintained and the goodwill of the company will come up in no time. </w:t>
      </w:r>
    </w:p>
    <w:p w14:paraId="0000001C" w14:textId="77777777" w:rsidR="005C246C" w:rsidRPr="008E3274" w:rsidRDefault="00C63728" w:rsidP="00BA069C">
      <w:pPr>
        <w:pStyle w:val="Heading1"/>
        <w:rPr>
          <w:lang w:val="en-GB"/>
        </w:rPr>
      </w:pPr>
      <w:bookmarkStart w:id="8" w:name="_Toc131084967"/>
      <w:r w:rsidRPr="008E3274">
        <w:rPr>
          <w:lang w:val="en-GB"/>
        </w:rPr>
        <w:lastRenderedPageBreak/>
        <w:t>Reasons for Businesses to Implement BI Trends</w:t>
      </w:r>
      <w:bookmarkEnd w:id="8"/>
      <w:r w:rsidRPr="008E3274">
        <w:rPr>
          <w:lang w:val="en-GB"/>
        </w:rPr>
        <w:t xml:space="preserve"> </w:t>
      </w:r>
    </w:p>
    <w:p w14:paraId="0000001D" w14:textId="77777777" w:rsidR="005C246C" w:rsidRPr="008E3274" w:rsidRDefault="00C63728" w:rsidP="00BA069C">
      <w:pPr>
        <w:pStyle w:val="Heading2"/>
        <w:rPr>
          <w:lang w:val="en-GB"/>
        </w:rPr>
      </w:pPr>
      <w:bookmarkStart w:id="9" w:name="_Toc131084968"/>
      <w:r w:rsidRPr="008E3274">
        <w:rPr>
          <w:lang w:val="en-GB"/>
        </w:rPr>
        <w:t>Boost in Revenue Generation</w:t>
      </w:r>
      <w:bookmarkEnd w:id="9"/>
      <w:r w:rsidRPr="008E3274">
        <w:rPr>
          <w:lang w:val="en-GB"/>
        </w:rPr>
        <w:t xml:space="preserve"> </w:t>
      </w:r>
    </w:p>
    <w:p w14:paraId="0000001E" w14:textId="4553ADED"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The business intelligence system promises to provide data that are clean and based in real time. The reports will be the tool based on which actions can be taken and flaws can be avoided to make way for higher profits in no time</w:t>
      </w:r>
      <w:r w:rsidR="008E2B96">
        <w:rPr>
          <w:rFonts w:ascii="Times New Roman" w:eastAsia="Times New Roman" w:hAnsi="Times New Roman" w:cs="Times New Roman"/>
          <w:sz w:val="24"/>
          <w:szCs w:val="24"/>
          <w:lang w:val="en-GB"/>
        </w:rPr>
        <w:t xml:space="preserve"> (</w:t>
      </w:r>
      <w:proofErr w:type="spellStart"/>
      <w:r w:rsidR="008E2B96">
        <w:rPr>
          <w:rFonts w:ascii="Times New Roman" w:eastAsia="Times New Roman" w:hAnsi="Times New Roman" w:cs="Times New Roman"/>
          <w:sz w:val="24"/>
          <w:szCs w:val="24"/>
          <w:lang w:val="en-GB"/>
        </w:rPr>
        <w:t>edureka</w:t>
      </w:r>
      <w:proofErr w:type="spellEnd"/>
      <w:r w:rsidR="008E2B96">
        <w:rPr>
          <w:rFonts w:ascii="Times New Roman" w:eastAsia="Times New Roman" w:hAnsi="Times New Roman" w:cs="Times New Roman"/>
          <w:sz w:val="24"/>
          <w:szCs w:val="24"/>
          <w:lang w:val="en-GB"/>
        </w:rPr>
        <w:t xml:space="preserve">, </w:t>
      </w:r>
      <w:r w:rsidR="008E2B96" w:rsidRPr="008E2B96">
        <w:rPr>
          <w:rFonts w:ascii="Times New Roman" w:eastAsia="Times New Roman" w:hAnsi="Times New Roman" w:cs="Times New Roman"/>
          <w:sz w:val="24"/>
          <w:szCs w:val="24"/>
          <w:lang w:val="en-GB"/>
        </w:rPr>
        <w:t>2023)</w:t>
      </w:r>
      <w:r w:rsidRPr="008E3274">
        <w:rPr>
          <w:rFonts w:ascii="Times New Roman" w:eastAsia="Times New Roman" w:hAnsi="Times New Roman" w:cs="Times New Roman"/>
          <w:sz w:val="24"/>
          <w:szCs w:val="24"/>
          <w:lang w:val="en-GB"/>
        </w:rPr>
        <w:t xml:space="preserve">. </w:t>
      </w:r>
    </w:p>
    <w:p w14:paraId="0000001F" w14:textId="77777777" w:rsidR="005C246C" w:rsidRPr="008E3274" w:rsidRDefault="00C63728" w:rsidP="00BA069C">
      <w:pPr>
        <w:pStyle w:val="Heading2"/>
        <w:rPr>
          <w:lang w:val="en-GB"/>
        </w:rPr>
      </w:pPr>
      <w:bookmarkStart w:id="10" w:name="_Toc131084969"/>
      <w:r w:rsidRPr="008E3274">
        <w:rPr>
          <w:lang w:val="en-GB"/>
        </w:rPr>
        <w:t>Increase in Sales and Marketing Campaigns</w:t>
      </w:r>
      <w:bookmarkEnd w:id="10"/>
      <w:r w:rsidRPr="008E3274">
        <w:rPr>
          <w:lang w:val="en-GB"/>
        </w:rPr>
        <w:t xml:space="preserve"> </w:t>
      </w:r>
    </w:p>
    <w:p w14:paraId="00000020"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The company is going to have an increase in sales thanks to the development of innovative strategies for marketing and promotions. These marketing strategies are supposed to increase the awareness of the brand and give a large amount of exposure which is necessary for the organic promotion of a company (</w:t>
      </w:r>
      <w:proofErr w:type="spellStart"/>
      <w:r w:rsidRPr="008E3274">
        <w:rPr>
          <w:rFonts w:ascii="Times New Roman" w:eastAsia="Times New Roman" w:hAnsi="Times New Roman" w:cs="Times New Roman"/>
          <w:sz w:val="24"/>
          <w:szCs w:val="24"/>
          <w:lang w:val="en-GB"/>
        </w:rPr>
        <w:t>Saura</w:t>
      </w:r>
      <w:proofErr w:type="spellEnd"/>
      <w:r w:rsidRPr="008E3274">
        <w:rPr>
          <w:rFonts w:ascii="Times New Roman" w:eastAsia="Times New Roman" w:hAnsi="Times New Roman" w:cs="Times New Roman"/>
          <w:sz w:val="24"/>
          <w:szCs w:val="24"/>
          <w:lang w:val="en-GB"/>
        </w:rPr>
        <w:t xml:space="preserve"> and Bennett, 2019). The benefit is that sales will increase thanks to this awareness which will add value to the service of a company by the end of every fiscal year. </w:t>
      </w:r>
    </w:p>
    <w:p w14:paraId="00000021" w14:textId="77777777" w:rsidR="005C246C" w:rsidRPr="008E3274" w:rsidRDefault="00C63728" w:rsidP="00BA069C">
      <w:pPr>
        <w:pStyle w:val="Heading2"/>
        <w:rPr>
          <w:lang w:val="en-GB"/>
        </w:rPr>
      </w:pPr>
      <w:bookmarkStart w:id="11" w:name="_Toc131084970"/>
      <w:r w:rsidRPr="008E3274">
        <w:rPr>
          <w:lang w:val="en-GB"/>
        </w:rPr>
        <w:t>Precise Decision-Making Strategies</w:t>
      </w:r>
      <w:bookmarkEnd w:id="11"/>
      <w:r w:rsidRPr="008E3274">
        <w:rPr>
          <w:lang w:val="en-GB"/>
        </w:rPr>
        <w:t xml:space="preserve"> </w:t>
      </w:r>
    </w:p>
    <w:p w14:paraId="00000022"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The strategies to make a business firm successful are very necessary for the first five-year plan of a company. This is the reason why a lot of factors need to be kept in mind before making a strategy. This can be done with manual assistance by the ever-growing dynamics of the business world is sure to make team responsible commit some serious mistakes (</w:t>
      </w:r>
      <w:proofErr w:type="spellStart"/>
      <w:r w:rsidRPr="008E3274">
        <w:rPr>
          <w:rFonts w:ascii="Times New Roman" w:eastAsia="Times New Roman" w:hAnsi="Times New Roman" w:cs="Times New Roman"/>
          <w:sz w:val="24"/>
          <w:szCs w:val="24"/>
          <w:lang w:val="en-GB"/>
        </w:rPr>
        <w:t>Niu</w:t>
      </w:r>
      <w:proofErr w:type="spellEnd"/>
      <w:r w:rsidRPr="008E3274">
        <w:rPr>
          <w:rFonts w:ascii="Times New Roman" w:eastAsia="Times New Roman" w:hAnsi="Times New Roman" w:cs="Times New Roman"/>
          <w:sz w:val="24"/>
          <w:szCs w:val="24"/>
          <w:lang w:val="en-GB"/>
        </w:rPr>
        <w:t xml:space="preserve"> </w:t>
      </w:r>
      <w:proofErr w:type="spellStart"/>
      <w:r w:rsidRPr="008E3274">
        <w:rPr>
          <w:rFonts w:ascii="Times New Roman" w:eastAsia="Times New Roman" w:hAnsi="Times New Roman" w:cs="Times New Roman"/>
          <w:i/>
          <w:sz w:val="24"/>
          <w:szCs w:val="24"/>
          <w:lang w:val="en-GB"/>
        </w:rPr>
        <w:t>et.al</w:t>
      </w:r>
      <w:proofErr w:type="spellEnd"/>
      <w:r w:rsidRPr="008E3274">
        <w:rPr>
          <w:rFonts w:ascii="Times New Roman" w:eastAsia="Times New Roman" w:hAnsi="Times New Roman" w:cs="Times New Roman"/>
          <w:sz w:val="24"/>
          <w:szCs w:val="24"/>
          <w:lang w:val="en-GB"/>
        </w:rPr>
        <w:t xml:space="preserve"> 2021). The final result of this mistake is a drastic loss of revenue which can rule the business out of the industry. Therefore, precise strategies are the only option to avoid any mistake which can be done by AI-powered business intelligence software in no time. </w:t>
      </w:r>
    </w:p>
    <w:p w14:paraId="00000023" w14:textId="77777777" w:rsidR="005C246C" w:rsidRPr="008E3274" w:rsidRDefault="00C63728" w:rsidP="00BA069C">
      <w:pPr>
        <w:pStyle w:val="Heading2"/>
        <w:rPr>
          <w:lang w:val="en-GB"/>
        </w:rPr>
      </w:pPr>
      <w:bookmarkStart w:id="12" w:name="_Toc131084971"/>
      <w:r w:rsidRPr="008E3274">
        <w:rPr>
          <w:lang w:val="en-GB"/>
        </w:rPr>
        <w:lastRenderedPageBreak/>
        <w:t>Client Loyalty</w:t>
      </w:r>
      <w:bookmarkEnd w:id="12"/>
    </w:p>
    <w:p w14:paraId="00000024"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 xml:space="preserve">The growing awareness of data security has created a frenzy in the business world as the clients learned these data are sold to someone without their consent. A lot of illegal activities can be done with the data if it is sold to someone on the dark web. Therefore business intelligence trends are coming up that vow to keep the data safe by forcing companies to pay heavy penalties if the industry standards are violated (Richards and </w:t>
      </w:r>
      <w:proofErr w:type="spellStart"/>
      <w:r w:rsidRPr="008E3274">
        <w:rPr>
          <w:rFonts w:ascii="Times New Roman" w:eastAsia="Times New Roman" w:hAnsi="Times New Roman" w:cs="Times New Roman"/>
          <w:sz w:val="24"/>
          <w:szCs w:val="24"/>
          <w:lang w:val="en-GB"/>
        </w:rPr>
        <w:t>Hartzog</w:t>
      </w:r>
      <w:proofErr w:type="spellEnd"/>
      <w:r w:rsidRPr="008E3274">
        <w:rPr>
          <w:rFonts w:ascii="Times New Roman" w:eastAsia="Times New Roman" w:hAnsi="Times New Roman" w:cs="Times New Roman"/>
          <w:sz w:val="24"/>
          <w:szCs w:val="24"/>
          <w:lang w:val="en-GB"/>
        </w:rPr>
        <w:t xml:space="preserve">, 2021). This is the reason why it reduces the crimes or at times annihilates them from a company which increases the loyalty of the customers. </w:t>
      </w:r>
    </w:p>
    <w:p w14:paraId="00000025" w14:textId="77777777" w:rsidR="005C246C" w:rsidRPr="008E3274" w:rsidRDefault="00C63728" w:rsidP="00BA069C">
      <w:pPr>
        <w:pStyle w:val="Heading1"/>
        <w:rPr>
          <w:lang w:val="en-GB"/>
        </w:rPr>
      </w:pPr>
      <w:bookmarkStart w:id="13" w:name="_Toc131084972"/>
      <w:r w:rsidRPr="008E3274">
        <w:rPr>
          <w:lang w:val="en-GB"/>
        </w:rPr>
        <w:t>Conclusion</w:t>
      </w:r>
      <w:bookmarkEnd w:id="13"/>
      <w:r w:rsidRPr="008E3274">
        <w:rPr>
          <w:lang w:val="en-GB"/>
        </w:rPr>
        <w:t xml:space="preserve"> </w:t>
      </w:r>
    </w:p>
    <w:p w14:paraId="00000026" w14:textId="77777777" w:rsidR="005C246C" w:rsidRPr="008E3274" w:rsidRDefault="00C63728">
      <w:pPr>
        <w:spacing w:before="200" w:after="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 xml:space="preserve">Importance of these trends is very effective in regulating a data-driven world. They point towards positive growth and the business itself makes some good profit if they are implemented by the company. This is the reason why they can be used to make a better future where every business establishment from all industries works towards these innovative data management techniques. The only concern is that the trends change and if it does not stay the same then the result cannot be as positive as one thinks it to be. </w:t>
      </w:r>
      <w:r w:rsidRPr="008E3274">
        <w:rPr>
          <w:lang w:val="en-GB"/>
        </w:rPr>
        <w:br w:type="page"/>
      </w:r>
    </w:p>
    <w:p w14:paraId="00000027" w14:textId="77777777" w:rsidR="005C246C" w:rsidRPr="008E3274" w:rsidRDefault="00C63728" w:rsidP="00BA069C">
      <w:pPr>
        <w:pStyle w:val="Heading1"/>
        <w:rPr>
          <w:lang w:val="en-GB"/>
        </w:rPr>
      </w:pPr>
      <w:bookmarkStart w:id="14" w:name="_Toc131084973"/>
      <w:r w:rsidRPr="008E3274">
        <w:rPr>
          <w:lang w:val="en-GB"/>
        </w:rPr>
        <w:lastRenderedPageBreak/>
        <w:t>References</w:t>
      </w:r>
      <w:bookmarkEnd w:id="14"/>
    </w:p>
    <w:p w14:paraId="00000028" w14:textId="77777777" w:rsidR="005C246C" w:rsidRPr="008E3274" w:rsidRDefault="00C63728">
      <w:pPr>
        <w:spacing w:before="200" w:after="200" w:line="480" w:lineRule="auto"/>
        <w:jc w:val="both"/>
        <w:rPr>
          <w:rFonts w:ascii="Times New Roman" w:eastAsia="Times New Roman" w:hAnsi="Times New Roman" w:cs="Times New Roman"/>
          <w:b/>
          <w:sz w:val="24"/>
          <w:szCs w:val="24"/>
          <w:lang w:val="en-GB"/>
        </w:rPr>
      </w:pPr>
      <w:r w:rsidRPr="008E3274">
        <w:rPr>
          <w:rFonts w:ascii="Times New Roman" w:eastAsia="Times New Roman" w:hAnsi="Times New Roman" w:cs="Times New Roman"/>
          <w:b/>
          <w:sz w:val="24"/>
          <w:szCs w:val="24"/>
          <w:lang w:val="en-GB"/>
        </w:rPr>
        <w:t xml:space="preserve">Journals </w:t>
      </w:r>
    </w:p>
    <w:p w14:paraId="3C5A03E0"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 xml:space="preserve">Ain, N., </w:t>
      </w:r>
      <w:proofErr w:type="spellStart"/>
      <w:r w:rsidRPr="008E3274">
        <w:rPr>
          <w:rFonts w:ascii="Times New Roman" w:eastAsia="Times New Roman" w:hAnsi="Times New Roman" w:cs="Times New Roman"/>
          <w:sz w:val="24"/>
          <w:szCs w:val="24"/>
          <w:lang w:val="en-GB"/>
        </w:rPr>
        <w:t>Vaia</w:t>
      </w:r>
      <w:proofErr w:type="spellEnd"/>
      <w:r w:rsidRPr="008E3274">
        <w:rPr>
          <w:rFonts w:ascii="Times New Roman" w:eastAsia="Times New Roman" w:hAnsi="Times New Roman" w:cs="Times New Roman"/>
          <w:sz w:val="24"/>
          <w:szCs w:val="24"/>
          <w:lang w:val="en-GB"/>
        </w:rPr>
        <w:t xml:space="preserve">, G., </w:t>
      </w:r>
      <w:proofErr w:type="spellStart"/>
      <w:r w:rsidRPr="008E3274">
        <w:rPr>
          <w:rFonts w:ascii="Times New Roman" w:eastAsia="Times New Roman" w:hAnsi="Times New Roman" w:cs="Times New Roman"/>
          <w:sz w:val="24"/>
          <w:szCs w:val="24"/>
          <w:lang w:val="en-GB"/>
        </w:rPr>
        <w:t>DeLone</w:t>
      </w:r>
      <w:proofErr w:type="spellEnd"/>
      <w:r w:rsidRPr="008E3274">
        <w:rPr>
          <w:rFonts w:ascii="Times New Roman" w:eastAsia="Times New Roman" w:hAnsi="Times New Roman" w:cs="Times New Roman"/>
          <w:sz w:val="24"/>
          <w:szCs w:val="24"/>
          <w:lang w:val="en-GB"/>
        </w:rPr>
        <w:t xml:space="preserve">, W.H. and </w:t>
      </w:r>
      <w:proofErr w:type="spellStart"/>
      <w:r w:rsidRPr="008E3274">
        <w:rPr>
          <w:rFonts w:ascii="Times New Roman" w:eastAsia="Times New Roman" w:hAnsi="Times New Roman" w:cs="Times New Roman"/>
          <w:sz w:val="24"/>
          <w:szCs w:val="24"/>
          <w:lang w:val="en-GB"/>
        </w:rPr>
        <w:t>Waheed</w:t>
      </w:r>
      <w:proofErr w:type="spellEnd"/>
      <w:r w:rsidRPr="008E3274">
        <w:rPr>
          <w:rFonts w:ascii="Times New Roman" w:eastAsia="Times New Roman" w:hAnsi="Times New Roman" w:cs="Times New Roman"/>
          <w:sz w:val="24"/>
          <w:szCs w:val="24"/>
          <w:lang w:val="en-GB"/>
        </w:rPr>
        <w:t>, M., 2019. Two decades of research on business intelligence system adoption, utilization and success–A systematic literature review. Decision Support Systems, 125, p.113113.</w:t>
      </w:r>
    </w:p>
    <w:p w14:paraId="645375A0"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t xml:space="preserve">Chang, H.C., Wang, C.Y. and </w:t>
      </w:r>
      <w:proofErr w:type="spellStart"/>
      <w:r w:rsidRPr="008E3274">
        <w:rPr>
          <w:rFonts w:ascii="Times New Roman" w:eastAsia="Times New Roman" w:hAnsi="Times New Roman" w:cs="Times New Roman"/>
          <w:sz w:val="24"/>
          <w:szCs w:val="24"/>
          <w:lang w:val="en-GB"/>
        </w:rPr>
        <w:t>Hawamdeh</w:t>
      </w:r>
      <w:proofErr w:type="spellEnd"/>
      <w:r w:rsidRPr="008E3274">
        <w:rPr>
          <w:rFonts w:ascii="Times New Roman" w:eastAsia="Times New Roman" w:hAnsi="Times New Roman" w:cs="Times New Roman"/>
          <w:sz w:val="24"/>
          <w:szCs w:val="24"/>
          <w:lang w:val="en-GB"/>
        </w:rPr>
        <w:t>, S., 2019. Emerging trends in data analytics and knowledge management job market: extending KSA framework. Journal of Knowledge Management, 23(4), pp.664-686.</w:t>
      </w:r>
    </w:p>
    <w:p w14:paraId="70D45F60"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proofErr w:type="spellStart"/>
      <w:r w:rsidRPr="008E3274">
        <w:rPr>
          <w:rFonts w:ascii="Times New Roman" w:eastAsia="Times New Roman" w:hAnsi="Times New Roman" w:cs="Times New Roman"/>
          <w:sz w:val="24"/>
          <w:szCs w:val="24"/>
          <w:lang w:val="en-GB"/>
        </w:rPr>
        <w:t>Jalil</w:t>
      </w:r>
      <w:proofErr w:type="spellEnd"/>
      <w:r w:rsidRPr="008E3274">
        <w:rPr>
          <w:rFonts w:ascii="Times New Roman" w:eastAsia="Times New Roman" w:hAnsi="Times New Roman" w:cs="Times New Roman"/>
          <w:sz w:val="24"/>
          <w:szCs w:val="24"/>
          <w:lang w:val="en-GB"/>
        </w:rPr>
        <w:t xml:space="preserve">, N.A., </w:t>
      </w:r>
      <w:proofErr w:type="spellStart"/>
      <w:r w:rsidRPr="008E3274">
        <w:rPr>
          <w:rFonts w:ascii="Times New Roman" w:eastAsia="Times New Roman" w:hAnsi="Times New Roman" w:cs="Times New Roman"/>
          <w:sz w:val="24"/>
          <w:szCs w:val="24"/>
          <w:lang w:val="en-GB"/>
        </w:rPr>
        <w:t>Prapinit</w:t>
      </w:r>
      <w:proofErr w:type="spellEnd"/>
      <w:r w:rsidRPr="008E3274">
        <w:rPr>
          <w:rFonts w:ascii="Times New Roman" w:eastAsia="Times New Roman" w:hAnsi="Times New Roman" w:cs="Times New Roman"/>
          <w:sz w:val="24"/>
          <w:szCs w:val="24"/>
          <w:lang w:val="en-GB"/>
        </w:rPr>
        <w:t xml:space="preserve">, P., </w:t>
      </w:r>
      <w:proofErr w:type="spellStart"/>
      <w:r w:rsidRPr="008E3274">
        <w:rPr>
          <w:rFonts w:ascii="Times New Roman" w:eastAsia="Times New Roman" w:hAnsi="Times New Roman" w:cs="Times New Roman"/>
          <w:sz w:val="24"/>
          <w:szCs w:val="24"/>
          <w:lang w:val="en-GB"/>
        </w:rPr>
        <w:t>Melan</w:t>
      </w:r>
      <w:proofErr w:type="spellEnd"/>
      <w:r w:rsidRPr="008E3274">
        <w:rPr>
          <w:rFonts w:ascii="Times New Roman" w:eastAsia="Times New Roman" w:hAnsi="Times New Roman" w:cs="Times New Roman"/>
          <w:sz w:val="24"/>
          <w:szCs w:val="24"/>
          <w:lang w:val="en-GB"/>
        </w:rPr>
        <w:t xml:space="preserve">, M. and </w:t>
      </w:r>
      <w:proofErr w:type="spellStart"/>
      <w:r w:rsidRPr="008E3274">
        <w:rPr>
          <w:rFonts w:ascii="Times New Roman" w:eastAsia="Times New Roman" w:hAnsi="Times New Roman" w:cs="Times New Roman"/>
          <w:sz w:val="24"/>
          <w:szCs w:val="24"/>
          <w:lang w:val="en-GB"/>
        </w:rPr>
        <w:t>Mustaffa</w:t>
      </w:r>
      <w:proofErr w:type="spellEnd"/>
      <w:r w:rsidRPr="008E3274">
        <w:rPr>
          <w:rFonts w:ascii="Times New Roman" w:eastAsia="Times New Roman" w:hAnsi="Times New Roman" w:cs="Times New Roman"/>
          <w:sz w:val="24"/>
          <w:szCs w:val="24"/>
          <w:lang w:val="en-GB"/>
        </w:rPr>
        <w:t>, A.B., 2019, November. Adoption of business intelligence-Technological, individual and supply chain efficiency. In 2019 International Conference on Machine Learning, Big Data and Business Intelligence (MLBDBI) (pp. 67-73). IEEE.</w:t>
      </w:r>
    </w:p>
    <w:p w14:paraId="1E5BE76E"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proofErr w:type="spellStart"/>
      <w:r w:rsidRPr="008E3274">
        <w:rPr>
          <w:rFonts w:ascii="Times New Roman" w:eastAsia="Times New Roman" w:hAnsi="Times New Roman" w:cs="Times New Roman"/>
          <w:sz w:val="24"/>
          <w:szCs w:val="24"/>
          <w:lang w:val="en-GB"/>
        </w:rPr>
        <w:t>Leonelli</w:t>
      </w:r>
      <w:proofErr w:type="spellEnd"/>
      <w:r w:rsidRPr="008E3274">
        <w:rPr>
          <w:rFonts w:ascii="Times New Roman" w:eastAsia="Times New Roman" w:hAnsi="Times New Roman" w:cs="Times New Roman"/>
          <w:sz w:val="24"/>
          <w:szCs w:val="24"/>
          <w:lang w:val="en-GB"/>
        </w:rPr>
        <w:t xml:space="preserve">, S., 2019. Data governance is key to interpretation: </w:t>
      </w:r>
      <w:proofErr w:type="spellStart"/>
      <w:r w:rsidRPr="008E3274">
        <w:rPr>
          <w:rFonts w:ascii="Times New Roman" w:eastAsia="Times New Roman" w:hAnsi="Times New Roman" w:cs="Times New Roman"/>
          <w:sz w:val="24"/>
          <w:szCs w:val="24"/>
          <w:lang w:val="en-GB"/>
        </w:rPr>
        <w:t>Reconceptualizing</w:t>
      </w:r>
      <w:proofErr w:type="spellEnd"/>
      <w:r w:rsidRPr="008E3274">
        <w:rPr>
          <w:rFonts w:ascii="Times New Roman" w:eastAsia="Times New Roman" w:hAnsi="Times New Roman" w:cs="Times New Roman"/>
          <w:sz w:val="24"/>
          <w:szCs w:val="24"/>
          <w:lang w:val="en-GB"/>
        </w:rPr>
        <w:t xml:space="preserve"> data in data science. Harvard Data Science Review, 1(1), pp.10-1162.</w:t>
      </w:r>
    </w:p>
    <w:p w14:paraId="46CA1CAF"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proofErr w:type="spellStart"/>
      <w:r w:rsidRPr="008E3274">
        <w:rPr>
          <w:rFonts w:ascii="Times New Roman" w:eastAsia="Times New Roman" w:hAnsi="Times New Roman" w:cs="Times New Roman"/>
          <w:sz w:val="24"/>
          <w:szCs w:val="24"/>
          <w:lang w:val="en-GB"/>
        </w:rPr>
        <w:t>Niu</w:t>
      </w:r>
      <w:proofErr w:type="spellEnd"/>
      <w:r w:rsidRPr="008E3274">
        <w:rPr>
          <w:rFonts w:ascii="Times New Roman" w:eastAsia="Times New Roman" w:hAnsi="Times New Roman" w:cs="Times New Roman"/>
          <w:sz w:val="24"/>
          <w:szCs w:val="24"/>
          <w:lang w:val="en-GB"/>
        </w:rPr>
        <w:t xml:space="preserve">, Y., Ying, L., Yang, J., </w:t>
      </w:r>
      <w:proofErr w:type="spellStart"/>
      <w:r w:rsidRPr="008E3274">
        <w:rPr>
          <w:rFonts w:ascii="Times New Roman" w:eastAsia="Times New Roman" w:hAnsi="Times New Roman" w:cs="Times New Roman"/>
          <w:sz w:val="24"/>
          <w:szCs w:val="24"/>
          <w:lang w:val="en-GB"/>
        </w:rPr>
        <w:t>Bao</w:t>
      </w:r>
      <w:proofErr w:type="spellEnd"/>
      <w:r w:rsidRPr="008E3274">
        <w:rPr>
          <w:rFonts w:ascii="Times New Roman" w:eastAsia="Times New Roman" w:hAnsi="Times New Roman" w:cs="Times New Roman"/>
          <w:sz w:val="24"/>
          <w:szCs w:val="24"/>
          <w:lang w:val="en-GB"/>
        </w:rPr>
        <w:t xml:space="preserve">, M. and </w:t>
      </w:r>
      <w:proofErr w:type="spellStart"/>
      <w:r w:rsidRPr="008E3274">
        <w:rPr>
          <w:rFonts w:ascii="Times New Roman" w:eastAsia="Times New Roman" w:hAnsi="Times New Roman" w:cs="Times New Roman"/>
          <w:sz w:val="24"/>
          <w:szCs w:val="24"/>
          <w:lang w:val="en-GB"/>
        </w:rPr>
        <w:t>Sivaparthipan</w:t>
      </w:r>
      <w:proofErr w:type="spellEnd"/>
      <w:r w:rsidRPr="008E3274">
        <w:rPr>
          <w:rFonts w:ascii="Times New Roman" w:eastAsia="Times New Roman" w:hAnsi="Times New Roman" w:cs="Times New Roman"/>
          <w:sz w:val="24"/>
          <w:szCs w:val="24"/>
          <w:lang w:val="en-GB"/>
        </w:rPr>
        <w:t>, C.B., 2021. Organizational business intelligence and decision making using big data analytics. Information Processing &amp; Management, 58(6), p.102725.</w:t>
      </w:r>
    </w:p>
    <w:p w14:paraId="52BB487B"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proofErr w:type="spellStart"/>
      <w:r w:rsidRPr="008E3274">
        <w:rPr>
          <w:rFonts w:ascii="Times New Roman" w:eastAsia="Times New Roman" w:hAnsi="Times New Roman" w:cs="Times New Roman"/>
          <w:sz w:val="24"/>
          <w:szCs w:val="24"/>
          <w:lang w:val="en-GB"/>
        </w:rPr>
        <w:t>Pothier</w:t>
      </w:r>
      <w:proofErr w:type="spellEnd"/>
      <w:r w:rsidRPr="008E3274">
        <w:rPr>
          <w:rFonts w:ascii="Times New Roman" w:eastAsia="Times New Roman" w:hAnsi="Times New Roman" w:cs="Times New Roman"/>
          <w:sz w:val="24"/>
          <w:szCs w:val="24"/>
          <w:lang w:val="en-GB"/>
        </w:rPr>
        <w:t>, W.G. and Condon, P.B., 2020. Towards data literacy competencies: Business students, workforce needs, and the role of the librarian. Journal of Business &amp; Finance Librarianship, 25(3-4), pp.123-146.</w:t>
      </w:r>
    </w:p>
    <w:p w14:paraId="75D86787"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r w:rsidRPr="008E3274">
        <w:rPr>
          <w:rFonts w:ascii="Times New Roman" w:eastAsia="Times New Roman" w:hAnsi="Times New Roman" w:cs="Times New Roman"/>
          <w:sz w:val="24"/>
          <w:szCs w:val="24"/>
          <w:lang w:val="en-GB"/>
        </w:rPr>
        <w:lastRenderedPageBreak/>
        <w:t xml:space="preserve">Richards, N. and </w:t>
      </w:r>
      <w:proofErr w:type="spellStart"/>
      <w:r w:rsidRPr="008E3274">
        <w:rPr>
          <w:rFonts w:ascii="Times New Roman" w:eastAsia="Times New Roman" w:hAnsi="Times New Roman" w:cs="Times New Roman"/>
          <w:sz w:val="24"/>
          <w:szCs w:val="24"/>
          <w:lang w:val="en-GB"/>
        </w:rPr>
        <w:t>Hartzog</w:t>
      </w:r>
      <w:proofErr w:type="spellEnd"/>
      <w:r w:rsidRPr="008E3274">
        <w:rPr>
          <w:rFonts w:ascii="Times New Roman" w:eastAsia="Times New Roman" w:hAnsi="Times New Roman" w:cs="Times New Roman"/>
          <w:sz w:val="24"/>
          <w:szCs w:val="24"/>
          <w:lang w:val="en-GB"/>
        </w:rPr>
        <w:t>, W., 2021. A duty of loyalty for privacy law. Wash. UL Rev., 99, p.961.</w:t>
      </w:r>
    </w:p>
    <w:p w14:paraId="0A08A5E0"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proofErr w:type="spellStart"/>
      <w:r w:rsidRPr="008E3274">
        <w:rPr>
          <w:rFonts w:ascii="Times New Roman" w:eastAsia="Times New Roman" w:hAnsi="Times New Roman" w:cs="Times New Roman"/>
          <w:sz w:val="24"/>
          <w:szCs w:val="24"/>
          <w:lang w:val="en-GB"/>
        </w:rPr>
        <w:t>Saura</w:t>
      </w:r>
      <w:proofErr w:type="spellEnd"/>
      <w:r w:rsidRPr="008E3274">
        <w:rPr>
          <w:rFonts w:ascii="Times New Roman" w:eastAsia="Times New Roman" w:hAnsi="Times New Roman" w:cs="Times New Roman"/>
          <w:sz w:val="24"/>
          <w:szCs w:val="24"/>
          <w:lang w:val="en-GB"/>
        </w:rPr>
        <w:t>, J.R. and Bennett, D.R., 2019. A three-stage method for data text mining: Using UGC in business intelligence analysis. Symmetry, 11(4), p.519.</w:t>
      </w:r>
    </w:p>
    <w:p w14:paraId="08D0315C" w14:textId="77777777" w:rsidR="00BA069C" w:rsidRPr="008E3274" w:rsidRDefault="00BA069C">
      <w:pPr>
        <w:spacing w:before="200" w:line="480" w:lineRule="auto"/>
        <w:jc w:val="both"/>
        <w:rPr>
          <w:rFonts w:ascii="Times New Roman" w:eastAsia="Times New Roman" w:hAnsi="Times New Roman" w:cs="Times New Roman"/>
          <w:sz w:val="24"/>
          <w:szCs w:val="24"/>
          <w:lang w:val="en-GB"/>
        </w:rPr>
      </w:pPr>
      <w:proofErr w:type="spellStart"/>
      <w:r w:rsidRPr="008E3274">
        <w:rPr>
          <w:rFonts w:ascii="Times New Roman" w:eastAsia="Times New Roman" w:hAnsi="Times New Roman" w:cs="Times New Roman"/>
          <w:sz w:val="24"/>
          <w:szCs w:val="24"/>
          <w:lang w:val="en-GB"/>
        </w:rPr>
        <w:t>Zdanovic</w:t>
      </w:r>
      <w:proofErr w:type="spellEnd"/>
      <w:r w:rsidRPr="008E3274">
        <w:rPr>
          <w:rFonts w:ascii="Times New Roman" w:eastAsia="Times New Roman" w:hAnsi="Times New Roman" w:cs="Times New Roman"/>
          <w:sz w:val="24"/>
          <w:szCs w:val="24"/>
          <w:lang w:val="en-GB"/>
        </w:rPr>
        <w:t xml:space="preserve">, D., </w:t>
      </w:r>
      <w:proofErr w:type="spellStart"/>
      <w:r w:rsidRPr="008E3274">
        <w:rPr>
          <w:rFonts w:ascii="Times New Roman" w:eastAsia="Times New Roman" w:hAnsi="Times New Roman" w:cs="Times New Roman"/>
          <w:sz w:val="24"/>
          <w:szCs w:val="24"/>
          <w:lang w:val="en-GB"/>
        </w:rPr>
        <w:t>Lembcke</w:t>
      </w:r>
      <w:proofErr w:type="spellEnd"/>
      <w:r w:rsidRPr="008E3274">
        <w:rPr>
          <w:rFonts w:ascii="Times New Roman" w:eastAsia="Times New Roman" w:hAnsi="Times New Roman" w:cs="Times New Roman"/>
          <w:sz w:val="24"/>
          <w:szCs w:val="24"/>
          <w:lang w:val="en-GB"/>
        </w:rPr>
        <w:t xml:space="preserve">, T.J. and </w:t>
      </w:r>
      <w:proofErr w:type="spellStart"/>
      <w:r w:rsidRPr="008E3274">
        <w:rPr>
          <w:rFonts w:ascii="Times New Roman" w:eastAsia="Times New Roman" w:hAnsi="Times New Roman" w:cs="Times New Roman"/>
          <w:sz w:val="24"/>
          <w:szCs w:val="24"/>
          <w:lang w:val="en-GB"/>
        </w:rPr>
        <w:t>Bogers</w:t>
      </w:r>
      <w:proofErr w:type="spellEnd"/>
      <w:r w:rsidRPr="008E3274">
        <w:rPr>
          <w:rFonts w:ascii="Times New Roman" w:eastAsia="Times New Roman" w:hAnsi="Times New Roman" w:cs="Times New Roman"/>
          <w:sz w:val="24"/>
          <w:szCs w:val="24"/>
          <w:lang w:val="en-GB"/>
        </w:rPr>
        <w:t>, T., 2022, March. The influence of data storytelling on the ability to recall information. In ACM SIGIR Conference on Human Information Interaction and Retrieval (pp. 67-77).</w:t>
      </w:r>
    </w:p>
    <w:sectPr w:rsidR="00BA069C" w:rsidRPr="008E3274" w:rsidSect="00BA069C">
      <w:footerReference w:type="default" r:id="rId8"/>
      <w:pgSz w:w="12240" w:h="15840"/>
      <w:pgMar w:top="1440" w:right="1440" w:bottom="1440" w:left="1440" w:header="720" w:footer="720" w:gutter="0"/>
      <w:pgBorders w:offsetFrom="page">
        <w:top w:val="single" w:sz="4" w:space="24" w:color="auto"/>
        <w:left w:val="single" w:sz="4" w:space="24" w:color="auto"/>
        <w:bottom w:val="single" w:sz="4" w:space="24" w:color="auto"/>
        <w:right w:val="single" w:sz="4" w:space="24" w:color="auto"/>
      </w:pgBorders>
      <w:pgNumType w:start="1"/>
      <w:cols w:space="72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F757916" w14:textId="77777777" w:rsidR="0007440B" w:rsidRDefault="0007440B" w:rsidP="00BA069C">
      <w:pPr>
        <w:spacing w:line="240" w:lineRule="auto"/>
      </w:pPr>
      <w:r>
        <w:separator/>
      </w:r>
    </w:p>
  </w:endnote>
  <w:endnote w:type="continuationSeparator" w:id="0">
    <w:p w14:paraId="393EB8E1" w14:textId="77777777" w:rsidR="0007440B" w:rsidRDefault="0007440B" w:rsidP="00BA069C">
      <w:pPr>
        <w:spacing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Arial">
    <w:panose1 w:val="020B0604020202020204"/>
    <w:charset w:val="00"/>
    <w:family w:val="swiss"/>
    <w:pitch w:val="variable"/>
    <w:sig w:usb0="E0002EFF" w:usb1="C0007843" w:usb2="00000009" w:usb3="00000000" w:csb0="000001FF" w:csb1="00000000"/>
  </w:font>
  <w:font w:name="Times New Roman">
    <w:altName w:val="Arial"/>
    <w:panose1 w:val="02020603050405020304"/>
    <w:charset w:val="00"/>
    <w:family w:val="roman"/>
    <w:pitch w:val="variable"/>
    <w:sig w:usb0="00000000" w:usb1="C000785B" w:usb2="00000009" w:usb3="00000000" w:csb0="000001FF" w:csb1="00000000"/>
  </w:font>
  <w:font w:name="Calibri">
    <w:panose1 w:val="020F0502020204030204"/>
    <w:charset w:val="00"/>
    <w:family w:val="swiss"/>
    <w:pitch w:val="variable"/>
    <w:sig w:usb0="E00002FF" w:usb1="4000ACFF" w:usb2="00000001" w:usb3="00000000" w:csb0="0000019F" w:csb1="00000000"/>
  </w:font>
  <w:font w:name="Tahoma">
    <w:panose1 w:val="020B0604030504040204"/>
    <w:charset w:val="00"/>
    <w:family w:val="swiss"/>
    <w:pitch w:val="variable"/>
    <w:sig w:usb0="E1002EFF" w:usb1="C000605B" w:usb2="00000029" w:usb3="00000000" w:csb0="000101FF" w:csb1="00000000"/>
  </w:font>
  <w:font w:name="Cambria">
    <w:panose1 w:val="02040503050406030204"/>
    <w:charset w:val="00"/>
    <w:family w:val="roman"/>
    <w:pitch w:val="variable"/>
    <w:sig w:usb0="E00006FF" w:usb1="420024FF" w:usb2="0200000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797366718"/>
      <w:docPartObj>
        <w:docPartGallery w:val="Page Numbers (Bottom of Page)"/>
        <w:docPartUnique/>
      </w:docPartObj>
    </w:sdtPr>
    <w:sdtEndPr>
      <w:rPr>
        <w:noProof/>
      </w:rPr>
    </w:sdtEndPr>
    <w:sdtContent>
      <w:p w14:paraId="037E86C7" w14:textId="6B82F405" w:rsidR="00BA069C" w:rsidRDefault="00BA069C">
        <w:pPr>
          <w:pStyle w:val="Footer"/>
          <w:jc w:val="right"/>
        </w:pPr>
        <w:r>
          <w:fldChar w:fldCharType="begin"/>
        </w:r>
        <w:r>
          <w:instrText xml:space="preserve"> PAGE   \* MERGEFORMAT </w:instrText>
        </w:r>
        <w:r>
          <w:fldChar w:fldCharType="separate"/>
        </w:r>
        <w:r w:rsidR="00067041">
          <w:rPr>
            <w:noProof/>
          </w:rPr>
          <w:t>4</w:t>
        </w:r>
        <w:r>
          <w:rPr>
            <w:noProof/>
          </w:rPr>
          <w:fldChar w:fldCharType="end"/>
        </w:r>
      </w:p>
    </w:sdtContent>
  </w:sdt>
  <w:p w14:paraId="7F1A84BF" w14:textId="77777777" w:rsidR="00BA069C" w:rsidRDefault="00BA069C">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8A2A4BC" w14:textId="77777777" w:rsidR="0007440B" w:rsidRDefault="0007440B" w:rsidP="00BA069C">
      <w:pPr>
        <w:spacing w:line="240" w:lineRule="auto"/>
      </w:pPr>
      <w:r>
        <w:separator/>
      </w:r>
    </w:p>
  </w:footnote>
  <w:footnote w:type="continuationSeparator" w:id="0">
    <w:p w14:paraId="55061502" w14:textId="77777777" w:rsidR="0007440B" w:rsidRDefault="0007440B" w:rsidP="00BA069C">
      <w:pPr>
        <w:spacing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4"/>
    <w:compatSetting w:name="useWord2013TrackBottomHyphenation" w:uri="http://schemas.microsoft.com/office/word" w:val="1"/>
  </w:compat>
  <w:rsids>
    <w:rsidRoot w:val="005C246C"/>
    <w:rsid w:val="00050F65"/>
    <w:rsid w:val="00061545"/>
    <w:rsid w:val="00067041"/>
    <w:rsid w:val="00070D83"/>
    <w:rsid w:val="0007440B"/>
    <w:rsid w:val="000C5A3B"/>
    <w:rsid w:val="00165A87"/>
    <w:rsid w:val="002A74E4"/>
    <w:rsid w:val="003F7231"/>
    <w:rsid w:val="004C27A9"/>
    <w:rsid w:val="005C246C"/>
    <w:rsid w:val="006155E3"/>
    <w:rsid w:val="006345C0"/>
    <w:rsid w:val="008E2B96"/>
    <w:rsid w:val="008E3274"/>
    <w:rsid w:val="00A65599"/>
    <w:rsid w:val="00BA069C"/>
    <w:rsid w:val="00BF7BFB"/>
    <w:rsid w:val="00C63728"/>
    <w:rsid w:val="00C8730B"/>
    <w:rsid w:val="00E0021D"/>
    <w:rsid w:val="00E90353"/>
    <w:rsid w:val="00EF48E5"/>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9AFC375"/>
  <w15:docId w15:val="{0C9FC329-71C9-2042-8DB5-9C2A437CB04E}"/>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Arial" w:eastAsia="Arial" w:hAnsi="Arial" w:cs="Arial"/>
        <w:sz w:val="22"/>
        <w:szCs w:val="22"/>
        <w:lang w:val="en-US" w:eastAsia="en-US" w:bidi="ar-SA"/>
      </w:rPr>
    </w:rPrDefault>
    <w:pPrDefault>
      <w:pPr>
        <w:spacing w:line="276"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semiHidden="1" w:uiPriority="59" w:unhideWhenUsed="1"/>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style>
  <w:style w:type="paragraph" w:styleId="Heading1">
    <w:name w:val="heading 1"/>
    <w:basedOn w:val="Normal"/>
    <w:next w:val="Normal"/>
    <w:rsid w:val="00BA069C"/>
    <w:pPr>
      <w:keepNext/>
      <w:keepLines/>
      <w:spacing w:before="400" w:after="120" w:line="480" w:lineRule="auto"/>
      <w:jc w:val="both"/>
      <w:outlineLvl w:val="0"/>
    </w:pPr>
    <w:rPr>
      <w:rFonts w:ascii="Times New Roman" w:hAnsi="Times New Roman"/>
      <w:b/>
      <w:sz w:val="24"/>
      <w:szCs w:val="40"/>
    </w:rPr>
  </w:style>
  <w:style w:type="paragraph" w:styleId="Heading2">
    <w:name w:val="heading 2"/>
    <w:basedOn w:val="Normal"/>
    <w:next w:val="Normal"/>
    <w:rsid w:val="00BA069C"/>
    <w:pPr>
      <w:keepNext/>
      <w:keepLines/>
      <w:spacing w:before="360" w:after="120" w:line="480" w:lineRule="auto"/>
      <w:jc w:val="both"/>
      <w:outlineLvl w:val="1"/>
    </w:pPr>
    <w:rPr>
      <w:rFonts w:ascii="Times New Roman" w:hAnsi="Times New Roman"/>
      <w:b/>
      <w:sz w:val="24"/>
      <w:szCs w:val="32"/>
    </w:rPr>
  </w:style>
  <w:style w:type="paragraph" w:styleId="Heading3">
    <w:name w:val="heading 3"/>
    <w:basedOn w:val="Normal"/>
    <w:next w:val="Normal"/>
    <w:pPr>
      <w:keepNext/>
      <w:keepLines/>
      <w:spacing w:before="320" w:after="80"/>
      <w:outlineLvl w:val="2"/>
    </w:pPr>
    <w:rPr>
      <w:color w:val="434343"/>
      <w:sz w:val="28"/>
      <w:szCs w:val="28"/>
    </w:rPr>
  </w:style>
  <w:style w:type="paragraph" w:styleId="Heading4">
    <w:name w:val="heading 4"/>
    <w:basedOn w:val="Normal"/>
    <w:next w:val="Normal"/>
    <w:pPr>
      <w:keepNext/>
      <w:keepLines/>
      <w:spacing w:before="280" w:after="80"/>
      <w:outlineLvl w:val="3"/>
    </w:pPr>
    <w:rPr>
      <w:color w:val="666666"/>
      <w:sz w:val="24"/>
      <w:szCs w:val="24"/>
    </w:rPr>
  </w:style>
  <w:style w:type="paragraph" w:styleId="Heading5">
    <w:name w:val="heading 5"/>
    <w:basedOn w:val="Normal"/>
    <w:next w:val="Normal"/>
    <w:pPr>
      <w:keepNext/>
      <w:keepLines/>
      <w:spacing w:before="240" w:after="80"/>
      <w:outlineLvl w:val="4"/>
    </w:pPr>
    <w:rPr>
      <w:color w:val="666666"/>
    </w:rPr>
  </w:style>
  <w:style w:type="paragraph" w:styleId="Heading6">
    <w:name w:val="heading 6"/>
    <w:basedOn w:val="Normal"/>
    <w:next w:val="Normal"/>
    <w:pPr>
      <w:keepNext/>
      <w:keepLines/>
      <w:spacing w:before="240" w:after="80"/>
      <w:outlineLvl w:val="5"/>
    </w:pPr>
    <w:rPr>
      <w:i/>
      <w:color w:val="66666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pPr>
      <w:keepNext/>
      <w:keepLines/>
      <w:spacing w:after="60"/>
    </w:pPr>
    <w:rPr>
      <w:sz w:val="52"/>
      <w:szCs w:val="52"/>
    </w:rPr>
  </w:style>
  <w:style w:type="paragraph" w:styleId="Subtitle">
    <w:name w:val="Subtitle"/>
    <w:basedOn w:val="Normal"/>
    <w:next w:val="Normal"/>
    <w:pPr>
      <w:keepNext/>
      <w:keepLines/>
      <w:spacing w:after="320"/>
    </w:pPr>
    <w:rPr>
      <w:color w:val="666666"/>
      <w:sz w:val="30"/>
      <w:szCs w:val="30"/>
    </w:rPr>
  </w:style>
  <w:style w:type="paragraph" w:styleId="Header">
    <w:name w:val="header"/>
    <w:basedOn w:val="Normal"/>
    <w:link w:val="HeaderChar"/>
    <w:uiPriority w:val="99"/>
    <w:unhideWhenUsed/>
    <w:rsid w:val="00BA069C"/>
    <w:pPr>
      <w:tabs>
        <w:tab w:val="center" w:pos="4680"/>
        <w:tab w:val="right" w:pos="9360"/>
      </w:tabs>
      <w:spacing w:line="240" w:lineRule="auto"/>
    </w:pPr>
  </w:style>
  <w:style w:type="character" w:customStyle="1" w:styleId="HeaderChar">
    <w:name w:val="Header Char"/>
    <w:basedOn w:val="DefaultParagraphFont"/>
    <w:link w:val="Header"/>
    <w:uiPriority w:val="99"/>
    <w:rsid w:val="00BA069C"/>
  </w:style>
  <w:style w:type="paragraph" w:styleId="Footer">
    <w:name w:val="footer"/>
    <w:basedOn w:val="Normal"/>
    <w:link w:val="FooterChar"/>
    <w:uiPriority w:val="99"/>
    <w:unhideWhenUsed/>
    <w:rsid w:val="00BA069C"/>
    <w:pPr>
      <w:tabs>
        <w:tab w:val="center" w:pos="4680"/>
        <w:tab w:val="right" w:pos="9360"/>
      </w:tabs>
      <w:spacing w:line="240" w:lineRule="auto"/>
    </w:pPr>
  </w:style>
  <w:style w:type="character" w:customStyle="1" w:styleId="FooterChar">
    <w:name w:val="Footer Char"/>
    <w:basedOn w:val="DefaultParagraphFont"/>
    <w:link w:val="Footer"/>
    <w:uiPriority w:val="99"/>
    <w:rsid w:val="00BA069C"/>
  </w:style>
  <w:style w:type="paragraph" w:styleId="TOCHeading">
    <w:name w:val="TOC Heading"/>
    <w:basedOn w:val="Heading1"/>
    <w:next w:val="Normal"/>
    <w:uiPriority w:val="39"/>
    <w:semiHidden/>
    <w:unhideWhenUsed/>
    <w:qFormat/>
    <w:rsid w:val="004C27A9"/>
    <w:pPr>
      <w:spacing w:before="480" w:after="0" w:line="276" w:lineRule="auto"/>
      <w:jc w:val="left"/>
      <w:outlineLvl w:val="9"/>
    </w:pPr>
    <w:rPr>
      <w:rFonts w:asciiTheme="majorHAnsi" w:eastAsiaTheme="majorEastAsia" w:hAnsiTheme="majorHAnsi" w:cstheme="majorBidi"/>
      <w:bCs/>
      <w:color w:val="365F91" w:themeColor="accent1" w:themeShade="BF"/>
      <w:sz w:val="28"/>
      <w:szCs w:val="28"/>
      <w:lang w:eastAsia="ja-JP"/>
    </w:rPr>
  </w:style>
  <w:style w:type="paragraph" w:styleId="TOC1">
    <w:name w:val="toc 1"/>
    <w:basedOn w:val="Normal"/>
    <w:next w:val="Normal"/>
    <w:autoRedefine/>
    <w:uiPriority w:val="39"/>
    <w:unhideWhenUsed/>
    <w:rsid w:val="004C27A9"/>
    <w:pPr>
      <w:spacing w:after="100"/>
    </w:pPr>
  </w:style>
  <w:style w:type="paragraph" w:styleId="TOC2">
    <w:name w:val="toc 2"/>
    <w:basedOn w:val="Normal"/>
    <w:next w:val="Normal"/>
    <w:autoRedefine/>
    <w:uiPriority w:val="39"/>
    <w:unhideWhenUsed/>
    <w:rsid w:val="004C27A9"/>
    <w:pPr>
      <w:spacing w:after="100"/>
      <w:ind w:left="220"/>
    </w:pPr>
  </w:style>
  <w:style w:type="character" w:styleId="Hyperlink">
    <w:name w:val="Hyperlink"/>
    <w:basedOn w:val="DefaultParagraphFont"/>
    <w:uiPriority w:val="99"/>
    <w:unhideWhenUsed/>
    <w:rsid w:val="004C27A9"/>
    <w:rPr>
      <w:color w:val="0000FF" w:themeColor="hyperlink"/>
      <w:u w:val="single"/>
    </w:rPr>
  </w:style>
  <w:style w:type="paragraph" w:styleId="BalloonText">
    <w:name w:val="Balloon Text"/>
    <w:basedOn w:val="Normal"/>
    <w:link w:val="BalloonTextChar"/>
    <w:uiPriority w:val="99"/>
    <w:semiHidden/>
    <w:unhideWhenUsed/>
    <w:rsid w:val="004C27A9"/>
    <w:pPr>
      <w:spacing w:line="240" w:lineRule="auto"/>
    </w:pPr>
    <w:rPr>
      <w:rFonts w:ascii="Tahoma" w:hAnsi="Tahoma" w:cs="Tahoma"/>
      <w:sz w:val="16"/>
      <w:szCs w:val="16"/>
    </w:rPr>
  </w:style>
  <w:style w:type="character" w:customStyle="1" w:styleId="BalloonTextChar">
    <w:name w:val="Balloon Text Char"/>
    <w:basedOn w:val="DefaultParagraphFont"/>
    <w:link w:val="BalloonText"/>
    <w:uiPriority w:val="99"/>
    <w:semiHidden/>
    <w:rsid w:val="004C27A9"/>
    <w:rPr>
      <w:rFonts w:ascii="Tahoma" w:hAnsi="Tahoma" w:cs="Tahoma"/>
      <w:sz w:val="16"/>
      <w:szCs w:val="16"/>
    </w:rPr>
  </w:style>
  <w:style w:type="character" w:styleId="UnresolvedMention">
    <w:name w:val="Unresolved Mention"/>
    <w:basedOn w:val="DefaultParagraphFont"/>
    <w:uiPriority w:val="99"/>
    <w:semiHidden/>
    <w:unhideWhenUsed/>
    <w:rsid w:val="00E90353"/>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file>

<file path=word/_rels/document.xml.rels><?xml version="1.0" encoding="UTF-8" standalone="yes"?>
<Relationships xmlns="http://schemas.openxmlformats.org/package/2006/relationships"><Relationship Id="rId8" Type="http://schemas.openxmlformats.org/officeDocument/2006/relationships/footer" Target="footer1.xml" /><Relationship Id="rId3" Type="http://schemas.openxmlformats.org/officeDocument/2006/relationships/settings" Target="settings.xml" /><Relationship Id="rId7" Type="http://schemas.openxmlformats.org/officeDocument/2006/relationships/hyperlink" Target="mailto:2029078@student.uwtsd.ac.uk" TargetMode="External" /><Relationship Id="rId2" Type="http://schemas.openxmlformats.org/officeDocument/2006/relationships/styles" Target="styles.xml" /><Relationship Id="rId1" Type="http://schemas.openxmlformats.org/officeDocument/2006/relationships/customXml" Target="../customXml/item1.xml" /><Relationship Id="rId6" Type="http://schemas.openxmlformats.org/officeDocument/2006/relationships/endnotes" Target="endnotes.xml" /><Relationship Id="rId5" Type="http://schemas.openxmlformats.org/officeDocument/2006/relationships/footnotes" Target="footnotes.xml" /><Relationship Id="rId10" Type="http://schemas.openxmlformats.org/officeDocument/2006/relationships/theme" Target="theme/theme1.xml" /><Relationship Id="rId4" Type="http://schemas.openxmlformats.org/officeDocument/2006/relationships/webSettings" Target="webSettings.xml" /><Relationship Id="rId9" Type="http://schemas.openxmlformats.org/officeDocument/2006/relationships/fontTable" Target="fontTable.xm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 /></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E5A72D7B-6A23-4CE8-86D4-C3E8DD11CDD8}">
  <ds:schemaRefs>
    <ds:schemaRef ds:uri="http://schemas.openxmlformats.org/officeDocument/2006/bibliography"/>
    <ds:schemaRef ds:uri="http://www.w3.org/2000/xmlns/"/>
  </ds:schemaRefs>
</ds:datastoreItem>
</file>

<file path=docProps/app.xml><?xml version="1.0" encoding="utf-8"?>
<Properties xmlns="http://schemas.openxmlformats.org/officeDocument/2006/extended-properties" xmlns:vt="http://schemas.openxmlformats.org/officeDocument/2006/docPropsVTypes">
  <Template>Normal</Template>
  <TotalTime>25</TotalTime>
  <Pages>10</Pages>
  <Words>1753</Words>
  <Characters>9996</Characters>
  <Application>Microsoft Office Word</Application>
  <DocSecurity>0</DocSecurity>
  <Lines>83</Lines>
  <Paragraphs>23</Paragraphs>
  <ScaleCrop>false</ScaleCrop>
  <Company/>
  <LinksUpToDate>false</LinksUpToDate>
  <CharactersWithSpaces>11726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cp:lastModifiedBy>Mircea Manolache</cp:lastModifiedBy>
  <cp:revision>2</cp:revision>
  <dcterms:created xsi:type="dcterms:W3CDTF">2023-04-15T10:36:00Z</dcterms:created>
  <dcterms:modified xsi:type="dcterms:W3CDTF">2023-04-15T10:36:00Z</dcterms:modified>
</cp:coreProperties>
</file>