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7E37E4">
        <w:t>Alice Franklin</w:t>
      </w:r>
      <w:r w:rsidRPr="00451AB2">
        <w:rPr>
          <w:b/>
        </w:rPr>
        <w:t xml:space="preserve"> </w:t>
      </w:r>
    </w:p>
    <w:p w:rsidR="007E4409" w:rsidRDefault="00451AB2">
      <w:r w:rsidRPr="00451AB2">
        <w:rPr>
          <w:b/>
        </w:rPr>
        <w:t>Force Number:</w:t>
      </w:r>
      <w:r>
        <w:rPr>
          <w:b/>
        </w:rPr>
        <w:t>-</w:t>
      </w:r>
      <w:r>
        <w:tab/>
      </w:r>
      <w:r>
        <w:tab/>
      </w:r>
      <w:r w:rsidR="007E37E4">
        <w:t>PC6907</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7E37E4" w:rsidRPr="007E37E4">
        <w:t>2029328</w:t>
      </w:r>
      <w:r w:rsidRPr="00451AB2">
        <w:rPr>
          <w:b/>
        </w:rPr>
        <w:t xml:space="preserve"> </w:t>
      </w:r>
    </w:p>
    <w:p w:rsidR="007E4409" w:rsidRPr="00451AB2" w:rsidRDefault="004A232B">
      <w:pPr>
        <w:rPr>
          <w:b/>
        </w:rPr>
      </w:pPr>
      <w:r>
        <w:rPr>
          <w:b/>
        </w:rPr>
        <w:t>Exam 1</w:t>
      </w:r>
      <w:r w:rsidR="00451AB2">
        <w:rPr>
          <w:b/>
        </w:rPr>
        <w:t>:-</w:t>
      </w:r>
      <w:r w:rsidR="007E4409" w:rsidRPr="00451AB2">
        <w:rPr>
          <w:b/>
        </w:rPr>
        <w:t xml:space="preserve"> </w:t>
      </w:r>
      <w:r w:rsidR="00451AB2">
        <w:rPr>
          <w:b/>
        </w:rPr>
        <w:tab/>
      </w:r>
      <w:r w:rsidR="00451AB2">
        <w:rPr>
          <w:b/>
        </w:rPr>
        <w:tab/>
      </w:r>
      <w:r w:rsidR="007E37E4">
        <w:t>07/06/2021</w:t>
      </w:r>
    </w:p>
    <w:p w:rsidR="00682F3B" w:rsidRDefault="00682F3B"/>
    <w:p w:rsidR="00682F3B" w:rsidRDefault="00682F3B">
      <w:r w:rsidRPr="00451AB2">
        <w:rPr>
          <w:b/>
        </w:rPr>
        <w:t>Question 1</w:t>
      </w:r>
      <w:r w:rsidR="00451AB2">
        <w:rPr>
          <w:b/>
        </w:rPr>
        <w:br/>
      </w:r>
      <w:r w:rsidR="00EF094E">
        <w:t>A person is guilty of burglary if he enters a building or part of a building as a trespasser with intent to steal anything therein, inflict grievous bodily harm on any person therein or damage any property therein.</w:t>
      </w:r>
    </w:p>
    <w:p w:rsidR="00682F3B" w:rsidRDefault="00682F3B"/>
    <w:p w:rsidR="00682F3B" w:rsidRPr="00EF094E" w:rsidRDefault="00682F3B" w:rsidP="00EF094E">
      <w:pPr>
        <w:pStyle w:val="NoSpacing"/>
        <w:rPr>
          <w:b/>
        </w:rPr>
      </w:pPr>
      <w:r w:rsidRPr="00EF094E">
        <w:rPr>
          <w:b/>
        </w:rPr>
        <w:t>Question 2</w:t>
      </w:r>
    </w:p>
    <w:p w:rsidR="00EF094E" w:rsidRDefault="00EF094E" w:rsidP="00EF094E">
      <w:pPr>
        <w:pStyle w:val="NoSpacing"/>
      </w:pPr>
      <w:r w:rsidRPr="00EF094E">
        <w:t xml:space="preserve">When arriving at the scene of an incident a police officer must </w:t>
      </w:r>
    </w:p>
    <w:p w:rsidR="007E37E4" w:rsidRDefault="00EF094E" w:rsidP="00EF094E">
      <w:pPr>
        <w:pStyle w:val="NoSpacing"/>
      </w:pPr>
      <w:r>
        <w:t xml:space="preserve">Assess - </w:t>
      </w:r>
      <w:r w:rsidRPr="00EF094E">
        <w:t>assess the risk and threat to himself, witnesses, victims, offenders and the general public. An officer must assess if there is life or limb to be saved, if anyone is hurt and needs immediate medical attention</w:t>
      </w:r>
      <w:r>
        <w:t>, they would also assess any vulnerable people at the scene.</w:t>
      </w:r>
      <w:r w:rsidRPr="00EF094E">
        <w:t xml:space="preserve"> They must then assess what has happened and the nature of the circumstances in which it has happened</w:t>
      </w:r>
      <w:r>
        <w:t xml:space="preserve"> and any impacting or aggravating factors, such as hazards, obstructions, visibility, weather conditions etc. They would use the National Decision Making model here and use it to assess the different options that they have to them, they would be constantly risk assessing – assessing the ever changing environment and circumstances that they are in. They need to then</w:t>
      </w:r>
    </w:p>
    <w:p w:rsidR="00EF094E" w:rsidRDefault="00EF094E" w:rsidP="00EF094E">
      <w:pPr>
        <w:pStyle w:val="NoSpacing"/>
      </w:pPr>
      <w:r>
        <w:t xml:space="preserve">Protect – protect any victims and vulnerable people, protect the scene and any evidence. They would protect the situation and environment for worsening. At this point they would protect any likely or obvious offenders by arresting and removing from the situation. </w:t>
      </w:r>
    </w:p>
    <w:p w:rsidR="00EF094E" w:rsidRPr="007E37E4" w:rsidRDefault="00EF094E" w:rsidP="00EF094E">
      <w:pPr>
        <w:pStyle w:val="NoSpacing"/>
      </w:pPr>
      <w:r>
        <w:t>After this they would then need to communicate with any victims, witnesses and offenders to gather as much information and intelligence as they can to find out what has led to the circumstances and find out what exactly has happened. This is the stage they would communicate and get all relevant details from victims and witnesses and communicate with the control room and colleagues to carry out necessary checks.</w:t>
      </w:r>
    </w:p>
    <w:p w:rsidR="00682F3B" w:rsidRDefault="00682F3B"/>
    <w:p w:rsidR="00682F3B" w:rsidRDefault="00682F3B" w:rsidP="00EF094E">
      <w:pPr>
        <w:pStyle w:val="NoSpacing"/>
        <w:rPr>
          <w:b/>
        </w:rPr>
      </w:pPr>
      <w:r w:rsidRPr="00EF094E">
        <w:rPr>
          <w:b/>
        </w:rPr>
        <w:t>Question 3</w:t>
      </w:r>
    </w:p>
    <w:p w:rsidR="00EF094E" w:rsidRPr="00EF094E" w:rsidRDefault="00EF094E" w:rsidP="00EF094E">
      <w:pPr>
        <w:pStyle w:val="NoSpacing"/>
      </w:pPr>
      <w:r w:rsidRPr="00EF094E">
        <w:t>The golden hour is the best possible chance to gather fresh evidence</w:t>
      </w:r>
      <w:r>
        <w:t xml:space="preserve"> as the offence has just taken place</w:t>
      </w:r>
      <w:r w:rsidRPr="00EF094E">
        <w:t xml:space="preserve"> and gather information from witnesses and victims while the events have just taken place, thus fresh on</w:t>
      </w:r>
      <w:r>
        <w:t xml:space="preserve"> the</w:t>
      </w:r>
      <w:r w:rsidRPr="00EF094E">
        <w:t xml:space="preserve"> victim and witnesses minds.</w:t>
      </w:r>
      <w:r>
        <w:t xml:space="preserve"> The police officers would need to carry out the below actions immediately during the golden hour to ensure that the gathering and retention of the evidence is done effectively</w:t>
      </w:r>
    </w:p>
    <w:p w:rsidR="00EF094E" w:rsidRDefault="00EF094E" w:rsidP="00EF094E">
      <w:pPr>
        <w:pStyle w:val="NoSpacing"/>
      </w:pPr>
      <w:r>
        <w:t>They will need to confirm exactly what has happened at the scene, immediately cordon off the crime scene to preserve it and then secure the crime scene however necessary e.g police tape, tents, moving people away. Then police would need to communicate with victims and as many witnesses as possible gathering as much information and intelligence and accounts of what has happened. This would all need to be recorded in PNB and though statements.</w:t>
      </w:r>
    </w:p>
    <w:p w:rsidR="00EF094E" w:rsidRDefault="00EF094E"/>
    <w:p w:rsidR="00682F3B" w:rsidRDefault="00682F3B"/>
    <w:p w:rsidR="00682F3B" w:rsidRPr="00451AB2" w:rsidRDefault="00682F3B" w:rsidP="00682F3B">
      <w:pPr>
        <w:rPr>
          <w:b/>
        </w:rPr>
      </w:pPr>
      <w:r w:rsidRPr="00451AB2">
        <w:rPr>
          <w:b/>
        </w:rPr>
        <w:t>Question 4</w:t>
      </w:r>
    </w:p>
    <w:p w:rsidR="00682F3B" w:rsidRDefault="00EF094E">
      <w:r>
        <w:lastRenderedPageBreak/>
        <w:t>A person commits robbery if he steals and immediately before doing so or at the time of doing so and in order to do so uses force on any person or puts or seeks to put any person in fear of being then and there subjected to force</w:t>
      </w:r>
    </w:p>
    <w:p w:rsidR="00682F3B" w:rsidRDefault="00682F3B"/>
    <w:p w:rsidR="00682F3B" w:rsidRPr="00451AB2" w:rsidRDefault="00682F3B" w:rsidP="00682F3B">
      <w:pPr>
        <w:rPr>
          <w:b/>
        </w:rPr>
      </w:pPr>
      <w:r w:rsidRPr="00451AB2">
        <w:rPr>
          <w:b/>
        </w:rPr>
        <w:t>Question 5</w:t>
      </w:r>
    </w:p>
    <w:p w:rsidR="00EF094E" w:rsidRDefault="00EF094E">
      <w:r>
        <w:t>A person who without lawful excuse destroys or damages any property intending to destroy or damage any such property or is reckless as to whether any such property would be destroyed or damaged will be guilty of an offence</w:t>
      </w:r>
    </w:p>
    <w:p w:rsidR="00682F3B" w:rsidRDefault="00682F3B"/>
    <w:p w:rsidR="00EF094E" w:rsidRDefault="00682F3B" w:rsidP="00682F3B">
      <w:r w:rsidRPr="00451AB2">
        <w:rPr>
          <w:b/>
        </w:rPr>
        <w:t>Question 6</w:t>
      </w:r>
      <w:r w:rsidR="00451AB2">
        <w:rPr>
          <w:b/>
        </w:rPr>
        <w:br/>
      </w:r>
      <w:r w:rsidR="00EF094E">
        <w:t>Section 24(3) PACE 1984</w:t>
      </w:r>
    </w:p>
    <w:p w:rsidR="00682F3B" w:rsidRPr="00451AB2" w:rsidRDefault="00EF094E" w:rsidP="00682F3B">
      <w:r>
        <w:t>When an offence has been committed, a constable may arrest without warrant anyone who:</w:t>
      </w:r>
    </w:p>
    <w:p w:rsidR="00682F3B" w:rsidRDefault="00EF094E" w:rsidP="00EF094E">
      <w:pPr>
        <w:pStyle w:val="ListParagraph"/>
        <w:numPr>
          <w:ilvl w:val="0"/>
          <w:numId w:val="1"/>
        </w:numPr>
      </w:pPr>
      <w:r>
        <w:t>Is guilty of the offence</w:t>
      </w:r>
    </w:p>
    <w:p w:rsidR="00EF094E" w:rsidRDefault="00EF094E" w:rsidP="00EF094E">
      <w:pPr>
        <w:pStyle w:val="ListParagraph"/>
        <w:numPr>
          <w:ilvl w:val="0"/>
          <w:numId w:val="1"/>
        </w:numPr>
      </w:pPr>
      <w:r>
        <w:t>He has reasonable grounds to suspect to be guilty of that offence</w:t>
      </w:r>
    </w:p>
    <w:p w:rsidR="00EF094E" w:rsidRDefault="00EF094E" w:rsidP="00EF094E">
      <w:pPr>
        <w:ind w:left="360"/>
      </w:pPr>
    </w:p>
    <w:p w:rsidR="00682F3B" w:rsidRDefault="00682F3B">
      <w:r w:rsidRPr="00451AB2">
        <w:rPr>
          <w:b/>
        </w:rPr>
        <w:t>Question 7</w:t>
      </w:r>
      <w:r w:rsidR="00451AB2">
        <w:rPr>
          <w:b/>
        </w:rPr>
        <w:br/>
      </w:r>
      <w:r w:rsidR="00EF094E">
        <w:t>PACE Code G.</w:t>
      </w:r>
    </w:p>
    <w:p w:rsidR="00EF094E" w:rsidRDefault="00EF094E">
      <w:r>
        <w:t xml:space="preserve">The necessity criteria for making an arrest </w:t>
      </w:r>
    </w:p>
    <w:p w:rsidR="00EF094E" w:rsidRDefault="00EF094E">
      <w:r>
        <w:t>I – Investigation – to allow prompt and effective investigation. Including taking samples etc</w:t>
      </w:r>
    </w:p>
    <w:p w:rsidR="00EF094E" w:rsidRDefault="00EF094E">
      <w:r>
        <w:t>D – To prevent the disappearance of the offender</w:t>
      </w:r>
    </w:p>
    <w:p w:rsidR="00EF094E" w:rsidRDefault="00EF094E">
      <w:r>
        <w:t>C – To protect a child or vulnerable person</w:t>
      </w:r>
    </w:p>
    <w:p w:rsidR="00EF094E" w:rsidRDefault="00EF094E">
      <w:r>
        <w:t>O – To prevent unlawful obstruction of a highway</w:t>
      </w:r>
    </w:p>
    <w:p w:rsidR="00EF094E" w:rsidRDefault="00EF094E">
      <w:r>
        <w:t>P – To prevent Physical Injury to the offender or other people</w:t>
      </w:r>
    </w:p>
    <w:p w:rsidR="00EF094E" w:rsidRDefault="00EF094E">
      <w:r>
        <w:t>P – To prevent an offence of public indecency</w:t>
      </w:r>
    </w:p>
    <w:p w:rsidR="00EF094E" w:rsidRDefault="00EF094E">
      <w:r>
        <w:t>L – To prevent loss or damage</w:t>
      </w:r>
    </w:p>
    <w:p w:rsidR="00EF094E" w:rsidRDefault="00EF094E">
      <w:r>
        <w:t>A – To ascertain an address</w:t>
      </w:r>
    </w:p>
    <w:p w:rsidR="00EF094E" w:rsidRPr="00451AB2" w:rsidRDefault="00EF094E">
      <w:r>
        <w:t>N – To ascertain a name</w:t>
      </w:r>
    </w:p>
    <w:p w:rsidR="00682F3B" w:rsidRDefault="00682F3B"/>
    <w:p w:rsidR="00682F3B" w:rsidRDefault="00682F3B" w:rsidP="00682F3B">
      <w:r w:rsidRPr="00451AB2">
        <w:rPr>
          <w:b/>
        </w:rPr>
        <w:t>Question 8</w:t>
      </w:r>
      <w:r w:rsidR="00451AB2">
        <w:rPr>
          <w:b/>
        </w:rPr>
        <w:br/>
      </w:r>
      <w:r w:rsidR="00EF094E">
        <w:t>Section 117 PACE 1984 – states a police officer may use reasonable force on any person</w:t>
      </w:r>
    </w:p>
    <w:p w:rsidR="00EF094E" w:rsidRDefault="00EF094E" w:rsidP="00682F3B">
      <w:r>
        <w:t>Section 3 Criminal Law Act 1967</w:t>
      </w:r>
    </w:p>
    <w:p w:rsidR="00EF094E" w:rsidRPr="00451AB2" w:rsidRDefault="00EF094E" w:rsidP="00682F3B">
      <w:r>
        <w:t>Common law – states a person, including police, may use reasonable force in self-defence of themselves or another but they must not use more force than is necessary.</w:t>
      </w:r>
    </w:p>
    <w:p w:rsidR="00682F3B" w:rsidRDefault="00682F3B"/>
    <w:p w:rsidR="00682F3B" w:rsidRDefault="00682F3B" w:rsidP="00682F3B">
      <w:r w:rsidRPr="00451AB2">
        <w:rPr>
          <w:b/>
        </w:rPr>
        <w:lastRenderedPageBreak/>
        <w:t>Question 9</w:t>
      </w:r>
      <w:r w:rsidR="00451AB2">
        <w:rPr>
          <w:b/>
        </w:rPr>
        <w:br/>
      </w:r>
      <w:r w:rsidR="00EF094E">
        <w:t>You must provide the following when making an arrest</w:t>
      </w:r>
    </w:p>
    <w:p w:rsidR="00EF094E" w:rsidRDefault="00EF094E" w:rsidP="00EF094E">
      <w:pPr>
        <w:pStyle w:val="ListParagraph"/>
        <w:numPr>
          <w:ilvl w:val="0"/>
          <w:numId w:val="2"/>
        </w:numPr>
      </w:pPr>
      <w:r>
        <w:t>You must tell them that they are under arrest, even if it is obvious</w:t>
      </w:r>
    </w:p>
    <w:p w:rsidR="00EF094E" w:rsidRDefault="00EF094E" w:rsidP="00EF094E">
      <w:pPr>
        <w:pStyle w:val="ListParagraph"/>
        <w:numPr>
          <w:ilvl w:val="0"/>
          <w:numId w:val="2"/>
        </w:numPr>
      </w:pPr>
      <w:r>
        <w:t>You must provide the reasonable grounds for the arrest</w:t>
      </w:r>
    </w:p>
    <w:p w:rsidR="00EF094E" w:rsidRDefault="00EF094E" w:rsidP="00EF094E">
      <w:pPr>
        <w:pStyle w:val="ListParagraph"/>
        <w:numPr>
          <w:ilvl w:val="0"/>
          <w:numId w:val="2"/>
        </w:numPr>
      </w:pPr>
      <w:r>
        <w:t>You must provide the necessity for the arrest</w:t>
      </w:r>
    </w:p>
    <w:p w:rsidR="00EF094E" w:rsidRPr="00451AB2" w:rsidRDefault="00EF094E" w:rsidP="00EF094E">
      <w:pPr>
        <w:pStyle w:val="ListParagraph"/>
        <w:numPr>
          <w:ilvl w:val="0"/>
          <w:numId w:val="2"/>
        </w:numPr>
      </w:pPr>
      <w:r>
        <w:t>You must read the when questioned caution</w:t>
      </w:r>
    </w:p>
    <w:p w:rsidR="00682F3B" w:rsidRDefault="00682F3B"/>
    <w:p w:rsidR="00682F3B" w:rsidRDefault="00682F3B"/>
    <w:p w:rsidR="00EF094E" w:rsidRDefault="00682F3B" w:rsidP="00EF094E">
      <w:pPr>
        <w:pStyle w:val="NoSpacing"/>
      </w:pPr>
      <w:r w:rsidRPr="00451AB2">
        <w:rPr>
          <w:b/>
        </w:rPr>
        <w:t>Question 10</w:t>
      </w:r>
      <w:r w:rsidR="007E37E4">
        <w:br/>
      </w:r>
      <w:r w:rsidR="00EF094E">
        <w:t>Key elements to the National Decision Making Model are:</w:t>
      </w:r>
    </w:p>
    <w:p w:rsidR="00EF094E" w:rsidRDefault="00EF094E" w:rsidP="00EF094E">
      <w:pPr>
        <w:pStyle w:val="NoSpacing"/>
        <w:numPr>
          <w:ilvl w:val="0"/>
          <w:numId w:val="4"/>
        </w:numPr>
      </w:pPr>
      <w:r>
        <w:t>Code of Ethics – this is at the centre of the National Decision making model and must be followed at all times and during every single step of the NDM and decision making process</w:t>
      </w:r>
    </w:p>
    <w:p w:rsidR="00EF094E" w:rsidRDefault="00EF094E" w:rsidP="00EF094E">
      <w:pPr>
        <w:pStyle w:val="NoSpacing"/>
        <w:numPr>
          <w:ilvl w:val="0"/>
          <w:numId w:val="4"/>
        </w:numPr>
      </w:pPr>
      <w:r>
        <w:t>Gather Information and Intelligence – gather all information and intelligence that you can at this stage to assist you when making your decision. This could be from partnership agencies, colleagues, police systems, victims and witnesses, intelligence that you already obtain</w:t>
      </w:r>
    </w:p>
    <w:p w:rsidR="00EF094E" w:rsidRDefault="00EF094E" w:rsidP="00EF094E">
      <w:pPr>
        <w:pStyle w:val="NoSpacing"/>
        <w:numPr>
          <w:ilvl w:val="0"/>
          <w:numId w:val="4"/>
        </w:numPr>
      </w:pPr>
      <w:r>
        <w:t>Assess the threat and risk and develop a working strategy – Here you will need to risk assess which is continuously assessing the threat and risk to the situation around you and how it will affect your decision making. At this point also you will need to develop a working strategy and work towards it by considering all parts of the NDM</w:t>
      </w:r>
    </w:p>
    <w:p w:rsidR="00EF094E" w:rsidRDefault="00EF094E" w:rsidP="00EF094E">
      <w:pPr>
        <w:pStyle w:val="NoSpacing"/>
        <w:numPr>
          <w:ilvl w:val="0"/>
          <w:numId w:val="4"/>
        </w:numPr>
      </w:pPr>
      <w:r>
        <w:t xml:space="preserve">Powers and policies – consider what police powers and South Wales Police policies you have available to you such as ACPO guidance, Powers of arrest, stop and search powers. </w:t>
      </w:r>
    </w:p>
    <w:p w:rsidR="00EF094E" w:rsidRDefault="00EF094E" w:rsidP="00EF094E">
      <w:pPr>
        <w:pStyle w:val="NoSpacing"/>
        <w:numPr>
          <w:ilvl w:val="0"/>
          <w:numId w:val="4"/>
        </w:numPr>
      </w:pPr>
      <w:r>
        <w:t xml:space="preserve">Options and contingencies – This is the stage where you consider your options that you have available to you. </w:t>
      </w:r>
      <w:r>
        <w:t>It is important not be a one solution decision maker or having the halo effect that if you are good at one thing you are good at everything, it is an important part of the NDM to be open-minded and consider</w:t>
      </w:r>
      <w:r>
        <w:t xml:space="preserve"> all of the wider possible options you have available</w:t>
      </w:r>
    </w:p>
    <w:p w:rsidR="00682F3B" w:rsidRDefault="00EF094E" w:rsidP="00EF094E">
      <w:pPr>
        <w:pStyle w:val="NoSpacing"/>
        <w:numPr>
          <w:ilvl w:val="0"/>
          <w:numId w:val="4"/>
        </w:numPr>
      </w:pPr>
      <w:r>
        <w:t>Action and review. Take the necessary action and review whether or not it has worked. You can help review it by asking some simple questions such as would the public be happy with my actions and the outcome? Would I do anything different next time? Has the decision I have made been effective?</w:t>
      </w:r>
    </w:p>
    <w:p w:rsidR="00EF094E" w:rsidRDefault="00EF094E" w:rsidP="00EF094E">
      <w:pPr>
        <w:pStyle w:val="NoSpacing"/>
        <w:numPr>
          <w:ilvl w:val="0"/>
          <w:numId w:val="4"/>
        </w:numPr>
      </w:pPr>
      <w:r>
        <w:t>If you are not happy with your actions and outcome then you will need to spin the NDM again and keep working through it until you are satisfied with your decision making.</w:t>
      </w:r>
    </w:p>
    <w:p w:rsidR="00682F3B" w:rsidRDefault="00682F3B"/>
    <w:p w:rsidR="00682F3B" w:rsidRDefault="00682F3B" w:rsidP="00EF094E">
      <w:pPr>
        <w:pStyle w:val="NoSpacing"/>
      </w:pPr>
      <w:r w:rsidRPr="00EF094E">
        <w:rPr>
          <w:b/>
        </w:rPr>
        <w:t>Question 11</w:t>
      </w:r>
      <w:r w:rsidR="00451AB2">
        <w:br/>
      </w:r>
      <w:r w:rsidR="00EF094E">
        <w:t>A constable may enter and search any premises if they have reasonable grounds to suspect that they will find evidence relating to an offence</w:t>
      </w:r>
    </w:p>
    <w:p w:rsidR="00EF094E" w:rsidRDefault="00EF094E" w:rsidP="00EF094E">
      <w:pPr>
        <w:pStyle w:val="NoSpacing"/>
      </w:pPr>
    </w:p>
    <w:p w:rsidR="00EF094E" w:rsidRDefault="00682F3B" w:rsidP="00EF094E">
      <w:pPr>
        <w:pStyle w:val="NoSpacing"/>
      </w:pPr>
      <w:r w:rsidRPr="00EF094E">
        <w:rPr>
          <w:b/>
        </w:rPr>
        <w:t>Question 12</w:t>
      </w:r>
      <w:r w:rsidR="00451AB2">
        <w:br/>
      </w:r>
      <w:r w:rsidR="00EF094E">
        <w:t>A constable may search a person after arrest if they have reasonable grounds to suspect that on them they would find evidence relating to the offence for which they have been arrested and of which would be make him a</w:t>
      </w:r>
    </w:p>
    <w:p w:rsidR="00EF094E" w:rsidRDefault="00EF094E" w:rsidP="00EF094E">
      <w:pPr>
        <w:pStyle w:val="NoSpacing"/>
      </w:pPr>
      <w:r>
        <w:t xml:space="preserve">Danger to himself or others, an </w:t>
      </w:r>
    </w:p>
    <w:p w:rsidR="00EF094E" w:rsidRDefault="00EF094E" w:rsidP="00EF094E">
      <w:pPr>
        <w:pStyle w:val="NoSpacing"/>
      </w:pPr>
      <w:r>
        <w:t xml:space="preserve">Implement to make escape or </w:t>
      </w:r>
    </w:p>
    <w:p w:rsidR="00EF094E" w:rsidRDefault="00EF094E" w:rsidP="00EF094E">
      <w:pPr>
        <w:pStyle w:val="NoSpacing"/>
      </w:pPr>
      <w:r>
        <w:t>Evidence relating to that offence</w:t>
      </w:r>
    </w:p>
    <w:p w:rsidR="00682F3B" w:rsidRDefault="00682F3B"/>
    <w:p w:rsidR="00682F3B" w:rsidRDefault="00682F3B" w:rsidP="00EF094E">
      <w:pPr>
        <w:pStyle w:val="NoSpacing"/>
      </w:pPr>
      <w:r w:rsidRPr="00451AB2">
        <w:rPr>
          <w:b/>
        </w:rPr>
        <w:t>Question 13</w:t>
      </w:r>
      <w:r w:rsidR="00451AB2">
        <w:rPr>
          <w:b/>
        </w:rPr>
        <w:br/>
      </w:r>
      <w:r w:rsidR="00EF094E">
        <w:t>Call handlers grade calls from</w:t>
      </w:r>
    </w:p>
    <w:p w:rsidR="00EF094E" w:rsidRDefault="00EF094E" w:rsidP="00EF094E">
      <w:pPr>
        <w:pStyle w:val="NoSpacing"/>
      </w:pPr>
      <w:r>
        <w:lastRenderedPageBreak/>
        <w:t>G1 – Emergency requiring a response within 20 minutes</w:t>
      </w:r>
    </w:p>
    <w:p w:rsidR="00EF094E" w:rsidRDefault="00EF094E" w:rsidP="00EF094E">
      <w:pPr>
        <w:pStyle w:val="NoSpacing"/>
      </w:pPr>
      <w:r>
        <w:t>G2 – Emergency requiring a response within the hour</w:t>
      </w:r>
    </w:p>
    <w:p w:rsidR="00EF094E" w:rsidRDefault="00EF094E" w:rsidP="00EF094E">
      <w:pPr>
        <w:pStyle w:val="NoSpacing"/>
      </w:pPr>
      <w:r>
        <w:t>G3 – Requiring response within 24 hours</w:t>
      </w:r>
    </w:p>
    <w:p w:rsidR="00EF094E" w:rsidRDefault="00EF094E" w:rsidP="00EF094E">
      <w:pPr>
        <w:pStyle w:val="NoSpacing"/>
      </w:pPr>
      <w:r>
        <w:t>G4 – Requiring a response within a week</w:t>
      </w:r>
    </w:p>
    <w:p w:rsidR="00EF094E" w:rsidRPr="00451AB2" w:rsidRDefault="00EF094E" w:rsidP="00EF094E">
      <w:pPr>
        <w:pStyle w:val="NoSpacing"/>
      </w:pPr>
      <w:r>
        <w:t>G5 – non-emergency - attend as and when police are able</w:t>
      </w:r>
    </w:p>
    <w:p w:rsidR="00682F3B" w:rsidRDefault="00682F3B"/>
    <w:p w:rsidR="00682F3B" w:rsidRPr="00451AB2" w:rsidRDefault="00682F3B" w:rsidP="00682F3B">
      <w:r w:rsidRPr="00451AB2">
        <w:rPr>
          <w:b/>
        </w:rPr>
        <w:t>Question 14</w:t>
      </w:r>
      <w:r w:rsidR="00451AB2">
        <w:rPr>
          <w:b/>
        </w:rPr>
        <w:br/>
      </w:r>
      <w:r w:rsidR="00EF094E">
        <w:t>A person that is vulnerable is any person who is more susceptible to being a victim of crime due to a characteristic they obtain such as a learning disability, age, mental health, physical disability that makes them less able to deflect or deal with crime</w:t>
      </w:r>
    </w:p>
    <w:p w:rsidR="00682F3B" w:rsidRPr="00451AB2" w:rsidRDefault="00451AB2" w:rsidP="00682F3B">
      <w:pPr>
        <w:rPr>
          <w:b/>
        </w:rPr>
      </w:pPr>
      <w:r>
        <w:br/>
      </w:r>
      <w:r w:rsidR="00682F3B" w:rsidRPr="00451AB2">
        <w:rPr>
          <w:b/>
        </w:rPr>
        <w:t>Question 15</w:t>
      </w:r>
    </w:p>
    <w:p w:rsidR="00682F3B" w:rsidRDefault="00EF094E">
      <w:r>
        <w:t>Anti-Social behaviour is behaviour or conduct that results in a crime being committed intending to cause alarm or stress to the public and/or property</w:t>
      </w:r>
    </w:p>
    <w:p w:rsidR="00682F3B" w:rsidRDefault="00682F3B"/>
    <w:p w:rsidR="00682F3B" w:rsidRPr="00451AB2" w:rsidRDefault="00682F3B">
      <w:pPr>
        <w:rPr>
          <w:b/>
        </w:rPr>
      </w:pPr>
      <w:r w:rsidRPr="00451AB2">
        <w:rPr>
          <w:b/>
        </w:rPr>
        <w:t>Question 16</w:t>
      </w:r>
      <w:r w:rsidR="00451AB2">
        <w:rPr>
          <w:b/>
        </w:rPr>
        <w:br/>
      </w:r>
      <w:r w:rsidR="00EF094E" w:rsidRPr="00EF094E">
        <w:t xml:space="preserve">A section 35 dispersal power </w:t>
      </w:r>
      <w:r w:rsidR="00EF094E">
        <w:t>authorises</w:t>
      </w:r>
      <w:r w:rsidR="00EF094E" w:rsidRPr="00EF094E">
        <w:t xml:space="preserve"> constables to </w:t>
      </w:r>
      <w:r w:rsidR="00EF094E">
        <w:t>disperse an</w:t>
      </w:r>
      <w:r w:rsidR="00EF094E" w:rsidRPr="00EF094E">
        <w:t xml:space="preserve"> area</w:t>
      </w:r>
      <w:r w:rsidR="00EF094E">
        <w:t>, asking certain people to leave from a certain area</w:t>
      </w:r>
      <w:r w:rsidR="00EF094E" w:rsidRPr="00EF094E">
        <w:t xml:space="preserve"> for a period of 48 hours. This must be authorised by an inspector and above and the request must clearly explain exactly which area is to be dispersed. Other partner agencies must be made aware of this dispersal request.</w:t>
      </w:r>
      <w:r w:rsidR="00EF094E">
        <w:t xml:space="preserve"> The dispersal can be extended by a superintendent or above and such request must be made in writing to a magistrate within 24 hours.</w:t>
      </w:r>
    </w:p>
    <w:p w:rsidR="00682F3B" w:rsidRDefault="00682F3B"/>
    <w:p w:rsidR="00682F3B" w:rsidRPr="00EF094E" w:rsidRDefault="00682F3B" w:rsidP="00EF094E">
      <w:pPr>
        <w:pStyle w:val="NoSpacing"/>
      </w:pPr>
      <w:r w:rsidRPr="00451AB2">
        <w:rPr>
          <w:b/>
        </w:rPr>
        <w:t>Question 17</w:t>
      </w:r>
      <w:r w:rsidR="00451AB2">
        <w:rPr>
          <w:b/>
        </w:rPr>
        <w:br/>
      </w:r>
      <w:r w:rsidR="00EF094E">
        <w:t>T</w:t>
      </w:r>
      <w:r w:rsidR="00EF094E" w:rsidRPr="00EF094E">
        <w:t xml:space="preserve">he consequences of ASB </w:t>
      </w:r>
      <w:r w:rsidR="00EF094E">
        <w:t>on people</w:t>
      </w:r>
      <w:r w:rsidR="00912A03">
        <w:t>, these can be short term or long term</w:t>
      </w:r>
      <w:bookmarkStart w:id="0" w:name="_GoBack"/>
      <w:bookmarkEnd w:id="0"/>
      <w:r w:rsidR="00EF094E">
        <w:t xml:space="preserve"> </w:t>
      </w:r>
      <w:r w:rsidR="00EF094E" w:rsidRPr="00EF094E">
        <w:t>–</w:t>
      </w:r>
    </w:p>
    <w:p w:rsidR="00EF094E" w:rsidRPr="00EF094E" w:rsidRDefault="00EF094E" w:rsidP="00EF094E">
      <w:pPr>
        <w:pStyle w:val="NoSpacing"/>
      </w:pPr>
      <w:r w:rsidRPr="00EF094E">
        <w:t>Mental or ill-health</w:t>
      </w:r>
    </w:p>
    <w:p w:rsidR="00EF094E" w:rsidRPr="00EF094E" w:rsidRDefault="00EF094E" w:rsidP="00EF094E">
      <w:pPr>
        <w:pStyle w:val="NoSpacing"/>
      </w:pPr>
      <w:r w:rsidRPr="00EF094E">
        <w:t>Feeling of powerlessness</w:t>
      </w:r>
    </w:p>
    <w:p w:rsidR="00EF094E" w:rsidRPr="00EF094E" w:rsidRDefault="00EF094E" w:rsidP="00EF094E">
      <w:pPr>
        <w:pStyle w:val="NoSpacing"/>
      </w:pPr>
      <w:r w:rsidRPr="00EF094E">
        <w:t>No trust or faith in the police</w:t>
      </w:r>
      <w:r>
        <w:t xml:space="preserve"> and therefore..</w:t>
      </w:r>
    </w:p>
    <w:p w:rsidR="00EF094E" w:rsidRPr="00EF094E" w:rsidRDefault="00EF094E" w:rsidP="00EF094E">
      <w:pPr>
        <w:pStyle w:val="NoSpacing"/>
      </w:pPr>
      <w:r w:rsidRPr="00EF094E">
        <w:t>Leads to reduced information and intelligence that the public provide the police with</w:t>
      </w:r>
      <w:r>
        <w:t xml:space="preserve"> which could help with the ASB</w:t>
      </w:r>
    </w:p>
    <w:p w:rsidR="00EF094E" w:rsidRPr="00EF094E" w:rsidRDefault="00EF094E" w:rsidP="00EF094E">
      <w:pPr>
        <w:pStyle w:val="NoSpacing"/>
      </w:pPr>
      <w:r w:rsidRPr="00EF094E">
        <w:t>Depression and anxiety</w:t>
      </w:r>
    </w:p>
    <w:p w:rsidR="00EF094E" w:rsidRPr="00EF094E" w:rsidRDefault="00EF094E" w:rsidP="00EF094E">
      <w:pPr>
        <w:pStyle w:val="NoSpacing"/>
      </w:pPr>
      <w:r w:rsidRPr="00EF094E">
        <w:t>Th</w:t>
      </w:r>
      <w:r>
        <w:t>ey will report crime less as t</w:t>
      </w:r>
      <w:r w:rsidRPr="00EF094E">
        <w:t>hey feel the police will not do anything</w:t>
      </w:r>
    </w:p>
    <w:p w:rsidR="00EF094E" w:rsidRPr="00EF094E" w:rsidRDefault="00EF094E" w:rsidP="00EF094E">
      <w:pPr>
        <w:pStyle w:val="NoSpacing"/>
      </w:pPr>
      <w:r w:rsidRPr="00EF094E">
        <w:t>Feeling scared and unsafe, no security</w:t>
      </w:r>
    </w:p>
    <w:p w:rsidR="00EF094E" w:rsidRDefault="00EF094E" w:rsidP="00EF094E">
      <w:pPr>
        <w:pStyle w:val="NoSpacing"/>
      </w:pPr>
      <w:r w:rsidRPr="00EF094E">
        <w:t>Isolate themselves and feel lonely</w:t>
      </w:r>
    </w:p>
    <w:p w:rsidR="00EF094E" w:rsidRDefault="00EF094E" w:rsidP="00EF094E">
      <w:pPr>
        <w:pStyle w:val="NoSpacing"/>
      </w:pPr>
      <w:r>
        <w:t>Become angry and resentful and may take matters into their own hands</w:t>
      </w:r>
    </w:p>
    <w:p w:rsidR="00EF094E" w:rsidRDefault="00EF094E" w:rsidP="00EF094E">
      <w:pPr>
        <w:pStyle w:val="NoSpacing"/>
      </w:pPr>
      <w:r>
        <w:t>Feel that they are to blame</w:t>
      </w:r>
    </w:p>
    <w:p w:rsidR="00EF094E" w:rsidRDefault="00EF094E" w:rsidP="00EF094E">
      <w:pPr>
        <w:pStyle w:val="NoSpacing"/>
      </w:pPr>
      <w:r>
        <w:t>Distressed and worried</w:t>
      </w:r>
    </w:p>
    <w:p w:rsidR="00EF094E" w:rsidRDefault="00EF094E" w:rsidP="00EF094E">
      <w:pPr>
        <w:pStyle w:val="NoSpacing"/>
      </w:pPr>
      <w:r>
        <w:t>Distance themselves from family members and friends and take it out on them</w:t>
      </w:r>
    </w:p>
    <w:p w:rsidR="00912A03" w:rsidRPr="00EF094E" w:rsidRDefault="00912A03" w:rsidP="00EF094E">
      <w:pPr>
        <w:pStyle w:val="NoSpacing"/>
      </w:pPr>
      <w:r>
        <w:t>Fear of repeat attacks</w:t>
      </w:r>
    </w:p>
    <w:p w:rsidR="00EF094E" w:rsidRPr="00451AB2" w:rsidRDefault="00EF094E" w:rsidP="00682F3B">
      <w:pPr>
        <w:rPr>
          <w:b/>
        </w:rPr>
      </w:pPr>
    </w:p>
    <w:p w:rsidR="00682F3B" w:rsidRDefault="00682F3B"/>
    <w:p w:rsidR="00682F3B" w:rsidRDefault="00682F3B" w:rsidP="00EF094E">
      <w:pPr>
        <w:pStyle w:val="NoSpacing"/>
      </w:pPr>
      <w:r w:rsidRPr="00EF094E">
        <w:rPr>
          <w:b/>
        </w:rPr>
        <w:t>Question 18</w:t>
      </w:r>
      <w:r w:rsidR="00451AB2">
        <w:br/>
      </w:r>
      <w:r w:rsidR="00EF094E">
        <w:t>Evidence based policing is using the best possible evidence to be able to solve problems in communities by sourcing and fixing the root of the problem instead of dealing with the same problem over and over again and never putting a solution in place. To help with evidence based policing we can use a problem solving approach ATLAS.</w:t>
      </w:r>
    </w:p>
    <w:p w:rsidR="00EF094E" w:rsidRDefault="00EF094E" w:rsidP="00EF094E">
      <w:pPr>
        <w:pStyle w:val="NoSpacing"/>
      </w:pPr>
      <w:r>
        <w:lastRenderedPageBreak/>
        <w:t>A – Ask questions to gather information and intelligence on the problem</w:t>
      </w:r>
    </w:p>
    <w:p w:rsidR="00EF094E" w:rsidRDefault="00EF094E" w:rsidP="00EF094E">
      <w:pPr>
        <w:pStyle w:val="NoSpacing"/>
      </w:pPr>
      <w:r>
        <w:t>T – Test out new ideas and approaches and get an idea for which ones work/may work</w:t>
      </w:r>
    </w:p>
    <w:p w:rsidR="00EF094E" w:rsidRDefault="00EF094E" w:rsidP="00EF094E">
      <w:pPr>
        <w:pStyle w:val="NoSpacing"/>
      </w:pPr>
      <w:r>
        <w:t>L – Learn from these tests about what works and what doesn’t and then</w:t>
      </w:r>
    </w:p>
    <w:p w:rsidR="00EF094E" w:rsidRDefault="00EF094E" w:rsidP="00EF094E">
      <w:pPr>
        <w:pStyle w:val="NoSpacing"/>
      </w:pPr>
      <w:r>
        <w:t>A – Adapt your solutions and ideas around what works and what doesn’t. Making sure that your solutions can adapt to the constant changing of environments and communities</w:t>
      </w:r>
    </w:p>
    <w:p w:rsidR="00EF094E" w:rsidRPr="00451AB2" w:rsidRDefault="00EF094E" w:rsidP="00EF094E">
      <w:pPr>
        <w:pStyle w:val="NoSpacing"/>
      </w:pPr>
      <w:r>
        <w:t>S – Share your findings and solutions with colleagues, partner agencies and the public so that they can too put into action what you have found works and solves issues. At all stages of ATLAS, you should regularly be sharing information consistently throughout the problem solving process.</w:t>
      </w:r>
    </w:p>
    <w:p w:rsidR="00682F3B" w:rsidRDefault="00682F3B"/>
    <w:p w:rsidR="00682F3B" w:rsidRPr="00EF094E" w:rsidRDefault="00682F3B" w:rsidP="00EF094E">
      <w:pPr>
        <w:pStyle w:val="NoSpacing"/>
      </w:pPr>
      <w:r w:rsidRPr="00451AB2">
        <w:rPr>
          <w:b/>
        </w:rPr>
        <w:t>Question 19</w:t>
      </w:r>
      <w:r w:rsidR="00451AB2">
        <w:rPr>
          <w:b/>
        </w:rPr>
        <w:br/>
      </w:r>
      <w:r w:rsidR="00EF094E" w:rsidRPr="00EF094E">
        <w:t>Problem solving models that can be used in police</w:t>
      </w:r>
    </w:p>
    <w:p w:rsidR="00EF094E" w:rsidRDefault="00EF094E" w:rsidP="00EF094E">
      <w:pPr>
        <w:pStyle w:val="NoSpacing"/>
      </w:pPr>
      <w:r w:rsidRPr="00EF094E">
        <w:t>RCT – Rational Choice Theory</w:t>
      </w:r>
    </w:p>
    <w:p w:rsidR="00EF094E" w:rsidRPr="00EF094E" w:rsidRDefault="00EF094E" w:rsidP="00EF094E">
      <w:pPr>
        <w:pStyle w:val="NoSpacing"/>
      </w:pPr>
      <w:r>
        <w:t>Goldstein Theorised</w:t>
      </w:r>
    </w:p>
    <w:p w:rsidR="00EF094E" w:rsidRDefault="00EF094E" w:rsidP="00EF094E">
      <w:pPr>
        <w:pStyle w:val="NoSpacing"/>
      </w:pPr>
      <w:r w:rsidRPr="00EF094E">
        <w:t>RAT – Routine Activity Theory</w:t>
      </w:r>
      <w:r>
        <w:t xml:space="preserve"> – Based on the idea that there are 3 points to an offence which is the absence of a capable guardian, a likely offender and a location. If you can break down each one of these parts and make it less easy for an offender to carry out an offence.</w:t>
      </w:r>
    </w:p>
    <w:p w:rsidR="00EF094E" w:rsidRDefault="00EF094E" w:rsidP="00EF094E">
      <w:pPr>
        <w:pStyle w:val="NoSpacing"/>
      </w:pPr>
      <w:r>
        <w:t>With the offender you can make the below less possible</w:t>
      </w:r>
    </w:p>
    <w:p w:rsidR="00EF094E" w:rsidRDefault="00EF094E" w:rsidP="00EF094E">
      <w:pPr>
        <w:pStyle w:val="NoSpacing"/>
      </w:pPr>
      <w:r>
        <w:t>V – Valuable – for example, removing cash from a till and putting it in a safe</w:t>
      </w:r>
    </w:p>
    <w:p w:rsidR="00EF094E" w:rsidRDefault="00EF094E" w:rsidP="00EF094E">
      <w:pPr>
        <w:pStyle w:val="NoSpacing"/>
      </w:pPr>
      <w:r>
        <w:t>I – Interia</w:t>
      </w:r>
    </w:p>
    <w:p w:rsidR="00EF094E" w:rsidRDefault="00EF094E" w:rsidP="00EF094E">
      <w:pPr>
        <w:pStyle w:val="NoSpacing"/>
      </w:pPr>
      <w:r>
        <w:t>V – Visibility – for example, removing potential items that could be stolen from view</w:t>
      </w:r>
    </w:p>
    <w:p w:rsidR="00EF094E" w:rsidRDefault="00EF094E" w:rsidP="00EF094E">
      <w:pPr>
        <w:pStyle w:val="NoSpacing"/>
      </w:pPr>
      <w:r>
        <w:t>A – Accessible – make things less accessible for the offender to use in assisting his crime</w:t>
      </w:r>
    </w:p>
    <w:p w:rsidR="00EF094E" w:rsidRDefault="00EF094E" w:rsidP="00EF094E">
      <w:pPr>
        <w:pStyle w:val="NoSpacing"/>
      </w:pPr>
      <w:r>
        <w:t>Absence of a capable guardian – bringing in a parent or guardian that is likely to have a positive effect and influence on the offender</w:t>
      </w:r>
    </w:p>
    <w:p w:rsidR="00EF094E" w:rsidRPr="00EF094E" w:rsidRDefault="00EF094E" w:rsidP="00EF094E">
      <w:pPr>
        <w:pStyle w:val="NoSpacing"/>
      </w:pPr>
      <w:r>
        <w:t>Location – making locations less possible for an offence to be committed. For examples by rules and policies such as closing times, sign posts, locks, gates etc</w:t>
      </w:r>
    </w:p>
    <w:p w:rsidR="00EF094E" w:rsidRPr="00EF094E" w:rsidRDefault="00EF094E" w:rsidP="00EF094E">
      <w:pPr>
        <w:pStyle w:val="NoSpacing"/>
      </w:pPr>
      <w:r w:rsidRPr="00EF094E">
        <w:t xml:space="preserve">PAT – Problem </w:t>
      </w:r>
      <w:r>
        <w:t>Analysis</w:t>
      </w:r>
      <w:r w:rsidRPr="00EF094E">
        <w:t xml:space="preserve"> Triangle</w:t>
      </w:r>
      <w:r>
        <w:t xml:space="preserve"> – This involves the approach that there are 3 points to an offence which is the offender, victim and location. The idea of this is that if you remove any one of the three of these then the offence is much less likely to take place.</w:t>
      </w:r>
    </w:p>
    <w:p w:rsidR="00EF094E" w:rsidRPr="00EF094E" w:rsidRDefault="00EF094E" w:rsidP="00EF094E">
      <w:pPr>
        <w:pStyle w:val="NoSpacing"/>
      </w:pPr>
      <w:r>
        <w:t>OSARA - OSARA is a huge problem solving technique used in the police which focuses on finding your Objective which should be Specific, Measurable, Achievable, Realistic and Timely. Then Scanning which is gathering all possible information and intelligence to help assist your problem solving. Next is the Analysis of the problem where you start asking what can I do to help fix the problem and start to analyse different options available to you, next is the Response – here you can consider the Routine activity theory which works well at this stage and helps to create your responses to the issue. Lastly is Assess – Assess what you have done and put into place</w:t>
      </w:r>
    </w:p>
    <w:p w:rsidR="00682F3B" w:rsidRDefault="00682F3B"/>
    <w:p w:rsidR="00682F3B" w:rsidRPr="00451AB2" w:rsidRDefault="00682F3B">
      <w:pPr>
        <w:rPr>
          <w:b/>
        </w:rPr>
      </w:pPr>
      <w:r w:rsidRPr="00451AB2">
        <w:rPr>
          <w:b/>
        </w:rPr>
        <w:t>Question 20</w:t>
      </w:r>
      <w:r w:rsidR="00451AB2">
        <w:rPr>
          <w:b/>
        </w:rPr>
        <w:br/>
      </w:r>
      <w:r w:rsidR="00EF094E">
        <w:rPr>
          <w:b/>
        </w:rPr>
        <w:t>N/A</w:t>
      </w:r>
    </w:p>
    <w:p w:rsidR="00682F3B" w:rsidRDefault="00682F3B"/>
    <w:p w:rsidR="00682F3B" w:rsidRDefault="00682F3B" w:rsidP="00EF094E">
      <w:pPr>
        <w:pStyle w:val="NoSpacing"/>
      </w:pPr>
      <w:r w:rsidRPr="00EF094E">
        <w:rPr>
          <w:b/>
        </w:rPr>
        <w:t>Question 21</w:t>
      </w:r>
      <w:r w:rsidR="00451AB2">
        <w:br/>
      </w:r>
      <w:r w:rsidR="00EF094E">
        <w:t>A police constable may detain any person or any vehicle or anything carried in or on the vehicle for the purpose of a search before arrest if he has reasonable grounds to believe that the person may be carrying any prohibited articles, prohibited fireworks, bladed or sharply pointed articles.</w:t>
      </w:r>
    </w:p>
    <w:p w:rsidR="00EF094E" w:rsidRPr="00451AB2" w:rsidRDefault="00EF094E" w:rsidP="00EF094E">
      <w:pPr>
        <w:pStyle w:val="NoSpacing"/>
      </w:pPr>
      <w:r>
        <w:t>Any such items found may be seized.</w:t>
      </w:r>
    </w:p>
    <w:p w:rsidR="00682F3B" w:rsidRDefault="00682F3B"/>
    <w:p w:rsidR="00682F3B" w:rsidRDefault="00682F3B" w:rsidP="00EF094E">
      <w:pPr>
        <w:pStyle w:val="NoSpacing"/>
      </w:pPr>
      <w:r w:rsidRPr="00451AB2">
        <w:rPr>
          <w:b/>
        </w:rPr>
        <w:t>Question 22</w:t>
      </w:r>
      <w:r w:rsidR="00451AB2">
        <w:rPr>
          <w:b/>
        </w:rPr>
        <w:br/>
      </w:r>
      <w:r w:rsidR="00EF094E">
        <w:t>Information to be given to a person before a search</w:t>
      </w:r>
    </w:p>
    <w:p w:rsidR="00EF094E" w:rsidRDefault="00EF094E" w:rsidP="00EF094E">
      <w:pPr>
        <w:pStyle w:val="NoSpacing"/>
      </w:pPr>
      <w:r>
        <w:t>Grounds for search</w:t>
      </w:r>
    </w:p>
    <w:p w:rsidR="00EF094E" w:rsidRDefault="00EF094E" w:rsidP="00EF094E">
      <w:pPr>
        <w:pStyle w:val="NoSpacing"/>
      </w:pPr>
      <w:r>
        <w:lastRenderedPageBreak/>
        <w:t>Object hoping to be found</w:t>
      </w:r>
    </w:p>
    <w:p w:rsidR="00EF094E" w:rsidRDefault="00EF094E" w:rsidP="00EF094E">
      <w:pPr>
        <w:pStyle w:val="NoSpacing"/>
      </w:pPr>
      <w:r>
        <w:t>Warrant card (if not in uniform)</w:t>
      </w:r>
    </w:p>
    <w:p w:rsidR="00EF094E" w:rsidRDefault="00EF094E" w:rsidP="00EF094E">
      <w:pPr>
        <w:pStyle w:val="NoSpacing"/>
      </w:pPr>
      <w:r>
        <w:t>Identity of officer</w:t>
      </w:r>
      <w:r>
        <w:t>(s) conducting search</w:t>
      </w:r>
    </w:p>
    <w:p w:rsidR="00EF094E" w:rsidRDefault="00EF094E" w:rsidP="00EF094E">
      <w:pPr>
        <w:pStyle w:val="NoSpacing"/>
      </w:pPr>
      <w:r>
        <w:t>Station to which officer</w:t>
      </w:r>
      <w:r>
        <w:t>(s)</w:t>
      </w:r>
      <w:r>
        <w:t xml:space="preserve"> is attached</w:t>
      </w:r>
    </w:p>
    <w:p w:rsidR="00EF094E" w:rsidRDefault="00EF094E" w:rsidP="00EF094E">
      <w:pPr>
        <w:pStyle w:val="NoSpacing"/>
      </w:pPr>
      <w:r>
        <w:t xml:space="preserve">Entitlement to copy of </w:t>
      </w:r>
      <w:r>
        <w:t>search</w:t>
      </w:r>
      <w:r>
        <w:t xml:space="preserve"> within 3 months</w:t>
      </w:r>
    </w:p>
    <w:p w:rsidR="00EF094E" w:rsidRDefault="00EF094E" w:rsidP="00EF094E">
      <w:pPr>
        <w:pStyle w:val="NoSpacing"/>
      </w:pPr>
      <w:r>
        <w:t>Legal powers used</w:t>
      </w:r>
      <w:r>
        <w:t xml:space="preserve"> in order to conduct search – Section 1 PACE 1984</w:t>
      </w:r>
    </w:p>
    <w:p w:rsidR="00EF094E" w:rsidRPr="00451AB2" w:rsidRDefault="00EF094E" w:rsidP="00EF094E">
      <w:pPr>
        <w:pStyle w:val="NoSpacing"/>
      </w:pPr>
      <w:r>
        <w:t>You are detained</w:t>
      </w:r>
      <w:r>
        <w:t>, that the person is detained for the purpose of a search</w:t>
      </w:r>
    </w:p>
    <w:p w:rsidR="00682F3B" w:rsidRDefault="00682F3B"/>
    <w:p w:rsidR="00682F3B" w:rsidRPr="00451AB2" w:rsidRDefault="00682F3B" w:rsidP="00682F3B">
      <w:r w:rsidRPr="00451AB2">
        <w:rPr>
          <w:b/>
        </w:rPr>
        <w:t>Question 23</w:t>
      </w:r>
      <w:r w:rsidR="00451AB2">
        <w:rPr>
          <w:b/>
        </w:rPr>
        <w:br/>
      </w:r>
      <w:r w:rsidR="00EF094E">
        <w:t>Possession with intent to supply or offering to supply</w:t>
      </w:r>
    </w:p>
    <w:p w:rsidR="00682F3B" w:rsidRDefault="00682F3B"/>
    <w:p w:rsidR="00682F3B" w:rsidRPr="00451AB2" w:rsidRDefault="00682F3B" w:rsidP="00EF094E">
      <w:pPr>
        <w:pStyle w:val="NoSpacing"/>
      </w:pPr>
      <w:r w:rsidRPr="00EF094E">
        <w:rPr>
          <w:b/>
        </w:rPr>
        <w:t>Question 24</w:t>
      </w:r>
      <w:r w:rsidR="00451AB2">
        <w:br/>
      </w:r>
      <w:r w:rsidR="00EF094E">
        <w:t>The National Intelligence Model deals with Local intelligence, regional intelligence and national intelligence. Location intelligence deals with neighbourhood communities and policing, regional intelligence deals with BCU’s and national intelligence is dealt with by the National Crime Agency</w:t>
      </w:r>
    </w:p>
    <w:p w:rsidR="00682F3B" w:rsidRDefault="00682F3B"/>
    <w:p w:rsidR="00EF094E" w:rsidRDefault="00682F3B" w:rsidP="00EF094E">
      <w:pPr>
        <w:pStyle w:val="NoSpacing"/>
      </w:pPr>
      <w:r w:rsidRPr="00451AB2">
        <w:rPr>
          <w:b/>
        </w:rPr>
        <w:t>Question 25</w:t>
      </w:r>
      <w:r w:rsidR="00451AB2">
        <w:rPr>
          <w:b/>
        </w:rPr>
        <w:br/>
      </w:r>
      <w:r w:rsidR="00EF094E">
        <w:t>Data Protection Act 2018</w:t>
      </w:r>
    </w:p>
    <w:p w:rsidR="00EF094E" w:rsidRDefault="00EF094E" w:rsidP="00EF094E">
      <w:pPr>
        <w:pStyle w:val="NoSpacing"/>
      </w:pPr>
      <w:r>
        <w:t>General Data Protection Regulation (GDPR)</w:t>
      </w:r>
    </w:p>
    <w:p w:rsidR="00EF094E" w:rsidRDefault="00EF094E" w:rsidP="00EF094E">
      <w:pPr>
        <w:pStyle w:val="NoSpacing"/>
      </w:pPr>
      <w:r>
        <w:t>Management of police Information</w:t>
      </w:r>
    </w:p>
    <w:p w:rsidR="00EF094E" w:rsidRDefault="00EF094E" w:rsidP="00EF094E">
      <w:pPr>
        <w:pStyle w:val="NoSpacing"/>
      </w:pPr>
      <w:r>
        <w:t>South Wales Police Policies</w:t>
      </w:r>
    </w:p>
    <w:sectPr w:rsidR="00EF094E" w:rsidSect="004A232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232B" w:rsidRDefault="004A232B" w:rsidP="004A232B">
      <w:pPr>
        <w:spacing w:after="0" w:line="240" w:lineRule="auto"/>
      </w:pPr>
      <w:r>
        <w:separator/>
      </w:r>
    </w:p>
  </w:endnote>
  <w:endnote w:type="continuationSeparator" w:id="0">
    <w:p w:rsidR="004A232B" w:rsidRDefault="004A232B" w:rsidP="004A2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094E" w:rsidRDefault="00E7336F" w:rsidP="00E7336F">
    <w:pPr>
      <w:pStyle w:val="Footer"/>
      <w:rPr>
        <w:color w:val="000000"/>
        <w:sz w:val="17"/>
      </w:rPr>
    </w:pPr>
    <w:bookmarkStart w:id="3" w:name="TITUS1FooterEvenPages"/>
    <w:r>
      <w:rPr>
        <w:color w:val="000000"/>
        <w:sz w:val="17"/>
      </w:rPr>
      <w:t> </w:t>
    </w:r>
  </w:p>
  <w:bookmarkEnd w:id="3"/>
  <w:p w:rsidR="00EF094E" w:rsidRDefault="00EF094E" w:rsidP="00EF094E">
    <w:pPr>
      <w:pStyle w:val="Footer"/>
    </w:pPr>
  </w:p>
  <w:p w:rsidR="004A232B" w:rsidRDefault="004A23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232B" w:rsidRDefault="00E7336F" w:rsidP="00E7336F">
    <w:pPr>
      <w:pStyle w:val="Footer"/>
      <w:rPr>
        <w:color w:val="000000"/>
        <w:sz w:val="17"/>
      </w:rPr>
    </w:pPr>
    <w:bookmarkStart w:id="4" w:name="TITUS1FooterPrimary"/>
    <w:r>
      <w:rPr>
        <w:color w:val="000000"/>
        <w:sz w:val="17"/>
      </w:rPr>
      <w:t> </w:t>
    </w:r>
  </w:p>
  <w:bookmarkEnd w:id="4"/>
  <w:p w:rsidR="004A232B" w:rsidRDefault="004A23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232B" w:rsidRDefault="00E7336F" w:rsidP="00E7336F">
    <w:pPr>
      <w:pStyle w:val="Footer"/>
      <w:rPr>
        <w:color w:val="000000"/>
        <w:sz w:val="17"/>
      </w:rPr>
    </w:pPr>
    <w:bookmarkStart w:id="6" w:name="TITUS1FooterFirstPage"/>
    <w:r>
      <w:rPr>
        <w:color w:val="000000"/>
        <w:sz w:val="17"/>
      </w:rPr>
      <w:t> </w:t>
    </w:r>
  </w:p>
  <w:bookmarkEnd w:id="6"/>
  <w:p w:rsidR="004A232B" w:rsidRDefault="004A2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232B" w:rsidRDefault="004A232B" w:rsidP="004A232B">
      <w:pPr>
        <w:spacing w:after="0" w:line="240" w:lineRule="auto"/>
      </w:pPr>
      <w:r>
        <w:separator/>
      </w:r>
    </w:p>
  </w:footnote>
  <w:footnote w:type="continuationSeparator" w:id="0">
    <w:p w:rsidR="004A232B" w:rsidRDefault="004A232B" w:rsidP="004A23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094E" w:rsidRDefault="00E7336F" w:rsidP="00E7336F">
    <w:pPr>
      <w:pStyle w:val="Header"/>
      <w:rPr>
        <w:color w:val="000000"/>
        <w:sz w:val="17"/>
      </w:rPr>
    </w:pPr>
    <w:bookmarkStart w:id="1" w:name="TITUS1HeaderEvenPages"/>
    <w:r>
      <w:rPr>
        <w:color w:val="000000"/>
        <w:sz w:val="17"/>
      </w:rPr>
      <w:t> </w:t>
    </w:r>
  </w:p>
  <w:bookmarkEnd w:id="1"/>
  <w:p w:rsidR="00EF094E" w:rsidRDefault="00EF094E" w:rsidP="00EF094E">
    <w:pPr>
      <w:pStyle w:val="Header"/>
    </w:pPr>
  </w:p>
  <w:p w:rsidR="004A232B" w:rsidRDefault="004A23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232B" w:rsidRDefault="00E7336F" w:rsidP="00E7336F">
    <w:pPr>
      <w:pStyle w:val="Header"/>
      <w:rPr>
        <w:color w:val="000000"/>
        <w:sz w:val="17"/>
      </w:rPr>
    </w:pPr>
    <w:bookmarkStart w:id="2" w:name="TITUS1HeaderPrimary"/>
    <w:r>
      <w:rPr>
        <w:color w:val="000000"/>
        <w:sz w:val="17"/>
      </w:rPr>
      <w:t> </w:t>
    </w:r>
  </w:p>
  <w:bookmarkEnd w:id="2"/>
  <w:p w:rsidR="004A232B" w:rsidRDefault="004A23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232B" w:rsidRDefault="00E7336F" w:rsidP="00E7336F">
    <w:pPr>
      <w:pStyle w:val="Header"/>
      <w:rPr>
        <w:color w:val="000000"/>
        <w:sz w:val="17"/>
      </w:rPr>
    </w:pPr>
    <w:bookmarkStart w:id="5" w:name="TITUS1HeaderFirstPage"/>
    <w:r>
      <w:rPr>
        <w:color w:val="000000"/>
        <w:sz w:val="17"/>
      </w:rPr>
      <w:t> </w:t>
    </w:r>
  </w:p>
  <w:bookmarkEnd w:id="5"/>
  <w:p w:rsidR="004A232B" w:rsidRDefault="004A23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EC5C2E"/>
    <w:multiLevelType w:val="hybridMultilevel"/>
    <w:tmpl w:val="CAF6CA88"/>
    <w:lvl w:ilvl="0" w:tplc="A17CAE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1B4B71"/>
    <w:multiLevelType w:val="hybridMultilevel"/>
    <w:tmpl w:val="3866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C77E6D"/>
    <w:multiLevelType w:val="hybridMultilevel"/>
    <w:tmpl w:val="24E259C2"/>
    <w:lvl w:ilvl="0" w:tplc="C50E51E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ED64E9"/>
    <w:multiLevelType w:val="hybridMultilevel"/>
    <w:tmpl w:val="3F505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1472"/>
    <w:rsid w:val="00121DF7"/>
    <w:rsid w:val="00451AB2"/>
    <w:rsid w:val="004A232B"/>
    <w:rsid w:val="00575AC9"/>
    <w:rsid w:val="00682F3B"/>
    <w:rsid w:val="007E37E4"/>
    <w:rsid w:val="007E4409"/>
    <w:rsid w:val="00877432"/>
    <w:rsid w:val="00912A03"/>
    <w:rsid w:val="00AE3DDB"/>
    <w:rsid w:val="00E7336F"/>
    <w:rsid w:val="00EF0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81E93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2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32B"/>
  </w:style>
  <w:style w:type="paragraph" w:styleId="Footer">
    <w:name w:val="footer"/>
    <w:basedOn w:val="Normal"/>
    <w:link w:val="FooterChar"/>
    <w:uiPriority w:val="99"/>
    <w:unhideWhenUsed/>
    <w:rsid w:val="004A2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32B"/>
  </w:style>
  <w:style w:type="paragraph" w:styleId="ListParagraph">
    <w:name w:val="List Paragraph"/>
    <w:basedOn w:val="Normal"/>
    <w:uiPriority w:val="34"/>
    <w:qFormat/>
    <w:rsid w:val="00EF094E"/>
    <w:pPr>
      <w:ind w:left="720"/>
      <w:contextualSpacing/>
    </w:pPr>
  </w:style>
  <w:style w:type="paragraph" w:styleId="NoSpacing">
    <w:name w:val="No Spacing"/>
    <w:uiPriority w:val="1"/>
    <w:qFormat/>
    <w:rsid w:val="00EF09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6</Pages>
  <Words>1938</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Franklin,Alice swp6907</cp:lastModifiedBy>
  <cp:revision>8</cp:revision>
  <dcterms:created xsi:type="dcterms:W3CDTF">2021-06-06T19:06:00Z</dcterms:created>
  <dcterms:modified xsi:type="dcterms:W3CDTF">2021-06-07T13:59:00Z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