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27D12" w14:textId="77777777" w:rsidR="00D74A4B" w:rsidRPr="004C56A0" w:rsidRDefault="00D74A4B" w:rsidP="00D74A4B">
      <w:pPr>
        <w:spacing w:line="360" w:lineRule="auto"/>
        <w:jc w:val="center"/>
        <w:rPr>
          <w:rFonts w:ascii="Times New Roman" w:eastAsia="Times New Roman" w:hAnsi="Times New Roman" w:cs="Times New Roman"/>
          <w:b/>
          <w:color w:val="000000" w:themeColor="text1"/>
          <w:sz w:val="32"/>
          <w:szCs w:val="32"/>
          <w:lang w:val="en-GB"/>
        </w:rPr>
      </w:pPr>
    </w:p>
    <w:p w14:paraId="4734F59A" w14:textId="77777777" w:rsidR="00D74A4B" w:rsidRPr="004C56A0" w:rsidRDefault="00D74A4B" w:rsidP="00D74A4B">
      <w:pPr>
        <w:spacing w:line="360" w:lineRule="auto"/>
        <w:jc w:val="center"/>
        <w:rPr>
          <w:rFonts w:ascii="Times New Roman" w:eastAsia="Times New Roman" w:hAnsi="Times New Roman" w:cs="Times New Roman"/>
          <w:b/>
          <w:color w:val="000000" w:themeColor="text1"/>
          <w:sz w:val="32"/>
          <w:szCs w:val="32"/>
          <w:lang w:val="en-GB"/>
        </w:rPr>
      </w:pPr>
    </w:p>
    <w:p w14:paraId="55BEFB85" w14:textId="77777777" w:rsidR="00D74A4B" w:rsidRPr="004C56A0" w:rsidRDefault="00D74A4B" w:rsidP="00D74A4B">
      <w:pPr>
        <w:spacing w:line="360" w:lineRule="auto"/>
        <w:jc w:val="center"/>
        <w:rPr>
          <w:rFonts w:ascii="Times New Roman" w:eastAsia="Times New Roman" w:hAnsi="Times New Roman" w:cs="Times New Roman"/>
          <w:b/>
          <w:color w:val="000000" w:themeColor="text1"/>
          <w:sz w:val="32"/>
          <w:szCs w:val="32"/>
          <w:lang w:val="en-GB"/>
        </w:rPr>
      </w:pPr>
      <w:r w:rsidRPr="009356C2">
        <w:rPr>
          <w:noProof/>
        </w:rPr>
        <w:drawing>
          <wp:inline distT="0" distB="0" distL="0" distR="0" wp14:anchorId="02E3EAD4" wp14:editId="7CB46A3B">
            <wp:extent cx="4306379" cy="23393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71156" cy="2374528"/>
                    </a:xfrm>
                    <a:prstGeom prst="rect">
                      <a:avLst/>
                    </a:prstGeom>
                    <a:noFill/>
                    <a:ln>
                      <a:noFill/>
                    </a:ln>
                  </pic:spPr>
                </pic:pic>
              </a:graphicData>
            </a:graphic>
          </wp:inline>
        </w:drawing>
      </w:r>
    </w:p>
    <w:p w14:paraId="1AC410B5" w14:textId="77777777" w:rsidR="00D74A4B" w:rsidRPr="004C56A0" w:rsidRDefault="00D74A4B" w:rsidP="00D74A4B">
      <w:pPr>
        <w:spacing w:line="360" w:lineRule="auto"/>
        <w:jc w:val="center"/>
        <w:rPr>
          <w:rFonts w:ascii="Times New Roman" w:eastAsia="Times New Roman" w:hAnsi="Times New Roman" w:cs="Times New Roman"/>
          <w:b/>
          <w:color w:val="000000" w:themeColor="text1"/>
          <w:sz w:val="32"/>
          <w:szCs w:val="32"/>
          <w:lang w:val="en-GB"/>
        </w:rPr>
      </w:pPr>
    </w:p>
    <w:p w14:paraId="6EC1BF1A" w14:textId="77777777" w:rsidR="00D74A4B" w:rsidRPr="004C56A0" w:rsidRDefault="00D74A4B" w:rsidP="00D74A4B">
      <w:pPr>
        <w:spacing w:line="360" w:lineRule="auto"/>
        <w:rPr>
          <w:rFonts w:ascii="Times New Roman" w:eastAsia="Times New Roman" w:hAnsi="Times New Roman" w:cs="Times New Roman"/>
          <w:b/>
          <w:color w:val="000000" w:themeColor="text1"/>
          <w:sz w:val="32"/>
          <w:szCs w:val="32"/>
          <w:lang w:val="en-GB"/>
        </w:rPr>
      </w:pPr>
    </w:p>
    <w:p w14:paraId="19CD3000" w14:textId="77777777" w:rsidR="00D74A4B" w:rsidRDefault="00D74A4B" w:rsidP="00D74A4B">
      <w:pPr>
        <w:spacing w:line="360" w:lineRule="auto"/>
        <w:jc w:val="center"/>
        <w:rPr>
          <w:rFonts w:ascii="Times New Roman" w:eastAsia="Times New Roman" w:hAnsi="Times New Roman" w:cs="Times New Roman"/>
          <w:b/>
          <w:color w:val="000000" w:themeColor="text1"/>
          <w:sz w:val="32"/>
          <w:szCs w:val="32"/>
          <w:lang w:val="en-GB"/>
        </w:rPr>
      </w:pPr>
    </w:p>
    <w:p w14:paraId="6FB724AC" w14:textId="77777777" w:rsidR="00D74A4B" w:rsidRDefault="00D74A4B" w:rsidP="00D74A4B">
      <w:pPr>
        <w:spacing w:line="360" w:lineRule="auto"/>
        <w:jc w:val="center"/>
        <w:rPr>
          <w:rFonts w:ascii="Times New Roman" w:eastAsia="Times New Roman" w:hAnsi="Times New Roman" w:cs="Times New Roman"/>
          <w:b/>
          <w:color w:val="000000" w:themeColor="text1"/>
          <w:sz w:val="32"/>
          <w:szCs w:val="32"/>
          <w:lang w:val="en-GB"/>
        </w:rPr>
      </w:pPr>
      <w:r w:rsidRPr="004C56A0">
        <w:rPr>
          <w:rFonts w:ascii="Times New Roman" w:eastAsia="Times New Roman" w:hAnsi="Times New Roman" w:cs="Times New Roman"/>
          <w:b/>
          <w:color w:val="000000" w:themeColor="text1"/>
          <w:sz w:val="32"/>
          <w:szCs w:val="32"/>
          <w:lang w:val="en-GB"/>
        </w:rPr>
        <w:t>THE IMPACT OF SOCIAL MEDIA MARKETING ON</w:t>
      </w:r>
      <w:r>
        <w:rPr>
          <w:rFonts w:ascii="Times New Roman" w:eastAsia="Times New Roman" w:hAnsi="Times New Roman" w:cs="Times New Roman"/>
          <w:b/>
          <w:color w:val="000000" w:themeColor="text1"/>
          <w:sz w:val="32"/>
          <w:szCs w:val="32"/>
          <w:lang w:val="en-GB"/>
        </w:rPr>
        <w:t xml:space="preserve"> </w:t>
      </w:r>
      <w:r w:rsidRPr="004C56A0">
        <w:rPr>
          <w:rFonts w:ascii="Times New Roman" w:eastAsia="Times New Roman" w:hAnsi="Times New Roman" w:cs="Times New Roman"/>
          <w:b/>
          <w:color w:val="000000" w:themeColor="text1"/>
          <w:sz w:val="32"/>
          <w:szCs w:val="32"/>
          <w:lang w:val="en-GB"/>
        </w:rPr>
        <w:t>CONSUMER BUYING BEHAVIOUR A CASE STUDY ANALYSIS OF UNILEVER</w:t>
      </w:r>
    </w:p>
    <w:p w14:paraId="6006CEEC" w14:textId="77777777" w:rsidR="00D74A4B" w:rsidRDefault="00D74A4B" w:rsidP="00D74A4B">
      <w:pPr>
        <w:spacing w:after="160" w:line="259" w:lineRule="auto"/>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br w:type="page"/>
      </w:r>
    </w:p>
    <w:p w14:paraId="003D1811" w14:textId="77777777" w:rsidR="00D74A4B" w:rsidRPr="009356C2" w:rsidRDefault="00D74A4B" w:rsidP="00D74A4B">
      <w:pPr>
        <w:spacing w:after="120"/>
        <w:rPr>
          <w:b/>
        </w:rPr>
      </w:pPr>
    </w:p>
    <w:p w14:paraId="42D0FFF8"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jc w:val="center"/>
      </w:pPr>
      <w:r w:rsidRPr="009356C2">
        <w:rPr>
          <w:noProof/>
        </w:rPr>
        <w:drawing>
          <wp:inline distT="0" distB="0" distL="0" distR="0" wp14:anchorId="305C4183" wp14:editId="5E4A1488">
            <wp:extent cx="1854200" cy="762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54200" cy="762000"/>
                    </a:xfrm>
                    <a:prstGeom prst="rect">
                      <a:avLst/>
                    </a:prstGeom>
                    <a:noFill/>
                    <a:ln>
                      <a:noFill/>
                    </a:ln>
                  </pic:spPr>
                </pic:pic>
              </a:graphicData>
            </a:graphic>
          </wp:inline>
        </w:drawing>
      </w:r>
    </w:p>
    <w:p w14:paraId="66F8A4FC"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jc w:val="center"/>
      </w:pPr>
      <w:proofErr w:type="spellStart"/>
      <w:r w:rsidRPr="009356C2">
        <w:rPr>
          <w:b/>
        </w:rPr>
        <w:t>Masters</w:t>
      </w:r>
      <w:proofErr w:type="spellEnd"/>
      <w:r w:rsidRPr="009356C2">
        <w:rPr>
          <w:b/>
        </w:rPr>
        <w:t xml:space="preserve"> Degrees by Examination and Dissertation</w:t>
      </w:r>
    </w:p>
    <w:p w14:paraId="6BDE423E"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jc w:val="center"/>
      </w:pPr>
      <w:r w:rsidRPr="009356C2">
        <w:rPr>
          <w:b/>
        </w:rPr>
        <w:t>Declaration Form</w:t>
      </w:r>
      <w:r w:rsidRPr="009356C2">
        <w:t>.</w:t>
      </w:r>
    </w:p>
    <w:p w14:paraId="48A0378A"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pPr>
      <w:r w:rsidRPr="009356C2">
        <w:t>1. This work has not previously been accepted in substance for any degree and is not being concurrently submitted in candidature for any degree.</w:t>
      </w:r>
    </w:p>
    <w:p w14:paraId="457F7C14"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line="360" w:lineRule="auto"/>
      </w:pPr>
      <w:r w:rsidRPr="009356C2">
        <w:t xml:space="preserve">Signed: </w:t>
      </w:r>
      <w:proofErr w:type="spellStart"/>
      <w:r w:rsidRPr="009356C2">
        <w:t>Maheshkumar</w:t>
      </w:r>
      <w:proofErr w:type="spellEnd"/>
      <w:r w:rsidRPr="009356C2">
        <w:t xml:space="preserve"> </w:t>
      </w:r>
      <w:proofErr w:type="spellStart"/>
      <w:r>
        <w:t>H</w:t>
      </w:r>
      <w:r w:rsidRPr="009356C2">
        <w:t>adiyal</w:t>
      </w:r>
      <w:proofErr w:type="spellEnd"/>
    </w:p>
    <w:p w14:paraId="46C7E807" w14:textId="66B6620B" w:rsidR="00D74A4B" w:rsidRPr="009356C2" w:rsidRDefault="00D74A4B" w:rsidP="00D74A4B">
      <w:pPr>
        <w:pBdr>
          <w:top w:val="single" w:sz="4" w:space="1" w:color="auto"/>
          <w:left w:val="single" w:sz="4" w:space="4" w:color="auto"/>
          <w:bottom w:val="single" w:sz="4" w:space="1" w:color="auto"/>
          <w:right w:val="single" w:sz="4" w:space="4" w:color="auto"/>
        </w:pBdr>
        <w:spacing w:after="120" w:line="360" w:lineRule="auto"/>
      </w:pPr>
      <w:r w:rsidRPr="009356C2">
        <w:t>Date: 28/10/2022</w:t>
      </w:r>
    </w:p>
    <w:p w14:paraId="7E1D296F" w14:textId="77777777" w:rsidR="00D74A4B" w:rsidRDefault="00D74A4B" w:rsidP="00D74A4B">
      <w:pPr>
        <w:pBdr>
          <w:top w:val="single" w:sz="4" w:space="1" w:color="auto"/>
          <w:left w:val="single" w:sz="4" w:space="4" w:color="auto"/>
          <w:bottom w:val="single" w:sz="4" w:space="1" w:color="auto"/>
          <w:right w:val="single" w:sz="4" w:space="4" w:color="auto"/>
        </w:pBdr>
        <w:spacing w:after="120"/>
      </w:pPr>
      <w:r w:rsidRPr="009356C2">
        <w:t xml:space="preserve">  </w:t>
      </w:r>
    </w:p>
    <w:p w14:paraId="3FCB7FCF"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pPr>
      <w:r w:rsidRPr="009356C2">
        <w:t xml:space="preserve">2. This dissertation is being submitted in partial fulfilment of the </w:t>
      </w:r>
      <w:r>
        <w:t>requirements for the degree of Master in Business Administration</w:t>
      </w:r>
      <w:r w:rsidRPr="009356C2">
        <w:t>.</w:t>
      </w:r>
    </w:p>
    <w:p w14:paraId="7CF30508"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line="360" w:lineRule="auto"/>
      </w:pPr>
      <w:r w:rsidRPr="009356C2">
        <w:t xml:space="preserve">Signed: </w:t>
      </w:r>
      <w:proofErr w:type="spellStart"/>
      <w:r w:rsidRPr="009356C2">
        <w:t>Maheshkumar</w:t>
      </w:r>
      <w:proofErr w:type="spellEnd"/>
      <w:r w:rsidRPr="009356C2">
        <w:t xml:space="preserve"> </w:t>
      </w:r>
      <w:proofErr w:type="spellStart"/>
      <w:r w:rsidRPr="009356C2">
        <w:t>Hadiyal</w:t>
      </w:r>
      <w:proofErr w:type="spellEnd"/>
      <w:r w:rsidRPr="009356C2">
        <w:t xml:space="preserve"> </w:t>
      </w:r>
    </w:p>
    <w:p w14:paraId="12150622"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line="360" w:lineRule="auto"/>
      </w:pPr>
      <w:r w:rsidRPr="009356C2">
        <w:t>Date: 28/10/2022</w:t>
      </w:r>
    </w:p>
    <w:p w14:paraId="4B991480"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pPr>
      <w:r w:rsidRPr="009356C2">
        <w:t xml:space="preserve"> 3. This dissertation is the result of my own independent work/investigation, except where otherwise stated.</w:t>
      </w:r>
    </w:p>
    <w:p w14:paraId="4AB45DA6"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pPr>
      <w:r w:rsidRPr="009356C2">
        <w:t xml:space="preserve">Other sources are acknowledged by footnotes giving explicit references. </w:t>
      </w:r>
    </w:p>
    <w:p w14:paraId="04797968"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pPr>
      <w:r w:rsidRPr="009356C2">
        <w:t>A bibliography is appended.</w:t>
      </w:r>
    </w:p>
    <w:p w14:paraId="433344ED"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line="360" w:lineRule="auto"/>
      </w:pPr>
      <w:r w:rsidRPr="009356C2">
        <w:t xml:space="preserve">Signed candidate:  </w:t>
      </w:r>
      <w:proofErr w:type="spellStart"/>
      <w:r w:rsidRPr="009356C2">
        <w:t>Maheshkumar</w:t>
      </w:r>
      <w:proofErr w:type="spellEnd"/>
      <w:r w:rsidRPr="009356C2">
        <w:t xml:space="preserve"> </w:t>
      </w:r>
      <w:proofErr w:type="spellStart"/>
      <w:r w:rsidRPr="009356C2">
        <w:t>Hadiyal</w:t>
      </w:r>
      <w:proofErr w:type="spellEnd"/>
      <w:r w:rsidRPr="009356C2">
        <w:t xml:space="preserve"> </w:t>
      </w:r>
    </w:p>
    <w:p w14:paraId="20E81024"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line="360" w:lineRule="auto"/>
      </w:pPr>
      <w:r w:rsidRPr="009356C2">
        <w:t>Date:  28/10/2022</w:t>
      </w:r>
    </w:p>
    <w:p w14:paraId="01BFF8F8"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rPr>
          <w:sz w:val="20"/>
          <w:szCs w:val="20"/>
        </w:rPr>
      </w:pPr>
      <w:r w:rsidRPr="009356C2">
        <w:t xml:space="preserve">  </w:t>
      </w:r>
    </w:p>
    <w:p w14:paraId="3CBEE4F0"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pPr>
      <w:r w:rsidRPr="009356C2">
        <w:t xml:space="preserve">4. I hereby give consent for my dissertation, if accepted, to be available for </w:t>
      </w:r>
      <w:proofErr w:type="gramStart"/>
      <w:r w:rsidRPr="009356C2">
        <w:t>photocopying,  inter</w:t>
      </w:r>
      <w:proofErr w:type="gramEnd"/>
      <w:r w:rsidRPr="009356C2">
        <w:t xml:space="preserve">- library loan, and for deposit in the </w:t>
      </w:r>
      <w:proofErr w:type="spellStart"/>
      <w:r w:rsidRPr="009356C2">
        <w:t>Universitys</w:t>
      </w:r>
      <w:proofErr w:type="spellEnd"/>
      <w:r w:rsidRPr="009356C2">
        <w:t xml:space="preserve"> digital repository </w:t>
      </w:r>
    </w:p>
    <w:p w14:paraId="0261906D"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line="360" w:lineRule="auto"/>
      </w:pPr>
      <w:r w:rsidRPr="009356C2">
        <w:t xml:space="preserve">Signed (candidate): </w:t>
      </w:r>
      <w:proofErr w:type="spellStart"/>
      <w:r w:rsidRPr="009356C2">
        <w:t>Maheshkumar</w:t>
      </w:r>
      <w:proofErr w:type="spellEnd"/>
      <w:r w:rsidRPr="009356C2">
        <w:t xml:space="preserve"> </w:t>
      </w:r>
      <w:proofErr w:type="spellStart"/>
      <w:r w:rsidRPr="009356C2">
        <w:t>Hadiyal</w:t>
      </w:r>
      <w:proofErr w:type="spellEnd"/>
      <w:r w:rsidRPr="009356C2">
        <w:t xml:space="preserve"> </w:t>
      </w:r>
    </w:p>
    <w:p w14:paraId="73EE69C8"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line="360" w:lineRule="auto"/>
      </w:pPr>
      <w:r w:rsidRPr="009356C2">
        <w:t>Date: 28/10/2022</w:t>
      </w:r>
    </w:p>
    <w:p w14:paraId="1C5D02BD"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pPr>
      <w:proofErr w:type="spellStart"/>
      <w:r w:rsidRPr="009356C2">
        <w:rPr>
          <w:b/>
        </w:rPr>
        <w:t>Supervisors</w:t>
      </w:r>
      <w:proofErr w:type="spellEnd"/>
      <w:r w:rsidRPr="009356C2">
        <w:rPr>
          <w:b/>
        </w:rPr>
        <w:t xml:space="preserve"> Declaration</w:t>
      </w:r>
      <w:r w:rsidRPr="009356C2">
        <w:t>.</w:t>
      </w:r>
    </w:p>
    <w:p w14:paraId="373ED86A"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pPr>
      <w:r w:rsidRPr="009356C2">
        <w:t xml:space="preserve">I am satisfied that this work is the result of the </w:t>
      </w:r>
      <w:proofErr w:type="spellStart"/>
      <w:r w:rsidRPr="009356C2">
        <w:t>students</w:t>
      </w:r>
      <w:proofErr w:type="spellEnd"/>
      <w:r w:rsidRPr="009356C2">
        <w:t xml:space="preserve"> own efforts.</w:t>
      </w:r>
    </w:p>
    <w:p w14:paraId="0101267D" w14:textId="77777777" w:rsidR="00D74A4B" w:rsidRPr="009356C2" w:rsidRDefault="00D74A4B" w:rsidP="00D74A4B">
      <w:pPr>
        <w:pBdr>
          <w:top w:val="single" w:sz="4" w:space="1" w:color="auto"/>
          <w:left w:val="single" w:sz="4" w:space="4" w:color="auto"/>
          <w:bottom w:val="single" w:sz="4" w:space="1" w:color="auto"/>
          <w:right w:val="single" w:sz="4" w:space="4" w:color="auto"/>
        </w:pBdr>
        <w:spacing w:after="120" w:line="360" w:lineRule="auto"/>
      </w:pPr>
      <w:r w:rsidRPr="009356C2">
        <w:t xml:space="preserve">Signed:  </w:t>
      </w:r>
      <w:proofErr w:type="spellStart"/>
      <w:r w:rsidRPr="009356C2">
        <w:t>Tushara</w:t>
      </w:r>
      <w:proofErr w:type="spellEnd"/>
      <w:r w:rsidRPr="009356C2">
        <w:t xml:space="preserve"> </w:t>
      </w:r>
      <w:proofErr w:type="spellStart"/>
      <w:r w:rsidRPr="009356C2">
        <w:t>Balendran</w:t>
      </w:r>
      <w:proofErr w:type="spellEnd"/>
    </w:p>
    <w:p w14:paraId="242E43EE" w14:textId="77777777" w:rsidR="00D74A4B" w:rsidRPr="00B245D9" w:rsidRDefault="00D74A4B" w:rsidP="00D74A4B">
      <w:pPr>
        <w:pBdr>
          <w:top w:val="single" w:sz="4" w:space="1" w:color="auto"/>
          <w:left w:val="single" w:sz="4" w:space="4" w:color="auto"/>
          <w:bottom w:val="single" w:sz="4" w:space="1" w:color="auto"/>
          <w:right w:val="single" w:sz="4" w:space="4" w:color="auto"/>
        </w:pBdr>
        <w:spacing w:after="120" w:line="360" w:lineRule="auto"/>
        <w:jc w:val="both"/>
      </w:pPr>
      <w:r w:rsidRPr="009356C2">
        <w:t>Date:  28/10/202</w:t>
      </w:r>
      <w:r>
        <w:t>2</w:t>
      </w:r>
    </w:p>
    <w:p w14:paraId="1DF0D5FC" w14:textId="77777777" w:rsidR="00D74A4B" w:rsidRDefault="00D74A4B" w:rsidP="00D74A4B">
      <w:pPr>
        <w:jc w:val="center"/>
        <w:outlineLvl w:val="0"/>
        <w:rPr>
          <w:b/>
        </w:rPr>
      </w:pPr>
      <w:r>
        <w:rPr>
          <w:b/>
        </w:rPr>
        <w:lastRenderedPageBreak/>
        <w:t>University of Wales: Trinity Saint David</w:t>
      </w:r>
    </w:p>
    <w:p w14:paraId="3B4DDF54" w14:textId="77777777" w:rsidR="00D74A4B" w:rsidRDefault="00D74A4B" w:rsidP="00D74A4B">
      <w:pPr>
        <w:jc w:val="center"/>
        <w:outlineLvl w:val="0"/>
        <w:rPr>
          <w:b/>
        </w:rPr>
      </w:pPr>
      <w:r>
        <w:rPr>
          <w:b/>
        </w:rPr>
        <w:t>E-Thesis Deposit Agreement</w:t>
      </w:r>
    </w:p>
    <w:p w14:paraId="357D733E" w14:textId="77777777" w:rsidR="00D74A4B" w:rsidRDefault="00D74A4B" w:rsidP="00D74A4B">
      <w:pPr>
        <w:rPr>
          <w:b/>
        </w:rPr>
      </w:pPr>
    </w:p>
    <w:p w14:paraId="28BAEBE4" w14:textId="77777777" w:rsidR="00D74A4B" w:rsidRDefault="00D74A4B" w:rsidP="00D74A4B">
      <w:pPr>
        <w:outlineLvl w:val="0"/>
        <w:rPr>
          <w:b/>
        </w:rPr>
      </w:pPr>
      <w:r>
        <w:rPr>
          <w:b/>
        </w:rPr>
        <w:t>Details of the Work</w:t>
      </w:r>
    </w:p>
    <w:p w14:paraId="25F83F8E" w14:textId="77777777" w:rsidR="00D74A4B" w:rsidRDefault="00D74A4B" w:rsidP="00D74A4B">
      <w:r>
        <w:t>I would like to deposit the following item in the digital repository maintained by the University, and/or in any other repository authorized for use by the University:</w:t>
      </w:r>
    </w:p>
    <w:p w14:paraId="3FAAE721" w14:textId="77777777" w:rsidR="00D74A4B" w:rsidRDefault="00D74A4B" w:rsidP="00D74A4B"/>
    <w:p w14:paraId="1A71ADD7" w14:textId="77777777" w:rsidR="00D74A4B" w:rsidRDefault="00D74A4B" w:rsidP="00D74A4B">
      <w:r>
        <w:rPr>
          <w:b/>
        </w:rPr>
        <w:t>Title: THE IMPACT OF SOCIAL MEDIA MARKETING ON CONSUMER BUYING BEHAVIOUR A CASE STUDY ANALYSIS OF UNILEVER.</w:t>
      </w:r>
    </w:p>
    <w:p w14:paraId="1626C436" w14:textId="77777777" w:rsidR="00D74A4B" w:rsidRDefault="00D74A4B" w:rsidP="00D74A4B"/>
    <w:p w14:paraId="6841FA72" w14:textId="77777777" w:rsidR="00D74A4B" w:rsidRDefault="00D74A4B" w:rsidP="00D74A4B">
      <w:r>
        <w:t xml:space="preserve">This item is a product of my own research </w:t>
      </w:r>
      <w:proofErr w:type="spellStart"/>
      <w:r>
        <w:t>endeavours</w:t>
      </w:r>
      <w:proofErr w:type="spellEnd"/>
      <w:r>
        <w:t xml:space="preserve"> and is covered by the agreement below in which the item is referred to as the Work.  It is identical in content to that deposited in the Learning Resources Centre, subject to point 4 below.</w:t>
      </w:r>
    </w:p>
    <w:p w14:paraId="4631D569" w14:textId="77777777" w:rsidR="00D74A4B" w:rsidRDefault="00D74A4B" w:rsidP="00D74A4B"/>
    <w:p w14:paraId="00D4E980" w14:textId="77777777" w:rsidR="00D74A4B" w:rsidRDefault="00D74A4B" w:rsidP="00D74A4B">
      <w: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030E8A80" w14:textId="77777777" w:rsidR="00D74A4B" w:rsidRDefault="00D74A4B" w:rsidP="00D74A4B"/>
    <w:p w14:paraId="5FE4106A" w14:textId="77777777" w:rsidR="00D74A4B" w:rsidRDefault="00D74A4B" w:rsidP="00D74A4B">
      <w:pPr>
        <w:outlineLvl w:val="0"/>
        <w:rPr>
          <w:b/>
        </w:rPr>
      </w:pPr>
      <w:r>
        <w:rPr>
          <w:b/>
        </w:rPr>
        <w:t>UW: TSD Digital Repository</w:t>
      </w:r>
    </w:p>
    <w:p w14:paraId="4B569586" w14:textId="77777777" w:rsidR="00D74A4B" w:rsidRDefault="00D74A4B" w:rsidP="00D74A4B">
      <w:r>
        <w:t>I understand that work deposited in the digital repository will be accessible to a wide variety of people and institutions, including automated agents and search engines via the World Wide Web.</w:t>
      </w:r>
    </w:p>
    <w:p w14:paraId="53B30D32" w14:textId="77777777" w:rsidR="00D74A4B" w:rsidRDefault="00D74A4B" w:rsidP="00D74A4B"/>
    <w:p w14:paraId="170E1700" w14:textId="77777777" w:rsidR="00D74A4B" w:rsidRDefault="00D74A4B" w:rsidP="00D74A4B">
      <w:pPr>
        <w:rPr>
          <w:color w:val="FF0000"/>
        </w:rPr>
      </w:pPr>
      <w:r>
        <w:t>I understand that once the Work is deposited, the item and its metadata may be incorporated into public access catalogues or services, such as national databases of electronic theses.</w:t>
      </w:r>
    </w:p>
    <w:p w14:paraId="12951AB1" w14:textId="77777777" w:rsidR="00D74A4B" w:rsidRDefault="00D74A4B" w:rsidP="00D74A4B">
      <w:pPr>
        <w:rPr>
          <w:color w:val="FF0000"/>
        </w:rPr>
      </w:pPr>
    </w:p>
    <w:p w14:paraId="7D2DBAE9" w14:textId="77777777" w:rsidR="00D74A4B" w:rsidRDefault="00D74A4B" w:rsidP="00D74A4B">
      <w:pPr>
        <w:ind w:left="-720" w:right="-334"/>
        <w:outlineLvl w:val="0"/>
        <w:rPr>
          <w:b/>
        </w:rPr>
      </w:pPr>
      <w:r>
        <w:rPr>
          <w:b/>
        </w:rPr>
        <w:tab/>
        <w:t>I agree as follows:</w:t>
      </w:r>
    </w:p>
    <w:p w14:paraId="5E6868D7" w14:textId="77777777" w:rsidR="00D74A4B" w:rsidRDefault="00D74A4B" w:rsidP="00D74A4B">
      <w:pPr>
        <w:numPr>
          <w:ilvl w:val="0"/>
          <w:numId w:val="7"/>
        </w:numPr>
      </w:pPr>
      <w:r>
        <w:t>That I am the author or have the authority of the author/s to make this agreement and do hereby give the University of Wales: Trinity Saint David the right to make available the Work in the way described above.</w:t>
      </w:r>
    </w:p>
    <w:p w14:paraId="668AE508" w14:textId="77777777" w:rsidR="00D74A4B" w:rsidRDefault="00D74A4B" w:rsidP="00D74A4B">
      <w:pPr>
        <w:numPr>
          <w:ilvl w:val="0"/>
          <w:numId w:val="7"/>
        </w:numPr>
      </w:pPr>
      <w:r>
        <w:t>That the electronic copy of the Work deposited in the digital repository and covered by this agreement, is identical in content to the paper copy of the Work.</w:t>
      </w:r>
    </w:p>
    <w:p w14:paraId="79815771" w14:textId="77777777" w:rsidR="00D74A4B" w:rsidRDefault="00D74A4B" w:rsidP="00D74A4B">
      <w:pPr>
        <w:numPr>
          <w:ilvl w:val="0"/>
          <w:numId w:val="7"/>
        </w:numPr>
      </w:pPr>
      <w:r>
        <w:t>That I have exercised reasonable care to ensure that the Work is original, and to the best of my knowledge, does not breach any laws including those relating to defamation, libel and copyright.</w:t>
      </w:r>
    </w:p>
    <w:p w14:paraId="72048DB2" w14:textId="77777777" w:rsidR="00D74A4B" w:rsidRDefault="00D74A4B" w:rsidP="00D74A4B">
      <w:pPr>
        <w:numPr>
          <w:ilvl w:val="0"/>
          <w:numId w:val="7"/>
        </w:numPr>
      </w:pPr>
      <w: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i/>
        </w:rPr>
        <w:t>or</w:t>
      </w:r>
      <w:r>
        <w:t xml:space="preserve"> that I have identified and removed that material for which adequate permission has not been obtained and which will be inaccessible via the digital repository</w:t>
      </w:r>
    </w:p>
    <w:p w14:paraId="33BCEB6A" w14:textId="77777777" w:rsidR="00D74A4B" w:rsidRDefault="00D74A4B" w:rsidP="00D74A4B">
      <w:pPr>
        <w:numPr>
          <w:ilvl w:val="0"/>
          <w:numId w:val="7"/>
        </w:numPr>
      </w:pPr>
      <w:r>
        <w:lastRenderedPageBreak/>
        <w:t>That University of Wales: Trinity Saint David does not hold any obligation to take legal action on behalf of the Depositor, or other rights holders, in the event of a breach of intellectual property rights, or any other right, in the material deposited.</w:t>
      </w:r>
    </w:p>
    <w:p w14:paraId="719FFDD3" w14:textId="77777777" w:rsidR="00D74A4B" w:rsidRDefault="00D74A4B" w:rsidP="00D74A4B">
      <w:pPr>
        <w:numPr>
          <w:ilvl w:val="0"/>
          <w:numId w:val="7"/>
        </w:numPr>
      </w:pPr>
      <w:r>
        <w:t>That I undertake to indemnify the University of Wales: Trinity Saint David against all actions, suits, proceedings, claims, demands and costs occasioned by the University in consequence of any breach of this agreement</w:t>
      </w:r>
    </w:p>
    <w:p w14:paraId="21D969F6" w14:textId="77777777" w:rsidR="00D74A4B" w:rsidRDefault="00D74A4B" w:rsidP="00D74A4B"/>
    <w:p w14:paraId="2CC2C1D5" w14:textId="77777777" w:rsidR="00D74A4B" w:rsidRDefault="00D74A4B" w:rsidP="00D74A4B">
      <w:pPr>
        <w:jc w:val="both"/>
      </w:pPr>
    </w:p>
    <w:p w14:paraId="4692DC73" w14:textId="77777777" w:rsidR="00D74A4B" w:rsidRDefault="00D74A4B" w:rsidP="00D74A4B">
      <w:pPr>
        <w:jc w:val="both"/>
      </w:pPr>
    </w:p>
    <w:p w14:paraId="0B1FF9FA" w14:textId="77777777" w:rsidR="00D74A4B" w:rsidRDefault="00D74A4B" w:rsidP="00D74A4B">
      <w:pPr>
        <w:outlineLvl w:val="0"/>
        <w:rPr>
          <w:b/>
        </w:rPr>
      </w:pPr>
      <w:proofErr w:type="gramStart"/>
      <w:r>
        <w:rPr>
          <w:b/>
        </w:rPr>
        <w:t>Signature :</w:t>
      </w:r>
      <w:proofErr w:type="gramEnd"/>
      <w:r>
        <w:rPr>
          <w:b/>
        </w:rPr>
        <w:t xml:space="preserve"> </w:t>
      </w:r>
      <w:proofErr w:type="spellStart"/>
      <w:r>
        <w:rPr>
          <w:b/>
        </w:rPr>
        <w:t>Maheshkumar</w:t>
      </w:r>
      <w:proofErr w:type="spellEnd"/>
      <w:r>
        <w:rPr>
          <w:b/>
        </w:rPr>
        <w:t xml:space="preserve"> </w:t>
      </w:r>
      <w:proofErr w:type="spellStart"/>
      <w:r>
        <w:rPr>
          <w:b/>
        </w:rPr>
        <w:t>Hadiyal</w:t>
      </w:r>
      <w:proofErr w:type="spellEnd"/>
      <w:r>
        <w:rPr>
          <w:b/>
        </w:rPr>
        <w:t xml:space="preserve"> </w:t>
      </w:r>
    </w:p>
    <w:p w14:paraId="64C5A942" w14:textId="77777777" w:rsidR="00D74A4B" w:rsidRDefault="00D74A4B" w:rsidP="00D74A4B">
      <w:pPr>
        <w:outlineLvl w:val="0"/>
        <w:rPr>
          <w:b/>
        </w:rPr>
      </w:pPr>
    </w:p>
    <w:p w14:paraId="0DFB4716" w14:textId="77777777" w:rsidR="00D74A4B" w:rsidRDefault="00D74A4B" w:rsidP="00D74A4B">
      <w:pPr>
        <w:outlineLvl w:val="0"/>
        <w:rPr>
          <w:b/>
        </w:rPr>
      </w:pPr>
    </w:p>
    <w:p w14:paraId="7BE2BF00" w14:textId="77777777" w:rsidR="00D74A4B" w:rsidRDefault="00D74A4B" w:rsidP="00D74A4B">
      <w:pPr>
        <w:outlineLvl w:val="0"/>
        <w:rPr>
          <w:b/>
        </w:rPr>
      </w:pPr>
      <w:r>
        <w:rPr>
          <w:b/>
        </w:rPr>
        <w:t>Date: 31/10/2022</w:t>
      </w:r>
    </w:p>
    <w:p w14:paraId="44C6630D" w14:textId="77777777" w:rsidR="00D74A4B" w:rsidRDefault="00D74A4B" w:rsidP="00D74A4B">
      <w:pPr>
        <w:spacing w:after="120"/>
      </w:pPr>
    </w:p>
    <w:p w14:paraId="09D2D3E6" w14:textId="77777777" w:rsidR="00D74A4B" w:rsidRDefault="00D74A4B" w:rsidP="00D74A4B">
      <w:pPr>
        <w:spacing w:after="120"/>
      </w:pPr>
    </w:p>
    <w:p w14:paraId="7817E0CA" w14:textId="77777777" w:rsidR="00D74A4B" w:rsidRPr="004C56A0" w:rsidRDefault="00D74A4B" w:rsidP="00D74A4B">
      <w:pPr>
        <w:tabs>
          <w:tab w:val="left" w:pos="3480"/>
          <w:tab w:val="center" w:pos="4680"/>
        </w:tabs>
        <w:spacing w:line="360" w:lineRule="auto"/>
        <w:rPr>
          <w:rFonts w:ascii="Times New Roman" w:eastAsia="Times New Roman" w:hAnsi="Times New Roman" w:cs="Times New Roman"/>
          <w:b/>
          <w:color w:val="000000" w:themeColor="text1"/>
          <w:sz w:val="32"/>
          <w:szCs w:val="32"/>
          <w:lang w:val="en-GB"/>
        </w:rPr>
      </w:pPr>
      <w:r>
        <w:rPr>
          <w:rFonts w:ascii="Times New Roman" w:hAnsi="Times New Roman" w:cs="Times New Roman"/>
          <w:color w:val="000000" w:themeColor="text1"/>
          <w:lang w:val="en-GB"/>
        </w:rPr>
        <w:tab/>
      </w:r>
      <w:r w:rsidRPr="004C56A0">
        <w:rPr>
          <w:rFonts w:ascii="Times New Roman" w:hAnsi="Times New Roman" w:cs="Times New Roman"/>
          <w:color w:val="000000" w:themeColor="text1"/>
          <w:lang w:val="en-GB"/>
        </w:rPr>
        <w:br w:type="page"/>
      </w:r>
    </w:p>
    <w:p w14:paraId="4717951A" w14:textId="77777777" w:rsidR="00D74A4B" w:rsidRPr="004C56A0" w:rsidRDefault="00D74A4B" w:rsidP="00D74A4B">
      <w:pPr>
        <w:spacing w:line="360" w:lineRule="auto"/>
        <w:jc w:val="center"/>
        <w:rPr>
          <w:rFonts w:ascii="Times New Roman" w:eastAsia="Times New Roman" w:hAnsi="Times New Roman" w:cs="Times New Roman"/>
          <w:b/>
          <w:color w:val="000000" w:themeColor="text1"/>
          <w:sz w:val="28"/>
          <w:szCs w:val="28"/>
          <w:lang w:val="en-GB"/>
        </w:rPr>
      </w:pPr>
      <w:r w:rsidRPr="004C56A0">
        <w:rPr>
          <w:rFonts w:ascii="Times New Roman" w:eastAsia="Times New Roman" w:hAnsi="Times New Roman" w:cs="Times New Roman"/>
          <w:b/>
          <w:color w:val="000000" w:themeColor="text1"/>
          <w:sz w:val="28"/>
          <w:szCs w:val="28"/>
          <w:lang w:val="en-GB"/>
        </w:rPr>
        <w:lastRenderedPageBreak/>
        <w:t>Abstract</w:t>
      </w:r>
    </w:p>
    <w:p w14:paraId="6EBFD9B0"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 xml:space="preserve">Introduction </w:t>
      </w:r>
    </w:p>
    <w:p w14:paraId="510F2D92"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In this dissertation, the researcher will address the topic</w:t>
      </w:r>
      <w:r w:rsidRPr="004C56A0">
        <w:rPr>
          <w:rFonts w:ascii="Times New Roman" w:eastAsia="Times New Roman" w:hAnsi="Times New Roman" w:cs="Times New Roman"/>
          <w:b/>
          <w:i/>
          <w:color w:val="000000" w:themeColor="text1"/>
          <w:sz w:val="24"/>
          <w:szCs w:val="24"/>
          <w:lang w:val="en-GB"/>
        </w:rPr>
        <w:t xml:space="preserve"> “The Impact of social media marketing on consumer buying behaviour a case study analysis of Unilever”.</w:t>
      </w:r>
      <w:r w:rsidRPr="004C56A0">
        <w:rPr>
          <w:rFonts w:ascii="Times New Roman" w:eastAsia="Times New Roman" w:hAnsi="Times New Roman" w:cs="Times New Roman"/>
          <w:color w:val="000000" w:themeColor="text1"/>
          <w:sz w:val="24"/>
          <w:szCs w:val="24"/>
          <w:lang w:val="en-GB"/>
        </w:rPr>
        <w:t xml:space="preserve"> The research aims to provide sufficient data to show how social media is influencing the market and sales for the company Unilever. It also outlines the way how Unilever can build engaging followers of its brand through social media. The research aims to throw light on objectives such as different platforms that can be utilized by the company. It also analyses the various methods through which it can grab the attention of consumers using social media. This paper also addresses the various opportunities and limitations that social media offers during marketing promotions. This research identifies the various methods that Unilever uses in its business marketing agenda.</w:t>
      </w:r>
    </w:p>
    <w:p w14:paraId="4E5424F6" w14:textId="77777777" w:rsidR="00D74A4B" w:rsidRPr="004C56A0" w:rsidRDefault="00D74A4B" w:rsidP="00D74A4B">
      <w:pPr>
        <w:spacing w:before="240" w:after="240" w:line="360" w:lineRule="auto"/>
        <w:jc w:val="both"/>
        <w:rPr>
          <w:rFonts w:ascii="Times New Roman" w:eastAsia="Times New Roman" w:hAnsi="Times New Roman" w:cs="Times New Roman"/>
          <w:b/>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Literature Review</w:t>
      </w:r>
    </w:p>
    <w:p w14:paraId="0D1AD2ED" w14:textId="77777777" w:rsidR="00D74A4B" w:rsidRPr="004C56A0" w:rsidRDefault="00D74A4B" w:rsidP="00D74A4B">
      <w:pPr>
        <w:spacing w:before="240" w:after="240"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In this research paper the relevant information is taken from Google scholar. Articles from different authors have been reviewed and discussed in regards to </w:t>
      </w:r>
      <w:proofErr w:type="gramStart"/>
      <w:r w:rsidRPr="004C56A0">
        <w:rPr>
          <w:rFonts w:ascii="Times New Roman" w:eastAsia="Times New Roman" w:hAnsi="Times New Roman" w:cs="Times New Roman"/>
          <w:color w:val="000000" w:themeColor="text1"/>
          <w:sz w:val="24"/>
          <w:szCs w:val="24"/>
          <w:lang w:val="en-GB"/>
        </w:rPr>
        <w:t>Social</w:t>
      </w:r>
      <w:proofErr w:type="gramEnd"/>
      <w:r w:rsidRPr="004C56A0">
        <w:rPr>
          <w:rFonts w:ascii="Times New Roman" w:eastAsia="Times New Roman" w:hAnsi="Times New Roman" w:cs="Times New Roman"/>
          <w:color w:val="000000" w:themeColor="text1"/>
          <w:sz w:val="24"/>
          <w:szCs w:val="24"/>
          <w:lang w:val="en-GB"/>
        </w:rPr>
        <w:t xml:space="preserve"> media and how it is helping businesses to grow. It has discussed about the impacts of social media towards the buying behaviour of the consumers. It has highlighted how Unilever uses various social media strategies and platform such as Honeycomb strategy to attract and engage customers with its brands. All the benefits from social media marketing are mentioned. This research paper has discussed all these topics properly with all required information.  </w:t>
      </w:r>
    </w:p>
    <w:p w14:paraId="591A949B" w14:textId="77777777" w:rsidR="00D74A4B" w:rsidRPr="004C56A0" w:rsidRDefault="00D74A4B" w:rsidP="00D74A4B">
      <w:pPr>
        <w:spacing w:line="360" w:lineRule="auto"/>
        <w:jc w:val="both"/>
        <w:rPr>
          <w:rFonts w:ascii="Times New Roman" w:eastAsia="Times New Roman" w:hAnsi="Times New Roman" w:cs="Times New Roman"/>
          <w:b/>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 xml:space="preserve">Methodology </w:t>
      </w:r>
    </w:p>
    <w:p w14:paraId="6BC3D539"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The dissertation's focus is on "The impact of social media marketing on consumer buying behaviour a case study: Analysis of Unilever." Different tools and procedures are offered by the research timeframes to support the research objectives. This specific research report used a qualitative technique based on secondary data analysis. A unique theme analysis was conducted. A different approach to research has been selected. It has been justified by interpretation. The following research methodologies have been used: inclusion-exclusion, descriptive study design, and non-probability sampling. For this particular research, deductive, inductive, and abdicative techniques were all applied.</w:t>
      </w:r>
    </w:p>
    <w:p w14:paraId="52D7E085"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p>
    <w:p w14:paraId="3ECD2F0D" w14:textId="77777777" w:rsidR="00D74A4B" w:rsidRPr="004C56A0" w:rsidRDefault="00D74A4B" w:rsidP="00D74A4B">
      <w:pPr>
        <w:spacing w:line="360" w:lineRule="auto"/>
        <w:jc w:val="both"/>
        <w:rPr>
          <w:rFonts w:ascii="Times New Roman" w:eastAsia="Times New Roman" w:hAnsi="Times New Roman" w:cs="Times New Roman"/>
          <w:b/>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lastRenderedPageBreak/>
        <w:t>Findings and Discussions</w:t>
      </w:r>
    </w:p>
    <w:p w14:paraId="6092CC4E"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In this part of the dissertation, a detailed analysis has been done based on the research objectives present in the dissertation. This section aims to look at the research questions and try to find the answers to them. This action will cover the various themes related to the topic and give a detailed thematic analysis. It analyses the use of different social media platforms and how they can be used to the benefit of Unilever. This section aims to show customer engagement with Unilever on various social media platforms and what are the opportunities and challenges related to them.</w:t>
      </w:r>
    </w:p>
    <w:p w14:paraId="7AB4AA38" w14:textId="77777777" w:rsidR="00D74A4B" w:rsidRPr="004C56A0" w:rsidRDefault="00D74A4B" w:rsidP="00D74A4B">
      <w:pPr>
        <w:spacing w:before="240" w:after="240" w:line="360" w:lineRule="auto"/>
        <w:jc w:val="both"/>
        <w:rPr>
          <w:rFonts w:ascii="Times New Roman" w:eastAsia="Times New Roman" w:hAnsi="Times New Roman" w:cs="Times New Roman"/>
          <w:b/>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Conclusion</w:t>
      </w:r>
    </w:p>
    <w:p w14:paraId="7FF31708" w14:textId="77777777" w:rsidR="00D74A4B" w:rsidRPr="004C56A0" w:rsidRDefault="00D74A4B" w:rsidP="00D74A4B">
      <w:pPr>
        <w:spacing w:before="240" w:after="240"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This section of the dissertation looks at the overview of the literature review, methodology and findings from the research topic. Linking of the themes found in the findings and discussions parts have been done with the aims and the objectives of this study. Recommendations have also been provided regarding the improvement of social media marketing strategies of Unilever which can help engaging their customer base on a broader basis and helping in influencing the buying needs of the consumers. A future scope of this research study has also been discussed regarding other companies in the same market sector as Unilever.</w:t>
      </w:r>
    </w:p>
    <w:p w14:paraId="2BC7954E" w14:textId="77777777" w:rsidR="00D74A4B" w:rsidRPr="004C56A0" w:rsidRDefault="00D74A4B" w:rsidP="00D74A4B">
      <w:pPr>
        <w:spacing w:line="360" w:lineRule="auto"/>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br w:type="page"/>
      </w:r>
    </w:p>
    <w:p w14:paraId="22B78D81" w14:textId="77777777" w:rsidR="00D74A4B" w:rsidRPr="004C56A0" w:rsidRDefault="00D74A4B" w:rsidP="00D74A4B">
      <w:pPr>
        <w:spacing w:before="240" w:after="240" w:line="360" w:lineRule="auto"/>
        <w:jc w:val="center"/>
        <w:rPr>
          <w:rFonts w:ascii="Times New Roman" w:eastAsia="Times New Roman" w:hAnsi="Times New Roman" w:cs="Times New Roman"/>
          <w:b/>
          <w:color w:val="000000" w:themeColor="text1"/>
          <w:sz w:val="28"/>
          <w:szCs w:val="28"/>
          <w:lang w:val="en-GB"/>
        </w:rPr>
      </w:pPr>
      <w:r w:rsidRPr="004C56A0">
        <w:rPr>
          <w:rFonts w:ascii="Times New Roman" w:eastAsia="Times New Roman" w:hAnsi="Times New Roman" w:cs="Times New Roman"/>
          <w:b/>
          <w:color w:val="000000" w:themeColor="text1"/>
          <w:sz w:val="28"/>
          <w:szCs w:val="28"/>
          <w:lang w:val="en-GB"/>
        </w:rPr>
        <w:lastRenderedPageBreak/>
        <w:t>Acknowledgement</w:t>
      </w:r>
    </w:p>
    <w:p w14:paraId="76BC623B" w14:textId="77777777" w:rsidR="00D74A4B" w:rsidRPr="004C56A0" w:rsidRDefault="00D74A4B" w:rsidP="00D74A4B">
      <w:pPr>
        <w:spacing w:line="360" w:lineRule="auto"/>
        <w:jc w:val="both"/>
        <w:rPr>
          <w:rFonts w:ascii="Times New Roman" w:eastAsia="Times New Roman" w:hAnsi="Times New Roman" w:cs="Times New Roman"/>
          <w:i/>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I am extremely grateful to all individuals who have helped me to conclude this research study successfully. I have developed my analytical skills as well as skills in identifying </w:t>
      </w:r>
      <w:r w:rsidRPr="004C56A0">
        <w:rPr>
          <w:rFonts w:ascii="Times New Roman" w:eastAsia="Times New Roman" w:hAnsi="Times New Roman" w:cs="Times New Roman"/>
          <w:i/>
          <w:color w:val="000000" w:themeColor="text1"/>
          <w:sz w:val="24"/>
          <w:szCs w:val="24"/>
          <w:lang w:val="en-GB"/>
        </w:rPr>
        <w:t xml:space="preserve">the impact of social media marketing on Consumer buying behaviour a case study analysis of </w:t>
      </w:r>
      <w:proofErr w:type="gramStart"/>
      <w:r w:rsidRPr="004C56A0">
        <w:rPr>
          <w:rFonts w:ascii="Times New Roman" w:eastAsia="Times New Roman" w:hAnsi="Times New Roman" w:cs="Times New Roman"/>
          <w:i/>
          <w:color w:val="000000" w:themeColor="text1"/>
          <w:sz w:val="24"/>
          <w:szCs w:val="24"/>
          <w:lang w:val="en-GB"/>
        </w:rPr>
        <w:t>Unilever</w:t>
      </w:r>
      <w:proofErr w:type="gramEnd"/>
      <w:r w:rsidRPr="004C56A0">
        <w:rPr>
          <w:rFonts w:ascii="Times New Roman" w:eastAsia="Times New Roman" w:hAnsi="Times New Roman" w:cs="Times New Roman"/>
          <w:i/>
          <w:color w:val="000000" w:themeColor="text1"/>
          <w:sz w:val="24"/>
          <w:szCs w:val="24"/>
          <w:lang w:val="en-GB"/>
        </w:rPr>
        <w:t xml:space="preserve"> </w:t>
      </w:r>
      <w:r w:rsidRPr="004C56A0">
        <w:rPr>
          <w:rFonts w:ascii="Times New Roman" w:eastAsia="Times New Roman" w:hAnsi="Times New Roman" w:cs="Times New Roman"/>
          <w:color w:val="000000" w:themeColor="text1"/>
          <w:sz w:val="24"/>
          <w:szCs w:val="24"/>
          <w:lang w:val="en-GB"/>
        </w:rPr>
        <w:t>I would specially want to convey my deep gratitude to my professor who has guided me whenever I needed any help during the study.</w:t>
      </w:r>
    </w:p>
    <w:p w14:paraId="34115F81" w14:textId="77777777" w:rsidR="00D74A4B" w:rsidRPr="004C56A0" w:rsidRDefault="00D74A4B" w:rsidP="00D74A4B">
      <w:pPr>
        <w:spacing w:line="360" w:lineRule="auto"/>
        <w:rPr>
          <w:rFonts w:ascii="Times New Roman" w:eastAsia="Times New Roman" w:hAnsi="Times New Roman" w:cs="Times New Roman"/>
          <w:b/>
          <w:color w:val="000000" w:themeColor="text1"/>
          <w:sz w:val="28"/>
          <w:szCs w:val="28"/>
          <w:lang w:val="en-GB"/>
        </w:rPr>
      </w:pPr>
    </w:p>
    <w:p w14:paraId="1989AB43" w14:textId="77777777" w:rsidR="00D74A4B" w:rsidRPr="004C56A0" w:rsidRDefault="00D74A4B" w:rsidP="00D74A4B">
      <w:pPr>
        <w:spacing w:line="360" w:lineRule="auto"/>
        <w:rPr>
          <w:rFonts w:ascii="Times New Roman" w:eastAsia="Times New Roman" w:hAnsi="Times New Roman" w:cs="Times New Roman"/>
          <w:b/>
          <w:color w:val="000000" w:themeColor="text1"/>
          <w:sz w:val="24"/>
          <w:szCs w:val="24"/>
          <w:lang w:val="en-GB"/>
        </w:rPr>
      </w:pPr>
      <w:r w:rsidRPr="004C56A0">
        <w:rPr>
          <w:rFonts w:ascii="Times New Roman" w:hAnsi="Times New Roman" w:cs="Times New Roman"/>
          <w:color w:val="000000" w:themeColor="text1"/>
          <w:lang w:val="en-GB"/>
        </w:rPr>
        <w:br w:type="page"/>
      </w:r>
    </w:p>
    <w:p w14:paraId="517BE32F" w14:textId="77777777" w:rsidR="00D74A4B" w:rsidRPr="004C56A0" w:rsidRDefault="00D74A4B" w:rsidP="00D74A4B">
      <w:pPr>
        <w:spacing w:line="360" w:lineRule="auto"/>
        <w:rPr>
          <w:rFonts w:ascii="Times New Roman" w:eastAsia="Times New Roman" w:hAnsi="Times New Roman" w:cs="Times New Roman"/>
          <w:b/>
          <w:color w:val="000000" w:themeColor="text1"/>
          <w:sz w:val="24"/>
          <w:szCs w:val="24"/>
          <w:lang w:val="en-GB"/>
        </w:rPr>
      </w:pPr>
    </w:p>
    <w:p w14:paraId="18C7649C" w14:textId="77777777" w:rsidR="00D74A4B" w:rsidRPr="004C56A0" w:rsidRDefault="00D74A4B" w:rsidP="00D74A4B">
      <w:pPr>
        <w:spacing w:line="360" w:lineRule="auto"/>
        <w:jc w:val="center"/>
        <w:rPr>
          <w:rFonts w:ascii="Times New Roman" w:eastAsia="Times New Roman" w:hAnsi="Times New Roman" w:cs="Times New Roman"/>
          <w:b/>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Table of contents</w:t>
      </w:r>
    </w:p>
    <w:sdt>
      <w:sdtPr>
        <w:rPr>
          <w:rFonts w:ascii="Times New Roman" w:hAnsi="Times New Roman" w:cs="Times New Roman"/>
          <w:color w:val="000000" w:themeColor="text1"/>
          <w:lang w:val="en-GB"/>
        </w:rPr>
        <w:id w:val="22064344"/>
        <w:docPartObj>
          <w:docPartGallery w:val="Table of Contents"/>
          <w:docPartUnique/>
        </w:docPartObj>
      </w:sdtPr>
      <w:sdtEndPr>
        <w:rPr>
          <w:sz w:val="24"/>
          <w:szCs w:val="24"/>
        </w:rPr>
      </w:sdtEndPr>
      <w:sdtContent>
        <w:p w14:paraId="346B62AE" w14:textId="77777777" w:rsidR="00D74A4B" w:rsidRPr="004C56A0" w:rsidRDefault="00D74A4B" w:rsidP="00D74A4B">
          <w:pPr>
            <w:pStyle w:val="TOC1"/>
            <w:tabs>
              <w:tab w:val="right" w:pos="9350"/>
            </w:tabs>
            <w:spacing w:line="360" w:lineRule="auto"/>
            <w:jc w:val="both"/>
            <w:rPr>
              <w:rFonts w:ascii="Times New Roman" w:eastAsiaTheme="minorEastAsia" w:hAnsi="Times New Roman" w:cs="Times New Roman"/>
              <w:noProof/>
              <w:color w:val="000000" w:themeColor="text1"/>
              <w:sz w:val="24"/>
              <w:szCs w:val="24"/>
            </w:rPr>
          </w:pPr>
          <w:r w:rsidRPr="004C56A0">
            <w:rPr>
              <w:rFonts w:ascii="Times New Roman" w:hAnsi="Times New Roman" w:cs="Times New Roman"/>
              <w:color w:val="000000" w:themeColor="text1"/>
              <w:sz w:val="24"/>
              <w:szCs w:val="24"/>
              <w:lang w:val="en-GB"/>
            </w:rPr>
            <w:fldChar w:fldCharType="begin"/>
          </w:r>
          <w:r w:rsidRPr="004C56A0">
            <w:rPr>
              <w:rFonts w:ascii="Times New Roman" w:hAnsi="Times New Roman" w:cs="Times New Roman"/>
              <w:color w:val="000000" w:themeColor="text1"/>
              <w:sz w:val="24"/>
              <w:szCs w:val="24"/>
              <w:lang w:val="en-GB"/>
            </w:rPr>
            <w:instrText xml:space="preserve"> TOC \h \u \z </w:instrText>
          </w:r>
          <w:r w:rsidRPr="004C56A0">
            <w:rPr>
              <w:rFonts w:ascii="Times New Roman" w:hAnsi="Times New Roman" w:cs="Times New Roman"/>
              <w:color w:val="000000" w:themeColor="text1"/>
              <w:sz w:val="24"/>
              <w:szCs w:val="24"/>
              <w:lang w:val="en-GB"/>
            </w:rPr>
            <w:fldChar w:fldCharType="separate"/>
          </w:r>
          <w:hyperlink w:anchor="_Toc114940521" w:history="1">
            <w:r w:rsidRPr="004C56A0">
              <w:rPr>
                <w:rStyle w:val="Hyperlink"/>
                <w:rFonts w:ascii="Times New Roman" w:hAnsi="Times New Roman" w:cs="Times New Roman"/>
                <w:noProof/>
                <w:color w:val="000000" w:themeColor="text1"/>
                <w:sz w:val="24"/>
                <w:szCs w:val="24"/>
                <w:lang w:val="en-GB"/>
              </w:rPr>
              <w:t>Chapter 1: Introduction</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11</w:t>
            </w:r>
          </w:hyperlink>
        </w:p>
        <w:p w14:paraId="16B574EC"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22" w:history="1">
            <w:r w:rsidRPr="004C56A0">
              <w:rPr>
                <w:rStyle w:val="Hyperlink"/>
                <w:rFonts w:ascii="Times New Roman" w:hAnsi="Times New Roman" w:cs="Times New Roman"/>
                <w:noProof/>
                <w:color w:val="000000" w:themeColor="text1"/>
                <w:sz w:val="24"/>
                <w:szCs w:val="24"/>
                <w:lang w:val="en-GB"/>
              </w:rPr>
              <w:t>1.1 Introduction</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11</w:t>
            </w:r>
          </w:hyperlink>
        </w:p>
        <w:p w14:paraId="4A532EB1"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24" w:history="1">
            <w:r w:rsidRPr="004C56A0">
              <w:rPr>
                <w:rStyle w:val="Hyperlink"/>
                <w:rFonts w:ascii="Times New Roman" w:hAnsi="Times New Roman" w:cs="Times New Roman"/>
                <w:noProof/>
                <w:color w:val="000000" w:themeColor="text1"/>
                <w:sz w:val="24"/>
                <w:szCs w:val="24"/>
                <w:lang w:val="en-GB"/>
              </w:rPr>
              <w:t>1.2 General background of the study</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11</w:t>
            </w:r>
          </w:hyperlink>
        </w:p>
        <w:p w14:paraId="7433158A"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25" w:history="1">
            <w:r w:rsidRPr="004C56A0">
              <w:rPr>
                <w:rStyle w:val="Hyperlink"/>
                <w:rFonts w:ascii="Times New Roman" w:hAnsi="Times New Roman" w:cs="Times New Roman"/>
                <w:noProof/>
                <w:color w:val="000000" w:themeColor="text1"/>
                <w:sz w:val="24"/>
                <w:szCs w:val="24"/>
                <w:lang w:val="en-GB"/>
              </w:rPr>
              <w:t>1.3 Research rationale</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11</w:t>
            </w:r>
          </w:hyperlink>
        </w:p>
        <w:p w14:paraId="66CE35C8"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26" w:history="1">
            <w:r w:rsidRPr="004C56A0">
              <w:rPr>
                <w:rStyle w:val="Hyperlink"/>
                <w:rFonts w:ascii="Times New Roman" w:hAnsi="Times New Roman" w:cs="Times New Roman"/>
                <w:noProof/>
                <w:color w:val="000000" w:themeColor="text1"/>
                <w:sz w:val="24"/>
                <w:szCs w:val="24"/>
                <w:lang w:val="en-GB"/>
              </w:rPr>
              <w:t>1.4 Research Significance</w:t>
            </w:r>
            <w:r w:rsidRPr="004C56A0">
              <w:rPr>
                <w:rFonts w:ascii="Times New Roman" w:hAnsi="Times New Roman" w:cs="Times New Roman"/>
                <w:noProof/>
                <w:webHidden/>
                <w:color w:val="000000" w:themeColor="text1"/>
                <w:sz w:val="24"/>
                <w:szCs w:val="24"/>
              </w:rPr>
              <w:tab/>
            </w:r>
            <w:r w:rsidRPr="004C56A0">
              <w:rPr>
                <w:rFonts w:ascii="Times New Roman" w:hAnsi="Times New Roman" w:cs="Times New Roman"/>
                <w:noProof/>
                <w:webHidden/>
                <w:color w:val="000000" w:themeColor="text1"/>
                <w:sz w:val="24"/>
                <w:szCs w:val="24"/>
              </w:rPr>
              <w:fldChar w:fldCharType="begin"/>
            </w:r>
            <w:r w:rsidRPr="004C56A0">
              <w:rPr>
                <w:rFonts w:ascii="Times New Roman" w:hAnsi="Times New Roman" w:cs="Times New Roman"/>
                <w:noProof/>
                <w:webHidden/>
                <w:color w:val="000000" w:themeColor="text1"/>
                <w:sz w:val="24"/>
                <w:szCs w:val="24"/>
              </w:rPr>
              <w:instrText xml:space="preserve"> PAGEREF _Toc114940526 \h </w:instrText>
            </w:r>
            <w:r w:rsidRPr="004C56A0">
              <w:rPr>
                <w:rFonts w:ascii="Times New Roman" w:hAnsi="Times New Roman" w:cs="Times New Roman"/>
                <w:noProof/>
                <w:webHidden/>
                <w:color w:val="000000" w:themeColor="text1"/>
                <w:sz w:val="24"/>
                <w:szCs w:val="24"/>
              </w:rPr>
            </w:r>
            <w:r w:rsidRPr="004C56A0">
              <w:rPr>
                <w:rFonts w:ascii="Times New Roman" w:hAnsi="Times New Roman" w:cs="Times New Roman"/>
                <w:noProof/>
                <w:webHidden/>
                <w:color w:val="000000" w:themeColor="text1"/>
                <w:sz w:val="24"/>
                <w:szCs w:val="24"/>
              </w:rPr>
              <w:fldChar w:fldCharType="separate"/>
            </w:r>
            <w:r w:rsidRPr="004C56A0">
              <w:rPr>
                <w:rFonts w:ascii="Times New Roman" w:hAnsi="Times New Roman" w:cs="Times New Roman"/>
                <w:noProof/>
                <w:webHidden/>
                <w:color w:val="000000" w:themeColor="text1"/>
                <w:sz w:val="24"/>
                <w:szCs w:val="24"/>
              </w:rPr>
              <w:t>1</w:t>
            </w:r>
            <w:r>
              <w:rPr>
                <w:rFonts w:ascii="Times New Roman" w:hAnsi="Times New Roman" w:cs="Times New Roman"/>
                <w:noProof/>
                <w:webHidden/>
                <w:color w:val="000000" w:themeColor="text1"/>
                <w:sz w:val="24"/>
                <w:szCs w:val="24"/>
              </w:rPr>
              <w:t>3</w:t>
            </w:r>
            <w:r w:rsidRPr="004C56A0">
              <w:rPr>
                <w:rFonts w:ascii="Times New Roman" w:hAnsi="Times New Roman" w:cs="Times New Roman"/>
                <w:noProof/>
                <w:webHidden/>
                <w:color w:val="000000" w:themeColor="text1"/>
                <w:sz w:val="24"/>
                <w:szCs w:val="24"/>
              </w:rPr>
              <w:fldChar w:fldCharType="end"/>
            </w:r>
          </w:hyperlink>
        </w:p>
        <w:p w14:paraId="0FF2342B"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28" w:history="1">
            <w:r w:rsidRPr="004C56A0">
              <w:rPr>
                <w:rStyle w:val="Hyperlink"/>
                <w:rFonts w:ascii="Times New Roman" w:hAnsi="Times New Roman" w:cs="Times New Roman"/>
                <w:noProof/>
                <w:color w:val="000000" w:themeColor="text1"/>
                <w:sz w:val="24"/>
                <w:szCs w:val="24"/>
                <w:lang w:val="en-GB"/>
              </w:rPr>
              <w:t>1.5 Research Aim</w:t>
            </w:r>
            <w:r w:rsidRPr="004C56A0">
              <w:rPr>
                <w:rFonts w:ascii="Times New Roman" w:hAnsi="Times New Roman" w:cs="Times New Roman"/>
                <w:noProof/>
                <w:webHidden/>
                <w:color w:val="000000" w:themeColor="text1"/>
                <w:sz w:val="24"/>
                <w:szCs w:val="24"/>
              </w:rPr>
              <w:tab/>
            </w:r>
            <w:r w:rsidRPr="004C56A0">
              <w:rPr>
                <w:rFonts w:ascii="Times New Roman" w:hAnsi="Times New Roman" w:cs="Times New Roman"/>
                <w:noProof/>
                <w:webHidden/>
                <w:color w:val="000000" w:themeColor="text1"/>
                <w:sz w:val="24"/>
                <w:szCs w:val="24"/>
              </w:rPr>
              <w:fldChar w:fldCharType="begin"/>
            </w:r>
            <w:r w:rsidRPr="004C56A0">
              <w:rPr>
                <w:rFonts w:ascii="Times New Roman" w:hAnsi="Times New Roman" w:cs="Times New Roman"/>
                <w:noProof/>
                <w:webHidden/>
                <w:color w:val="000000" w:themeColor="text1"/>
                <w:sz w:val="24"/>
                <w:szCs w:val="24"/>
              </w:rPr>
              <w:instrText xml:space="preserve"> PAGEREF _Toc114940528 \h </w:instrText>
            </w:r>
            <w:r w:rsidRPr="004C56A0">
              <w:rPr>
                <w:rFonts w:ascii="Times New Roman" w:hAnsi="Times New Roman" w:cs="Times New Roman"/>
                <w:noProof/>
                <w:webHidden/>
                <w:color w:val="000000" w:themeColor="text1"/>
                <w:sz w:val="24"/>
                <w:szCs w:val="24"/>
              </w:rPr>
            </w:r>
            <w:r w:rsidRPr="004C56A0">
              <w:rPr>
                <w:rFonts w:ascii="Times New Roman" w:hAnsi="Times New Roman" w:cs="Times New Roman"/>
                <w:noProof/>
                <w:webHidden/>
                <w:color w:val="000000" w:themeColor="text1"/>
                <w:sz w:val="24"/>
                <w:szCs w:val="24"/>
              </w:rPr>
              <w:fldChar w:fldCharType="separate"/>
            </w:r>
            <w:r w:rsidRPr="004C56A0">
              <w:rPr>
                <w:rFonts w:ascii="Times New Roman" w:hAnsi="Times New Roman" w:cs="Times New Roman"/>
                <w:noProof/>
                <w:webHidden/>
                <w:color w:val="000000" w:themeColor="text1"/>
                <w:sz w:val="24"/>
                <w:szCs w:val="24"/>
              </w:rPr>
              <w:t>1</w:t>
            </w:r>
            <w:r>
              <w:rPr>
                <w:rFonts w:ascii="Times New Roman" w:hAnsi="Times New Roman" w:cs="Times New Roman"/>
                <w:noProof/>
                <w:webHidden/>
                <w:color w:val="000000" w:themeColor="text1"/>
                <w:sz w:val="24"/>
                <w:szCs w:val="24"/>
              </w:rPr>
              <w:t>3</w:t>
            </w:r>
            <w:r w:rsidRPr="004C56A0">
              <w:rPr>
                <w:rFonts w:ascii="Times New Roman" w:hAnsi="Times New Roman" w:cs="Times New Roman"/>
                <w:noProof/>
                <w:webHidden/>
                <w:color w:val="000000" w:themeColor="text1"/>
                <w:sz w:val="24"/>
                <w:szCs w:val="24"/>
              </w:rPr>
              <w:fldChar w:fldCharType="end"/>
            </w:r>
          </w:hyperlink>
        </w:p>
        <w:p w14:paraId="59C8086C"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30" w:history="1">
            <w:r w:rsidRPr="004C56A0">
              <w:rPr>
                <w:rStyle w:val="Hyperlink"/>
                <w:rFonts w:ascii="Times New Roman" w:hAnsi="Times New Roman" w:cs="Times New Roman"/>
                <w:noProof/>
                <w:color w:val="000000" w:themeColor="text1"/>
                <w:sz w:val="24"/>
                <w:szCs w:val="24"/>
                <w:lang w:val="en-GB"/>
              </w:rPr>
              <w:t>1.6 Research objectives</w:t>
            </w:r>
            <w:r w:rsidRPr="004C56A0">
              <w:rPr>
                <w:rFonts w:ascii="Times New Roman" w:hAnsi="Times New Roman" w:cs="Times New Roman"/>
                <w:noProof/>
                <w:webHidden/>
                <w:color w:val="000000" w:themeColor="text1"/>
                <w:sz w:val="24"/>
                <w:szCs w:val="24"/>
              </w:rPr>
              <w:tab/>
            </w:r>
            <w:r w:rsidRPr="004C56A0">
              <w:rPr>
                <w:rFonts w:ascii="Times New Roman" w:hAnsi="Times New Roman" w:cs="Times New Roman"/>
                <w:noProof/>
                <w:webHidden/>
                <w:color w:val="000000" w:themeColor="text1"/>
                <w:sz w:val="24"/>
                <w:szCs w:val="24"/>
              </w:rPr>
              <w:fldChar w:fldCharType="begin"/>
            </w:r>
            <w:r w:rsidRPr="004C56A0">
              <w:rPr>
                <w:rFonts w:ascii="Times New Roman" w:hAnsi="Times New Roman" w:cs="Times New Roman"/>
                <w:noProof/>
                <w:webHidden/>
                <w:color w:val="000000" w:themeColor="text1"/>
                <w:sz w:val="24"/>
                <w:szCs w:val="24"/>
              </w:rPr>
              <w:instrText xml:space="preserve"> PAGEREF _Toc114940530 \h </w:instrText>
            </w:r>
            <w:r w:rsidRPr="004C56A0">
              <w:rPr>
                <w:rFonts w:ascii="Times New Roman" w:hAnsi="Times New Roman" w:cs="Times New Roman"/>
                <w:noProof/>
                <w:webHidden/>
                <w:color w:val="000000" w:themeColor="text1"/>
                <w:sz w:val="24"/>
                <w:szCs w:val="24"/>
              </w:rPr>
            </w:r>
            <w:r w:rsidRPr="004C56A0">
              <w:rPr>
                <w:rFonts w:ascii="Times New Roman" w:hAnsi="Times New Roman" w:cs="Times New Roman"/>
                <w:noProof/>
                <w:webHidden/>
                <w:color w:val="000000" w:themeColor="text1"/>
                <w:sz w:val="24"/>
                <w:szCs w:val="24"/>
              </w:rPr>
              <w:fldChar w:fldCharType="separate"/>
            </w:r>
            <w:r w:rsidRPr="004C56A0">
              <w:rPr>
                <w:rFonts w:ascii="Times New Roman" w:hAnsi="Times New Roman" w:cs="Times New Roman"/>
                <w:noProof/>
                <w:webHidden/>
                <w:color w:val="000000" w:themeColor="text1"/>
                <w:sz w:val="24"/>
                <w:szCs w:val="24"/>
              </w:rPr>
              <w:t>1</w:t>
            </w:r>
            <w:r>
              <w:rPr>
                <w:rFonts w:ascii="Times New Roman" w:hAnsi="Times New Roman" w:cs="Times New Roman"/>
                <w:noProof/>
                <w:webHidden/>
                <w:color w:val="000000" w:themeColor="text1"/>
                <w:sz w:val="24"/>
                <w:szCs w:val="24"/>
              </w:rPr>
              <w:t>3</w:t>
            </w:r>
            <w:r w:rsidRPr="004C56A0">
              <w:rPr>
                <w:rFonts w:ascii="Times New Roman" w:hAnsi="Times New Roman" w:cs="Times New Roman"/>
                <w:noProof/>
                <w:webHidden/>
                <w:color w:val="000000" w:themeColor="text1"/>
                <w:sz w:val="24"/>
                <w:szCs w:val="24"/>
              </w:rPr>
              <w:fldChar w:fldCharType="end"/>
            </w:r>
          </w:hyperlink>
        </w:p>
        <w:p w14:paraId="69F7F6EA"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31" w:history="1">
            <w:r w:rsidRPr="004C56A0">
              <w:rPr>
                <w:rStyle w:val="Hyperlink"/>
                <w:rFonts w:ascii="Times New Roman" w:hAnsi="Times New Roman" w:cs="Times New Roman"/>
                <w:noProof/>
                <w:color w:val="000000" w:themeColor="text1"/>
                <w:sz w:val="24"/>
                <w:szCs w:val="24"/>
                <w:lang w:val="en-GB"/>
              </w:rPr>
              <w:t>1.7 Research question</w:t>
            </w:r>
            <w:r w:rsidRPr="004C56A0">
              <w:rPr>
                <w:rFonts w:ascii="Times New Roman" w:hAnsi="Times New Roman" w:cs="Times New Roman"/>
                <w:noProof/>
                <w:webHidden/>
                <w:color w:val="000000" w:themeColor="text1"/>
                <w:sz w:val="24"/>
                <w:szCs w:val="24"/>
              </w:rPr>
              <w:tab/>
            </w:r>
            <w:r w:rsidRPr="004C56A0">
              <w:rPr>
                <w:rFonts w:ascii="Times New Roman" w:hAnsi="Times New Roman" w:cs="Times New Roman"/>
                <w:noProof/>
                <w:webHidden/>
                <w:color w:val="000000" w:themeColor="text1"/>
                <w:sz w:val="24"/>
                <w:szCs w:val="24"/>
              </w:rPr>
              <w:fldChar w:fldCharType="begin"/>
            </w:r>
            <w:r w:rsidRPr="004C56A0">
              <w:rPr>
                <w:rFonts w:ascii="Times New Roman" w:hAnsi="Times New Roman" w:cs="Times New Roman"/>
                <w:noProof/>
                <w:webHidden/>
                <w:color w:val="000000" w:themeColor="text1"/>
                <w:sz w:val="24"/>
                <w:szCs w:val="24"/>
              </w:rPr>
              <w:instrText xml:space="preserve"> PAGEREF _Toc114940531 \h </w:instrText>
            </w:r>
            <w:r w:rsidRPr="004C56A0">
              <w:rPr>
                <w:rFonts w:ascii="Times New Roman" w:hAnsi="Times New Roman" w:cs="Times New Roman"/>
                <w:noProof/>
                <w:webHidden/>
                <w:color w:val="000000" w:themeColor="text1"/>
                <w:sz w:val="24"/>
                <w:szCs w:val="24"/>
              </w:rPr>
            </w:r>
            <w:r w:rsidRPr="004C56A0">
              <w:rPr>
                <w:rFonts w:ascii="Times New Roman" w:hAnsi="Times New Roman" w:cs="Times New Roman"/>
                <w:noProof/>
                <w:webHidden/>
                <w:color w:val="000000" w:themeColor="text1"/>
                <w:sz w:val="24"/>
                <w:szCs w:val="24"/>
              </w:rPr>
              <w:fldChar w:fldCharType="separate"/>
            </w:r>
            <w:r w:rsidRPr="004C56A0">
              <w:rPr>
                <w:rFonts w:ascii="Times New Roman" w:hAnsi="Times New Roman" w:cs="Times New Roman"/>
                <w:noProof/>
                <w:webHidden/>
                <w:color w:val="000000" w:themeColor="text1"/>
                <w:sz w:val="24"/>
                <w:szCs w:val="24"/>
              </w:rPr>
              <w:t>1</w:t>
            </w:r>
            <w:r>
              <w:rPr>
                <w:rFonts w:ascii="Times New Roman" w:hAnsi="Times New Roman" w:cs="Times New Roman"/>
                <w:noProof/>
                <w:webHidden/>
                <w:color w:val="000000" w:themeColor="text1"/>
                <w:sz w:val="24"/>
                <w:szCs w:val="24"/>
              </w:rPr>
              <w:t>3</w:t>
            </w:r>
            <w:r w:rsidRPr="004C56A0">
              <w:rPr>
                <w:rFonts w:ascii="Times New Roman" w:hAnsi="Times New Roman" w:cs="Times New Roman"/>
                <w:noProof/>
                <w:webHidden/>
                <w:color w:val="000000" w:themeColor="text1"/>
                <w:sz w:val="24"/>
                <w:szCs w:val="24"/>
              </w:rPr>
              <w:fldChar w:fldCharType="end"/>
            </w:r>
          </w:hyperlink>
        </w:p>
        <w:p w14:paraId="68C86D7C"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32" w:history="1">
            <w:r w:rsidRPr="004C56A0">
              <w:rPr>
                <w:rStyle w:val="Hyperlink"/>
                <w:rFonts w:ascii="Times New Roman" w:hAnsi="Times New Roman" w:cs="Times New Roman"/>
                <w:noProof/>
                <w:color w:val="000000" w:themeColor="text1"/>
                <w:sz w:val="24"/>
                <w:szCs w:val="24"/>
                <w:lang w:val="en-GB"/>
              </w:rPr>
              <w:t>1.8 Problem statement</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14</w:t>
            </w:r>
          </w:hyperlink>
        </w:p>
        <w:p w14:paraId="6C1D1F43"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34" w:history="1">
            <w:r w:rsidRPr="004C56A0">
              <w:rPr>
                <w:rStyle w:val="Hyperlink"/>
                <w:rFonts w:ascii="Times New Roman" w:hAnsi="Times New Roman" w:cs="Times New Roman"/>
                <w:noProof/>
                <w:color w:val="000000" w:themeColor="text1"/>
                <w:sz w:val="24"/>
                <w:szCs w:val="24"/>
                <w:lang w:val="en-GB"/>
              </w:rPr>
              <w:t>1.9 Dissertation structure</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14</w:t>
            </w:r>
          </w:hyperlink>
        </w:p>
        <w:p w14:paraId="344538CA"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35" w:history="1">
            <w:r w:rsidRPr="004C56A0">
              <w:rPr>
                <w:rStyle w:val="Hyperlink"/>
                <w:rFonts w:ascii="Times New Roman" w:hAnsi="Times New Roman" w:cs="Times New Roman"/>
                <w:noProof/>
                <w:color w:val="000000" w:themeColor="text1"/>
                <w:sz w:val="24"/>
                <w:szCs w:val="24"/>
                <w:lang w:val="en-GB"/>
              </w:rPr>
              <w:t>1.10 Summary</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15</w:t>
            </w:r>
          </w:hyperlink>
        </w:p>
        <w:p w14:paraId="5EA06324" w14:textId="77777777" w:rsidR="00D74A4B" w:rsidRPr="004C56A0" w:rsidRDefault="00D74A4B" w:rsidP="00D74A4B">
          <w:pPr>
            <w:pStyle w:val="TOC1"/>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36" w:history="1">
            <w:r w:rsidRPr="004C56A0">
              <w:rPr>
                <w:rStyle w:val="Hyperlink"/>
                <w:rFonts w:ascii="Times New Roman" w:hAnsi="Times New Roman" w:cs="Times New Roman"/>
                <w:noProof/>
                <w:color w:val="000000" w:themeColor="text1"/>
                <w:sz w:val="24"/>
                <w:szCs w:val="24"/>
                <w:lang w:val="en-GB"/>
              </w:rPr>
              <w:t>Chapter 2: Literature review</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16</w:t>
            </w:r>
          </w:hyperlink>
        </w:p>
        <w:p w14:paraId="4A083A0A"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37" w:history="1">
            <w:r w:rsidRPr="004C56A0">
              <w:rPr>
                <w:rStyle w:val="Hyperlink"/>
                <w:rFonts w:ascii="Times New Roman" w:hAnsi="Times New Roman" w:cs="Times New Roman"/>
                <w:noProof/>
                <w:color w:val="000000" w:themeColor="text1"/>
                <w:sz w:val="24"/>
                <w:szCs w:val="24"/>
                <w:lang w:val="en-GB"/>
              </w:rPr>
              <w:t>2.1 Introduction</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16</w:t>
            </w:r>
          </w:hyperlink>
        </w:p>
        <w:p w14:paraId="38A762EE"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38" w:history="1">
            <w:r w:rsidRPr="004C56A0">
              <w:rPr>
                <w:rStyle w:val="Hyperlink"/>
                <w:rFonts w:ascii="Times New Roman" w:hAnsi="Times New Roman" w:cs="Times New Roman"/>
                <w:noProof/>
                <w:color w:val="000000" w:themeColor="text1"/>
                <w:sz w:val="24"/>
                <w:szCs w:val="24"/>
                <w:lang w:val="en-GB"/>
              </w:rPr>
              <w:t>2.2 Role of Social Media Marketing in FMCG companies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16</w:t>
            </w:r>
          </w:hyperlink>
        </w:p>
        <w:p w14:paraId="088B2160"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39" w:history="1">
            <w:r w:rsidRPr="004C56A0">
              <w:rPr>
                <w:rStyle w:val="Hyperlink"/>
                <w:rFonts w:ascii="Times New Roman" w:hAnsi="Times New Roman" w:cs="Times New Roman"/>
                <w:noProof/>
                <w:color w:val="000000" w:themeColor="text1"/>
                <w:sz w:val="24"/>
                <w:szCs w:val="24"/>
                <w:lang w:val="en-GB"/>
              </w:rPr>
              <w:t>2.3 Analyzing the impact of social media marketing on consumer buying behaviour</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17</w:t>
            </w:r>
          </w:hyperlink>
        </w:p>
        <w:p w14:paraId="5C8C1C57"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40" w:history="1">
            <w:r w:rsidRPr="004C56A0">
              <w:rPr>
                <w:rStyle w:val="Hyperlink"/>
                <w:rFonts w:ascii="Times New Roman" w:hAnsi="Times New Roman" w:cs="Times New Roman"/>
                <w:noProof/>
                <w:color w:val="000000" w:themeColor="text1"/>
                <w:sz w:val="24"/>
                <w:szCs w:val="24"/>
                <w:lang w:val="en-GB"/>
              </w:rPr>
              <w:t>2.4 The impact of social media marketing on growing the business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19</w:t>
            </w:r>
          </w:hyperlink>
        </w:p>
        <w:p w14:paraId="062825DA"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42" w:history="1">
            <w:r w:rsidRPr="004C56A0">
              <w:rPr>
                <w:rStyle w:val="Hyperlink"/>
                <w:rFonts w:ascii="Times New Roman" w:hAnsi="Times New Roman" w:cs="Times New Roman"/>
                <w:noProof/>
                <w:color w:val="000000" w:themeColor="text1"/>
                <w:sz w:val="24"/>
                <w:szCs w:val="24"/>
                <w:lang w:val="en-GB"/>
              </w:rPr>
              <w:t>2.5 Exploring the social media marketing strategies adopted by Unilever</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19</w:t>
            </w:r>
          </w:hyperlink>
        </w:p>
        <w:p w14:paraId="4D40D36B"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44" w:history="1">
            <w:r w:rsidRPr="004C56A0">
              <w:rPr>
                <w:rStyle w:val="Hyperlink"/>
                <w:rFonts w:ascii="Times New Roman" w:hAnsi="Times New Roman" w:cs="Times New Roman"/>
                <w:noProof/>
                <w:color w:val="000000" w:themeColor="text1"/>
                <w:sz w:val="24"/>
                <w:szCs w:val="24"/>
                <w:lang w:val="en-GB"/>
              </w:rPr>
              <w:t>2.6 Exploring the ways in which Unilever uses consumer psychology to comprehend buyer behaviour</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20</w:t>
            </w:r>
          </w:hyperlink>
        </w:p>
        <w:p w14:paraId="4AFB84B1"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46" w:history="1">
            <w:r w:rsidRPr="004C56A0">
              <w:rPr>
                <w:rStyle w:val="Hyperlink"/>
                <w:rFonts w:ascii="Times New Roman" w:hAnsi="Times New Roman" w:cs="Times New Roman"/>
                <w:noProof/>
                <w:color w:val="000000" w:themeColor="text1"/>
                <w:sz w:val="24"/>
                <w:szCs w:val="24"/>
                <w:lang w:val="en-GB"/>
              </w:rPr>
              <w:t>2.7 Analyzing the impact of marketing communication on consumer buying intent</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21</w:t>
            </w:r>
          </w:hyperlink>
        </w:p>
        <w:p w14:paraId="2E1E4575"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48" w:history="1">
            <w:r w:rsidRPr="004C56A0">
              <w:rPr>
                <w:rStyle w:val="Hyperlink"/>
                <w:rFonts w:ascii="Times New Roman" w:hAnsi="Times New Roman" w:cs="Times New Roman"/>
                <w:noProof/>
                <w:color w:val="000000" w:themeColor="text1"/>
                <w:sz w:val="24"/>
                <w:szCs w:val="24"/>
                <w:lang w:val="en-GB"/>
              </w:rPr>
              <w:t>2.8 Analyzing the ways social media influences consumption and consumer purchase</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22</w:t>
            </w:r>
          </w:hyperlink>
        </w:p>
        <w:p w14:paraId="5A5B5419"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49" w:history="1">
            <w:r w:rsidRPr="004C56A0">
              <w:rPr>
                <w:rStyle w:val="Hyperlink"/>
                <w:rFonts w:ascii="Times New Roman" w:hAnsi="Times New Roman" w:cs="Times New Roman"/>
                <w:noProof/>
                <w:color w:val="000000" w:themeColor="text1"/>
                <w:sz w:val="24"/>
                <w:szCs w:val="24"/>
                <w:lang w:val="en-GB"/>
              </w:rPr>
              <w:t>2.9 Exploring the communication strategies implemented by Unilever to grab the attention of potential buyers</w:t>
            </w:r>
            <w:r w:rsidRPr="004C56A0">
              <w:rPr>
                <w:rFonts w:ascii="Times New Roman" w:hAnsi="Times New Roman" w:cs="Times New Roman"/>
                <w:noProof/>
                <w:webHidden/>
                <w:color w:val="000000" w:themeColor="text1"/>
                <w:sz w:val="24"/>
                <w:szCs w:val="24"/>
              </w:rPr>
              <w:tab/>
            </w:r>
            <w:r w:rsidRPr="004C56A0">
              <w:rPr>
                <w:rFonts w:ascii="Times New Roman" w:hAnsi="Times New Roman" w:cs="Times New Roman"/>
                <w:noProof/>
                <w:webHidden/>
                <w:color w:val="000000" w:themeColor="text1"/>
                <w:sz w:val="24"/>
                <w:szCs w:val="24"/>
              </w:rPr>
              <w:fldChar w:fldCharType="begin"/>
            </w:r>
            <w:r w:rsidRPr="004C56A0">
              <w:rPr>
                <w:rFonts w:ascii="Times New Roman" w:hAnsi="Times New Roman" w:cs="Times New Roman"/>
                <w:noProof/>
                <w:webHidden/>
                <w:color w:val="000000" w:themeColor="text1"/>
                <w:sz w:val="24"/>
                <w:szCs w:val="24"/>
              </w:rPr>
              <w:instrText xml:space="preserve"> PAGEREF _Toc114940549 \h </w:instrText>
            </w:r>
            <w:r w:rsidRPr="004C56A0">
              <w:rPr>
                <w:rFonts w:ascii="Times New Roman" w:hAnsi="Times New Roman" w:cs="Times New Roman"/>
                <w:noProof/>
                <w:webHidden/>
                <w:color w:val="000000" w:themeColor="text1"/>
                <w:sz w:val="24"/>
                <w:szCs w:val="24"/>
              </w:rPr>
            </w:r>
            <w:r w:rsidRPr="004C56A0">
              <w:rPr>
                <w:rFonts w:ascii="Times New Roman" w:hAnsi="Times New Roman" w:cs="Times New Roman"/>
                <w:noProof/>
                <w:webHidden/>
                <w:color w:val="000000" w:themeColor="text1"/>
                <w:sz w:val="24"/>
                <w:szCs w:val="24"/>
              </w:rPr>
              <w:fldChar w:fldCharType="separate"/>
            </w:r>
            <w:r w:rsidRPr="004C56A0">
              <w:rPr>
                <w:rFonts w:ascii="Times New Roman" w:hAnsi="Times New Roman" w:cs="Times New Roman"/>
                <w:noProof/>
                <w:webHidden/>
                <w:color w:val="000000" w:themeColor="text1"/>
                <w:sz w:val="24"/>
                <w:szCs w:val="24"/>
              </w:rPr>
              <w:t>2</w:t>
            </w:r>
            <w:r>
              <w:rPr>
                <w:rFonts w:ascii="Times New Roman" w:hAnsi="Times New Roman" w:cs="Times New Roman"/>
                <w:noProof/>
                <w:webHidden/>
                <w:color w:val="000000" w:themeColor="text1"/>
                <w:sz w:val="24"/>
                <w:szCs w:val="24"/>
              </w:rPr>
              <w:t>3</w:t>
            </w:r>
            <w:r w:rsidRPr="004C56A0">
              <w:rPr>
                <w:rFonts w:ascii="Times New Roman" w:hAnsi="Times New Roman" w:cs="Times New Roman"/>
                <w:noProof/>
                <w:webHidden/>
                <w:color w:val="000000" w:themeColor="text1"/>
                <w:sz w:val="24"/>
                <w:szCs w:val="24"/>
              </w:rPr>
              <w:fldChar w:fldCharType="end"/>
            </w:r>
          </w:hyperlink>
        </w:p>
        <w:p w14:paraId="7CB61E91"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50" w:history="1">
            <w:r w:rsidRPr="004C56A0">
              <w:rPr>
                <w:rStyle w:val="Hyperlink"/>
                <w:rFonts w:ascii="Times New Roman" w:hAnsi="Times New Roman" w:cs="Times New Roman"/>
                <w:noProof/>
                <w:color w:val="000000" w:themeColor="text1"/>
                <w:sz w:val="24"/>
                <w:szCs w:val="24"/>
                <w:lang w:val="en-GB"/>
              </w:rPr>
              <w:t>2.10 Analyzing the challenges faced by Unilever while applying social media marketing strategies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24</w:t>
            </w:r>
          </w:hyperlink>
        </w:p>
        <w:p w14:paraId="71BF988F"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51" w:history="1">
            <w:r w:rsidRPr="004C56A0">
              <w:rPr>
                <w:rStyle w:val="Hyperlink"/>
                <w:rFonts w:ascii="Times New Roman" w:hAnsi="Times New Roman" w:cs="Times New Roman"/>
                <w:noProof/>
                <w:color w:val="000000" w:themeColor="text1"/>
                <w:sz w:val="24"/>
                <w:szCs w:val="24"/>
                <w:lang w:val="en-GB"/>
              </w:rPr>
              <w:t>2.11 Literature gap</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25</w:t>
            </w:r>
          </w:hyperlink>
        </w:p>
        <w:p w14:paraId="5E4C97C4"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52" w:history="1">
            <w:r w:rsidRPr="004C56A0">
              <w:rPr>
                <w:rStyle w:val="Hyperlink"/>
                <w:rFonts w:ascii="Times New Roman" w:hAnsi="Times New Roman" w:cs="Times New Roman"/>
                <w:noProof/>
                <w:color w:val="000000" w:themeColor="text1"/>
                <w:sz w:val="24"/>
                <w:szCs w:val="24"/>
                <w:lang w:val="en-GB"/>
              </w:rPr>
              <w:t>2.12 Conceptual framework</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26</w:t>
            </w:r>
          </w:hyperlink>
        </w:p>
        <w:p w14:paraId="3B6710BF"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53" w:history="1">
            <w:r w:rsidRPr="004C56A0">
              <w:rPr>
                <w:rStyle w:val="Hyperlink"/>
                <w:rFonts w:ascii="Times New Roman" w:hAnsi="Times New Roman" w:cs="Times New Roman"/>
                <w:noProof/>
                <w:color w:val="000000" w:themeColor="text1"/>
                <w:sz w:val="24"/>
                <w:szCs w:val="24"/>
                <w:lang w:val="en-GB"/>
              </w:rPr>
              <w:t>2.13 Summary</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26</w:t>
            </w:r>
          </w:hyperlink>
        </w:p>
        <w:p w14:paraId="7BFA415B" w14:textId="77777777" w:rsidR="00D74A4B" w:rsidRPr="004C56A0" w:rsidRDefault="00D74A4B" w:rsidP="00D74A4B">
          <w:pPr>
            <w:pStyle w:val="TOC1"/>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54" w:history="1">
            <w:r w:rsidRPr="004C56A0">
              <w:rPr>
                <w:rStyle w:val="Hyperlink"/>
                <w:rFonts w:ascii="Times New Roman" w:hAnsi="Times New Roman" w:cs="Times New Roman"/>
                <w:noProof/>
                <w:color w:val="000000" w:themeColor="text1"/>
                <w:sz w:val="24"/>
                <w:szCs w:val="24"/>
                <w:lang w:val="en-GB"/>
              </w:rPr>
              <w:t>Chapter 3: Methodology</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28</w:t>
            </w:r>
          </w:hyperlink>
        </w:p>
        <w:p w14:paraId="4AAA3552"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55" w:history="1">
            <w:r w:rsidRPr="004C56A0">
              <w:rPr>
                <w:rStyle w:val="Hyperlink"/>
                <w:rFonts w:ascii="Times New Roman" w:hAnsi="Times New Roman" w:cs="Times New Roman"/>
                <w:noProof/>
                <w:color w:val="000000" w:themeColor="text1"/>
                <w:sz w:val="24"/>
                <w:szCs w:val="24"/>
                <w:lang w:val="en-GB"/>
              </w:rPr>
              <w:t>3.1 Introduction</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28</w:t>
            </w:r>
          </w:hyperlink>
        </w:p>
        <w:p w14:paraId="7ECC6EF7"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56" w:history="1">
            <w:r w:rsidRPr="004C56A0">
              <w:rPr>
                <w:rStyle w:val="Hyperlink"/>
                <w:rFonts w:ascii="Times New Roman" w:hAnsi="Times New Roman" w:cs="Times New Roman"/>
                <w:noProof/>
                <w:color w:val="000000" w:themeColor="text1"/>
                <w:sz w:val="24"/>
                <w:szCs w:val="24"/>
                <w:lang w:val="en-GB"/>
              </w:rPr>
              <w:t>3.2 Research Onion</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28</w:t>
            </w:r>
          </w:hyperlink>
        </w:p>
        <w:p w14:paraId="03C9F451"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57" w:history="1">
            <w:r w:rsidRPr="004C56A0">
              <w:rPr>
                <w:rStyle w:val="Hyperlink"/>
                <w:rFonts w:ascii="Times New Roman" w:hAnsi="Times New Roman" w:cs="Times New Roman"/>
                <w:noProof/>
                <w:color w:val="000000" w:themeColor="text1"/>
                <w:sz w:val="24"/>
                <w:szCs w:val="24"/>
                <w:lang w:val="en-GB"/>
              </w:rPr>
              <w:t>3.3 Research Philosophy</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29</w:t>
            </w:r>
          </w:hyperlink>
        </w:p>
        <w:p w14:paraId="75AE8131"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58" w:history="1">
            <w:r w:rsidRPr="004C56A0">
              <w:rPr>
                <w:rStyle w:val="Hyperlink"/>
                <w:rFonts w:ascii="Times New Roman" w:hAnsi="Times New Roman" w:cs="Times New Roman"/>
                <w:noProof/>
                <w:color w:val="000000" w:themeColor="text1"/>
                <w:sz w:val="24"/>
                <w:szCs w:val="24"/>
                <w:lang w:val="en-GB"/>
              </w:rPr>
              <w:t>3.4 Research Design</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29</w:t>
            </w:r>
          </w:hyperlink>
        </w:p>
        <w:p w14:paraId="429F36BA"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59" w:history="1">
            <w:r w:rsidRPr="004C56A0">
              <w:rPr>
                <w:rStyle w:val="Hyperlink"/>
                <w:rFonts w:ascii="Times New Roman" w:hAnsi="Times New Roman" w:cs="Times New Roman"/>
                <w:noProof/>
                <w:color w:val="000000" w:themeColor="text1"/>
                <w:sz w:val="24"/>
                <w:szCs w:val="24"/>
                <w:lang w:val="en-GB"/>
              </w:rPr>
              <w:t>3.5 Research Approach</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30</w:t>
            </w:r>
          </w:hyperlink>
        </w:p>
        <w:p w14:paraId="71035635"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60" w:history="1">
            <w:r w:rsidRPr="004C56A0">
              <w:rPr>
                <w:rStyle w:val="Hyperlink"/>
                <w:rFonts w:ascii="Times New Roman" w:hAnsi="Times New Roman" w:cs="Times New Roman"/>
                <w:noProof/>
                <w:color w:val="000000" w:themeColor="text1"/>
                <w:sz w:val="24"/>
                <w:szCs w:val="24"/>
                <w:lang w:val="en-GB"/>
              </w:rPr>
              <w:t>3.6 Data collection</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30</w:t>
            </w:r>
          </w:hyperlink>
        </w:p>
        <w:p w14:paraId="280F2AE3"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61" w:history="1">
            <w:r w:rsidRPr="004C56A0">
              <w:rPr>
                <w:rStyle w:val="Hyperlink"/>
                <w:rFonts w:ascii="Times New Roman" w:hAnsi="Times New Roman" w:cs="Times New Roman"/>
                <w:noProof/>
                <w:color w:val="000000" w:themeColor="text1"/>
                <w:sz w:val="24"/>
                <w:szCs w:val="24"/>
                <w:shd w:val="clear" w:color="auto" w:fill="FFFFFF" w:themeFill="background1"/>
                <w:lang w:val="en-GB"/>
              </w:rPr>
              <w:t>3.7 Data Sampling method</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31</w:t>
            </w:r>
          </w:hyperlink>
        </w:p>
        <w:p w14:paraId="68ED1536"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62" w:history="1">
            <w:r w:rsidRPr="004C56A0">
              <w:rPr>
                <w:rStyle w:val="Hyperlink"/>
                <w:rFonts w:ascii="Times New Roman" w:hAnsi="Times New Roman" w:cs="Times New Roman"/>
                <w:noProof/>
                <w:color w:val="000000" w:themeColor="text1"/>
                <w:sz w:val="24"/>
                <w:szCs w:val="24"/>
                <w:lang w:val="en-GB"/>
              </w:rPr>
              <w:t>3.8 Inclusion/Exclusion Criteria</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31</w:t>
            </w:r>
          </w:hyperlink>
        </w:p>
        <w:p w14:paraId="6A53B525"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63" w:history="1">
            <w:r w:rsidRPr="004C56A0">
              <w:rPr>
                <w:rStyle w:val="Hyperlink"/>
                <w:rFonts w:ascii="Times New Roman" w:hAnsi="Times New Roman" w:cs="Times New Roman"/>
                <w:noProof/>
                <w:color w:val="000000" w:themeColor="text1"/>
                <w:sz w:val="24"/>
                <w:szCs w:val="24"/>
                <w:lang w:val="en-GB"/>
              </w:rPr>
              <w:t>3.9 Data Analysis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31</w:t>
            </w:r>
          </w:hyperlink>
        </w:p>
        <w:p w14:paraId="2859484D"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64" w:history="1">
            <w:r w:rsidRPr="004C56A0">
              <w:rPr>
                <w:rStyle w:val="Hyperlink"/>
                <w:rFonts w:ascii="Times New Roman" w:hAnsi="Times New Roman" w:cs="Times New Roman"/>
                <w:noProof/>
                <w:color w:val="000000" w:themeColor="text1"/>
                <w:sz w:val="24"/>
                <w:szCs w:val="24"/>
                <w:lang w:val="en-GB"/>
              </w:rPr>
              <w:t>3.10 Ethical Considerations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32</w:t>
            </w:r>
          </w:hyperlink>
        </w:p>
        <w:p w14:paraId="04376F1E"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65" w:history="1">
            <w:r w:rsidRPr="004C56A0">
              <w:rPr>
                <w:rStyle w:val="Hyperlink"/>
                <w:rFonts w:ascii="Times New Roman" w:hAnsi="Times New Roman" w:cs="Times New Roman"/>
                <w:noProof/>
                <w:color w:val="000000" w:themeColor="text1"/>
                <w:sz w:val="24"/>
                <w:szCs w:val="24"/>
                <w:lang w:val="en-GB"/>
              </w:rPr>
              <w:t>3.11 Limitations of the Research</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32</w:t>
            </w:r>
          </w:hyperlink>
        </w:p>
        <w:p w14:paraId="5DAE8DC4"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66" w:history="1">
            <w:r w:rsidRPr="004C56A0">
              <w:rPr>
                <w:rStyle w:val="Hyperlink"/>
                <w:rFonts w:ascii="Times New Roman" w:hAnsi="Times New Roman" w:cs="Times New Roman"/>
                <w:noProof/>
                <w:color w:val="000000" w:themeColor="text1"/>
                <w:sz w:val="24"/>
                <w:szCs w:val="24"/>
                <w:lang w:val="en-GB"/>
              </w:rPr>
              <w:t>3.12 Research Timeline</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32</w:t>
            </w:r>
          </w:hyperlink>
        </w:p>
        <w:p w14:paraId="0C817711"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67" w:history="1">
            <w:r w:rsidRPr="004C56A0">
              <w:rPr>
                <w:rStyle w:val="Hyperlink"/>
                <w:rFonts w:ascii="Times New Roman" w:hAnsi="Times New Roman" w:cs="Times New Roman"/>
                <w:noProof/>
                <w:color w:val="000000" w:themeColor="text1"/>
                <w:sz w:val="24"/>
                <w:szCs w:val="24"/>
                <w:lang w:val="en-GB"/>
              </w:rPr>
              <w:t>3.13 Summary</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33</w:t>
            </w:r>
          </w:hyperlink>
        </w:p>
        <w:p w14:paraId="5DC17900" w14:textId="77777777" w:rsidR="00D74A4B" w:rsidRPr="004C56A0" w:rsidRDefault="00D74A4B" w:rsidP="00D74A4B">
          <w:pPr>
            <w:pStyle w:val="TOC1"/>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68" w:history="1">
            <w:r w:rsidRPr="004C56A0">
              <w:rPr>
                <w:rStyle w:val="Hyperlink"/>
                <w:rFonts w:ascii="Times New Roman" w:hAnsi="Times New Roman" w:cs="Times New Roman"/>
                <w:noProof/>
                <w:color w:val="000000" w:themeColor="text1"/>
                <w:sz w:val="24"/>
                <w:szCs w:val="24"/>
                <w:lang w:val="en-GB"/>
              </w:rPr>
              <w:t>Chapter 4: Findings and Discussions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34</w:t>
            </w:r>
          </w:hyperlink>
        </w:p>
        <w:p w14:paraId="624BED2F"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69" w:history="1">
            <w:r w:rsidRPr="004C56A0">
              <w:rPr>
                <w:rStyle w:val="Hyperlink"/>
                <w:rFonts w:ascii="Times New Roman" w:hAnsi="Times New Roman" w:cs="Times New Roman"/>
                <w:noProof/>
                <w:color w:val="000000" w:themeColor="text1"/>
                <w:sz w:val="24"/>
                <w:szCs w:val="24"/>
              </w:rPr>
              <w:t>4.1 Introduction</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34</w:t>
            </w:r>
          </w:hyperlink>
        </w:p>
        <w:p w14:paraId="15D70B67"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70" w:history="1">
            <w:r w:rsidRPr="004C56A0">
              <w:rPr>
                <w:rStyle w:val="Hyperlink"/>
                <w:rFonts w:ascii="Times New Roman" w:hAnsi="Times New Roman" w:cs="Times New Roman"/>
                <w:noProof/>
                <w:color w:val="000000" w:themeColor="text1"/>
                <w:sz w:val="24"/>
                <w:szCs w:val="24"/>
              </w:rPr>
              <w:t>4.2 Critically analysing the role of Social Media Marketing in Unilever</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34</w:t>
            </w:r>
          </w:hyperlink>
        </w:p>
        <w:p w14:paraId="75DD3466"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71" w:history="1">
            <w:r w:rsidRPr="004C56A0">
              <w:rPr>
                <w:rStyle w:val="Hyperlink"/>
                <w:rFonts w:ascii="Times New Roman" w:hAnsi="Times New Roman" w:cs="Times New Roman"/>
                <w:noProof/>
                <w:color w:val="000000" w:themeColor="text1"/>
                <w:sz w:val="24"/>
                <w:szCs w:val="24"/>
              </w:rPr>
              <w:t>4.3 Evaluating the Social Media marketing strategies implemented by Unilever</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35</w:t>
            </w:r>
          </w:hyperlink>
        </w:p>
        <w:p w14:paraId="42301FEC"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72" w:history="1">
            <w:r w:rsidRPr="004C56A0">
              <w:rPr>
                <w:rStyle w:val="Hyperlink"/>
                <w:rFonts w:ascii="Times New Roman" w:hAnsi="Times New Roman" w:cs="Times New Roman"/>
                <w:noProof/>
                <w:color w:val="000000" w:themeColor="text1"/>
                <w:sz w:val="24"/>
                <w:szCs w:val="24"/>
                <w:lang w:val="en-GB"/>
              </w:rPr>
              <w:t>4.4 Marketing strategies through Youtube</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36</w:t>
            </w:r>
          </w:hyperlink>
        </w:p>
        <w:p w14:paraId="4B4565BE"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73" w:history="1">
            <w:r w:rsidRPr="004C56A0">
              <w:rPr>
                <w:rStyle w:val="Hyperlink"/>
                <w:rFonts w:ascii="Times New Roman" w:hAnsi="Times New Roman" w:cs="Times New Roman"/>
                <w:noProof/>
                <w:color w:val="000000" w:themeColor="text1"/>
                <w:sz w:val="24"/>
                <w:szCs w:val="24"/>
                <w:lang w:val="en-GB"/>
              </w:rPr>
              <w:t>4.5 Challenges experienced by Unilever in regards to engaging customers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37</w:t>
            </w:r>
          </w:hyperlink>
        </w:p>
        <w:p w14:paraId="405D0F07"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74" w:history="1">
            <w:r w:rsidRPr="004C56A0">
              <w:rPr>
                <w:rStyle w:val="Hyperlink"/>
                <w:rFonts w:ascii="Times New Roman" w:hAnsi="Times New Roman" w:cs="Times New Roman"/>
                <w:noProof/>
                <w:color w:val="000000" w:themeColor="text1"/>
                <w:sz w:val="24"/>
                <w:szCs w:val="24"/>
                <w:lang w:val="en-GB"/>
              </w:rPr>
              <w:t>4.6 Challenges experienced by Unilever in regards to engaging customers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38</w:t>
            </w:r>
          </w:hyperlink>
        </w:p>
        <w:p w14:paraId="4D1653B0"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75" w:history="1">
            <w:r w:rsidRPr="004C56A0">
              <w:rPr>
                <w:rStyle w:val="Hyperlink"/>
                <w:rFonts w:ascii="Times New Roman" w:hAnsi="Times New Roman" w:cs="Times New Roman"/>
                <w:noProof/>
                <w:color w:val="000000" w:themeColor="text1"/>
                <w:sz w:val="24"/>
                <w:szCs w:val="24"/>
                <w:lang w:val="en-GB"/>
              </w:rPr>
              <w:t>4.7 Marketing strategy in regards to users of Snapchat and Twitter</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39</w:t>
            </w:r>
          </w:hyperlink>
        </w:p>
        <w:p w14:paraId="6C95601A"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76" w:history="1">
            <w:r w:rsidRPr="004C56A0">
              <w:rPr>
                <w:rStyle w:val="Hyperlink"/>
                <w:rFonts w:ascii="Times New Roman" w:hAnsi="Times New Roman" w:cs="Times New Roman"/>
                <w:noProof/>
                <w:color w:val="000000" w:themeColor="text1"/>
                <w:sz w:val="24"/>
                <w:szCs w:val="24"/>
                <w:lang w:val="en-GB"/>
              </w:rPr>
              <w:t>4.8 Social media marketing through video channels to access the Millenials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39</w:t>
            </w:r>
          </w:hyperlink>
        </w:p>
        <w:p w14:paraId="3994A521"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77" w:history="1">
            <w:r w:rsidRPr="004C56A0">
              <w:rPr>
                <w:rStyle w:val="Hyperlink"/>
                <w:rFonts w:ascii="Times New Roman" w:hAnsi="Times New Roman" w:cs="Times New Roman"/>
                <w:noProof/>
                <w:color w:val="000000" w:themeColor="text1"/>
                <w:sz w:val="24"/>
                <w:szCs w:val="24"/>
                <w:lang w:val="en-GB"/>
              </w:rPr>
              <w:t>4.9 Use of Instagram and Weibo for marketing in various countries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41</w:t>
            </w:r>
          </w:hyperlink>
        </w:p>
        <w:p w14:paraId="168FBB2F"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78" w:history="1">
            <w:r w:rsidRPr="004C56A0">
              <w:rPr>
                <w:rStyle w:val="Hyperlink"/>
                <w:rFonts w:ascii="Times New Roman" w:hAnsi="Times New Roman" w:cs="Times New Roman"/>
                <w:noProof/>
                <w:color w:val="000000" w:themeColor="text1"/>
                <w:sz w:val="24"/>
                <w:szCs w:val="24"/>
                <w:lang w:val="en-GB"/>
              </w:rPr>
              <w:t>4.10 Prospect of social media marketing in Unilever</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41</w:t>
            </w:r>
          </w:hyperlink>
        </w:p>
        <w:p w14:paraId="230CA589"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79" w:history="1">
            <w:r w:rsidRPr="004C56A0">
              <w:rPr>
                <w:rStyle w:val="Hyperlink"/>
                <w:rFonts w:ascii="Times New Roman" w:hAnsi="Times New Roman" w:cs="Times New Roman"/>
                <w:noProof/>
                <w:color w:val="000000" w:themeColor="text1"/>
                <w:sz w:val="24"/>
                <w:szCs w:val="24"/>
                <w:lang w:val="en-GB"/>
              </w:rPr>
              <w:t>4.11 Ideas implemented to engage customers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42</w:t>
            </w:r>
          </w:hyperlink>
        </w:p>
        <w:p w14:paraId="373739BC"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80" w:history="1">
            <w:r w:rsidRPr="004C56A0">
              <w:rPr>
                <w:rStyle w:val="Hyperlink"/>
                <w:rFonts w:ascii="Times New Roman" w:hAnsi="Times New Roman" w:cs="Times New Roman"/>
                <w:noProof/>
                <w:color w:val="000000" w:themeColor="text1"/>
                <w:sz w:val="24"/>
                <w:szCs w:val="24"/>
                <w:lang w:val="en-GB"/>
              </w:rPr>
              <w:t>4.12 Opportunities for growth using social media platforms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43</w:t>
            </w:r>
          </w:hyperlink>
        </w:p>
        <w:p w14:paraId="5CAEA747"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81" w:history="1">
            <w:r w:rsidRPr="004C56A0">
              <w:rPr>
                <w:rStyle w:val="Hyperlink"/>
                <w:rFonts w:ascii="Times New Roman" w:hAnsi="Times New Roman" w:cs="Times New Roman"/>
                <w:noProof/>
                <w:color w:val="000000" w:themeColor="text1"/>
                <w:sz w:val="24"/>
                <w:szCs w:val="24"/>
                <w:lang w:val="en-GB"/>
              </w:rPr>
              <w:t>4.13 Evaluating Unilever's difficulties as they relate to social media marketing strategy affecting consumer buying behaviour, focusing on Facebook</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44</w:t>
            </w:r>
          </w:hyperlink>
        </w:p>
        <w:p w14:paraId="335441A9"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82" w:history="1">
            <w:r w:rsidRPr="004C56A0">
              <w:rPr>
                <w:rStyle w:val="Hyperlink"/>
                <w:rFonts w:ascii="Times New Roman" w:eastAsia="Times New Roman" w:hAnsi="Times New Roman" w:cs="Times New Roman"/>
                <w:noProof/>
                <w:color w:val="000000" w:themeColor="text1"/>
                <w:sz w:val="24"/>
                <w:szCs w:val="24"/>
                <w:lang w:val="en-GB"/>
              </w:rPr>
              <w:t xml:space="preserve">4.14 </w:t>
            </w:r>
            <w:r w:rsidRPr="004C56A0">
              <w:rPr>
                <w:rStyle w:val="Hyperlink"/>
                <w:rFonts w:ascii="Times New Roman" w:hAnsi="Times New Roman" w:cs="Times New Roman"/>
                <w:noProof/>
                <w:color w:val="000000" w:themeColor="text1"/>
                <w:sz w:val="24"/>
                <w:szCs w:val="24"/>
              </w:rPr>
              <w:t>Summary</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47</w:t>
            </w:r>
          </w:hyperlink>
        </w:p>
        <w:p w14:paraId="4267B554" w14:textId="77777777" w:rsidR="00D74A4B" w:rsidRPr="004C56A0" w:rsidRDefault="00D74A4B" w:rsidP="00D74A4B">
          <w:pPr>
            <w:pStyle w:val="TOC1"/>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83" w:history="1">
            <w:r w:rsidRPr="004C56A0">
              <w:rPr>
                <w:rStyle w:val="Hyperlink"/>
                <w:rFonts w:ascii="Times New Roman" w:hAnsi="Times New Roman" w:cs="Times New Roman"/>
                <w:noProof/>
                <w:color w:val="000000" w:themeColor="text1"/>
                <w:sz w:val="24"/>
                <w:szCs w:val="24"/>
                <w:lang w:val="en-GB"/>
              </w:rPr>
              <w:t>Chapter 5: Conclusion and recommendations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48</w:t>
            </w:r>
          </w:hyperlink>
        </w:p>
        <w:p w14:paraId="1FA4358E"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84" w:history="1">
            <w:r w:rsidRPr="004C56A0">
              <w:rPr>
                <w:rStyle w:val="Hyperlink"/>
                <w:rFonts w:ascii="Times New Roman" w:hAnsi="Times New Roman" w:cs="Times New Roman"/>
                <w:noProof/>
                <w:color w:val="000000" w:themeColor="text1"/>
                <w:sz w:val="24"/>
                <w:szCs w:val="24"/>
              </w:rPr>
              <w:t>5.1 Conclusion</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48</w:t>
            </w:r>
          </w:hyperlink>
        </w:p>
        <w:p w14:paraId="79A73A7C"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85" w:history="1">
            <w:r w:rsidRPr="004C56A0">
              <w:rPr>
                <w:rStyle w:val="Hyperlink"/>
                <w:rFonts w:ascii="Times New Roman" w:hAnsi="Times New Roman" w:cs="Times New Roman"/>
                <w:noProof/>
                <w:color w:val="000000" w:themeColor="text1"/>
                <w:sz w:val="24"/>
                <w:szCs w:val="24"/>
                <w:lang w:val="en-GB"/>
              </w:rPr>
              <w:t>5.2 Linking with the Objectives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49</w:t>
            </w:r>
          </w:hyperlink>
        </w:p>
        <w:p w14:paraId="1F7BA634"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86" w:history="1">
            <w:r w:rsidRPr="004C56A0">
              <w:rPr>
                <w:rStyle w:val="Hyperlink"/>
                <w:rFonts w:ascii="Times New Roman" w:hAnsi="Times New Roman" w:cs="Times New Roman"/>
                <w:noProof/>
                <w:color w:val="000000" w:themeColor="text1"/>
                <w:sz w:val="24"/>
                <w:szCs w:val="24"/>
              </w:rPr>
              <w:t>5.3 Recommendations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51</w:t>
            </w:r>
          </w:hyperlink>
        </w:p>
        <w:p w14:paraId="65A3D5CE"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87" w:history="1">
            <w:r w:rsidRPr="004C56A0">
              <w:rPr>
                <w:rStyle w:val="Hyperlink"/>
                <w:rFonts w:ascii="Times New Roman" w:hAnsi="Times New Roman" w:cs="Times New Roman"/>
                <w:noProof/>
                <w:color w:val="000000" w:themeColor="text1"/>
                <w:sz w:val="24"/>
                <w:szCs w:val="24"/>
              </w:rPr>
              <w:t>5.4 Future Scope of the Study</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52</w:t>
            </w:r>
          </w:hyperlink>
        </w:p>
        <w:p w14:paraId="594E3386" w14:textId="77777777" w:rsidR="00D74A4B" w:rsidRPr="004C56A0" w:rsidRDefault="00D74A4B" w:rsidP="00D74A4B">
          <w:pPr>
            <w:pStyle w:val="TOC2"/>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88" w:history="1">
            <w:r w:rsidRPr="004C56A0">
              <w:rPr>
                <w:rStyle w:val="Hyperlink"/>
                <w:rFonts w:ascii="Times New Roman" w:hAnsi="Times New Roman" w:cs="Times New Roman"/>
                <w:noProof/>
                <w:color w:val="000000" w:themeColor="text1"/>
                <w:sz w:val="24"/>
                <w:szCs w:val="24"/>
                <w:lang w:val="en-GB"/>
              </w:rPr>
              <w:t>5.5 Summary</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52</w:t>
            </w:r>
          </w:hyperlink>
        </w:p>
        <w:p w14:paraId="281B86E7" w14:textId="77777777" w:rsidR="00D74A4B" w:rsidRPr="004C56A0" w:rsidRDefault="00D74A4B" w:rsidP="00D74A4B">
          <w:pPr>
            <w:pStyle w:val="TOC1"/>
            <w:tabs>
              <w:tab w:val="right" w:pos="9350"/>
            </w:tabs>
            <w:spacing w:line="360" w:lineRule="auto"/>
            <w:jc w:val="both"/>
            <w:rPr>
              <w:rFonts w:ascii="Times New Roman" w:eastAsiaTheme="minorEastAsia" w:hAnsi="Times New Roman" w:cs="Times New Roman"/>
              <w:noProof/>
              <w:color w:val="000000" w:themeColor="text1"/>
              <w:sz w:val="24"/>
              <w:szCs w:val="24"/>
            </w:rPr>
          </w:pPr>
          <w:hyperlink w:anchor="_Toc114940589" w:history="1">
            <w:r w:rsidRPr="004C56A0">
              <w:rPr>
                <w:rStyle w:val="Hyperlink"/>
                <w:rFonts w:ascii="Times New Roman" w:hAnsi="Times New Roman" w:cs="Times New Roman"/>
                <w:noProof/>
                <w:color w:val="000000" w:themeColor="text1"/>
                <w:sz w:val="24"/>
                <w:szCs w:val="24"/>
                <w:lang w:val="en-GB"/>
              </w:rPr>
              <w:t>References</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54</w:t>
            </w:r>
          </w:hyperlink>
        </w:p>
        <w:p w14:paraId="431322FC" w14:textId="77777777" w:rsidR="00D74A4B" w:rsidRPr="004C56A0" w:rsidRDefault="00D74A4B" w:rsidP="00D74A4B">
          <w:pPr>
            <w:pStyle w:val="TOC1"/>
            <w:tabs>
              <w:tab w:val="right" w:pos="9350"/>
            </w:tabs>
            <w:rPr>
              <w:rFonts w:ascii="Times New Roman" w:eastAsiaTheme="minorEastAsia" w:hAnsi="Times New Roman" w:cs="Times New Roman"/>
              <w:noProof/>
              <w:color w:val="000000" w:themeColor="text1"/>
              <w:sz w:val="24"/>
              <w:szCs w:val="24"/>
            </w:rPr>
          </w:pPr>
          <w:hyperlink w:anchor="_Toc114940590" w:history="1">
            <w:r w:rsidRPr="004C56A0">
              <w:rPr>
                <w:rStyle w:val="Hyperlink"/>
                <w:rFonts w:ascii="Times New Roman" w:hAnsi="Times New Roman" w:cs="Times New Roman"/>
                <w:noProof/>
                <w:color w:val="000000" w:themeColor="text1"/>
                <w:sz w:val="24"/>
                <w:szCs w:val="24"/>
                <w:lang w:val="en-GB"/>
              </w:rPr>
              <w:t>Appendix</w:t>
            </w:r>
            <w:r w:rsidRPr="004C56A0">
              <w:rPr>
                <w:rFonts w:ascii="Times New Roman" w:hAnsi="Times New Roman" w:cs="Times New Roman"/>
                <w:noProof/>
                <w:webHidden/>
                <w:color w:val="000000" w:themeColor="text1"/>
                <w:sz w:val="24"/>
                <w:szCs w:val="24"/>
              </w:rPr>
              <w:tab/>
            </w:r>
            <w:r>
              <w:rPr>
                <w:rFonts w:ascii="Times New Roman" w:hAnsi="Times New Roman" w:cs="Times New Roman"/>
                <w:noProof/>
                <w:webHidden/>
                <w:color w:val="000000" w:themeColor="text1"/>
                <w:sz w:val="24"/>
                <w:szCs w:val="24"/>
              </w:rPr>
              <w:t>62</w:t>
            </w:r>
          </w:hyperlink>
        </w:p>
        <w:p w14:paraId="5031F9EF" w14:textId="77777777" w:rsidR="00D74A4B" w:rsidRPr="004C56A0" w:rsidRDefault="00D74A4B" w:rsidP="00D74A4B">
          <w:pPr>
            <w:spacing w:line="360" w:lineRule="auto"/>
            <w:jc w:val="both"/>
            <w:rPr>
              <w:rFonts w:ascii="Times New Roman" w:hAnsi="Times New Roman" w:cs="Times New Roman"/>
              <w:color w:val="000000" w:themeColor="text1"/>
              <w:sz w:val="24"/>
              <w:szCs w:val="24"/>
              <w:lang w:val="en-GB"/>
            </w:rPr>
          </w:pPr>
          <w:r w:rsidRPr="004C56A0">
            <w:rPr>
              <w:rFonts w:ascii="Times New Roman" w:hAnsi="Times New Roman" w:cs="Times New Roman"/>
              <w:color w:val="000000" w:themeColor="text1"/>
              <w:sz w:val="24"/>
              <w:szCs w:val="24"/>
              <w:lang w:val="en-GB"/>
            </w:rPr>
            <w:fldChar w:fldCharType="end"/>
          </w:r>
        </w:p>
      </w:sdtContent>
    </w:sdt>
    <w:p w14:paraId="284E1E3E" w14:textId="77777777" w:rsidR="00D74A4B" w:rsidRDefault="00D74A4B" w:rsidP="00D74A4B">
      <w:pPr>
        <w:jc w:val="center"/>
        <w:rPr>
          <w:rFonts w:ascii="Times New Roman" w:hAnsi="Times New Roman" w:cs="Times New Roman"/>
          <w:b/>
          <w:color w:val="000000" w:themeColor="text1"/>
          <w:sz w:val="24"/>
          <w:szCs w:val="24"/>
          <w:lang w:val="en-GB"/>
        </w:rPr>
      </w:pPr>
      <w:bookmarkStart w:id="0" w:name="_Toc114940521"/>
      <w:r w:rsidRPr="004C56A0">
        <w:rPr>
          <w:rFonts w:ascii="Times New Roman" w:hAnsi="Times New Roman" w:cs="Times New Roman"/>
          <w:color w:val="000000" w:themeColor="text1"/>
          <w:lang w:val="en-GB"/>
        </w:rPr>
        <w:br w:type="page"/>
      </w:r>
      <w:r w:rsidRPr="00EB7A4C">
        <w:rPr>
          <w:rFonts w:ascii="Times New Roman" w:hAnsi="Times New Roman" w:cs="Times New Roman"/>
          <w:b/>
          <w:color w:val="000000" w:themeColor="text1"/>
          <w:sz w:val="24"/>
          <w:szCs w:val="24"/>
          <w:lang w:val="en-GB"/>
        </w:rPr>
        <w:lastRenderedPageBreak/>
        <w:t>List of figures</w:t>
      </w:r>
    </w:p>
    <w:p w14:paraId="57EAF0E3" w14:textId="77777777" w:rsidR="00D74A4B" w:rsidRPr="00CC20E2" w:rsidRDefault="00D74A4B" w:rsidP="00D74A4B">
      <w:pPr>
        <w:pStyle w:val="TableofFigures"/>
        <w:tabs>
          <w:tab w:val="right" w:leader="dot" w:pos="9350"/>
        </w:tabs>
        <w:spacing w:line="360" w:lineRule="auto"/>
        <w:jc w:val="both"/>
        <w:rPr>
          <w:rFonts w:ascii="Times New Roman" w:hAnsi="Times New Roman" w:cs="Times New Roman"/>
          <w:noProof/>
          <w:sz w:val="24"/>
          <w:szCs w:val="24"/>
        </w:rPr>
      </w:pPr>
      <w:r>
        <w:rPr>
          <w:rFonts w:ascii="Times New Roman" w:hAnsi="Times New Roman" w:cs="Times New Roman"/>
          <w:b/>
          <w:color w:val="000000" w:themeColor="text1"/>
          <w:sz w:val="24"/>
          <w:szCs w:val="24"/>
          <w:lang w:val="en-GB"/>
        </w:rPr>
        <w:fldChar w:fldCharType="begin"/>
      </w:r>
      <w:r>
        <w:rPr>
          <w:rFonts w:ascii="Times New Roman" w:hAnsi="Times New Roman" w:cs="Times New Roman"/>
          <w:b/>
          <w:color w:val="000000" w:themeColor="text1"/>
          <w:sz w:val="24"/>
          <w:szCs w:val="24"/>
          <w:lang w:val="en-GB"/>
        </w:rPr>
        <w:instrText xml:space="preserve"> TOC \h \z \t "Heading 3" \c </w:instrText>
      </w:r>
      <w:r>
        <w:rPr>
          <w:rFonts w:ascii="Times New Roman" w:hAnsi="Times New Roman" w:cs="Times New Roman"/>
          <w:b/>
          <w:color w:val="000000" w:themeColor="text1"/>
          <w:sz w:val="24"/>
          <w:szCs w:val="24"/>
          <w:lang w:val="en-GB"/>
        </w:rPr>
        <w:fldChar w:fldCharType="separate"/>
      </w:r>
      <w:hyperlink w:anchor="_Toc114942508" w:history="1">
        <w:r w:rsidRPr="00CC20E2">
          <w:rPr>
            <w:rStyle w:val="Hyperlink"/>
            <w:rFonts w:ascii="Times New Roman" w:hAnsi="Times New Roman" w:cs="Times New Roman"/>
            <w:noProof/>
            <w:sz w:val="24"/>
            <w:szCs w:val="24"/>
            <w:lang w:val="en-GB"/>
          </w:rPr>
          <w:t>Figure 1: Organiza</w:t>
        </w:r>
        <w:r w:rsidRPr="00CC20E2">
          <w:rPr>
            <w:rStyle w:val="Hyperlink"/>
            <w:rFonts w:ascii="Times New Roman" w:hAnsi="Times New Roman" w:cs="Times New Roman"/>
            <w:noProof/>
            <w:sz w:val="24"/>
            <w:szCs w:val="24"/>
          </w:rPr>
          <w:t>t</w:t>
        </w:r>
        <w:r w:rsidRPr="00CC20E2">
          <w:rPr>
            <w:rStyle w:val="Hyperlink"/>
            <w:rFonts w:ascii="Times New Roman" w:hAnsi="Times New Roman" w:cs="Times New Roman"/>
            <w:noProof/>
            <w:sz w:val="24"/>
            <w:szCs w:val="24"/>
            <w:lang w:val="en-GB"/>
          </w:rPr>
          <w:t>ion of the dissertation</w:t>
        </w:r>
        <w:r w:rsidRPr="00CC20E2">
          <w:rPr>
            <w:rFonts w:ascii="Times New Roman" w:hAnsi="Times New Roman" w:cs="Times New Roman"/>
            <w:noProof/>
            <w:webHidden/>
            <w:sz w:val="24"/>
            <w:szCs w:val="24"/>
          </w:rPr>
          <w:tab/>
        </w:r>
        <w:r>
          <w:rPr>
            <w:rFonts w:ascii="Times New Roman" w:hAnsi="Times New Roman" w:cs="Times New Roman"/>
            <w:noProof/>
            <w:webHidden/>
            <w:sz w:val="24"/>
            <w:szCs w:val="24"/>
          </w:rPr>
          <w:t>14</w:t>
        </w:r>
      </w:hyperlink>
    </w:p>
    <w:p w14:paraId="6B280F6D" w14:textId="77777777" w:rsidR="00D74A4B" w:rsidRPr="00CC20E2" w:rsidRDefault="00D74A4B" w:rsidP="00D74A4B">
      <w:pPr>
        <w:pStyle w:val="TableofFigures"/>
        <w:tabs>
          <w:tab w:val="right" w:leader="dot" w:pos="9350"/>
        </w:tabs>
        <w:spacing w:line="360" w:lineRule="auto"/>
        <w:jc w:val="both"/>
        <w:rPr>
          <w:rFonts w:ascii="Times New Roman" w:hAnsi="Times New Roman" w:cs="Times New Roman"/>
          <w:noProof/>
          <w:sz w:val="24"/>
          <w:szCs w:val="24"/>
        </w:rPr>
      </w:pPr>
      <w:hyperlink w:anchor="_Toc114942509" w:history="1">
        <w:r w:rsidRPr="00CC20E2">
          <w:rPr>
            <w:rStyle w:val="Hyperlink"/>
            <w:rFonts w:ascii="Times New Roman" w:hAnsi="Times New Roman" w:cs="Times New Roman"/>
            <w:noProof/>
            <w:sz w:val="24"/>
            <w:szCs w:val="24"/>
            <w:lang w:val="en-GB"/>
          </w:rPr>
          <w:t>Figure 2: Five stages of consumer buying behaviour</w:t>
        </w:r>
        <w:r w:rsidRPr="00CC20E2">
          <w:rPr>
            <w:rFonts w:ascii="Times New Roman" w:hAnsi="Times New Roman" w:cs="Times New Roman"/>
            <w:noProof/>
            <w:webHidden/>
            <w:sz w:val="24"/>
            <w:szCs w:val="24"/>
          </w:rPr>
          <w:tab/>
        </w:r>
        <w:r>
          <w:rPr>
            <w:rFonts w:ascii="Times New Roman" w:hAnsi="Times New Roman" w:cs="Times New Roman"/>
            <w:noProof/>
            <w:webHidden/>
            <w:sz w:val="24"/>
            <w:szCs w:val="24"/>
          </w:rPr>
          <w:t>18</w:t>
        </w:r>
      </w:hyperlink>
    </w:p>
    <w:p w14:paraId="7AE4B611" w14:textId="77777777" w:rsidR="00D74A4B" w:rsidRPr="00CC20E2" w:rsidRDefault="00D74A4B" w:rsidP="00D74A4B">
      <w:pPr>
        <w:pStyle w:val="TableofFigures"/>
        <w:tabs>
          <w:tab w:val="right" w:leader="dot" w:pos="9350"/>
        </w:tabs>
        <w:spacing w:line="360" w:lineRule="auto"/>
        <w:jc w:val="both"/>
        <w:rPr>
          <w:rFonts w:ascii="Times New Roman" w:hAnsi="Times New Roman" w:cs="Times New Roman"/>
          <w:noProof/>
          <w:sz w:val="24"/>
          <w:szCs w:val="24"/>
        </w:rPr>
      </w:pPr>
      <w:hyperlink w:anchor="_Toc114942510" w:history="1">
        <w:r w:rsidRPr="00CC20E2">
          <w:rPr>
            <w:rStyle w:val="Hyperlink"/>
            <w:rFonts w:ascii="Times New Roman" w:hAnsi="Times New Roman" w:cs="Times New Roman"/>
            <w:noProof/>
            <w:sz w:val="24"/>
            <w:szCs w:val="24"/>
            <w:lang w:val="en-GB"/>
          </w:rPr>
          <w:t>Figure 3: Conceptual framework</w:t>
        </w:r>
        <w:r w:rsidRPr="00CC20E2">
          <w:rPr>
            <w:rFonts w:ascii="Times New Roman" w:hAnsi="Times New Roman" w:cs="Times New Roman"/>
            <w:noProof/>
            <w:webHidden/>
            <w:sz w:val="24"/>
            <w:szCs w:val="24"/>
          </w:rPr>
          <w:tab/>
        </w:r>
        <w:r>
          <w:rPr>
            <w:rFonts w:ascii="Times New Roman" w:hAnsi="Times New Roman" w:cs="Times New Roman"/>
            <w:noProof/>
            <w:webHidden/>
            <w:sz w:val="24"/>
            <w:szCs w:val="24"/>
          </w:rPr>
          <w:t>26</w:t>
        </w:r>
      </w:hyperlink>
    </w:p>
    <w:p w14:paraId="3329928D" w14:textId="77777777" w:rsidR="00D74A4B" w:rsidRPr="00CC20E2" w:rsidRDefault="00D74A4B" w:rsidP="00D74A4B">
      <w:pPr>
        <w:pStyle w:val="TableofFigures"/>
        <w:tabs>
          <w:tab w:val="right" w:leader="dot" w:pos="9350"/>
        </w:tabs>
        <w:spacing w:line="360" w:lineRule="auto"/>
        <w:jc w:val="both"/>
        <w:rPr>
          <w:rFonts w:ascii="Times New Roman" w:hAnsi="Times New Roman" w:cs="Times New Roman"/>
          <w:noProof/>
          <w:sz w:val="24"/>
          <w:szCs w:val="24"/>
        </w:rPr>
      </w:pPr>
      <w:hyperlink w:anchor="_Toc114942511" w:history="1">
        <w:r w:rsidRPr="00CC20E2">
          <w:rPr>
            <w:rStyle w:val="Hyperlink"/>
            <w:rFonts w:ascii="Times New Roman" w:hAnsi="Times New Roman" w:cs="Times New Roman"/>
            <w:noProof/>
            <w:sz w:val="24"/>
            <w:szCs w:val="24"/>
            <w:lang w:val="en-GB"/>
          </w:rPr>
          <w:t>Figure 4: Research Onion</w:t>
        </w:r>
        <w:r w:rsidRPr="00CC20E2">
          <w:rPr>
            <w:rFonts w:ascii="Times New Roman" w:hAnsi="Times New Roman" w:cs="Times New Roman"/>
            <w:noProof/>
            <w:webHidden/>
            <w:sz w:val="24"/>
            <w:szCs w:val="24"/>
          </w:rPr>
          <w:tab/>
        </w:r>
        <w:r>
          <w:rPr>
            <w:rFonts w:ascii="Times New Roman" w:hAnsi="Times New Roman" w:cs="Times New Roman"/>
            <w:noProof/>
            <w:webHidden/>
            <w:sz w:val="24"/>
            <w:szCs w:val="24"/>
          </w:rPr>
          <w:t>28</w:t>
        </w:r>
      </w:hyperlink>
    </w:p>
    <w:p w14:paraId="5CE8061C" w14:textId="1DACE866" w:rsidR="00D74A4B" w:rsidRDefault="00D74A4B" w:rsidP="00D74A4B">
      <w:pPr>
        <w:pStyle w:val="TableofFigures"/>
        <w:tabs>
          <w:tab w:val="right" w:leader="dot" w:pos="9350"/>
        </w:tabs>
        <w:spacing w:line="360" w:lineRule="auto"/>
        <w:jc w:val="both"/>
        <w:rPr>
          <w:noProof/>
        </w:rPr>
      </w:pPr>
      <w:hyperlink w:anchor="_Toc114942512" w:history="1">
        <w:r w:rsidRPr="00CC20E2">
          <w:rPr>
            <w:rStyle w:val="Hyperlink"/>
            <w:rFonts w:ascii="Times New Roman" w:hAnsi="Times New Roman" w:cs="Times New Roman"/>
            <w:noProof/>
            <w:sz w:val="24"/>
            <w:szCs w:val="24"/>
            <w:lang w:val="en-GB"/>
          </w:rPr>
          <w:t>Figure 5: Challenges of Social Media Teams</w:t>
        </w:r>
        <w:r w:rsidRPr="00CC20E2">
          <w:rPr>
            <w:rFonts w:ascii="Times New Roman" w:hAnsi="Times New Roman" w:cs="Times New Roman"/>
            <w:noProof/>
            <w:webHidden/>
            <w:sz w:val="24"/>
            <w:szCs w:val="24"/>
          </w:rPr>
          <w:tab/>
        </w:r>
        <w:r w:rsidR="001D781D">
          <w:rPr>
            <w:rFonts w:ascii="Times New Roman" w:hAnsi="Times New Roman" w:cs="Times New Roman"/>
            <w:noProof/>
            <w:webHidden/>
            <w:sz w:val="24"/>
            <w:szCs w:val="24"/>
          </w:rPr>
          <w:t>46</w:t>
        </w:r>
      </w:hyperlink>
    </w:p>
    <w:p w14:paraId="4C3F46AC" w14:textId="77777777" w:rsidR="00D74A4B" w:rsidRDefault="00D74A4B" w:rsidP="00D74A4B">
      <w:pPr>
        <w:jc w:val="center"/>
        <w:rPr>
          <w:rFonts w:ascii="Times New Roman" w:hAnsi="Times New Roman" w:cs="Times New Roman"/>
          <w:b/>
          <w:color w:val="000000" w:themeColor="text1"/>
          <w:sz w:val="24"/>
          <w:szCs w:val="24"/>
          <w:lang w:val="en-GB"/>
        </w:rPr>
      </w:pPr>
      <w:r>
        <w:rPr>
          <w:rFonts w:ascii="Times New Roman" w:hAnsi="Times New Roman" w:cs="Times New Roman"/>
          <w:b/>
          <w:color w:val="000000" w:themeColor="text1"/>
          <w:sz w:val="24"/>
          <w:szCs w:val="24"/>
          <w:lang w:val="en-GB"/>
        </w:rPr>
        <w:fldChar w:fldCharType="end"/>
      </w:r>
    </w:p>
    <w:p w14:paraId="328720E8" w14:textId="77777777" w:rsidR="00D74A4B" w:rsidRDefault="00D74A4B" w:rsidP="00D74A4B">
      <w:pPr>
        <w:jc w:val="center"/>
        <w:rPr>
          <w:rFonts w:ascii="Times New Roman" w:hAnsi="Times New Roman" w:cs="Times New Roman"/>
          <w:b/>
          <w:color w:val="000000" w:themeColor="text1"/>
          <w:sz w:val="24"/>
          <w:szCs w:val="24"/>
          <w:lang w:val="en-GB"/>
        </w:rPr>
      </w:pPr>
    </w:p>
    <w:p w14:paraId="050637C1" w14:textId="77777777" w:rsidR="00D74A4B" w:rsidRPr="00EB7A4C" w:rsidRDefault="00D74A4B" w:rsidP="00D74A4B">
      <w:pPr>
        <w:jc w:val="center"/>
        <w:rPr>
          <w:rFonts w:ascii="Times New Roman" w:hAnsi="Times New Roman" w:cs="Times New Roman"/>
          <w:color w:val="000000" w:themeColor="text1"/>
          <w:lang w:val="en-GB"/>
        </w:rPr>
      </w:pPr>
    </w:p>
    <w:p w14:paraId="5A95A7ED" w14:textId="77777777" w:rsidR="00D74A4B" w:rsidRPr="004C56A0" w:rsidRDefault="00D74A4B" w:rsidP="00D74A4B">
      <w:pPr>
        <w:rPr>
          <w:rFonts w:ascii="Times New Roman" w:hAnsi="Times New Roman" w:cs="Times New Roman"/>
          <w:b/>
          <w:color w:val="000000" w:themeColor="text1"/>
          <w:sz w:val="28"/>
          <w:szCs w:val="40"/>
          <w:lang w:val="en-GB"/>
        </w:rPr>
      </w:pPr>
    </w:p>
    <w:p w14:paraId="3A580D82" w14:textId="77777777" w:rsidR="00D74A4B" w:rsidRDefault="00D74A4B" w:rsidP="00D74A4B">
      <w:pPr>
        <w:rPr>
          <w:rFonts w:ascii="Times New Roman" w:hAnsi="Times New Roman" w:cs="Times New Roman"/>
          <w:b/>
          <w:color w:val="000000" w:themeColor="text1"/>
          <w:sz w:val="28"/>
          <w:szCs w:val="40"/>
          <w:lang w:val="en-GB"/>
        </w:rPr>
      </w:pPr>
      <w:r>
        <w:rPr>
          <w:rFonts w:cs="Times New Roman"/>
          <w:color w:val="000000" w:themeColor="text1"/>
          <w:lang w:val="en-GB"/>
        </w:rPr>
        <w:br w:type="page"/>
      </w:r>
    </w:p>
    <w:p w14:paraId="5F0B08F8" w14:textId="77777777" w:rsidR="00D74A4B" w:rsidRPr="004C56A0" w:rsidRDefault="00D74A4B" w:rsidP="00D74A4B">
      <w:pPr>
        <w:pStyle w:val="Heading1"/>
        <w:rPr>
          <w:rFonts w:cs="Times New Roman"/>
          <w:color w:val="000000" w:themeColor="text1"/>
          <w:lang w:val="en-GB"/>
        </w:rPr>
      </w:pPr>
      <w:r w:rsidRPr="004C56A0">
        <w:rPr>
          <w:rFonts w:cs="Times New Roman"/>
          <w:color w:val="000000" w:themeColor="text1"/>
          <w:lang w:val="en-GB"/>
        </w:rPr>
        <w:lastRenderedPageBreak/>
        <w:t>Chapter 1: Introduction</w:t>
      </w:r>
      <w:bookmarkEnd w:id="0"/>
    </w:p>
    <w:p w14:paraId="4563FCA4" w14:textId="77777777" w:rsidR="00D74A4B" w:rsidRPr="004C56A0" w:rsidRDefault="00D74A4B" w:rsidP="00D74A4B">
      <w:pPr>
        <w:pStyle w:val="Heading2"/>
        <w:rPr>
          <w:rFonts w:cs="Times New Roman"/>
          <w:lang w:val="en-GB"/>
        </w:rPr>
      </w:pPr>
      <w:bookmarkStart w:id="1" w:name="_Toc114940522"/>
      <w:r w:rsidRPr="004C56A0">
        <w:rPr>
          <w:rFonts w:cs="Times New Roman"/>
          <w:lang w:val="en-GB"/>
        </w:rPr>
        <w:t>1.1 Introduction</w:t>
      </w:r>
      <w:bookmarkEnd w:id="1"/>
    </w:p>
    <w:p w14:paraId="27E004A8" w14:textId="77777777" w:rsidR="00D74A4B" w:rsidRPr="004C56A0" w:rsidRDefault="00D74A4B" w:rsidP="00D74A4B">
      <w:pPr>
        <w:pStyle w:val="Heading2"/>
        <w:rPr>
          <w:rFonts w:eastAsia="Times New Roman" w:cs="Times New Roman"/>
          <w:b w:val="0"/>
          <w:szCs w:val="24"/>
          <w:lang w:val="en-GB"/>
        </w:rPr>
      </w:pPr>
      <w:bookmarkStart w:id="2" w:name="_Toc114940523"/>
      <w:r w:rsidRPr="004C56A0">
        <w:rPr>
          <w:rFonts w:eastAsia="Times New Roman" w:cs="Times New Roman"/>
          <w:b w:val="0"/>
          <w:szCs w:val="24"/>
          <w:lang w:val="en-GB"/>
        </w:rPr>
        <w:t>The research would be exploring the impact that social media marketing has on consumer buying behaviour and successful business operations of Unilever. Unilever PLC is the largest FMCG Company in the UK and the world, with its operations spanning over 190 countries. The general background and research rationale including the significance of the research study would be stated. The aims and objectives of the research would be formulated which would set the course for the conduction of the research. An overview of the methodology stating the research instruments and techniques would be provided and an organization of the dissertation would be depicted.</w:t>
      </w:r>
      <w:bookmarkEnd w:id="2"/>
      <w:r w:rsidRPr="004C56A0">
        <w:rPr>
          <w:rFonts w:eastAsia="Times New Roman" w:cs="Times New Roman"/>
          <w:b w:val="0"/>
          <w:szCs w:val="24"/>
          <w:lang w:val="en-GB"/>
        </w:rPr>
        <w:t xml:space="preserve"> </w:t>
      </w:r>
    </w:p>
    <w:p w14:paraId="581F7C25" w14:textId="77777777" w:rsidR="00D74A4B" w:rsidRPr="004C56A0" w:rsidRDefault="00D74A4B" w:rsidP="00D74A4B">
      <w:pPr>
        <w:pStyle w:val="Heading2"/>
        <w:rPr>
          <w:rFonts w:cs="Times New Roman"/>
          <w:lang w:val="en-GB"/>
        </w:rPr>
      </w:pPr>
      <w:bookmarkStart w:id="3" w:name="_Toc114940524"/>
      <w:r w:rsidRPr="004C56A0">
        <w:rPr>
          <w:rFonts w:cs="Times New Roman"/>
          <w:lang w:val="en-GB"/>
        </w:rPr>
        <w:t>1.2 General background of the study</w:t>
      </w:r>
      <w:bookmarkEnd w:id="3"/>
    </w:p>
    <w:p w14:paraId="4AEA6C7C"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Social media is a recent phenomenon. It has been a decade since the use of the world wide web has diversified which includes user-driven web technologies for instance blogs, platforms where media is shared, and social networks. The proliferation of the same, collectively called social media, has given rise to user-generated content, global communities, and publications of customer opinions (</w:t>
      </w:r>
      <w:proofErr w:type="spellStart"/>
      <w:r w:rsidRPr="004C56A0">
        <w:rPr>
          <w:rFonts w:ascii="Times New Roman" w:eastAsia="Times New Roman" w:hAnsi="Times New Roman" w:cs="Times New Roman"/>
          <w:color w:val="000000" w:themeColor="text1"/>
          <w:sz w:val="24"/>
          <w:szCs w:val="24"/>
          <w:lang w:val="en-GB"/>
        </w:rPr>
        <w:t>Voramontri</w:t>
      </w:r>
      <w:proofErr w:type="spellEnd"/>
      <w:r w:rsidRPr="004C56A0">
        <w:rPr>
          <w:rFonts w:ascii="Times New Roman" w:eastAsia="Times New Roman" w:hAnsi="Times New Roman" w:cs="Times New Roman"/>
          <w:color w:val="000000" w:themeColor="text1"/>
          <w:sz w:val="24"/>
          <w:szCs w:val="24"/>
          <w:lang w:val="en-GB"/>
        </w:rPr>
        <w:t xml:space="preserve"> and </w:t>
      </w:r>
      <w:proofErr w:type="spellStart"/>
      <w:r w:rsidRPr="004C56A0">
        <w:rPr>
          <w:rFonts w:ascii="Times New Roman" w:eastAsia="Times New Roman" w:hAnsi="Times New Roman" w:cs="Times New Roman"/>
          <w:color w:val="000000" w:themeColor="text1"/>
          <w:sz w:val="24"/>
          <w:szCs w:val="24"/>
          <w:lang w:val="en-GB"/>
        </w:rPr>
        <w:t>Klieb</w:t>
      </w:r>
      <w:proofErr w:type="spellEnd"/>
      <w:r w:rsidRPr="004C56A0">
        <w:rPr>
          <w:rFonts w:ascii="Times New Roman" w:eastAsia="Times New Roman" w:hAnsi="Times New Roman" w:cs="Times New Roman"/>
          <w:color w:val="000000" w:themeColor="text1"/>
          <w:sz w:val="24"/>
          <w:szCs w:val="24"/>
          <w:lang w:val="en-GB"/>
        </w:rPr>
        <w:t xml:space="preserve">, 2019). The consumer decision process has five steps which are recognizing the problem, searching for relevant information, evaluating the alternatives, masking a final decision, and post-purchase decision. Consumer decision-making is complex, however, social media influences customers to recognize the problem, and evaluate different alternatives that are available on the internet including product reviews posted by different customers (Chopra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xml:space="preserve">. 2020).  FMCG organizations such as Unilever advertise their products to a wide range of customers throughout the world and proliferate their advert campaigns throughout, spreading awareness regarding their brand and influencing consumer decisions. </w:t>
      </w:r>
    </w:p>
    <w:p w14:paraId="1E50B11B" w14:textId="77777777" w:rsidR="00D74A4B" w:rsidRPr="004C56A0" w:rsidRDefault="00D74A4B" w:rsidP="00D74A4B">
      <w:pPr>
        <w:pStyle w:val="Heading2"/>
        <w:rPr>
          <w:rFonts w:cs="Times New Roman"/>
          <w:lang w:val="en-GB"/>
        </w:rPr>
      </w:pPr>
      <w:bookmarkStart w:id="4" w:name="_Toc114940525"/>
      <w:r w:rsidRPr="004C56A0">
        <w:rPr>
          <w:rFonts w:cs="Times New Roman"/>
          <w:lang w:val="en-GB"/>
        </w:rPr>
        <w:t>1.3 Research rationale</w:t>
      </w:r>
      <w:bookmarkEnd w:id="4"/>
    </w:p>
    <w:p w14:paraId="18A72D68"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rStyle w:val="Emphasis"/>
          <w:b/>
          <w:bCs/>
          <w:color w:val="000000" w:themeColor="text1"/>
        </w:rPr>
        <w:t>What is the issue?</w:t>
      </w:r>
    </w:p>
    <w:p w14:paraId="6085A507"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 xml:space="preserve">Social media usage has proliferated in recent years and has become an indispensable part of life. The interactive nature of social media serves companies with the capability for customer engagement more directly in comparison to other media forms. Businesses can gain significant </w:t>
      </w:r>
      <w:r w:rsidRPr="004C56A0">
        <w:rPr>
          <w:color w:val="000000" w:themeColor="text1"/>
        </w:rPr>
        <w:lastRenderedPageBreak/>
        <w:t xml:space="preserve">long-term benefits, through ethical </w:t>
      </w:r>
      <w:proofErr w:type="spellStart"/>
      <w:r w:rsidRPr="004C56A0">
        <w:rPr>
          <w:color w:val="000000" w:themeColor="text1"/>
        </w:rPr>
        <w:t>behaviour</w:t>
      </w:r>
      <w:proofErr w:type="spellEnd"/>
      <w:r w:rsidRPr="004C56A0">
        <w:rPr>
          <w:color w:val="000000" w:themeColor="text1"/>
        </w:rPr>
        <w:t xml:space="preserve"> and CSR activities (Kumar and Nanda, 2019). However, FMCG organizations such as Unilever, stay under constant pressure to maintain a global reputation and are trolled incessantly as well as boycotted if the organization missteps or fails to adhere to ethics, which often proves to be detrimental to the organizational reputation. A rise in ethical consumerism has led customers to be more careful about which brands they are purchasing and the organizational reputation. Online reviews and customer electronic word of mouth plays a significant role in the same. </w:t>
      </w:r>
    </w:p>
    <w:p w14:paraId="0218EADE"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rStyle w:val="Emphasis"/>
          <w:b/>
          <w:bCs/>
          <w:color w:val="000000" w:themeColor="text1"/>
        </w:rPr>
        <w:t>Why is the issue?</w:t>
      </w:r>
    </w:p>
    <w:p w14:paraId="10F6FAA7"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 xml:space="preserve">Organizations often try to indulge in short-cut routes to gain short-term profits which include unethically attracting customers to the products, boosting sales, and posting false information on websites to attract as well as influence consumer buying </w:t>
      </w:r>
      <w:proofErr w:type="spellStart"/>
      <w:r w:rsidRPr="004C56A0">
        <w:rPr>
          <w:color w:val="000000" w:themeColor="text1"/>
        </w:rPr>
        <w:t>behaviour</w:t>
      </w:r>
      <w:proofErr w:type="spellEnd"/>
      <w:r w:rsidRPr="004C56A0">
        <w:rPr>
          <w:color w:val="000000" w:themeColor="text1"/>
        </w:rPr>
        <w:t xml:space="preserve"> (Kumar and Nanda, 2019). Different analytics are often created by organizations on the rate of social media engagement of their customers and utilize the same in their business strategies, which is unethical. The social media platform with </w:t>
      </w:r>
      <w:proofErr w:type="gramStart"/>
      <w:r w:rsidRPr="004C56A0">
        <w:rPr>
          <w:color w:val="000000" w:themeColor="text1"/>
        </w:rPr>
        <w:t>the most</w:t>
      </w:r>
      <w:proofErr w:type="gramEnd"/>
      <w:r w:rsidRPr="004C56A0">
        <w:rPr>
          <w:color w:val="000000" w:themeColor="text1"/>
        </w:rPr>
        <w:t xml:space="preserve"> number of users is Facebook, which is one of the main tools in the development and proliferation of electronic word of mouth. Negative opinions and trolling can potentially reach millions and influence customers' purchase intention along with impacting the perception of the product's credibility among prospective buyers (</w:t>
      </w:r>
      <w:proofErr w:type="spellStart"/>
      <w:r w:rsidRPr="004C56A0">
        <w:rPr>
          <w:color w:val="000000" w:themeColor="text1"/>
        </w:rPr>
        <w:t>Bartosik</w:t>
      </w:r>
      <w:r w:rsidRPr="004C56A0">
        <w:rPr>
          <w:color w:val="000000" w:themeColor="text1"/>
        </w:rPr>
        <w:noBreakHyphen/>
        <w:t>Purgat</w:t>
      </w:r>
      <w:proofErr w:type="spellEnd"/>
      <w:r w:rsidRPr="004C56A0">
        <w:rPr>
          <w:color w:val="000000" w:themeColor="text1"/>
        </w:rPr>
        <w:t>, 2018). </w:t>
      </w:r>
    </w:p>
    <w:p w14:paraId="6DFA8E64"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rStyle w:val="Emphasis"/>
          <w:b/>
          <w:bCs/>
          <w:color w:val="000000" w:themeColor="text1"/>
        </w:rPr>
        <w:t>Why is it an issue now?</w:t>
      </w:r>
    </w:p>
    <w:p w14:paraId="40358C3D"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Social media trolling and negative e-word of mouth can prove to be detrimental to organizations' reputations. Organizations too are required to adhere to ethical norms. For instance, Unilever is the second largest advertiser in the world and had decided to cut ties with the influences on digital media, intending to make digital marketing more transparent. The increasing rate of digital marketing has led to the practice of buying followers online, which has led to erosion of trust and consumer speculation regarding products being sold on digital media (Geller, 2018). </w:t>
      </w:r>
    </w:p>
    <w:p w14:paraId="6151C804"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rStyle w:val="Emphasis"/>
          <w:b/>
          <w:bCs/>
          <w:color w:val="000000" w:themeColor="text1"/>
        </w:rPr>
        <w:t>What does the research shed light on? </w:t>
      </w:r>
    </w:p>
    <w:p w14:paraId="197322B6"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 xml:space="preserve">The research sheds light on the importance of ethical use of social media by global FMCG company, Unilever and the impact of social media on customer buying </w:t>
      </w:r>
      <w:proofErr w:type="spellStart"/>
      <w:r w:rsidRPr="004C56A0">
        <w:rPr>
          <w:color w:val="000000" w:themeColor="text1"/>
        </w:rPr>
        <w:t>behaviour</w:t>
      </w:r>
      <w:proofErr w:type="spellEnd"/>
      <w:r w:rsidRPr="004C56A0">
        <w:rPr>
          <w:color w:val="000000" w:themeColor="text1"/>
        </w:rPr>
        <w:t xml:space="preserve">. The factors on social media which influence customer decision-making are the brand preference, advertisements, e-WOM, commitment, income, availability of substitutes in the market, and traditional customs (Vidhya, 2021). The research sheds light on how Unilever leverages its brand awareness and </w:t>
      </w:r>
      <w:r w:rsidRPr="004C56A0">
        <w:rPr>
          <w:color w:val="000000" w:themeColor="text1"/>
        </w:rPr>
        <w:lastRenderedPageBreak/>
        <w:t>advertisements on social media to gain customer loyalty and influence customer purchasing decisions. </w:t>
      </w:r>
    </w:p>
    <w:p w14:paraId="7107711D" w14:textId="77777777" w:rsidR="00D74A4B" w:rsidRPr="004C56A0" w:rsidRDefault="00D74A4B" w:rsidP="00D74A4B">
      <w:pPr>
        <w:pStyle w:val="Heading2"/>
        <w:rPr>
          <w:rFonts w:cs="Times New Roman"/>
          <w:lang w:val="en-GB"/>
        </w:rPr>
      </w:pPr>
      <w:bookmarkStart w:id="5" w:name="_Toc114940526"/>
      <w:r w:rsidRPr="004C56A0">
        <w:rPr>
          <w:rFonts w:cs="Times New Roman"/>
          <w:lang w:val="en-GB"/>
        </w:rPr>
        <w:t>1.4 Research Significance</w:t>
      </w:r>
      <w:bookmarkEnd w:id="5"/>
    </w:p>
    <w:p w14:paraId="458B4CF0" w14:textId="77777777" w:rsidR="00D74A4B" w:rsidRPr="004C56A0" w:rsidRDefault="00D74A4B" w:rsidP="00D74A4B">
      <w:pPr>
        <w:pStyle w:val="Heading2"/>
        <w:rPr>
          <w:rFonts w:eastAsia="Times New Roman" w:cs="Times New Roman"/>
          <w:b w:val="0"/>
          <w:szCs w:val="24"/>
          <w:lang w:val="en-GB"/>
        </w:rPr>
      </w:pPr>
      <w:bookmarkStart w:id="6" w:name="_Toc114940527"/>
      <w:r w:rsidRPr="004C56A0">
        <w:rPr>
          <w:rFonts w:eastAsia="Times New Roman" w:cs="Times New Roman"/>
          <w:b w:val="0"/>
          <w:szCs w:val="24"/>
          <w:lang w:val="en-GB"/>
        </w:rPr>
        <w:t xml:space="preserve">The research would provide a comprehensive insight into the role that social media plays in helping Unilever, in enhancing its brand and brand awareness, in different countries all over the world. The proliferation of social media has also brought along with </w:t>
      </w:r>
      <w:proofErr w:type="gramStart"/>
      <w:r w:rsidRPr="004C56A0">
        <w:rPr>
          <w:rFonts w:eastAsia="Times New Roman" w:cs="Times New Roman"/>
          <w:b w:val="0"/>
          <w:szCs w:val="24"/>
          <w:lang w:val="en-GB"/>
        </w:rPr>
        <w:t>it</w:t>
      </w:r>
      <w:proofErr w:type="gramEnd"/>
      <w:r w:rsidRPr="004C56A0">
        <w:rPr>
          <w:rFonts w:eastAsia="Times New Roman" w:cs="Times New Roman"/>
          <w:b w:val="0"/>
          <w:szCs w:val="24"/>
          <w:lang w:val="en-GB"/>
        </w:rPr>
        <w:t xml:space="preserve"> constant public gaze, critique, and quick spread of bad reviews which impacts the company's reputation negatively. Special media has a significant impact on customer purchasing intention and electronic word of mouth plays a crucial role in determining customer purchasing intention as well as buying behaviour (</w:t>
      </w:r>
      <w:proofErr w:type="spellStart"/>
      <w:r w:rsidRPr="004C56A0">
        <w:rPr>
          <w:rFonts w:eastAsia="Times New Roman" w:cs="Times New Roman"/>
          <w:b w:val="0"/>
          <w:szCs w:val="24"/>
          <w:lang w:val="en-GB"/>
        </w:rPr>
        <w:t>Cuong</w:t>
      </w:r>
      <w:proofErr w:type="spellEnd"/>
      <w:r w:rsidRPr="004C56A0">
        <w:rPr>
          <w:rFonts w:eastAsia="Times New Roman" w:cs="Times New Roman"/>
          <w:b w:val="0"/>
          <w:szCs w:val="24"/>
          <w:lang w:val="en-GB"/>
        </w:rPr>
        <w:t>, 2021).</w:t>
      </w:r>
      <w:bookmarkEnd w:id="6"/>
      <w:r w:rsidRPr="004C56A0">
        <w:rPr>
          <w:rFonts w:eastAsia="Times New Roman" w:cs="Times New Roman"/>
          <w:b w:val="0"/>
          <w:szCs w:val="24"/>
          <w:lang w:val="en-GB"/>
        </w:rPr>
        <w:t xml:space="preserve"> </w:t>
      </w:r>
    </w:p>
    <w:p w14:paraId="0C136024" w14:textId="77777777" w:rsidR="00D74A4B" w:rsidRPr="004C56A0" w:rsidRDefault="00D74A4B" w:rsidP="00D74A4B">
      <w:pPr>
        <w:pStyle w:val="Heading2"/>
        <w:rPr>
          <w:rFonts w:cs="Times New Roman"/>
          <w:lang w:val="en-GB"/>
        </w:rPr>
      </w:pPr>
      <w:bookmarkStart w:id="7" w:name="_Toc114940528"/>
      <w:r w:rsidRPr="004C56A0">
        <w:rPr>
          <w:rFonts w:cs="Times New Roman"/>
          <w:lang w:val="en-GB"/>
        </w:rPr>
        <w:t>1.5 Research Aim</w:t>
      </w:r>
      <w:bookmarkEnd w:id="7"/>
    </w:p>
    <w:p w14:paraId="5E5C0D75" w14:textId="77777777" w:rsidR="00D74A4B" w:rsidRPr="004C56A0" w:rsidRDefault="00D74A4B" w:rsidP="00D74A4B">
      <w:pPr>
        <w:pStyle w:val="Heading2"/>
        <w:rPr>
          <w:rFonts w:eastAsia="Times New Roman" w:cs="Times New Roman"/>
          <w:b w:val="0"/>
          <w:szCs w:val="24"/>
          <w:lang w:val="en-GB"/>
        </w:rPr>
      </w:pPr>
      <w:bookmarkStart w:id="8" w:name="_Toc114940529"/>
      <w:r w:rsidRPr="004C56A0">
        <w:rPr>
          <w:rFonts w:eastAsia="Times New Roman" w:cs="Times New Roman"/>
          <w:b w:val="0"/>
          <w:szCs w:val="24"/>
          <w:lang w:val="en-GB"/>
        </w:rPr>
        <w:t xml:space="preserve">The research aims to </w:t>
      </w:r>
      <w:proofErr w:type="spellStart"/>
      <w:r w:rsidRPr="004C56A0">
        <w:rPr>
          <w:rFonts w:eastAsia="Times New Roman" w:cs="Times New Roman"/>
          <w:b w:val="0"/>
          <w:szCs w:val="24"/>
          <w:lang w:val="en-GB"/>
        </w:rPr>
        <w:t>analyze</w:t>
      </w:r>
      <w:proofErr w:type="spellEnd"/>
      <w:r w:rsidRPr="004C56A0">
        <w:rPr>
          <w:rFonts w:eastAsia="Times New Roman" w:cs="Times New Roman"/>
          <w:b w:val="0"/>
          <w:szCs w:val="24"/>
          <w:lang w:val="en-GB"/>
        </w:rPr>
        <w:t xml:space="preserve"> and explore the impact of social media marketing on customer buying behaviour, regarding global FMCG leader Unilever.</w:t>
      </w:r>
      <w:bookmarkEnd w:id="8"/>
      <w:r w:rsidRPr="004C56A0">
        <w:rPr>
          <w:rFonts w:eastAsia="Times New Roman" w:cs="Times New Roman"/>
          <w:b w:val="0"/>
          <w:szCs w:val="24"/>
          <w:lang w:val="en-GB"/>
        </w:rPr>
        <w:t xml:space="preserve"> </w:t>
      </w:r>
    </w:p>
    <w:p w14:paraId="0C7D2D2E" w14:textId="77777777" w:rsidR="00D74A4B" w:rsidRPr="004C56A0" w:rsidRDefault="00D74A4B" w:rsidP="00D74A4B">
      <w:pPr>
        <w:pStyle w:val="Heading2"/>
        <w:rPr>
          <w:rFonts w:cs="Times New Roman"/>
          <w:lang w:val="en-GB"/>
        </w:rPr>
      </w:pPr>
      <w:bookmarkStart w:id="9" w:name="_Toc114940530"/>
      <w:r w:rsidRPr="004C56A0">
        <w:rPr>
          <w:rFonts w:cs="Times New Roman"/>
          <w:lang w:val="en-GB"/>
        </w:rPr>
        <w:t>1.6 Research objectives</w:t>
      </w:r>
      <w:bookmarkEnd w:id="9"/>
    </w:p>
    <w:p w14:paraId="393AF1DD"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The research objectives are as follows: </w:t>
      </w:r>
    </w:p>
    <w:p w14:paraId="255D6EF3" w14:textId="77777777" w:rsidR="00D74A4B" w:rsidRPr="004C56A0" w:rsidRDefault="00D74A4B" w:rsidP="00D74A4B">
      <w:pPr>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To critically examine the various social media marketing strategies adopted by Unilever</w:t>
      </w:r>
    </w:p>
    <w:p w14:paraId="0C761495" w14:textId="77777777" w:rsidR="00D74A4B" w:rsidRPr="004C56A0" w:rsidRDefault="00D74A4B" w:rsidP="00D74A4B">
      <w:pPr>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To </w:t>
      </w:r>
      <w:proofErr w:type="spellStart"/>
      <w:r w:rsidRPr="004C56A0">
        <w:rPr>
          <w:rFonts w:ascii="Times New Roman" w:eastAsia="Times New Roman" w:hAnsi="Times New Roman" w:cs="Times New Roman"/>
          <w:color w:val="000000" w:themeColor="text1"/>
          <w:sz w:val="24"/>
          <w:szCs w:val="24"/>
          <w:lang w:val="en-GB"/>
        </w:rPr>
        <w:t>analyze</w:t>
      </w:r>
      <w:proofErr w:type="spellEnd"/>
      <w:r w:rsidRPr="004C56A0">
        <w:rPr>
          <w:rFonts w:ascii="Times New Roman" w:eastAsia="Times New Roman" w:hAnsi="Times New Roman" w:cs="Times New Roman"/>
          <w:color w:val="000000" w:themeColor="text1"/>
          <w:sz w:val="24"/>
          <w:szCs w:val="24"/>
          <w:lang w:val="en-GB"/>
        </w:rPr>
        <w:t xml:space="preserve"> the impact of the social media communication strategies implemented by Unilever, for grabbing the attention of the buyer.</w:t>
      </w:r>
    </w:p>
    <w:p w14:paraId="2900435D" w14:textId="77777777" w:rsidR="00D74A4B" w:rsidRPr="004C56A0" w:rsidRDefault="00D74A4B" w:rsidP="00D74A4B">
      <w:pPr>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To </w:t>
      </w:r>
      <w:proofErr w:type="spellStart"/>
      <w:r w:rsidRPr="004C56A0">
        <w:rPr>
          <w:rFonts w:ascii="Times New Roman" w:eastAsia="Times New Roman" w:hAnsi="Times New Roman" w:cs="Times New Roman"/>
          <w:color w:val="000000" w:themeColor="text1"/>
          <w:sz w:val="24"/>
          <w:szCs w:val="24"/>
          <w:lang w:val="en-GB"/>
        </w:rPr>
        <w:t>analyze</w:t>
      </w:r>
      <w:proofErr w:type="spellEnd"/>
      <w:r w:rsidRPr="004C56A0">
        <w:rPr>
          <w:rFonts w:ascii="Times New Roman" w:eastAsia="Times New Roman" w:hAnsi="Times New Roman" w:cs="Times New Roman"/>
          <w:color w:val="000000" w:themeColor="text1"/>
          <w:sz w:val="24"/>
          <w:szCs w:val="24"/>
          <w:lang w:val="en-GB"/>
        </w:rPr>
        <w:t xml:space="preserve"> the opportunities and challenges faced by Unilever by applying social media marketing strategies.</w:t>
      </w:r>
    </w:p>
    <w:p w14:paraId="0A251936" w14:textId="77777777" w:rsidR="00D74A4B" w:rsidRPr="004C56A0" w:rsidRDefault="00D74A4B" w:rsidP="00D74A4B">
      <w:pPr>
        <w:pStyle w:val="Heading2"/>
        <w:rPr>
          <w:rFonts w:cs="Times New Roman"/>
          <w:lang w:val="en-GB"/>
        </w:rPr>
      </w:pPr>
      <w:bookmarkStart w:id="10" w:name="_Toc114940531"/>
      <w:r w:rsidRPr="004C56A0">
        <w:rPr>
          <w:rFonts w:cs="Times New Roman"/>
          <w:lang w:val="en-GB"/>
        </w:rPr>
        <w:t>1.7 Research question</w:t>
      </w:r>
      <w:bookmarkEnd w:id="10"/>
    </w:p>
    <w:p w14:paraId="4C44D89A" w14:textId="77777777" w:rsidR="00D74A4B" w:rsidRPr="004C56A0" w:rsidRDefault="00D74A4B" w:rsidP="00D74A4B">
      <w:pPr>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What are the social media marketing strategies adopted by Unilever for managing their business success?</w:t>
      </w:r>
    </w:p>
    <w:p w14:paraId="08365754" w14:textId="77777777" w:rsidR="00D74A4B" w:rsidRPr="004C56A0" w:rsidRDefault="00D74A4B" w:rsidP="00D74A4B">
      <w:pPr>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What is the impact of the social media communication strategies implemented by Unilever, for grabbing the attention of the buyer?</w:t>
      </w:r>
    </w:p>
    <w:p w14:paraId="27C0DAA7" w14:textId="77777777" w:rsidR="00D74A4B" w:rsidRPr="004C56A0" w:rsidRDefault="00D74A4B" w:rsidP="00D74A4B">
      <w:pPr>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lastRenderedPageBreak/>
        <w:t>What are the opportunities and challenges faced by Unilever in applying social media marketing strategies?</w:t>
      </w:r>
    </w:p>
    <w:p w14:paraId="2C9107CB" w14:textId="77777777" w:rsidR="00D74A4B" w:rsidRPr="004C56A0" w:rsidRDefault="00D74A4B" w:rsidP="00D74A4B">
      <w:pPr>
        <w:pStyle w:val="Heading2"/>
        <w:rPr>
          <w:rFonts w:cs="Times New Roman"/>
          <w:lang w:val="en-GB"/>
        </w:rPr>
      </w:pPr>
      <w:bookmarkStart w:id="11" w:name="_Toc114940532"/>
      <w:r w:rsidRPr="004C56A0">
        <w:rPr>
          <w:rFonts w:cs="Times New Roman"/>
          <w:lang w:val="en-GB"/>
        </w:rPr>
        <w:t>1.8 Problem statement</w:t>
      </w:r>
      <w:bookmarkEnd w:id="11"/>
    </w:p>
    <w:p w14:paraId="52E4C964" w14:textId="77777777" w:rsidR="00D74A4B" w:rsidRPr="004C56A0" w:rsidRDefault="00D74A4B" w:rsidP="00D74A4B">
      <w:pPr>
        <w:pStyle w:val="Heading2"/>
        <w:rPr>
          <w:rFonts w:eastAsia="Times New Roman" w:cs="Times New Roman"/>
          <w:b w:val="0"/>
          <w:szCs w:val="24"/>
          <w:lang w:val="en-GB"/>
        </w:rPr>
      </w:pPr>
      <w:bookmarkStart w:id="12" w:name="_Toc114940533"/>
      <w:r w:rsidRPr="004C56A0">
        <w:rPr>
          <w:rFonts w:eastAsia="Times New Roman" w:cs="Times New Roman"/>
          <w:b w:val="0"/>
          <w:szCs w:val="24"/>
          <w:lang w:val="en-GB"/>
        </w:rPr>
        <w:t>The proliferation of social media has led to a wide range of practices that are employed by organizations to gain a competitive advantage in the market. However, Unilever, the biggest FMCG company faces certain hurdles in advertising its products such as cultural rifts, trolling on social media sites, and negative product reviews which significantly influence customer buying behaviour. The perception and impact of the advertisements differ from customer to customer (</w:t>
      </w:r>
      <w:proofErr w:type="spellStart"/>
      <w:r w:rsidRPr="004C56A0">
        <w:rPr>
          <w:rFonts w:eastAsia="Times New Roman" w:cs="Times New Roman"/>
          <w:b w:val="0"/>
          <w:szCs w:val="24"/>
          <w:lang w:val="en-GB"/>
        </w:rPr>
        <w:t>Cuong</w:t>
      </w:r>
      <w:proofErr w:type="spellEnd"/>
      <w:r w:rsidRPr="004C56A0">
        <w:rPr>
          <w:rFonts w:eastAsia="Times New Roman" w:cs="Times New Roman"/>
          <w:b w:val="0"/>
          <w:szCs w:val="24"/>
          <w:lang w:val="en-GB"/>
        </w:rPr>
        <w:t>, 2021). Targeting different cultures through various advert campaigns is challenging for organizations such as Unilever because they are having to live up to the expectations of their customers and are under constant public eye and critique.</w:t>
      </w:r>
      <w:bookmarkEnd w:id="12"/>
      <w:r w:rsidRPr="004C56A0">
        <w:rPr>
          <w:rFonts w:eastAsia="Times New Roman" w:cs="Times New Roman"/>
          <w:b w:val="0"/>
          <w:szCs w:val="24"/>
          <w:lang w:val="en-GB"/>
        </w:rPr>
        <w:t xml:space="preserve"> </w:t>
      </w:r>
    </w:p>
    <w:p w14:paraId="2E0EE895" w14:textId="77777777" w:rsidR="00D74A4B" w:rsidRPr="004C56A0" w:rsidRDefault="00D74A4B" w:rsidP="00D74A4B">
      <w:pPr>
        <w:pStyle w:val="Heading2"/>
        <w:rPr>
          <w:rFonts w:cs="Times New Roman"/>
          <w:lang w:val="en-GB"/>
        </w:rPr>
      </w:pPr>
      <w:bookmarkStart w:id="13" w:name="_Toc114940534"/>
      <w:r w:rsidRPr="004C56A0">
        <w:rPr>
          <w:rFonts w:cs="Times New Roman"/>
          <w:lang w:val="en-GB"/>
        </w:rPr>
        <w:t>1.9 Dissertation structure</w:t>
      </w:r>
      <w:bookmarkEnd w:id="13"/>
    </w:p>
    <w:p w14:paraId="0CFD5B26" w14:textId="77777777" w:rsidR="00D74A4B" w:rsidRPr="004C56A0" w:rsidRDefault="00D74A4B" w:rsidP="00D74A4B">
      <w:pPr>
        <w:spacing w:line="360" w:lineRule="auto"/>
        <w:jc w:val="center"/>
        <w:rPr>
          <w:rFonts w:ascii="Times New Roman" w:hAnsi="Times New Roman" w:cs="Times New Roman"/>
          <w:color w:val="000000" w:themeColor="text1"/>
          <w:lang w:val="en-GB"/>
        </w:rPr>
      </w:pPr>
      <w:r w:rsidRPr="004C56A0">
        <w:rPr>
          <w:rFonts w:ascii="Times New Roman" w:hAnsi="Times New Roman" w:cs="Times New Roman"/>
          <w:noProof/>
          <w:color w:val="000000" w:themeColor="text1"/>
        </w:rPr>
        <w:drawing>
          <wp:inline distT="0" distB="0" distL="0" distR="0" wp14:anchorId="5B028C5B" wp14:editId="0BCF6EEE">
            <wp:extent cx="3307367" cy="2819644"/>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307367" cy="2819644"/>
                    </a:xfrm>
                    <a:prstGeom prst="rect">
                      <a:avLst/>
                    </a:prstGeom>
                    <a:ln/>
                  </pic:spPr>
                </pic:pic>
              </a:graphicData>
            </a:graphic>
          </wp:inline>
        </w:drawing>
      </w:r>
    </w:p>
    <w:p w14:paraId="6E9E6B10" w14:textId="77777777" w:rsidR="00D74A4B" w:rsidRPr="004C56A0" w:rsidRDefault="00D74A4B" w:rsidP="00D74A4B">
      <w:pPr>
        <w:pStyle w:val="Heading3"/>
        <w:rPr>
          <w:b w:val="0"/>
          <w:lang w:val="en-GB"/>
        </w:rPr>
      </w:pPr>
      <w:bookmarkStart w:id="14" w:name="_Toc114942508"/>
      <w:r w:rsidRPr="004C56A0">
        <w:rPr>
          <w:lang w:val="en-GB"/>
        </w:rPr>
        <w:t xml:space="preserve">Figure 1: </w:t>
      </w:r>
      <w:proofErr w:type="spellStart"/>
      <w:r w:rsidRPr="004C56A0">
        <w:rPr>
          <w:lang w:val="en-GB"/>
        </w:rPr>
        <w:t>Organiza</w:t>
      </w:r>
      <w:proofErr w:type="spellEnd"/>
      <w:r w:rsidRPr="00BA2DB2">
        <w:t>t</w:t>
      </w:r>
      <w:r w:rsidRPr="004C56A0">
        <w:rPr>
          <w:lang w:val="en-GB"/>
        </w:rPr>
        <w:t>ion of the dissertation</w:t>
      </w:r>
      <w:bookmarkEnd w:id="14"/>
    </w:p>
    <w:p w14:paraId="4E7E2FBC" w14:textId="77777777" w:rsidR="00D74A4B" w:rsidRPr="004C56A0" w:rsidRDefault="00D74A4B" w:rsidP="00D74A4B">
      <w:pPr>
        <w:spacing w:line="360" w:lineRule="auto"/>
        <w:jc w:val="center"/>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(Source: Created by self)</w:t>
      </w:r>
    </w:p>
    <w:p w14:paraId="59FA20ED" w14:textId="77777777" w:rsidR="00D74A4B" w:rsidRPr="004C56A0" w:rsidRDefault="00D74A4B" w:rsidP="00D74A4B">
      <w:pPr>
        <w:pStyle w:val="Heading2"/>
        <w:rPr>
          <w:rFonts w:cs="Times New Roman"/>
          <w:lang w:val="en-GB"/>
        </w:rPr>
      </w:pPr>
      <w:bookmarkStart w:id="15" w:name="_Toc114940535"/>
      <w:r w:rsidRPr="004C56A0">
        <w:rPr>
          <w:rFonts w:cs="Times New Roman"/>
          <w:lang w:val="en-GB"/>
        </w:rPr>
        <w:lastRenderedPageBreak/>
        <w:t>1.10 Summary</w:t>
      </w:r>
      <w:bookmarkEnd w:id="15"/>
    </w:p>
    <w:p w14:paraId="6BCE17EF"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Social media proliferation has led to the formulation of different kinds of advertising campaigns that influence customer buying behaviour. However, ethical conduct has become an extremely important aspect of media management, especially for FMCG companies such as Unilever. The aims, objectives, and questions that would be explored, have been formulated. The problem statement and significance of the research have also been provided, which provides a comprehensive insight into the course of the research. The overview of the methodology has also been discussed, where the researcher would be conducting the secondary research. A structure for the dissertation has also been provided.  </w:t>
      </w:r>
    </w:p>
    <w:p w14:paraId="5C7924FB"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p>
    <w:p w14:paraId="2E8CA673"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p>
    <w:p w14:paraId="64DA4784"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p>
    <w:p w14:paraId="24F68692"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p>
    <w:p w14:paraId="20954CEF" w14:textId="77777777" w:rsidR="00D74A4B" w:rsidRPr="004C56A0" w:rsidRDefault="00D74A4B" w:rsidP="00D74A4B">
      <w:pPr>
        <w:spacing w:line="360" w:lineRule="auto"/>
        <w:rPr>
          <w:rFonts w:ascii="Times New Roman" w:eastAsia="Times New Roman" w:hAnsi="Times New Roman" w:cs="Times New Roman"/>
          <w:b/>
          <w:color w:val="000000" w:themeColor="text1"/>
          <w:sz w:val="28"/>
          <w:szCs w:val="28"/>
          <w:lang w:val="en-GB"/>
        </w:rPr>
      </w:pPr>
      <w:r w:rsidRPr="004C56A0">
        <w:rPr>
          <w:rFonts w:ascii="Times New Roman" w:hAnsi="Times New Roman" w:cs="Times New Roman"/>
          <w:color w:val="000000" w:themeColor="text1"/>
          <w:lang w:val="en-GB"/>
        </w:rPr>
        <w:br w:type="page"/>
      </w:r>
    </w:p>
    <w:p w14:paraId="1AB521A7" w14:textId="77777777" w:rsidR="00D74A4B" w:rsidRPr="004C56A0" w:rsidRDefault="00D74A4B" w:rsidP="00D74A4B">
      <w:pPr>
        <w:pStyle w:val="Heading1"/>
        <w:rPr>
          <w:rFonts w:cs="Times New Roman"/>
          <w:color w:val="000000" w:themeColor="text1"/>
          <w:sz w:val="24"/>
          <w:szCs w:val="24"/>
          <w:lang w:val="en-GB"/>
        </w:rPr>
      </w:pPr>
      <w:bookmarkStart w:id="16" w:name="_Toc114940536"/>
      <w:r w:rsidRPr="004C56A0">
        <w:rPr>
          <w:rFonts w:cs="Times New Roman"/>
          <w:color w:val="000000" w:themeColor="text1"/>
          <w:lang w:val="en-GB"/>
        </w:rPr>
        <w:lastRenderedPageBreak/>
        <w:t>Chapter 2: Literature review</w:t>
      </w:r>
      <w:bookmarkEnd w:id="16"/>
    </w:p>
    <w:p w14:paraId="31D8B951" w14:textId="77777777" w:rsidR="00D74A4B" w:rsidRPr="004C56A0" w:rsidRDefault="00D74A4B" w:rsidP="00D74A4B">
      <w:pPr>
        <w:pStyle w:val="Heading2"/>
        <w:rPr>
          <w:rFonts w:cs="Times New Roman"/>
          <w:lang w:val="en-GB"/>
        </w:rPr>
      </w:pPr>
      <w:bookmarkStart w:id="17" w:name="_Toc114940537"/>
      <w:r w:rsidRPr="004C56A0">
        <w:rPr>
          <w:rFonts w:cs="Times New Roman"/>
          <w:lang w:val="en-GB"/>
        </w:rPr>
        <w:t>2.1 Introduction</w:t>
      </w:r>
      <w:bookmarkEnd w:id="17"/>
    </w:p>
    <w:p w14:paraId="624A345C" w14:textId="77777777" w:rsidR="00D74A4B" w:rsidRPr="004C56A0" w:rsidRDefault="00D74A4B" w:rsidP="00D74A4B">
      <w:pPr>
        <w:spacing w:line="360" w:lineRule="auto"/>
        <w:jc w:val="both"/>
        <w:rPr>
          <w:rFonts w:ascii="Times New Roman" w:eastAsia="Times New Roman" w:hAnsi="Times New Roman" w:cs="Times New Roman"/>
          <w:b/>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Social media is the new-age marketing tool of the 4.0 industry. It is cheaper, faster and an efficient communication tool in marketing to reach out to a wide range of consumers about what the products of the company are willing to sell. It helps to trace consumer behaviour through a social media monitoring tool which gives a deeper understanding of consumer preferences based on what they click, how long they watch a video or what sites they visit to buy or remain informed about a certain product. Hence the pieces of literature used would enable the researcher to elucidate the existing social media marketing strategies of Unilever that impact consumer behaviour.</w:t>
      </w:r>
    </w:p>
    <w:p w14:paraId="53C7A8C1" w14:textId="77777777" w:rsidR="00D74A4B" w:rsidRPr="004C56A0" w:rsidRDefault="00D74A4B" w:rsidP="00D74A4B">
      <w:pPr>
        <w:pStyle w:val="Heading2"/>
        <w:rPr>
          <w:rFonts w:cs="Times New Roman"/>
          <w:lang w:val="en-GB"/>
        </w:rPr>
      </w:pPr>
      <w:bookmarkStart w:id="18" w:name="_Toc114940538"/>
      <w:r w:rsidRPr="004C56A0">
        <w:rPr>
          <w:rFonts w:cs="Times New Roman"/>
          <w:lang w:val="en-GB"/>
        </w:rPr>
        <w:t>2.2 Role of Social Media Marketing in FMCG companies</w:t>
      </w:r>
      <w:bookmarkEnd w:id="18"/>
    </w:p>
    <w:p w14:paraId="2DA1CD34"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Social media monitoring is a modern marketing tool that helps engage with consumers in a much more efficient way than traditional ways of sales. Social media marketing allows a higher return of investment if market efforts are enhanced which should include engagement with customers online, and religiously (</w:t>
      </w:r>
      <w:proofErr w:type="spellStart"/>
      <w:r w:rsidRPr="004C56A0">
        <w:rPr>
          <w:rFonts w:ascii="Times New Roman" w:eastAsia="Times New Roman" w:hAnsi="Times New Roman" w:cs="Times New Roman"/>
          <w:color w:val="000000" w:themeColor="text1"/>
          <w:sz w:val="20"/>
          <w:szCs w:val="20"/>
          <w:lang w:val="en-GB"/>
        </w:rPr>
        <w:t>Mañosca</w:t>
      </w:r>
      <w:proofErr w:type="spellEnd"/>
      <w:r w:rsidRPr="004C56A0">
        <w:rPr>
          <w:rFonts w:ascii="Times New Roman" w:eastAsia="Times New Roman" w:hAnsi="Times New Roman" w:cs="Times New Roman"/>
          <w:color w:val="000000" w:themeColor="text1"/>
          <w:sz w:val="20"/>
          <w:szCs w:val="20"/>
          <w:lang w:val="en-GB"/>
        </w:rPr>
        <w:t>, 2022)</w:t>
      </w:r>
      <w:r w:rsidRPr="004C56A0">
        <w:rPr>
          <w:rFonts w:ascii="Times New Roman" w:eastAsia="Times New Roman" w:hAnsi="Times New Roman" w:cs="Times New Roman"/>
          <w:color w:val="000000" w:themeColor="text1"/>
          <w:sz w:val="24"/>
          <w:szCs w:val="24"/>
          <w:lang w:val="en-GB"/>
        </w:rPr>
        <w:t xml:space="preserve">. Stating product information with no direct communication with consumers might force feedback disengagement that will hurt the interests of company marketing. In most cases, the preferred way of marketing engagement through online platforms is the usage of the Brand communication effect model. This is a hierarchy of effects model that allows the customer to go through six stages namely- awareness, knowledge, liking, preference, conviction and purchase (Batra, 2016). Awareness is a crucial step in the social media marketing process which calls for the presence of a brand in a given product segment such that the consumer can track any form of information concerning it. Knowledge is referred to the ability of the company to avail enough unique selling points (USPs) concerning the product such that the consumer may be able to compare it to other brands. Liking usually enables the consumer to feel good about the product based on the information available where the company taps on the consumer's emotions. Preference is the highlight of the product that allows the consumer to choose a particular product over the other. Conviction is the stage where the consumer is sure about buying a particular product based on the brand's ability to convince its consumer base which leads to the last stage of purchasing where the consumer finally chooses to buy the product. For instance, </w:t>
      </w:r>
      <w:r w:rsidRPr="004C56A0">
        <w:rPr>
          <w:rFonts w:ascii="Times New Roman" w:eastAsia="Times New Roman" w:hAnsi="Times New Roman" w:cs="Times New Roman"/>
          <w:color w:val="000000" w:themeColor="text1"/>
          <w:sz w:val="24"/>
          <w:szCs w:val="24"/>
          <w:lang w:val="en-GB"/>
        </w:rPr>
        <w:lastRenderedPageBreak/>
        <w:t>Unilever has a customer base of 3.4 billion and currently global digital commerce has a total of 200 billion dollars where the online shopping is acting as a key growth driver with a deliverance of 5 billion euros that accounts for 12% of the company’s sales (</w:t>
      </w:r>
      <w:hyperlink r:id="rId8">
        <w:r w:rsidRPr="004C56A0">
          <w:rPr>
            <w:rFonts w:ascii="Times New Roman" w:eastAsia="Times New Roman" w:hAnsi="Times New Roman" w:cs="Times New Roman"/>
            <w:color w:val="000000" w:themeColor="text1"/>
            <w:sz w:val="24"/>
            <w:szCs w:val="24"/>
            <w:u w:val="single"/>
            <w:lang w:val="en-GB"/>
          </w:rPr>
          <w:t>unilever.com</w:t>
        </w:r>
      </w:hyperlink>
      <w:r w:rsidRPr="004C56A0">
        <w:rPr>
          <w:rFonts w:ascii="Times New Roman" w:eastAsia="Times New Roman" w:hAnsi="Times New Roman" w:cs="Times New Roman"/>
          <w:color w:val="000000" w:themeColor="text1"/>
          <w:sz w:val="24"/>
          <w:szCs w:val="24"/>
          <w:lang w:val="en-GB"/>
        </w:rPr>
        <w:t>, 2022). The pandemic saw a significant rise of 60% with Gen-Z as the booming customer base that uses the social media platforms the most. Hence, the future of FMCG rests on the marked rise of online marketing platforms.</w:t>
      </w:r>
    </w:p>
    <w:p w14:paraId="334A1C9B" w14:textId="77777777" w:rsidR="00D74A4B" w:rsidRPr="004C56A0" w:rsidRDefault="00D74A4B" w:rsidP="00D74A4B">
      <w:pPr>
        <w:pStyle w:val="Heading2"/>
        <w:rPr>
          <w:rFonts w:cs="Times New Roman"/>
          <w:lang w:val="en-GB"/>
        </w:rPr>
      </w:pPr>
      <w:bookmarkStart w:id="19" w:name="_Toc114940539"/>
      <w:r w:rsidRPr="004C56A0">
        <w:rPr>
          <w:rFonts w:cs="Times New Roman"/>
          <w:lang w:val="en-GB"/>
        </w:rPr>
        <w:t xml:space="preserve">2.3 </w:t>
      </w:r>
      <w:proofErr w:type="spellStart"/>
      <w:r w:rsidRPr="004C56A0">
        <w:rPr>
          <w:rFonts w:cs="Times New Roman"/>
          <w:lang w:val="en-GB"/>
        </w:rPr>
        <w:t>Analyzing</w:t>
      </w:r>
      <w:proofErr w:type="spellEnd"/>
      <w:r w:rsidRPr="004C56A0">
        <w:rPr>
          <w:rFonts w:cs="Times New Roman"/>
          <w:lang w:val="en-GB"/>
        </w:rPr>
        <w:t xml:space="preserve"> the impact of social media marketing on consumer buying behaviour</w:t>
      </w:r>
      <w:bookmarkEnd w:id="19"/>
    </w:p>
    <w:p w14:paraId="3D38428C"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 xml:space="preserve">In terms of customers' </w:t>
      </w:r>
      <w:proofErr w:type="spellStart"/>
      <w:r w:rsidRPr="004C56A0">
        <w:rPr>
          <w:color w:val="000000" w:themeColor="text1"/>
        </w:rPr>
        <w:t>behaviour</w:t>
      </w:r>
      <w:proofErr w:type="spellEnd"/>
      <w:r w:rsidRPr="004C56A0">
        <w:rPr>
          <w:color w:val="000000" w:themeColor="text1"/>
        </w:rPr>
        <w:t xml:space="preserve">, the value of the customer is the key factor that affects individual choices and </w:t>
      </w:r>
      <w:proofErr w:type="spellStart"/>
      <w:r w:rsidRPr="004C56A0">
        <w:rPr>
          <w:color w:val="000000" w:themeColor="text1"/>
        </w:rPr>
        <w:t>behaviour</w:t>
      </w:r>
      <w:proofErr w:type="spellEnd"/>
      <w:r w:rsidRPr="004C56A0">
        <w:rPr>
          <w:color w:val="000000" w:themeColor="text1"/>
        </w:rPr>
        <w:t xml:space="preserve"> in a positive way. With the help of this </w:t>
      </w:r>
      <w:proofErr w:type="spellStart"/>
      <w:r w:rsidRPr="004C56A0">
        <w:rPr>
          <w:color w:val="000000" w:themeColor="text1"/>
        </w:rPr>
        <w:t>behaviour</w:t>
      </w:r>
      <w:proofErr w:type="spellEnd"/>
      <w:r w:rsidRPr="004C56A0">
        <w:rPr>
          <w:color w:val="000000" w:themeColor="text1"/>
        </w:rPr>
        <w:t xml:space="preserve"> and choices, marketers get to know the needs of the customers. Enterprises use the experiential value in order to learn about the preferences of the customers and after knowing the need of the customers the markets can use this to modify their products in order to enhance the process of the customers and also helps to increase the value of the products (Chen, and Lin, 2019). In order to understand the consumer purchase decision-making process, Kotler’s five stages of buying decision process have been helpful. </w:t>
      </w:r>
    </w:p>
    <w:p w14:paraId="325DBF57"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rStyle w:val="Emphasis"/>
          <w:b/>
          <w:bCs/>
          <w:color w:val="000000" w:themeColor="text1"/>
        </w:rPr>
        <w:t>Stage 1: Problem recognition </w:t>
      </w:r>
    </w:p>
    <w:p w14:paraId="51823536"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 xml:space="preserve">In the first stage, the customer needs the recognition the problem. In this stage, customers usually discover that there is a difference between their current state and their desired state. Choices are established in this process and are different from person to person according to the </w:t>
      </w:r>
      <w:proofErr w:type="spellStart"/>
      <w:r w:rsidRPr="004C56A0">
        <w:rPr>
          <w:color w:val="000000" w:themeColor="text1"/>
        </w:rPr>
        <w:t>behaviour</w:t>
      </w:r>
      <w:proofErr w:type="spellEnd"/>
      <w:r w:rsidRPr="004C56A0">
        <w:rPr>
          <w:color w:val="000000" w:themeColor="text1"/>
        </w:rPr>
        <w:t xml:space="preserve"> of the individuals. However, this stage is quite different from other stages of this decision-making process (</w:t>
      </w:r>
      <w:proofErr w:type="spellStart"/>
      <w:r w:rsidRPr="004C56A0">
        <w:rPr>
          <w:color w:val="000000" w:themeColor="text1"/>
        </w:rPr>
        <w:t>Voramontri</w:t>
      </w:r>
      <w:proofErr w:type="spellEnd"/>
      <w:r w:rsidRPr="004C56A0">
        <w:rPr>
          <w:color w:val="000000" w:themeColor="text1"/>
        </w:rPr>
        <w:t xml:space="preserve">, and </w:t>
      </w:r>
      <w:proofErr w:type="spellStart"/>
      <w:r w:rsidRPr="004C56A0">
        <w:rPr>
          <w:color w:val="000000" w:themeColor="text1"/>
        </w:rPr>
        <w:t>Klieb</w:t>
      </w:r>
      <w:proofErr w:type="spellEnd"/>
      <w:r w:rsidRPr="004C56A0">
        <w:rPr>
          <w:color w:val="000000" w:themeColor="text1"/>
        </w:rPr>
        <w:t>, 2019). </w:t>
      </w:r>
    </w:p>
    <w:p w14:paraId="0B4032D6"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rStyle w:val="Emphasis"/>
          <w:b/>
          <w:bCs/>
          <w:color w:val="000000" w:themeColor="text1"/>
        </w:rPr>
        <w:t>Stage 2: Information search </w:t>
      </w:r>
    </w:p>
    <w:p w14:paraId="38EAE388"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In this stage, the customers need to undertake a search option for making a perfect choice for their purchase. If the internal information is not enough then the customers usually use the external information. Social media platforms it has become more flexible as the customers can see other customers' reviews as a mode of their search option. Search continues until the customers get sufficient information about the product they need. Sometimes, too much information hampers the decision of the customers due to the limits on consumers' information processing capabilities (</w:t>
      </w:r>
      <w:proofErr w:type="spellStart"/>
      <w:r w:rsidRPr="004C56A0">
        <w:rPr>
          <w:color w:val="000000" w:themeColor="text1"/>
        </w:rPr>
        <w:t>Voramontri</w:t>
      </w:r>
      <w:proofErr w:type="spellEnd"/>
      <w:r w:rsidRPr="004C56A0">
        <w:rPr>
          <w:color w:val="000000" w:themeColor="text1"/>
        </w:rPr>
        <w:t xml:space="preserve">, and </w:t>
      </w:r>
      <w:proofErr w:type="spellStart"/>
      <w:r w:rsidRPr="004C56A0">
        <w:rPr>
          <w:color w:val="000000" w:themeColor="text1"/>
        </w:rPr>
        <w:t>Klieb</w:t>
      </w:r>
      <w:proofErr w:type="spellEnd"/>
      <w:r w:rsidRPr="004C56A0">
        <w:rPr>
          <w:color w:val="000000" w:themeColor="text1"/>
        </w:rPr>
        <w:t>, 2019). </w:t>
      </w:r>
    </w:p>
    <w:p w14:paraId="26279D31"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rStyle w:val="Emphasis"/>
          <w:b/>
          <w:bCs/>
          <w:color w:val="000000" w:themeColor="text1"/>
        </w:rPr>
        <w:t>Stage 3: Evaluation of alternatives</w:t>
      </w:r>
    </w:p>
    <w:p w14:paraId="58C630E6"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lastRenderedPageBreak/>
        <w:t>After collecting all the decisions about one product they also searched for another product that is an alternative to that product, then the customers can perfectly make their choices with the help of the decision-making process.</w:t>
      </w:r>
    </w:p>
    <w:p w14:paraId="464EC810"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rStyle w:val="Emphasis"/>
          <w:b/>
          <w:bCs/>
          <w:color w:val="000000" w:themeColor="text1"/>
        </w:rPr>
        <w:t>Stage 4: Purchase decision</w:t>
      </w:r>
    </w:p>
    <w:p w14:paraId="575DE5DA"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 xml:space="preserve">This refers to the final choice of the customers. Purchase is the last act of the decision-making process. However, this purchase function is dependent on the environmental influences and also engaged with the individual situations. All the above stages are engaged with this stage of the decision-making process and influence buying </w:t>
      </w:r>
      <w:proofErr w:type="spellStart"/>
      <w:r w:rsidRPr="004C56A0">
        <w:rPr>
          <w:color w:val="000000" w:themeColor="text1"/>
        </w:rPr>
        <w:t>behaviour</w:t>
      </w:r>
      <w:proofErr w:type="spellEnd"/>
      <w:r w:rsidRPr="004C56A0">
        <w:rPr>
          <w:color w:val="000000" w:themeColor="text1"/>
        </w:rPr>
        <w:t>. </w:t>
      </w:r>
    </w:p>
    <w:p w14:paraId="4847C672"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rStyle w:val="Emphasis"/>
          <w:b/>
          <w:bCs/>
          <w:color w:val="000000" w:themeColor="text1"/>
        </w:rPr>
        <w:t xml:space="preserve">Stage 5: Post-purchase </w:t>
      </w:r>
      <w:proofErr w:type="spellStart"/>
      <w:r w:rsidRPr="004C56A0">
        <w:rPr>
          <w:rStyle w:val="Emphasis"/>
          <w:b/>
          <w:bCs/>
          <w:color w:val="000000" w:themeColor="text1"/>
        </w:rPr>
        <w:t>behaviour</w:t>
      </w:r>
      <w:proofErr w:type="spellEnd"/>
    </w:p>
    <w:p w14:paraId="0494CC9F"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In the stage of post-purchase, customers evaluate the performance of the products, however, in this stage customers reach the satisfaction and dissatisfaction state. There are three forms of outcomes, these are satisfaction, neutral response, and dissatisfaction. Customers who have invested a lot of time in the above stage end up with a satisfactory outcome (</w:t>
      </w:r>
      <w:proofErr w:type="spellStart"/>
      <w:r w:rsidRPr="004C56A0">
        <w:rPr>
          <w:color w:val="000000" w:themeColor="text1"/>
        </w:rPr>
        <w:t>Voramontri</w:t>
      </w:r>
      <w:proofErr w:type="spellEnd"/>
      <w:r w:rsidRPr="004C56A0">
        <w:rPr>
          <w:color w:val="000000" w:themeColor="text1"/>
        </w:rPr>
        <w:t xml:space="preserve">, and </w:t>
      </w:r>
      <w:proofErr w:type="spellStart"/>
      <w:r w:rsidRPr="004C56A0">
        <w:rPr>
          <w:color w:val="000000" w:themeColor="text1"/>
        </w:rPr>
        <w:t>Klieb</w:t>
      </w:r>
      <w:proofErr w:type="spellEnd"/>
      <w:r w:rsidRPr="004C56A0">
        <w:rPr>
          <w:color w:val="000000" w:themeColor="text1"/>
        </w:rPr>
        <w:t>, 2019). </w:t>
      </w:r>
    </w:p>
    <w:p w14:paraId="5B7AB4FE"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0D7E6E2F"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4655C8DB" w14:textId="77777777" w:rsidR="00D74A4B" w:rsidRPr="004C56A0" w:rsidRDefault="00D74A4B" w:rsidP="00D74A4B">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noProof/>
          <w:color w:val="000000" w:themeColor="text1"/>
          <w:sz w:val="24"/>
          <w:szCs w:val="24"/>
        </w:rPr>
        <w:drawing>
          <wp:inline distT="114300" distB="114300" distL="114300" distR="114300" wp14:anchorId="2FDF5B35" wp14:editId="26BAC351">
            <wp:extent cx="5943600" cy="1943100"/>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1943100"/>
                    </a:xfrm>
                    <a:prstGeom prst="rect">
                      <a:avLst/>
                    </a:prstGeom>
                    <a:ln/>
                  </pic:spPr>
                </pic:pic>
              </a:graphicData>
            </a:graphic>
          </wp:inline>
        </w:drawing>
      </w:r>
    </w:p>
    <w:p w14:paraId="640753D8" w14:textId="77777777" w:rsidR="00D74A4B" w:rsidRPr="004C56A0" w:rsidRDefault="00D74A4B" w:rsidP="00D74A4B">
      <w:pPr>
        <w:pStyle w:val="Heading3"/>
        <w:rPr>
          <w:lang w:val="en-GB"/>
        </w:rPr>
      </w:pPr>
      <w:bookmarkStart w:id="20" w:name="_Toc114942509"/>
      <w:r w:rsidRPr="004C56A0">
        <w:rPr>
          <w:lang w:val="en-GB"/>
        </w:rPr>
        <w:t>Figure 2: Five stages of consumer buying behaviour</w:t>
      </w:r>
      <w:bookmarkEnd w:id="20"/>
    </w:p>
    <w:p w14:paraId="082880F4" w14:textId="77777777" w:rsidR="00D74A4B" w:rsidRPr="004C56A0" w:rsidRDefault="00D74A4B" w:rsidP="00D74A4B">
      <w:pPr>
        <w:pBdr>
          <w:top w:val="nil"/>
          <w:left w:val="nil"/>
          <w:bottom w:val="nil"/>
          <w:right w:val="nil"/>
          <w:between w:val="nil"/>
        </w:pBdr>
        <w:tabs>
          <w:tab w:val="left" w:pos="4227"/>
        </w:tabs>
        <w:spacing w:line="360" w:lineRule="auto"/>
        <w:jc w:val="center"/>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(Source: </w:t>
      </w:r>
      <w:proofErr w:type="spellStart"/>
      <w:r w:rsidRPr="004C56A0">
        <w:rPr>
          <w:rFonts w:ascii="Times New Roman" w:eastAsia="Times New Roman" w:hAnsi="Times New Roman" w:cs="Times New Roman"/>
          <w:color w:val="000000" w:themeColor="text1"/>
          <w:sz w:val="24"/>
          <w:szCs w:val="24"/>
          <w:lang w:val="en-GB"/>
        </w:rPr>
        <w:t>Voramontri</w:t>
      </w:r>
      <w:proofErr w:type="spellEnd"/>
      <w:r w:rsidRPr="004C56A0">
        <w:rPr>
          <w:rFonts w:ascii="Times New Roman" w:eastAsia="Times New Roman" w:hAnsi="Times New Roman" w:cs="Times New Roman"/>
          <w:color w:val="000000" w:themeColor="text1"/>
          <w:sz w:val="24"/>
          <w:szCs w:val="24"/>
          <w:lang w:val="en-GB"/>
        </w:rPr>
        <w:t xml:space="preserve">, and </w:t>
      </w:r>
      <w:proofErr w:type="spellStart"/>
      <w:r w:rsidRPr="004C56A0">
        <w:rPr>
          <w:rFonts w:ascii="Times New Roman" w:eastAsia="Times New Roman" w:hAnsi="Times New Roman" w:cs="Times New Roman"/>
          <w:color w:val="000000" w:themeColor="text1"/>
          <w:sz w:val="24"/>
          <w:szCs w:val="24"/>
          <w:lang w:val="en-GB"/>
        </w:rPr>
        <w:t>Klieb</w:t>
      </w:r>
      <w:proofErr w:type="spellEnd"/>
      <w:r w:rsidRPr="004C56A0">
        <w:rPr>
          <w:rFonts w:ascii="Times New Roman" w:eastAsia="Times New Roman" w:hAnsi="Times New Roman" w:cs="Times New Roman"/>
          <w:color w:val="000000" w:themeColor="text1"/>
          <w:sz w:val="24"/>
          <w:szCs w:val="24"/>
          <w:lang w:val="en-GB"/>
        </w:rPr>
        <w:t>, 2019)</w:t>
      </w:r>
    </w:p>
    <w:p w14:paraId="14E7D14F" w14:textId="77777777" w:rsidR="00D74A4B" w:rsidRPr="004C56A0" w:rsidRDefault="00D74A4B" w:rsidP="00D74A4B">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p>
    <w:p w14:paraId="1C556DD0"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14627B30" w14:textId="77777777" w:rsidR="00D74A4B" w:rsidRPr="004C56A0" w:rsidRDefault="00D74A4B" w:rsidP="00D74A4B">
      <w:pPr>
        <w:pStyle w:val="Heading2"/>
        <w:rPr>
          <w:rFonts w:cs="Times New Roman"/>
          <w:lang w:val="en-GB"/>
        </w:rPr>
      </w:pPr>
      <w:bookmarkStart w:id="21" w:name="_Toc114940540"/>
      <w:r w:rsidRPr="004C56A0">
        <w:rPr>
          <w:rFonts w:cs="Times New Roman"/>
          <w:lang w:val="en-GB"/>
        </w:rPr>
        <w:lastRenderedPageBreak/>
        <w:t>2.4 The impact of social media marketing on growing the business</w:t>
      </w:r>
      <w:bookmarkEnd w:id="21"/>
    </w:p>
    <w:p w14:paraId="211CA3E0" w14:textId="77777777" w:rsidR="00D74A4B" w:rsidRPr="004C56A0" w:rsidRDefault="00D74A4B" w:rsidP="00D74A4B">
      <w:pPr>
        <w:pStyle w:val="Heading2"/>
        <w:rPr>
          <w:rFonts w:cs="Times New Roman"/>
          <w:b w:val="0"/>
        </w:rPr>
      </w:pPr>
      <w:bookmarkStart w:id="22" w:name="_Toc114940541"/>
      <w:r w:rsidRPr="004C56A0">
        <w:rPr>
          <w:rFonts w:cs="Times New Roman"/>
          <w:b w:val="0"/>
        </w:rPr>
        <w:t>Social media has become one of the important platforms in a recent era in order to connect every individual around the world. Technological advancement has evolved many kinds of opportunities for business. There are many online platforms through which a business has escalated their sales, which help them to uplift their profit margin as well. Brand awareness is important in order to help customers to make them aware of the product offered by the company. Brand awareness through social media platforms plays a major role in order to increase the market share of the company. Social media helps the customers to gather more information about the brand and this helps the companies retain more customers within the organization (Ansari </w:t>
      </w:r>
      <w:r w:rsidRPr="004C56A0">
        <w:rPr>
          <w:rStyle w:val="Emphasis"/>
          <w:rFonts w:cs="Times New Roman"/>
          <w:b w:val="0"/>
        </w:rPr>
        <w:t>et al.</w:t>
      </w:r>
      <w:r w:rsidRPr="004C56A0">
        <w:rPr>
          <w:rFonts w:cs="Times New Roman"/>
          <w:b w:val="0"/>
        </w:rPr>
        <w:t> 2019). This brand awareness also has a significant relationship with the customer purchasing decision. However, electronic word of mouth also helps to grow business. EWOM is a statement that helps consumers make social media platforms that might be positive or negative. Social media marketing channels are also helping marketers in order to give them the ability to communicate through different channels. Facebook is providing rich means to maintain customer relation management, Twitter is used by the markets in order to maintain the brand messages, and Instagram is used by the markets to share image-based content about their products to their customers (</w:t>
      </w:r>
      <w:proofErr w:type="spellStart"/>
      <w:r w:rsidRPr="004C56A0">
        <w:rPr>
          <w:rFonts w:cs="Times New Roman"/>
          <w:b w:val="0"/>
        </w:rPr>
        <w:t>Iankova</w:t>
      </w:r>
      <w:r w:rsidRPr="004C56A0">
        <w:rPr>
          <w:rStyle w:val="Emphasis"/>
          <w:rFonts w:cs="Times New Roman"/>
          <w:b w:val="0"/>
        </w:rPr>
        <w:t>et</w:t>
      </w:r>
      <w:proofErr w:type="spellEnd"/>
      <w:r w:rsidRPr="004C56A0">
        <w:rPr>
          <w:rStyle w:val="Emphasis"/>
          <w:rFonts w:cs="Times New Roman"/>
          <w:b w:val="0"/>
        </w:rPr>
        <w:t xml:space="preserve"> al. </w:t>
      </w:r>
      <w:r w:rsidRPr="004C56A0">
        <w:rPr>
          <w:rFonts w:cs="Times New Roman"/>
          <w:b w:val="0"/>
        </w:rPr>
        <w:t>2019). Marketing is essential for the growth of the business. Social media marketing has become more effective these days and also helps the markets to connect with all of their audiences, which traditional marketing cannot replicate (Bradley </w:t>
      </w:r>
      <w:r w:rsidRPr="004C56A0">
        <w:rPr>
          <w:rStyle w:val="Emphasis"/>
          <w:rFonts w:cs="Times New Roman"/>
          <w:b w:val="0"/>
        </w:rPr>
        <w:t>et al. </w:t>
      </w:r>
      <w:r w:rsidRPr="004C56A0">
        <w:rPr>
          <w:rFonts w:cs="Times New Roman"/>
          <w:b w:val="0"/>
        </w:rPr>
        <w:t>2021). Markets incorporate social media marketing strategies within their business. It helps them to reduce the cost of marketing and increase their sales, and build a long-term relationship with their customers and this helps them to grow their business as well.</w:t>
      </w:r>
      <w:bookmarkEnd w:id="22"/>
      <w:r w:rsidRPr="004C56A0">
        <w:rPr>
          <w:rFonts w:cs="Times New Roman"/>
          <w:b w:val="0"/>
        </w:rPr>
        <w:t>   </w:t>
      </w:r>
    </w:p>
    <w:p w14:paraId="62C78E22" w14:textId="77777777" w:rsidR="00D74A4B" w:rsidRDefault="00D74A4B" w:rsidP="00D74A4B">
      <w:pPr>
        <w:pStyle w:val="Heading2"/>
        <w:rPr>
          <w:rFonts w:cs="Times New Roman"/>
          <w:lang w:val="en-GB"/>
        </w:rPr>
      </w:pPr>
      <w:bookmarkStart w:id="23" w:name="_Toc114940542"/>
      <w:r w:rsidRPr="004C56A0">
        <w:rPr>
          <w:rFonts w:cs="Times New Roman"/>
          <w:lang w:val="en-GB"/>
        </w:rPr>
        <w:t>2.5 Exploring the social media marketing strategies adopted by Unilever</w:t>
      </w:r>
      <w:bookmarkStart w:id="24" w:name="_Toc114940543"/>
      <w:bookmarkEnd w:id="23"/>
    </w:p>
    <w:p w14:paraId="1CA48C50" w14:textId="77777777" w:rsidR="00D74A4B" w:rsidRPr="004C56A0" w:rsidRDefault="00D74A4B" w:rsidP="00D74A4B">
      <w:pPr>
        <w:pStyle w:val="Heading2"/>
        <w:rPr>
          <w:rFonts w:cs="Times New Roman"/>
          <w:lang w:val="en-GB"/>
        </w:rPr>
      </w:pPr>
      <w:r w:rsidRPr="004C56A0">
        <w:rPr>
          <w:rFonts w:cs="Times New Roman"/>
          <w:b w:val="0"/>
        </w:rPr>
        <w:lastRenderedPageBreak/>
        <w:t xml:space="preserve">Almost 2.5 billion people use the products of Unilever in order to feel and look good (Reza, 2020). They have 400 brands in 190 </w:t>
      </w:r>
      <w:proofErr w:type="gramStart"/>
      <w:r w:rsidRPr="004C56A0">
        <w:rPr>
          <w:rFonts w:cs="Times New Roman"/>
          <w:b w:val="0"/>
        </w:rPr>
        <w:t>countries,</w:t>
      </w:r>
      <w:proofErr w:type="gramEnd"/>
      <w:r w:rsidRPr="004C56A0">
        <w:rPr>
          <w:rFonts w:cs="Times New Roman"/>
          <w:b w:val="0"/>
        </w:rPr>
        <w:t xml:space="preserve"> therefore they have grown into one of the most trusted and successful consumer goods companies (Reza, 2020). The corporate strategy of Unilever plays an integral role in order to maintain its business entities with the help of market direction. The corporate strategy is significantly used by companies that are globally successful. Unilever's business model begins with the consumer’s insight and includes the manufacture, logistics, marketing, sales, innovation, and many more. Advertisement is the most common and important means of promoting the product of Unilever. Social media content marketing is another way that impacts the brand image of Unilever. They have posted their content with the help of videos and images throughout the years 2010-15 and 2016-2021 in order to examine the consumer engagement with their brand (</w:t>
      </w:r>
      <w:proofErr w:type="spellStart"/>
      <w:r w:rsidRPr="004C56A0">
        <w:rPr>
          <w:rFonts w:cs="Times New Roman"/>
          <w:b w:val="0"/>
        </w:rPr>
        <w:t>Mañosca</w:t>
      </w:r>
      <w:proofErr w:type="spellEnd"/>
      <w:r w:rsidRPr="004C56A0">
        <w:rPr>
          <w:rStyle w:val="Emphasis"/>
          <w:rFonts w:cs="Times New Roman"/>
          <w:b w:val="0"/>
        </w:rPr>
        <w:t> et al.</w:t>
      </w:r>
      <w:r w:rsidRPr="004C56A0">
        <w:rPr>
          <w:rFonts w:cs="Times New Roman"/>
          <w:b w:val="0"/>
        </w:rPr>
        <w:t> 2022). They are also committed to responsible marketing and communications. Unilever is also ensuring the sustainable living of its brands, people, and operations. They use three tools for their sustainable living. These are engaged with cost leverage and efficiency, innovation and market investment, and profitable volume growth. Transparency in their business plan helps them to gather positive impact and also helps them extend their brand. In order to retain more customers within the company, they have used social media platforms as their new marketing strategy platform. The CEO of Unilever has implemented a 5c approach to evolve with the digital era. This 5c is engaged with the consumer, content, community, connect, and commerce (Martin, 2018). The marketing strategy of Unilever is more purpose-driven and not only target-driven. One of the best business strategies used by Unilever is to integrate their global strategies with local communities, which helps to retain more customers within the company worldwide.</w:t>
      </w:r>
      <w:bookmarkEnd w:id="24"/>
      <w:r w:rsidRPr="004C56A0">
        <w:rPr>
          <w:rFonts w:cs="Times New Roman"/>
          <w:b w:val="0"/>
        </w:rPr>
        <w:t> </w:t>
      </w:r>
    </w:p>
    <w:p w14:paraId="6FA7AA5B" w14:textId="77777777" w:rsidR="00D74A4B" w:rsidRPr="004C56A0" w:rsidRDefault="00D74A4B" w:rsidP="00D74A4B">
      <w:pPr>
        <w:pStyle w:val="Heading2"/>
        <w:rPr>
          <w:rFonts w:cs="Times New Roman"/>
          <w:lang w:val="en-GB"/>
        </w:rPr>
      </w:pPr>
      <w:bookmarkStart w:id="25" w:name="_Toc114940544"/>
      <w:r w:rsidRPr="004C56A0">
        <w:rPr>
          <w:rFonts w:cs="Times New Roman"/>
          <w:lang w:val="en-GB"/>
        </w:rPr>
        <w:t>2.6 Exploring the ways in which Unilever uses consumer psychology to comprehend buyer behaviour</w:t>
      </w:r>
      <w:bookmarkEnd w:id="25"/>
    </w:p>
    <w:p w14:paraId="0E3F6856" w14:textId="77777777" w:rsidR="00D74A4B" w:rsidRPr="004C56A0" w:rsidRDefault="00D74A4B" w:rsidP="00D74A4B">
      <w:pPr>
        <w:pStyle w:val="Heading2"/>
        <w:rPr>
          <w:rFonts w:cs="Times New Roman"/>
          <w:b w:val="0"/>
        </w:rPr>
      </w:pPr>
      <w:bookmarkStart w:id="26" w:name="_Toc114940545"/>
      <w:r w:rsidRPr="004C56A0">
        <w:rPr>
          <w:rFonts w:cs="Times New Roman"/>
          <w:b w:val="0"/>
        </w:rPr>
        <w:lastRenderedPageBreak/>
        <w:t>Emotions play a major role in the decision-making process of the customers. The emotional responses of the customers are important in order to predict future emotional appraisals (Rowe </w:t>
      </w:r>
      <w:r w:rsidRPr="004C56A0">
        <w:rPr>
          <w:rStyle w:val="Emphasis"/>
          <w:rFonts w:cs="Times New Roman"/>
          <w:b w:val="0"/>
        </w:rPr>
        <w:t>et al. </w:t>
      </w:r>
      <w:r w:rsidRPr="004C56A0">
        <w:rPr>
          <w:rFonts w:cs="Times New Roman"/>
          <w:b w:val="0"/>
        </w:rPr>
        <w:t xml:space="preserve">2019). The theory of planned </w:t>
      </w:r>
      <w:proofErr w:type="spellStart"/>
      <w:r w:rsidRPr="004C56A0">
        <w:rPr>
          <w:rFonts w:cs="Times New Roman"/>
          <w:b w:val="0"/>
        </w:rPr>
        <w:t>behaviour</w:t>
      </w:r>
      <w:proofErr w:type="spellEnd"/>
      <w:r w:rsidRPr="004C56A0">
        <w:rPr>
          <w:rFonts w:cs="Times New Roman"/>
          <w:b w:val="0"/>
        </w:rPr>
        <w:t xml:space="preserve"> helps to understand the psychological thinking of the customers while buying any products. It is a theory that helps to understand the purchasing </w:t>
      </w:r>
      <w:proofErr w:type="spellStart"/>
      <w:r w:rsidRPr="004C56A0">
        <w:rPr>
          <w:rFonts w:cs="Times New Roman"/>
          <w:b w:val="0"/>
        </w:rPr>
        <w:t>behaviour</w:t>
      </w:r>
      <w:proofErr w:type="spellEnd"/>
      <w:r w:rsidRPr="004C56A0">
        <w:rPr>
          <w:rFonts w:cs="Times New Roman"/>
          <w:b w:val="0"/>
        </w:rPr>
        <w:t xml:space="preserve"> and attitude of the customers within an organization. It is engaged with the </w:t>
      </w:r>
      <w:proofErr w:type="spellStart"/>
      <w:r w:rsidRPr="004C56A0">
        <w:rPr>
          <w:rFonts w:cs="Times New Roman"/>
          <w:b w:val="0"/>
        </w:rPr>
        <w:t>behavioural</w:t>
      </w:r>
      <w:proofErr w:type="spellEnd"/>
      <w:r w:rsidRPr="004C56A0">
        <w:rPr>
          <w:rFonts w:cs="Times New Roman"/>
          <w:b w:val="0"/>
        </w:rPr>
        <w:t xml:space="preserve"> intention of a person. It is engaged with the social psychology of a person's </w:t>
      </w:r>
      <w:proofErr w:type="spellStart"/>
      <w:r w:rsidRPr="004C56A0">
        <w:rPr>
          <w:rFonts w:cs="Times New Roman"/>
          <w:b w:val="0"/>
        </w:rPr>
        <w:t>behaviour</w:t>
      </w:r>
      <w:proofErr w:type="spellEnd"/>
      <w:r w:rsidRPr="004C56A0">
        <w:rPr>
          <w:rFonts w:cs="Times New Roman"/>
          <w:b w:val="0"/>
        </w:rPr>
        <w:t xml:space="preserve"> and it is used as the most accepted alternative approach in order to understand human </w:t>
      </w:r>
      <w:proofErr w:type="spellStart"/>
      <w:r w:rsidRPr="004C56A0">
        <w:rPr>
          <w:rFonts w:cs="Times New Roman"/>
          <w:b w:val="0"/>
        </w:rPr>
        <w:t>behaviour</w:t>
      </w:r>
      <w:proofErr w:type="spellEnd"/>
      <w:r w:rsidRPr="004C56A0">
        <w:rPr>
          <w:rFonts w:cs="Times New Roman"/>
          <w:b w:val="0"/>
        </w:rPr>
        <w:t xml:space="preserve"> (</w:t>
      </w:r>
      <w:proofErr w:type="spellStart"/>
      <w:r w:rsidRPr="004C56A0">
        <w:rPr>
          <w:rFonts w:cs="Times New Roman"/>
          <w:b w:val="0"/>
        </w:rPr>
        <w:t>Giampietri</w:t>
      </w:r>
      <w:r w:rsidRPr="004C56A0">
        <w:rPr>
          <w:rStyle w:val="Emphasis"/>
          <w:rFonts w:cs="Times New Roman"/>
          <w:b w:val="0"/>
        </w:rPr>
        <w:t>et</w:t>
      </w:r>
      <w:proofErr w:type="spellEnd"/>
      <w:r w:rsidRPr="004C56A0">
        <w:rPr>
          <w:rStyle w:val="Emphasis"/>
          <w:rFonts w:cs="Times New Roman"/>
          <w:b w:val="0"/>
        </w:rPr>
        <w:t xml:space="preserve"> al</w:t>
      </w:r>
      <w:r w:rsidRPr="004C56A0">
        <w:rPr>
          <w:rFonts w:cs="Times New Roman"/>
          <w:b w:val="0"/>
        </w:rPr>
        <w:t xml:space="preserve">. 2018). However, customer purchasing </w:t>
      </w:r>
      <w:proofErr w:type="spellStart"/>
      <w:r w:rsidRPr="004C56A0">
        <w:rPr>
          <w:rFonts w:cs="Times New Roman"/>
          <w:b w:val="0"/>
        </w:rPr>
        <w:t>behaviour</w:t>
      </w:r>
      <w:proofErr w:type="spellEnd"/>
      <w:r w:rsidRPr="004C56A0">
        <w:rPr>
          <w:rFonts w:cs="Times New Roman"/>
          <w:b w:val="0"/>
        </w:rPr>
        <w:t xml:space="preserve"> has changed during this year and it has been given more to the digital platform. Therefore, all the retailers also have shifted their business to the social media platform. Consumer </w:t>
      </w:r>
      <w:proofErr w:type="spellStart"/>
      <w:r w:rsidRPr="004C56A0">
        <w:rPr>
          <w:rFonts w:cs="Times New Roman"/>
          <w:b w:val="0"/>
        </w:rPr>
        <w:t>behaviour</w:t>
      </w:r>
      <w:proofErr w:type="spellEnd"/>
      <w:r w:rsidRPr="004C56A0">
        <w:rPr>
          <w:rFonts w:cs="Times New Roman"/>
          <w:b w:val="0"/>
        </w:rPr>
        <w:t xml:space="preserve"> has changed due to the pandemic and Unilever has changed a lot of its business strategy during the pandemic. They offer more sanitary goods during the pandemic which influences their business strategy a lot (</w:t>
      </w:r>
      <w:proofErr w:type="spellStart"/>
      <w:r w:rsidRPr="004C56A0">
        <w:rPr>
          <w:rFonts w:cs="Times New Roman"/>
          <w:b w:val="0"/>
        </w:rPr>
        <w:t>Fithry</w:t>
      </w:r>
      <w:r w:rsidRPr="004C56A0">
        <w:rPr>
          <w:rStyle w:val="Emphasis"/>
          <w:rFonts w:cs="Times New Roman"/>
          <w:b w:val="0"/>
        </w:rPr>
        <w:t>et</w:t>
      </w:r>
      <w:proofErr w:type="spellEnd"/>
      <w:r w:rsidRPr="004C56A0">
        <w:rPr>
          <w:rStyle w:val="Emphasis"/>
          <w:rFonts w:cs="Times New Roman"/>
          <w:b w:val="0"/>
        </w:rPr>
        <w:t xml:space="preserve"> al. </w:t>
      </w:r>
      <w:r w:rsidRPr="004C56A0">
        <w:rPr>
          <w:rFonts w:cs="Times New Roman"/>
          <w:b w:val="0"/>
        </w:rPr>
        <w:t>2021). Unilever’s social media issues are limited in their business however, during the pandemic in order to provide the service to their customers they are using social media platforms as their business strategy. Unilever has created a lot of innovative strategies in its digital platform in order to provide home delivery of products to its customers. However, they were also providing essential products to their customers to maintain a strong relationship with their customers within the organization.</w:t>
      </w:r>
      <w:bookmarkEnd w:id="26"/>
      <w:r w:rsidRPr="004C56A0">
        <w:rPr>
          <w:rFonts w:cs="Times New Roman"/>
          <w:b w:val="0"/>
        </w:rPr>
        <w:t> </w:t>
      </w:r>
    </w:p>
    <w:p w14:paraId="319267B6" w14:textId="77777777" w:rsidR="00D74A4B" w:rsidRPr="004C56A0" w:rsidRDefault="00D74A4B" w:rsidP="00D74A4B">
      <w:pPr>
        <w:pStyle w:val="Heading2"/>
        <w:rPr>
          <w:rFonts w:cs="Times New Roman"/>
          <w:lang w:val="en-GB"/>
        </w:rPr>
      </w:pPr>
      <w:bookmarkStart w:id="27" w:name="_Toc114940546"/>
      <w:r w:rsidRPr="004C56A0">
        <w:rPr>
          <w:rFonts w:cs="Times New Roman"/>
          <w:lang w:val="en-GB"/>
        </w:rPr>
        <w:t xml:space="preserve">2.7 </w:t>
      </w:r>
      <w:proofErr w:type="spellStart"/>
      <w:r w:rsidRPr="004C56A0">
        <w:rPr>
          <w:rFonts w:cs="Times New Roman"/>
          <w:lang w:val="en-GB"/>
        </w:rPr>
        <w:t>Analyzing</w:t>
      </w:r>
      <w:proofErr w:type="spellEnd"/>
      <w:r w:rsidRPr="004C56A0">
        <w:rPr>
          <w:rFonts w:cs="Times New Roman"/>
          <w:lang w:val="en-GB"/>
        </w:rPr>
        <w:t xml:space="preserve"> the impact of marketing communication on consumer buying intent</w:t>
      </w:r>
      <w:bookmarkEnd w:id="27"/>
    </w:p>
    <w:p w14:paraId="58A17AFF" w14:textId="77777777" w:rsidR="00D74A4B" w:rsidRPr="004C56A0" w:rsidRDefault="00D74A4B" w:rsidP="00D74A4B">
      <w:pPr>
        <w:pStyle w:val="Heading2"/>
        <w:rPr>
          <w:rFonts w:cs="Times New Roman"/>
          <w:b w:val="0"/>
        </w:rPr>
      </w:pPr>
      <w:bookmarkStart w:id="28" w:name="_Toc114940547"/>
      <w:r w:rsidRPr="004C56A0">
        <w:rPr>
          <w:rFonts w:cs="Times New Roman"/>
          <w:b w:val="0"/>
        </w:rPr>
        <w:lastRenderedPageBreak/>
        <w:t xml:space="preserve">The internet has evolved in different forms in the recent </w:t>
      </w:r>
      <w:proofErr w:type="gramStart"/>
      <w:r w:rsidRPr="004C56A0">
        <w:rPr>
          <w:rFonts w:cs="Times New Roman"/>
          <w:b w:val="0"/>
        </w:rPr>
        <w:t>era,</w:t>
      </w:r>
      <w:proofErr w:type="gramEnd"/>
      <w:r w:rsidRPr="004C56A0">
        <w:rPr>
          <w:rFonts w:cs="Times New Roman"/>
          <w:b w:val="0"/>
        </w:rPr>
        <w:t xml:space="preserve"> therefore, traditional human interaction of the past has changed into a new form of communication with the marketers within the industry (Chen and Lin, 2019). </w:t>
      </w:r>
      <w:proofErr w:type="spellStart"/>
      <w:r w:rsidRPr="004C56A0">
        <w:rPr>
          <w:rFonts w:cs="Times New Roman"/>
          <w:b w:val="0"/>
        </w:rPr>
        <w:t>Unilevel</w:t>
      </w:r>
      <w:proofErr w:type="spellEnd"/>
      <w:r w:rsidRPr="004C56A0">
        <w:rPr>
          <w:rFonts w:cs="Times New Roman"/>
          <w:b w:val="0"/>
        </w:rPr>
        <w:t xml:space="preserve"> uses the social media platform in order to gain the trust of its consumers. They are also committed to responsible marketing and communication with the people of their organization. They believe in transparent communication with their customers. It is one of their </w:t>
      </w:r>
      <w:proofErr w:type="gramStart"/>
      <w:r w:rsidRPr="004C56A0">
        <w:rPr>
          <w:rFonts w:cs="Times New Roman"/>
          <w:b w:val="0"/>
        </w:rPr>
        <w:t>responsibility</w:t>
      </w:r>
      <w:proofErr w:type="gramEnd"/>
      <w:r w:rsidRPr="004C56A0">
        <w:rPr>
          <w:rFonts w:cs="Times New Roman"/>
          <w:b w:val="0"/>
        </w:rPr>
        <w:t xml:space="preserve"> to check their product’s safety and Unilever also ensures the information of their products before providing it to their customers. They fully support their customer’s right to know the information about the ingredients of their products. They maintain transparency in their product transparency as well (</w:t>
      </w:r>
      <w:hyperlink r:id="rId10" w:tgtFrame="_blank" w:history="1">
        <w:r w:rsidRPr="004C56A0">
          <w:rPr>
            <w:rStyle w:val="Hyperlink"/>
            <w:rFonts w:cs="Times New Roman"/>
            <w:b w:val="0"/>
            <w:color w:val="000000" w:themeColor="text1"/>
          </w:rPr>
          <w:t>Unilever.com</w:t>
        </w:r>
      </w:hyperlink>
      <w:r w:rsidRPr="004C56A0">
        <w:rPr>
          <w:rFonts w:cs="Times New Roman"/>
          <w:b w:val="0"/>
        </w:rPr>
        <w:t xml:space="preserve">, 2022). Integrated marketing communication is also important in order to build a good marketing strategy. IMC is a combination of the advertising and marketing tools of a company that are used by any company in order to build an effective marketing strategy. Unilever attempted to improve its brand by maintaining its advertisement in the traditional way as well as on the social media platform. Unilever often made a marketing communication in a form of web series to convince their customers to buy their products and this also helped them to increase the buying intention of their customers within their organization (Class, 2019). Marketing communication influences the buying </w:t>
      </w:r>
      <w:proofErr w:type="spellStart"/>
      <w:r w:rsidRPr="004C56A0">
        <w:rPr>
          <w:rFonts w:cs="Times New Roman"/>
          <w:b w:val="0"/>
        </w:rPr>
        <w:t>behaviour</w:t>
      </w:r>
      <w:proofErr w:type="spellEnd"/>
      <w:r w:rsidRPr="004C56A0">
        <w:rPr>
          <w:rFonts w:cs="Times New Roman"/>
          <w:b w:val="0"/>
        </w:rPr>
        <w:t xml:space="preserve"> of the customers and also shapes it. The changing </w:t>
      </w:r>
      <w:proofErr w:type="spellStart"/>
      <w:r w:rsidRPr="004C56A0">
        <w:rPr>
          <w:rFonts w:cs="Times New Roman"/>
          <w:b w:val="0"/>
        </w:rPr>
        <w:t>behaviour</w:t>
      </w:r>
      <w:proofErr w:type="spellEnd"/>
      <w:r w:rsidRPr="004C56A0">
        <w:rPr>
          <w:rFonts w:cs="Times New Roman"/>
          <w:b w:val="0"/>
        </w:rPr>
        <w:t xml:space="preserve"> of the customers helps the companies to modify their marketing communication in order to implement new tools and technologies within the social media platforms. This also helps to gain the trust of the customers and also engaged with the new and potential customers within the company.</w:t>
      </w:r>
      <w:bookmarkEnd w:id="28"/>
      <w:r w:rsidRPr="004C56A0">
        <w:rPr>
          <w:rFonts w:cs="Times New Roman"/>
          <w:b w:val="0"/>
        </w:rPr>
        <w:t> </w:t>
      </w:r>
    </w:p>
    <w:p w14:paraId="45F86639" w14:textId="77777777" w:rsidR="00D74A4B" w:rsidRPr="004C56A0" w:rsidRDefault="00D74A4B" w:rsidP="00D74A4B">
      <w:pPr>
        <w:pStyle w:val="Heading2"/>
        <w:rPr>
          <w:rFonts w:cs="Times New Roman"/>
          <w:lang w:val="en-GB"/>
        </w:rPr>
      </w:pPr>
      <w:bookmarkStart w:id="29" w:name="_Toc114940548"/>
      <w:r w:rsidRPr="004C56A0">
        <w:rPr>
          <w:rFonts w:cs="Times New Roman"/>
          <w:lang w:val="en-GB"/>
        </w:rPr>
        <w:t xml:space="preserve">2.8 </w:t>
      </w:r>
      <w:proofErr w:type="spellStart"/>
      <w:r w:rsidRPr="004C56A0">
        <w:rPr>
          <w:rFonts w:cs="Times New Roman"/>
          <w:lang w:val="en-GB"/>
        </w:rPr>
        <w:t>Analyzing</w:t>
      </w:r>
      <w:proofErr w:type="spellEnd"/>
      <w:r w:rsidRPr="004C56A0">
        <w:rPr>
          <w:rFonts w:cs="Times New Roman"/>
          <w:lang w:val="en-GB"/>
        </w:rPr>
        <w:t xml:space="preserve"> the ways social media influences consumption and consumer purchase</w:t>
      </w:r>
      <w:bookmarkEnd w:id="29"/>
    </w:p>
    <w:p w14:paraId="65766D86"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Social media plays an important role in shaping the buying behaviour and the purchasing intention of the consumers. On the other hand, most consumers are able to understand the importance of green propaganda with the help of social media platforms. In order to sustain their business in the long run each business promotes green products on the social media platform. Most enterprises are seizing the opportunity of the internet and trying to expand their business (Sun, and Wang, 2019). Social media and cognitive factors both help to influence the purchasing behaviour of the consumers within the organization. A new international study done by Unilever reveals that 33% of consumers are using the brands that they believe in and also maintain the social or environmental sustainability. According to the honey comb model Unilever focuses on building brand equity and </w:t>
      </w:r>
      <w:r w:rsidRPr="004C56A0">
        <w:rPr>
          <w:rFonts w:ascii="Times New Roman" w:eastAsia="Times New Roman" w:hAnsi="Times New Roman" w:cs="Times New Roman"/>
          <w:color w:val="000000" w:themeColor="text1"/>
          <w:sz w:val="24"/>
          <w:szCs w:val="24"/>
          <w:lang w:val="en-GB"/>
        </w:rPr>
        <w:lastRenderedPageBreak/>
        <w:t xml:space="preserve">customer retention. Honey comb model refers to a way which sets out the most important forces behind the creation of a social media ecology which all social media marketeers platforms and users operate </w:t>
      </w:r>
      <w:proofErr w:type="spellStart"/>
      <w:proofErr w:type="gramStart"/>
      <w:r w:rsidRPr="004C56A0">
        <w:rPr>
          <w:rFonts w:ascii="Times New Roman" w:eastAsia="Times New Roman" w:hAnsi="Times New Roman" w:cs="Times New Roman"/>
          <w:color w:val="000000" w:themeColor="text1"/>
          <w:sz w:val="24"/>
          <w:szCs w:val="24"/>
          <w:lang w:val="en-GB"/>
        </w:rPr>
        <w:t>within.Unilever</w:t>
      </w:r>
      <w:proofErr w:type="spellEnd"/>
      <w:proofErr w:type="gramEnd"/>
      <w:r w:rsidRPr="004C56A0">
        <w:rPr>
          <w:rFonts w:ascii="Times New Roman" w:eastAsia="Times New Roman" w:hAnsi="Times New Roman" w:cs="Times New Roman"/>
          <w:color w:val="000000" w:themeColor="text1"/>
          <w:sz w:val="24"/>
          <w:szCs w:val="24"/>
          <w:lang w:val="en-GB"/>
        </w:rPr>
        <w:t xml:space="preserve"> through their interactive social media campaigns indulge in building brand identity, conversing and starting conversations, proliferate sharing of their posts and establishing their presence in the market. Building relationships with their customers, building and developing a reputation, creating consumer groups and targeting different customer groups is crucial to Unilever’s social media strategy. is creating brand value that helps them to maintain its brand equity. They also use innovation within their organization to sustain growth and it also helps them to retain more customers within the company (</w:t>
      </w:r>
      <w:hyperlink r:id="rId11">
        <w:r w:rsidRPr="004C56A0">
          <w:rPr>
            <w:rFonts w:ascii="Times New Roman" w:eastAsia="Times New Roman" w:hAnsi="Times New Roman" w:cs="Times New Roman"/>
            <w:color w:val="000000" w:themeColor="text1"/>
            <w:sz w:val="24"/>
            <w:szCs w:val="24"/>
            <w:u w:val="single"/>
            <w:lang w:val="en-GB"/>
          </w:rPr>
          <w:t>Unilever.com</w:t>
        </w:r>
      </w:hyperlink>
      <w:r w:rsidRPr="004C56A0">
        <w:rPr>
          <w:rFonts w:ascii="Times New Roman" w:eastAsia="Times New Roman" w:hAnsi="Times New Roman" w:cs="Times New Roman"/>
          <w:color w:val="000000" w:themeColor="text1"/>
          <w:sz w:val="24"/>
          <w:szCs w:val="24"/>
          <w:lang w:val="en-GB"/>
        </w:rPr>
        <w:t xml:space="preserve">, 2022). It builds trust among their stakeholders and also helps them to succeed in their business. Sustainability within the business also helps to reduce the risk of the business and it also helps them to maintain their supply chain management within the organization. Social media influences the consumer's behaviour in terms of building awareness about a particular product within the market. If a person likes the product of an </w:t>
      </w:r>
      <w:proofErr w:type="gramStart"/>
      <w:r w:rsidRPr="004C56A0">
        <w:rPr>
          <w:rFonts w:ascii="Times New Roman" w:eastAsia="Times New Roman" w:hAnsi="Times New Roman" w:cs="Times New Roman"/>
          <w:color w:val="000000" w:themeColor="text1"/>
          <w:sz w:val="24"/>
          <w:szCs w:val="24"/>
          <w:lang w:val="en-GB"/>
        </w:rPr>
        <w:t>organization</w:t>
      </w:r>
      <w:proofErr w:type="gramEnd"/>
      <w:r w:rsidRPr="004C56A0">
        <w:rPr>
          <w:rFonts w:ascii="Times New Roman" w:eastAsia="Times New Roman" w:hAnsi="Times New Roman" w:cs="Times New Roman"/>
          <w:color w:val="000000" w:themeColor="text1"/>
          <w:sz w:val="24"/>
          <w:szCs w:val="24"/>
          <w:lang w:val="en-GB"/>
        </w:rPr>
        <w:t xml:space="preserve"> they end up parsing the brand on the social media platform, with the help of these brands can grow their business. On the social media platform, many brands promote their products with the help of deals and discounts. After seeing a deal and discount on the products the purchasing intention of a customer increases and they tend to buy the product with the help of social media. Therefore, this action of an organization helps to change the buying behaviour of their customers.  </w:t>
      </w:r>
    </w:p>
    <w:p w14:paraId="0B549F33" w14:textId="77777777" w:rsidR="00D74A4B" w:rsidRPr="004C56A0" w:rsidRDefault="00D74A4B" w:rsidP="00D74A4B">
      <w:pPr>
        <w:pStyle w:val="Heading2"/>
        <w:rPr>
          <w:rFonts w:cs="Times New Roman"/>
          <w:lang w:val="en-GB"/>
        </w:rPr>
      </w:pPr>
      <w:bookmarkStart w:id="30" w:name="_Toc114940549"/>
      <w:r w:rsidRPr="004C56A0">
        <w:rPr>
          <w:rFonts w:cs="Times New Roman"/>
          <w:lang w:val="en-GB"/>
        </w:rPr>
        <w:t>2.9 Exploring the communication strategies implemented by Unilever to grab the attention of potential buyers</w:t>
      </w:r>
      <w:bookmarkEnd w:id="30"/>
    </w:p>
    <w:p w14:paraId="486C221F"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Effective communication helps to provide the customers with information about the products and also helps them to trust the products of the company. Communication is a vital thing for an organization to maintain its success within the company. Communication helps the organization to engage more with the people (</w:t>
      </w:r>
      <w:proofErr w:type="spellStart"/>
      <w:r w:rsidRPr="004C56A0">
        <w:rPr>
          <w:rFonts w:ascii="Times New Roman" w:eastAsia="Times New Roman" w:hAnsi="Times New Roman" w:cs="Times New Roman"/>
          <w:color w:val="000000" w:themeColor="text1"/>
          <w:sz w:val="24"/>
          <w:szCs w:val="24"/>
          <w:lang w:val="en-GB"/>
        </w:rPr>
        <w:t>Onifade</w:t>
      </w:r>
      <w:r w:rsidRPr="004C56A0">
        <w:rPr>
          <w:rFonts w:ascii="Times New Roman" w:eastAsia="Times New Roman" w:hAnsi="Times New Roman" w:cs="Times New Roman"/>
          <w:i/>
          <w:color w:val="000000" w:themeColor="text1"/>
          <w:sz w:val="24"/>
          <w:szCs w:val="24"/>
          <w:lang w:val="en-GB"/>
        </w:rPr>
        <w:t>et</w:t>
      </w:r>
      <w:proofErr w:type="spellEnd"/>
      <w:r w:rsidRPr="004C56A0">
        <w:rPr>
          <w:rFonts w:ascii="Times New Roman" w:eastAsia="Times New Roman" w:hAnsi="Times New Roman" w:cs="Times New Roman"/>
          <w:i/>
          <w:color w:val="000000" w:themeColor="text1"/>
          <w:sz w:val="24"/>
          <w:szCs w:val="24"/>
          <w:lang w:val="en-GB"/>
        </w:rPr>
        <w:t xml:space="preserve"> al</w:t>
      </w:r>
      <w:r w:rsidRPr="004C56A0">
        <w:rPr>
          <w:rFonts w:ascii="Times New Roman" w:eastAsia="Times New Roman" w:hAnsi="Times New Roman" w:cs="Times New Roman"/>
          <w:color w:val="000000" w:themeColor="text1"/>
          <w:sz w:val="24"/>
          <w:szCs w:val="24"/>
          <w:lang w:val="en-GB"/>
        </w:rPr>
        <w:t>. 2018).  There are mainly two types of communication that are vertical and horizontal. Vertical communication is engaged with both the up and down flows of the organization. It also engaged with the people that are taking place in the organization. Horizontal communication is engaged with the peers and colleagues of the organization (</w:t>
      </w:r>
      <w:proofErr w:type="spellStart"/>
      <w:r w:rsidRPr="004C56A0">
        <w:rPr>
          <w:rFonts w:ascii="Times New Roman" w:eastAsia="Times New Roman" w:hAnsi="Times New Roman" w:cs="Times New Roman"/>
          <w:color w:val="000000" w:themeColor="text1"/>
          <w:sz w:val="24"/>
          <w:szCs w:val="24"/>
          <w:lang w:val="en-GB"/>
        </w:rPr>
        <w:t>Onifade</w:t>
      </w:r>
      <w:r w:rsidRPr="004C56A0">
        <w:rPr>
          <w:rFonts w:ascii="Times New Roman" w:eastAsia="Times New Roman" w:hAnsi="Times New Roman" w:cs="Times New Roman"/>
          <w:i/>
          <w:color w:val="000000" w:themeColor="text1"/>
          <w:sz w:val="24"/>
          <w:szCs w:val="24"/>
          <w:lang w:val="en-GB"/>
        </w:rPr>
        <w:t>et</w:t>
      </w:r>
      <w:proofErr w:type="spellEnd"/>
      <w:r w:rsidRPr="004C56A0">
        <w:rPr>
          <w:rFonts w:ascii="Times New Roman" w:eastAsia="Times New Roman" w:hAnsi="Times New Roman" w:cs="Times New Roman"/>
          <w:i/>
          <w:color w:val="000000" w:themeColor="text1"/>
          <w:sz w:val="24"/>
          <w:szCs w:val="24"/>
          <w:lang w:val="en-GB"/>
        </w:rPr>
        <w:t xml:space="preserve"> al</w:t>
      </w:r>
      <w:r w:rsidRPr="004C56A0">
        <w:rPr>
          <w:rFonts w:ascii="Times New Roman" w:eastAsia="Times New Roman" w:hAnsi="Times New Roman" w:cs="Times New Roman"/>
          <w:color w:val="000000" w:themeColor="text1"/>
          <w:sz w:val="24"/>
          <w:szCs w:val="24"/>
          <w:lang w:val="en-GB"/>
        </w:rPr>
        <w:t xml:space="preserve">. 2018). The brand communication and linguistic tool of the company help to influence the choices of the customers within the organization. Most of the consumers are </w:t>
      </w:r>
      <w:r w:rsidRPr="004C56A0">
        <w:rPr>
          <w:rFonts w:ascii="Times New Roman" w:eastAsia="Times New Roman" w:hAnsi="Times New Roman" w:cs="Times New Roman"/>
          <w:color w:val="000000" w:themeColor="text1"/>
          <w:sz w:val="24"/>
          <w:szCs w:val="24"/>
          <w:lang w:val="en-GB"/>
        </w:rPr>
        <w:lastRenderedPageBreak/>
        <w:t xml:space="preserve">attracted to Unilever as they follow more ethical core values for customer retention and they are also engaged with the sustainability that is included in the health, wellbeing, and nutrition of the consumers and also helps to enhance the fairness within the organization (Karolina, 2021). Integrated marketing communication is a strategy that helps to target the consumers of the market. It is incorporated with the various tools that help to prompt the business with the help of social media platforms in order to maintain the relationship with their customers (Wachira, and Kariuki, 2018). IMC helps to address the voice of the organization in order to build a good relationship with its customers. Multi-Channel communication helps to connect the people within the organization with the help of social media platforms. </w:t>
      </w:r>
    </w:p>
    <w:p w14:paraId="7765DABF" w14:textId="77777777" w:rsidR="00D74A4B" w:rsidRPr="004C56A0" w:rsidRDefault="00D74A4B" w:rsidP="00D74A4B">
      <w:pPr>
        <w:pStyle w:val="Heading2"/>
        <w:rPr>
          <w:rFonts w:cs="Times New Roman"/>
          <w:lang w:val="en-GB"/>
        </w:rPr>
      </w:pPr>
      <w:bookmarkStart w:id="31" w:name="_Toc114940550"/>
      <w:r w:rsidRPr="004C56A0">
        <w:rPr>
          <w:rFonts w:cs="Times New Roman"/>
          <w:lang w:val="en-GB"/>
        </w:rPr>
        <w:t xml:space="preserve">2.10 </w:t>
      </w:r>
      <w:proofErr w:type="spellStart"/>
      <w:r w:rsidRPr="004C56A0">
        <w:rPr>
          <w:rFonts w:cs="Times New Roman"/>
          <w:lang w:val="en-GB"/>
        </w:rPr>
        <w:t>Analyzing</w:t>
      </w:r>
      <w:proofErr w:type="spellEnd"/>
      <w:r w:rsidRPr="004C56A0">
        <w:rPr>
          <w:rFonts w:cs="Times New Roman"/>
          <w:lang w:val="en-GB"/>
        </w:rPr>
        <w:t xml:space="preserve"> the challenges faced by Unilever while applying social media marketing strategies</w:t>
      </w:r>
      <w:bookmarkEnd w:id="31"/>
    </w:p>
    <w:p w14:paraId="1985C946"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Unilever is doing its business in more than 190 countries and also engaged with 400 plus brands (Reza, 2020). Therefore, it is quite difficult for them to segregate all the brands on social media platforms. In the technology-driven era, brand image is important in order to maintain the success of the business, therefore, content marketing is influencing brand equity or brand health (</w:t>
      </w:r>
      <w:proofErr w:type="spellStart"/>
      <w:r w:rsidRPr="004C56A0">
        <w:rPr>
          <w:rFonts w:ascii="Times New Roman" w:eastAsia="Times New Roman" w:hAnsi="Times New Roman" w:cs="Times New Roman"/>
          <w:color w:val="000000" w:themeColor="text1"/>
          <w:sz w:val="24"/>
          <w:szCs w:val="24"/>
          <w:lang w:val="en-GB"/>
        </w:rPr>
        <w:t>Mañosca</w:t>
      </w:r>
      <w:proofErr w:type="spellEnd"/>
      <w:r w:rsidRPr="004C56A0">
        <w:rPr>
          <w:rFonts w:ascii="Times New Roman" w:eastAsia="Times New Roman" w:hAnsi="Times New Roman" w:cs="Times New Roman"/>
          <w:i/>
          <w:color w:val="000000" w:themeColor="text1"/>
          <w:sz w:val="24"/>
          <w:szCs w:val="24"/>
          <w:lang w:val="en-GB"/>
        </w:rPr>
        <w:t xml:space="preserve"> et al.</w:t>
      </w:r>
      <w:r w:rsidRPr="004C56A0">
        <w:rPr>
          <w:rFonts w:ascii="Times New Roman" w:eastAsia="Times New Roman" w:hAnsi="Times New Roman" w:cs="Times New Roman"/>
          <w:color w:val="000000" w:themeColor="text1"/>
          <w:sz w:val="24"/>
          <w:szCs w:val="24"/>
          <w:lang w:val="en-GB"/>
        </w:rPr>
        <w:t xml:space="preserve"> 2022). However, they mainly believe in the value of the company, therefore, they are always working closely with the people and they have started to promote their products in order to provide information about the products to their customers. However, they reduced the social media posts when they realized that dramatic swift action has been taking place across the world, hampering the trust of the people, particularly on social media platforms. They have seen a separation of how people have reacted to the social media platform and also in the traditional platform. They have seen that almost two third people still trust the traditional marketing platform while only one-third of people trust social media platforms. (</w:t>
      </w:r>
      <w:hyperlink r:id="rId12">
        <w:r w:rsidRPr="004C56A0">
          <w:rPr>
            <w:rFonts w:ascii="Times New Roman" w:eastAsia="Times New Roman" w:hAnsi="Times New Roman" w:cs="Times New Roman"/>
            <w:color w:val="000000" w:themeColor="text1"/>
            <w:sz w:val="24"/>
            <w:szCs w:val="24"/>
            <w:u w:val="single"/>
            <w:lang w:val="en-GB"/>
          </w:rPr>
          <w:t>Unilever.com</w:t>
        </w:r>
      </w:hyperlink>
      <w:r w:rsidRPr="004C56A0">
        <w:rPr>
          <w:rFonts w:ascii="Times New Roman" w:eastAsia="Times New Roman" w:hAnsi="Times New Roman" w:cs="Times New Roman"/>
          <w:color w:val="000000" w:themeColor="text1"/>
          <w:sz w:val="24"/>
          <w:szCs w:val="24"/>
          <w:lang w:val="en-GB"/>
        </w:rPr>
        <w:t xml:space="preserve">, 2022). Consumers of the organization do not like third-party verification. They think that maintaining the issues within the company is one of the major systemic issues that threaten the relationship between the customers and the brand. They believe in maintaining a sustainable supply chain, and they can see that the digital supply chain is far from a sustainable supply chain. Therefore, they are not going to invest more in the digital platform and they will invest more in the traditional stores where they can retain more customers within the organization. They had one of their most successful advertisements in 2004 that was based on Dove and the message behind this was real women with real curves. In that </w:t>
      </w:r>
      <w:r w:rsidRPr="004C56A0">
        <w:rPr>
          <w:rFonts w:ascii="Times New Roman" w:eastAsia="Times New Roman" w:hAnsi="Times New Roman" w:cs="Times New Roman"/>
          <w:color w:val="000000" w:themeColor="text1"/>
          <w:sz w:val="24"/>
          <w:szCs w:val="24"/>
          <w:lang w:val="en-GB"/>
        </w:rPr>
        <w:lastRenderedPageBreak/>
        <w:t>advertisement, they have a promotion that all shapes of women are beautiful (</w:t>
      </w:r>
      <w:hyperlink r:id="rId13">
        <w:r w:rsidRPr="004C56A0">
          <w:rPr>
            <w:rFonts w:ascii="Times New Roman" w:eastAsia="Times New Roman" w:hAnsi="Times New Roman" w:cs="Times New Roman"/>
            <w:color w:val="000000" w:themeColor="text1"/>
            <w:sz w:val="24"/>
            <w:szCs w:val="24"/>
            <w:u w:val="single"/>
            <w:lang w:val="en-GB"/>
          </w:rPr>
          <w:t>Unilever.com</w:t>
        </w:r>
      </w:hyperlink>
      <w:r w:rsidRPr="004C56A0">
        <w:rPr>
          <w:rFonts w:ascii="Times New Roman" w:eastAsia="Times New Roman" w:hAnsi="Times New Roman" w:cs="Times New Roman"/>
          <w:color w:val="000000" w:themeColor="text1"/>
          <w:sz w:val="24"/>
          <w:szCs w:val="24"/>
          <w:lang w:val="en-GB"/>
        </w:rPr>
        <w:t xml:space="preserve">, 2022). On the other hand, they have continued to produce diet powder for slim fast, skin-lightening products, and many more, this contradicts their morale of that advertisement of Dove. Though hypocrisy is not a new thing in the advertisement industry, still they maintain transparency in the products that helps to make a good relationship with their consumers. </w:t>
      </w:r>
    </w:p>
    <w:p w14:paraId="3C874DE2" w14:textId="77777777" w:rsidR="00D74A4B" w:rsidRPr="004C56A0" w:rsidRDefault="00D74A4B" w:rsidP="00D74A4B">
      <w:pPr>
        <w:pStyle w:val="Heading2"/>
        <w:rPr>
          <w:rFonts w:cs="Times New Roman"/>
          <w:lang w:val="en-GB"/>
        </w:rPr>
      </w:pPr>
      <w:bookmarkStart w:id="32" w:name="_Toc114940551"/>
      <w:r w:rsidRPr="004C56A0">
        <w:rPr>
          <w:rFonts w:cs="Times New Roman"/>
          <w:lang w:val="en-GB"/>
        </w:rPr>
        <w:t>2.11 Literature gap</w:t>
      </w:r>
      <w:bookmarkEnd w:id="32"/>
    </w:p>
    <w:p w14:paraId="2DC3AD92"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From the above discussion of all the literature, it has been seen that most of the authors have not focused on the negative impact of the social media platform. Most of the authors have provided knowledge about the importance of social media platforms in order to retain more customers within the organization. Unilever also uses marketing channels as their method of effective communication within the organization as they believe that marketing and advertising have the powerful intention to help to change the consumer's behaviour (</w:t>
      </w:r>
      <w:hyperlink r:id="rId14">
        <w:r w:rsidRPr="004C56A0">
          <w:rPr>
            <w:rFonts w:ascii="Times New Roman" w:eastAsia="Times New Roman" w:hAnsi="Times New Roman" w:cs="Times New Roman"/>
            <w:color w:val="000000" w:themeColor="text1"/>
            <w:sz w:val="24"/>
            <w:szCs w:val="24"/>
            <w:u w:val="single"/>
            <w:lang w:val="en-GB"/>
          </w:rPr>
          <w:t>Unilever.com</w:t>
        </w:r>
      </w:hyperlink>
      <w:r w:rsidRPr="004C56A0">
        <w:rPr>
          <w:rFonts w:ascii="Times New Roman" w:eastAsia="Times New Roman" w:hAnsi="Times New Roman" w:cs="Times New Roman"/>
          <w:color w:val="000000" w:themeColor="text1"/>
          <w:sz w:val="24"/>
          <w:szCs w:val="24"/>
          <w:lang w:val="en-GB"/>
        </w:rPr>
        <w:t xml:space="preserve">, 2022). However, in order to build a strong bond with the customers, retailers need to meet with the customers in a physical way with the help of a physical store. Therefore, physical stores are equally important to retain customers within the organization as they provide physical engagement with the customers and provide them with the information about the products they need. </w:t>
      </w:r>
    </w:p>
    <w:p w14:paraId="46E6850B" w14:textId="77777777" w:rsidR="00D74A4B" w:rsidRPr="004C56A0" w:rsidRDefault="00D74A4B" w:rsidP="00D74A4B">
      <w:pPr>
        <w:pStyle w:val="Heading2"/>
        <w:rPr>
          <w:rFonts w:cs="Times New Roman"/>
          <w:lang w:val="en-GB"/>
        </w:rPr>
      </w:pPr>
      <w:bookmarkStart w:id="33" w:name="_Toc114940552"/>
      <w:r w:rsidRPr="004C56A0">
        <w:rPr>
          <w:rFonts w:cs="Times New Roman"/>
          <w:lang w:val="en-GB"/>
        </w:rPr>
        <w:lastRenderedPageBreak/>
        <w:t>2.12 Conceptual framework</w:t>
      </w:r>
      <w:bookmarkEnd w:id="33"/>
    </w:p>
    <w:p w14:paraId="148ACA05" w14:textId="77777777" w:rsidR="00D74A4B" w:rsidRPr="004C56A0" w:rsidRDefault="00D74A4B" w:rsidP="00D74A4B">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4C56A0">
        <w:rPr>
          <w:rFonts w:ascii="Times New Roman" w:eastAsia="Times New Roman" w:hAnsi="Times New Roman" w:cs="Times New Roman"/>
          <w:b/>
          <w:noProof/>
          <w:color w:val="000000" w:themeColor="text1"/>
          <w:sz w:val="24"/>
          <w:szCs w:val="24"/>
        </w:rPr>
        <w:drawing>
          <wp:inline distT="114300" distB="114300" distL="114300" distR="114300" wp14:anchorId="65E3C3B4" wp14:editId="6DD7C2F4">
            <wp:extent cx="5943600" cy="50038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5003800"/>
                    </a:xfrm>
                    <a:prstGeom prst="rect">
                      <a:avLst/>
                    </a:prstGeom>
                    <a:ln/>
                  </pic:spPr>
                </pic:pic>
              </a:graphicData>
            </a:graphic>
          </wp:inline>
        </w:drawing>
      </w:r>
    </w:p>
    <w:p w14:paraId="2B74DF2F" w14:textId="77777777" w:rsidR="00D74A4B" w:rsidRPr="004C56A0" w:rsidRDefault="00D74A4B" w:rsidP="00D74A4B">
      <w:pPr>
        <w:pStyle w:val="Heading3"/>
        <w:rPr>
          <w:lang w:val="en-GB"/>
        </w:rPr>
      </w:pPr>
      <w:bookmarkStart w:id="34" w:name="_Toc114942510"/>
      <w:r w:rsidRPr="004C56A0">
        <w:rPr>
          <w:lang w:val="en-GB"/>
        </w:rPr>
        <w:t>Figure 3: Conceptual framework</w:t>
      </w:r>
      <w:bookmarkEnd w:id="34"/>
    </w:p>
    <w:p w14:paraId="3DA2DED9" w14:textId="77777777" w:rsidR="00D74A4B" w:rsidRPr="004C56A0" w:rsidRDefault="00D74A4B" w:rsidP="00D74A4B">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(Source: created by self)</w:t>
      </w:r>
    </w:p>
    <w:p w14:paraId="2C4BFD54"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p>
    <w:p w14:paraId="7A4258D4" w14:textId="77777777" w:rsidR="00D74A4B" w:rsidRPr="004C56A0" w:rsidRDefault="00D74A4B" w:rsidP="00D74A4B">
      <w:pPr>
        <w:pStyle w:val="Heading2"/>
        <w:rPr>
          <w:rFonts w:cs="Times New Roman"/>
          <w:lang w:val="en-GB"/>
        </w:rPr>
      </w:pPr>
      <w:bookmarkStart w:id="35" w:name="_Toc114940553"/>
      <w:r w:rsidRPr="004C56A0">
        <w:rPr>
          <w:rFonts w:cs="Times New Roman"/>
          <w:lang w:val="en-GB"/>
        </w:rPr>
        <w:t>2.13 Summary</w:t>
      </w:r>
      <w:bookmarkEnd w:id="35"/>
    </w:p>
    <w:p w14:paraId="5E56AAA2"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The literature review gives a detailed understanding of what social media marketing is and how it plays an important role in governing the current trends of marketing strategies, especially in understanding consumer behaviour in FMCG companies. Unilever is among few of the largest FMCG companies with a consumer base of about 3.4 billion people across 190 countries with a </w:t>
      </w:r>
      <w:r w:rsidRPr="004C56A0">
        <w:rPr>
          <w:rFonts w:ascii="Times New Roman" w:eastAsia="Times New Roman" w:hAnsi="Times New Roman" w:cs="Times New Roman"/>
          <w:color w:val="000000" w:themeColor="text1"/>
          <w:sz w:val="24"/>
          <w:szCs w:val="24"/>
          <w:lang w:val="en-GB"/>
        </w:rPr>
        <w:lastRenderedPageBreak/>
        <w:t>60% rise in the global digital consumer base. Hence, the literature review educates us that Unilever is using various market strategies through social media to aid product development and gather sufficient information about consumer behaviour such that it can build a future-ready market with valuable access to consumer understanding.</w:t>
      </w:r>
    </w:p>
    <w:p w14:paraId="3DDCFF2A" w14:textId="77777777" w:rsidR="00D74A4B" w:rsidRPr="004C56A0" w:rsidRDefault="00D74A4B" w:rsidP="00D74A4B">
      <w:pPr>
        <w:spacing w:line="360" w:lineRule="auto"/>
        <w:rPr>
          <w:rFonts w:ascii="Times New Roman" w:eastAsia="Times New Roman" w:hAnsi="Times New Roman" w:cs="Times New Roman"/>
          <w:color w:val="000000" w:themeColor="text1"/>
          <w:sz w:val="24"/>
          <w:szCs w:val="24"/>
          <w:lang w:val="en-GB"/>
        </w:rPr>
      </w:pPr>
      <w:r w:rsidRPr="004C56A0">
        <w:rPr>
          <w:rFonts w:ascii="Times New Roman" w:hAnsi="Times New Roman" w:cs="Times New Roman"/>
          <w:color w:val="000000" w:themeColor="text1"/>
          <w:lang w:val="en-GB"/>
        </w:rPr>
        <w:br w:type="page"/>
      </w:r>
    </w:p>
    <w:p w14:paraId="6235C0D4" w14:textId="77777777" w:rsidR="00D74A4B" w:rsidRPr="004C56A0" w:rsidRDefault="00D74A4B" w:rsidP="00D74A4B">
      <w:pPr>
        <w:pStyle w:val="Heading1"/>
        <w:rPr>
          <w:rFonts w:cs="Times New Roman"/>
          <w:color w:val="000000" w:themeColor="text1"/>
          <w:lang w:val="en-GB"/>
        </w:rPr>
      </w:pPr>
      <w:bookmarkStart w:id="36" w:name="_Toc114940554"/>
      <w:r w:rsidRPr="004C56A0">
        <w:rPr>
          <w:rFonts w:cs="Times New Roman"/>
          <w:color w:val="000000" w:themeColor="text1"/>
          <w:lang w:val="en-GB"/>
        </w:rPr>
        <w:lastRenderedPageBreak/>
        <w:t>Chapter 3: Methodology</w:t>
      </w:r>
      <w:bookmarkEnd w:id="36"/>
    </w:p>
    <w:p w14:paraId="4333654C" w14:textId="77777777" w:rsidR="00D74A4B" w:rsidRPr="004C56A0" w:rsidRDefault="00D74A4B" w:rsidP="00D74A4B">
      <w:pPr>
        <w:pStyle w:val="Heading2"/>
        <w:rPr>
          <w:rFonts w:cs="Times New Roman"/>
          <w:lang w:val="en-GB"/>
        </w:rPr>
      </w:pPr>
      <w:bookmarkStart w:id="37" w:name="_Toc114940555"/>
      <w:r w:rsidRPr="004C56A0">
        <w:rPr>
          <w:rFonts w:cs="Times New Roman"/>
          <w:lang w:val="en-GB"/>
        </w:rPr>
        <w:t>3.1 Introduction</w:t>
      </w:r>
      <w:bookmarkEnd w:id="37"/>
    </w:p>
    <w:p w14:paraId="25C1FE1C"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The different tools, techniques and methods selected for the research have been selected and the justifications for their selection have been provided. The research limitations faced by the researcher and the ethical considerations taken during the study have also been discussed. A Research timeline has also been provided.</w:t>
      </w:r>
    </w:p>
    <w:p w14:paraId="1E3E486C" w14:textId="77777777" w:rsidR="00D74A4B" w:rsidRPr="004C56A0" w:rsidRDefault="00D74A4B" w:rsidP="00D74A4B">
      <w:pPr>
        <w:pStyle w:val="Heading2"/>
        <w:rPr>
          <w:rFonts w:cs="Times New Roman"/>
          <w:lang w:val="en-GB"/>
        </w:rPr>
      </w:pPr>
      <w:bookmarkStart w:id="38" w:name="_Toc114940556"/>
      <w:r w:rsidRPr="004C56A0">
        <w:rPr>
          <w:rFonts w:cs="Times New Roman"/>
          <w:lang w:val="en-GB"/>
        </w:rPr>
        <w:t>3.2 Research Onion</w:t>
      </w:r>
      <w:bookmarkEnd w:id="38"/>
      <w:r w:rsidRPr="004C56A0">
        <w:rPr>
          <w:rFonts w:cs="Times New Roman"/>
          <w:lang w:val="en-GB"/>
        </w:rPr>
        <w:t> </w:t>
      </w:r>
    </w:p>
    <w:p w14:paraId="566D1F50" w14:textId="77777777" w:rsidR="00D74A4B" w:rsidRPr="004C56A0" w:rsidRDefault="00D74A4B" w:rsidP="00D74A4B">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noProof/>
          <w:color w:val="000000" w:themeColor="text1"/>
          <w:sz w:val="24"/>
          <w:szCs w:val="24"/>
        </w:rPr>
        <w:drawing>
          <wp:inline distT="0" distB="0" distL="0" distR="0" wp14:anchorId="095F006E" wp14:editId="1CA0441F">
            <wp:extent cx="4505960" cy="3171825"/>
            <wp:effectExtent l="0" t="0" r="0" b="0"/>
            <wp:docPr id="10" name="image2.png" descr="https://lh5.googleusercontent.com/VqHDj0uxjOx21kSNclUDM0Ammb9mX7-91nn2WhmbIBYszrD42lDvEDs-XmSP_nssQ2fU0xn2MEjVE3qG3W33bIpeQQ0q8JiKZ-Ln3ZW0HP5wNP4dnoT4ShNJYR0-qKSe1qPQy95zd8Ix-3vVjVYVJ6rjYt2xnG1XmdKXpPoOOARQHoKJdg3KopRhog"/>
            <wp:cNvGraphicFramePr/>
            <a:graphic xmlns:a="http://schemas.openxmlformats.org/drawingml/2006/main">
              <a:graphicData uri="http://schemas.openxmlformats.org/drawingml/2006/picture">
                <pic:pic xmlns:pic="http://schemas.openxmlformats.org/drawingml/2006/picture">
                  <pic:nvPicPr>
                    <pic:cNvPr id="0" name="image2.png" descr="https://lh5.googleusercontent.com/VqHDj0uxjOx21kSNclUDM0Ammb9mX7-91nn2WhmbIBYszrD42lDvEDs-XmSP_nssQ2fU0xn2MEjVE3qG3W33bIpeQQ0q8JiKZ-Ln3ZW0HP5wNP4dnoT4ShNJYR0-qKSe1qPQy95zd8Ix-3vVjVYVJ6rjYt2xnG1XmdKXpPoOOARQHoKJdg3KopRhog"/>
                    <pic:cNvPicPr preferRelativeResize="0"/>
                  </pic:nvPicPr>
                  <pic:blipFill>
                    <a:blip r:embed="rId16"/>
                    <a:srcRect/>
                    <a:stretch>
                      <a:fillRect/>
                    </a:stretch>
                  </pic:blipFill>
                  <pic:spPr>
                    <a:xfrm>
                      <a:off x="0" y="0"/>
                      <a:ext cx="4505960" cy="3171825"/>
                    </a:xfrm>
                    <a:prstGeom prst="rect">
                      <a:avLst/>
                    </a:prstGeom>
                    <a:ln/>
                  </pic:spPr>
                </pic:pic>
              </a:graphicData>
            </a:graphic>
          </wp:inline>
        </w:drawing>
      </w:r>
    </w:p>
    <w:p w14:paraId="3357363A" w14:textId="77777777" w:rsidR="00D74A4B" w:rsidRPr="004C56A0" w:rsidRDefault="00D74A4B" w:rsidP="00D74A4B">
      <w:pPr>
        <w:pStyle w:val="Heading3"/>
        <w:rPr>
          <w:lang w:val="en-GB"/>
        </w:rPr>
      </w:pPr>
      <w:bookmarkStart w:id="39" w:name="_Toc114942511"/>
      <w:r w:rsidRPr="004C56A0">
        <w:rPr>
          <w:lang w:val="en-GB"/>
        </w:rPr>
        <w:t>Figure 4: Research Onion</w:t>
      </w:r>
      <w:bookmarkEnd w:id="39"/>
    </w:p>
    <w:p w14:paraId="33C813B5" w14:textId="77777777" w:rsidR="00D74A4B" w:rsidRPr="004C56A0" w:rsidRDefault="00D74A4B" w:rsidP="00D74A4B">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(Source: Melnikovas, 2018)</w:t>
      </w:r>
    </w:p>
    <w:p w14:paraId="1DA8C8EB"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Melnikovas, (2018) describes the research onion as a comprehensive view of the six aspects of research namely, Research Philosophies, Research Approaches, Strategies, Methodological Choices, Time horizons and Data Analysis techniques. Research Philosophy provides a philosophical basis for the research, while the research approach describes the direction in which the research would proceed. Methodological Choices describe the type of research methodology undertaken during research. Strategies describe the strategy to be undertaken during the </w:t>
      </w:r>
      <w:r w:rsidRPr="004C56A0">
        <w:rPr>
          <w:rFonts w:ascii="Times New Roman" w:eastAsia="Times New Roman" w:hAnsi="Times New Roman" w:cs="Times New Roman"/>
          <w:color w:val="000000" w:themeColor="text1"/>
          <w:sz w:val="24"/>
          <w:szCs w:val="24"/>
          <w:lang w:val="en-GB"/>
        </w:rPr>
        <w:lastRenderedPageBreak/>
        <w:t>progression of the research. The Time Horizon provides a time frame for the research while the Data Analysis techniques describe the technique selected for the analysis of the data collected.</w:t>
      </w:r>
    </w:p>
    <w:p w14:paraId="6F30A1C1" w14:textId="77777777" w:rsidR="00D74A4B" w:rsidRPr="004C56A0" w:rsidRDefault="00D74A4B" w:rsidP="00D74A4B">
      <w:pPr>
        <w:pStyle w:val="Heading2"/>
        <w:rPr>
          <w:rFonts w:cs="Times New Roman"/>
          <w:lang w:val="en-GB"/>
        </w:rPr>
      </w:pPr>
      <w:bookmarkStart w:id="40" w:name="_Toc114940557"/>
      <w:r w:rsidRPr="004C56A0">
        <w:rPr>
          <w:rFonts w:cs="Times New Roman"/>
          <w:lang w:val="en-GB"/>
        </w:rPr>
        <w:t>3.3 Research Philosophy</w:t>
      </w:r>
      <w:bookmarkEnd w:id="40"/>
    </w:p>
    <w:p w14:paraId="37BA66C5"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In the 1st stage of Research onion, research philosophies normally chosen for research include positivism, interpretivism, realism, pragmatism and post-modernism. Interpretivism research philosophy refers to the separation of a fact from the human perception of the fact and analysing of the human perceptions to gain insights regarding the way a fact is perceived by society (</w:t>
      </w:r>
      <w:proofErr w:type="spellStart"/>
      <w:r w:rsidRPr="004C56A0">
        <w:rPr>
          <w:rFonts w:ascii="Times New Roman" w:eastAsia="Times New Roman" w:hAnsi="Times New Roman" w:cs="Times New Roman"/>
          <w:color w:val="000000" w:themeColor="text1"/>
          <w:sz w:val="24"/>
          <w:szCs w:val="24"/>
          <w:lang w:val="en-GB"/>
        </w:rPr>
        <w:t>Alharahsheh</w:t>
      </w:r>
      <w:proofErr w:type="spellEnd"/>
      <w:r w:rsidRPr="004C56A0">
        <w:rPr>
          <w:rFonts w:ascii="Times New Roman" w:eastAsia="Times New Roman" w:hAnsi="Times New Roman" w:cs="Times New Roman"/>
          <w:color w:val="000000" w:themeColor="text1"/>
          <w:sz w:val="24"/>
          <w:szCs w:val="24"/>
          <w:lang w:val="en-GB"/>
        </w:rPr>
        <w:t>, and Pius, 2020). Interpretivism is chosen research philosophy for the research.</w:t>
      </w:r>
    </w:p>
    <w:p w14:paraId="05055E93"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i/>
          <w:color w:val="000000" w:themeColor="text1"/>
          <w:sz w:val="24"/>
          <w:szCs w:val="24"/>
          <w:lang w:val="en-GB"/>
        </w:rPr>
        <w:t>Justification</w:t>
      </w:r>
    </w:p>
    <w:p w14:paraId="3A09DA0F"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Interpretivism bases itself on analysing the human perceptions prevalent in society. The research aims to analyse the impact of social media marketing on consumer buying behaviour. In order to do that it is essential to understand the perceptions of the consumers towards the social media marketing by retail companies like Unilever. Interpretivism research philosophy is thus essential in conducting the research. </w:t>
      </w:r>
      <w:proofErr w:type="gramStart"/>
      <w:r w:rsidRPr="004C56A0">
        <w:rPr>
          <w:rFonts w:ascii="Times New Roman" w:eastAsia="Times New Roman" w:hAnsi="Times New Roman" w:cs="Times New Roman"/>
          <w:color w:val="000000" w:themeColor="text1"/>
          <w:sz w:val="24"/>
          <w:szCs w:val="24"/>
          <w:lang w:val="en-GB"/>
        </w:rPr>
        <w:t>Therefore</w:t>
      </w:r>
      <w:proofErr w:type="gramEnd"/>
      <w:r w:rsidRPr="004C56A0">
        <w:rPr>
          <w:rFonts w:ascii="Times New Roman" w:eastAsia="Times New Roman" w:hAnsi="Times New Roman" w:cs="Times New Roman"/>
          <w:color w:val="000000" w:themeColor="text1"/>
          <w:sz w:val="24"/>
          <w:szCs w:val="24"/>
          <w:lang w:val="en-GB"/>
        </w:rPr>
        <w:t xml:space="preserve"> Interpretivism is chosen for this research.</w:t>
      </w:r>
    </w:p>
    <w:p w14:paraId="26FF552E" w14:textId="77777777" w:rsidR="00D74A4B" w:rsidRPr="004C56A0" w:rsidRDefault="00D74A4B" w:rsidP="00D74A4B">
      <w:pPr>
        <w:pStyle w:val="Heading2"/>
        <w:rPr>
          <w:rFonts w:cs="Times New Roman"/>
          <w:lang w:val="en-GB"/>
        </w:rPr>
      </w:pPr>
      <w:bookmarkStart w:id="41" w:name="_Toc114940558"/>
      <w:r w:rsidRPr="004C56A0">
        <w:rPr>
          <w:rFonts w:cs="Times New Roman"/>
          <w:lang w:val="en-GB"/>
        </w:rPr>
        <w:t>3.4 Research Design</w:t>
      </w:r>
      <w:bookmarkEnd w:id="41"/>
    </w:p>
    <w:p w14:paraId="2C73967C"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In the 4th stage of Research onion, the research designs normally chosen for research include explanatory, exploratory and descriptive research designs. Descriptive Research design focuses on the impartial and in-depth description of an event or a phenomenon, which provides a background for the research (Doyle </w:t>
      </w:r>
      <w:r w:rsidRPr="004C56A0">
        <w:rPr>
          <w:rFonts w:ascii="Times New Roman" w:eastAsia="Times New Roman" w:hAnsi="Times New Roman" w:cs="Times New Roman"/>
          <w:i/>
          <w:color w:val="000000" w:themeColor="text1"/>
          <w:sz w:val="24"/>
          <w:szCs w:val="24"/>
          <w:lang w:val="en-GB"/>
        </w:rPr>
        <w:t xml:space="preserve">et al. </w:t>
      </w:r>
      <w:r w:rsidRPr="004C56A0">
        <w:rPr>
          <w:rFonts w:ascii="Times New Roman" w:eastAsia="Times New Roman" w:hAnsi="Times New Roman" w:cs="Times New Roman"/>
          <w:color w:val="000000" w:themeColor="text1"/>
          <w:sz w:val="24"/>
          <w:szCs w:val="24"/>
          <w:lang w:val="en-GB"/>
        </w:rPr>
        <w:t>2020). The descriptive backgrounds allow the generation of specific insights by testing aspects of the phenomenon with existing theories. A descriptive Research design is chosen for this research.</w:t>
      </w:r>
    </w:p>
    <w:p w14:paraId="6960E58A"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i/>
          <w:color w:val="000000" w:themeColor="text1"/>
          <w:sz w:val="24"/>
          <w:szCs w:val="24"/>
          <w:lang w:val="en-GB"/>
        </w:rPr>
        <w:t>Justification</w:t>
      </w:r>
    </w:p>
    <w:p w14:paraId="4552DED0"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The descriptive research design provides an in-depth description of a phenomenon. Social media marketing and its impact on consumer buying behaviour is a phenomenon that needs in-depth description in order to test aspects with existing theories. Thus, descriptive design is essential for this research. </w:t>
      </w:r>
      <w:proofErr w:type="gramStart"/>
      <w:r w:rsidRPr="004C56A0">
        <w:rPr>
          <w:rFonts w:ascii="Times New Roman" w:eastAsia="Times New Roman" w:hAnsi="Times New Roman" w:cs="Times New Roman"/>
          <w:color w:val="000000" w:themeColor="text1"/>
          <w:sz w:val="24"/>
          <w:szCs w:val="24"/>
          <w:lang w:val="en-GB"/>
        </w:rPr>
        <w:t>Therefore</w:t>
      </w:r>
      <w:proofErr w:type="gramEnd"/>
      <w:r w:rsidRPr="004C56A0">
        <w:rPr>
          <w:rFonts w:ascii="Times New Roman" w:eastAsia="Times New Roman" w:hAnsi="Times New Roman" w:cs="Times New Roman"/>
          <w:color w:val="000000" w:themeColor="text1"/>
          <w:sz w:val="24"/>
          <w:szCs w:val="24"/>
          <w:lang w:val="en-GB"/>
        </w:rPr>
        <w:t xml:space="preserve"> Descriptive research design is chosen.</w:t>
      </w:r>
    </w:p>
    <w:p w14:paraId="173A98D2" w14:textId="77777777" w:rsidR="00D74A4B" w:rsidRPr="004C56A0" w:rsidRDefault="00D74A4B" w:rsidP="00D74A4B">
      <w:pPr>
        <w:pStyle w:val="Heading2"/>
        <w:rPr>
          <w:rFonts w:cs="Times New Roman"/>
          <w:lang w:val="en-GB"/>
        </w:rPr>
      </w:pPr>
      <w:bookmarkStart w:id="42" w:name="_Toc114940559"/>
      <w:r w:rsidRPr="004C56A0">
        <w:rPr>
          <w:rFonts w:cs="Times New Roman"/>
          <w:lang w:val="en-GB"/>
        </w:rPr>
        <w:lastRenderedPageBreak/>
        <w:t>3.5 Research Approach</w:t>
      </w:r>
      <w:bookmarkEnd w:id="42"/>
    </w:p>
    <w:p w14:paraId="3E05802A"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In the 2nd Stage of Research Onion, Deductive, Inductive and Abductive approaches are normally used for research purposes. The deductive approach in research starts from a general phenomenon and with the progress of the research generates specific insights by testing different aspects of the research with existing theories (</w:t>
      </w:r>
      <w:proofErr w:type="spellStart"/>
      <w:r w:rsidRPr="004C56A0">
        <w:rPr>
          <w:rFonts w:ascii="Times New Roman" w:eastAsia="Times New Roman" w:hAnsi="Times New Roman" w:cs="Times New Roman"/>
          <w:color w:val="000000" w:themeColor="text1"/>
          <w:sz w:val="24"/>
          <w:szCs w:val="24"/>
          <w:lang w:val="en-GB"/>
        </w:rPr>
        <w:t>Woiceshyn</w:t>
      </w:r>
      <w:proofErr w:type="spellEnd"/>
      <w:r w:rsidRPr="004C56A0">
        <w:rPr>
          <w:rFonts w:ascii="Times New Roman" w:eastAsia="Times New Roman" w:hAnsi="Times New Roman" w:cs="Times New Roman"/>
          <w:color w:val="000000" w:themeColor="text1"/>
          <w:sz w:val="24"/>
          <w:szCs w:val="24"/>
          <w:lang w:val="en-GB"/>
        </w:rPr>
        <w:t xml:space="preserve">, and </w:t>
      </w:r>
      <w:proofErr w:type="spellStart"/>
      <w:r w:rsidRPr="004C56A0">
        <w:rPr>
          <w:rFonts w:ascii="Times New Roman" w:eastAsia="Times New Roman" w:hAnsi="Times New Roman" w:cs="Times New Roman"/>
          <w:color w:val="000000" w:themeColor="text1"/>
          <w:sz w:val="24"/>
          <w:szCs w:val="24"/>
          <w:lang w:val="en-GB"/>
        </w:rPr>
        <w:t>Daellenbach</w:t>
      </w:r>
      <w:proofErr w:type="spellEnd"/>
      <w:r w:rsidRPr="004C56A0">
        <w:rPr>
          <w:rFonts w:ascii="Times New Roman" w:eastAsia="Times New Roman" w:hAnsi="Times New Roman" w:cs="Times New Roman"/>
          <w:color w:val="000000" w:themeColor="text1"/>
          <w:sz w:val="24"/>
          <w:szCs w:val="24"/>
          <w:lang w:val="en-GB"/>
        </w:rPr>
        <w:t>, 2018). The Deductive research Approach is chosen for this research.</w:t>
      </w:r>
    </w:p>
    <w:p w14:paraId="741296DC"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i/>
          <w:color w:val="000000" w:themeColor="text1"/>
          <w:sz w:val="24"/>
          <w:szCs w:val="24"/>
          <w:lang w:val="en-GB"/>
        </w:rPr>
        <w:t>Justification</w:t>
      </w:r>
    </w:p>
    <w:p w14:paraId="08325A54"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In order to understand the consumer buying behaviour changes due to social media marketing, specific insights regarding the changes in consumer buying behaviour due to SMM must be generated. </w:t>
      </w:r>
      <w:proofErr w:type="gramStart"/>
      <w:r w:rsidRPr="004C56A0">
        <w:rPr>
          <w:rFonts w:ascii="Times New Roman" w:eastAsia="Times New Roman" w:hAnsi="Times New Roman" w:cs="Times New Roman"/>
          <w:color w:val="000000" w:themeColor="text1"/>
          <w:sz w:val="24"/>
          <w:szCs w:val="24"/>
          <w:lang w:val="en-GB"/>
        </w:rPr>
        <w:t>Therefore</w:t>
      </w:r>
      <w:proofErr w:type="gramEnd"/>
      <w:r w:rsidRPr="004C56A0">
        <w:rPr>
          <w:rFonts w:ascii="Times New Roman" w:eastAsia="Times New Roman" w:hAnsi="Times New Roman" w:cs="Times New Roman"/>
          <w:color w:val="000000" w:themeColor="text1"/>
          <w:sz w:val="24"/>
          <w:szCs w:val="24"/>
          <w:lang w:val="en-GB"/>
        </w:rPr>
        <w:t xml:space="preserve"> Deductive Research approach is the most appropriate research approach and is chosen for this research. </w:t>
      </w:r>
    </w:p>
    <w:p w14:paraId="0EC00B48" w14:textId="77777777" w:rsidR="00D74A4B" w:rsidRPr="004C56A0" w:rsidRDefault="00D74A4B" w:rsidP="00D74A4B">
      <w:pPr>
        <w:pStyle w:val="Heading2"/>
        <w:rPr>
          <w:rFonts w:cs="Times New Roman"/>
          <w:lang w:val="en-GB"/>
        </w:rPr>
      </w:pPr>
      <w:bookmarkStart w:id="43" w:name="_Toc114940560"/>
      <w:r w:rsidRPr="004C56A0">
        <w:rPr>
          <w:rFonts w:cs="Times New Roman"/>
          <w:lang w:val="en-GB"/>
        </w:rPr>
        <w:t>3.6 Data collection</w:t>
      </w:r>
      <w:bookmarkEnd w:id="43"/>
    </w:p>
    <w:p w14:paraId="787D768F"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In the 6</w:t>
      </w:r>
      <w:r w:rsidRPr="004C56A0">
        <w:rPr>
          <w:rFonts w:ascii="Times New Roman" w:eastAsia="Times New Roman" w:hAnsi="Times New Roman" w:cs="Times New Roman"/>
          <w:color w:val="000000" w:themeColor="text1"/>
          <w:sz w:val="24"/>
          <w:szCs w:val="24"/>
          <w:vertAlign w:val="superscript"/>
          <w:lang w:val="en-GB"/>
        </w:rPr>
        <w:t>th</w:t>
      </w:r>
      <w:r w:rsidRPr="004C56A0">
        <w:rPr>
          <w:rFonts w:ascii="Times New Roman" w:eastAsia="Times New Roman" w:hAnsi="Times New Roman" w:cs="Times New Roman"/>
          <w:color w:val="000000" w:themeColor="text1"/>
          <w:sz w:val="24"/>
          <w:szCs w:val="24"/>
          <w:lang w:val="en-GB"/>
        </w:rPr>
        <w:t xml:space="preserve"> layer of the research onion, the data is collected through a secondary data collection process. Secondary data collection is a process where the data is collected from secondary sources which include credible websites like government and international authority websites, Journal Articles and Newspaper articles.  Secondary data comprises data and insights generated from the primary analysis of the data (Kalu </w:t>
      </w:r>
      <w:r w:rsidRPr="004C56A0">
        <w:rPr>
          <w:rFonts w:ascii="Times New Roman" w:eastAsia="Times New Roman" w:hAnsi="Times New Roman" w:cs="Times New Roman"/>
          <w:i/>
          <w:color w:val="000000" w:themeColor="text1"/>
          <w:sz w:val="24"/>
          <w:szCs w:val="24"/>
          <w:lang w:val="en-GB"/>
        </w:rPr>
        <w:t xml:space="preserve">et al. </w:t>
      </w:r>
      <w:r w:rsidRPr="004C56A0">
        <w:rPr>
          <w:rFonts w:ascii="Times New Roman" w:eastAsia="Times New Roman" w:hAnsi="Times New Roman" w:cs="Times New Roman"/>
          <w:color w:val="000000" w:themeColor="text1"/>
          <w:sz w:val="24"/>
          <w:szCs w:val="24"/>
          <w:lang w:val="en-GB"/>
        </w:rPr>
        <w:t xml:space="preserve">2019). The data is also collected from industry reports published by reputed companies like Forbes, </w:t>
      </w:r>
      <w:proofErr w:type="spellStart"/>
      <w:r w:rsidRPr="004C56A0">
        <w:rPr>
          <w:rFonts w:ascii="Times New Roman" w:eastAsia="Times New Roman" w:hAnsi="Times New Roman" w:cs="Times New Roman"/>
          <w:color w:val="000000" w:themeColor="text1"/>
          <w:sz w:val="24"/>
          <w:szCs w:val="24"/>
          <w:lang w:val="en-GB"/>
        </w:rPr>
        <w:t>Mckinsey</w:t>
      </w:r>
      <w:proofErr w:type="spellEnd"/>
      <w:r w:rsidRPr="004C56A0">
        <w:rPr>
          <w:rFonts w:ascii="Times New Roman" w:eastAsia="Times New Roman" w:hAnsi="Times New Roman" w:cs="Times New Roman"/>
          <w:color w:val="000000" w:themeColor="text1"/>
          <w:sz w:val="24"/>
          <w:szCs w:val="24"/>
          <w:lang w:val="en-GB"/>
        </w:rPr>
        <w:t>, PwC and Deloitte.</w:t>
      </w:r>
    </w:p>
    <w:p w14:paraId="003A4F01"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i/>
          <w:color w:val="000000" w:themeColor="text1"/>
          <w:sz w:val="24"/>
          <w:szCs w:val="24"/>
          <w:lang w:val="en-GB"/>
        </w:rPr>
        <w:t>Justification</w:t>
      </w:r>
    </w:p>
    <w:p w14:paraId="57F58100"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The secondary data collection method is selected as it allows easier access to data and insights. The additional insights allow the researcher to enhance the credibility of the research while also creating faster progress in the data analysis. The insights regarding the consumer buying behaviour change also provide a holistic view which is beneficial for the </w:t>
      </w:r>
      <w:proofErr w:type="spellStart"/>
      <w:proofErr w:type="gramStart"/>
      <w:r w:rsidRPr="004C56A0">
        <w:rPr>
          <w:rFonts w:ascii="Times New Roman" w:eastAsia="Times New Roman" w:hAnsi="Times New Roman" w:cs="Times New Roman"/>
          <w:color w:val="000000" w:themeColor="text1"/>
          <w:sz w:val="24"/>
          <w:szCs w:val="24"/>
          <w:lang w:val="en-GB"/>
        </w:rPr>
        <w:t>research.The</w:t>
      </w:r>
      <w:proofErr w:type="spellEnd"/>
      <w:proofErr w:type="gramEnd"/>
      <w:r w:rsidRPr="004C56A0">
        <w:rPr>
          <w:rFonts w:ascii="Times New Roman" w:eastAsia="Times New Roman" w:hAnsi="Times New Roman" w:cs="Times New Roman"/>
          <w:color w:val="000000" w:themeColor="text1"/>
          <w:sz w:val="24"/>
          <w:szCs w:val="24"/>
          <w:lang w:val="en-GB"/>
        </w:rPr>
        <w:t xml:space="preserve"> secondary data is advantageous to the research as the insights from previous researchers provide insights which are often relevant to the present research. It is also advantageous due to the ease with which Secondary data is available for free. The Secondary data however, is also disadvantageous to some degree as the data often loses its effectiveness due to irrelevance or unreliability.  Thus, Secondary data collection is chosen for the research.</w:t>
      </w:r>
    </w:p>
    <w:p w14:paraId="0062BA37" w14:textId="77777777" w:rsidR="00D74A4B" w:rsidRPr="004C56A0" w:rsidRDefault="00D74A4B" w:rsidP="00D74A4B">
      <w:pPr>
        <w:pStyle w:val="Heading2"/>
        <w:rPr>
          <w:rFonts w:cs="Times New Roman"/>
          <w:lang w:val="en-GB"/>
        </w:rPr>
      </w:pPr>
      <w:bookmarkStart w:id="44" w:name="_Toc114940561"/>
      <w:r w:rsidRPr="004C56A0">
        <w:rPr>
          <w:rFonts w:cs="Times New Roman"/>
          <w:lang w:val="en-GB"/>
        </w:rPr>
        <w:lastRenderedPageBreak/>
        <w:t>3.7 Data Sampling method</w:t>
      </w:r>
      <w:bookmarkEnd w:id="44"/>
    </w:p>
    <w:p w14:paraId="668E9058"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The Data is sampled using the non-probability sampling method. The Non-probability sampling method is also called the Purposive Sampling technique. The Purposive sampling technique allows subjective choice of the data to be analysed in accordance with the Interpretivism research philosophy. It is beneficial for the analysis of the secondary data as the chosen data serves specifically to address different relevant information. Purposive Sampling Method is also advantageous due to the control of the researcher on the number and types of the data collected. However, it is also disadvantageous as there is a possibility that the data collected may be tainted by the subjectivity and personal opinions of the researcher. However, proper considerations and precautions which prevent this from happening allow the choice of this research sampling technique.</w:t>
      </w:r>
    </w:p>
    <w:p w14:paraId="06445AF0" w14:textId="77777777" w:rsidR="00D74A4B" w:rsidRPr="004C56A0" w:rsidRDefault="00D74A4B" w:rsidP="00D74A4B">
      <w:pPr>
        <w:pStyle w:val="Heading2"/>
        <w:rPr>
          <w:rFonts w:cs="Times New Roman"/>
          <w:lang w:val="en-GB"/>
        </w:rPr>
      </w:pPr>
      <w:bookmarkStart w:id="45" w:name="_Toc114940562"/>
      <w:r w:rsidRPr="004C56A0">
        <w:rPr>
          <w:rFonts w:cs="Times New Roman"/>
          <w:lang w:val="en-GB"/>
        </w:rPr>
        <w:t>3.8 Inclusion/Exclusion Criteria</w:t>
      </w:r>
      <w:bookmarkEnd w:id="45"/>
    </w:p>
    <w:p w14:paraId="07615852"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i/>
          <w:color w:val="000000" w:themeColor="text1"/>
          <w:sz w:val="24"/>
          <w:szCs w:val="24"/>
          <w:lang w:val="en-GB"/>
        </w:rPr>
        <w:t>Inclusion Criteria</w:t>
      </w:r>
    </w:p>
    <w:p w14:paraId="3C85FEEE" w14:textId="77777777" w:rsidR="00D74A4B" w:rsidRPr="004C56A0" w:rsidRDefault="00D74A4B" w:rsidP="00D74A4B">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Journal Articles published in the last 5 years</w:t>
      </w:r>
    </w:p>
    <w:p w14:paraId="7B91D2B0" w14:textId="77777777" w:rsidR="00D74A4B" w:rsidRPr="004C56A0" w:rsidRDefault="00D74A4B" w:rsidP="00D74A4B">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Journal Articles Relevant to Topic</w:t>
      </w:r>
    </w:p>
    <w:p w14:paraId="244CAF29" w14:textId="77777777" w:rsidR="00D74A4B" w:rsidRPr="004C56A0" w:rsidRDefault="00D74A4B" w:rsidP="00D74A4B">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Industry reports and Articles from PwC, Deloitte, Statista, Forbes, </w:t>
      </w:r>
      <w:proofErr w:type="spellStart"/>
      <w:r w:rsidRPr="004C56A0">
        <w:rPr>
          <w:rFonts w:ascii="Times New Roman" w:eastAsia="Times New Roman" w:hAnsi="Times New Roman" w:cs="Times New Roman"/>
          <w:color w:val="000000" w:themeColor="text1"/>
          <w:sz w:val="24"/>
          <w:szCs w:val="24"/>
          <w:lang w:val="en-GB"/>
        </w:rPr>
        <w:t>Mckinsey</w:t>
      </w:r>
      <w:proofErr w:type="spellEnd"/>
    </w:p>
    <w:p w14:paraId="2CE8903D" w14:textId="77777777" w:rsidR="00D74A4B" w:rsidRPr="004C56A0" w:rsidRDefault="00D74A4B" w:rsidP="00D74A4B">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Credible Websites like Government and UN Websites</w:t>
      </w:r>
    </w:p>
    <w:p w14:paraId="70F22D8D"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i/>
          <w:color w:val="000000" w:themeColor="text1"/>
          <w:sz w:val="24"/>
          <w:szCs w:val="24"/>
          <w:lang w:val="en-GB"/>
        </w:rPr>
        <w:t>Exclusion Criteria</w:t>
      </w:r>
    </w:p>
    <w:p w14:paraId="15CA7FAC" w14:textId="77777777" w:rsidR="00D74A4B" w:rsidRPr="004C56A0" w:rsidRDefault="00D74A4B" w:rsidP="00D74A4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Journal articles with complex and hard-to-understand writing styles.</w:t>
      </w:r>
    </w:p>
    <w:p w14:paraId="1490B04B" w14:textId="77777777" w:rsidR="00D74A4B" w:rsidRPr="004C56A0" w:rsidRDefault="00D74A4B" w:rsidP="00D74A4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Data with heavy numerical analysis.</w:t>
      </w:r>
    </w:p>
    <w:p w14:paraId="0DC7F9AD" w14:textId="77777777" w:rsidR="00D74A4B" w:rsidRPr="004C56A0" w:rsidRDefault="00D74A4B" w:rsidP="00D74A4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Data which lack credibility and reliability</w:t>
      </w:r>
    </w:p>
    <w:p w14:paraId="4BC21FD0" w14:textId="77777777" w:rsidR="00D74A4B" w:rsidRPr="004C56A0" w:rsidRDefault="00D74A4B" w:rsidP="00D74A4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Outdated Data.</w:t>
      </w:r>
    </w:p>
    <w:p w14:paraId="714B50B7" w14:textId="77777777" w:rsidR="00D74A4B" w:rsidRPr="004C56A0" w:rsidRDefault="00D74A4B" w:rsidP="00D74A4B">
      <w:pPr>
        <w:pStyle w:val="Heading2"/>
        <w:rPr>
          <w:rFonts w:cs="Times New Roman"/>
          <w:lang w:val="en-GB"/>
        </w:rPr>
      </w:pPr>
      <w:bookmarkStart w:id="46" w:name="_Toc114940563"/>
      <w:r w:rsidRPr="004C56A0">
        <w:rPr>
          <w:rFonts w:cs="Times New Roman"/>
          <w:lang w:val="en-GB"/>
        </w:rPr>
        <w:t>3.9 Data Analysis</w:t>
      </w:r>
      <w:bookmarkEnd w:id="46"/>
    </w:p>
    <w:p w14:paraId="71647ABB"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In the 3rd stage of the Research onion, Qualitative thematic Analysis is chosen for the Data analysis. Thematic analysis is a process where the researchers analyse the text to identify codes, patterns and themes in the text (</w:t>
      </w:r>
      <w:proofErr w:type="spellStart"/>
      <w:r w:rsidRPr="004C56A0">
        <w:rPr>
          <w:rFonts w:ascii="Times New Roman" w:eastAsia="Times New Roman" w:hAnsi="Times New Roman" w:cs="Times New Roman"/>
          <w:color w:val="000000" w:themeColor="text1"/>
          <w:sz w:val="24"/>
          <w:szCs w:val="24"/>
          <w:lang w:val="en-GB"/>
        </w:rPr>
        <w:t>Neuendorf</w:t>
      </w:r>
      <w:proofErr w:type="spellEnd"/>
      <w:r w:rsidRPr="004C56A0">
        <w:rPr>
          <w:rFonts w:ascii="Times New Roman" w:eastAsia="Times New Roman" w:hAnsi="Times New Roman" w:cs="Times New Roman"/>
          <w:color w:val="000000" w:themeColor="text1"/>
          <w:sz w:val="24"/>
          <w:szCs w:val="24"/>
          <w:lang w:val="en-GB"/>
        </w:rPr>
        <w:t>, 2018). These codes, patterns and themes are further analysed to understand the deeper and underlying patterns in the meaning of the text. Thematic analysis is one of the most reliable qualitative analysis techniques.</w:t>
      </w:r>
    </w:p>
    <w:p w14:paraId="36C55AAF"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i/>
          <w:color w:val="000000" w:themeColor="text1"/>
          <w:sz w:val="24"/>
          <w:szCs w:val="24"/>
          <w:lang w:val="en-GB"/>
        </w:rPr>
        <w:lastRenderedPageBreak/>
        <w:t>Justification</w:t>
      </w:r>
    </w:p>
    <w:p w14:paraId="4C34C410"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Thematic analysis is chosen for the research as the Secondary data collected are text-heavy. It is also relevant due to the consideration of Human perceptions of Social Media Marketing which can be expressed and analysed in the form of texts through Thematic analysis. Thus, thematic analysis is an essential technique for data analysis during this research. Quantitative data analysis is not selected for the research as the numerical data representation cannot properly measure or quantify human perceptions. Thus, it is essential to choose qualitative data analysis for this </w:t>
      </w:r>
      <w:proofErr w:type="spellStart"/>
      <w:proofErr w:type="gramStart"/>
      <w:r w:rsidRPr="004C56A0">
        <w:rPr>
          <w:rFonts w:ascii="Times New Roman" w:eastAsia="Times New Roman" w:hAnsi="Times New Roman" w:cs="Times New Roman"/>
          <w:color w:val="000000" w:themeColor="text1"/>
          <w:sz w:val="24"/>
          <w:szCs w:val="24"/>
          <w:lang w:val="en-GB"/>
        </w:rPr>
        <w:t>research.Quantitative</w:t>
      </w:r>
      <w:proofErr w:type="spellEnd"/>
      <w:proofErr w:type="gramEnd"/>
      <w:r w:rsidRPr="004C56A0">
        <w:rPr>
          <w:rFonts w:ascii="Times New Roman" w:eastAsia="Times New Roman" w:hAnsi="Times New Roman" w:cs="Times New Roman"/>
          <w:color w:val="000000" w:themeColor="text1"/>
          <w:sz w:val="24"/>
          <w:szCs w:val="24"/>
          <w:lang w:val="en-GB"/>
        </w:rPr>
        <w:t xml:space="preserve"> data analysis is also disadvantageous as it may taint the data using unnecessary numerical tools which may misrepresent the human perception and its underlying meaning.</w:t>
      </w:r>
    </w:p>
    <w:p w14:paraId="1F528783" w14:textId="77777777" w:rsidR="00D74A4B" w:rsidRPr="004C56A0" w:rsidRDefault="00D74A4B" w:rsidP="00D74A4B">
      <w:pPr>
        <w:pStyle w:val="Heading2"/>
        <w:rPr>
          <w:rFonts w:cs="Times New Roman"/>
          <w:lang w:val="en-GB"/>
        </w:rPr>
      </w:pPr>
      <w:bookmarkStart w:id="47" w:name="_Toc114940564"/>
      <w:r w:rsidRPr="004C56A0">
        <w:rPr>
          <w:rFonts w:cs="Times New Roman"/>
          <w:lang w:val="en-GB"/>
        </w:rPr>
        <w:t>3.10 Ethical Considerations</w:t>
      </w:r>
      <w:bookmarkEnd w:id="47"/>
    </w:p>
    <w:p w14:paraId="3C255D12"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The research is done using qualitative analysis of secondary data. </w:t>
      </w:r>
      <w:proofErr w:type="gramStart"/>
      <w:r w:rsidRPr="004C56A0">
        <w:rPr>
          <w:rFonts w:ascii="Times New Roman" w:eastAsia="Times New Roman" w:hAnsi="Times New Roman" w:cs="Times New Roman"/>
          <w:color w:val="000000" w:themeColor="text1"/>
          <w:sz w:val="24"/>
          <w:szCs w:val="24"/>
          <w:lang w:val="en-GB"/>
        </w:rPr>
        <w:t>Therefore</w:t>
      </w:r>
      <w:proofErr w:type="gramEnd"/>
      <w:r w:rsidRPr="004C56A0">
        <w:rPr>
          <w:rFonts w:ascii="Times New Roman" w:eastAsia="Times New Roman" w:hAnsi="Times New Roman" w:cs="Times New Roman"/>
          <w:color w:val="000000" w:themeColor="text1"/>
          <w:sz w:val="24"/>
          <w:szCs w:val="24"/>
          <w:lang w:val="en-GB"/>
        </w:rPr>
        <w:t xml:space="preserve"> no living subjects have been involved in the research making the concepts of confidentiality and privacy irrelevant. The copyrights have not been infringed as the data is collected from publicly accessible sites and have been properly referenced. The objectivity of the research is maintained by the researcher by ensuring that the data analysis is not affected by the personal views and beliefs of the researcher. Thus, all the ethical considerations relevant to the research have been addressed. </w:t>
      </w:r>
    </w:p>
    <w:p w14:paraId="00704306" w14:textId="77777777" w:rsidR="00D74A4B" w:rsidRPr="004C56A0" w:rsidRDefault="00D74A4B" w:rsidP="00D74A4B">
      <w:pPr>
        <w:pStyle w:val="Heading2"/>
        <w:rPr>
          <w:rFonts w:cs="Times New Roman"/>
          <w:lang w:val="en-GB"/>
        </w:rPr>
      </w:pPr>
      <w:bookmarkStart w:id="48" w:name="_Toc114940565"/>
      <w:r w:rsidRPr="004C56A0">
        <w:rPr>
          <w:rFonts w:cs="Times New Roman"/>
          <w:lang w:val="en-GB"/>
        </w:rPr>
        <w:t>3.11 Limitations of the Research</w:t>
      </w:r>
      <w:bookmarkEnd w:id="48"/>
    </w:p>
    <w:p w14:paraId="6DC7FB98"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The major limitations during the research were paucity of time and budget restraints. Other limitations faced by the researcher are the lack of data regarding some of the facets of social media marketing and its relationship with consumer buying behaviour. A few sets of data which were credible required subscription and thus such data could not be utilized narrowing the field of research. </w:t>
      </w:r>
    </w:p>
    <w:p w14:paraId="2C0BDBD3" w14:textId="77777777" w:rsidR="00D74A4B" w:rsidRPr="004C56A0" w:rsidRDefault="00D74A4B" w:rsidP="00D74A4B">
      <w:pPr>
        <w:pStyle w:val="Heading2"/>
        <w:rPr>
          <w:rFonts w:cs="Times New Roman"/>
          <w:lang w:val="en-GB"/>
        </w:rPr>
      </w:pPr>
      <w:bookmarkStart w:id="49" w:name="_Toc114940566"/>
      <w:r w:rsidRPr="004C56A0">
        <w:rPr>
          <w:rFonts w:cs="Times New Roman"/>
          <w:lang w:val="en-GB"/>
        </w:rPr>
        <w:t>3.12 Research Timeline</w:t>
      </w:r>
      <w:bookmarkEnd w:id="49"/>
    </w:p>
    <w:p w14:paraId="5DFCF85B"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w:t>
      </w:r>
      <w:proofErr w:type="gramStart"/>
      <w:r w:rsidRPr="004C56A0">
        <w:rPr>
          <w:rFonts w:ascii="Times New Roman" w:eastAsia="Times New Roman" w:hAnsi="Times New Roman" w:cs="Times New Roman"/>
          <w:color w:val="000000" w:themeColor="text1"/>
          <w:sz w:val="24"/>
          <w:szCs w:val="24"/>
          <w:lang w:val="en-GB"/>
        </w:rPr>
        <w:t>refer</w:t>
      </w:r>
      <w:proofErr w:type="gramEnd"/>
      <w:r w:rsidRPr="004C56A0">
        <w:rPr>
          <w:rFonts w:ascii="Times New Roman" w:eastAsia="Times New Roman" w:hAnsi="Times New Roman" w:cs="Times New Roman"/>
          <w:color w:val="000000" w:themeColor="text1"/>
          <w:sz w:val="24"/>
          <w:szCs w:val="24"/>
          <w:lang w:val="en-GB"/>
        </w:rPr>
        <w:t xml:space="preserve"> to appendix)</w:t>
      </w:r>
    </w:p>
    <w:p w14:paraId="4CD09892" w14:textId="77777777" w:rsidR="00D74A4B" w:rsidRPr="004C56A0" w:rsidRDefault="00D74A4B" w:rsidP="00D74A4B">
      <w:pPr>
        <w:pStyle w:val="Heading2"/>
        <w:rPr>
          <w:rFonts w:cs="Times New Roman"/>
          <w:lang w:val="en-GB"/>
        </w:rPr>
      </w:pPr>
      <w:bookmarkStart w:id="50" w:name="_Toc114940567"/>
      <w:r w:rsidRPr="004C56A0">
        <w:rPr>
          <w:rFonts w:cs="Times New Roman"/>
          <w:lang w:val="en-GB"/>
        </w:rPr>
        <w:lastRenderedPageBreak/>
        <w:t>3.13 Summary</w:t>
      </w:r>
      <w:bookmarkEnd w:id="50"/>
    </w:p>
    <w:p w14:paraId="7979E6E3"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The tools and techniques relevant to the research have been discussed. The facets of the Research onion have been explained, and the justifications have been provided for the choice of interpretivism, Descriptive Research Design, Deductive Approach, Secondary Data and Thematic Analysis techniques in the context of this research. The ethical considerations and limitations relevant to the research have been discussed and a research timeline has been provided.</w:t>
      </w:r>
    </w:p>
    <w:p w14:paraId="549B881A"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p>
    <w:p w14:paraId="6DC12E2D"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p>
    <w:p w14:paraId="2715614C" w14:textId="77777777" w:rsidR="00D74A4B" w:rsidRPr="004C56A0" w:rsidRDefault="00D74A4B" w:rsidP="00D74A4B">
      <w:pPr>
        <w:pStyle w:val="Heading1"/>
        <w:rPr>
          <w:rFonts w:cs="Times New Roman"/>
          <w:color w:val="000000" w:themeColor="text1"/>
          <w:lang w:val="en-GB"/>
        </w:rPr>
      </w:pPr>
      <w:r w:rsidRPr="004C56A0">
        <w:rPr>
          <w:rFonts w:cs="Times New Roman"/>
          <w:color w:val="000000" w:themeColor="text1"/>
          <w:lang w:val="en-GB"/>
        </w:rPr>
        <w:br w:type="page"/>
      </w:r>
      <w:bookmarkStart w:id="51" w:name="_Toc114940568"/>
      <w:r w:rsidRPr="004C56A0">
        <w:rPr>
          <w:rFonts w:cs="Times New Roman"/>
          <w:color w:val="000000" w:themeColor="text1"/>
          <w:lang w:val="en-GB"/>
        </w:rPr>
        <w:lastRenderedPageBreak/>
        <w:t>Chapter 4: Findings and Discussions</w:t>
      </w:r>
      <w:bookmarkEnd w:id="51"/>
    </w:p>
    <w:p w14:paraId="7A425847" w14:textId="77777777" w:rsidR="00D74A4B" w:rsidRPr="004C56A0" w:rsidRDefault="00D74A4B" w:rsidP="00D74A4B">
      <w:pPr>
        <w:pStyle w:val="Heading2"/>
        <w:rPr>
          <w:rFonts w:cs="Times New Roman"/>
        </w:rPr>
      </w:pPr>
      <w:bookmarkStart w:id="52" w:name="_Toc114940569"/>
      <w:r w:rsidRPr="004C56A0">
        <w:rPr>
          <w:rFonts w:cs="Times New Roman"/>
        </w:rPr>
        <w:t>4.1 Introduction</w:t>
      </w:r>
      <w:bookmarkEnd w:id="52"/>
    </w:p>
    <w:p w14:paraId="5E419A6C"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 xml:space="preserve">The researcher has conducted a thematic analysis for this research topic. Themes have been constructed pertaining to this study by </w:t>
      </w:r>
      <w:proofErr w:type="spellStart"/>
      <w:r w:rsidRPr="004C56A0">
        <w:rPr>
          <w:color w:val="000000" w:themeColor="text1"/>
        </w:rPr>
        <w:t>analysing</w:t>
      </w:r>
      <w:proofErr w:type="spellEnd"/>
      <w:r w:rsidRPr="004C56A0">
        <w:rPr>
          <w:color w:val="000000" w:themeColor="text1"/>
        </w:rPr>
        <w:t xml:space="preserve"> the various aims as well as objectives. These themes have been derived with the help of the literature review part of this study and further elaborated upon. The thematic analysis would be exploring the various impacts of social media on the buying </w:t>
      </w:r>
      <w:proofErr w:type="spellStart"/>
      <w:r w:rsidRPr="004C56A0">
        <w:rPr>
          <w:color w:val="000000" w:themeColor="text1"/>
        </w:rPr>
        <w:t>behaviour</w:t>
      </w:r>
      <w:proofErr w:type="spellEnd"/>
      <w:r w:rsidRPr="004C56A0">
        <w:rPr>
          <w:color w:val="000000" w:themeColor="text1"/>
        </w:rPr>
        <w:t xml:space="preserve"> of consumers in the case of Unilever. The themes are related to the different social media marketing strategies adopted by Unilever and </w:t>
      </w:r>
      <w:proofErr w:type="spellStart"/>
      <w:r w:rsidRPr="004C56A0">
        <w:rPr>
          <w:color w:val="000000" w:themeColor="text1"/>
        </w:rPr>
        <w:t>analyse</w:t>
      </w:r>
      <w:proofErr w:type="spellEnd"/>
      <w:r w:rsidRPr="004C56A0">
        <w:rPr>
          <w:color w:val="000000" w:themeColor="text1"/>
        </w:rPr>
        <w:t xml:space="preserve"> their impacts on the consumer base as well as the challenges faced by Unilever while implementing those relevant strategies. Themes relating to these various facets have been discussed.</w:t>
      </w:r>
    </w:p>
    <w:p w14:paraId="15CDFA2D" w14:textId="77777777" w:rsidR="00D74A4B" w:rsidRPr="004C56A0" w:rsidRDefault="00D74A4B" w:rsidP="00D74A4B">
      <w:pPr>
        <w:pStyle w:val="Heading2"/>
        <w:rPr>
          <w:rFonts w:cs="Times New Roman"/>
        </w:rPr>
      </w:pPr>
      <w:bookmarkStart w:id="53" w:name="_Toc114940570"/>
      <w:r w:rsidRPr="004C56A0">
        <w:rPr>
          <w:rFonts w:cs="Times New Roman"/>
        </w:rPr>
        <w:t xml:space="preserve">4.2 Critically </w:t>
      </w:r>
      <w:proofErr w:type="spellStart"/>
      <w:r w:rsidRPr="004C56A0">
        <w:rPr>
          <w:rFonts w:cs="Times New Roman"/>
        </w:rPr>
        <w:t>analysing</w:t>
      </w:r>
      <w:proofErr w:type="spellEnd"/>
      <w:r w:rsidRPr="004C56A0">
        <w:rPr>
          <w:rFonts w:cs="Times New Roman"/>
        </w:rPr>
        <w:t xml:space="preserve"> the role of Social Media Marketing in Unilever</w:t>
      </w:r>
      <w:bookmarkEnd w:id="53"/>
    </w:p>
    <w:p w14:paraId="1A035B21" w14:textId="77777777" w:rsidR="00D74A4B" w:rsidRPr="004C56A0" w:rsidRDefault="00D74A4B" w:rsidP="00D74A4B">
      <w:pPr>
        <w:pStyle w:val="NormalWeb"/>
        <w:spacing w:before="0" w:beforeAutospacing="0" w:after="0" w:afterAutospacing="0" w:line="360" w:lineRule="auto"/>
        <w:jc w:val="both"/>
        <w:rPr>
          <w:color w:val="000000" w:themeColor="text1"/>
          <w:shd w:val="clear" w:color="auto" w:fill="FFFFFF"/>
        </w:rPr>
      </w:pPr>
      <w:r w:rsidRPr="004C56A0">
        <w:rPr>
          <w:color w:val="000000" w:themeColor="text1"/>
        </w:rPr>
        <w:t xml:space="preserve">Social media has become an important facet of consumer communication for various </w:t>
      </w:r>
      <w:proofErr w:type="spellStart"/>
      <w:r w:rsidRPr="004C56A0">
        <w:rPr>
          <w:color w:val="000000" w:themeColor="text1"/>
        </w:rPr>
        <w:t>organisations</w:t>
      </w:r>
      <w:proofErr w:type="spellEnd"/>
      <w:r w:rsidRPr="004C56A0">
        <w:rPr>
          <w:color w:val="000000" w:themeColor="text1"/>
        </w:rPr>
        <w:t xml:space="preserve"> in this present era of various technological advancements. Marketing through social media is already becoming a key factor in engaging customers on the internet. Unilever has also implemented various marketing strategies through the use of social media in order to engage their customers on an extensive basis. Unilever wants to use its marketing strategies to the optimum level in this highly divisive market. Productive marketing pertaining to social media platforms is extremely necessary as it influences shopping through the different levels of the customer’s decisions and what they want to buy (</w:t>
      </w:r>
      <w:r w:rsidRPr="004C56A0">
        <w:rPr>
          <w:color w:val="000000" w:themeColor="text1"/>
          <w:shd w:val="clear" w:color="auto" w:fill="FFFFFF"/>
        </w:rPr>
        <w:t xml:space="preserve">Reza, 2020). The social media experiences for consumers and its implications on relevant </w:t>
      </w:r>
      <w:proofErr w:type="spellStart"/>
      <w:r w:rsidRPr="004C56A0">
        <w:rPr>
          <w:color w:val="000000" w:themeColor="text1"/>
          <w:shd w:val="clear" w:color="auto" w:fill="FFFFFF"/>
        </w:rPr>
        <w:t>organisations</w:t>
      </w:r>
      <w:proofErr w:type="spellEnd"/>
      <w:r w:rsidRPr="004C56A0">
        <w:rPr>
          <w:color w:val="000000" w:themeColor="text1"/>
          <w:shd w:val="clear" w:color="auto" w:fill="FFFFFF"/>
        </w:rPr>
        <w:t xml:space="preserve"> can be understood with the help of the honeycomb framework of social media. This established honeycomb structure highlights 7 essential building blocks of social media engagement, that is relationships, conversations, identity, reputation, discussions, groups and presence (Silva </w:t>
      </w:r>
      <w:r w:rsidRPr="004C56A0">
        <w:rPr>
          <w:i/>
          <w:iCs/>
          <w:color w:val="000000" w:themeColor="text1"/>
          <w:shd w:val="clear" w:color="auto" w:fill="FFFFFF"/>
        </w:rPr>
        <w:t>et al.</w:t>
      </w:r>
      <w:r w:rsidRPr="004C56A0">
        <w:rPr>
          <w:color w:val="000000" w:themeColor="text1"/>
          <w:shd w:val="clear" w:color="auto" w:fill="FFFFFF"/>
        </w:rPr>
        <w:t xml:space="preserve">, 2020). These facets help in understanding the different processes as well as levels in the capability of social media engagements. The different levels can be used as a single factor or in groups in order to help the marketing people at Unilever </w:t>
      </w:r>
      <w:proofErr w:type="spellStart"/>
      <w:r w:rsidRPr="004C56A0">
        <w:rPr>
          <w:color w:val="000000" w:themeColor="text1"/>
          <w:shd w:val="clear" w:color="auto" w:fill="FFFFFF"/>
        </w:rPr>
        <w:t>analyse</w:t>
      </w:r>
      <w:proofErr w:type="spellEnd"/>
      <w:r w:rsidRPr="004C56A0">
        <w:rPr>
          <w:color w:val="000000" w:themeColor="text1"/>
          <w:shd w:val="clear" w:color="auto" w:fill="FFFFFF"/>
        </w:rPr>
        <w:t xml:space="preserve"> their activities on various social media platforms, how these social media platforms communicate with their customers and the ecosystem in which they are currently available. This model can be </w:t>
      </w:r>
      <w:proofErr w:type="spellStart"/>
      <w:r w:rsidRPr="004C56A0">
        <w:rPr>
          <w:color w:val="000000" w:themeColor="text1"/>
          <w:shd w:val="clear" w:color="auto" w:fill="FFFFFF"/>
        </w:rPr>
        <w:t>utilised</w:t>
      </w:r>
      <w:proofErr w:type="spellEnd"/>
      <w:r w:rsidRPr="004C56A0">
        <w:rPr>
          <w:color w:val="000000" w:themeColor="text1"/>
          <w:shd w:val="clear" w:color="auto" w:fill="FFFFFF"/>
        </w:rPr>
        <w:t xml:space="preserve"> by Unilever in </w:t>
      </w:r>
      <w:proofErr w:type="spellStart"/>
      <w:r w:rsidRPr="004C56A0">
        <w:rPr>
          <w:color w:val="000000" w:themeColor="text1"/>
          <w:shd w:val="clear" w:color="auto" w:fill="FFFFFF"/>
        </w:rPr>
        <w:t>oder</w:t>
      </w:r>
      <w:proofErr w:type="spellEnd"/>
      <w:r w:rsidRPr="004C56A0">
        <w:rPr>
          <w:color w:val="000000" w:themeColor="text1"/>
          <w:shd w:val="clear" w:color="auto" w:fill="FFFFFF"/>
        </w:rPr>
        <w:t xml:space="preserve"> to better understand their social media marketing </w:t>
      </w:r>
      <w:r w:rsidRPr="004C56A0">
        <w:rPr>
          <w:color w:val="000000" w:themeColor="text1"/>
          <w:shd w:val="clear" w:color="auto" w:fill="FFFFFF"/>
        </w:rPr>
        <w:lastRenderedPageBreak/>
        <w:t xml:space="preserve">capabilities and </w:t>
      </w:r>
      <w:proofErr w:type="spellStart"/>
      <w:r w:rsidRPr="004C56A0">
        <w:rPr>
          <w:color w:val="000000" w:themeColor="text1"/>
          <w:shd w:val="clear" w:color="auto" w:fill="FFFFFF"/>
        </w:rPr>
        <w:t>analyse</w:t>
      </w:r>
      <w:proofErr w:type="spellEnd"/>
      <w:r w:rsidRPr="004C56A0">
        <w:rPr>
          <w:color w:val="000000" w:themeColor="text1"/>
          <w:shd w:val="clear" w:color="auto" w:fill="FFFFFF"/>
        </w:rPr>
        <w:t xml:space="preserve"> the current market scenario in order to engage their relevant customer base. </w:t>
      </w:r>
      <w:r w:rsidRPr="004C56A0">
        <w:rPr>
          <w:color w:val="000000" w:themeColor="text1"/>
        </w:rPr>
        <w:t xml:space="preserve">Unilever have concentrated on bettering their brand equity and client retention through the use of these social media platforms. </w:t>
      </w:r>
      <w:r w:rsidRPr="004C56A0">
        <w:rPr>
          <w:color w:val="000000" w:themeColor="text1"/>
          <w:shd w:val="clear" w:color="auto" w:fill="FFFFFF"/>
        </w:rPr>
        <w:t xml:space="preserve">Social media objectives pertaining to marketing can be specific as well as </w:t>
      </w:r>
      <w:proofErr w:type="gramStart"/>
      <w:r w:rsidRPr="004C56A0">
        <w:rPr>
          <w:color w:val="000000" w:themeColor="text1"/>
          <w:shd w:val="clear" w:color="auto" w:fill="FFFFFF"/>
        </w:rPr>
        <w:t>general ,</w:t>
      </w:r>
      <w:proofErr w:type="gramEnd"/>
      <w:r w:rsidRPr="004C56A0">
        <w:rPr>
          <w:color w:val="000000" w:themeColor="text1"/>
          <w:shd w:val="clear" w:color="auto" w:fill="FFFFFF"/>
        </w:rPr>
        <w:t xml:space="preserve"> like increasing sales of certain products as well as proliferating the awareness about the brand on social media circles. Other aims are to generate enough customer traffic on their social media handles and websites, decreasing the costs related to traditional marketing methods and invigorating customer engagement on those suitable platforms through the creation and posting of relevant content (Felix </w:t>
      </w:r>
      <w:r w:rsidRPr="004C56A0">
        <w:rPr>
          <w:i/>
          <w:iCs/>
          <w:color w:val="000000" w:themeColor="text1"/>
          <w:shd w:val="clear" w:color="auto" w:fill="FFFFFF"/>
        </w:rPr>
        <w:t>et al.</w:t>
      </w:r>
      <w:r w:rsidRPr="004C56A0">
        <w:rPr>
          <w:color w:val="000000" w:themeColor="text1"/>
          <w:shd w:val="clear" w:color="auto" w:fill="FFFFFF"/>
        </w:rPr>
        <w:t>, 2017). These strategies are pertinent in the case of Unilever since they are one of the largest FMCG companies in the world and have a customer base exceeding billions of people. In this digital fast-paced competitive market, Unilever is keen on continuously expanding its social media presence as well as interaction in order to reach a much larger customer base to improve the customers’ experience during buying of their products.</w:t>
      </w:r>
    </w:p>
    <w:p w14:paraId="0DCBBF1B" w14:textId="77777777" w:rsidR="00D74A4B" w:rsidRPr="004C56A0" w:rsidRDefault="00D74A4B" w:rsidP="00D74A4B">
      <w:pPr>
        <w:pStyle w:val="Heading2"/>
        <w:rPr>
          <w:rFonts w:cs="Times New Roman"/>
        </w:rPr>
      </w:pPr>
      <w:bookmarkStart w:id="54" w:name="_Toc114940571"/>
      <w:r w:rsidRPr="004C56A0">
        <w:rPr>
          <w:rFonts w:cs="Times New Roman"/>
        </w:rPr>
        <w:t>4.3 Evaluating the Social Media marketing strategies implemented by Unilever</w:t>
      </w:r>
      <w:bookmarkEnd w:id="54"/>
    </w:p>
    <w:p w14:paraId="5C6F3889" w14:textId="77777777" w:rsidR="00D74A4B" w:rsidRPr="00A40B22"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 xml:space="preserve">Social media websites like Facebook, Instagram, Twitter, Snapchat and others have increasingly become the grounds for the promotion of various products and services by companies and </w:t>
      </w:r>
      <w:proofErr w:type="spellStart"/>
      <w:r w:rsidRPr="004C56A0">
        <w:rPr>
          <w:color w:val="000000" w:themeColor="text1"/>
        </w:rPr>
        <w:t>organisations</w:t>
      </w:r>
      <w:proofErr w:type="spellEnd"/>
      <w:r w:rsidRPr="004C56A0">
        <w:rPr>
          <w:color w:val="000000" w:themeColor="text1"/>
        </w:rPr>
        <w:t xml:space="preserve">, irrespective of how big or small they are. Unilever has increasingly also widened its social media approaches in order to appeal to a larger customer base. They have considered the various changes in the habits of consumption of media by the public and have moved on to </w:t>
      </w:r>
      <w:proofErr w:type="spellStart"/>
      <w:r w:rsidRPr="004C56A0">
        <w:rPr>
          <w:color w:val="000000" w:themeColor="text1"/>
        </w:rPr>
        <w:t>digitalised</w:t>
      </w:r>
      <w:proofErr w:type="spellEnd"/>
      <w:r w:rsidRPr="004C56A0">
        <w:rPr>
          <w:color w:val="000000" w:themeColor="text1"/>
        </w:rPr>
        <w:t xml:space="preserve"> platforms for the promotion of their various products. Unilever has assigned a significant portion of its advertisement budget on promotion of its products like Dove and Axe through the use of social media platforms (</w:t>
      </w:r>
      <w:proofErr w:type="spellStart"/>
      <w:r w:rsidRPr="004C56A0">
        <w:rPr>
          <w:color w:val="000000" w:themeColor="text1"/>
          <w:shd w:val="clear" w:color="auto" w:fill="FFFFFF"/>
        </w:rPr>
        <w:t>Dzuhrina</w:t>
      </w:r>
      <w:proofErr w:type="spellEnd"/>
      <w:r w:rsidRPr="004C56A0">
        <w:rPr>
          <w:color w:val="000000" w:themeColor="text1"/>
          <w:shd w:val="clear" w:color="auto" w:fill="FFFFFF"/>
        </w:rPr>
        <w:t>, 2022). Social media has the power to forge relationships and open lines of communication with its users more effectively than conventional forms of communication tools or media. This makes the usage of social media a powerful tool in this modern era. Consumers can be informed about the various products and information about those on the company's official pages or handles on these social media platforms and also provide feedback on those products positively or negatively. Unilever also uses the strategy of Content marketing, which is a process in which the creation as well as the distribution of relevant and consistent content pertaining to a specific sector is done, in order to attract a larger customer base towards their products (</w:t>
      </w:r>
      <w:proofErr w:type="spellStart"/>
      <w:r w:rsidRPr="004C56A0">
        <w:rPr>
          <w:color w:val="000000" w:themeColor="text1"/>
          <w:shd w:val="clear" w:color="auto" w:fill="FFFFFF"/>
        </w:rPr>
        <w:t>Mañosca</w:t>
      </w:r>
      <w:proofErr w:type="spellEnd"/>
      <w:r w:rsidRPr="004C56A0">
        <w:rPr>
          <w:color w:val="000000" w:themeColor="text1"/>
          <w:shd w:val="clear" w:color="auto" w:fill="FFFFFF"/>
        </w:rPr>
        <w:t xml:space="preserve"> </w:t>
      </w:r>
      <w:r w:rsidRPr="004C56A0">
        <w:rPr>
          <w:i/>
          <w:iCs/>
          <w:color w:val="000000" w:themeColor="text1"/>
          <w:shd w:val="clear" w:color="auto" w:fill="FFFFFF"/>
        </w:rPr>
        <w:t>et al.</w:t>
      </w:r>
      <w:r w:rsidRPr="004C56A0">
        <w:rPr>
          <w:color w:val="000000" w:themeColor="text1"/>
          <w:shd w:val="clear" w:color="auto" w:fill="FFFFFF"/>
        </w:rPr>
        <w:t xml:space="preserve">, 2022). Usage of content marketing is continuously increasing as the companies become more and more inclined towards the digital part of marketing. </w:t>
      </w:r>
      <w:r w:rsidRPr="004C56A0">
        <w:rPr>
          <w:color w:val="000000" w:themeColor="text1"/>
          <w:shd w:val="clear" w:color="auto" w:fill="FFFFFF"/>
        </w:rPr>
        <w:lastRenderedPageBreak/>
        <w:t xml:space="preserve">A generic message or idea by Unilever can become a great as well as relevant content if executed with the suitable tone and format. Content is very consequential when it is in the context of a company’s presence on social media platforms as content being offered to the consumers should be relevant as well as suitable. Other forms of social media such as </w:t>
      </w:r>
      <w:proofErr w:type="spellStart"/>
      <w:r w:rsidRPr="004C56A0">
        <w:rPr>
          <w:color w:val="000000" w:themeColor="text1"/>
          <w:shd w:val="clear" w:color="auto" w:fill="FFFFFF"/>
        </w:rPr>
        <w:t>Youtube</w:t>
      </w:r>
      <w:proofErr w:type="spellEnd"/>
      <w:r w:rsidRPr="004C56A0">
        <w:rPr>
          <w:color w:val="000000" w:themeColor="text1"/>
          <w:shd w:val="clear" w:color="auto" w:fill="FFFFFF"/>
        </w:rPr>
        <w:t xml:space="preserve"> can also be </w:t>
      </w:r>
      <w:proofErr w:type="spellStart"/>
      <w:r w:rsidRPr="004C56A0">
        <w:rPr>
          <w:color w:val="000000" w:themeColor="text1"/>
          <w:shd w:val="clear" w:color="auto" w:fill="FFFFFF"/>
        </w:rPr>
        <w:t>utilised</w:t>
      </w:r>
      <w:proofErr w:type="spellEnd"/>
      <w:r w:rsidRPr="004C56A0">
        <w:rPr>
          <w:color w:val="000000" w:themeColor="text1"/>
          <w:shd w:val="clear" w:color="auto" w:fill="FFFFFF"/>
        </w:rPr>
        <w:t xml:space="preserve"> by Unilever in order to promote its products or use relevant </w:t>
      </w:r>
      <w:proofErr w:type="gramStart"/>
      <w:r w:rsidRPr="004C56A0">
        <w:rPr>
          <w:color w:val="000000" w:themeColor="text1"/>
          <w:shd w:val="clear" w:color="auto" w:fill="FFFFFF"/>
        </w:rPr>
        <w:t>information based</w:t>
      </w:r>
      <w:proofErr w:type="gramEnd"/>
      <w:r w:rsidRPr="004C56A0">
        <w:rPr>
          <w:color w:val="000000" w:themeColor="text1"/>
          <w:shd w:val="clear" w:color="auto" w:fill="FFFFFF"/>
        </w:rPr>
        <w:t xml:space="preserve"> videos to educate the customers about their innovative products or give specific information about the usability of certain products. They are also trying to make their customers be more aware of the healthy lifestyles and diets by inculcating nutritious products in their brand lineups and also marketing them in a responsible manner (Unilever.com, 2022). Unilever has adopted and can adopt more strategies like the ones mentioned above in order to increase their reach in the social media platforms and increase the company’s brand awareness as well as image in the digital world. </w:t>
      </w:r>
    </w:p>
    <w:p w14:paraId="31D8D5C8" w14:textId="77777777" w:rsidR="00D74A4B" w:rsidRPr="004C56A0" w:rsidRDefault="00D74A4B" w:rsidP="00D74A4B">
      <w:pPr>
        <w:pStyle w:val="Heading2"/>
        <w:rPr>
          <w:rFonts w:cs="Times New Roman"/>
          <w:lang w:val="en-GB"/>
        </w:rPr>
      </w:pPr>
      <w:bookmarkStart w:id="55" w:name="_Toc114940572"/>
      <w:r w:rsidRPr="004C56A0">
        <w:rPr>
          <w:rFonts w:cs="Times New Roman"/>
          <w:lang w:val="en-GB"/>
        </w:rPr>
        <w:t xml:space="preserve">4.4 Marketing strategies through </w:t>
      </w:r>
      <w:proofErr w:type="spellStart"/>
      <w:r w:rsidRPr="004C56A0">
        <w:rPr>
          <w:rFonts w:cs="Times New Roman"/>
          <w:lang w:val="en-GB"/>
        </w:rPr>
        <w:t>Youtube</w:t>
      </w:r>
      <w:bookmarkEnd w:id="55"/>
      <w:proofErr w:type="spellEnd"/>
    </w:p>
    <w:p w14:paraId="668E36B7" w14:textId="77777777" w:rsidR="00D74A4B" w:rsidRPr="004C56A0" w:rsidRDefault="00D74A4B" w:rsidP="00D74A4B">
      <w:pPr>
        <w:spacing w:before="240" w:after="240"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Unilever has been using various social media platforms for the marketing purpose in the present time. Social media is the prime way of marketing among the customers.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is one of those platforms. As it is known that Unilever is a multinational consumer goods company, which deals with various products such as food items, condiments, beauty products, and even provides services like house cleaning, personal care services. Unilever is the </w:t>
      </w:r>
      <w:proofErr w:type="spellStart"/>
      <w:r w:rsidRPr="004C56A0">
        <w:rPr>
          <w:rFonts w:ascii="Times New Roman" w:eastAsia="Times New Roman" w:hAnsi="Times New Roman" w:cs="Times New Roman"/>
          <w:color w:val="000000" w:themeColor="text1"/>
          <w:sz w:val="24"/>
          <w:szCs w:val="24"/>
          <w:lang w:val="en-GB"/>
        </w:rPr>
        <w:t>healtheast</w:t>
      </w:r>
      <w:proofErr w:type="spellEnd"/>
      <w:r w:rsidRPr="004C56A0">
        <w:rPr>
          <w:rFonts w:ascii="Times New Roman" w:eastAsia="Times New Roman" w:hAnsi="Times New Roman" w:cs="Times New Roman"/>
          <w:color w:val="000000" w:themeColor="text1"/>
          <w:sz w:val="24"/>
          <w:szCs w:val="24"/>
          <w:lang w:val="en-GB"/>
        </w:rPr>
        <w:t xml:space="preserve"> company in the world at present (Reza., 2020). For such a strong company, Facebook marketing is an essential part. Modern generation loves to use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in their free time. They often spend hours scrolling through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This proves that it is a platform which pulls people's attention. With the help of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Unilever is able to draw the attention of their customers. For many years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has been used as one of the platforms for Unilever where they are advertising their product. With the help of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w:t>
      </w:r>
      <w:proofErr w:type="spellStart"/>
      <w:r w:rsidRPr="004C56A0">
        <w:rPr>
          <w:rFonts w:ascii="Times New Roman" w:eastAsia="Times New Roman" w:hAnsi="Times New Roman" w:cs="Times New Roman"/>
          <w:color w:val="000000" w:themeColor="text1"/>
          <w:sz w:val="24"/>
          <w:szCs w:val="24"/>
          <w:lang w:val="en-GB"/>
        </w:rPr>
        <w:t>unilever</w:t>
      </w:r>
      <w:proofErr w:type="spellEnd"/>
      <w:r w:rsidRPr="004C56A0">
        <w:rPr>
          <w:rFonts w:ascii="Times New Roman" w:eastAsia="Times New Roman" w:hAnsi="Times New Roman" w:cs="Times New Roman"/>
          <w:color w:val="000000" w:themeColor="text1"/>
          <w:sz w:val="24"/>
          <w:szCs w:val="24"/>
          <w:lang w:val="en-GB"/>
        </w:rPr>
        <w:t xml:space="preserve"> can easily advertise their product and services to their target audience.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is very popular and successful in social media users (</w:t>
      </w:r>
      <w:proofErr w:type="spellStart"/>
      <w:r w:rsidRPr="004C56A0">
        <w:rPr>
          <w:rFonts w:ascii="Times New Roman" w:eastAsia="Times New Roman" w:hAnsi="Times New Roman" w:cs="Times New Roman"/>
          <w:color w:val="000000" w:themeColor="text1"/>
          <w:sz w:val="24"/>
          <w:szCs w:val="24"/>
          <w:lang w:val="en-GB"/>
        </w:rPr>
        <w:t>Viertola</w:t>
      </w:r>
      <w:proofErr w:type="spellEnd"/>
      <w:r w:rsidRPr="004C56A0">
        <w:rPr>
          <w:rFonts w:ascii="Times New Roman" w:eastAsia="Times New Roman" w:hAnsi="Times New Roman" w:cs="Times New Roman"/>
          <w:color w:val="000000" w:themeColor="text1"/>
          <w:sz w:val="24"/>
          <w:szCs w:val="24"/>
          <w:lang w:val="en-GB"/>
        </w:rPr>
        <w:t>., 2018.</w:t>
      </w:r>
      <w:proofErr w:type="gramStart"/>
      <w:r w:rsidRPr="004C56A0">
        <w:rPr>
          <w:rFonts w:ascii="Times New Roman" w:eastAsia="Times New Roman" w:hAnsi="Times New Roman" w:cs="Times New Roman"/>
          <w:color w:val="000000" w:themeColor="text1"/>
          <w:sz w:val="24"/>
          <w:szCs w:val="24"/>
          <w:lang w:val="en-GB"/>
        </w:rPr>
        <w:t>) .</w:t>
      </w:r>
      <w:proofErr w:type="gramEnd"/>
      <w:r w:rsidRPr="004C56A0">
        <w:rPr>
          <w:rFonts w:ascii="Times New Roman" w:eastAsia="Times New Roman" w:hAnsi="Times New Roman" w:cs="Times New Roman"/>
          <w:color w:val="000000" w:themeColor="text1"/>
          <w:sz w:val="24"/>
          <w:szCs w:val="24"/>
          <w:lang w:val="en-GB"/>
        </w:rPr>
        <w:t xml:space="preserve"> This is why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is providing the benefits to Unilever with its social media marketing strategies. The company is posting various videos of their products and services on the platform. As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has made the adjustment that users will have to watch the ads before going to the video, this has given more opportunities to the company to draw the attention of the people.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has become an authentic channel for advertising (</w:t>
      </w:r>
      <w:proofErr w:type="spellStart"/>
      <w:r w:rsidRPr="004C56A0">
        <w:rPr>
          <w:rFonts w:ascii="Times New Roman" w:eastAsia="Times New Roman" w:hAnsi="Times New Roman" w:cs="Times New Roman"/>
          <w:color w:val="000000" w:themeColor="text1"/>
          <w:sz w:val="24"/>
          <w:szCs w:val="24"/>
          <w:lang w:val="en-GB"/>
        </w:rPr>
        <w:t>Rehmana</w:t>
      </w:r>
      <w:proofErr w:type="spellEnd"/>
      <w:r w:rsidRPr="004C56A0">
        <w:rPr>
          <w:rFonts w:ascii="Times New Roman" w:eastAsia="Times New Roman" w:hAnsi="Times New Roman" w:cs="Times New Roman"/>
          <w:color w:val="000000" w:themeColor="text1"/>
          <w:sz w:val="24"/>
          <w:szCs w:val="24"/>
          <w:lang w:val="en-GB"/>
        </w:rPr>
        <w:t xml:space="preserve">, and Maseeh., 2020). With the help of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Unilever is gaining more and more customers day by day.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also provides the facilities of brand safety. </w:t>
      </w:r>
      <w:r w:rsidRPr="004C56A0">
        <w:rPr>
          <w:rFonts w:ascii="Times New Roman" w:eastAsia="Times New Roman" w:hAnsi="Times New Roman" w:cs="Times New Roman"/>
          <w:color w:val="000000" w:themeColor="text1"/>
          <w:sz w:val="24"/>
          <w:szCs w:val="24"/>
          <w:lang w:val="en-GB"/>
        </w:rPr>
        <w:lastRenderedPageBreak/>
        <w:t xml:space="preserve">Brand safety means protection of the brand value, reputation and many other things in the digital marketing process. When the users are consuming their time in watching their relevant videos, they are also watching the ads coming with it. Such ads influence the buyers to buy the product or services. Unilever uses various famous people to do the marketing for them. Actors, sportspersons,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influencers and many other famous channels. As they are famous among the </w:t>
      </w:r>
      <w:proofErr w:type="gramStart"/>
      <w:r w:rsidRPr="004C56A0">
        <w:rPr>
          <w:rFonts w:ascii="Times New Roman" w:eastAsia="Times New Roman" w:hAnsi="Times New Roman" w:cs="Times New Roman"/>
          <w:color w:val="000000" w:themeColor="text1"/>
          <w:sz w:val="24"/>
          <w:szCs w:val="24"/>
          <w:lang w:val="en-GB"/>
        </w:rPr>
        <w:t>peoples</w:t>
      </w:r>
      <w:proofErr w:type="gramEnd"/>
      <w:r w:rsidRPr="004C56A0">
        <w:rPr>
          <w:rFonts w:ascii="Times New Roman" w:eastAsia="Times New Roman" w:hAnsi="Times New Roman" w:cs="Times New Roman"/>
          <w:color w:val="000000" w:themeColor="text1"/>
          <w:sz w:val="24"/>
          <w:szCs w:val="24"/>
          <w:lang w:val="en-GB"/>
        </w:rPr>
        <w:t xml:space="preserve"> they influence the buyers to buy the products or services of Unilever. It helps to increase awareness towards the products and services which bring the new customers and also motivate them to use Unilever as the premium option globally.    </w:t>
      </w:r>
    </w:p>
    <w:p w14:paraId="78D5FB3F" w14:textId="77777777" w:rsidR="00D74A4B" w:rsidRPr="004C56A0" w:rsidRDefault="00D74A4B" w:rsidP="00D74A4B">
      <w:pPr>
        <w:pStyle w:val="Heading2"/>
        <w:rPr>
          <w:rFonts w:cs="Times New Roman"/>
          <w:lang w:val="en-GB"/>
        </w:rPr>
      </w:pPr>
      <w:bookmarkStart w:id="56" w:name="_Toc114940573"/>
      <w:r w:rsidRPr="004C56A0">
        <w:rPr>
          <w:rFonts w:cs="Times New Roman"/>
          <w:lang w:val="en-GB"/>
        </w:rPr>
        <w:t>4.5 Challenges experienced by Unilever in regards to engaging customers</w:t>
      </w:r>
      <w:bookmarkEnd w:id="56"/>
    </w:p>
    <w:p w14:paraId="441487E3" w14:textId="77777777" w:rsidR="00D74A4B" w:rsidRPr="004C56A0" w:rsidRDefault="00D74A4B" w:rsidP="00D74A4B">
      <w:pPr>
        <w:spacing w:before="240" w:after="240"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In the present situation competitions are in every field. Unilever also has their own competitors. Customers are the ones who can shift themself from one brand to another very often. It is very important for Unilever to engage their customers so that they don’t lose them. Customer engagement means the process by which companies create a better relation with the customers. Customer satisfaction is the strongest forecaster of customer engagement (de Oliveira Santini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xml:space="preserve"> 2020.). Customer engagement helps to boost the brand experience and create trust among the customers. Brand attachment and trust of the customers is a very crucial part for the company (Li,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xml:space="preserve">2020). Unilever has faced some challenges regarding customer experience towards its product and services. As in the current time period people are very fast to react, when they are using any social media </w:t>
      </w:r>
      <w:proofErr w:type="gramStart"/>
      <w:r w:rsidRPr="004C56A0">
        <w:rPr>
          <w:rFonts w:ascii="Times New Roman" w:eastAsia="Times New Roman" w:hAnsi="Times New Roman" w:cs="Times New Roman"/>
          <w:color w:val="000000" w:themeColor="text1"/>
          <w:sz w:val="24"/>
          <w:szCs w:val="24"/>
          <w:lang w:val="en-GB"/>
        </w:rPr>
        <w:t>platforms</w:t>
      </w:r>
      <w:proofErr w:type="gramEnd"/>
      <w:r w:rsidRPr="004C56A0">
        <w:rPr>
          <w:rFonts w:ascii="Times New Roman" w:eastAsia="Times New Roman" w:hAnsi="Times New Roman" w:cs="Times New Roman"/>
          <w:color w:val="000000" w:themeColor="text1"/>
          <w:sz w:val="24"/>
          <w:szCs w:val="24"/>
          <w:lang w:val="en-GB"/>
        </w:rPr>
        <w:t xml:space="preserve"> they are watching many ads related to the similar products and services of Unilever. Competitors are also involved in gaining more customers so they are also using the same marketing strategies as Unilever. Because the customers have become more independent and empowered because of the digital access they have, it can be seen that customers are frequently looking for the products or services that are faster to get and better to use. Customer empowerment as the method by which customers control their lifestyle (Mohammad., 2020</w:t>
      </w:r>
      <w:proofErr w:type="gramStart"/>
      <w:r w:rsidRPr="004C56A0">
        <w:rPr>
          <w:rFonts w:ascii="Times New Roman" w:eastAsia="Times New Roman" w:hAnsi="Times New Roman" w:cs="Times New Roman"/>
          <w:color w:val="000000" w:themeColor="text1"/>
          <w:sz w:val="24"/>
          <w:szCs w:val="24"/>
          <w:lang w:val="en-GB"/>
        </w:rPr>
        <w:t>) .</w:t>
      </w:r>
      <w:proofErr w:type="gramEnd"/>
      <w:r w:rsidRPr="004C56A0">
        <w:rPr>
          <w:rFonts w:ascii="Times New Roman" w:eastAsia="Times New Roman" w:hAnsi="Times New Roman" w:cs="Times New Roman"/>
          <w:color w:val="000000" w:themeColor="text1"/>
          <w:sz w:val="24"/>
          <w:szCs w:val="24"/>
          <w:lang w:val="en-GB"/>
        </w:rPr>
        <w:t xml:space="preserve"> This is the main issue that Unilever needs to counter and get solved. There is a high chance that rival companies will try to take over the market of Unilever. </w:t>
      </w:r>
      <w:proofErr w:type="gramStart"/>
      <w:r w:rsidRPr="004C56A0">
        <w:rPr>
          <w:rFonts w:ascii="Times New Roman" w:eastAsia="Times New Roman" w:hAnsi="Times New Roman" w:cs="Times New Roman"/>
          <w:color w:val="000000" w:themeColor="text1"/>
          <w:sz w:val="24"/>
          <w:szCs w:val="24"/>
          <w:lang w:val="en-GB"/>
        </w:rPr>
        <w:t>So</w:t>
      </w:r>
      <w:proofErr w:type="gramEnd"/>
      <w:r w:rsidRPr="004C56A0">
        <w:rPr>
          <w:rFonts w:ascii="Times New Roman" w:eastAsia="Times New Roman" w:hAnsi="Times New Roman" w:cs="Times New Roman"/>
          <w:color w:val="000000" w:themeColor="text1"/>
          <w:sz w:val="24"/>
          <w:szCs w:val="24"/>
          <w:lang w:val="en-GB"/>
        </w:rPr>
        <w:t xml:space="preserve"> it becomes more necessary for the company to maintain the brand value and quality of the product and service better in comparison to other companies. Unilever will need to understand the mindset of their users so that they can easily satisfy them with the product and service of the company. Making strategies is an important part of the business (</w:t>
      </w:r>
      <w:proofErr w:type="spellStart"/>
      <w:r w:rsidRPr="004C56A0">
        <w:rPr>
          <w:rFonts w:ascii="Times New Roman" w:eastAsia="Times New Roman" w:hAnsi="Times New Roman" w:cs="Times New Roman"/>
          <w:color w:val="000000" w:themeColor="text1"/>
          <w:sz w:val="24"/>
          <w:szCs w:val="24"/>
          <w:lang w:val="en-GB"/>
        </w:rPr>
        <w:t>Svatosova</w:t>
      </w:r>
      <w:proofErr w:type="spellEnd"/>
      <w:r w:rsidRPr="004C56A0">
        <w:rPr>
          <w:rFonts w:ascii="Times New Roman" w:eastAsia="Times New Roman" w:hAnsi="Times New Roman" w:cs="Times New Roman"/>
          <w:color w:val="000000" w:themeColor="text1"/>
          <w:sz w:val="24"/>
          <w:szCs w:val="24"/>
          <w:lang w:val="en-GB"/>
        </w:rPr>
        <w:t xml:space="preserve">., 2018). Lack of strategies towards customer engagement was one of </w:t>
      </w:r>
      <w:r w:rsidRPr="004C56A0">
        <w:rPr>
          <w:rFonts w:ascii="Times New Roman" w:eastAsia="Times New Roman" w:hAnsi="Times New Roman" w:cs="Times New Roman"/>
          <w:color w:val="000000" w:themeColor="text1"/>
          <w:sz w:val="24"/>
          <w:szCs w:val="24"/>
          <w:lang w:val="en-GB"/>
        </w:rPr>
        <w:lastRenderedPageBreak/>
        <w:t>the biggest issues. Unilever must have a strategic plan to execute so that they can grab the attention of targeted people while advertising the product on social media. Unilever must maintain the brand value which also means maintaining the qualities of the product and services because bad quality can create a negative image in customers and they can shift their priorities towards other companies.</w:t>
      </w:r>
    </w:p>
    <w:p w14:paraId="62ADEDCC" w14:textId="77777777" w:rsidR="00D74A4B" w:rsidRPr="004C56A0" w:rsidRDefault="00D74A4B" w:rsidP="00D74A4B">
      <w:pPr>
        <w:pStyle w:val="Heading2"/>
        <w:rPr>
          <w:rFonts w:cs="Times New Roman"/>
          <w:lang w:val="en-GB"/>
        </w:rPr>
      </w:pPr>
      <w:bookmarkStart w:id="57" w:name="_Toc114940574"/>
      <w:r w:rsidRPr="004C56A0">
        <w:rPr>
          <w:rFonts w:cs="Times New Roman"/>
          <w:lang w:val="en-GB"/>
        </w:rPr>
        <w:t>4.6 Challenges experienced by Unilever in regards to engaging customers</w:t>
      </w:r>
      <w:bookmarkEnd w:id="57"/>
    </w:p>
    <w:p w14:paraId="45889F40" w14:textId="77777777" w:rsidR="00D74A4B" w:rsidRPr="004C56A0" w:rsidRDefault="00D74A4B" w:rsidP="00D74A4B">
      <w:pPr>
        <w:spacing w:before="240" w:after="240"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In the present situation competitions are in every field. Unilever also has their own competitors. Customers are the ones who can shift themself from one brand to another very often. It is very important for Unilever to engage their customers so that they don’t lose them. Customer engagement means the process by which companies create a better relation with the customers. Customer satisfaction is the strongest forecaster of customer engagement (de Oliveira Santini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xml:space="preserve"> 2020.). Customer engagement helps to boost the brand experience and create trust among the customers. Brand attachment and trust of the customers is a very crucial part for the company (Li,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xml:space="preserve"> 2020). Unilever has faced some challenges regarding customer experience towards its product and services. As in the current time period people are very fast to react, when they are using any social media </w:t>
      </w:r>
      <w:proofErr w:type="gramStart"/>
      <w:r w:rsidRPr="004C56A0">
        <w:rPr>
          <w:rFonts w:ascii="Times New Roman" w:eastAsia="Times New Roman" w:hAnsi="Times New Roman" w:cs="Times New Roman"/>
          <w:color w:val="000000" w:themeColor="text1"/>
          <w:sz w:val="24"/>
          <w:szCs w:val="24"/>
          <w:lang w:val="en-GB"/>
        </w:rPr>
        <w:t>platforms</w:t>
      </w:r>
      <w:proofErr w:type="gramEnd"/>
      <w:r w:rsidRPr="004C56A0">
        <w:rPr>
          <w:rFonts w:ascii="Times New Roman" w:eastAsia="Times New Roman" w:hAnsi="Times New Roman" w:cs="Times New Roman"/>
          <w:color w:val="000000" w:themeColor="text1"/>
          <w:sz w:val="24"/>
          <w:szCs w:val="24"/>
          <w:lang w:val="en-GB"/>
        </w:rPr>
        <w:t xml:space="preserve"> they are watching many ads related to the similar products and services of Unilever. Competitors are also involved in gaining more customers so they are also using the same marketing strategies as Unilever. Because the customers have become more independent and empowered because of the digital access they have, it can be seen that customers are frequently looking for the products or services that are faster to get and better to use. Customer empowerment as the method by which customers control their lifestyle (Mohammad., 2020</w:t>
      </w:r>
      <w:proofErr w:type="gramStart"/>
      <w:r w:rsidRPr="004C56A0">
        <w:rPr>
          <w:rFonts w:ascii="Times New Roman" w:eastAsia="Times New Roman" w:hAnsi="Times New Roman" w:cs="Times New Roman"/>
          <w:color w:val="000000" w:themeColor="text1"/>
          <w:sz w:val="24"/>
          <w:szCs w:val="24"/>
          <w:lang w:val="en-GB"/>
        </w:rPr>
        <w:t>) .</w:t>
      </w:r>
      <w:proofErr w:type="gramEnd"/>
      <w:r w:rsidRPr="004C56A0">
        <w:rPr>
          <w:rFonts w:ascii="Times New Roman" w:eastAsia="Times New Roman" w:hAnsi="Times New Roman" w:cs="Times New Roman"/>
          <w:color w:val="000000" w:themeColor="text1"/>
          <w:sz w:val="24"/>
          <w:szCs w:val="24"/>
          <w:lang w:val="en-GB"/>
        </w:rPr>
        <w:t xml:space="preserve"> This is the main issue that Unilever needs to counter and get solved. There is a high chance that rival companies will try to take over the market of Unilever. </w:t>
      </w:r>
      <w:proofErr w:type="gramStart"/>
      <w:r w:rsidRPr="004C56A0">
        <w:rPr>
          <w:rFonts w:ascii="Times New Roman" w:eastAsia="Times New Roman" w:hAnsi="Times New Roman" w:cs="Times New Roman"/>
          <w:color w:val="000000" w:themeColor="text1"/>
          <w:sz w:val="24"/>
          <w:szCs w:val="24"/>
          <w:lang w:val="en-GB"/>
        </w:rPr>
        <w:t>So</w:t>
      </w:r>
      <w:proofErr w:type="gramEnd"/>
      <w:r w:rsidRPr="004C56A0">
        <w:rPr>
          <w:rFonts w:ascii="Times New Roman" w:eastAsia="Times New Roman" w:hAnsi="Times New Roman" w:cs="Times New Roman"/>
          <w:color w:val="000000" w:themeColor="text1"/>
          <w:sz w:val="24"/>
          <w:szCs w:val="24"/>
          <w:lang w:val="en-GB"/>
        </w:rPr>
        <w:t xml:space="preserve"> it becomes more necessary for the company to maintain the brand value and quality of the product and service better in comparison to other companies. Unilever will need to understand the mindset of their users so that they can easily satisfy them with the product and service of the company. Making strategies is an important part of the business (</w:t>
      </w:r>
      <w:proofErr w:type="spellStart"/>
      <w:r w:rsidRPr="004C56A0">
        <w:rPr>
          <w:rFonts w:ascii="Times New Roman" w:eastAsia="Times New Roman" w:hAnsi="Times New Roman" w:cs="Times New Roman"/>
          <w:color w:val="000000" w:themeColor="text1"/>
          <w:sz w:val="24"/>
          <w:szCs w:val="24"/>
          <w:lang w:val="en-GB"/>
        </w:rPr>
        <w:t>Svatosova</w:t>
      </w:r>
      <w:proofErr w:type="spellEnd"/>
      <w:r w:rsidRPr="004C56A0">
        <w:rPr>
          <w:rFonts w:ascii="Times New Roman" w:eastAsia="Times New Roman" w:hAnsi="Times New Roman" w:cs="Times New Roman"/>
          <w:color w:val="000000" w:themeColor="text1"/>
          <w:sz w:val="24"/>
          <w:szCs w:val="24"/>
          <w:lang w:val="en-GB"/>
        </w:rPr>
        <w:t xml:space="preserve">., 2018). Lack of strategies towards customer engagement was one of the biggest issues. Unilever must have a strategic plan to execute so that they can grab the attention of targeted people while advertising the product on social media. Unilever must maintain the brand value which also means maintaining the qualities of the product and services because </w:t>
      </w:r>
      <w:r w:rsidRPr="004C56A0">
        <w:rPr>
          <w:rFonts w:ascii="Times New Roman" w:eastAsia="Times New Roman" w:hAnsi="Times New Roman" w:cs="Times New Roman"/>
          <w:color w:val="000000" w:themeColor="text1"/>
          <w:sz w:val="24"/>
          <w:szCs w:val="24"/>
          <w:lang w:val="en-GB"/>
        </w:rPr>
        <w:lastRenderedPageBreak/>
        <w:t>bad quality can create a negative image in customers and they can shift their priorities towards other companies.</w:t>
      </w:r>
    </w:p>
    <w:p w14:paraId="2552228F" w14:textId="77777777" w:rsidR="00D74A4B" w:rsidRPr="004C56A0" w:rsidRDefault="00D74A4B" w:rsidP="00D74A4B">
      <w:pPr>
        <w:pStyle w:val="Heading2"/>
        <w:rPr>
          <w:rFonts w:cs="Times New Roman"/>
          <w:lang w:val="en-GB"/>
        </w:rPr>
      </w:pPr>
      <w:bookmarkStart w:id="58" w:name="_heading=h.3fwokq0" w:colFirst="0" w:colLast="0"/>
      <w:bookmarkStart w:id="59" w:name="_Toc114940575"/>
      <w:bookmarkEnd w:id="58"/>
      <w:r w:rsidRPr="004C56A0">
        <w:rPr>
          <w:rFonts w:cs="Times New Roman"/>
          <w:lang w:val="en-GB"/>
        </w:rPr>
        <w:t>4.7 Marketing strategy in regards to users of Snapchat and Twitter</w:t>
      </w:r>
      <w:bookmarkEnd w:id="59"/>
    </w:p>
    <w:p w14:paraId="5B04864A"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Unilever had teamed up with Snapchat in recent times to use it for charitable purposes. Snapchat had partnered with Good-loop to promote its brand Lynx personal care through Snapchat. This campaign lets the users see videos for which Unilever would donate a percentage of money to the charity. Lynx’s recent campaigns are a sign of the brand trying to promote its male-centric products and shift the concept of stereotypical male figures to a more conscious male model. Unilever is trying to break the idea of toxic masculinity. Also, the Unilever CMO had recently commented on the brand trying out various social promotions on different channels of Snapchat, as they believe that they can reach the current generation through that strategy rather than the age-old models of marketing. Unilever is partnering with various famous Snapchat personals and promoting through their social by taking over their day or making them use various products of the brands. Unilever believes that using social media to promote its brand on Snapchat is an important aspect as it uses word of mouth among the various users.</w:t>
      </w:r>
    </w:p>
    <w:p w14:paraId="57A0A384"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Twitter is an exciting platform for users as they can not only post but they can also talk about various things through different threads. This makes it a perfect place for marketing as it is used by more than 396.5 million people daily. Also, Unilever has always had a dedicated marketing strategy for Twitter. Not only does this platform give the company a place to talk about various products and brands but also lets the people interact and communicate with lots of executives and workers of Unilever from whom the customers can get useful information that influences the customers as they feel closer to the brand (</w:t>
      </w:r>
      <w:proofErr w:type="spellStart"/>
      <w:r w:rsidRPr="004C56A0">
        <w:rPr>
          <w:rFonts w:ascii="Times New Roman" w:eastAsia="Times New Roman" w:hAnsi="Times New Roman" w:cs="Times New Roman"/>
          <w:color w:val="000000" w:themeColor="text1"/>
          <w:sz w:val="24"/>
          <w:szCs w:val="24"/>
          <w:lang w:val="en-GB"/>
        </w:rPr>
        <w:t>Jarrar</w:t>
      </w:r>
      <w:proofErr w:type="spellEnd"/>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xml:space="preserve">, 2020). Also, another reason why Twitter is preferred by the company is that incidents can be found on Twitter in real time. Everything gets updated as soon as it happens. </w:t>
      </w:r>
      <w:proofErr w:type="gramStart"/>
      <w:r w:rsidRPr="004C56A0">
        <w:rPr>
          <w:rFonts w:ascii="Times New Roman" w:eastAsia="Times New Roman" w:hAnsi="Times New Roman" w:cs="Times New Roman"/>
          <w:color w:val="000000" w:themeColor="text1"/>
          <w:sz w:val="24"/>
          <w:szCs w:val="24"/>
          <w:lang w:val="en-GB"/>
        </w:rPr>
        <w:t>Also</w:t>
      </w:r>
      <w:proofErr w:type="gramEnd"/>
      <w:r w:rsidRPr="004C56A0">
        <w:rPr>
          <w:rFonts w:ascii="Times New Roman" w:eastAsia="Times New Roman" w:hAnsi="Times New Roman" w:cs="Times New Roman"/>
          <w:color w:val="000000" w:themeColor="text1"/>
          <w:sz w:val="24"/>
          <w:szCs w:val="24"/>
          <w:lang w:val="en-GB"/>
        </w:rPr>
        <w:t xml:space="preserve"> as Twitter lets communication happen between consumers and producers, the producers can also find out what the consumers want and need. This also helps the company by making them aware if their strategy is useful or not.</w:t>
      </w:r>
    </w:p>
    <w:p w14:paraId="48ADE89A" w14:textId="77777777" w:rsidR="00D74A4B" w:rsidRPr="004C56A0" w:rsidRDefault="00D74A4B" w:rsidP="00D74A4B">
      <w:pPr>
        <w:pStyle w:val="Heading2"/>
        <w:rPr>
          <w:rFonts w:cs="Times New Roman"/>
          <w:lang w:val="en-GB"/>
        </w:rPr>
      </w:pPr>
      <w:bookmarkStart w:id="60" w:name="_heading=h.1v1yuxt" w:colFirst="0" w:colLast="0"/>
      <w:bookmarkStart w:id="61" w:name="_Toc114940576"/>
      <w:bookmarkEnd w:id="60"/>
      <w:r w:rsidRPr="004C56A0">
        <w:rPr>
          <w:rFonts w:cs="Times New Roman"/>
          <w:lang w:val="en-GB"/>
        </w:rPr>
        <w:t xml:space="preserve">4.8 Social media marketing through video channels to access the </w:t>
      </w:r>
      <w:proofErr w:type="spellStart"/>
      <w:r w:rsidRPr="004C56A0">
        <w:rPr>
          <w:rFonts w:cs="Times New Roman"/>
          <w:lang w:val="en-GB"/>
        </w:rPr>
        <w:t>Millenials</w:t>
      </w:r>
      <w:bookmarkEnd w:id="61"/>
      <w:proofErr w:type="spellEnd"/>
      <w:r w:rsidRPr="004C56A0">
        <w:rPr>
          <w:rFonts w:cs="Times New Roman"/>
          <w:lang w:val="en-GB"/>
        </w:rPr>
        <w:t xml:space="preserve"> </w:t>
      </w:r>
    </w:p>
    <w:p w14:paraId="52C13A21"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According to the Theory of reasoned action, a person’s behaviour is determined by their will to act based on the subjective norms that influence them. Based on this we can perceive that the </w:t>
      </w:r>
      <w:r w:rsidRPr="004C56A0">
        <w:rPr>
          <w:rFonts w:ascii="Times New Roman" w:eastAsia="Times New Roman" w:hAnsi="Times New Roman" w:cs="Times New Roman"/>
          <w:color w:val="000000" w:themeColor="text1"/>
          <w:sz w:val="24"/>
          <w:szCs w:val="24"/>
          <w:lang w:val="en-GB"/>
        </w:rPr>
        <w:lastRenderedPageBreak/>
        <w:t>millennials and generation Z gets more influenced by the videos and people that they watch on various sites (Chopra,</w:t>
      </w:r>
      <w:r w:rsidRPr="004C56A0">
        <w:rPr>
          <w:rFonts w:ascii="Times New Roman" w:eastAsia="Times New Roman" w:hAnsi="Times New Roman" w:cs="Times New Roman"/>
          <w:i/>
          <w:color w:val="000000" w:themeColor="text1"/>
          <w:sz w:val="24"/>
          <w:szCs w:val="24"/>
          <w:lang w:val="en-GB"/>
        </w:rPr>
        <w:t xml:space="preserve"> et al</w:t>
      </w:r>
      <w:r w:rsidRPr="004C56A0">
        <w:rPr>
          <w:rFonts w:ascii="Times New Roman" w:eastAsia="Times New Roman" w:hAnsi="Times New Roman" w:cs="Times New Roman"/>
          <w:color w:val="000000" w:themeColor="text1"/>
          <w:sz w:val="24"/>
          <w:szCs w:val="24"/>
          <w:lang w:val="en-GB"/>
        </w:rPr>
        <w:t>, 2021), which in turn raises the sales of the companies as they like to purchase the things that they are seeing the people in their surroundings are using.</w:t>
      </w:r>
    </w:p>
    <w:p w14:paraId="59DFEA30"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In recent years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had emerged as a giant in the marketing field. Not only can a brand use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to do advertising but they can also use influencers and channels to promote their brand (Zak,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xml:space="preserve">, 2020). Also, they can hold giveaways and other engaging events that will let the consumers feel closer to the brand. Unilever had not only used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extensively through </w:t>
      </w:r>
      <w:proofErr w:type="spellStart"/>
      <w:r w:rsidRPr="004C56A0">
        <w:rPr>
          <w:rFonts w:ascii="Times New Roman" w:eastAsia="Times New Roman" w:hAnsi="Times New Roman" w:cs="Times New Roman"/>
          <w:color w:val="000000" w:themeColor="text1"/>
          <w:sz w:val="24"/>
          <w:szCs w:val="24"/>
          <w:lang w:val="en-GB"/>
        </w:rPr>
        <w:t>youtube’s</w:t>
      </w:r>
      <w:proofErr w:type="spellEnd"/>
      <w:r w:rsidRPr="004C56A0">
        <w:rPr>
          <w:rFonts w:ascii="Times New Roman" w:eastAsia="Times New Roman" w:hAnsi="Times New Roman" w:cs="Times New Roman"/>
          <w:color w:val="000000" w:themeColor="text1"/>
          <w:sz w:val="24"/>
          <w:szCs w:val="24"/>
          <w:lang w:val="en-GB"/>
        </w:rPr>
        <w:t xml:space="preserve"> personalized ads for companies but also has various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channels to interact with the consumers. They have also made use of various influencers and famous people to promote the brand. </w:t>
      </w:r>
    </w:p>
    <w:p w14:paraId="7E282A58"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Another new platform that is coming up is twitch. It is a streaming platform where users stream various content from gaming to food vlogging to travel trips. However, Unilever is yet to make a major move in this channel. However, it is becoming more popular day by day and should also be incorporated into their marketing strategies. There are multiple influencers who can be used by Unilever (</w:t>
      </w:r>
      <w:proofErr w:type="spellStart"/>
      <w:r w:rsidRPr="004C56A0">
        <w:rPr>
          <w:rFonts w:ascii="Times New Roman" w:eastAsia="Times New Roman" w:hAnsi="Times New Roman" w:cs="Times New Roman"/>
          <w:color w:val="000000" w:themeColor="text1"/>
          <w:sz w:val="24"/>
          <w:szCs w:val="24"/>
          <w:lang w:val="en-GB"/>
        </w:rPr>
        <w:t>Hermanda</w:t>
      </w:r>
      <w:proofErr w:type="spellEnd"/>
      <w:r w:rsidRPr="004C56A0">
        <w:rPr>
          <w:rFonts w:ascii="Times New Roman" w:eastAsia="Times New Roman" w:hAnsi="Times New Roman" w:cs="Times New Roman"/>
          <w:color w:val="000000" w:themeColor="text1"/>
          <w:sz w:val="24"/>
          <w:szCs w:val="24"/>
          <w:lang w:val="en-GB"/>
        </w:rPr>
        <w:t>,</w:t>
      </w:r>
      <w:r w:rsidRPr="004C56A0">
        <w:rPr>
          <w:rFonts w:ascii="Times New Roman" w:eastAsia="Times New Roman" w:hAnsi="Times New Roman" w:cs="Times New Roman"/>
          <w:i/>
          <w:color w:val="000000" w:themeColor="text1"/>
          <w:sz w:val="24"/>
          <w:szCs w:val="24"/>
          <w:lang w:val="en-GB"/>
        </w:rPr>
        <w:t xml:space="preserve"> et al</w:t>
      </w:r>
      <w:r w:rsidRPr="004C56A0">
        <w:rPr>
          <w:rFonts w:ascii="Times New Roman" w:eastAsia="Times New Roman" w:hAnsi="Times New Roman" w:cs="Times New Roman"/>
          <w:color w:val="000000" w:themeColor="text1"/>
          <w:sz w:val="24"/>
          <w:szCs w:val="24"/>
          <w:lang w:val="en-GB"/>
        </w:rPr>
        <w:t>, 2019). Various online events and workshops can also be held for consumer engagement.</w:t>
      </w:r>
    </w:p>
    <w:p w14:paraId="65ED7C49"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Daily Motion is also another video channel similar to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which came out on March 2005. Similar to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it also has millions of users. Unilever can build a strong presence in the channel by uploading videos of the products and letting the consumers know about them. There are many famous people who use Daily Motion. Unilever can use them to influence the consumers by letting g them get reviews on the products (</w:t>
      </w:r>
      <w:proofErr w:type="spellStart"/>
      <w:r w:rsidRPr="004C56A0">
        <w:rPr>
          <w:rFonts w:ascii="Times New Roman" w:eastAsia="Times New Roman" w:hAnsi="Times New Roman" w:cs="Times New Roman"/>
          <w:color w:val="000000" w:themeColor="text1"/>
          <w:sz w:val="24"/>
          <w:szCs w:val="24"/>
          <w:lang w:val="en-GB"/>
        </w:rPr>
        <w:t>Kostygina</w:t>
      </w:r>
      <w:proofErr w:type="spellEnd"/>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2020). Unilever had recently started building their brand’s presence in Daily Motion but they need to amplify their effort to catch a good consumer base.</w:t>
      </w:r>
    </w:p>
    <w:p w14:paraId="62C5E258"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Ted Talks is another app that has come up and is making splashes on social media platforms. It lets the user talk about various topics and lets them listen to various sessions by famous people. There are lots of celebrities from various walks of life who go to talk and hold sessions. This is a great field to promote the brand as it lets the company interact with various people from versatile backgrounds and lets the brand hear their opinions. Unilever is a company that has a presence in more than 100 countries, thus it will very helpful to them to know what people from different regions want. This will help them in tailoring their products to identify that.</w:t>
      </w:r>
    </w:p>
    <w:p w14:paraId="5C894466"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lastRenderedPageBreak/>
        <w:t xml:space="preserve">Vevo is another video site that is a hub of various artists. Various artists from different countries come together on that channel. They can even perform live for their fans there and upload their videos. This lets the brand connect with the artists and then promote their products. This creates a lasting influence on the millennials (Harun,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xml:space="preserve"> 2019). As an artist has a wide </w:t>
      </w:r>
      <w:proofErr w:type="gramStart"/>
      <w:r w:rsidRPr="004C56A0">
        <w:rPr>
          <w:rFonts w:ascii="Times New Roman" w:eastAsia="Times New Roman" w:hAnsi="Times New Roman" w:cs="Times New Roman"/>
          <w:color w:val="000000" w:themeColor="text1"/>
          <w:sz w:val="24"/>
          <w:szCs w:val="24"/>
          <w:lang w:val="en-GB"/>
        </w:rPr>
        <w:t>presence</w:t>
      </w:r>
      <w:proofErr w:type="gramEnd"/>
      <w:r w:rsidRPr="004C56A0">
        <w:rPr>
          <w:rFonts w:ascii="Times New Roman" w:eastAsia="Times New Roman" w:hAnsi="Times New Roman" w:cs="Times New Roman"/>
          <w:color w:val="000000" w:themeColor="text1"/>
          <w:sz w:val="24"/>
          <w:szCs w:val="24"/>
          <w:lang w:val="en-GB"/>
        </w:rPr>
        <w:t xml:space="preserve"> they can reach more people than a normal influencer. It is generally seen that people like to buy things that their </w:t>
      </w:r>
      <w:proofErr w:type="spellStart"/>
      <w:r w:rsidRPr="004C56A0">
        <w:rPr>
          <w:rFonts w:ascii="Times New Roman" w:eastAsia="Times New Roman" w:hAnsi="Times New Roman" w:cs="Times New Roman"/>
          <w:color w:val="000000" w:themeColor="text1"/>
          <w:sz w:val="24"/>
          <w:szCs w:val="24"/>
          <w:lang w:val="en-GB"/>
        </w:rPr>
        <w:t>favorite</w:t>
      </w:r>
      <w:proofErr w:type="spellEnd"/>
      <w:r w:rsidRPr="004C56A0">
        <w:rPr>
          <w:rFonts w:ascii="Times New Roman" w:eastAsia="Times New Roman" w:hAnsi="Times New Roman" w:cs="Times New Roman"/>
          <w:color w:val="000000" w:themeColor="text1"/>
          <w:sz w:val="24"/>
          <w:szCs w:val="24"/>
          <w:lang w:val="en-GB"/>
        </w:rPr>
        <w:t xml:space="preserve"> artists and celebrities are using.</w:t>
      </w:r>
    </w:p>
    <w:p w14:paraId="1911F59E" w14:textId="77777777" w:rsidR="00D74A4B" w:rsidRPr="004C56A0" w:rsidRDefault="00D74A4B" w:rsidP="00D74A4B">
      <w:pPr>
        <w:pStyle w:val="Heading2"/>
        <w:rPr>
          <w:rFonts w:cs="Times New Roman"/>
          <w:lang w:val="en-GB"/>
        </w:rPr>
      </w:pPr>
      <w:bookmarkStart w:id="62" w:name="_heading=h.4f1mdlm" w:colFirst="0" w:colLast="0"/>
      <w:bookmarkStart w:id="63" w:name="_Toc114940577"/>
      <w:bookmarkEnd w:id="62"/>
      <w:r w:rsidRPr="004C56A0">
        <w:rPr>
          <w:rFonts w:cs="Times New Roman"/>
          <w:lang w:val="en-GB"/>
        </w:rPr>
        <w:t>4.9 Use of Instagram and Weibo for marketing in various countries</w:t>
      </w:r>
      <w:bookmarkEnd w:id="63"/>
      <w:r w:rsidRPr="004C56A0">
        <w:rPr>
          <w:rFonts w:cs="Times New Roman"/>
          <w:lang w:val="en-GB"/>
        </w:rPr>
        <w:t xml:space="preserve"> </w:t>
      </w:r>
    </w:p>
    <w:p w14:paraId="61086BD7"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It is an app that lets user post pictures, and short videos on their profile. It also lets the users interact with each other by use of personal chats or comments on posts. They can also react to a post to show their support. Unilever at present has a few profiles on Instagram but they can better their marketing strategy by holding various giveaways and using various digital influencers (Santiago,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2020), which is a prominent part of marketing on Instagram. They can also use events and product tours (</w:t>
      </w:r>
      <w:proofErr w:type="spellStart"/>
      <w:r w:rsidRPr="004C56A0">
        <w:rPr>
          <w:rFonts w:ascii="Times New Roman" w:eastAsia="Times New Roman" w:hAnsi="Times New Roman" w:cs="Times New Roman"/>
          <w:color w:val="000000" w:themeColor="text1"/>
          <w:sz w:val="24"/>
          <w:szCs w:val="24"/>
          <w:lang w:val="en-GB"/>
        </w:rPr>
        <w:t>Suciati</w:t>
      </w:r>
      <w:proofErr w:type="spellEnd"/>
      <w:r w:rsidRPr="004C56A0">
        <w:rPr>
          <w:rFonts w:ascii="Times New Roman" w:eastAsia="Times New Roman" w:hAnsi="Times New Roman" w:cs="Times New Roman"/>
          <w:color w:val="000000" w:themeColor="text1"/>
          <w:sz w:val="24"/>
          <w:szCs w:val="24"/>
          <w:lang w:val="en-GB"/>
        </w:rPr>
        <w:t>, 2018).</w:t>
      </w:r>
    </w:p>
    <w:p w14:paraId="1B1DEED9"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They can be virtual or happen at a venue. Many entrepreneurs also use Instagram for introducing new products and brands. This is one of the biggest social media platforms with 1.386 billion people using it daily. </w:t>
      </w:r>
    </w:p>
    <w:p w14:paraId="6660C934"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China, which has the largest market in the world does not use much of either Instagram or Twitter, rather they use Weibo. For Unilever to grow its brand in the biggest market in the world it will need to promote the brand on Weibo. It is a social media platform that is used by 516 million people per day. Unilever should use influencers, short product videos, and various posts on Weibo to grow its influence on the Chinese people (</w:t>
      </w:r>
      <w:proofErr w:type="spellStart"/>
      <w:r w:rsidRPr="004C56A0">
        <w:rPr>
          <w:rFonts w:ascii="Times New Roman" w:eastAsia="Times New Roman" w:hAnsi="Times New Roman" w:cs="Times New Roman"/>
          <w:color w:val="000000" w:themeColor="text1"/>
          <w:sz w:val="24"/>
          <w:szCs w:val="24"/>
          <w:lang w:val="en-GB"/>
        </w:rPr>
        <w:t>Gogan</w:t>
      </w:r>
      <w:proofErr w:type="spellEnd"/>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2018). Weibo also lets a user interact with each other. Nowadays Weibo had also launched an international app that lets people from different countries use the site. Social media had become the most important channel for not only interacting with each other but also sharing news and other important information (</w:t>
      </w:r>
      <w:proofErr w:type="spellStart"/>
      <w:r w:rsidRPr="004C56A0">
        <w:rPr>
          <w:rFonts w:ascii="Times New Roman" w:eastAsia="Times New Roman" w:hAnsi="Times New Roman" w:cs="Times New Roman"/>
          <w:color w:val="000000" w:themeColor="text1"/>
          <w:sz w:val="24"/>
          <w:szCs w:val="24"/>
          <w:lang w:val="en-GB"/>
        </w:rPr>
        <w:t>Xiong</w:t>
      </w:r>
      <w:proofErr w:type="spellEnd"/>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xml:space="preserve">, 2021). Weibo is also growing its user base day by day which is why Unilever should seriously consider having a serious influence on Weibo. </w:t>
      </w:r>
    </w:p>
    <w:p w14:paraId="2A13CFF2" w14:textId="77777777" w:rsidR="00D74A4B" w:rsidRPr="004C56A0" w:rsidRDefault="00D74A4B" w:rsidP="00D74A4B">
      <w:pPr>
        <w:pStyle w:val="Heading2"/>
        <w:rPr>
          <w:rFonts w:cs="Times New Roman"/>
          <w:lang w:val="en-GB"/>
        </w:rPr>
      </w:pPr>
      <w:bookmarkStart w:id="64" w:name="_Toc114940578"/>
      <w:r w:rsidRPr="004C56A0">
        <w:rPr>
          <w:rFonts w:cs="Times New Roman"/>
          <w:lang w:val="en-GB"/>
        </w:rPr>
        <w:t>4.10 Prospect of social media marketing in Unilever</w:t>
      </w:r>
      <w:bookmarkEnd w:id="64"/>
    </w:p>
    <w:p w14:paraId="551D3AA6"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Unilever has already started using social media as an agent for marketing its products. Today social media is the most used medium in digital marketing along with company-owned websites. Social </w:t>
      </w:r>
      <w:r w:rsidRPr="004C56A0">
        <w:rPr>
          <w:rFonts w:ascii="Times New Roman" w:eastAsia="Times New Roman" w:hAnsi="Times New Roman" w:cs="Times New Roman"/>
          <w:color w:val="000000" w:themeColor="text1"/>
          <w:sz w:val="24"/>
          <w:szCs w:val="24"/>
          <w:lang w:val="en-GB"/>
        </w:rPr>
        <w:lastRenderedPageBreak/>
        <w:t>media has opened up ways to incorporate the traditional methods of marketing with that the new generation of marketing strategies (Afrin, 2018). This kind of marketing promotes interaction between the company and its customer, and building rapport among the customer base thus becomes easy (Afrin, 2018). User-generated contents are also a way where the company does not have to sweat instead the users promote the different products the company is trying to sell. Often it is seen that people either through written posts like Twitter or visually attractive posts that can be seen on Facebook or Instagram talk about how the products are, this is an indirect way where the company gets promoted through various social media platforms (</w:t>
      </w:r>
      <w:proofErr w:type="spellStart"/>
      <w:r w:rsidRPr="004C56A0">
        <w:rPr>
          <w:rFonts w:ascii="Times New Roman" w:eastAsia="Times New Roman" w:hAnsi="Times New Roman" w:cs="Times New Roman"/>
          <w:color w:val="000000" w:themeColor="text1"/>
          <w:sz w:val="24"/>
          <w:szCs w:val="24"/>
          <w:lang w:val="en-GB"/>
        </w:rPr>
        <w:t>Ikeni</w:t>
      </w:r>
      <w:proofErr w:type="spellEnd"/>
      <w:r w:rsidRPr="004C56A0">
        <w:rPr>
          <w:rFonts w:ascii="Times New Roman" w:eastAsia="Times New Roman" w:hAnsi="Times New Roman" w:cs="Times New Roman"/>
          <w:color w:val="000000" w:themeColor="text1"/>
          <w:sz w:val="24"/>
          <w:szCs w:val="24"/>
          <w:lang w:val="en-GB"/>
        </w:rPr>
        <w:t>, 2022)</w:t>
      </w:r>
      <w:r w:rsidRPr="004C56A0">
        <w:rPr>
          <w:rFonts w:ascii="Times New Roman" w:eastAsia="Times New Roman" w:hAnsi="Times New Roman" w:cs="Times New Roman"/>
          <w:b/>
          <w:color w:val="000000" w:themeColor="text1"/>
          <w:sz w:val="24"/>
          <w:szCs w:val="24"/>
          <w:lang w:val="en-GB"/>
        </w:rPr>
        <w:t xml:space="preserve">. </w:t>
      </w:r>
      <w:r w:rsidRPr="004C56A0">
        <w:rPr>
          <w:rFonts w:ascii="Times New Roman" w:eastAsia="Times New Roman" w:hAnsi="Times New Roman" w:cs="Times New Roman"/>
          <w:color w:val="000000" w:themeColor="text1"/>
          <w:sz w:val="24"/>
          <w:szCs w:val="24"/>
          <w:lang w:val="en-GB"/>
        </w:rPr>
        <w:t>Social media creates a positive influence due to the exchanging of ideas that take place from one customer to another. Even companies like Unilever benefits from these interactions between their customers. It has been observed that the more an individual spends time on social media, there is more likely the chance for that individual to buy a product. The constant engagement in the adverts by the users leads the user toward buying the product.</w:t>
      </w:r>
    </w:p>
    <w:p w14:paraId="5D5FD3EF"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Unilever with its social media marketing strategies has made it to the hearts of millions of its customers. Their campaigns which are based on social issues help to spread awareness of many social issues and address them in their own way. Like in the case of the Dove campaign which targeted new mothers; this type of campaign challenges the stereotype that society tries to impose on us. Unilever uses its social awareness side in its marketing strategies. In this new age, Unilever has been at par in using social media and upping its marketing scenario.</w:t>
      </w:r>
    </w:p>
    <w:p w14:paraId="40526BAA"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It can be said that Unilever has been using the right way of reaching out to its target audience and that is the reason why it is so successful in the market. </w:t>
      </w:r>
    </w:p>
    <w:p w14:paraId="34F92B8E" w14:textId="77777777" w:rsidR="00D74A4B" w:rsidRPr="004C56A0" w:rsidRDefault="00D74A4B" w:rsidP="00D74A4B">
      <w:pPr>
        <w:spacing w:line="360" w:lineRule="auto"/>
        <w:jc w:val="both"/>
        <w:rPr>
          <w:rFonts w:ascii="Times New Roman" w:eastAsia="Times New Roman" w:hAnsi="Times New Roman" w:cs="Times New Roman"/>
          <w:b/>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As advertisement is the primary means of Unilever in the promotion of their products, social media platforms become a powerful tool that can be used for the same (Mohanty, 2021). The prospect of using social media as a marketing tool is increasing with the passage of time and it is relevant now and will be relevant in coming times too.</w:t>
      </w:r>
    </w:p>
    <w:p w14:paraId="5608B569" w14:textId="77777777" w:rsidR="00D74A4B" w:rsidRPr="004C56A0" w:rsidRDefault="00D74A4B" w:rsidP="00D74A4B">
      <w:pPr>
        <w:pStyle w:val="Heading2"/>
        <w:rPr>
          <w:rFonts w:cs="Times New Roman"/>
          <w:lang w:val="en-GB"/>
        </w:rPr>
      </w:pPr>
      <w:bookmarkStart w:id="65" w:name="_Toc114940579"/>
      <w:r w:rsidRPr="004C56A0">
        <w:rPr>
          <w:rFonts w:cs="Times New Roman"/>
          <w:lang w:val="en-GB"/>
        </w:rPr>
        <w:t>4.11 Ideas implemented to engage customers</w:t>
      </w:r>
      <w:bookmarkEnd w:id="65"/>
      <w:r w:rsidRPr="004C56A0">
        <w:rPr>
          <w:rFonts w:cs="Times New Roman"/>
          <w:lang w:val="en-GB"/>
        </w:rPr>
        <w:t xml:space="preserve"> </w:t>
      </w:r>
    </w:p>
    <w:p w14:paraId="27245A48"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Engaging the customer has always been the priority of all companies, as more people will learn about the company or the company's product it will lead to an increase in sales (</w:t>
      </w:r>
      <w:proofErr w:type="spellStart"/>
      <w:r w:rsidRPr="004C56A0">
        <w:rPr>
          <w:rFonts w:ascii="Times New Roman" w:eastAsia="Times New Roman" w:hAnsi="Times New Roman" w:cs="Times New Roman"/>
          <w:color w:val="000000" w:themeColor="text1"/>
          <w:sz w:val="24"/>
          <w:szCs w:val="24"/>
          <w:lang w:val="en-GB"/>
        </w:rPr>
        <w:t>Ikeni</w:t>
      </w:r>
      <w:proofErr w:type="spellEnd"/>
      <w:r w:rsidRPr="004C56A0">
        <w:rPr>
          <w:rFonts w:ascii="Times New Roman" w:eastAsia="Times New Roman" w:hAnsi="Times New Roman" w:cs="Times New Roman"/>
          <w:color w:val="000000" w:themeColor="text1"/>
          <w:sz w:val="24"/>
          <w:szCs w:val="24"/>
          <w:lang w:val="en-GB"/>
        </w:rPr>
        <w:t xml:space="preserve">, 2022). Unilever has also been ahead of the game by using different social media platforms. Unilever has </w:t>
      </w:r>
      <w:r w:rsidRPr="004C56A0">
        <w:rPr>
          <w:rFonts w:ascii="Times New Roman" w:eastAsia="Times New Roman" w:hAnsi="Times New Roman" w:cs="Times New Roman"/>
          <w:color w:val="000000" w:themeColor="text1"/>
          <w:sz w:val="24"/>
          <w:szCs w:val="24"/>
          <w:lang w:val="en-GB"/>
        </w:rPr>
        <w:lastRenderedPageBreak/>
        <w:t xml:space="preserve">created online events for people to participate in and in doing so has turned it into its marketing strategy. Social media allows exchange among customer-to-customer and customer-to-company. </w:t>
      </w:r>
    </w:p>
    <w:p w14:paraId="38A84D87"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A connection is created between the customer and the product through interaction on various social media platforms. The introduction of new products is always an agenda for companies that want to see growth</w:t>
      </w:r>
      <w:r w:rsidRPr="004C56A0">
        <w:rPr>
          <w:rFonts w:ascii="Times New Roman" w:eastAsia="Times New Roman" w:hAnsi="Times New Roman" w:cs="Times New Roman"/>
          <w:b/>
          <w:color w:val="000000" w:themeColor="text1"/>
          <w:sz w:val="24"/>
          <w:szCs w:val="24"/>
          <w:lang w:val="en-GB"/>
        </w:rPr>
        <w:t xml:space="preserve">, </w:t>
      </w:r>
      <w:r w:rsidRPr="004C56A0">
        <w:rPr>
          <w:rFonts w:ascii="Times New Roman" w:eastAsia="Times New Roman" w:hAnsi="Times New Roman" w:cs="Times New Roman"/>
          <w:color w:val="000000" w:themeColor="text1"/>
          <w:sz w:val="24"/>
          <w:szCs w:val="24"/>
          <w:lang w:val="en-GB"/>
        </w:rPr>
        <w:t>and now with the introduction of social media marketing, it has become easier for Unilever to launch its product and within a short span of time, the new product becomes known to the social media users (</w:t>
      </w:r>
      <w:proofErr w:type="spellStart"/>
      <w:r w:rsidRPr="004C56A0">
        <w:rPr>
          <w:rFonts w:ascii="Times New Roman" w:eastAsia="Times New Roman" w:hAnsi="Times New Roman" w:cs="Times New Roman"/>
          <w:color w:val="000000" w:themeColor="text1"/>
          <w:sz w:val="24"/>
          <w:szCs w:val="24"/>
          <w:lang w:val="en-GB"/>
        </w:rPr>
        <w:t>Kazi</w:t>
      </w:r>
      <w:proofErr w:type="spellEnd"/>
      <w:r w:rsidRPr="004C56A0">
        <w:rPr>
          <w:rFonts w:ascii="Times New Roman" w:eastAsia="Times New Roman" w:hAnsi="Times New Roman" w:cs="Times New Roman"/>
          <w:color w:val="000000" w:themeColor="text1"/>
          <w:sz w:val="24"/>
          <w:szCs w:val="24"/>
          <w:lang w:val="en-GB"/>
        </w:rPr>
        <w:t xml:space="preserve">, 2020). In certain cases, the company gives special promos or discount codes to certain social media users for their products. This then becomes a way to rope in more people and leads to the generation of more revenues (Yakubu, 2019). </w:t>
      </w:r>
    </w:p>
    <w:p w14:paraId="2BB317ED"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Unilever engages its customer in various surveys and campaigns from time to time through social media platforms.</w:t>
      </w:r>
    </w:p>
    <w:p w14:paraId="10A99772"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At times, Unilever took to Facebook, and with the use of hashtags, they tried to talk about the stigma related to social stigmas and challenged them (Mohanty, 2021). This created the needed engagement and in turn, brought the attention to the user of Facebook and other social media platforms. The emotions involved in those advertisements tend to stick with the people for a long time; such is the effect of using advertisements in a correct way.</w:t>
      </w:r>
    </w:p>
    <w:p w14:paraId="5523BAAB"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With the usage of filters in Snapchat, Unilever sure knows how to capture the attention of every target group. With new ideas like this along with the help of technological advancement, Unilever ensures to involve customers of all ages. Unilever makes their adverts while keeping in mind the and how of convincing the customers (Yakubu, 2019). This type of personalised marketing is possible through social media only.</w:t>
      </w:r>
    </w:p>
    <w:p w14:paraId="56BD0C2F"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The engagement of people over social media turns effective for marketing and helps the company grow in holistic ways. Thus, it is a good way to engage customers through social media and let them feel like a part of the company.</w:t>
      </w:r>
    </w:p>
    <w:p w14:paraId="2D894DA7" w14:textId="77777777" w:rsidR="00D74A4B" w:rsidRPr="004C56A0" w:rsidRDefault="00D74A4B" w:rsidP="00D74A4B">
      <w:pPr>
        <w:pStyle w:val="Heading2"/>
        <w:rPr>
          <w:rFonts w:cs="Times New Roman"/>
          <w:lang w:val="en-GB"/>
        </w:rPr>
      </w:pPr>
      <w:bookmarkStart w:id="66" w:name="_Toc114940580"/>
      <w:r w:rsidRPr="004C56A0">
        <w:rPr>
          <w:rFonts w:cs="Times New Roman"/>
          <w:lang w:val="en-GB"/>
        </w:rPr>
        <w:t>4.12 Opportunities for growth using social media platforms</w:t>
      </w:r>
      <w:bookmarkEnd w:id="66"/>
      <w:r w:rsidRPr="004C56A0">
        <w:rPr>
          <w:rFonts w:cs="Times New Roman"/>
          <w:lang w:val="en-GB"/>
        </w:rPr>
        <w:t xml:space="preserve"> </w:t>
      </w:r>
    </w:p>
    <w:p w14:paraId="0774CCB3"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Digital marketing is the new trend in many big companies, as social media is becoming popular quickly among the masses (</w:t>
      </w:r>
      <w:proofErr w:type="spellStart"/>
      <w:r w:rsidRPr="004C56A0">
        <w:rPr>
          <w:rFonts w:ascii="Times New Roman" w:eastAsia="Times New Roman" w:hAnsi="Times New Roman" w:cs="Times New Roman"/>
          <w:color w:val="000000" w:themeColor="text1"/>
          <w:sz w:val="24"/>
          <w:szCs w:val="24"/>
          <w:lang w:val="en-GB"/>
        </w:rPr>
        <w:t>Mañosca</w:t>
      </w:r>
      <w:proofErr w:type="spellEnd"/>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2022). Unilever is one such company that employs digital marketing in reaching out to its target customers. Social media is like a virtual market for a company to promote its products. Social media is the quickest way a company can show its product to a large number of people at the same time (</w:t>
      </w:r>
      <w:proofErr w:type="spellStart"/>
      <w:r w:rsidRPr="004C56A0">
        <w:rPr>
          <w:rFonts w:ascii="Times New Roman" w:eastAsia="Times New Roman" w:hAnsi="Times New Roman" w:cs="Times New Roman"/>
          <w:color w:val="000000" w:themeColor="text1"/>
          <w:sz w:val="24"/>
          <w:szCs w:val="24"/>
          <w:lang w:val="en-GB"/>
        </w:rPr>
        <w:t>Mañosca</w:t>
      </w:r>
      <w:proofErr w:type="spellEnd"/>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xml:space="preserve">, 2022). Unilever has been using social </w:t>
      </w:r>
      <w:r w:rsidRPr="004C56A0">
        <w:rPr>
          <w:rFonts w:ascii="Times New Roman" w:eastAsia="Times New Roman" w:hAnsi="Times New Roman" w:cs="Times New Roman"/>
          <w:color w:val="000000" w:themeColor="text1"/>
          <w:sz w:val="24"/>
          <w:szCs w:val="24"/>
          <w:lang w:val="en-GB"/>
        </w:rPr>
        <w:lastRenderedPageBreak/>
        <w:t>media as a means to promote its products for a while now. This FMCG company employs a few customer behaviour theories which help them to cast a wider net to catch their customers (</w:t>
      </w:r>
      <w:proofErr w:type="spellStart"/>
      <w:r w:rsidRPr="004C56A0">
        <w:rPr>
          <w:rFonts w:ascii="Times New Roman" w:eastAsia="Times New Roman" w:hAnsi="Times New Roman" w:cs="Times New Roman"/>
          <w:color w:val="000000" w:themeColor="text1"/>
          <w:sz w:val="24"/>
          <w:szCs w:val="24"/>
          <w:lang w:val="en-GB"/>
        </w:rPr>
        <w:t>Caramia</w:t>
      </w:r>
      <w:proofErr w:type="spellEnd"/>
      <w:r w:rsidRPr="004C56A0">
        <w:rPr>
          <w:rFonts w:ascii="Times New Roman" w:eastAsia="Times New Roman" w:hAnsi="Times New Roman" w:cs="Times New Roman"/>
          <w:color w:val="000000" w:themeColor="text1"/>
          <w:sz w:val="24"/>
          <w:szCs w:val="24"/>
          <w:lang w:val="en-GB"/>
        </w:rPr>
        <w:t xml:space="preserve">, 2018). An individual customer’s decision for purchasing a particular product depends on a number of reasons therefore, Unilever uses psychoanalytic theory which means, their marketing strategies involve using a customer’s feelings and hopes to promote their product. They create advertisements that will leave a mark on the customer, as these adverts are circulated throughout the different social media platforms, like Facebook and Instagram, which are among the most popularly used apps these days. </w:t>
      </w:r>
    </w:p>
    <w:p w14:paraId="26DD9804"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The Unilever company also uses the </w:t>
      </w:r>
      <w:proofErr w:type="spellStart"/>
      <w:r w:rsidRPr="004C56A0">
        <w:rPr>
          <w:rFonts w:ascii="Times New Roman" w:eastAsia="Times New Roman" w:hAnsi="Times New Roman" w:cs="Times New Roman"/>
          <w:color w:val="000000" w:themeColor="text1"/>
          <w:sz w:val="24"/>
          <w:szCs w:val="24"/>
          <w:lang w:val="en-GB"/>
        </w:rPr>
        <w:t>Veblian</w:t>
      </w:r>
      <w:proofErr w:type="spellEnd"/>
      <w:r w:rsidRPr="004C56A0">
        <w:rPr>
          <w:rFonts w:ascii="Times New Roman" w:eastAsia="Times New Roman" w:hAnsi="Times New Roman" w:cs="Times New Roman"/>
          <w:color w:val="000000" w:themeColor="text1"/>
          <w:sz w:val="24"/>
          <w:szCs w:val="24"/>
          <w:lang w:val="en-GB"/>
        </w:rPr>
        <w:t xml:space="preserve"> Social Psychological theory which uses the idea that, as human beings are social in </w:t>
      </w:r>
      <w:proofErr w:type="gramStart"/>
      <w:r w:rsidRPr="004C56A0">
        <w:rPr>
          <w:rFonts w:ascii="Times New Roman" w:eastAsia="Times New Roman" w:hAnsi="Times New Roman" w:cs="Times New Roman"/>
          <w:color w:val="000000" w:themeColor="text1"/>
          <w:sz w:val="24"/>
          <w:szCs w:val="24"/>
          <w:lang w:val="en-GB"/>
        </w:rPr>
        <w:t>nature</w:t>
      </w:r>
      <w:proofErr w:type="gramEnd"/>
      <w:r w:rsidRPr="004C56A0">
        <w:rPr>
          <w:rFonts w:ascii="Times New Roman" w:eastAsia="Times New Roman" w:hAnsi="Times New Roman" w:cs="Times New Roman"/>
          <w:color w:val="000000" w:themeColor="text1"/>
          <w:sz w:val="24"/>
          <w:szCs w:val="24"/>
          <w:lang w:val="en-GB"/>
        </w:rPr>
        <w:t xml:space="preserve"> they tend to follow trends set up by others. This means that an individual’s purchasing strategy is heavily influenced by what people around them are doing (Karoui,</w:t>
      </w:r>
      <w:r w:rsidRPr="004C56A0">
        <w:rPr>
          <w:rFonts w:ascii="Times New Roman" w:eastAsia="Times New Roman" w:hAnsi="Times New Roman" w:cs="Times New Roman"/>
          <w:i/>
          <w:color w:val="000000" w:themeColor="text1"/>
          <w:sz w:val="24"/>
          <w:szCs w:val="24"/>
          <w:lang w:val="en-GB"/>
        </w:rPr>
        <w:t xml:space="preserve"> et al</w:t>
      </w:r>
      <w:r w:rsidRPr="004C56A0">
        <w:rPr>
          <w:rFonts w:ascii="Times New Roman" w:eastAsia="Times New Roman" w:hAnsi="Times New Roman" w:cs="Times New Roman"/>
          <w:color w:val="000000" w:themeColor="text1"/>
          <w:sz w:val="24"/>
          <w:szCs w:val="24"/>
          <w:lang w:val="en-GB"/>
        </w:rPr>
        <w:t xml:space="preserve">, 2018). As more and more customers are turning health conscious, the demand for plant-based products or commonly known as vegan products along with gluten-free products are on the rise. Unilever has introduced plant-based as well as gluten-free products to pool in customers whose dietary requirements are changing. The whole world is hooked to the videos on vegan cooking, there are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channels that are dedicated to them, and Unilever uses these to their advantage. </w:t>
      </w:r>
    </w:p>
    <w:p w14:paraId="1E1D92A5"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Another technique applied is taking advantage of the impulse buying attitude of people where the consumers are motivated to buy something solely based on the fact that they saw it when the purchase is not need-based. In this case, again social media is a major factor in promoting new products (</w:t>
      </w:r>
      <w:proofErr w:type="spellStart"/>
      <w:r w:rsidRPr="004C56A0">
        <w:rPr>
          <w:rFonts w:ascii="Times New Roman" w:eastAsia="Times New Roman" w:hAnsi="Times New Roman" w:cs="Times New Roman"/>
          <w:color w:val="000000" w:themeColor="text1"/>
          <w:sz w:val="24"/>
          <w:szCs w:val="24"/>
          <w:lang w:val="en-GB"/>
        </w:rPr>
        <w:t>Chalam</w:t>
      </w:r>
      <w:proofErr w:type="spellEnd"/>
      <w:r w:rsidRPr="004C56A0">
        <w:rPr>
          <w:rFonts w:ascii="Times New Roman" w:eastAsia="Times New Roman" w:hAnsi="Times New Roman" w:cs="Times New Roman"/>
          <w:color w:val="000000" w:themeColor="text1"/>
          <w:sz w:val="24"/>
          <w:szCs w:val="24"/>
          <w:lang w:val="en-GB"/>
        </w:rPr>
        <w:t>, 2018). The advertisements or surveys made by the company entice the customer and therefore leads the customer toward buying the product even though the product is something that may be not that useful for the person.</w:t>
      </w:r>
    </w:p>
    <w:p w14:paraId="6F8F7877" w14:textId="77777777" w:rsidR="00D74A4B" w:rsidRPr="004C56A0" w:rsidRDefault="00D74A4B" w:rsidP="00D74A4B">
      <w:pPr>
        <w:pStyle w:val="Heading2"/>
        <w:rPr>
          <w:rFonts w:cs="Times New Roman"/>
          <w:lang w:val="en-GB"/>
        </w:rPr>
      </w:pPr>
      <w:bookmarkStart w:id="67" w:name="_Toc114940581"/>
      <w:r w:rsidRPr="004C56A0">
        <w:rPr>
          <w:rFonts w:cs="Times New Roman"/>
          <w:lang w:val="en-GB"/>
        </w:rPr>
        <w:t>4.13 Evaluating Unilever's difficulties as they relate to social media marketing strategy affecting consumer buying behaviour, focusing on Facebook</w:t>
      </w:r>
      <w:bookmarkEnd w:id="67"/>
    </w:p>
    <w:p w14:paraId="6E0D53BB" w14:textId="77777777" w:rsidR="00D74A4B" w:rsidRPr="004C56A0" w:rsidRDefault="00D74A4B" w:rsidP="00D74A4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It is usually noted that a focused approach in any platform offers you the ability to say "no" to initiatives that don't advance the objectives in a world where there are more competition, content, and networks than ever. Because of this a manual or a strategic plan for building social media marketing is important from the beginning. Unilever is a worldwide brand name based on products like food, creams, cleaning and beauty products, and condiments and ice creams. With the </w:t>
      </w:r>
      <w:r w:rsidRPr="004C56A0">
        <w:rPr>
          <w:rFonts w:ascii="Times New Roman" w:eastAsia="Times New Roman" w:hAnsi="Times New Roman" w:cs="Times New Roman"/>
          <w:color w:val="000000" w:themeColor="text1"/>
          <w:sz w:val="24"/>
          <w:szCs w:val="24"/>
          <w:lang w:val="en-GB"/>
        </w:rPr>
        <w:lastRenderedPageBreak/>
        <w:t>availability of products in more than 190 countries, the sale amount must facilitate the production cost. The selling strategy in today’s scenario mostly depends on social media marketing and thus strategy building is necessary.</w:t>
      </w:r>
    </w:p>
    <w:p w14:paraId="1052195C" w14:textId="77777777" w:rsidR="00D74A4B" w:rsidRPr="004C56A0" w:rsidRDefault="00D74A4B" w:rsidP="00D74A4B">
      <w:pPr>
        <w:spacing w:line="360" w:lineRule="auto"/>
        <w:jc w:val="both"/>
        <w:rPr>
          <w:rFonts w:ascii="Times New Roman" w:eastAsia="Times New Roman" w:hAnsi="Times New Roman" w:cs="Times New Roman"/>
          <w:b/>
          <w:i/>
          <w:color w:val="000000" w:themeColor="text1"/>
          <w:sz w:val="24"/>
          <w:szCs w:val="24"/>
          <w:lang w:val="en-GB"/>
        </w:rPr>
      </w:pPr>
      <w:r w:rsidRPr="004C56A0">
        <w:rPr>
          <w:rFonts w:ascii="Times New Roman" w:eastAsia="Times New Roman" w:hAnsi="Times New Roman" w:cs="Times New Roman"/>
          <w:b/>
          <w:i/>
          <w:color w:val="000000" w:themeColor="text1"/>
          <w:sz w:val="24"/>
          <w:szCs w:val="24"/>
          <w:lang w:val="en-GB"/>
        </w:rPr>
        <w:t>How consumer buying behaviour is related to social media marketing?</w:t>
      </w:r>
    </w:p>
    <w:p w14:paraId="38A38B9B"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Consumer buying behaviour is the action taken by the consumer before buying a product, whether online or offline. And social media marketing or any other marketing strategy aims to achieve a particular aim based on companies’ revenue earning goal which also includes building a brand name, brand image, brand eq2uity, and overall stability of the brand in the market. </w:t>
      </w:r>
      <w:proofErr w:type="gramStart"/>
      <w:r w:rsidRPr="004C56A0">
        <w:rPr>
          <w:rFonts w:ascii="Times New Roman" w:eastAsia="Times New Roman" w:hAnsi="Times New Roman" w:cs="Times New Roman"/>
          <w:color w:val="000000" w:themeColor="text1"/>
          <w:sz w:val="24"/>
          <w:szCs w:val="24"/>
          <w:lang w:val="en-GB"/>
        </w:rPr>
        <w:t>So</w:t>
      </w:r>
      <w:proofErr w:type="gramEnd"/>
      <w:r w:rsidRPr="004C56A0">
        <w:rPr>
          <w:rFonts w:ascii="Times New Roman" w:eastAsia="Times New Roman" w:hAnsi="Times New Roman" w:cs="Times New Roman"/>
          <w:color w:val="000000" w:themeColor="text1"/>
          <w:sz w:val="24"/>
          <w:szCs w:val="24"/>
          <w:lang w:val="en-GB"/>
        </w:rPr>
        <w:t xml:space="preserve"> these are interconnected and have a directly proportional relationship. </w:t>
      </w:r>
    </w:p>
    <w:p w14:paraId="752F8116" w14:textId="77777777" w:rsidR="00D74A4B" w:rsidRPr="004C56A0" w:rsidRDefault="00D74A4B" w:rsidP="00D74A4B">
      <w:pPr>
        <w:spacing w:line="360" w:lineRule="auto"/>
        <w:jc w:val="both"/>
        <w:rPr>
          <w:rFonts w:ascii="Times New Roman" w:eastAsia="Times New Roman" w:hAnsi="Times New Roman" w:cs="Times New Roman"/>
          <w:b/>
          <w:i/>
          <w:color w:val="000000" w:themeColor="text1"/>
          <w:sz w:val="24"/>
          <w:szCs w:val="24"/>
          <w:lang w:val="en-GB"/>
        </w:rPr>
      </w:pPr>
      <w:r w:rsidRPr="004C56A0">
        <w:rPr>
          <w:rFonts w:ascii="Times New Roman" w:eastAsia="Times New Roman" w:hAnsi="Times New Roman" w:cs="Times New Roman"/>
          <w:b/>
          <w:i/>
          <w:color w:val="000000" w:themeColor="text1"/>
          <w:sz w:val="24"/>
          <w:szCs w:val="24"/>
          <w:lang w:val="en-GB"/>
        </w:rPr>
        <w:t>Where Unilever stands in media marketing strategies/social media marketing?</w:t>
      </w:r>
    </w:p>
    <w:p w14:paraId="3A7829A5"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Unilever is currently working with 121 social media profiles to build a stronger base for launching its social media marketing strategies. With the present competition in the market with companies like Colgate, Johnson and Johnson, Unilever is working no less in curating the best motivation and revenue for the future scope of the company products. </w:t>
      </w:r>
    </w:p>
    <w:p w14:paraId="2EE27423" w14:textId="77777777" w:rsidR="00D74A4B" w:rsidRPr="004C56A0" w:rsidRDefault="00D74A4B" w:rsidP="00D74A4B">
      <w:pPr>
        <w:spacing w:line="360" w:lineRule="auto"/>
        <w:jc w:val="both"/>
        <w:rPr>
          <w:rFonts w:ascii="Times New Roman" w:eastAsia="Times New Roman" w:hAnsi="Times New Roman" w:cs="Times New Roman"/>
          <w:b/>
          <w:i/>
          <w:color w:val="000000" w:themeColor="text1"/>
          <w:sz w:val="24"/>
          <w:szCs w:val="24"/>
          <w:lang w:val="en-GB"/>
        </w:rPr>
      </w:pPr>
      <w:r w:rsidRPr="004C56A0">
        <w:rPr>
          <w:rFonts w:ascii="Times New Roman" w:eastAsia="Times New Roman" w:hAnsi="Times New Roman" w:cs="Times New Roman"/>
          <w:b/>
          <w:i/>
          <w:color w:val="000000" w:themeColor="text1"/>
          <w:sz w:val="24"/>
          <w:szCs w:val="24"/>
          <w:lang w:val="en-GB"/>
        </w:rPr>
        <w:t>The difficulties that Unilever is facing in the current time relate to social media marketing affecting consumer buying behaviour.</w:t>
      </w:r>
    </w:p>
    <w:p w14:paraId="408E2A59"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After critically scrutinizing the key metrics of Unilever, we can conclude several issues, under which I would like to spot a light on the two most sold products of Unilever under many.</w:t>
      </w:r>
    </w:p>
    <w:p w14:paraId="28FB64B0"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The slogan and the product tagline must exclude all the negative tags of society. If not, then there are consequences such as - </w:t>
      </w:r>
    </w:p>
    <w:p w14:paraId="4F526AEF"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Dove - Unilever is known as the biggest soap seller worldwide and ‘Dove’ is their best-selling product. On every platform </w:t>
      </w:r>
      <w:proofErr w:type="gramStart"/>
      <w:r w:rsidRPr="004C56A0">
        <w:rPr>
          <w:rFonts w:ascii="Times New Roman" w:eastAsia="Times New Roman" w:hAnsi="Times New Roman" w:cs="Times New Roman"/>
          <w:color w:val="000000" w:themeColor="text1"/>
          <w:sz w:val="24"/>
          <w:szCs w:val="24"/>
          <w:lang w:val="en-GB"/>
        </w:rPr>
        <w:t>i.e.</w:t>
      </w:r>
      <w:proofErr w:type="gramEnd"/>
      <w:r w:rsidRPr="004C56A0">
        <w:rPr>
          <w:rFonts w:ascii="Times New Roman" w:eastAsia="Times New Roman" w:hAnsi="Times New Roman" w:cs="Times New Roman"/>
          <w:color w:val="000000" w:themeColor="text1"/>
          <w:sz w:val="24"/>
          <w:szCs w:val="24"/>
          <w:lang w:val="en-GB"/>
        </w:rPr>
        <w:t xml:space="preserve"> print, tv, radio, or social media, the coverage this product gets is extensive. There are several ads, and campaigns made on the particular product that gained an overwhelming response. But recently the ‘Stop hate for Profit’ campaign on Facebook has put a stop to the recirculation of the ads regarding this product and many more pinpointing </w:t>
      </w:r>
      <w:proofErr w:type="gramStart"/>
      <w:r w:rsidRPr="004C56A0">
        <w:rPr>
          <w:rFonts w:ascii="Times New Roman" w:eastAsia="Times New Roman" w:hAnsi="Times New Roman" w:cs="Times New Roman"/>
          <w:color w:val="000000" w:themeColor="text1"/>
          <w:sz w:val="24"/>
          <w:szCs w:val="24"/>
          <w:lang w:val="en-GB"/>
        </w:rPr>
        <w:t>racism</w:t>
      </w:r>
      <w:proofErr w:type="gramEnd"/>
      <w:r w:rsidRPr="004C56A0">
        <w:rPr>
          <w:rFonts w:ascii="Times New Roman" w:eastAsia="Times New Roman" w:hAnsi="Times New Roman" w:cs="Times New Roman"/>
          <w:color w:val="000000" w:themeColor="text1"/>
          <w:sz w:val="24"/>
          <w:szCs w:val="24"/>
          <w:lang w:val="en-GB"/>
        </w:rPr>
        <w:t xml:space="preserve"> with the marketing strategy of the product (Aziz, 2020). The recent donation of $2,50,000 to the ‘Black Birth Equity Fund’ after the launch of Unilever’s Baby Dove brand, has fired back as the company gets called out for spreading racism and promoting skin whitening creams and soaps. Brands like Celine and </w:t>
      </w:r>
      <w:proofErr w:type="spellStart"/>
      <w:r w:rsidRPr="004C56A0">
        <w:rPr>
          <w:rFonts w:ascii="Times New Roman" w:eastAsia="Times New Roman" w:hAnsi="Times New Roman" w:cs="Times New Roman"/>
          <w:color w:val="000000" w:themeColor="text1"/>
          <w:sz w:val="24"/>
          <w:szCs w:val="24"/>
          <w:lang w:val="en-GB"/>
        </w:rPr>
        <w:t>L’oreal</w:t>
      </w:r>
      <w:proofErr w:type="spellEnd"/>
      <w:r w:rsidRPr="004C56A0">
        <w:rPr>
          <w:rFonts w:ascii="Times New Roman" w:eastAsia="Times New Roman" w:hAnsi="Times New Roman" w:cs="Times New Roman"/>
          <w:color w:val="000000" w:themeColor="text1"/>
          <w:sz w:val="24"/>
          <w:szCs w:val="24"/>
          <w:lang w:val="en-GB"/>
        </w:rPr>
        <w:t xml:space="preserve"> Paris have also been accused of the same. </w:t>
      </w:r>
    </w:p>
    <w:p w14:paraId="27DD391A"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Axe - The advertisement for Axe targets daring young men while also subtly suggesting that using it will give men more confidence and be well-liked by the lighter sex. Axe's social media marketing </w:t>
      </w:r>
      <w:r w:rsidRPr="004C56A0">
        <w:rPr>
          <w:rFonts w:ascii="Times New Roman" w:eastAsia="Times New Roman" w:hAnsi="Times New Roman" w:cs="Times New Roman"/>
          <w:color w:val="000000" w:themeColor="text1"/>
          <w:sz w:val="24"/>
          <w:szCs w:val="24"/>
          <w:lang w:val="en-GB"/>
        </w:rPr>
        <w:lastRenderedPageBreak/>
        <w:t xml:space="preserve">proves that sexism sells. According to a Harvard Medical School professor, Unilever must put a stop to its consistent policy of mistreating women as minor objects (Rajiv and </w:t>
      </w:r>
      <w:proofErr w:type="spellStart"/>
      <w:r w:rsidRPr="004C56A0">
        <w:rPr>
          <w:rFonts w:ascii="Times New Roman" w:eastAsia="Times New Roman" w:hAnsi="Times New Roman" w:cs="Times New Roman"/>
          <w:color w:val="000000" w:themeColor="text1"/>
          <w:sz w:val="24"/>
          <w:szCs w:val="24"/>
          <w:lang w:val="en-GB"/>
        </w:rPr>
        <w:t>Pabrekar</w:t>
      </w:r>
      <w:proofErr w:type="spellEnd"/>
      <w:r w:rsidRPr="004C56A0">
        <w:rPr>
          <w:rFonts w:ascii="Times New Roman" w:eastAsia="Times New Roman" w:hAnsi="Times New Roman" w:cs="Times New Roman"/>
          <w:color w:val="000000" w:themeColor="text1"/>
          <w:sz w:val="24"/>
          <w:szCs w:val="24"/>
          <w:lang w:val="en-GB"/>
        </w:rPr>
        <w:t>, 2018). And the social media strategy seems to fail in different segments with breaking networking in consumer buying behaviour.</w:t>
      </w:r>
    </w:p>
    <w:p w14:paraId="6CE471F6"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Sprout Social Index (2021), states the top difficulties that are being faced by the companies are - </w:t>
      </w:r>
    </w:p>
    <w:p w14:paraId="12F4CA34" w14:textId="77777777" w:rsidR="00D74A4B" w:rsidRPr="004C56A0" w:rsidRDefault="00D74A4B" w:rsidP="00D74A4B">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Social execution</w:t>
      </w:r>
    </w:p>
    <w:p w14:paraId="53FDECA7" w14:textId="77777777" w:rsidR="00D74A4B" w:rsidRPr="004C56A0" w:rsidRDefault="00D74A4B" w:rsidP="00D74A4B">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Finding talent</w:t>
      </w:r>
    </w:p>
    <w:p w14:paraId="4F6CB29C" w14:textId="77777777" w:rsidR="00D74A4B" w:rsidRPr="004C56A0" w:rsidRDefault="00D74A4B" w:rsidP="00D74A4B">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Proving ‘Return on Investment.</w:t>
      </w:r>
    </w:p>
    <w:p w14:paraId="180CF2C0" w14:textId="77777777" w:rsidR="00D74A4B" w:rsidRPr="004C56A0" w:rsidRDefault="00D74A4B" w:rsidP="00D74A4B">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Knowing the complete business model of the particular platform</w:t>
      </w:r>
    </w:p>
    <w:p w14:paraId="43C96EB1" w14:textId="77777777" w:rsidR="00D74A4B" w:rsidRPr="004C56A0" w:rsidRDefault="00D74A4B" w:rsidP="00D74A4B">
      <w:pPr>
        <w:spacing w:line="360" w:lineRule="auto"/>
        <w:jc w:val="center"/>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noProof/>
          <w:color w:val="000000" w:themeColor="text1"/>
          <w:sz w:val="24"/>
          <w:szCs w:val="24"/>
        </w:rPr>
        <w:drawing>
          <wp:inline distT="114300" distB="114300" distL="114300" distR="114300" wp14:anchorId="4B6209AA" wp14:editId="0B19A5A3">
            <wp:extent cx="5105400" cy="339090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105400" cy="3390900"/>
                    </a:xfrm>
                    <a:prstGeom prst="rect">
                      <a:avLst/>
                    </a:prstGeom>
                    <a:ln/>
                  </pic:spPr>
                </pic:pic>
              </a:graphicData>
            </a:graphic>
          </wp:inline>
        </w:drawing>
      </w:r>
    </w:p>
    <w:p w14:paraId="21A845F5" w14:textId="77777777" w:rsidR="00D74A4B" w:rsidRPr="004C56A0" w:rsidRDefault="00D74A4B" w:rsidP="00D74A4B">
      <w:pPr>
        <w:pStyle w:val="Heading3"/>
        <w:rPr>
          <w:lang w:val="en-GB"/>
        </w:rPr>
      </w:pPr>
      <w:bookmarkStart w:id="68" w:name="_Toc114942512"/>
      <w:r w:rsidRPr="004C56A0">
        <w:rPr>
          <w:lang w:val="en-GB"/>
        </w:rPr>
        <w:t xml:space="preserve">Figure 5: Challenges of </w:t>
      </w:r>
      <w:proofErr w:type="gramStart"/>
      <w:r w:rsidRPr="004C56A0">
        <w:rPr>
          <w:lang w:val="en-GB"/>
        </w:rPr>
        <w:t>Social Media Teams</w:t>
      </w:r>
      <w:bookmarkEnd w:id="68"/>
      <w:proofErr w:type="gramEnd"/>
    </w:p>
    <w:p w14:paraId="4F9090AF" w14:textId="77777777" w:rsidR="00D74A4B" w:rsidRPr="004C56A0" w:rsidRDefault="00D74A4B" w:rsidP="00D74A4B">
      <w:pPr>
        <w:spacing w:line="360" w:lineRule="auto"/>
        <w:jc w:val="center"/>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(Source: Sprout Social, 2021)</w:t>
      </w:r>
    </w:p>
    <w:p w14:paraId="780B6AC1"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Therefore, it can be said that developing a social media marketing strategy affects a lot of market behaviour as well as customer buying behaviour. And it is essential to ensure an improved brand image. </w:t>
      </w:r>
    </w:p>
    <w:p w14:paraId="690B5E81" w14:textId="77777777" w:rsidR="00D74A4B" w:rsidRPr="004C56A0" w:rsidRDefault="00D74A4B" w:rsidP="00D74A4B">
      <w:pPr>
        <w:pStyle w:val="Heading2"/>
        <w:rPr>
          <w:rFonts w:cs="Times New Roman"/>
        </w:rPr>
      </w:pPr>
      <w:bookmarkStart w:id="69" w:name="_Toc114940582"/>
      <w:r w:rsidRPr="004C56A0">
        <w:rPr>
          <w:rFonts w:eastAsia="Times New Roman" w:cs="Times New Roman"/>
          <w:szCs w:val="24"/>
          <w:lang w:val="en-GB"/>
        </w:rPr>
        <w:lastRenderedPageBreak/>
        <w:t xml:space="preserve">4.14 </w:t>
      </w:r>
      <w:r w:rsidRPr="004C56A0">
        <w:rPr>
          <w:rFonts w:cs="Times New Roman"/>
        </w:rPr>
        <w:t>Summary</w:t>
      </w:r>
      <w:bookmarkEnd w:id="69"/>
    </w:p>
    <w:p w14:paraId="74356662" w14:textId="77777777" w:rsidR="00D74A4B" w:rsidRPr="004C56A0" w:rsidRDefault="00D74A4B" w:rsidP="00D74A4B">
      <w:pPr>
        <w:spacing w:line="360" w:lineRule="auto"/>
        <w:jc w:val="both"/>
        <w:rPr>
          <w:rFonts w:ascii="Times New Roman" w:hAnsi="Times New Roman" w:cs="Times New Roman"/>
          <w:color w:val="000000" w:themeColor="text1"/>
          <w:sz w:val="24"/>
          <w:szCs w:val="24"/>
        </w:rPr>
      </w:pPr>
      <w:r w:rsidRPr="004C56A0">
        <w:rPr>
          <w:rFonts w:ascii="Times New Roman" w:hAnsi="Times New Roman" w:cs="Times New Roman"/>
          <w:color w:val="000000" w:themeColor="text1"/>
          <w:sz w:val="24"/>
          <w:szCs w:val="24"/>
        </w:rPr>
        <w:t>The specific chapter has highlighted the findings based on which various themes have been develop. Based on the findings it has been identified that the organization of Unilever have experienced challenges in communicating with the customers with slogans. Accordingly, the social media platforms of YouTube, Facebook and others have been efficiently evaluated to develop a precise understanding regarding the topic.</w:t>
      </w:r>
    </w:p>
    <w:p w14:paraId="3FA5B08B" w14:textId="77777777" w:rsidR="00D74A4B" w:rsidRPr="004C56A0" w:rsidRDefault="00D74A4B" w:rsidP="00D74A4B">
      <w:pPr>
        <w:spacing w:line="360" w:lineRule="auto"/>
        <w:rPr>
          <w:rFonts w:ascii="Times New Roman" w:hAnsi="Times New Roman" w:cs="Times New Roman"/>
          <w:color w:val="000000" w:themeColor="text1"/>
          <w:lang w:val="en-GB"/>
        </w:rPr>
      </w:pPr>
      <w:r w:rsidRPr="004C56A0">
        <w:rPr>
          <w:rFonts w:ascii="Times New Roman" w:hAnsi="Times New Roman" w:cs="Times New Roman"/>
          <w:color w:val="000000" w:themeColor="text1"/>
          <w:lang w:val="en-GB"/>
        </w:rPr>
        <w:br w:type="page"/>
      </w:r>
    </w:p>
    <w:p w14:paraId="5272908C" w14:textId="77777777" w:rsidR="00D74A4B" w:rsidRPr="004C56A0" w:rsidRDefault="00D74A4B" w:rsidP="00D74A4B">
      <w:pPr>
        <w:pStyle w:val="Heading1"/>
        <w:rPr>
          <w:rFonts w:cs="Times New Roman"/>
          <w:color w:val="000000" w:themeColor="text1"/>
          <w:lang w:val="en-GB"/>
        </w:rPr>
      </w:pPr>
      <w:bookmarkStart w:id="70" w:name="_Toc114940583"/>
      <w:r w:rsidRPr="004C56A0">
        <w:rPr>
          <w:rFonts w:cs="Times New Roman"/>
          <w:color w:val="000000" w:themeColor="text1"/>
          <w:lang w:val="en-GB"/>
        </w:rPr>
        <w:lastRenderedPageBreak/>
        <w:t>Chapter 5: Conclusion and recommendations</w:t>
      </w:r>
      <w:bookmarkEnd w:id="70"/>
    </w:p>
    <w:p w14:paraId="102032B7" w14:textId="77777777" w:rsidR="00D74A4B" w:rsidRPr="004C56A0" w:rsidRDefault="00D74A4B" w:rsidP="00D74A4B">
      <w:pPr>
        <w:pStyle w:val="Heading2"/>
        <w:rPr>
          <w:rFonts w:cs="Times New Roman"/>
        </w:rPr>
      </w:pPr>
      <w:bookmarkStart w:id="71" w:name="_Toc114940584"/>
      <w:r w:rsidRPr="004C56A0">
        <w:rPr>
          <w:rFonts w:cs="Times New Roman"/>
        </w:rPr>
        <w:t>5.1 Conclusion</w:t>
      </w:r>
      <w:bookmarkEnd w:id="71"/>
    </w:p>
    <w:p w14:paraId="3E464084"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 xml:space="preserve">The research study looks at the impacts of marketing via social media and the impacts it has on the consumer buying </w:t>
      </w:r>
      <w:proofErr w:type="spellStart"/>
      <w:r w:rsidRPr="004C56A0">
        <w:rPr>
          <w:color w:val="000000" w:themeColor="text1"/>
        </w:rPr>
        <w:t>behaviours</w:t>
      </w:r>
      <w:proofErr w:type="spellEnd"/>
      <w:r w:rsidRPr="004C56A0">
        <w:rPr>
          <w:color w:val="000000" w:themeColor="text1"/>
        </w:rPr>
        <w:t xml:space="preserve">. The company chosen for this case study is Unilever PLC. </w:t>
      </w:r>
      <w:proofErr w:type="gramStart"/>
      <w:r w:rsidRPr="004C56A0">
        <w:rPr>
          <w:color w:val="000000" w:themeColor="text1"/>
        </w:rPr>
        <w:t>Social media</w:t>
      </w:r>
      <w:proofErr w:type="gramEnd"/>
      <w:r w:rsidRPr="004C56A0">
        <w:rPr>
          <w:color w:val="000000" w:themeColor="text1"/>
        </w:rPr>
        <w:t xml:space="preserve"> has become a big phenomenon in this digital world and its rise has resulted in the proliferation of specific and relevant content based on the customers</w:t>
      </w:r>
      <w:r>
        <w:rPr>
          <w:color w:val="000000" w:themeColor="text1"/>
        </w:rPr>
        <w:t>’</w:t>
      </w:r>
      <w:r w:rsidRPr="004C56A0">
        <w:rPr>
          <w:color w:val="000000" w:themeColor="text1"/>
        </w:rPr>
        <w:t xml:space="preserve"> needs, from the perspective of any particular company. The platforms of social media </w:t>
      </w:r>
      <w:proofErr w:type="gramStart"/>
      <w:r w:rsidRPr="004C56A0">
        <w:rPr>
          <w:color w:val="000000" w:themeColor="text1"/>
        </w:rPr>
        <w:t>helps</w:t>
      </w:r>
      <w:proofErr w:type="gramEnd"/>
      <w:r w:rsidRPr="004C56A0">
        <w:rPr>
          <w:color w:val="000000" w:themeColor="text1"/>
        </w:rPr>
        <w:t xml:space="preserve"> companies reach out to customers in a more interactive way, so that their needs as well as demands be meet. A global brand like Unilever needs to improvise on their current social media strategies pertaining to the marketing of their products in order to reach a broader customer base and influence their buying experiences. Organizations frequently produce various analytics on the level of client social media participation and use those results in their business strategy, which pertains to </w:t>
      </w:r>
      <w:proofErr w:type="gramStart"/>
      <w:r w:rsidRPr="004C56A0">
        <w:rPr>
          <w:color w:val="000000" w:themeColor="text1"/>
        </w:rPr>
        <w:t>as  unethical</w:t>
      </w:r>
      <w:proofErr w:type="gramEnd"/>
      <w:r w:rsidRPr="004C56A0">
        <w:rPr>
          <w:color w:val="000000" w:themeColor="text1"/>
        </w:rPr>
        <w:t xml:space="preserve"> </w:t>
      </w:r>
      <w:proofErr w:type="spellStart"/>
      <w:r w:rsidRPr="004C56A0">
        <w:rPr>
          <w:color w:val="000000" w:themeColor="text1"/>
        </w:rPr>
        <w:t>behaviour</w:t>
      </w:r>
      <w:proofErr w:type="spellEnd"/>
      <w:r w:rsidRPr="004C56A0">
        <w:rPr>
          <w:color w:val="000000" w:themeColor="text1"/>
        </w:rPr>
        <w:t xml:space="preserve">. Negative online word of mouth and social media trolling can hurt also an organization's reputation. The study clarifies the significance of Unilever's ethical usage of social media and the influence of social media on consumer purchasing </w:t>
      </w:r>
      <w:proofErr w:type="spellStart"/>
      <w:r w:rsidRPr="004C56A0">
        <w:rPr>
          <w:color w:val="000000" w:themeColor="text1"/>
        </w:rPr>
        <w:t>behaviour</w:t>
      </w:r>
      <w:proofErr w:type="spellEnd"/>
      <w:r w:rsidRPr="004C56A0">
        <w:rPr>
          <w:color w:val="000000" w:themeColor="text1"/>
        </w:rPr>
        <w:t>.</w:t>
      </w:r>
    </w:p>
    <w:p w14:paraId="2825DDF9"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 xml:space="preserve">Social media monitoring is a cutting-edge marketing technology that makes it much easier to interact with customers than traditional sales methods and the significant increase in internet marketing channels is crucial to the FMCG market’s future. Social media enables consumers to learn more about a brand, which benefits businesses by allowing them to keep more customers on board. The most popular and effective method of promoting Unilever's products is through advertising. Marketing using social media material has an additional effect on Unilever's brand reputation. Customers' emotional reactions are crucial for forecasting future emotional evaluations. IMC is a collection of a company's advertising and marketing resources that can be </w:t>
      </w:r>
      <w:proofErr w:type="spellStart"/>
      <w:r w:rsidRPr="004C56A0">
        <w:rPr>
          <w:color w:val="000000" w:themeColor="text1"/>
        </w:rPr>
        <w:t>utilised</w:t>
      </w:r>
      <w:proofErr w:type="spellEnd"/>
      <w:r w:rsidRPr="004C56A0">
        <w:rPr>
          <w:color w:val="000000" w:themeColor="text1"/>
        </w:rPr>
        <w:t xml:space="preserve"> by any business to develop a successful marketing plan. The honey comb model states that Unilever concentrates on enhancing brand equity and client retention. In the literature review, the majority of authors have not concentrated on the negative effects of the social media platform and that remains as a literature gap in this study. The literature review provides a thorough overview of social media marketing, including how it influences current marketing trends and, particularly, how it helps FMCG companies understand customer </w:t>
      </w:r>
      <w:proofErr w:type="spellStart"/>
      <w:r w:rsidRPr="004C56A0">
        <w:rPr>
          <w:color w:val="000000" w:themeColor="text1"/>
        </w:rPr>
        <w:t>behaviour</w:t>
      </w:r>
      <w:proofErr w:type="spellEnd"/>
      <w:r w:rsidRPr="004C56A0">
        <w:rPr>
          <w:color w:val="000000" w:themeColor="text1"/>
        </w:rPr>
        <w:t>.</w:t>
      </w:r>
    </w:p>
    <w:p w14:paraId="4FC16103"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lastRenderedPageBreak/>
        <w:t>For the methodology being followed in this study, the research onion has been broken down into its component parts, and the rationale for selecting interpretivism, descriptive research design, deductive approach, secondary data and techniques for thematic analysis in the context of this study has been done. </w:t>
      </w:r>
    </w:p>
    <w:p w14:paraId="48B39BD6"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 xml:space="preserve">In findings and </w:t>
      </w:r>
      <w:proofErr w:type="gramStart"/>
      <w:r w:rsidRPr="004C56A0">
        <w:rPr>
          <w:color w:val="000000" w:themeColor="text1"/>
        </w:rPr>
        <w:t>discussions</w:t>
      </w:r>
      <w:proofErr w:type="gramEnd"/>
      <w:r w:rsidRPr="004C56A0">
        <w:rPr>
          <w:color w:val="000000" w:themeColor="text1"/>
        </w:rPr>
        <w:t xml:space="preserve"> part, various uses of social media strategies such as content marketing and usage of marketing tools have been elaborated. Prospects of </w:t>
      </w:r>
      <w:proofErr w:type="spellStart"/>
      <w:r w:rsidRPr="004C56A0">
        <w:rPr>
          <w:color w:val="000000" w:themeColor="text1"/>
        </w:rPr>
        <w:t>utilising</w:t>
      </w:r>
      <w:proofErr w:type="spellEnd"/>
      <w:r w:rsidRPr="004C56A0">
        <w:rPr>
          <w:color w:val="000000" w:themeColor="text1"/>
        </w:rPr>
        <w:t xml:space="preserve"> social media platforms for customer buying experience on Facebook, Instagram, Weibo and other websites have also been inculcated. Usage of various surveys and campaigns on social media in order to engage customer engagement are also discussed.     </w:t>
      </w:r>
    </w:p>
    <w:p w14:paraId="2D6E423A" w14:textId="77777777" w:rsidR="00D74A4B" w:rsidRPr="004C56A0" w:rsidRDefault="00D74A4B" w:rsidP="00D74A4B">
      <w:pPr>
        <w:pStyle w:val="Heading2"/>
        <w:rPr>
          <w:rFonts w:cs="Times New Roman"/>
          <w:lang w:val="en-GB"/>
        </w:rPr>
      </w:pPr>
      <w:bookmarkStart w:id="72" w:name="_Toc114940585"/>
      <w:r w:rsidRPr="004C56A0">
        <w:rPr>
          <w:rFonts w:cs="Times New Roman"/>
          <w:lang w:val="en-GB"/>
        </w:rPr>
        <w:t>5.2 Linking with the Objectives</w:t>
      </w:r>
      <w:bookmarkEnd w:id="72"/>
    </w:p>
    <w:p w14:paraId="79EF6A9B" w14:textId="77777777" w:rsidR="00D74A4B" w:rsidRPr="004C56A0" w:rsidRDefault="00D74A4B" w:rsidP="00D74A4B">
      <w:pPr>
        <w:spacing w:line="360" w:lineRule="auto"/>
        <w:jc w:val="both"/>
        <w:rPr>
          <w:rFonts w:ascii="Times New Roman" w:eastAsia="Times New Roman" w:hAnsi="Times New Roman" w:cs="Times New Roman"/>
          <w:b/>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 xml:space="preserve">Objective 1:  To critically examine the various social media marketing strategies adopted by Unilever </w:t>
      </w:r>
    </w:p>
    <w:p w14:paraId="70D9BDB5"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Themes 1, 3, 6, and 8 have been used to connect to this objective. The connection can be explained by the fact that all the subjects’ touch on some elements of social media marketing strategies adopted by Unilever on different platforms. Instead, marketing executives must consider: "What principles and objectives govern our brand strategy, whose competencies underpin contains important, and what organizational frameworks and methods will support them?" The strategy must come first, then structure, instead of the other way around (Cai </w:t>
      </w:r>
      <w:r w:rsidRPr="004C56A0">
        <w:rPr>
          <w:rFonts w:ascii="Times New Roman" w:eastAsia="Times New Roman" w:hAnsi="Times New Roman" w:cs="Times New Roman"/>
          <w:i/>
          <w:color w:val="000000" w:themeColor="text1"/>
          <w:sz w:val="24"/>
          <w:szCs w:val="24"/>
          <w:lang w:val="en-GB"/>
        </w:rPr>
        <w:t>et al.</w:t>
      </w:r>
      <w:r w:rsidRPr="004C56A0">
        <w:rPr>
          <w:rFonts w:ascii="Times New Roman" w:eastAsia="Times New Roman" w:hAnsi="Times New Roman" w:cs="Times New Roman"/>
          <w:color w:val="000000" w:themeColor="text1"/>
          <w:sz w:val="24"/>
          <w:szCs w:val="24"/>
          <w:lang w:val="en-GB"/>
        </w:rPr>
        <w:t xml:space="preserve"> 2019). Theme 1 has discussed the necessity of critically </w:t>
      </w:r>
      <w:proofErr w:type="spellStart"/>
      <w:r w:rsidRPr="004C56A0">
        <w:rPr>
          <w:rFonts w:ascii="Times New Roman" w:eastAsia="Times New Roman" w:hAnsi="Times New Roman" w:cs="Times New Roman"/>
          <w:color w:val="000000" w:themeColor="text1"/>
          <w:sz w:val="24"/>
          <w:szCs w:val="24"/>
          <w:lang w:val="en-GB"/>
        </w:rPr>
        <w:t>analyzing</w:t>
      </w:r>
      <w:proofErr w:type="spellEnd"/>
      <w:r w:rsidRPr="004C56A0">
        <w:rPr>
          <w:rFonts w:ascii="Times New Roman" w:eastAsia="Times New Roman" w:hAnsi="Times New Roman" w:cs="Times New Roman"/>
          <w:color w:val="000000" w:themeColor="text1"/>
          <w:sz w:val="24"/>
          <w:szCs w:val="24"/>
          <w:lang w:val="en-GB"/>
        </w:rPr>
        <w:t xml:space="preserve"> the role of social media marketing strategies for any company, not only Unilever. It has been observed that companies that are engaged in extensive strategic planning for their social media platform regarding a product launch or re</w:t>
      </w:r>
      <w:r>
        <w:rPr>
          <w:rFonts w:ascii="Times New Roman" w:eastAsia="Times New Roman" w:hAnsi="Times New Roman" w:cs="Times New Roman"/>
          <w:color w:val="000000" w:themeColor="text1"/>
          <w:sz w:val="24"/>
          <w:szCs w:val="24"/>
          <w:lang w:val="en-GB"/>
        </w:rPr>
        <w:t>-</w:t>
      </w:r>
      <w:r w:rsidRPr="004C56A0">
        <w:rPr>
          <w:rFonts w:ascii="Times New Roman" w:eastAsia="Times New Roman" w:hAnsi="Times New Roman" w:cs="Times New Roman"/>
          <w:color w:val="000000" w:themeColor="text1"/>
          <w:sz w:val="24"/>
          <w:szCs w:val="24"/>
          <w:lang w:val="en-GB"/>
        </w:rPr>
        <w:t>launch have benefited in the market and have a better hold in controlling consumer buying behaviour. Theme 3, 6, and 8 have a brief elaboration of the theme 1 statement, explaining how Unil</w:t>
      </w:r>
      <w:r>
        <w:rPr>
          <w:rFonts w:ascii="Times New Roman" w:eastAsia="Times New Roman" w:hAnsi="Times New Roman" w:cs="Times New Roman"/>
          <w:color w:val="000000" w:themeColor="text1"/>
          <w:sz w:val="24"/>
          <w:szCs w:val="24"/>
          <w:lang w:val="en-GB"/>
        </w:rPr>
        <w:t>e</w:t>
      </w:r>
      <w:r w:rsidRPr="004C56A0">
        <w:rPr>
          <w:rFonts w:ascii="Times New Roman" w:eastAsia="Times New Roman" w:hAnsi="Times New Roman" w:cs="Times New Roman"/>
          <w:color w:val="000000" w:themeColor="text1"/>
          <w:sz w:val="24"/>
          <w:szCs w:val="24"/>
          <w:lang w:val="en-GB"/>
        </w:rPr>
        <w:t>ver is building its marketing strategy over different social media platforms, like ‘Instagram’, ‘Weibo’, ‘Snapchat’, ‘Twitter’, and ‘</w:t>
      </w:r>
      <w:proofErr w:type="spellStart"/>
      <w:r w:rsidRPr="004C56A0">
        <w:rPr>
          <w:rFonts w:ascii="Times New Roman" w:eastAsia="Times New Roman" w:hAnsi="Times New Roman" w:cs="Times New Roman"/>
          <w:color w:val="000000" w:themeColor="text1"/>
          <w:sz w:val="24"/>
          <w:szCs w:val="24"/>
          <w:lang w:val="en-GB"/>
        </w:rPr>
        <w:t>Youtube</w:t>
      </w:r>
      <w:proofErr w:type="spellEnd"/>
      <w:r w:rsidRPr="004C56A0">
        <w:rPr>
          <w:rFonts w:ascii="Times New Roman" w:eastAsia="Times New Roman" w:hAnsi="Times New Roman" w:cs="Times New Roman"/>
          <w:color w:val="000000" w:themeColor="text1"/>
          <w:sz w:val="24"/>
          <w:szCs w:val="24"/>
          <w:lang w:val="en-GB"/>
        </w:rPr>
        <w:t xml:space="preserve">’. The company has 121 social media accounts to brand, promote and market its product as mentioned in theme 12. Being one of the biggest brands worldwide, it takes flexibility and innovations to build the best social media marketing strategy and later excel in that among competitors. The team building exercise to expand the market and capture the emotional support of the consumers, Unilever is following humanitarian grounds. The collaboration with ‘Snapchat’ in recent times is based on charitable grounds as discussed further in theme 6. As twitter </w:t>
      </w:r>
      <w:r w:rsidRPr="004C56A0">
        <w:rPr>
          <w:rFonts w:ascii="Times New Roman" w:eastAsia="Times New Roman" w:hAnsi="Times New Roman" w:cs="Times New Roman"/>
          <w:color w:val="000000" w:themeColor="text1"/>
          <w:sz w:val="24"/>
          <w:szCs w:val="24"/>
          <w:lang w:val="en-GB"/>
        </w:rPr>
        <w:lastRenderedPageBreak/>
        <w:t xml:space="preserve">helps the two-way communications between the company and the consumers directly, helping in positive growth which is elaborated in theme 6 as well. </w:t>
      </w:r>
    </w:p>
    <w:p w14:paraId="6C4FBD44"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p>
    <w:p w14:paraId="4A1CC4ED" w14:textId="77777777" w:rsidR="00D74A4B" w:rsidRPr="004C56A0" w:rsidRDefault="00D74A4B" w:rsidP="00D74A4B">
      <w:pPr>
        <w:spacing w:line="360" w:lineRule="auto"/>
        <w:jc w:val="both"/>
        <w:rPr>
          <w:rFonts w:ascii="Times New Roman" w:eastAsia="Times New Roman" w:hAnsi="Times New Roman" w:cs="Times New Roman"/>
          <w:b/>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 xml:space="preserve">Objective 2: To </w:t>
      </w:r>
      <w:proofErr w:type="spellStart"/>
      <w:r w:rsidRPr="004C56A0">
        <w:rPr>
          <w:rFonts w:ascii="Times New Roman" w:eastAsia="Times New Roman" w:hAnsi="Times New Roman" w:cs="Times New Roman"/>
          <w:b/>
          <w:color w:val="000000" w:themeColor="text1"/>
          <w:sz w:val="24"/>
          <w:szCs w:val="24"/>
          <w:lang w:val="en-GB"/>
        </w:rPr>
        <w:t>analyze</w:t>
      </w:r>
      <w:proofErr w:type="spellEnd"/>
      <w:r w:rsidRPr="004C56A0">
        <w:rPr>
          <w:rFonts w:ascii="Times New Roman" w:eastAsia="Times New Roman" w:hAnsi="Times New Roman" w:cs="Times New Roman"/>
          <w:b/>
          <w:color w:val="000000" w:themeColor="text1"/>
          <w:sz w:val="24"/>
          <w:szCs w:val="24"/>
          <w:lang w:val="en-GB"/>
        </w:rPr>
        <w:t xml:space="preserve"> the impact of the social media communication strategies implemented by Unilever, for grabbing the attention of the buyer</w:t>
      </w:r>
    </w:p>
    <w:p w14:paraId="4CBB8F3D"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The objective is briefly linked with themes 2, 5, 7, 9, and 10. The connection can be explained by the fact that the implementations of social media marketing strategies implemented by Unilever grabbed the attention of the customer or not. For instance, Unilever's 'Love at first taste' campaign for Knorr's soup has created history by making the most emotional connection, creating the best brand equity, and creating scope for 'Earned marketing' by its consumers (Case Study: How Knorr's "Love at First Taste" Bonded the Brand with Millennials, 2017). Theme 2 has discussed the importance and need of social media marketing in today's scenario. The extreme control over consumer buying behaviour by the implementation of social media marketing Unilever is extremely noticeable by the fact stated in theme 5. The use of video channels as a social media marketing tool has increased over time as is elaborated in theme 7. Theme 9 and 10 reflects the greater prospect to engage customers in various segment. </w:t>
      </w:r>
    </w:p>
    <w:p w14:paraId="5272FA84" w14:textId="77777777" w:rsidR="00D74A4B" w:rsidRPr="004C56A0" w:rsidRDefault="00D74A4B" w:rsidP="00D74A4B">
      <w:pPr>
        <w:spacing w:line="360" w:lineRule="auto"/>
        <w:jc w:val="both"/>
        <w:rPr>
          <w:rFonts w:ascii="Times New Roman" w:eastAsia="Times New Roman" w:hAnsi="Times New Roman" w:cs="Times New Roman"/>
          <w:b/>
          <w:color w:val="000000" w:themeColor="text1"/>
          <w:sz w:val="24"/>
          <w:szCs w:val="24"/>
          <w:lang w:val="en-GB"/>
        </w:rPr>
      </w:pPr>
    </w:p>
    <w:p w14:paraId="20016E40" w14:textId="77777777" w:rsidR="00D74A4B" w:rsidRPr="004C56A0" w:rsidRDefault="00D74A4B" w:rsidP="00D74A4B">
      <w:pPr>
        <w:spacing w:line="360" w:lineRule="auto"/>
        <w:jc w:val="both"/>
        <w:rPr>
          <w:rFonts w:ascii="Times New Roman" w:eastAsia="Times New Roman" w:hAnsi="Times New Roman" w:cs="Times New Roman"/>
          <w:b/>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 xml:space="preserve">Objective 3: To </w:t>
      </w:r>
      <w:proofErr w:type="spellStart"/>
      <w:r w:rsidRPr="004C56A0">
        <w:rPr>
          <w:rFonts w:ascii="Times New Roman" w:eastAsia="Times New Roman" w:hAnsi="Times New Roman" w:cs="Times New Roman"/>
          <w:b/>
          <w:color w:val="000000" w:themeColor="text1"/>
          <w:sz w:val="24"/>
          <w:szCs w:val="24"/>
          <w:lang w:val="en-GB"/>
        </w:rPr>
        <w:t>analyze</w:t>
      </w:r>
      <w:proofErr w:type="spellEnd"/>
      <w:r w:rsidRPr="004C56A0">
        <w:rPr>
          <w:rFonts w:ascii="Times New Roman" w:eastAsia="Times New Roman" w:hAnsi="Times New Roman" w:cs="Times New Roman"/>
          <w:b/>
          <w:color w:val="000000" w:themeColor="text1"/>
          <w:sz w:val="24"/>
          <w:szCs w:val="24"/>
          <w:lang w:val="en-GB"/>
        </w:rPr>
        <w:t xml:space="preserve"> the opportunities and challenges faced by Unilever by applying social media </w:t>
      </w:r>
    </w:p>
    <w:p w14:paraId="71EF4DFC"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This objective is briefly linked with themes 4, 11, and 12 accordingly. The connection can be explained by the fact that all these themes have explained how to </w:t>
      </w:r>
      <w:proofErr w:type="spellStart"/>
      <w:r w:rsidRPr="004C56A0">
        <w:rPr>
          <w:rFonts w:ascii="Times New Roman" w:eastAsia="Times New Roman" w:hAnsi="Times New Roman" w:cs="Times New Roman"/>
          <w:color w:val="000000" w:themeColor="text1"/>
          <w:sz w:val="24"/>
          <w:szCs w:val="24"/>
          <w:lang w:val="en-GB"/>
        </w:rPr>
        <w:t>analyze</w:t>
      </w:r>
      <w:proofErr w:type="spellEnd"/>
      <w:r w:rsidRPr="004C56A0">
        <w:rPr>
          <w:rFonts w:ascii="Times New Roman" w:eastAsia="Times New Roman" w:hAnsi="Times New Roman" w:cs="Times New Roman"/>
          <w:color w:val="000000" w:themeColor="text1"/>
          <w:sz w:val="24"/>
          <w:szCs w:val="24"/>
          <w:lang w:val="en-GB"/>
        </w:rPr>
        <w:t xml:space="preserve"> the opportunities and challenges which are faced by the company itself. Consideration of sust</w:t>
      </w:r>
      <w:r>
        <w:rPr>
          <w:rFonts w:ascii="Times New Roman" w:eastAsia="Times New Roman" w:hAnsi="Times New Roman" w:cs="Times New Roman"/>
          <w:color w:val="000000" w:themeColor="text1"/>
          <w:sz w:val="24"/>
          <w:szCs w:val="24"/>
          <w:lang w:val="en-GB"/>
        </w:rPr>
        <w:t xml:space="preserve">ainability as a crucial company </w:t>
      </w:r>
      <w:r w:rsidRPr="004C56A0">
        <w:rPr>
          <w:rFonts w:ascii="Times New Roman" w:eastAsia="Times New Roman" w:hAnsi="Times New Roman" w:cs="Times New Roman"/>
          <w:color w:val="000000" w:themeColor="text1"/>
          <w:sz w:val="24"/>
          <w:szCs w:val="24"/>
          <w:lang w:val="en-GB"/>
        </w:rPr>
        <w:t xml:space="preserve">strategy. Companies have the chance to connect with both internal and outside stakeholders through the effective utilization of social media and much more conventional CSR reports. Any firm looking to forward a strategic goal that incorporates sustainable operations must understand the importance of communicating sustainability policies and practices in today's quickly evolving business </w:t>
      </w:r>
      <w:proofErr w:type="gramStart"/>
      <w:r w:rsidRPr="004C56A0">
        <w:rPr>
          <w:rFonts w:ascii="Times New Roman" w:eastAsia="Times New Roman" w:hAnsi="Times New Roman" w:cs="Times New Roman"/>
          <w:color w:val="000000" w:themeColor="text1"/>
          <w:sz w:val="24"/>
          <w:szCs w:val="24"/>
          <w:lang w:val="en-GB"/>
        </w:rPr>
        <w:t>environment(</w:t>
      </w:r>
      <w:proofErr w:type="gramEnd"/>
      <w:r w:rsidRPr="004C56A0">
        <w:rPr>
          <w:rFonts w:ascii="Times New Roman" w:eastAsia="Times New Roman" w:hAnsi="Times New Roman" w:cs="Times New Roman"/>
          <w:color w:val="000000" w:themeColor="text1"/>
          <w:sz w:val="24"/>
          <w:szCs w:val="24"/>
          <w:lang w:val="en-GB"/>
        </w:rPr>
        <w:t xml:space="preserve">Reilly, n.d.). Theme 4 explains the challenges that have been faced by the company personnel of Unilever in regards to engaging customers. It has been observed that Unilever, as a global company, has more competitors and must plant the best strategic plans to sustain in the market and make customer satisfaction their ultimate moto to reach the ultimate goal, as explained in theme 4. In theme 11, a few </w:t>
      </w:r>
      <w:proofErr w:type="gramStart"/>
      <w:r w:rsidRPr="004C56A0">
        <w:rPr>
          <w:rFonts w:ascii="Times New Roman" w:eastAsia="Times New Roman" w:hAnsi="Times New Roman" w:cs="Times New Roman"/>
          <w:color w:val="000000" w:themeColor="text1"/>
          <w:sz w:val="24"/>
          <w:szCs w:val="24"/>
          <w:lang w:val="en-GB"/>
        </w:rPr>
        <w:t>customer</w:t>
      </w:r>
      <w:proofErr w:type="gramEnd"/>
      <w:r w:rsidRPr="004C56A0">
        <w:rPr>
          <w:rFonts w:ascii="Times New Roman" w:eastAsia="Times New Roman" w:hAnsi="Times New Roman" w:cs="Times New Roman"/>
          <w:color w:val="000000" w:themeColor="text1"/>
          <w:sz w:val="24"/>
          <w:szCs w:val="24"/>
          <w:lang w:val="en-GB"/>
        </w:rPr>
        <w:t xml:space="preserve"> behavioural theories have </w:t>
      </w:r>
      <w:r w:rsidRPr="004C56A0">
        <w:rPr>
          <w:rFonts w:ascii="Times New Roman" w:eastAsia="Times New Roman" w:hAnsi="Times New Roman" w:cs="Times New Roman"/>
          <w:color w:val="000000" w:themeColor="text1"/>
          <w:sz w:val="24"/>
          <w:szCs w:val="24"/>
          <w:lang w:val="en-GB"/>
        </w:rPr>
        <w:lastRenderedPageBreak/>
        <w:t xml:space="preserve">been studied and mentioned to create a wider net to bycatch creating a link with the second objective. Theme 12 elaborated on how two different products’ social media marketing strategy has faced difficulties and faced problems in sustaining. </w:t>
      </w:r>
    </w:p>
    <w:p w14:paraId="048FBA5B"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Every objective and distinct topic contains the material of the research study question that aims to assess whether or not Unilever's social media marketing techniques for running their business were successful. And the other research questions tend to evaluate whether the implementations are grabbing attention or not and the explanation is based on the opportunities and challenges.  In conclusion, each theme ties to the research questions and supports each claim separately, taking into account various platforms and contrasting various outcomes.</w:t>
      </w:r>
    </w:p>
    <w:p w14:paraId="18ECE7A3" w14:textId="77777777" w:rsidR="00D74A4B" w:rsidRPr="004C56A0" w:rsidRDefault="00D74A4B" w:rsidP="00D74A4B">
      <w:pPr>
        <w:pStyle w:val="Heading2"/>
        <w:rPr>
          <w:rFonts w:cs="Times New Roman"/>
        </w:rPr>
      </w:pPr>
      <w:bookmarkStart w:id="73" w:name="_Toc114940586"/>
      <w:r w:rsidRPr="004C56A0">
        <w:rPr>
          <w:rFonts w:cs="Times New Roman"/>
        </w:rPr>
        <w:t>5.3 Recommendations</w:t>
      </w:r>
      <w:bookmarkEnd w:id="73"/>
    </w:p>
    <w:p w14:paraId="537F22FE"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Unilever has already implemented suitable as well as relevant social media policies in order to impact their customer base and their buying strategies, but there are still some ways that the company can improve their standing in the digital platforms, which will impact their customer buying metrics.  </w:t>
      </w:r>
    </w:p>
    <w:p w14:paraId="4F6E4EC0"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b/>
          <w:bCs/>
          <w:i/>
          <w:iCs/>
          <w:color w:val="000000" w:themeColor="text1"/>
        </w:rPr>
        <w:t>Identification and proficient usage of a single social media platform</w:t>
      </w:r>
    </w:p>
    <w:p w14:paraId="55D00BD7"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Unilever has profiles and accounts on various social media profiles and implements various strategies, but it is crucial that they identify one particular social media platform as their main and foremost way of communication with their customers. A single and strengthened social media platform provides a thorough channel for information on products (</w:t>
      </w:r>
      <w:proofErr w:type="spellStart"/>
      <w:r w:rsidRPr="004C56A0">
        <w:rPr>
          <w:color w:val="000000" w:themeColor="text1"/>
          <w:shd w:val="clear" w:color="auto" w:fill="FFFFFF"/>
        </w:rPr>
        <w:t>Ioanas</w:t>
      </w:r>
      <w:proofErr w:type="spellEnd"/>
      <w:r w:rsidRPr="004C56A0">
        <w:rPr>
          <w:color w:val="000000" w:themeColor="text1"/>
          <w:shd w:val="clear" w:color="auto" w:fill="FFFFFF"/>
        </w:rPr>
        <w:t xml:space="preserve">, 2020). Reinforcing that particular social media account helps in the solidification of a strong consumer base, which further assists in the impact of the marketing strategies on the consumer needs.  </w:t>
      </w:r>
      <w:r w:rsidRPr="004C56A0">
        <w:rPr>
          <w:color w:val="000000" w:themeColor="text1"/>
        </w:rPr>
        <w:t> </w:t>
      </w:r>
    </w:p>
    <w:p w14:paraId="29632D1F"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b/>
          <w:bCs/>
          <w:i/>
          <w:iCs/>
          <w:color w:val="000000" w:themeColor="text1"/>
        </w:rPr>
        <w:t>Consistent usage of the right social media marketing tools</w:t>
      </w:r>
    </w:p>
    <w:p w14:paraId="5CC6B4F5"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The use of the right marketing tools is relevant while solidifying the company’s presence on social media circles. Unilever can make use of the right marketing tools in order to provide relevant information to the various consumers on social media platforms. Usage of social media marketing tools can have an extensive as well as profound impact on customer buying experiences in comparison to orthodox marketing methods (</w:t>
      </w:r>
      <w:proofErr w:type="spellStart"/>
      <w:r w:rsidRPr="004C56A0">
        <w:rPr>
          <w:color w:val="000000" w:themeColor="text1"/>
          <w:shd w:val="clear" w:color="auto" w:fill="FFFFFF"/>
        </w:rPr>
        <w:t>Vinerean</w:t>
      </w:r>
      <w:proofErr w:type="spellEnd"/>
      <w:r w:rsidRPr="004C56A0">
        <w:rPr>
          <w:color w:val="000000" w:themeColor="text1"/>
          <w:shd w:val="clear" w:color="auto" w:fill="FFFFFF"/>
        </w:rPr>
        <w:t>, 2017). Using these tools in relevant marketing strategies can help in the enhanced feedback from the customers in order to improve customer experience strategies from the perspective of Unilever.   </w:t>
      </w:r>
    </w:p>
    <w:p w14:paraId="4E190BC5"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b/>
          <w:bCs/>
          <w:i/>
          <w:iCs/>
          <w:color w:val="000000" w:themeColor="text1"/>
        </w:rPr>
        <w:t>Being crucial in timing of social media content</w:t>
      </w:r>
      <w:r w:rsidRPr="004C56A0">
        <w:rPr>
          <w:color w:val="000000" w:themeColor="text1"/>
        </w:rPr>
        <w:t>  </w:t>
      </w:r>
    </w:p>
    <w:p w14:paraId="31E56C91"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lastRenderedPageBreak/>
        <w:t>Timing of the content on social media is pertinent as suitable timing will help in reaching out to a larger consumer base and help in the proper promotion of the products of Unilever. A stable social media following is built upon generating traffic on those websites through the usage of the precise timing of engagement. This helps in increasing revenue from their online promotions from content created through the social media posts (</w:t>
      </w:r>
      <w:r w:rsidRPr="004C56A0">
        <w:rPr>
          <w:color w:val="000000" w:themeColor="text1"/>
          <w:shd w:val="clear" w:color="auto" w:fill="FFFFFF"/>
        </w:rPr>
        <w:t xml:space="preserve">Kanuri </w:t>
      </w:r>
      <w:r w:rsidRPr="004C56A0">
        <w:rPr>
          <w:i/>
          <w:iCs/>
          <w:color w:val="000000" w:themeColor="text1"/>
          <w:shd w:val="clear" w:color="auto" w:fill="FFFFFF"/>
        </w:rPr>
        <w:t>et al.</w:t>
      </w:r>
      <w:r w:rsidRPr="004C56A0">
        <w:rPr>
          <w:color w:val="000000" w:themeColor="text1"/>
          <w:shd w:val="clear" w:color="auto" w:fill="FFFFFF"/>
        </w:rPr>
        <w:t>, 2018). These are various reasons why Unilever should adopt strategies to properly initiate their post timings along with relevant content on social media platforms. </w:t>
      </w:r>
    </w:p>
    <w:p w14:paraId="4982D503" w14:textId="77777777" w:rsidR="00D74A4B" w:rsidRPr="004C56A0" w:rsidRDefault="00D74A4B" w:rsidP="00D74A4B">
      <w:pPr>
        <w:pStyle w:val="Heading2"/>
        <w:rPr>
          <w:rFonts w:cs="Times New Roman"/>
        </w:rPr>
      </w:pPr>
      <w:bookmarkStart w:id="74" w:name="_Toc114940587"/>
      <w:r w:rsidRPr="004C56A0">
        <w:rPr>
          <w:rFonts w:cs="Times New Roman"/>
        </w:rPr>
        <w:t>5.4 Future Scope of the Study</w:t>
      </w:r>
      <w:bookmarkEnd w:id="74"/>
    </w:p>
    <w:p w14:paraId="3B32A1DE"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rPr>
        <w:t xml:space="preserve">This study elaborates on the various impacts of social media marketing strategies on the buying </w:t>
      </w:r>
      <w:proofErr w:type="spellStart"/>
      <w:r w:rsidRPr="004C56A0">
        <w:rPr>
          <w:color w:val="000000" w:themeColor="text1"/>
        </w:rPr>
        <w:t>behaviour</w:t>
      </w:r>
      <w:proofErr w:type="spellEnd"/>
      <w:r w:rsidRPr="004C56A0">
        <w:rPr>
          <w:color w:val="000000" w:themeColor="text1"/>
        </w:rPr>
        <w:t xml:space="preserve"> of the customers, where in this case, Unilever is taken as the case study. Future studies can be conducted about the implications of these social media strategies and evolution of these methods according to the needs of the market and the demands of the customers. The number of consumers on these social media websites is likely to grow at an exponential rate due to the ongoing </w:t>
      </w:r>
      <w:proofErr w:type="spellStart"/>
      <w:r w:rsidRPr="004C56A0">
        <w:rPr>
          <w:color w:val="000000" w:themeColor="text1"/>
        </w:rPr>
        <w:t>digitalisation</w:t>
      </w:r>
      <w:proofErr w:type="spellEnd"/>
      <w:r w:rsidRPr="004C56A0">
        <w:rPr>
          <w:color w:val="000000" w:themeColor="text1"/>
        </w:rPr>
        <w:t xml:space="preserve"> of the sword and it is extremely pertinent that </w:t>
      </w:r>
      <w:proofErr w:type="spellStart"/>
      <w:r w:rsidRPr="004C56A0">
        <w:rPr>
          <w:color w:val="000000" w:themeColor="text1"/>
        </w:rPr>
        <w:t>organisations</w:t>
      </w:r>
      <w:proofErr w:type="spellEnd"/>
      <w:r w:rsidRPr="004C56A0">
        <w:rPr>
          <w:color w:val="000000" w:themeColor="text1"/>
        </w:rPr>
        <w:t xml:space="preserve"> remodel their marketing strategies on these platforms according to the customer needs. The scope of this research study for the future is that such could social media policies can be evaluated in the case of other companies from the same industry and market sector as Unilever to have an overview of how those companies are implementing their strategies in the digital world through the use of social media platforms.</w:t>
      </w:r>
    </w:p>
    <w:p w14:paraId="207889F5"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p>
    <w:p w14:paraId="4B513A58" w14:textId="77777777" w:rsidR="00D74A4B" w:rsidRPr="004C56A0" w:rsidRDefault="00D74A4B" w:rsidP="00D74A4B">
      <w:pPr>
        <w:pStyle w:val="Heading2"/>
        <w:rPr>
          <w:rFonts w:cs="Times New Roman"/>
          <w:lang w:val="en-GB"/>
        </w:rPr>
      </w:pPr>
      <w:bookmarkStart w:id="75" w:name="_Toc114940588"/>
      <w:r w:rsidRPr="004C56A0">
        <w:rPr>
          <w:rFonts w:cs="Times New Roman"/>
          <w:lang w:val="en-GB"/>
        </w:rPr>
        <w:t>5.5 Summary</w:t>
      </w:r>
      <w:bookmarkEnd w:id="75"/>
    </w:p>
    <w:p w14:paraId="0638209B"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To examine the effect Unilever has had on customer purchasing behaviour by introducing unique social media marketing methods over time, the general explanation of the chapters is done in this manner that, reflects each element of the platform. The sustainability of an organization not only depends on the product establishment but depends on a varied range of market elements that must be studied accordingly. Without previous assessments, the organization's aim could not be achieved. The research's future scope has also been briefly discussed to determine if any potential extensions may be made. Along with the analysis, a suggestion is given to reduce the gaps that </w:t>
      </w:r>
      <w:r w:rsidRPr="004C56A0">
        <w:rPr>
          <w:rFonts w:ascii="Times New Roman" w:eastAsia="Times New Roman" w:hAnsi="Times New Roman" w:cs="Times New Roman"/>
          <w:color w:val="000000" w:themeColor="text1"/>
          <w:sz w:val="24"/>
          <w:szCs w:val="24"/>
          <w:lang w:val="en-GB"/>
        </w:rPr>
        <w:lastRenderedPageBreak/>
        <w:t>were previously in the report found. The study also includes suggestions. This study claims to have components for future direction for work that will be more in-depth and work as a source of data.</w:t>
      </w:r>
      <w:r w:rsidRPr="004C56A0">
        <w:rPr>
          <w:rFonts w:ascii="Times New Roman" w:hAnsi="Times New Roman" w:cs="Times New Roman"/>
          <w:color w:val="000000" w:themeColor="text1"/>
          <w:lang w:val="en-GB"/>
        </w:rPr>
        <w:br w:type="page"/>
      </w:r>
    </w:p>
    <w:p w14:paraId="32479D98" w14:textId="77777777" w:rsidR="00D74A4B" w:rsidRPr="004C56A0" w:rsidRDefault="00D74A4B" w:rsidP="00D74A4B">
      <w:pPr>
        <w:pStyle w:val="Heading1"/>
        <w:rPr>
          <w:rFonts w:cs="Times New Roman"/>
          <w:color w:val="000000" w:themeColor="text1"/>
          <w:szCs w:val="24"/>
          <w:lang w:val="en-GB"/>
        </w:rPr>
      </w:pPr>
      <w:bookmarkStart w:id="76" w:name="_Toc114940589"/>
      <w:r w:rsidRPr="004C56A0">
        <w:rPr>
          <w:rFonts w:cs="Times New Roman"/>
          <w:color w:val="000000" w:themeColor="text1"/>
          <w:lang w:val="en-GB"/>
        </w:rPr>
        <w:lastRenderedPageBreak/>
        <w:t>References</w:t>
      </w:r>
      <w:bookmarkEnd w:id="76"/>
    </w:p>
    <w:p w14:paraId="0075AE68"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Afrin, T., 2018. </w:t>
      </w:r>
      <w:r w:rsidRPr="004C56A0">
        <w:rPr>
          <w:rFonts w:ascii="Times New Roman" w:eastAsia="Times New Roman" w:hAnsi="Times New Roman" w:cs="Times New Roman"/>
          <w:i/>
          <w:color w:val="000000" w:themeColor="text1"/>
          <w:sz w:val="24"/>
          <w:szCs w:val="24"/>
          <w:lang w:val="en-GB"/>
        </w:rPr>
        <w:t>MEASURING THE EFFECTIVENESS OF BRAND POSTS ON BRAND PAGES AND CUSTOMER BRAND ENGAGEMENT THROUGH SOCIAL MEDIA IN BANGLADESH</w:t>
      </w:r>
      <w:r w:rsidRPr="004C56A0">
        <w:rPr>
          <w:rFonts w:ascii="Times New Roman" w:eastAsia="Times New Roman" w:hAnsi="Times New Roman" w:cs="Times New Roman"/>
          <w:color w:val="000000" w:themeColor="text1"/>
          <w:sz w:val="24"/>
          <w:szCs w:val="24"/>
          <w:lang w:val="en-GB"/>
        </w:rPr>
        <w:t> (Doctoral dissertation, DEPT. OF AGRIBUSINESS AND MARKETING).</w:t>
      </w:r>
    </w:p>
    <w:p w14:paraId="3DB08B9F"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Alharahsheh</w:t>
      </w:r>
      <w:proofErr w:type="spellEnd"/>
      <w:r w:rsidRPr="004C56A0">
        <w:rPr>
          <w:rFonts w:ascii="Times New Roman" w:eastAsia="Times New Roman" w:hAnsi="Times New Roman" w:cs="Times New Roman"/>
          <w:color w:val="000000" w:themeColor="text1"/>
          <w:sz w:val="24"/>
          <w:szCs w:val="24"/>
          <w:lang w:val="en-GB"/>
        </w:rPr>
        <w:t xml:space="preserve">, H.H. and Pius, A., 2020. A review of key paradigms: Positivism VS interpretivism. </w:t>
      </w:r>
      <w:r w:rsidRPr="004C56A0">
        <w:rPr>
          <w:rFonts w:ascii="Times New Roman" w:eastAsia="Times New Roman" w:hAnsi="Times New Roman" w:cs="Times New Roman"/>
          <w:i/>
          <w:color w:val="000000" w:themeColor="text1"/>
          <w:sz w:val="24"/>
          <w:szCs w:val="24"/>
          <w:lang w:val="en-GB"/>
        </w:rPr>
        <w:t>Global Academic Journal of Humanities and Social Sciences</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2</w:t>
      </w:r>
      <w:r w:rsidRPr="004C56A0">
        <w:rPr>
          <w:rFonts w:ascii="Times New Roman" w:eastAsia="Times New Roman" w:hAnsi="Times New Roman" w:cs="Times New Roman"/>
          <w:color w:val="000000" w:themeColor="text1"/>
          <w:sz w:val="24"/>
          <w:szCs w:val="24"/>
          <w:lang w:val="en-GB"/>
        </w:rPr>
        <w:t>(3), pp.39-43.</w:t>
      </w:r>
    </w:p>
    <w:p w14:paraId="38E92350" w14:textId="77777777" w:rsidR="00D74A4B" w:rsidRPr="004C56A0" w:rsidRDefault="00D74A4B" w:rsidP="00D74A4B">
      <w:pPr>
        <w:spacing w:before="240"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Al-</w:t>
      </w:r>
      <w:proofErr w:type="spellStart"/>
      <w:r w:rsidRPr="004C56A0">
        <w:rPr>
          <w:rFonts w:ascii="Times New Roman" w:eastAsia="Times New Roman" w:hAnsi="Times New Roman" w:cs="Times New Roman"/>
          <w:color w:val="000000" w:themeColor="text1"/>
          <w:sz w:val="24"/>
          <w:szCs w:val="24"/>
          <w:lang w:val="en-GB"/>
        </w:rPr>
        <w:t>Heali</w:t>
      </w:r>
      <w:proofErr w:type="spellEnd"/>
      <w:r w:rsidRPr="004C56A0">
        <w:rPr>
          <w:rFonts w:ascii="Times New Roman" w:eastAsia="Times New Roman" w:hAnsi="Times New Roman" w:cs="Times New Roman"/>
          <w:color w:val="000000" w:themeColor="text1"/>
          <w:sz w:val="24"/>
          <w:szCs w:val="24"/>
          <w:lang w:val="en-GB"/>
        </w:rPr>
        <w:t xml:space="preserve">, A.N., 2021. The Impact of using celebrities in advertising on the purchasing behaviour of consumers/Analytical Study about consumers opinions. Sample from Baghdad. </w:t>
      </w:r>
      <w:r w:rsidRPr="004C56A0">
        <w:rPr>
          <w:rFonts w:ascii="Times New Roman" w:eastAsia="Times New Roman" w:hAnsi="Times New Roman" w:cs="Times New Roman"/>
          <w:i/>
          <w:color w:val="000000" w:themeColor="text1"/>
          <w:sz w:val="24"/>
          <w:szCs w:val="24"/>
          <w:lang w:val="en-GB"/>
        </w:rPr>
        <w:t>Innovations</w:t>
      </w:r>
      <w:r w:rsidRPr="004C56A0">
        <w:rPr>
          <w:rFonts w:ascii="Times New Roman" w:eastAsia="Times New Roman" w:hAnsi="Times New Roman" w:cs="Times New Roman"/>
          <w:color w:val="000000" w:themeColor="text1"/>
          <w:sz w:val="24"/>
          <w:szCs w:val="24"/>
          <w:lang w:val="en-GB"/>
        </w:rPr>
        <w:t>, (66), pp.878-897.</w:t>
      </w:r>
    </w:p>
    <w:p w14:paraId="62FC7D1E"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Ansari, S., Ansari, G., Ghori, M.U. and </w:t>
      </w:r>
      <w:proofErr w:type="spellStart"/>
      <w:r w:rsidRPr="004C56A0">
        <w:rPr>
          <w:rFonts w:ascii="Times New Roman" w:eastAsia="Times New Roman" w:hAnsi="Times New Roman" w:cs="Times New Roman"/>
          <w:color w:val="000000" w:themeColor="text1"/>
          <w:sz w:val="24"/>
          <w:szCs w:val="24"/>
          <w:lang w:val="en-GB"/>
        </w:rPr>
        <w:t>Kazi</w:t>
      </w:r>
      <w:proofErr w:type="spellEnd"/>
      <w:r w:rsidRPr="004C56A0">
        <w:rPr>
          <w:rFonts w:ascii="Times New Roman" w:eastAsia="Times New Roman" w:hAnsi="Times New Roman" w:cs="Times New Roman"/>
          <w:color w:val="000000" w:themeColor="text1"/>
          <w:sz w:val="24"/>
          <w:szCs w:val="24"/>
          <w:lang w:val="en-GB"/>
        </w:rPr>
        <w:t xml:space="preserve">, A.G., 2019. Impact of brand awareness and social media content marketing on consumer purchase decision. </w:t>
      </w:r>
      <w:r w:rsidRPr="004C56A0">
        <w:rPr>
          <w:rFonts w:ascii="Times New Roman" w:eastAsia="Times New Roman" w:hAnsi="Times New Roman" w:cs="Times New Roman"/>
          <w:i/>
          <w:color w:val="000000" w:themeColor="text1"/>
          <w:sz w:val="24"/>
          <w:szCs w:val="24"/>
          <w:lang w:val="en-GB"/>
        </w:rPr>
        <w:t>Journal of Public Value and Administrative Insight</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2</w:t>
      </w:r>
      <w:r w:rsidRPr="004C56A0">
        <w:rPr>
          <w:rFonts w:ascii="Times New Roman" w:eastAsia="Times New Roman" w:hAnsi="Times New Roman" w:cs="Times New Roman"/>
          <w:color w:val="000000" w:themeColor="text1"/>
          <w:sz w:val="24"/>
          <w:szCs w:val="24"/>
          <w:lang w:val="en-GB"/>
        </w:rPr>
        <w:t>(2), pp.5-</w:t>
      </w:r>
      <w:proofErr w:type="gramStart"/>
      <w:r w:rsidRPr="004C56A0">
        <w:rPr>
          <w:rFonts w:ascii="Times New Roman" w:eastAsia="Times New Roman" w:hAnsi="Times New Roman" w:cs="Times New Roman"/>
          <w:color w:val="000000" w:themeColor="text1"/>
          <w:sz w:val="24"/>
          <w:szCs w:val="24"/>
          <w:lang w:val="en-GB"/>
        </w:rPr>
        <w:t>10.ssons</w:t>
      </w:r>
      <w:proofErr w:type="gramEnd"/>
      <w:r w:rsidRPr="004C56A0">
        <w:rPr>
          <w:rFonts w:ascii="Times New Roman" w:eastAsia="Times New Roman" w:hAnsi="Times New Roman" w:cs="Times New Roman"/>
          <w:color w:val="000000" w:themeColor="text1"/>
          <w:sz w:val="24"/>
          <w:szCs w:val="24"/>
          <w:lang w:val="en-GB"/>
        </w:rPr>
        <w:t>, and new ideas. Journal of Marketing, 80(6), pp.122-145.</w:t>
      </w:r>
    </w:p>
    <w:p w14:paraId="0B58C590"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Aziz, A. (n.d.). </w:t>
      </w:r>
      <w:r w:rsidRPr="004C56A0">
        <w:rPr>
          <w:rFonts w:ascii="Times New Roman" w:eastAsia="Times New Roman" w:hAnsi="Times New Roman" w:cs="Times New Roman"/>
          <w:i/>
          <w:color w:val="000000" w:themeColor="text1"/>
          <w:sz w:val="24"/>
          <w:szCs w:val="24"/>
          <w:lang w:val="en-GB"/>
        </w:rPr>
        <w:t xml:space="preserve">Facebook Ad Boycott Campaign ‘Stop Hate </w:t>
      </w:r>
      <w:proofErr w:type="gramStart"/>
      <w:r w:rsidRPr="004C56A0">
        <w:rPr>
          <w:rFonts w:ascii="Times New Roman" w:eastAsia="Times New Roman" w:hAnsi="Times New Roman" w:cs="Times New Roman"/>
          <w:i/>
          <w:color w:val="000000" w:themeColor="text1"/>
          <w:sz w:val="24"/>
          <w:szCs w:val="24"/>
          <w:lang w:val="en-GB"/>
        </w:rPr>
        <w:t>For</w:t>
      </w:r>
      <w:proofErr w:type="gramEnd"/>
      <w:r w:rsidRPr="004C56A0">
        <w:rPr>
          <w:rFonts w:ascii="Times New Roman" w:eastAsia="Times New Roman" w:hAnsi="Times New Roman" w:cs="Times New Roman"/>
          <w:i/>
          <w:color w:val="000000" w:themeColor="text1"/>
          <w:sz w:val="24"/>
          <w:szCs w:val="24"/>
          <w:lang w:val="en-GB"/>
        </w:rPr>
        <w:t xml:space="preserve"> Profit’ Gathers Momentum And Scale: Inside The Movement For Change</w:t>
      </w:r>
      <w:r w:rsidRPr="004C56A0">
        <w:rPr>
          <w:rFonts w:ascii="Times New Roman" w:eastAsia="Times New Roman" w:hAnsi="Times New Roman" w:cs="Times New Roman"/>
          <w:color w:val="000000" w:themeColor="text1"/>
          <w:sz w:val="24"/>
          <w:szCs w:val="24"/>
          <w:lang w:val="en-GB"/>
        </w:rPr>
        <w:t xml:space="preserve">. [online] Forbes. Available at: </w:t>
      </w:r>
      <w:hyperlink r:id="rId18">
        <w:r w:rsidRPr="004C56A0">
          <w:rPr>
            <w:rFonts w:ascii="Times New Roman" w:eastAsia="Times New Roman" w:hAnsi="Times New Roman" w:cs="Times New Roman"/>
            <w:color w:val="000000" w:themeColor="text1"/>
            <w:sz w:val="24"/>
            <w:szCs w:val="24"/>
            <w:u w:val="single"/>
            <w:lang w:val="en-GB"/>
          </w:rPr>
          <w:t>https://www.forbes.com/sites/afdhelaziz/2020/06/24/facebook-ad-boycott-campaign-stop-hate-for-profit-gathers-momentum-and-scale-inside-the-movement-for-change/</w:t>
        </w:r>
      </w:hyperlink>
      <w:r w:rsidRPr="004C56A0">
        <w:rPr>
          <w:rFonts w:ascii="Times New Roman" w:eastAsia="Times New Roman" w:hAnsi="Times New Roman" w:cs="Times New Roman"/>
          <w:color w:val="000000" w:themeColor="text1"/>
          <w:sz w:val="24"/>
          <w:szCs w:val="24"/>
          <w:lang w:val="en-GB"/>
        </w:rPr>
        <w:t>.</w:t>
      </w:r>
    </w:p>
    <w:p w14:paraId="679FDABC"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Bartosik</w:t>
      </w:r>
      <w:proofErr w:type="spellEnd"/>
      <w:r w:rsidRPr="004C56A0">
        <w:rPr>
          <w:rFonts w:ascii="MS Mincho" w:eastAsia="MS Mincho" w:hAnsi="MS Mincho" w:cs="MS Mincho" w:hint="eastAsia"/>
          <w:color w:val="000000" w:themeColor="text1"/>
          <w:sz w:val="24"/>
          <w:szCs w:val="24"/>
          <w:lang w:val="en-GB"/>
        </w:rPr>
        <w:t>‑</w:t>
      </w:r>
      <w:proofErr w:type="spellStart"/>
      <w:r w:rsidRPr="004C56A0">
        <w:rPr>
          <w:rFonts w:ascii="Times New Roman" w:eastAsia="Times New Roman" w:hAnsi="Times New Roman" w:cs="Times New Roman"/>
          <w:color w:val="000000" w:themeColor="text1"/>
          <w:sz w:val="24"/>
          <w:szCs w:val="24"/>
          <w:lang w:val="en-GB"/>
        </w:rPr>
        <w:t>Purgat</w:t>
      </w:r>
      <w:proofErr w:type="spellEnd"/>
      <w:r w:rsidRPr="004C56A0">
        <w:rPr>
          <w:rFonts w:ascii="Times New Roman" w:eastAsia="Times New Roman" w:hAnsi="Times New Roman" w:cs="Times New Roman"/>
          <w:color w:val="000000" w:themeColor="text1"/>
          <w:sz w:val="24"/>
          <w:szCs w:val="24"/>
          <w:lang w:val="en-GB"/>
        </w:rPr>
        <w:t>, M., 2018. International contexts of social media and e-</w:t>
      </w:r>
      <w:proofErr w:type="spellStart"/>
      <w:r w:rsidRPr="004C56A0">
        <w:rPr>
          <w:rFonts w:ascii="Times New Roman" w:eastAsia="Times New Roman" w:hAnsi="Times New Roman" w:cs="Times New Roman"/>
          <w:color w:val="000000" w:themeColor="text1"/>
          <w:sz w:val="24"/>
          <w:szCs w:val="24"/>
          <w:lang w:val="en-GB"/>
        </w:rPr>
        <w:t>WoM</w:t>
      </w:r>
      <w:proofErr w:type="spellEnd"/>
      <w:r w:rsidRPr="004C56A0">
        <w:rPr>
          <w:rFonts w:ascii="Times New Roman" w:eastAsia="Times New Roman" w:hAnsi="Times New Roman" w:cs="Times New Roman"/>
          <w:color w:val="000000" w:themeColor="text1"/>
          <w:sz w:val="24"/>
          <w:szCs w:val="24"/>
          <w:lang w:val="en-GB"/>
        </w:rPr>
        <w:t xml:space="preserve"> communication in the customer decision-making process. Central European Management Journal, 26(2), pp.16-33.</w:t>
      </w:r>
    </w:p>
    <w:p w14:paraId="7A974BB0"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Batra, R. and Keller, K.L., 2016. Integrating marketing communications: </w:t>
      </w:r>
      <w:proofErr w:type="gramStart"/>
      <w:r w:rsidRPr="004C56A0">
        <w:rPr>
          <w:rFonts w:ascii="Times New Roman" w:eastAsia="Times New Roman" w:hAnsi="Times New Roman" w:cs="Times New Roman"/>
          <w:color w:val="000000" w:themeColor="text1"/>
          <w:sz w:val="24"/>
          <w:szCs w:val="24"/>
          <w:lang w:val="en-GB"/>
        </w:rPr>
        <w:t>New</w:t>
      </w:r>
      <w:proofErr w:type="gramEnd"/>
      <w:r w:rsidRPr="004C56A0">
        <w:rPr>
          <w:rFonts w:ascii="Times New Roman" w:eastAsia="Times New Roman" w:hAnsi="Times New Roman" w:cs="Times New Roman"/>
          <w:color w:val="000000" w:themeColor="text1"/>
          <w:sz w:val="24"/>
          <w:szCs w:val="24"/>
          <w:lang w:val="en-GB"/>
        </w:rPr>
        <w:t xml:space="preserve"> findings, new lessons, and new ideas. </w:t>
      </w:r>
      <w:r w:rsidRPr="004C56A0">
        <w:rPr>
          <w:rFonts w:ascii="Times New Roman" w:eastAsia="Times New Roman" w:hAnsi="Times New Roman" w:cs="Times New Roman"/>
          <w:i/>
          <w:color w:val="000000" w:themeColor="text1"/>
          <w:sz w:val="24"/>
          <w:szCs w:val="24"/>
          <w:lang w:val="en-GB"/>
        </w:rPr>
        <w:t>Journal of Marketing</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80</w:t>
      </w:r>
      <w:r w:rsidRPr="004C56A0">
        <w:rPr>
          <w:rFonts w:ascii="Times New Roman" w:eastAsia="Times New Roman" w:hAnsi="Times New Roman" w:cs="Times New Roman"/>
          <w:color w:val="000000" w:themeColor="text1"/>
          <w:sz w:val="24"/>
          <w:szCs w:val="24"/>
          <w:lang w:val="en-GB"/>
        </w:rPr>
        <w:t>(6), pp.122-145.</w:t>
      </w:r>
    </w:p>
    <w:p w14:paraId="193FA6A3"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Bradley, A.N., 2021. A study on the impact of social media marketing in the event industry: Executing a marketing plan.</w:t>
      </w:r>
    </w:p>
    <w:p w14:paraId="39E86CE5" w14:textId="77777777" w:rsidR="00D74A4B" w:rsidRPr="004C56A0" w:rsidRDefault="00D74A4B" w:rsidP="00D74A4B">
      <w:pPr>
        <w:pBdr>
          <w:top w:val="nil"/>
          <w:left w:val="nil"/>
          <w:bottom w:val="nil"/>
          <w:right w:val="nil"/>
          <w:between w:val="nil"/>
        </w:pBdr>
        <w:spacing w:before="280"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Cai, Y., King, R.B., Law, W. and </w:t>
      </w:r>
      <w:proofErr w:type="spellStart"/>
      <w:r w:rsidRPr="004C56A0">
        <w:rPr>
          <w:rFonts w:ascii="Times New Roman" w:eastAsia="Times New Roman" w:hAnsi="Times New Roman" w:cs="Times New Roman"/>
          <w:color w:val="000000" w:themeColor="text1"/>
          <w:sz w:val="24"/>
          <w:szCs w:val="24"/>
          <w:lang w:val="en-GB"/>
        </w:rPr>
        <w:t>McInerney</w:t>
      </w:r>
      <w:proofErr w:type="spellEnd"/>
      <w:r w:rsidRPr="004C56A0">
        <w:rPr>
          <w:rFonts w:ascii="Times New Roman" w:eastAsia="Times New Roman" w:hAnsi="Times New Roman" w:cs="Times New Roman"/>
          <w:color w:val="000000" w:themeColor="text1"/>
          <w:sz w:val="24"/>
          <w:szCs w:val="24"/>
          <w:lang w:val="en-GB"/>
        </w:rPr>
        <w:t xml:space="preserve">, D.M. (2019). Which comes first? </w:t>
      </w:r>
      <w:proofErr w:type="spellStart"/>
      <w:r w:rsidRPr="004C56A0">
        <w:rPr>
          <w:rFonts w:ascii="Times New Roman" w:eastAsia="Times New Roman" w:hAnsi="Times New Roman" w:cs="Times New Roman"/>
          <w:color w:val="000000" w:themeColor="text1"/>
          <w:sz w:val="24"/>
          <w:szCs w:val="24"/>
          <w:lang w:val="en-GB"/>
        </w:rPr>
        <w:t>Modeling</w:t>
      </w:r>
      <w:proofErr w:type="spellEnd"/>
      <w:r w:rsidRPr="004C56A0">
        <w:rPr>
          <w:rFonts w:ascii="Times New Roman" w:eastAsia="Times New Roman" w:hAnsi="Times New Roman" w:cs="Times New Roman"/>
          <w:color w:val="000000" w:themeColor="text1"/>
          <w:sz w:val="24"/>
          <w:szCs w:val="24"/>
          <w:lang w:val="en-GB"/>
        </w:rPr>
        <w:t xml:space="preserve"> the relationships among future goals, metacognitive strategies and academic achievement using </w:t>
      </w:r>
      <w:r w:rsidRPr="004C56A0">
        <w:rPr>
          <w:rFonts w:ascii="Times New Roman" w:eastAsia="Times New Roman" w:hAnsi="Times New Roman" w:cs="Times New Roman"/>
          <w:color w:val="000000" w:themeColor="text1"/>
          <w:sz w:val="24"/>
          <w:szCs w:val="24"/>
          <w:lang w:val="en-GB"/>
        </w:rPr>
        <w:lastRenderedPageBreak/>
        <w:t>multilevel cross-lagged SEM. </w:t>
      </w:r>
      <w:r w:rsidRPr="004C56A0">
        <w:rPr>
          <w:rFonts w:ascii="Times New Roman" w:eastAsia="Times New Roman" w:hAnsi="Times New Roman" w:cs="Times New Roman"/>
          <w:i/>
          <w:color w:val="000000" w:themeColor="text1"/>
          <w:sz w:val="24"/>
          <w:szCs w:val="24"/>
          <w:lang w:val="en-GB"/>
        </w:rPr>
        <w:t>Learning and Individual Differences</w:t>
      </w:r>
      <w:r w:rsidRPr="004C56A0">
        <w:rPr>
          <w:rFonts w:ascii="Times New Roman" w:eastAsia="Times New Roman" w:hAnsi="Times New Roman" w:cs="Times New Roman"/>
          <w:color w:val="000000" w:themeColor="text1"/>
          <w:sz w:val="24"/>
          <w:szCs w:val="24"/>
          <w:lang w:val="en-GB"/>
        </w:rPr>
        <w:t xml:space="preserve">, 74, p.101750. </w:t>
      </w:r>
      <w:proofErr w:type="gramStart"/>
      <w:r w:rsidRPr="004C56A0">
        <w:rPr>
          <w:rFonts w:ascii="Times New Roman" w:eastAsia="Times New Roman" w:hAnsi="Times New Roman" w:cs="Times New Roman"/>
          <w:color w:val="000000" w:themeColor="text1"/>
          <w:sz w:val="24"/>
          <w:szCs w:val="24"/>
          <w:lang w:val="en-GB"/>
        </w:rPr>
        <w:t>doi:10.1016/j.lindif</w:t>
      </w:r>
      <w:proofErr w:type="gramEnd"/>
      <w:r w:rsidRPr="004C56A0">
        <w:rPr>
          <w:rFonts w:ascii="Times New Roman" w:eastAsia="Times New Roman" w:hAnsi="Times New Roman" w:cs="Times New Roman"/>
          <w:color w:val="000000" w:themeColor="text1"/>
          <w:sz w:val="24"/>
          <w:szCs w:val="24"/>
          <w:lang w:val="en-GB"/>
        </w:rPr>
        <w:t>.2019.06.004.</w:t>
      </w:r>
    </w:p>
    <w:p w14:paraId="24A65114"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Caramia</w:t>
      </w:r>
      <w:proofErr w:type="spellEnd"/>
      <w:r w:rsidRPr="004C56A0">
        <w:rPr>
          <w:rFonts w:ascii="Times New Roman" w:eastAsia="Times New Roman" w:hAnsi="Times New Roman" w:cs="Times New Roman"/>
          <w:color w:val="000000" w:themeColor="text1"/>
          <w:sz w:val="24"/>
          <w:szCs w:val="24"/>
          <w:lang w:val="en-GB"/>
        </w:rPr>
        <w:t xml:space="preserve">, N., 2018. </w:t>
      </w:r>
      <w:proofErr w:type="spellStart"/>
      <w:r w:rsidRPr="004C56A0">
        <w:rPr>
          <w:rFonts w:ascii="Times New Roman" w:eastAsia="Times New Roman" w:hAnsi="Times New Roman" w:cs="Times New Roman"/>
          <w:color w:val="000000" w:themeColor="text1"/>
          <w:sz w:val="24"/>
          <w:szCs w:val="24"/>
          <w:lang w:val="en-GB"/>
        </w:rPr>
        <w:t>Self Concept</w:t>
      </w:r>
      <w:proofErr w:type="spellEnd"/>
      <w:r w:rsidRPr="004C56A0">
        <w:rPr>
          <w:rFonts w:ascii="Times New Roman" w:eastAsia="Times New Roman" w:hAnsi="Times New Roman" w:cs="Times New Roman"/>
          <w:color w:val="000000" w:themeColor="text1"/>
          <w:sz w:val="24"/>
          <w:szCs w:val="24"/>
          <w:lang w:val="en-GB"/>
        </w:rPr>
        <w:t xml:space="preserve"> in Consumer Behaviour: A psychoanalytic investigation.</w:t>
      </w:r>
    </w:p>
    <w:p w14:paraId="1B813579"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Chalam</w:t>
      </w:r>
      <w:proofErr w:type="spellEnd"/>
      <w:r w:rsidRPr="004C56A0">
        <w:rPr>
          <w:rFonts w:ascii="Times New Roman" w:eastAsia="Times New Roman" w:hAnsi="Times New Roman" w:cs="Times New Roman"/>
          <w:color w:val="000000" w:themeColor="text1"/>
          <w:sz w:val="24"/>
          <w:szCs w:val="24"/>
          <w:lang w:val="en-GB"/>
        </w:rPr>
        <w:t>, M.S.B.P.G., Online Impulse Buying Behaviour–A Suggested Approach.</w:t>
      </w:r>
    </w:p>
    <w:p w14:paraId="46ED2831"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Chen, S.C. and Lin, C.P., 2019. Understanding the effect of social media marketing activities: The mediation of social identification, perceived value, and satisfaction. </w:t>
      </w:r>
      <w:r w:rsidRPr="004C56A0">
        <w:rPr>
          <w:rFonts w:ascii="Times New Roman" w:eastAsia="Times New Roman" w:hAnsi="Times New Roman" w:cs="Times New Roman"/>
          <w:i/>
          <w:color w:val="000000" w:themeColor="text1"/>
          <w:sz w:val="24"/>
          <w:szCs w:val="24"/>
          <w:lang w:val="en-GB"/>
        </w:rPr>
        <w:t>Technological Forecasting and Social Change</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140</w:t>
      </w:r>
      <w:r w:rsidRPr="004C56A0">
        <w:rPr>
          <w:rFonts w:ascii="Times New Roman" w:eastAsia="Times New Roman" w:hAnsi="Times New Roman" w:cs="Times New Roman"/>
          <w:color w:val="000000" w:themeColor="text1"/>
          <w:sz w:val="24"/>
          <w:szCs w:val="24"/>
          <w:lang w:val="en-GB"/>
        </w:rPr>
        <w:t>, pp.22-32.</w:t>
      </w:r>
    </w:p>
    <w:p w14:paraId="132BB359"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Chopra, A., </w:t>
      </w:r>
      <w:proofErr w:type="spellStart"/>
      <w:r w:rsidRPr="004C56A0">
        <w:rPr>
          <w:rFonts w:ascii="Times New Roman" w:eastAsia="Times New Roman" w:hAnsi="Times New Roman" w:cs="Times New Roman"/>
          <w:color w:val="000000" w:themeColor="text1"/>
          <w:sz w:val="24"/>
          <w:szCs w:val="24"/>
          <w:lang w:val="en-GB"/>
        </w:rPr>
        <w:t>Avhad</w:t>
      </w:r>
      <w:proofErr w:type="spellEnd"/>
      <w:r w:rsidRPr="004C56A0">
        <w:rPr>
          <w:rFonts w:ascii="Times New Roman" w:eastAsia="Times New Roman" w:hAnsi="Times New Roman" w:cs="Times New Roman"/>
          <w:color w:val="000000" w:themeColor="text1"/>
          <w:sz w:val="24"/>
          <w:szCs w:val="24"/>
          <w:lang w:val="en-GB"/>
        </w:rPr>
        <w:t xml:space="preserve">, V. and </w:t>
      </w:r>
      <w:proofErr w:type="spellStart"/>
      <w:r w:rsidRPr="004C56A0">
        <w:rPr>
          <w:rFonts w:ascii="Times New Roman" w:eastAsia="Times New Roman" w:hAnsi="Times New Roman" w:cs="Times New Roman"/>
          <w:color w:val="000000" w:themeColor="text1"/>
          <w:sz w:val="24"/>
          <w:szCs w:val="24"/>
          <w:lang w:val="en-GB"/>
        </w:rPr>
        <w:t>Jaju</w:t>
      </w:r>
      <w:proofErr w:type="spellEnd"/>
      <w:r w:rsidRPr="004C56A0">
        <w:rPr>
          <w:rFonts w:ascii="Times New Roman" w:eastAsia="Times New Roman" w:hAnsi="Times New Roman" w:cs="Times New Roman"/>
          <w:color w:val="000000" w:themeColor="text1"/>
          <w:sz w:val="24"/>
          <w:szCs w:val="24"/>
          <w:lang w:val="en-GB"/>
        </w:rPr>
        <w:t xml:space="preserve">, A.S., 2021. Influencer marketing: An exploratory study to identify antecedents of consumer behaviour of millennial. </w:t>
      </w:r>
      <w:r w:rsidRPr="004C56A0">
        <w:rPr>
          <w:rFonts w:ascii="Times New Roman" w:eastAsia="Times New Roman" w:hAnsi="Times New Roman" w:cs="Times New Roman"/>
          <w:i/>
          <w:color w:val="000000" w:themeColor="text1"/>
          <w:sz w:val="24"/>
          <w:szCs w:val="24"/>
          <w:lang w:val="en-GB"/>
        </w:rPr>
        <w:t>Business Perspectives and Research</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9</w:t>
      </w:r>
      <w:r w:rsidRPr="004C56A0">
        <w:rPr>
          <w:rFonts w:ascii="Times New Roman" w:eastAsia="Times New Roman" w:hAnsi="Times New Roman" w:cs="Times New Roman"/>
          <w:color w:val="000000" w:themeColor="text1"/>
          <w:sz w:val="24"/>
          <w:szCs w:val="24"/>
          <w:lang w:val="en-GB"/>
        </w:rPr>
        <w:t>(1), pp.77-91.</w:t>
      </w:r>
    </w:p>
    <w:p w14:paraId="0E8C251E"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Chopra, C., Gupta, S. and </w:t>
      </w:r>
      <w:proofErr w:type="spellStart"/>
      <w:r w:rsidRPr="004C56A0">
        <w:rPr>
          <w:rFonts w:ascii="Times New Roman" w:eastAsia="Times New Roman" w:hAnsi="Times New Roman" w:cs="Times New Roman"/>
          <w:color w:val="000000" w:themeColor="text1"/>
          <w:sz w:val="24"/>
          <w:szCs w:val="24"/>
          <w:lang w:val="en-GB"/>
        </w:rPr>
        <w:t>Manek</w:t>
      </w:r>
      <w:proofErr w:type="spellEnd"/>
      <w:r w:rsidRPr="004C56A0">
        <w:rPr>
          <w:rFonts w:ascii="Times New Roman" w:eastAsia="Times New Roman" w:hAnsi="Times New Roman" w:cs="Times New Roman"/>
          <w:color w:val="000000" w:themeColor="text1"/>
          <w:sz w:val="24"/>
          <w:szCs w:val="24"/>
          <w:lang w:val="en-GB"/>
        </w:rPr>
        <w:t xml:space="preserve">, R., 2020. Impact of social media on consumer behaviour. </w:t>
      </w:r>
      <w:r w:rsidRPr="004C56A0">
        <w:rPr>
          <w:rFonts w:ascii="Times New Roman" w:eastAsia="Times New Roman" w:hAnsi="Times New Roman" w:cs="Times New Roman"/>
          <w:i/>
          <w:color w:val="000000" w:themeColor="text1"/>
          <w:sz w:val="24"/>
          <w:szCs w:val="24"/>
          <w:lang w:val="en-GB"/>
        </w:rPr>
        <w:t>International Journal of Creative Research Thoughts</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8</w:t>
      </w:r>
      <w:r w:rsidRPr="004C56A0">
        <w:rPr>
          <w:rFonts w:ascii="Times New Roman" w:eastAsia="Times New Roman" w:hAnsi="Times New Roman" w:cs="Times New Roman"/>
          <w:color w:val="000000" w:themeColor="text1"/>
          <w:sz w:val="24"/>
          <w:szCs w:val="24"/>
          <w:lang w:val="en-GB"/>
        </w:rPr>
        <w:t>(6), pp.1943-1961.</w:t>
      </w:r>
    </w:p>
    <w:p w14:paraId="3178A3D3"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Class, E., 2019. </w:t>
      </w:r>
      <w:r w:rsidRPr="004C56A0">
        <w:rPr>
          <w:rFonts w:ascii="Times New Roman" w:eastAsia="Times New Roman" w:hAnsi="Times New Roman" w:cs="Times New Roman"/>
          <w:i/>
          <w:color w:val="000000" w:themeColor="text1"/>
          <w:sz w:val="24"/>
          <w:szCs w:val="24"/>
          <w:lang w:val="en-GB"/>
        </w:rPr>
        <w:t>STUDY OF ELABORATION LIKELIHOOD MODEL UNDER PERIPHERAL ROUTE: EFFECTIVENESS OF BRANDED WEBSERIES'UNILEVER: JELANG BUKA'TOWARDS PURCHASE INTENTION IN CONSUMERS</w:t>
      </w:r>
      <w:r w:rsidRPr="004C56A0">
        <w:rPr>
          <w:rFonts w:ascii="Times New Roman" w:eastAsia="Times New Roman" w:hAnsi="Times New Roman" w:cs="Times New Roman"/>
          <w:color w:val="000000" w:themeColor="text1"/>
          <w:sz w:val="24"/>
          <w:szCs w:val="24"/>
          <w:lang w:val="en-GB"/>
        </w:rPr>
        <w:t xml:space="preserve"> (Doctoral dissertation, UNIVERSITAS BRAWIJAYA MALANG).</w:t>
      </w:r>
    </w:p>
    <w:p w14:paraId="7C31AAC4"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Cuong</w:t>
      </w:r>
      <w:proofErr w:type="spellEnd"/>
      <w:r w:rsidRPr="004C56A0">
        <w:rPr>
          <w:rFonts w:ascii="Times New Roman" w:eastAsia="Times New Roman" w:hAnsi="Times New Roman" w:cs="Times New Roman"/>
          <w:color w:val="000000" w:themeColor="text1"/>
          <w:sz w:val="24"/>
          <w:szCs w:val="24"/>
          <w:lang w:val="en-GB"/>
        </w:rPr>
        <w:t>, P.H., 2021. Impact of social media marketing and e-</w:t>
      </w:r>
      <w:proofErr w:type="spellStart"/>
      <w:r w:rsidRPr="004C56A0">
        <w:rPr>
          <w:rFonts w:ascii="Times New Roman" w:eastAsia="Times New Roman" w:hAnsi="Times New Roman" w:cs="Times New Roman"/>
          <w:color w:val="000000" w:themeColor="text1"/>
          <w:sz w:val="24"/>
          <w:szCs w:val="24"/>
          <w:lang w:val="en-GB"/>
        </w:rPr>
        <w:t>wom</w:t>
      </w:r>
      <w:proofErr w:type="spellEnd"/>
      <w:r w:rsidRPr="004C56A0">
        <w:rPr>
          <w:rFonts w:ascii="Times New Roman" w:eastAsia="Times New Roman" w:hAnsi="Times New Roman" w:cs="Times New Roman"/>
          <w:color w:val="000000" w:themeColor="text1"/>
          <w:sz w:val="24"/>
          <w:szCs w:val="24"/>
          <w:lang w:val="en-GB"/>
        </w:rPr>
        <w:t xml:space="preserve"> on purchase intention of consumer goods buyers. </w:t>
      </w:r>
      <w:proofErr w:type="spellStart"/>
      <w:r w:rsidRPr="004C56A0">
        <w:rPr>
          <w:rFonts w:ascii="Times New Roman" w:eastAsia="Times New Roman" w:hAnsi="Times New Roman" w:cs="Times New Roman"/>
          <w:i/>
          <w:color w:val="000000" w:themeColor="text1"/>
          <w:sz w:val="24"/>
          <w:szCs w:val="24"/>
          <w:lang w:val="en-GB"/>
        </w:rPr>
        <w:t>LaplageemRevista</w:t>
      </w:r>
      <w:proofErr w:type="spellEnd"/>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7</w:t>
      </w:r>
      <w:r w:rsidRPr="004C56A0">
        <w:rPr>
          <w:rFonts w:ascii="Times New Roman" w:eastAsia="Times New Roman" w:hAnsi="Times New Roman" w:cs="Times New Roman"/>
          <w:color w:val="000000" w:themeColor="text1"/>
          <w:sz w:val="24"/>
          <w:szCs w:val="24"/>
          <w:lang w:val="en-GB"/>
        </w:rPr>
        <w:t>(Extra-C), pp.703-713.</w:t>
      </w:r>
    </w:p>
    <w:p w14:paraId="18712E98" w14:textId="77777777" w:rsidR="00D74A4B" w:rsidRPr="004C56A0" w:rsidRDefault="00D74A4B" w:rsidP="00D74A4B">
      <w:pPr>
        <w:spacing w:before="240"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de Oliveira Santini, F., </w:t>
      </w:r>
      <w:proofErr w:type="spellStart"/>
      <w:r w:rsidRPr="004C56A0">
        <w:rPr>
          <w:rFonts w:ascii="Times New Roman" w:eastAsia="Times New Roman" w:hAnsi="Times New Roman" w:cs="Times New Roman"/>
          <w:color w:val="000000" w:themeColor="text1"/>
          <w:sz w:val="24"/>
          <w:szCs w:val="24"/>
          <w:lang w:val="en-GB"/>
        </w:rPr>
        <w:t>Ladeira</w:t>
      </w:r>
      <w:proofErr w:type="spellEnd"/>
      <w:r w:rsidRPr="004C56A0">
        <w:rPr>
          <w:rFonts w:ascii="Times New Roman" w:eastAsia="Times New Roman" w:hAnsi="Times New Roman" w:cs="Times New Roman"/>
          <w:color w:val="000000" w:themeColor="text1"/>
          <w:sz w:val="24"/>
          <w:szCs w:val="24"/>
          <w:lang w:val="en-GB"/>
        </w:rPr>
        <w:t xml:space="preserve">, W.J., Pinto, D.C., Herter, M.M., Sampaio, C.H. and </w:t>
      </w:r>
      <w:proofErr w:type="spellStart"/>
      <w:r w:rsidRPr="004C56A0">
        <w:rPr>
          <w:rFonts w:ascii="Times New Roman" w:eastAsia="Times New Roman" w:hAnsi="Times New Roman" w:cs="Times New Roman"/>
          <w:color w:val="000000" w:themeColor="text1"/>
          <w:sz w:val="24"/>
          <w:szCs w:val="24"/>
          <w:lang w:val="en-GB"/>
        </w:rPr>
        <w:t>Babin</w:t>
      </w:r>
      <w:proofErr w:type="spellEnd"/>
      <w:r w:rsidRPr="004C56A0">
        <w:rPr>
          <w:rFonts w:ascii="Times New Roman" w:eastAsia="Times New Roman" w:hAnsi="Times New Roman" w:cs="Times New Roman"/>
          <w:color w:val="000000" w:themeColor="text1"/>
          <w:sz w:val="24"/>
          <w:szCs w:val="24"/>
          <w:lang w:val="en-GB"/>
        </w:rPr>
        <w:t xml:space="preserve">, B.J., 2020. Customer engagement in social media: a framework and meta-analysis. </w:t>
      </w:r>
      <w:r w:rsidRPr="004C56A0">
        <w:rPr>
          <w:rFonts w:ascii="Times New Roman" w:eastAsia="Times New Roman" w:hAnsi="Times New Roman" w:cs="Times New Roman"/>
          <w:i/>
          <w:color w:val="000000" w:themeColor="text1"/>
          <w:sz w:val="24"/>
          <w:szCs w:val="24"/>
          <w:lang w:val="en-GB"/>
        </w:rPr>
        <w:t>Journal of the Academy of Marketing Science</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48</w:t>
      </w:r>
      <w:r w:rsidRPr="004C56A0">
        <w:rPr>
          <w:rFonts w:ascii="Times New Roman" w:eastAsia="Times New Roman" w:hAnsi="Times New Roman" w:cs="Times New Roman"/>
          <w:color w:val="000000" w:themeColor="text1"/>
          <w:sz w:val="24"/>
          <w:szCs w:val="24"/>
          <w:lang w:val="en-GB"/>
        </w:rPr>
        <w:t>(6), pp.1211-1228.</w:t>
      </w:r>
    </w:p>
    <w:p w14:paraId="49154DC4"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Doyle, L., McCabe, C., Keogh, B., Brady, A. and McCann, M., 2020. An overview of the qualitative descriptive design within nursing research. </w:t>
      </w:r>
      <w:r w:rsidRPr="004C56A0">
        <w:rPr>
          <w:rFonts w:ascii="Times New Roman" w:eastAsia="Times New Roman" w:hAnsi="Times New Roman" w:cs="Times New Roman"/>
          <w:i/>
          <w:color w:val="000000" w:themeColor="text1"/>
          <w:sz w:val="24"/>
          <w:szCs w:val="24"/>
          <w:lang w:val="en-GB"/>
        </w:rPr>
        <w:t>Journal of Research in Nursing</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25</w:t>
      </w:r>
      <w:r w:rsidRPr="004C56A0">
        <w:rPr>
          <w:rFonts w:ascii="Times New Roman" w:eastAsia="Times New Roman" w:hAnsi="Times New Roman" w:cs="Times New Roman"/>
          <w:color w:val="000000" w:themeColor="text1"/>
          <w:sz w:val="24"/>
          <w:szCs w:val="24"/>
          <w:lang w:val="en-GB"/>
        </w:rPr>
        <w:t>(5), pp.443-455.</w:t>
      </w:r>
    </w:p>
    <w:p w14:paraId="51553C28" w14:textId="77777777" w:rsidR="00D74A4B" w:rsidRPr="004C56A0" w:rsidRDefault="00D74A4B" w:rsidP="00D74A4B">
      <w:pPr>
        <w:pStyle w:val="NormalWeb"/>
        <w:spacing w:before="0" w:beforeAutospacing="0" w:after="0" w:afterAutospacing="0" w:line="360" w:lineRule="auto"/>
        <w:jc w:val="both"/>
        <w:rPr>
          <w:color w:val="000000" w:themeColor="text1"/>
        </w:rPr>
      </w:pPr>
      <w:proofErr w:type="spellStart"/>
      <w:r w:rsidRPr="004C56A0">
        <w:rPr>
          <w:color w:val="000000" w:themeColor="text1"/>
          <w:shd w:val="clear" w:color="auto" w:fill="FFFFFF"/>
        </w:rPr>
        <w:lastRenderedPageBreak/>
        <w:t>Dzuhrina</w:t>
      </w:r>
      <w:proofErr w:type="spellEnd"/>
      <w:r w:rsidRPr="004C56A0">
        <w:rPr>
          <w:color w:val="000000" w:themeColor="text1"/>
          <w:shd w:val="clear" w:color="auto" w:fill="FFFFFF"/>
        </w:rPr>
        <w:t xml:space="preserve">, I., 2022. SOCIAL MEDIA STRATEGY: HOW UNILEVER ENGAGE WITH ITS CONSUMERS. </w:t>
      </w:r>
      <w:proofErr w:type="spellStart"/>
      <w:r w:rsidRPr="004C56A0">
        <w:rPr>
          <w:i/>
          <w:iCs/>
          <w:color w:val="000000" w:themeColor="text1"/>
          <w:shd w:val="clear" w:color="auto" w:fill="FFFFFF"/>
        </w:rPr>
        <w:t>Jurnal</w:t>
      </w:r>
      <w:proofErr w:type="spellEnd"/>
      <w:r w:rsidRPr="004C56A0">
        <w:rPr>
          <w:i/>
          <w:iCs/>
          <w:color w:val="000000" w:themeColor="text1"/>
          <w:shd w:val="clear" w:color="auto" w:fill="FFFFFF"/>
        </w:rPr>
        <w:t xml:space="preserve"> </w:t>
      </w:r>
      <w:proofErr w:type="spellStart"/>
      <w:r w:rsidRPr="004C56A0">
        <w:rPr>
          <w:i/>
          <w:iCs/>
          <w:color w:val="000000" w:themeColor="text1"/>
          <w:shd w:val="clear" w:color="auto" w:fill="FFFFFF"/>
        </w:rPr>
        <w:t>Ilmiah</w:t>
      </w:r>
      <w:proofErr w:type="spellEnd"/>
      <w:r w:rsidRPr="004C56A0">
        <w:rPr>
          <w:i/>
          <w:iCs/>
          <w:color w:val="000000" w:themeColor="text1"/>
          <w:shd w:val="clear" w:color="auto" w:fill="FFFFFF"/>
        </w:rPr>
        <w:t xml:space="preserve"> </w:t>
      </w:r>
      <w:proofErr w:type="spellStart"/>
      <w:r w:rsidRPr="004C56A0">
        <w:rPr>
          <w:i/>
          <w:iCs/>
          <w:color w:val="000000" w:themeColor="text1"/>
          <w:shd w:val="clear" w:color="auto" w:fill="FFFFFF"/>
        </w:rPr>
        <w:t>Komunikasi</w:t>
      </w:r>
      <w:proofErr w:type="spellEnd"/>
      <w:r w:rsidRPr="004C56A0">
        <w:rPr>
          <w:i/>
          <w:iCs/>
          <w:color w:val="000000" w:themeColor="text1"/>
          <w:shd w:val="clear" w:color="auto" w:fill="FFFFFF"/>
        </w:rPr>
        <w:t xml:space="preserve"> </w:t>
      </w:r>
      <w:proofErr w:type="spellStart"/>
      <w:r w:rsidRPr="004C56A0">
        <w:rPr>
          <w:i/>
          <w:iCs/>
          <w:color w:val="000000" w:themeColor="text1"/>
          <w:shd w:val="clear" w:color="auto" w:fill="FFFFFF"/>
        </w:rPr>
        <w:t>Makna</w:t>
      </w:r>
      <w:proofErr w:type="spellEnd"/>
      <w:r w:rsidRPr="004C56A0">
        <w:rPr>
          <w:color w:val="000000" w:themeColor="text1"/>
          <w:shd w:val="clear" w:color="auto" w:fill="FFFFFF"/>
        </w:rPr>
        <w:t xml:space="preserve">, </w:t>
      </w:r>
      <w:r w:rsidRPr="004C56A0">
        <w:rPr>
          <w:i/>
          <w:iCs/>
          <w:color w:val="000000" w:themeColor="text1"/>
          <w:shd w:val="clear" w:color="auto" w:fill="FFFFFF"/>
        </w:rPr>
        <w:t>2</w:t>
      </w:r>
      <w:r w:rsidRPr="004C56A0">
        <w:rPr>
          <w:color w:val="000000" w:themeColor="text1"/>
          <w:shd w:val="clear" w:color="auto" w:fill="FFFFFF"/>
        </w:rPr>
        <w:t>(1), pp.39-40.</w:t>
      </w:r>
    </w:p>
    <w:p w14:paraId="4DF1B035"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shd w:val="clear" w:color="auto" w:fill="FFFFFF"/>
        </w:rPr>
        <w:t xml:space="preserve">Felix, R., </w:t>
      </w:r>
      <w:proofErr w:type="spellStart"/>
      <w:r w:rsidRPr="004C56A0">
        <w:rPr>
          <w:color w:val="000000" w:themeColor="text1"/>
          <w:shd w:val="clear" w:color="auto" w:fill="FFFFFF"/>
        </w:rPr>
        <w:t>Rauschnabel</w:t>
      </w:r>
      <w:proofErr w:type="spellEnd"/>
      <w:r w:rsidRPr="004C56A0">
        <w:rPr>
          <w:color w:val="000000" w:themeColor="text1"/>
          <w:shd w:val="clear" w:color="auto" w:fill="FFFFFF"/>
        </w:rPr>
        <w:t xml:space="preserve">, P.A. and </w:t>
      </w:r>
      <w:proofErr w:type="spellStart"/>
      <w:r w:rsidRPr="004C56A0">
        <w:rPr>
          <w:color w:val="000000" w:themeColor="text1"/>
          <w:shd w:val="clear" w:color="auto" w:fill="FFFFFF"/>
        </w:rPr>
        <w:t>Hinsch</w:t>
      </w:r>
      <w:proofErr w:type="spellEnd"/>
      <w:r w:rsidRPr="004C56A0">
        <w:rPr>
          <w:color w:val="000000" w:themeColor="text1"/>
          <w:shd w:val="clear" w:color="auto" w:fill="FFFFFF"/>
        </w:rPr>
        <w:t xml:space="preserve">, C., 2017. Elements of strategic social media marketing: A holistic framework. </w:t>
      </w:r>
      <w:r w:rsidRPr="004C56A0">
        <w:rPr>
          <w:i/>
          <w:iCs/>
          <w:color w:val="000000" w:themeColor="text1"/>
          <w:shd w:val="clear" w:color="auto" w:fill="FFFFFF"/>
        </w:rPr>
        <w:t>Journal of Business Research</w:t>
      </w:r>
      <w:r w:rsidRPr="004C56A0">
        <w:rPr>
          <w:color w:val="000000" w:themeColor="text1"/>
          <w:shd w:val="clear" w:color="auto" w:fill="FFFFFF"/>
        </w:rPr>
        <w:t xml:space="preserve">, </w:t>
      </w:r>
      <w:r w:rsidRPr="004C56A0">
        <w:rPr>
          <w:i/>
          <w:iCs/>
          <w:color w:val="000000" w:themeColor="text1"/>
          <w:shd w:val="clear" w:color="auto" w:fill="FFFFFF"/>
        </w:rPr>
        <w:t>70</w:t>
      </w:r>
      <w:r w:rsidRPr="004C56A0">
        <w:rPr>
          <w:color w:val="000000" w:themeColor="text1"/>
          <w:shd w:val="clear" w:color="auto" w:fill="FFFFFF"/>
        </w:rPr>
        <w:t>, pp.118-126.</w:t>
      </w:r>
    </w:p>
    <w:p w14:paraId="4C01CDC0"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Fithry</w:t>
      </w:r>
      <w:proofErr w:type="spellEnd"/>
      <w:r w:rsidRPr="004C56A0">
        <w:rPr>
          <w:rFonts w:ascii="Times New Roman" w:eastAsia="Times New Roman" w:hAnsi="Times New Roman" w:cs="Times New Roman"/>
          <w:color w:val="000000" w:themeColor="text1"/>
          <w:sz w:val="24"/>
          <w:szCs w:val="24"/>
          <w:lang w:val="en-GB"/>
        </w:rPr>
        <w:t xml:space="preserve">, A.N.I., </w:t>
      </w:r>
      <w:proofErr w:type="spellStart"/>
      <w:r w:rsidRPr="004C56A0">
        <w:rPr>
          <w:rFonts w:ascii="Times New Roman" w:eastAsia="Times New Roman" w:hAnsi="Times New Roman" w:cs="Times New Roman"/>
          <w:color w:val="000000" w:themeColor="text1"/>
          <w:sz w:val="24"/>
          <w:szCs w:val="24"/>
          <w:lang w:val="en-GB"/>
        </w:rPr>
        <w:t>Hariyanto</w:t>
      </w:r>
      <w:proofErr w:type="spellEnd"/>
      <w:r w:rsidRPr="004C56A0">
        <w:rPr>
          <w:rFonts w:ascii="Times New Roman" w:eastAsia="Times New Roman" w:hAnsi="Times New Roman" w:cs="Times New Roman"/>
          <w:color w:val="000000" w:themeColor="text1"/>
          <w:sz w:val="24"/>
          <w:szCs w:val="24"/>
          <w:lang w:val="en-GB"/>
        </w:rPr>
        <w:t xml:space="preserve">, M.I.Z.P. and </w:t>
      </w:r>
      <w:proofErr w:type="spellStart"/>
      <w:r w:rsidRPr="004C56A0">
        <w:rPr>
          <w:rFonts w:ascii="Times New Roman" w:eastAsia="Times New Roman" w:hAnsi="Times New Roman" w:cs="Times New Roman"/>
          <w:color w:val="000000" w:themeColor="text1"/>
          <w:sz w:val="24"/>
          <w:szCs w:val="24"/>
          <w:lang w:val="en-GB"/>
        </w:rPr>
        <w:t>Utami</w:t>
      </w:r>
      <w:proofErr w:type="spellEnd"/>
      <w:r w:rsidRPr="004C56A0">
        <w:rPr>
          <w:rFonts w:ascii="Times New Roman" w:eastAsia="Times New Roman" w:hAnsi="Times New Roman" w:cs="Times New Roman"/>
          <w:color w:val="000000" w:themeColor="text1"/>
          <w:sz w:val="24"/>
          <w:szCs w:val="24"/>
          <w:lang w:val="en-GB"/>
        </w:rPr>
        <w:t xml:space="preserve">, E.S., 2021. The Impact of Consumer </w:t>
      </w:r>
      <w:proofErr w:type="spellStart"/>
      <w:r w:rsidRPr="004C56A0">
        <w:rPr>
          <w:rFonts w:ascii="Times New Roman" w:eastAsia="Times New Roman" w:hAnsi="Times New Roman" w:cs="Times New Roman"/>
          <w:color w:val="000000" w:themeColor="text1"/>
          <w:sz w:val="24"/>
          <w:szCs w:val="24"/>
          <w:lang w:val="en-GB"/>
        </w:rPr>
        <w:t>BehaviourMegashift</w:t>
      </w:r>
      <w:proofErr w:type="spellEnd"/>
      <w:r w:rsidRPr="004C56A0">
        <w:rPr>
          <w:rFonts w:ascii="Times New Roman" w:eastAsia="Times New Roman" w:hAnsi="Times New Roman" w:cs="Times New Roman"/>
          <w:color w:val="000000" w:themeColor="text1"/>
          <w:sz w:val="24"/>
          <w:szCs w:val="24"/>
          <w:lang w:val="en-GB"/>
        </w:rPr>
        <w:t xml:space="preserve"> on Unilever's Product Strategy During COVID-19 Crisis. </w:t>
      </w:r>
      <w:r w:rsidRPr="004C56A0">
        <w:rPr>
          <w:rFonts w:ascii="Times New Roman" w:eastAsia="Times New Roman" w:hAnsi="Times New Roman" w:cs="Times New Roman"/>
          <w:i/>
          <w:color w:val="000000" w:themeColor="text1"/>
          <w:sz w:val="24"/>
          <w:szCs w:val="24"/>
          <w:lang w:val="en-GB"/>
        </w:rPr>
        <w:t>UNEJ e-Proceeding</w:t>
      </w:r>
      <w:r w:rsidRPr="004C56A0">
        <w:rPr>
          <w:rFonts w:ascii="Times New Roman" w:eastAsia="Times New Roman" w:hAnsi="Times New Roman" w:cs="Times New Roman"/>
          <w:color w:val="000000" w:themeColor="text1"/>
          <w:sz w:val="24"/>
          <w:szCs w:val="24"/>
          <w:lang w:val="en-GB"/>
        </w:rPr>
        <w:t>, pp.61-65.</w:t>
      </w:r>
    </w:p>
    <w:p w14:paraId="7C3F192F"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gramStart"/>
      <w:r w:rsidRPr="004C56A0">
        <w:rPr>
          <w:rFonts w:ascii="Times New Roman" w:eastAsia="Times New Roman" w:hAnsi="Times New Roman" w:cs="Times New Roman"/>
          <w:color w:val="000000" w:themeColor="text1"/>
          <w:sz w:val="24"/>
          <w:szCs w:val="24"/>
          <w:lang w:val="en-GB"/>
        </w:rPr>
        <w:t>Geller,.</w:t>
      </w:r>
      <w:proofErr w:type="gramEnd"/>
      <w:r w:rsidRPr="004C56A0">
        <w:rPr>
          <w:rFonts w:ascii="Times New Roman" w:eastAsia="Times New Roman" w:hAnsi="Times New Roman" w:cs="Times New Roman"/>
          <w:color w:val="000000" w:themeColor="text1"/>
          <w:sz w:val="24"/>
          <w:szCs w:val="24"/>
          <w:lang w:val="en-GB"/>
        </w:rPr>
        <w:t xml:space="preserve"> M, 2018. </w:t>
      </w:r>
      <w:r w:rsidRPr="004C56A0">
        <w:rPr>
          <w:rFonts w:ascii="Times New Roman" w:eastAsia="Times New Roman" w:hAnsi="Times New Roman" w:cs="Times New Roman"/>
          <w:i/>
          <w:color w:val="000000" w:themeColor="text1"/>
          <w:sz w:val="24"/>
          <w:szCs w:val="24"/>
          <w:lang w:val="en-GB"/>
        </w:rPr>
        <w:t xml:space="preserve">Unilever takes stand against digital media's fake followers. </w:t>
      </w:r>
      <w:r w:rsidRPr="004C56A0">
        <w:rPr>
          <w:rFonts w:ascii="Times New Roman" w:eastAsia="Times New Roman" w:hAnsi="Times New Roman" w:cs="Times New Roman"/>
          <w:color w:val="000000" w:themeColor="text1"/>
          <w:sz w:val="24"/>
          <w:szCs w:val="24"/>
          <w:lang w:val="en-GB"/>
        </w:rPr>
        <w:t xml:space="preserve">Available at: </w:t>
      </w:r>
      <w:hyperlink r:id="rId19">
        <w:r w:rsidRPr="004C56A0">
          <w:rPr>
            <w:rFonts w:ascii="Times New Roman" w:eastAsia="Times New Roman" w:hAnsi="Times New Roman" w:cs="Times New Roman"/>
            <w:color w:val="000000" w:themeColor="text1"/>
            <w:sz w:val="24"/>
            <w:szCs w:val="24"/>
            <w:lang w:val="en-GB"/>
          </w:rPr>
          <w:t>https://www.reuters.com/article/us-unilever-media-idUSKBN1JD10M</w:t>
        </w:r>
      </w:hyperlink>
      <w:r w:rsidRPr="004C56A0">
        <w:rPr>
          <w:rFonts w:ascii="Times New Roman" w:eastAsia="Times New Roman" w:hAnsi="Times New Roman" w:cs="Times New Roman"/>
          <w:color w:val="000000" w:themeColor="text1"/>
          <w:sz w:val="24"/>
          <w:szCs w:val="24"/>
          <w:lang w:val="en-GB"/>
        </w:rPr>
        <w:t xml:space="preserve"> [Accessed on July 31, 2022].</w:t>
      </w:r>
    </w:p>
    <w:p w14:paraId="1BB6297F"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Giampietri</w:t>
      </w:r>
      <w:proofErr w:type="spellEnd"/>
      <w:r w:rsidRPr="004C56A0">
        <w:rPr>
          <w:rFonts w:ascii="Times New Roman" w:eastAsia="Times New Roman" w:hAnsi="Times New Roman" w:cs="Times New Roman"/>
          <w:color w:val="000000" w:themeColor="text1"/>
          <w:sz w:val="24"/>
          <w:szCs w:val="24"/>
          <w:lang w:val="en-GB"/>
        </w:rPr>
        <w:t xml:space="preserve">, E., </w:t>
      </w:r>
      <w:proofErr w:type="spellStart"/>
      <w:r w:rsidRPr="004C56A0">
        <w:rPr>
          <w:rFonts w:ascii="Times New Roman" w:eastAsia="Times New Roman" w:hAnsi="Times New Roman" w:cs="Times New Roman"/>
          <w:color w:val="000000" w:themeColor="text1"/>
          <w:sz w:val="24"/>
          <w:szCs w:val="24"/>
          <w:lang w:val="en-GB"/>
        </w:rPr>
        <w:t>Verneau</w:t>
      </w:r>
      <w:proofErr w:type="spellEnd"/>
      <w:r w:rsidRPr="004C56A0">
        <w:rPr>
          <w:rFonts w:ascii="Times New Roman" w:eastAsia="Times New Roman" w:hAnsi="Times New Roman" w:cs="Times New Roman"/>
          <w:color w:val="000000" w:themeColor="text1"/>
          <w:sz w:val="24"/>
          <w:szCs w:val="24"/>
          <w:lang w:val="en-GB"/>
        </w:rPr>
        <w:t xml:space="preserve">, F., Del Giudice, T., </w:t>
      </w:r>
      <w:proofErr w:type="spellStart"/>
      <w:r w:rsidRPr="004C56A0">
        <w:rPr>
          <w:rFonts w:ascii="Times New Roman" w:eastAsia="Times New Roman" w:hAnsi="Times New Roman" w:cs="Times New Roman"/>
          <w:color w:val="000000" w:themeColor="text1"/>
          <w:sz w:val="24"/>
          <w:szCs w:val="24"/>
          <w:lang w:val="en-GB"/>
        </w:rPr>
        <w:t>Carfora</w:t>
      </w:r>
      <w:proofErr w:type="spellEnd"/>
      <w:r w:rsidRPr="004C56A0">
        <w:rPr>
          <w:rFonts w:ascii="Times New Roman" w:eastAsia="Times New Roman" w:hAnsi="Times New Roman" w:cs="Times New Roman"/>
          <w:color w:val="000000" w:themeColor="text1"/>
          <w:sz w:val="24"/>
          <w:szCs w:val="24"/>
          <w:lang w:val="en-GB"/>
        </w:rPr>
        <w:t xml:space="preserve">, V. and </w:t>
      </w:r>
      <w:proofErr w:type="spellStart"/>
      <w:r w:rsidRPr="004C56A0">
        <w:rPr>
          <w:rFonts w:ascii="Times New Roman" w:eastAsia="Times New Roman" w:hAnsi="Times New Roman" w:cs="Times New Roman"/>
          <w:color w:val="000000" w:themeColor="text1"/>
          <w:sz w:val="24"/>
          <w:szCs w:val="24"/>
          <w:lang w:val="en-GB"/>
        </w:rPr>
        <w:t>Finco</w:t>
      </w:r>
      <w:proofErr w:type="spellEnd"/>
      <w:r w:rsidRPr="004C56A0">
        <w:rPr>
          <w:rFonts w:ascii="Times New Roman" w:eastAsia="Times New Roman" w:hAnsi="Times New Roman" w:cs="Times New Roman"/>
          <w:color w:val="000000" w:themeColor="text1"/>
          <w:sz w:val="24"/>
          <w:szCs w:val="24"/>
          <w:lang w:val="en-GB"/>
        </w:rPr>
        <w:t xml:space="preserve">, A., 2018. A Theory of Planned behaviour perspective for investigating the role of trust in consumer purchasing decision related to short food supply chains. </w:t>
      </w:r>
      <w:r w:rsidRPr="004C56A0">
        <w:rPr>
          <w:rFonts w:ascii="Times New Roman" w:eastAsia="Times New Roman" w:hAnsi="Times New Roman" w:cs="Times New Roman"/>
          <w:i/>
          <w:color w:val="000000" w:themeColor="text1"/>
          <w:sz w:val="24"/>
          <w:szCs w:val="24"/>
          <w:lang w:val="en-GB"/>
        </w:rPr>
        <w:t>Food Quality and Preference</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64</w:t>
      </w:r>
      <w:r w:rsidRPr="004C56A0">
        <w:rPr>
          <w:rFonts w:ascii="Times New Roman" w:eastAsia="Times New Roman" w:hAnsi="Times New Roman" w:cs="Times New Roman"/>
          <w:color w:val="000000" w:themeColor="text1"/>
          <w:sz w:val="24"/>
          <w:szCs w:val="24"/>
          <w:lang w:val="en-GB"/>
        </w:rPr>
        <w:t>, pp.160-166. </w:t>
      </w:r>
    </w:p>
    <w:p w14:paraId="3662A5B5"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Gogan</w:t>
      </w:r>
      <w:proofErr w:type="spellEnd"/>
      <w:r w:rsidRPr="004C56A0">
        <w:rPr>
          <w:rFonts w:ascii="Times New Roman" w:eastAsia="Times New Roman" w:hAnsi="Times New Roman" w:cs="Times New Roman"/>
          <w:color w:val="000000" w:themeColor="text1"/>
          <w:sz w:val="24"/>
          <w:szCs w:val="24"/>
          <w:lang w:val="en-GB"/>
        </w:rPr>
        <w:t xml:space="preserve">, I.C.W., Zhang, Z. and </w:t>
      </w:r>
      <w:proofErr w:type="spellStart"/>
      <w:r w:rsidRPr="004C56A0">
        <w:rPr>
          <w:rFonts w:ascii="Times New Roman" w:eastAsia="Times New Roman" w:hAnsi="Times New Roman" w:cs="Times New Roman"/>
          <w:color w:val="000000" w:themeColor="text1"/>
          <w:sz w:val="24"/>
          <w:szCs w:val="24"/>
          <w:lang w:val="en-GB"/>
        </w:rPr>
        <w:t>Matemba</w:t>
      </w:r>
      <w:proofErr w:type="spellEnd"/>
      <w:r w:rsidRPr="004C56A0">
        <w:rPr>
          <w:rFonts w:ascii="Times New Roman" w:eastAsia="Times New Roman" w:hAnsi="Times New Roman" w:cs="Times New Roman"/>
          <w:color w:val="000000" w:themeColor="text1"/>
          <w:sz w:val="24"/>
          <w:szCs w:val="24"/>
          <w:lang w:val="en-GB"/>
        </w:rPr>
        <w:t xml:space="preserve">, E.D., 2018. Impacts of gratifications on consumers’ emotions and continuance use intention: An empirical study of Weibo in China. </w:t>
      </w:r>
      <w:r w:rsidRPr="004C56A0">
        <w:rPr>
          <w:rFonts w:ascii="Times New Roman" w:eastAsia="Times New Roman" w:hAnsi="Times New Roman" w:cs="Times New Roman"/>
          <w:i/>
          <w:color w:val="000000" w:themeColor="text1"/>
          <w:sz w:val="24"/>
          <w:szCs w:val="24"/>
          <w:lang w:val="en-GB"/>
        </w:rPr>
        <w:t>Sustainability</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10</w:t>
      </w:r>
      <w:r w:rsidRPr="004C56A0">
        <w:rPr>
          <w:rFonts w:ascii="Times New Roman" w:eastAsia="Times New Roman" w:hAnsi="Times New Roman" w:cs="Times New Roman"/>
          <w:color w:val="000000" w:themeColor="text1"/>
          <w:sz w:val="24"/>
          <w:szCs w:val="24"/>
          <w:lang w:val="en-GB"/>
        </w:rPr>
        <w:t>(9), p.3162.</w:t>
      </w:r>
    </w:p>
    <w:p w14:paraId="017BEFEB"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Harrison, P., 2008. How sincere is </w:t>
      </w:r>
      <w:proofErr w:type="gramStart"/>
      <w:r w:rsidRPr="004C56A0">
        <w:rPr>
          <w:rFonts w:ascii="Times New Roman" w:eastAsia="Times New Roman" w:hAnsi="Times New Roman" w:cs="Times New Roman"/>
          <w:color w:val="000000" w:themeColor="text1"/>
          <w:sz w:val="24"/>
          <w:szCs w:val="24"/>
          <w:lang w:val="en-GB"/>
        </w:rPr>
        <w:t>Dove?.</w:t>
      </w:r>
      <w:proofErr w:type="gramEnd"/>
      <w:r w:rsidRPr="004C56A0">
        <w:rPr>
          <w:rFonts w:ascii="Times New Roman" w:eastAsia="Times New Roman" w:hAnsi="Times New Roman" w:cs="Times New Roman"/>
          <w:color w:val="000000" w:themeColor="text1"/>
          <w:sz w:val="24"/>
          <w:szCs w:val="24"/>
          <w:lang w:val="en-GB"/>
        </w:rPr>
        <w:t> </w:t>
      </w:r>
      <w:r w:rsidRPr="004C56A0">
        <w:rPr>
          <w:rFonts w:ascii="Times New Roman" w:eastAsia="Times New Roman" w:hAnsi="Times New Roman" w:cs="Times New Roman"/>
          <w:i/>
          <w:color w:val="000000" w:themeColor="text1"/>
          <w:sz w:val="24"/>
          <w:szCs w:val="24"/>
          <w:lang w:val="en-GB"/>
        </w:rPr>
        <w:t>Deakin business review</w:t>
      </w:r>
      <w:r w:rsidRPr="004C56A0">
        <w:rPr>
          <w:rFonts w:ascii="Times New Roman" w:eastAsia="Times New Roman" w:hAnsi="Times New Roman" w:cs="Times New Roman"/>
          <w:color w:val="000000" w:themeColor="text1"/>
          <w:sz w:val="24"/>
          <w:szCs w:val="24"/>
          <w:lang w:val="en-GB"/>
        </w:rPr>
        <w:t>, </w:t>
      </w:r>
      <w:r w:rsidRPr="004C56A0">
        <w:rPr>
          <w:rFonts w:ascii="Times New Roman" w:eastAsia="Times New Roman" w:hAnsi="Times New Roman" w:cs="Times New Roman"/>
          <w:i/>
          <w:color w:val="000000" w:themeColor="text1"/>
          <w:sz w:val="24"/>
          <w:szCs w:val="24"/>
          <w:lang w:val="en-GB"/>
        </w:rPr>
        <w:t>1</w:t>
      </w:r>
      <w:r w:rsidRPr="004C56A0">
        <w:rPr>
          <w:rFonts w:ascii="Times New Roman" w:eastAsia="Times New Roman" w:hAnsi="Times New Roman" w:cs="Times New Roman"/>
          <w:color w:val="000000" w:themeColor="text1"/>
          <w:sz w:val="24"/>
          <w:szCs w:val="24"/>
          <w:lang w:val="en-GB"/>
        </w:rPr>
        <w:t>(1), pp.45-47.</w:t>
      </w:r>
    </w:p>
    <w:p w14:paraId="0AAFB1B6"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Harun, A. and </w:t>
      </w:r>
      <w:proofErr w:type="spellStart"/>
      <w:r w:rsidRPr="004C56A0">
        <w:rPr>
          <w:rFonts w:ascii="Times New Roman" w:eastAsia="Times New Roman" w:hAnsi="Times New Roman" w:cs="Times New Roman"/>
          <w:color w:val="000000" w:themeColor="text1"/>
          <w:sz w:val="24"/>
          <w:szCs w:val="24"/>
          <w:lang w:val="en-GB"/>
        </w:rPr>
        <w:t>Husin</w:t>
      </w:r>
      <w:proofErr w:type="spellEnd"/>
      <w:r w:rsidRPr="004C56A0">
        <w:rPr>
          <w:rFonts w:ascii="Times New Roman" w:eastAsia="Times New Roman" w:hAnsi="Times New Roman" w:cs="Times New Roman"/>
          <w:color w:val="000000" w:themeColor="text1"/>
          <w:sz w:val="24"/>
          <w:szCs w:val="24"/>
          <w:lang w:val="en-GB"/>
        </w:rPr>
        <w:t xml:space="preserve">, W.H.R., 2019. Social Media Marketing amongst </w:t>
      </w:r>
      <w:proofErr w:type="spellStart"/>
      <w:r w:rsidRPr="004C56A0">
        <w:rPr>
          <w:rFonts w:ascii="Times New Roman" w:eastAsia="Times New Roman" w:hAnsi="Times New Roman" w:cs="Times New Roman"/>
          <w:color w:val="000000" w:themeColor="text1"/>
          <w:sz w:val="24"/>
          <w:szCs w:val="24"/>
          <w:lang w:val="en-GB"/>
        </w:rPr>
        <w:t>Millennialâ</w:t>
      </w:r>
      <w:proofErr w:type="spellEnd"/>
      <w:r w:rsidRPr="004C56A0">
        <w:rPr>
          <w:rFonts w:ascii="Times New Roman" w:eastAsia="Times New Roman" w:hAnsi="Times New Roman" w:cs="Times New Roman"/>
          <w:color w:val="000000" w:themeColor="text1"/>
          <w:sz w:val="24"/>
          <w:szCs w:val="24"/>
          <w:lang w:val="en-GB"/>
        </w:rPr>
        <w:t xml:space="preserve">€™ s In Malaysia: Issues and Challenges. </w:t>
      </w:r>
      <w:r w:rsidRPr="004C56A0">
        <w:rPr>
          <w:rFonts w:ascii="Times New Roman" w:eastAsia="Times New Roman" w:hAnsi="Times New Roman" w:cs="Times New Roman"/>
          <w:i/>
          <w:color w:val="000000" w:themeColor="text1"/>
          <w:sz w:val="24"/>
          <w:szCs w:val="24"/>
          <w:lang w:val="en-GB"/>
        </w:rPr>
        <w:t>Journal of Social Transformation and Regional Development</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1</w:t>
      </w:r>
      <w:r w:rsidRPr="004C56A0">
        <w:rPr>
          <w:rFonts w:ascii="Times New Roman" w:eastAsia="Times New Roman" w:hAnsi="Times New Roman" w:cs="Times New Roman"/>
          <w:color w:val="000000" w:themeColor="text1"/>
          <w:sz w:val="24"/>
          <w:szCs w:val="24"/>
          <w:lang w:val="en-GB"/>
        </w:rPr>
        <w:t>(2), pp.1-7.</w:t>
      </w:r>
    </w:p>
    <w:p w14:paraId="11415476"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Hermanda</w:t>
      </w:r>
      <w:proofErr w:type="spellEnd"/>
      <w:r w:rsidRPr="004C56A0">
        <w:rPr>
          <w:rFonts w:ascii="Times New Roman" w:eastAsia="Times New Roman" w:hAnsi="Times New Roman" w:cs="Times New Roman"/>
          <w:color w:val="000000" w:themeColor="text1"/>
          <w:sz w:val="24"/>
          <w:szCs w:val="24"/>
          <w:lang w:val="en-GB"/>
        </w:rPr>
        <w:t xml:space="preserve">, A., </w:t>
      </w:r>
      <w:proofErr w:type="spellStart"/>
      <w:r w:rsidRPr="004C56A0">
        <w:rPr>
          <w:rFonts w:ascii="Times New Roman" w:eastAsia="Times New Roman" w:hAnsi="Times New Roman" w:cs="Times New Roman"/>
          <w:color w:val="000000" w:themeColor="text1"/>
          <w:sz w:val="24"/>
          <w:szCs w:val="24"/>
          <w:lang w:val="en-GB"/>
        </w:rPr>
        <w:t>Sumarwan</w:t>
      </w:r>
      <w:proofErr w:type="spellEnd"/>
      <w:r w:rsidRPr="004C56A0">
        <w:rPr>
          <w:rFonts w:ascii="Times New Roman" w:eastAsia="Times New Roman" w:hAnsi="Times New Roman" w:cs="Times New Roman"/>
          <w:color w:val="000000" w:themeColor="text1"/>
          <w:sz w:val="24"/>
          <w:szCs w:val="24"/>
          <w:lang w:val="en-GB"/>
        </w:rPr>
        <w:t xml:space="preserve">, U. and </w:t>
      </w:r>
      <w:proofErr w:type="spellStart"/>
      <w:r w:rsidRPr="004C56A0">
        <w:rPr>
          <w:rFonts w:ascii="Times New Roman" w:eastAsia="Times New Roman" w:hAnsi="Times New Roman" w:cs="Times New Roman"/>
          <w:color w:val="000000" w:themeColor="text1"/>
          <w:sz w:val="24"/>
          <w:szCs w:val="24"/>
          <w:lang w:val="en-GB"/>
        </w:rPr>
        <w:t>Tinaprillia</w:t>
      </w:r>
      <w:proofErr w:type="spellEnd"/>
      <w:r w:rsidRPr="004C56A0">
        <w:rPr>
          <w:rFonts w:ascii="Times New Roman" w:eastAsia="Times New Roman" w:hAnsi="Times New Roman" w:cs="Times New Roman"/>
          <w:color w:val="000000" w:themeColor="text1"/>
          <w:sz w:val="24"/>
          <w:szCs w:val="24"/>
          <w:lang w:val="en-GB"/>
        </w:rPr>
        <w:t xml:space="preserve">, N., 2019. The effect of social media influencer on brand image, self-concept, and purchase intention. </w:t>
      </w:r>
      <w:r w:rsidRPr="004C56A0">
        <w:rPr>
          <w:rFonts w:ascii="Times New Roman" w:eastAsia="Times New Roman" w:hAnsi="Times New Roman" w:cs="Times New Roman"/>
          <w:i/>
          <w:color w:val="000000" w:themeColor="text1"/>
          <w:sz w:val="24"/>
          <w:szCs w:val="24"/>
          <w:lang w:val="en-GB"/>
        </w:rPr>
        <w:t>Journal of Consumer Sciences</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4</w:t>
      </w:r>
      <w:r w:rsidRPr="004C56A0">
        <w:rPr>
          <w:rFonts w:ascii="Times New Roman" w:eastAsia="Times New Roman" w:hAnsi="Times New Roman" w:cs="Times New Roman"/>
          <w:color w:val="000000" w:themeColor="text1"/>
          <w:sz w:val="24"/>
          <w:szCs w:val="24"/>
          <w:lang w:val="en-GB"/>
        </w:rPr>
        <w:t>(2), pp.76-89.</w:t>
      </w:r>
    </w:p>
    <w:p w14:paraId="1251DA78"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Iankova</w:t>
      </w:r>
      <w:proofErr w:type="spellEnd"/>
      <w:r w:rsidRPr="004C56A0">
        <w:rPr>
          <w:rFonts w:ascii="Times New Roman" w:eastAsia="Times New Roman" w:hAnsi="Times New Roman" w:cs="Times New Roman"/>
          <w:color w:val="000000" w:themeColor="text1"/>
          <w:sz w:val="24"/>
          <w:szCs w:val="24"/>
          <w:lang w:val="en-GB"/>
        </w:rPr>
        <w:t xml:space="preserve">, S., Davies, I., Archer-Brown, C., Marder, B. and </w:t>
      </w:r>
      <w:proofErr w:type="spellStart"/>
      <w:r w:rsidRPr="004C56A0">
        <w:rPr>
          <w:rFonts w:ascii="Times New Roman" w:eastAsia="Times New Roman" w:hAnsi="Times New Roman" w:cs="Times New Roman"/>
          <w:color w:val="000000" w:themeColor="text1"/>
          <w:sz w:val="24"/>
          <w:szCs w:val="24"/>
          <w:lang w:val="en-GB"/>
        </w:rPr>
        <w:t>Yau</w:t>
      </w:r>
      <w:proofErr w:type="spellEnd"/>
      <w:r w:rsidRPr="004C56A0">
        <w:rPr>
          <w:rFonts w:ascii="Times New Roman" w:eastAsia="Times New Roman" w:hAnsi="Times New Roman" w:cs="Times New Roman"/>
          <w:color w:val="000000" w:themeColor="text1"/>
          <w:sz w:val="24"/>
          <w:szCs w:val="24"/>
          <w:lang w:val="en-GB"/>
        </w:rPr>
        <w:t xml:space="preserve">, A., 2019. A comparison of social media marketing between B2B, B2C and mixed business models. </w:t>
      </w:r>
      <w:r w:rsidRPr="004C56A0">
        <w:rPr>
          <w:rFonts w:ascii="Times New Roman" w:eastAsia="Times New Roman" w:hAnsi="Times New Roman" w:cs="Times New Roman"/>
          <w:i/>
          <w:color w:val="000000" w:themeColor="text1"/>
          <w:sz w:val="24"/>
          <w:szCs w:val="24"/>
          <w:lang w:val="en-GB"/>
        </w:rPr>
        <w:t>Industrial Marketing Management</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81</w:t>
      </w:r>
      <w:r w:rsidRPr="004C56A0">
        <w:rPr>
          <w:rFonts w:ascii="Times New Roman" w:eastAsia="Times New Roman" w:hAnsi="Times New Roman" w:cs="Times New Roman"/>
          <w:color w:val="000000" w:themeColor="text1"/>
          <w:sz w:val="24"/>
          <w:szCs w:val="24"/>
          <w:lang w:val="en-GB"/>
        </w:rPr>
        <w:t>, pp.169-179.</w:t>
      </w:r>
    </w:p>
    <w:p w14:paraId="6936F423"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lastRenderedPageBreak/>
        <w:t>Ikeni</w:t>
      </w:r>
      <w:proofErr w:type="spellEnd"/>
      <w:r w:rsidRPr="004C56A0">
        <w:rPr>
          <w:rFonts w:ascii="Times New Roman" w:eastAsia="Times New Roman" w:hAnsi="Times New Roman" w:cs="Times New Roman"/>
          <w:color w:val="000000" w:themeColor="text1"/>
          <w:sz w:val="24"/>
          <w:szCs w:val="24"/>
          <w:lang w:val="en-GB"/>
        </w:rPr>
        <w:t xml:space="preserve">, N.O., </w:t>
      </w:r>
      <w:proofErr w:type="spellStart"/>
      <w:r w:rsidRPr="004C56A0">
        <w:rPr>
          <w:rFonts w:ascii="Times New Roman" w:eastAsia="Times New Roman" w:hAnsi="Times New Roman" w:cs="Times New Roman"/>
          <w:color w:val="000000" w:themeColor="text1"/>
          <w:sz w:val="24"/>
          <w:szCs w:val="24"/>
          <w:lang w:val="en-GB"/>
        </w:rPr>
        <w:t>Chukundah</w:t>
      </w:r>
      <w:proofErr w:type="spellEnd"/>
      <w:r w:rsidRPr="004C56A0">
        <w:rPr>
          <w:rFonts w:ascii="Times New Roman" w:eastAsia="Times New Roman" w:hAnsi="Times New Roman" w:cs="Times New Roman"/>
          <w:color w:val="000000" w:themeColor="text1"/>
          <w:sz w:val="24"/>
          <w:szCs w:val="24"/>
          <w:lang w:val="en-GB"/>
        </w:rPr>
        <w:t xml:space="preserve">, T.T. and </w:t>
      </w:r>
      <w:proofErr w:type="spellStart"/>
      <w:r w:rsidRPr="004C56A0">
        <w:rPr>
          <w:rFonts w:ascii="Times New Roman" w:eastAsia="Times New Roman" w:hAnsi="Times New Roman" w:cs="Times New Roman"/>
          <w:color w:val="000000" w:themeColor="text1"/>
          <w:sz w:val="24"/>
          <w:szCs w:val="24"/>
          <w:lang w:val="en-GB"/>
        </w:rPr>
        <w:t>Arumben</w:t>
      </w:r>
      <w:proofErr w:type="spellEnd"/>
      <w:r w:rsidRPr="004C56A0">
        <w:rPr>
          <w:rFonts w:ascii="Times New Roman" w:eastAsia="Times New Roman" w:hAnsi="Times New Roman" w:cs="Times New Roman"/>
          <w:color w:val="000000" w:themeColor="text1"/>
          <w:sz w:val="24"/>
          <w:szCs w:val="24"/>
          <w:lang w:val="en-GB"/>
        </w:rPr>
        <w:t>, G., 2022. SOCIAL MEDIA MARKETING ADOPTION AND BUSINESS SUCCESS OF FOOD AND BEVERAGE FIRMS IN RIVERS STATE. </w:t>
      </w:r>
      <w:r w:rsidRPr="004C56A0">
        <w:rPr>
          <w:rFonts w:ascii="Times New Roman" w:eastAsia="Times New Roman" w:hAnsi="Times New Roman" w:cs="Times New Roman"/>
          <w:i/>
          <w:color w:val="000000" w:themeColor="text1"/>
          <w:sz w:val="24"/>
          <w:szCs w:val="24"/>
          <w:lang w:val="en-GB"/>
        </w:rPr>
        <w:t>BW Academic Journal</w:t>
      </w:r>
      <w:r w:rsidRPr="004C56A0">
        <w:rPr>
          <w:rFonts w:ascii="Times New Roman" w:eastAsia="Times New Roman" w:hAnsi="Times New Roman" w:cs="Times New Roman"/>
          <w:color w:val="000000" w:themeColor="text1"/>
          <w:sz w:val="24"/>
          <w:szCs w:val="24"/>
          <w:lang w:val="en-GB"/>
        </w:rPr>
        <w:t>, pp.15-15.</w:t>
      </w:r>
    </w:p>
    <w:p w14:paraId="7C40D04B" w14:textId="77777777" w:rsidR="00D74A4B" w:rsidRPr="004C56A0" w:rsidRDefault="00D74A4B" w:rsidP="00D74A4B">
      <w:pPr>
        <w:pStyle w:val="NormalWeb"/>
        <w:spacing w:before="0" w:beforeAutospacing="0" w:after="0" w:afterAutospacing="0" w:line="360" w:lineRule="auto"/>
        <w:jc w:val="both"/>
        <w:rPr>
          <w:color w:val="000000" w:themeColor="text1"/>
        </w:rPr>
      </w:pPr>
      <w:proofErr w:type="spellStart"/>
      <w:r w:rsidRPr="004C56A0">
        <w:rPr>
          <w:color w:val="000000" w:themeColor="text1"/>
          <w:shd w:val="clear" w:color="auto" w:fill="FFFFFF"/>
        </w:rPr>
        <w:t>Ioanas</w:t>
      </w:r>
      <w:proofErr w:type="spellEnd"/>
      <w:r w:rsidRPr="004C56A0">
        <w:rPr>
          <w:color w:val="000000" w:themeColor="text1"/>
          <w:shd w:val="clear" w:color="auto" w:fill="FFFFFF"/>
        </w:rPr>
        <w:t xml:space="preserve">, E., 2020. Social media and its impact on consumers </w:t>
      </w:r>
      <w:proofErr w:type="spellStart"/>
      <w:r w:rsidRPr="004C56A0">
        <w:rPr>
          <w:color w:val="000000" w:themeColor="text1"/>
          <w:shd w:val="clear" w:color="auto" w:fill="FFFFFF"/>
        </w:rPr>
        <w:t>behaviour</w:t>
      </w:r>
      <w:proofErr w:type="spellEnd"/>
      <w:r w:rsidRPr="004C56A0">
        <w:rPr>
          <w:color w:val="000000" w:themeColor="text1"/>
          <w:shd w:val="clear" w:color="auto" w:fill="FFFFFF"/>
        </w:rPr>
        <w:t xml:space="preserve">. </w:t>
      </w:r>
      <w:proofErr w:type="spellStart"/>
      <w:r w:rsidRPr="004C56A0">
        <w:rPr>
          <w:i/>
          <w:iCs/>
          <w:color w:val="000000" w:themeColor="text1"/>
          <w:shd w:val="clear" w:color="auto" w:fill="FFFFFF"/>
        </w:rPr>
        <w:t>Jurnal</w:t>
      </w:r>
      <w:proofErr w:type="spellEnd"/>
      <w:r w:rsidRPr="004C56A0">
        <w:rPr>
          <w:i/>
          <w:iCs/>
          <w:color w:val="000000" w:themeColor="text1"/>
          <w:shd w:val="clear" w:color="auto" w:fill="FFFFFF"/>
        </w:rPr>
        <w:t xml:space="preserve"> Analisa Kesehatan</w:t>
      </w:r>
      <w:r w:rsidRPr="004C56A0">
        <w:rPr>
          <w:color w:val="000000" w:themeColor="text1"/>
          <w:shd w:val="clear" w:color="auto" w:fill="FFFFFF"/>
        </w:rPr>
        <w:t xml:space="preserve">, </w:t>
      </w:r>
      <w:r w:rsidRPr="004C56A0">
        <w:rPr>
          <w:i/>
          <w:iCs/>
          <w:color w:val="000000" w:themeColor="text1"/>
          <w:shd w:val="clear" w:color="auto" w:fill="FFFFFF"/>
        </w:rPr>
        <w:t>1</w:t>
      </w:r>
      <w:r w:rsidRPr="004C56A0">
        <w:rPr>
          <w:color w:val="000000" w:themeColor="text1"/>
          <w:shd w:val="clear" w:color="auto" w:fill="FFFFFF"/>
        </w:rPr>
        <w:t>(1), pp.1-1.</w:t>
      </w:r>
    </w:p>
    <w:p w14:paraId="5D83D337"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Jarrar</w:t>
      </w:r>
      <w:proofErr w:type="spellEnd"/>
      <w:r w:rsidRPr="004C56A0">
        <w:rPr>
          <w:rFonts w:ascii="Times New Roman" w:eastAsia="Times New Roman" w:hAnsi="Times New Roman" w:cs="Times New Roman"/>
          <w:color w:val="000000" w:themeColor="text1"/>
          <w:sz w:val="24"/>
          <w:szCs w:val="24"/>
          <w:lang w:val="en-GB"/>
        </w:rPr>
        <w:t xml:space="preserve">, Y., </w:t>
      </w:r>
      <w:proofErr w:type="spellStart"/>
      <w:r w:rsidRPr="004C56A0">
        <w:rPr>
          <w:rFonts w:ascii="Times New Roman" w:eastAsia="Times New Roman" w:hAnsi="Times New Roman" w:cs="Times New Roman"/>
          <w:color w:val="000000" w:themeColor="text1"/>
          <w:sz w:val="24"/>
          <w:szCs w:val="24"/>
          <w:lang w:val="en-GB"/>
        </w:rPr>
        <w:t>Awobamise</w:t>
      </w:r>
      <w:proofErr w:type="spellEnd"/>
      <w:r w:rsidRPr="004C56A0">
        <w:rPr>
          <w:rFonts w:ascii="Times New Roman" w:eastAsia="Times New Roman" w:hAnsi="Times New Roman" w:cs="Times New Roman"/>
          <w:color w:val="000000" w:themeColor="text1"/>
          <w:sz w:val="24"/>
          <w:szCs w:val="24"/>
          <w:lang w:val="en-GB"/>
        </w:rPr>
        <w:t xml:space="preserve">, A.O. and </w:t>
      </w:r>
      <w:proofErr w:type="spellStart"/>
      <w:r w:rsidRPr="004C56A0">
        <w:rPr>
          <w:rFonts w:ascii="Times New Roman" w:eastAsia="Times New Roman" w:hAnsi="Times New Roman" w:cs="Times New Roman"/>
          <w:color w:val="000000" w:themeColor="text1"/>
          <w:sz w:val="24"/>
          <w:szCs w:val="24"/>
          <w:lang w:val="en-GB"/>
        </w:rPr>
        <w:t>Aderibigbe</w:t>
      </w:r>
      <w:proofErr w:type="spellEnd"/>
      <w:r w:rsidRPr="004C56A0">
        <w:rPr>
          <w:rFonts w:ascii="Times New Roman" w:eastAsia="Times New Roman" w:hAnsi="Times New Roman" w:cs="Times New Roman"/>
          <w:color w:val="000000" w:themeColor="text1"/>
          <w:sz w:val="24"/>
          <w:szCs w:val="24"/>
          <w:lang w:val="en-GB"/>
        </w:rPr>
        <w:t xml:space="preserve">, A.A., 2020. Effectiveness of influencer marketing vs social media sponsored advertising. </w:t>
      </w:r>
      <w:proofErr w:type="spellStart"/>
      <w:r w:rsidRPr="004C56A0">
        <w:rPr>
          <w:rFonts w:ascii="Times New Roman" w:eastAsia="Times New Roman" w:hAnsi="Times New Roman" w:cs="Times New Roman"/>
          <w:i/>
          <w:color w:val="000000" w:themeColor="text1"/>
          <w:sz w:val="24"/>
          <w:szCs w:val="24"/>
          <w:lang w:val="en-GB"/>
        </w:rPr>
        <w:t>Utopía</w:t>
      </w:r>
      <w:proofErr w:type="spellEnd"/>
      <w:r w:rsidRPr="004C56A0">
        <w:rPr>
          <w:rFonts w:ascii="Times New Roman" w:eastAsia="Times New Roman" w:hAnsi="Times New Roman" w:cs="Times New Roman"/>
          <w:i/>
          <w:color w:val="000000" w:themeColor="text1"/>
          <w:sz w:val="24"/>
          <w:szCs w:val="24"/>
          <w:lang w:val="en-GB"/>
        </w:rPr>
        <w:t xml:space="preserve"> y praxis </w:t>
      </w:r>
      <w:proofErr w:type="spellStart"/>
      <w:r w:rsidRPr="004C56A0">
        <w:rPr>
          <w:rFonts w:ascii="Times New Roman" w:eastAsia="Times New Roman" w:hAnsi="Times New Roman" w:cs="Times New Roman"/>
          <w:i/>
          <w:color w:val="000000" w:themeColor="text1"/>
          <w:sz w:val="24"/>
          <w:szCs w:val="24"/>
          <w:lang w:val="en-GB"/>
        </w:rPr>
        <w:t>latinoamericana</w:t>
      </w:r>
      <w:proofErr w:type="spellEnd"/>
      <w:r w:rsidRPr="004C56A0">
        <w:rPr>
          <w:rFonts w:ascii="Times New Roman" w:eastAsia="Times New Roman" w:hAnsi="Times New Roman" w:cs="Times New Roman"/>
          <w:i/>
          <w:color w:val="000000" w:themeColor="text1"/>
          <w:sz w:val="24"/>
          <w:szCs w:val="24"/>
          <w:lang w:val="en-GB"/>
        </w:rPr>
        <w:t xml:space="preserve">: </w:t>
      </w:r>
      <w:proofErr w:type="spellStart"/>
      <w:r w:rsidRPr="004C56A0">
        <w:rPr>
          <w:rFonts w:ascii="Times New Roman" w:eastAsia="Times New Roman" w:hAnsi="Times New Roman" w:cs="Times New Roman"/>
          <w:i/>
          <w:color w:val="000000" w:themeColor="text1"/>
          <w:sz w:val="24"/>
          <w:szCs w:val="24"/>
          <w:lang w:val="en-GB"/>
        </w:rPr>
        <w:t>revista</w:t>
      </w:r>
      <w:proofErr w:type="spellEnd"/>
      <w:r w:rsidRPr="004C56A0">
        <w:rPr>
          <w:rFonts w:ascii="Times New Roman" w:eastAsia="Times New Roman" w:hAnsi="Times New Roman" w:cs="Times New Roman"/>
          <w:i/>
          <w:color w:val="000000" w:themeColor="text1"/>
          <w:sz w:val="24"/>
          <w:szCs w:val="24"/>
          <w:lang w:val="en-GB"/>
        </w:rPr>
        <w:t xml:space="preserve"> </w:t>
      </w:r>
      <w:proofErr w:type="spellStart"/>
      <w:r w:rsidRPr="004C56A0">
        <w:rPr>
          <w:rFonts w:ascii="Times New Roman" w:eastAsia="Times New Roman" w:hAnsi="Times New Roman" w:cs="Times New Roman"/>
          <w:i/>
          <w:color w:val="000000" w:themeColor="text1"/>
          <w:sz w:val="24"/>
          <w:szCs w:val="24"/>
          <w:lang w:val="en-GB"/>
        </w:rPr>
        <w:t>internacional</w:t>
      </w:r>
      <w:proofErr w:type="spellEnd"/>
      <w:r w:rsidRPr="004C56A0">
        <w:rPr>
          <w:rFonts w:ascii="Times New Roman" w:eastAsia="Times New Roman" w:hAnsi="Times New Roman" w:cs="Times New Roman"/>
          <w:i/>
          <w:color w:val="000000" w:themeColor="text1"/>
          <w:sz w:val="24"/>
          <w:szCs w:val="24"/>
          <w:lang w:val="en-GB"/>
        </w:rPr>
        <w:t xml:space="preserve"> de </w:t>
      </w:r>
      <w:proofErr w:type="spellStart"/>
      <w:r w:rsidRPr="004C56A0">
        <w:rPr>
          <w:rFonts w:ascii="Times New Roman" w:eastAsia="Times New Roman" w:hAnsi="Times New Roman" w:cs="Times New Roman"/>
          <w:i/>
          <w:color w:val="000000" w:themeColor="text1"/>
          <w:sz w:val="24"/>
          <w:szCs w:val="24"/>
          <w:lang w:val="en-GB"/>
        </w:rPr>
        <w:t>filosofía</w:t>
      </w:r>
      <w:proofErr w:type="spellEnd"/>
      <w:r w:rsidRPr="004C56A0">
        <w:rPr>
          <w:rFonts w:ascii="Times New Roman" w:eastAsia="Times New Roman" w:hAnsi="Times New Roman" w:cs="Times New Roman"/>
          <w:i/>
          <w:color w:val="000000" w:themeColor="text1"/>
          <w:sz w:val="24"/>
          <w:szCs w:val="24"/>
          <w:lang w:val="en-GB"/>
        </w:rPr>
        <w:t xml:space="preserve"> </w:t>
      </w:r>
      <w:proofErr w:type="spellStart"/>
      <w:r w:rsidRPr="004C56A0">
        <w:rPr>
          <w:rFonts w:ascii="Times New Roman" w:eastAsia="Times New Roman" w:hAnsi="Times New Roman" w:cs="Times New Roman"/>
          <w:i/>
          <w:color w:val="000000" w:themeColor="text1"/>
          <w:sz w:val="24"/>
          <w:szCs w:val="24"/>
          <w:lang w:val="en-GB"/>
        </w:rPr>
        <w:t>iberoamericana</w:t>
      </w:r>
      <w:proofErr w:type="spellEnd"/>
      <w:r w:rsidRPr="004C56A0">
        <w:rPr>
          <w:rFonts w:ascii="Times New Roman" w:eastAsia="Times New Roman" w:hAnsi="Times New Roman" w:cs="Times New Roman"/>
          <w:i/>
          <w:color w:val="000000" w:themeColor="text1"/>
          <w:sz w:val="24"/>
          <w:szCs w:val="24"/>
          <w:lang w:val="en-GB"/>
        </w:rPr>
        <w:t xml:space="preserve"> y </w:t>
      </w:r>
      <w:proofErr w:type="spellStart"/>
      <w:r w:rsidRPr="004C56A0">
        <w:rPr>
          <w:rFonts w:ascii="Times New Roman" w:eastAsia="Times New Roman" w:hAnsi="Times New Roman" w:cs="Times New Roman"/>
          <w:i/>
          <w:color w:val="000000" w:themeColor="text1"/>
          <w:sz w:val="24"/>
          <w:szCs w:val="24"/>
          <w:lang w:val="en-GB"/>
        </w:rPr>
        <w:t>teoría</w:t>
      </w:r>
      <w:proofErr w:type="spellEnd"/>
      <w:r w:rsidRPr="004C56A0">
        <w:rPr>
          <w:rFonts w:ascii="Times New Roman" w:eastAsia="Times New Roman" w:hAnsi="Times New Roman" w:cs="Times New Roman"/>
          <w:i/>
          <w:color w:val="000000" w:themeColor="text1"/>
          <w:sz w:val="24"/>
          <w:szCs w:val="24"/>
          <w:lang w:val="en-GB"/>
        </w:rPr>
        <w:t xml:space="preserve"> social</w:t>
      </w:r>
      <w:r w:rsidRPr="004C56A0">
        <w:rPr>
          <w:rFonts w:ascii="Times New Roman" w:eastAsia="Times New Roman" w:hAnsi="Times New Roman" w:cs="Times New Roman"/>
          <w:color w:val="000000" w:themeColor="text1"/>
          <w:sz w:val="24"/>
          <w:szCs w:val="24"/>
          <w:lang w:val="en-GB"/>
        </w:rPr>
        <w:t>, (12), pp.40-54.</w:t>
      </w:r>
    </w:p>
    <w:p w14:paraId="254ADC7E"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Kalu, A.O.U., </w:t>
      </w:r>
      <w:proofErr w:type="spellStart"/>
      <w:r w:rsidRPr="004C56A0">
        <w:rPr>
          <w:rFonts w:ascii="Times New Roman" w:eastAsia="Times New Roman" w:hAnsi="Times New Roman" w:cs="Times New Roman"/>
          <w:color w:val="000000" w:themeColor="text1"/>
          <w:sz w:val="24"/>
          <w:szCs w:val="24"/>
          <w:lang w:val="en-GB"/>
        </w:rPr>
        <w:t>Unachukwu</w:t>
      </w:r>
      <w:proofErr w:type="spellEnd"/>
      <w:r w:rsidRPr="004C56A0">
        <w:rPr>
          <w:rFonts w:ascii="Times New Roman" w:eastAsia="Times New Roman" w:hAnsi="Times New Roman" w:cs="Times New Roman"/>
          <w:color w:val="000000" w:themeColor="text1"/>
          <w:sz w:val="24"/>
          <w:szCs w:val="24"/>
          <w:lang w:val="en-GB"/>
        </w:rPr>
        <w:t xml:space="preserve">, L.C. and </w:t>
      </w:r>
      <w:proofErr w:type="spellStart"/>
      <w:r w:rsidRPr="004C56A0">
        <w:rPr>
          <w:rFonts w:ascii="Times New Roman" w:eastAsia="Times New Roman" w:hAnsi="Times New Roman" w:cs="Times New Roman"/>
          <w:color w:val="000000" w:themeColor="text1"/>
          <w:sz w:val="24"/>
          <w:szCs w:val="24"/>
          <w:lang w:val="en-GB"/>
        </w:rPr>
        <w:t>Ibiam</w:t>
      </w:r>
      <w:proofErr w:type="spellEnd"/>
      <w:r w:rsidRPr="004C56A0">
        <w:rPr>
          <w:rFonts w:ascii="Times New Roman" w:eastAsia="Times New Roman" w:hAnsi="Times New Roman" w:cs="Times New Roman"/>
          <w:color w:val="000000" w:themeColor="text1"/>
          <w:sz w:val="24"/>
          <w:szCs w:val="24"/>
          <w:lang w:val="en-GB"/>
        </w:rPr>
        <w:t>, O., 2019. Accessing secondary data: A literature review.</w:t>
      </w:r>
    </w:p>
    <w:p w14:paraId="43F99CBF"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hAnsi="Times New Roman" w:cs="Times New Roman"/>
          <w:color w:val="000000" w:themeColor="text1"/>
          <w:sz w:val="24"/>
          <w:szCs w:val="24"/>
          <w:shd w:val="clear" w:color="auto" w:fill="FFFFFF"/>
        </w:rPr>
        <w:t xml:space="preserve">Kanuri, V.K., Chen, Y. and Sridhar, S., 2018. Scheduling content on social media: Theory, evidence, and application. </w:t>
      </w:r>
      <w:r w:rsidRPr="004C56A0">
        <w:rPr>
          <w:rFonts w:ascii="Times New Roman" w:hAnsi="Times New Roman" w:cs="Times New Roman"/>
          <w:i/>
          <w:iCs/>
          <w:color w:val="000000" w:themeColor="text1"/>
          <w:sz w:val="24"/>
          <w:szCs w:val="24"/>
          <w:shd w:val="clear" w:color="auto" w:fill="FFFFFF"/>
        </w:rPr>
        <w:t>Journal of Marketing</w:t>
      </w:r>
      <w:r w:rsidRPr="004C56A0">
        <w:rPr>
          <w:rFonts w:ascii="Times New Roman" w:hAnsi="Times New Roman" w:cs="Times New Roman"/>
          <w:color w:val="000000" w:themeColor="text1"/>
          <w:sz w:val="24"/>
          <w:szCs w:val="24"/>
          <w:shd w:val="clear" w:color="auto" w:fill="FFFFFF"/>
        </w:rPr>
        <w:t xml:space="preserve">, </w:t>
      </w:r>
      <w:r w:rsidRPr="004C56A0">
        <w:rPr>
          <w:rFonts w:ascii="Times New Roman" w:hAnsi="Times New Roman" w:cs="Times New Roman"/>
          <w:i/>
          <w:iCs/>
          <w:color w:val="000000" w:themeColor="text1"/>
          <w:sz w:val="24"/>
          <w:szCs w:val="24"/>
          <w:shd w:val="clear" w:color="auto" w:fill="FFFFFF"/>
        </w:rPr>
        <w:t>82</w:t>
      </w:r>
      <w:r w:rsidRPr="004C56A0">
        <w:rPr>
          <w:rFonts w:ascii="Times New Roman" w:hAnsi="Times New Roman" w:cs="Times New Roman"/>
          <w:color w:val="000000" w:themeColor="text1"/>
          <w:sz w:val="24"/>
          <w:szCs w:val="24"/>
          <w:shd w:val="clear" w:color="auto" w:fill="FFFFFF"/>
        </w:rPr>
        <w:t>(6), pp.89-108.</w:t>
      </w:r>
    </w:p>
    <w:p w14:paraId="59FF3675"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Karolina, B., 2021. The role of language in business communication and marketing.</w:t>
      </w:r>
    </w:p>
    <w:p w14:paraId="2ED91600"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Karoui, S. and </w:t>
      </w:r>
      <w:proofErr w:type="spellStart"/>
      <w:r w:rsidRPr="004C56A0">
        <w:rPr>
          <w:rFonts w:ascii="Times New Roman" w:eastAsia="Times New Roman" w:hAnsi="Times New Roman" w:cs="Times New Roman"/>
          <w:color w:val="000000" w:themeColor="text1"/>
          <w:sz w:val="24"/>
          <w:szCs w:val="24"/>
          <w:lang w:val="en-GB"/>
        </w:rPr>
        <w:t>Khemakhem</w:t>
      </w:r>
      <w:proofErr w:type="spellEnd"/>
      <w:r w:rsidRPr="004C56A0">
        <w:rPr>
          <w:rFonts w:ascii="Times New Roman" w:eastAsia="Times New Roman" w:hAnsi="Times New Roman" w:cs="Times New Roman"/>
          <w:color w:val="000000" w:themeColor="text1"/>
          <w:sz w:val="24"/>
          <w:szCs w:val="24"/>
          <w:lang w:val="en-GB"/>
        </w:rPr>
        <w:t>, R., 2018. Veblen, the first marketing and consumer behaviour theorist. </w:t>
      </w:r>
      <w:r w:rsidRPr="004C56A0">
        <w:rPr>
          <w:rFonts w:ascii="Times New Roman" w:eastAsia="Times New Roman" w:hAnsi="Times New Roman" w:cs="Times New Roman"/>
          <w:i/>
          <w:color w:val="000000" w:themeColor="text1"/>
          <w:sz w:val="24"/>
          <w:szCs w:val="24"/>
          <w:lang w:val="en-GB"/>
        </w:rPr>
        <w:t>The First Marketing and Consumer Behaviour Theorist (January 10, 2018)</w:t>
      </w:r>
      <w:r w:rsidRPr="004C56A0">
        <w:rPr>
          <w:rFonts w:ascii="Times New Roman" w:eastAsia="Times New Roman" w:hAnsi="Times New Roman" w:cs="Times New Roman"/>
          <w:color w:val="000000" w:themeColor="text1"/>
          <w:sz w:val="24"/>
          <w:szCs w:val="24"/>
          <w:lang w:val="en-GB"/>
        </w:rPr>
        <w:t>.</w:t>
      </w:r>
    </w:p>
    <w:p w14:paraId="592DBC44"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Kazi</w:t>
      </w:r>
      <w:proofErr w:type="spellEnd"/>
      <w:r w:rsidRPr="004C56A0">
        <w:rPr>
          <w:rFonts w:ascii="Times New Roman" w:eastAsia="Times New Roman" w:hAnsi="Times New Roman" w:cs="Times New Roman"/>
          <w:color w:val="000000" w:themeColor="text1"/>
          <w:sz w:val="24"/>
          <w:szCs w:val="24"/>
          <w:lang w:val="en-GB"/>
        </w:rPr>
        <w:t xml:space="preserve">, A.G., Shams, S.M., Shaikh, T.S. and </w:t>
      </w:r>
      <w:proofErr w:type="spellStart"/>
      <w:r w:rsidRPr="004C56A0">
        <w:rPr>
          <w:rFonts w:ascii="Times New Roman" w:eastAsia="Times New Roman" w:hAnsi="Times New Roman" w:cs="Times New Roman"/>
          <w:color w:val="000000" w:themeColor="text1"/>
          <w:sz w:val="24"/>
          <w:szCs w:val="24"/>
          <w:lang w:val="en-GB"/>
        </w:rPr>
        <w:t>Thebo</w:t>
      </w:r>
      <w:proofErr w:type="spellEnd"/>
      <w:r w:rsidRPr="004C56A0">
        <w:rPr>
          <w:rFonts w:ascii="Times New Roman" w:eastAsia="Times New Roman" w:hAnsi="Times New Roman" w:cs="Times New Roman"/>
          <w:color w:val="000000" w:themeColor="text1"/>
          <w:sz w:val="24"/>
          <w:szCs w:val="24"/>
          <w:lang w:val="en-GB"/>
        </w:rPr>
        <w:t>, S., 2020. The Impact of Product Line Extension on Parent Brand Image: Case of Unilever Hyderabad, Pakistan. </w:t>
      </w:r>
      <w:r w:rsidRPr="004C56A0">
        <w:rPr>
          <w:rFonts w:ascii="Times New Roman" w:eastAsia="Times New Roman" w:hAnsi="Times New Roman" w:cs="Times New Roman"/>
          <w:i/>
          <w:color w:val="000000" w:themeColor="text1"/>
          <w:sz w:val="24"/>
          <w:szCs w:val="24"/>
          <w:lang w:val="en-GB"/>
        </w:rPr>
        <w:t>Journal of Public Value and Administrative Insight</w:t>
      </w:r>
      <w:r w:rsidRPr="004C56A0">
        <w:rPr>
          <w:rFonts w:ascii="Times New Roman" w:eastAsia="Times New Roman" w:hAnsi="Times New Roman" w:cs="Times New Roman"/>
          <w:color w:val="000000" w:themeColor="text1"/>
          <w:sz w:val="24"/>
          <w:szCs w:val="24"/>
          <w:lang w:val="en-GB"/>
        </w:rPr>
        <w:t>, </w:t>
      </w:r>
      <w:r w:rsidRPr="004C56A0">
        <w:rPr>
          <w:rFonts w:ascii="Times New Roman" w:eastAsia="Times New Roman" w:hAnsi="Times New Roman" w:cs="Times New Roman"/>
          <w:i/>
          <w:color w:val="000000" w:themeColor="text1"/>
          <w:sz w:val="24"/>
          <w:szCs w:val="24"/>
          <w:lang w:val="en-GB"/>
        </w:rPr>
        <w:t>3</w:t>
      </w:r>
      <w:r w:rsidRPr="004C56A0">
        <w:rPr>
          <w:rFonts w:ascii="Times New Roman" w:eastAsia="Times New Roman" w:hAnsi="Times New Roman" w:cs="Times New Roman"/>
          <w:color w:val="000000" w:themeColor="text1"/>
          <w:sz w:val="24"/>
          <w:szCs w:val="24"/>
          <w:lang w:val="en-GB"/>
        </w:rPr>
        <w:t>(2), pp.11-19.</w:t>
      </w:r>
    </w:p>
    <w:p w14:paraId="4A9C545E"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Kostygina</w:t>
      </w:r>
      <w:proofErr w:type="spellEnd"/>
      <w:r w:rsidRPr="004C56A0">
        <w:rPr>
          <w:rFonts w:ascii="Times New Roman" w:eastAsia="Times New Roman" w:hAnsi="Times New Roman" w:cs="Times New Roman"/>
          <w:color w:val="000000" w:themeColor="text1"/>
          <w:sz w:val="24"/>
          <w:szCs w:val="24"/>
          <w:lang w:val="en-GB"/>
        </w:rPr>
        <w:t xml:space="preserve">, G., Tran, H., </w:t>
      </w:r>
      <w:proofErr w:type="spellStart"/>
      <w:r w:rsidRPr="004C56A0">
        <w:rPr>
          <w:rFonts w:ascii="Times New Roman" w:eastAsia="Times New Roman" w:hAnsi="Times New Roman" w:cs="Times New Roman"/>
          <w:color w:val="000000" w:themeColor="text1"/>
          <w:sz w:val="24"/>
          <w:szCs w:val="24"/>
          <w:lang w:val="en-GB"/>
        </w:rPr>
        <w:t>Binns</w:t>
      </w:r>
      <w:proofErr w:type="spellEnd"/>
      <w:r w:rsidRPr="004C56A0">
        <w:rPr>
          <w:rFonts w:ascii="Times New Roman" w:eastAsia="Times New Roman" w:hAnsi="Times New Roman" w:cs="Times New Roman"/>
          <w:color w:val="000000" w:themeColor="text1"/>
          <w:sz w:val="24"/>
          <w:szCs w:val="24"/>
          <w:lang w:val="en-GB"/>
        </w:rPr>
        <w:t xml:space="preserve">, S., </w:t>
      </w:r>
      <w:proofErr w:type="spellStart"/>
      <w:r w:rsidRPr="004C56A0">
        <w:rPr>
          <w:rFonts w:ascii="Times New Roman" w:eastAsia="Times New Roman" w:hAnsi="Times New Roman" w:cs="Times New Roman"/>
          <w:color w:val="000000" w:themeColor="text1"/>
          <w:sz w:val="24"/>
          <w:szCs w:val="24"/>
          <w:lang w:val="en-GB"/>
        </w:rPr>
        <w:t>Szczypka</w:t>
      </w:r>
      <w:proofErr w:type="spellEnd"/>
      <w:r w:rsidRPr="004C56A0">
        <w:rPr>
          <w:rFonts w:ascii="Times New Roman" w:eastAsia="Times New Roman" w:hAnsi="Times New Roman" w:cs="Times New Roman"/>
          <w:color w:val="000000" w:themeColor="text1"/>
          <w:sz w:val="24"/>
          <w:szCs w:val="24"/>
          <w:lang w:val="en-GB"/>
        </w:rPr>
        <w:t xml:space="preserve">, G., Emery, S., Vallone, D. and Hair, E., 2020. Boosting health campaign reach and engagement through use of social media influencers and memes. </w:t>
      </w:r>
      <w:r w:rsidRPr="004C56A0">
        <w:rPr>
          <w:rFonts w:ascii="Times New Roman" w:eastAsia="Times New Roman" w:hAnsi="Times New Roman" w:cs="Times New Roman"/>
          <w:i/>
          <w:color w:val="000000" w:themeColor="text1"/>
          <w:sz w:val="24"/>
          <w:szCs w:val="24"/>
          <w:lang w:val="en-GB"/>
        </w:rPr>
        <w:t>Social Media+ Society</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6</w:t>
      </w:r>
      <w:r w:rsidRPr="004C56A0">
        <w:rPr>
          <w:rFonts w:ascii="Times New Roman" w:eastAsia="Times New Roman" w:hAnsi="Times New Roman" w:cs="Times New Roman"/>
          <w:color w:val="000000" w:themeColor="text1"/>
          <w:sz w:val="24"/>
          <w:szCs w:val="24"/>
          <w:lang w:val="en-GB"/>
        </w:rPr>
        <w:t>(2), p.2056305120912475.</w:t>
      </w:r>
    </w:p>
    <w:p w14:paraId="6A5D87EB"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Kumar, V. and Nanda, P., 2019. Social media to social media analytics: Ethical challenges. </w:t>
      </w:r>
      <w:r w:rsidRPr="004C56A0">
        <w:rPr>
          <w:rFonts w:ascii="Times New Roman" w:eastAsia="Times New Roman" w:hAnsi="Times New Roman" w:cs="Times New Roman"/>
          <w:i/>
          <w:color w:val="000000" w:themeColor="text1"/>
          <w:sz w:val="24"/>
          <w:szCs w:val="24"/>
          <w:lang w:val="en-GB"/>
        </w:rPr>
        <w:t xml:space="preserve">International Journal of </w:t>
      </w:r>
      <w:proofErr w:type="spellStart"/>
      <w:r w:rsidRPr="004C56A0">
        <w:rPr>
          <w:rFonts w:ascii="Times New Roman" w:eastAsia="Times New Roman" w:hAnsi="Times New Roman" w:cs="Times New Roman"/>
          <w:i/>
          <w:color w:val="000000" w:themeColor="text1"/>
          <w:sz w:val="24"/>
          <w:szCs w:val="24"/>
          <w:lang w:val="en-GB"/>
        </w:rPr>
        <w:t>Technoethics</w:t>
      </w:r>
      <w:proofErr w:type="spellEnd"/>
      <w:r w:rsidRPr="004C56A0">
        <w:rPr>
          <w:rFonts w:ascii="Times New Roman" w:eastAsia="Times New Roman" w:hAnsi="Times New Roman" w:cs="Times New Roman"/>
          <w:i/>
          <w:color w:val="000000" w:themeColor="text1"/>
          <w:sz w:val="24"/>
          <w:szCs w:val="24"/>
          <w:lang w:val="en-GB"/>
        </w:rPr>
        <w:t xml:space="preserve"> (IJT)</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10</w:t>
      </w:r>
      <w:r w:rsidRPr="004C56A0">
        <w:rPr>
          <w:rFonts w:ascii="Times New Roman" w:eastAsia="Times New Roman" w:hAnsi="Times New Roman" w:cs="Times New Roman"/>
          <w:color w:val="000000" w:themeColor="text1"/>
          <w:sz w:val="24"/>
          <w:szCs w:val="24"/>
          <w:lang w:val="en-GB"/>
        </w:rPr>
        <w:t>(2), pp.57-70.</w:t>
      </w:r>
    </w:p>
    <w:p w14:paraId="2134202F" w14:textId="77777777" w:rsidR="00D74A4B" w:rsidRPr="004C56A0" w:rsidRDefault="00D74A4B" w:rsidP="00D74A4B">
      <w:pPr>
        <w:spacing w:before="240"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lastRenderedPageBreak/>
        <w:t xml:space="preserve">Li, M.W., Teng, H.Y. and Chen, C.Y., 2020. Unlocking the customer engagement-brand loyalty relationship in tourism social media: The roles of brand attachment and customer trust. </w:t>
      </w:r>
      <w:r w:rsidRPr="004C56A0">
        <w:rPr>
          <w:rFonts w:ascii="Times New Roman" w:eastAsia="Times New Roman" w:hAnsi="Times New Roman" w:cs="Times New Roman"/>
          <w:i/>
          <w:color w:val="000000" w:themeColor="text1"/>
          <w:sz w:val="24"/>
          <w:szCs w:val="24"/>
          <w:lang w:val="en-GB"/>
        </w:rPr>
        <w:t>Journal of Hospitality and Tourism Management</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44</w:t>
      </w:r>
      <w:r w:rsidRPr="004C56A0">
        <w:rPr>
          <w:rFonts w:ascii="Times New Roman" w:eastAsia="Times New Roman" w:hAnsi="Times New Roman" w:cs="Times New Roman"/>
          <w:color w:val="000000" w:themeColor="text1"/>
          <w:sz w:val="24"/>
          <w:szCs w:val="24"/>
          <w:lang w:val="en-GB"/>
        </w:rPr>
        <w:t>, pp.184-192.</w:t>
      </w:r>
    </w:p>
    <w:p w14:paraId="67C36E6F"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Mañosca</w:t>
      </w:r>
      <w:proofErr w:type="spellEnd"/>
      <w:r w:rsidRPr="004C56A0">
        <w:rPr>
          <w:rFonts w:ascii="Times New Roman" w:eastAsia="Times New Roman" w:hAnsi="Times New Roman" w:cs="Times New Roman"/>
          <w:color w:val="000000" w:themeColor="text1"/>
          <w:sz w:val="24"/>
          <w:szCs w:val="24"/>
          <w:lang w:val="en-GB"/>
        </w:rPr>
        <w:t xml:space="preserve">, M.K., </w:t>
      </w:r>
      <w:proofErr w:type="spellStart"/>
      <w:r w:rsidRPr="004C56A0">
        <w:rPr>
          <w:rFonts w:ascii="Times New Roman" w:eastAsia="Times New Roman" w:hAnsi="Times New Roman" w:cs="Times New Roman"/>
          <w:color w:val="000000" w:themeColor="text1"/>
          <w:sz w:val="24"/>
          <w:szCs w:val="24"/>
          <w:lang w:val="en-GB"/>
        </w:rPr>
        <w:t>Poyaoan</w:t>
      </w:r>
      <w:proofErr w:type="spellEnd"/>
      <w:r w:rsidRPr="004C56A0">
        <w:rPr>
          <w:rFonts w:ascii="Times New Roman" w:eastAsia="Times New Roman" w:hAnsi="Times New Roman" w:cs="Times New Roman"/>
          <w:color w:val="000000" w:themeColor="text1"/>
          <w:sz w:val="24"/>
          <w:szCs w:val="24"/>
          <w:lang w:val="en-GB"/>
        </w:rPr>
        <w:t xml:space="preserve">, A.K. and </w:t>
      </w:r>
      <w:proofErr w:type="spellStart"/>
      <w:r w:rsidRPr="004C56A0">
        <w:rPr>
          <w:rFonts w:ascii="Times New Roman" w:eastAsia="Times New Roman" w:hAnsi="Times New Roman" w:cs="Times New Roman"/>
          <w:color w:val="000000" w:themeColor="text1"/>
          <w:sz w:val="24"/>
          <w:szCs w:val="24"/>
          <w:lang w:val="en-GB"/>
        </w:rPr>
        <w:t>Vitug</w:t>
      </w:r>
      <w:proofErr w:type="spellEnd"/>
      <w:r w:rsidRPr="004C56A0">
        <w:rPr>
          <w:rFonts w:ascii="Times New Roman" w:eastAsia="Times New Roman" w:hAnsi="Times New Roman" w:cs="Times New Roman"/>
          <w:color w:val="000000" w:themeColor="text1"/>
          <w:sz w:val="24"/>
          <w:szCs w:val="24"/>
          <w:lang w:val="en-GB"/>
        </w:rPr>
        <w:t xml:space="preserve">, J., 2022. Impact of Content Marketing on the Brand Image of Selected Unilever's Personal Care Brands through the </w:t>
      </w:r>
      <w:proofErr w:type="gramStart"/>
      <w:r w:rsidRPr="004C56A0">
        <w:rPr>
          <w:rFonts w:ascii="Times New Roman" w:eastAsia="Times New Roman" w:hAnsi="Times New Roman" w:cs="Times New Roman"/>
          <w:color w:val="000000" w:themeColor="text1"/>
          <w:sz w:val="24"/>
          <w:szCs w:val="24"/>
          <w:lang w:val="en-GB"/>
        </w:rPr>
        <w:t>Social Media</w:t>
      </w:r>
      <w:proofErr w:type="gramEnd"/>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Journal of Business and Management Studies</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4</w:t>
      </w:r>
      <w:r w:rsidRPr="004C56A0">
        <w:rPr>
          <w:rFonts w:ascii="Times New Roman" w:eastAsia="Times New Roman" w:hAnsi="Times New Roman" w:cs="Times New Roman"/>
          <w:color w:val="000000" w:themeColor="text1"/>
          <w:sz w:val="24"/>
          <w:szCs w:val="24"/>
          <w:lang w:val="en-GB"/>
        </w:rPr>
        <w:t>(1), pp.107-114.</w:t>
      </w:r>
    </w:p>
    <w:p w14:paraId="4F707D7A"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Martin, O., 2018. Marketing Influences through Strategic Campaigns and Sustainability.</w:t>
      </w:r>
    </w:p>
    <w:p w14:paraId="298A9367"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Melnikovas, A., 2018. Towards an explicit research methodology: Adapting research onion model for futures studies. </w:t>
      </w:r>
      <w:r w:rsidRPr="004C56A0">
        <w:rPr>
          <w:rFonts w:ascii="Times New Roman" w:eastAsia="Times New Roman" w:hAnsi="Times New Roman" w:cs="Times New Roman"/>
          <w:i/>
          <w:color w:val="000000" w:themeColor="text1"/>
          <w:sz w:val="24"/>
          <w:szCs w:val="24"/>
          <w:lang w:val="en-GB"/>
        </w:rPr>
        <w:t>Journal of Futures Studies</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23</w:t>
      </w:r>
      <w:r w:rsidRPr="004C56A0">
        <w:rPr>
          <w:rFonts w:ascii="Times New Roman" w:eastAsia="Times New Roman" w:hAnsi="Times New Roman" w:cs="Times New Roman"/>
          <w:color w:val="000000" w:themeColor="text1"/>
          <w:sz w:val="24"/>
          <w:szCs w:val="24"/>
          <w:lang w:val="en-GB"/>
        </w:rPr>
        <w:t>(2), pp.29-44.</w:t>
      </w:r>
    </w:p>
    <w:p w14:paraId="4445A757" w14:textId="77777777" w:rsidR="00D74A4B" w:rsidRPr="004C56A0" w:rsidRDefault="00D74A4B" w:rsidP="00D74A4B">
      <w:pPr>
        <w:spacing w:before="240"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Meng, F., </w:t>
      </w:r>
      <w:proofErr w:type="spellStart"/>
      <w:r w:rsidRPr="004C56A0">
        <w:rPr>
          <w:rFonts w:ascii="Times New Roman" w:eastAsia="Times New Roman" w:hAnsi="Times New Roman" w:cs="Times New Roman"/>
          <w:color w:val="000000" w:themeColor="text1"/>
          <w:sz w:val="24"/>
          <w:szCs w:val="24"/>
          <w:lang w:val="en-GB"/>
        </w:rPr>
        <w:t>Dipietro</w:t>
      </w:r>
      <w:proofErr w:type="spellEnd"/>
      <w:r w:rsidRPr="004C56A0">
        <w:rPr>
          <w:rFonts w:ascii="Times New Roman" w:eastAsia="Times New Roman" w:hAnsi="Times New Roman" w:cs="Times New Roman"/>
          <w:color w:val="000000" w:themeColor="text1"/>
          <w:sz w:val="24"/>
          <w:szCs w:val="24"/>
          <w:lang w:val="en-GB"/>
        </w:rPr>
        <w:t xml:space="preserve">, R.B., Gerdes, J.H., Kline, S. and Avant, T., 2018. How hotel responses to negative online reviews affect customers' perception of hotel image and behavioural intent: An exploratory investigation. </w:t>
      </w:r>
      <w:r w:rsidRPr="004C56A0">
        <w:rPr>
          <w:rFonts w:ascii="Times New Roman" w:eastAsia="Times New Roman" w:hAnsi="Times New Roman" w:cs="Times New Roman"/>
          <w:i/>
          <w:color w:val="000000" w:themeColor="text1"/>
          <w:sz w:val="24"/>
          <w:szCs w:val="24"/>
          <w:lang w:val="en-GB"/>
        </w:rPr>
        <w:t>Tourism Review International</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22</w:t>
      </w:r>
      <w:r w:rsidRPr="004C56A0">
        <w:rPr>
          <w:rFonts w:ascii="Times New Roman" w:eastAsia="Times New Roman" w:hAnsi="Times New Roman" w:cs="Times New Roman"/>
          <w:color w:val="000000" w:themeColor="text1"/>
          <w:sz w:val="24"/>
          <w:szCs w:val="24"/>
          <w:lang w:val="en-GB"/>
        </w:rPr>
        <w:t>(1), pp.23-39.</w:t>
      </w:r>
    </w:p>
    <w:p w14:paraId="3F31950A" w14:textId="77777777" w:rsidR="00D74A4B" w:rsidRPr="004C56A0" w:rsidRDefault="00D74A4B" w:rsidP="00D74A4B">
      <w:pPr>
        <w:spacing w:before="240"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Mohammad, A.A.S., 2020. The effect of customer empowerment and customer engagement on marketing performance: the mediating effect of brand community membership. </w:t>
      </w:r>
      <w:proofErr w:type="spellStart"/>
      <w:r w:rsidRPr="004C56A0">
        <w:rPr>
          <w:rFonts w:ascii="Times New Roman" w:eastAsia="Times New Roman" w:hAnsi="Times New Roman" w:cs="Times New Roman"/>
          <w:i/>
          <w:color w:val="000000" w:themeColor="text1"/>
          <w:sz w:val="24"/>
          <w:szCs w:val="24"/>
          <w:lang w:val="en-GB"/>
        </w:rPr>
        <w:t>Verslas</w:t>
      </w:r>
      <w:proofErr w:type="spellEnd"/>
      <w:r w:rsidRPr="004C56A0">
        <w:rPr>
          <w:rFonts w:ascii="Times New Roman" w:eastAsia="Times New Roman" w:hAnsi="Times New Roman" w:cs="Times New Roman"/>
          <w:i/>
          <w:color w:val="000000" w:themeColor="text1"/>
          <w:sz w:val="24"/>
          <w:szCs w:val="24"/>
          <w:lang w:val="en-GB"/>
        </w:rPr>
        <w:t xml:space="preserve">: </w:t>
      </w:r>
      <w:proofErr w:type="spellStart"/>
      <w:r w:rsidRPr="004C56A0">
        <w:rPr>
          <w:rFonts w:ascii="Times New Roman" w:eastAsia="Times New Roman" w:hAnsi="Times New Roman" w:cs="Times New Roman"/>
          <w:i/>
          <w:color w:val="000000" w:themeColor="text1"/>
          <w:sz w:val="24"/>
          <w:szCs w:val="24"/>
          <w:lang w:val="en-GB"/>
        </w:rPr>
        <w:t>Teorija</w:t>
      </w:r>
      <w:proofErr w:type="spellEnd"/>
      <w:r w:rsidRPr="004C56A0">
        <w:rPr>
          <w:rFonts w:ascii="Times New Roman" w:eastAsia="Times New Roman" w:hAnsi="Times New Roman" w:cs="Times New Roman"/>
          <w:i/>
          <w:color w:val="000000" w:themeColor="text1"/>
          <w:sz w:val="24"/>
          <w:szCs w:val="24"/>
          <w:lang w:val="en-GB"/>
        </w:rPr>
        <w:t xml:space="preserve"> </w:t>
      </w:r>
      <w:proofErr w:type="spellStart"/>
      <w:r w:rsidRPr="004C56A0">
        <w:rPr>
          <w:rFonts w:ascii="Times New Roman" w:eastAsia="Times New Roman" w:hAnsi="Times New Roman" w:cs="Times New Roman"/>
          <w:i/>
          <w:color w:val="000000" w:themeColor="text1"/>
          <w:sz w:val="24"/>
          <w:szCs w:val="24"/>
          <w:lang w:val="en-GB"/>
        </w:rPr>
        <w:t>ir</w:t>
      </w:r>
      <w:proofErr w:type="spellEnd"/>
      <w:r w:rsidRPr="004C56A0">
        <w:rPr>
          <w:rFonts w:ascii="Times New Roman" w:eastAsia="Times New Roman" w:hAnsi="Times New Roman" w:cs="Times New Roman"/>
          <w:i/>
          <w:color w:val="000000" w:themeColor="text1"/>
          <w:sz w:val="24"/>
          <w:szCs w:val="24"/>
          <w:lang w:val="en-GB"/>
        </w:rPr>
        <w:t xml:space="preserve"> </w:t>
      </w:r>
      <w:proofErr w:type="spellStart"/>
      <w:r w:rsidRPr="004C56A0">
        <w:rPr>
          <w:rFonts w:ascii="Times New Roman" w:eastAsia="Times New Roman" w:hAnsi="Times New Roman" w:cs="Times New Roman"/>
          <w:i/>
          <w:color w:val="000000" w:themeColor="text1"/>
          <w:sz w:val="24"/>
          <w:szCs w:val="24"/>
          <w:lang w:val="en-GB"/>
        </w:rPr>
        <w:t>praktika</w:t>
      </w:r>
      <w:proofErr w:type="spellEnd"/>
      <w:r w:rsidRPr="004C56A0">
        <w:rPr>
          <w:rFonts w:ascii="Times New Roman" w:eastAsia="Times New Roman" w:hAnsi="Times New Roman" w:cs="Times New Roman"/>
          <w:i/>
          <w:color w:val="000000" w:themeColor="text1"/>
          <w:sz w:val="24"/>
          <w:szCs w:val="24"/>
          <w:lang w:val="en-GB"/>
        </w:rPr>
        <w:t>/Business: Theory and Practice</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21</w:t>
      </w:r>
      <w:r w:rsidRPr="004C56A0">
        <w:rPr>
          <w:rFonts w:ascii="Times New Roman" w:eastAsia="Times New Roman" w:hAnsi="Times New Roman" w:cs="Times New Roman"/>
          <w:color w:val="000000" w:themeColor="text1"/>
          <w:sz w:val="24"/>
          <w:szCs w:val="24"/>
          <w:lang w:val="en-GB"/>
        </w:rPr>
        <w:t>(1), pp.30-38.</w:t>
      </w:r>
    </w:p>
    <w:p w14:paraId="6C2F71B4"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Mohanty, A., Sinha, B., Bhavsar, V.R. and Bhatt, V., STUDY ON IMPACT OF EMOTIONAL ADVERTISING ON CONSUMER BUYING BEHAVIOUR FOR FMCG PRODUCTS. </w:t>
      </w:r>
      <w:proofErr w:type="spellStart"/>
      <w:r w:rsidRPr="004C56A0">
        <w:rPr>
          <w:rFonts w:ascii="Times New Roman" w:eastAsia="Times New Roman" w:hAnsi="Times New Roman" w:cs="Times New Roman"/>
          <w:i/>
          <w:color w:val="000000" w:themeColor="text1"/>
          <w:sz w:val="24"/>
          <w:szCs w:val="24"/>
          <w:lang w:val="en-GB"/>
        </w:rPr>
        <w:t>Transdisciplinarity</w:t>
      </w:r>
      <w:proofErr w:type="spellEnd"/>
      <w:r w:rsidRPr="004C56A0">
        <w:rPr>
          <w:rFonts w:ascii="Times New Roman" w:eastAsia="Times New Roman" w:hAnsi="Times New Roman" w:cs="Times New Roman"/>
          <w:i/>
          <w:color w:val="000000" w:themeColor="text1"/>
          <w:sz w:val="24"/>
          <w:szCs w:val="24"/>
          <w:lang w:val="en-GB"/>
        </w:rPr>
        <w:t>: from a Real Educational Essence to a Normal Future in Scientific</w:t>
      </w:r>
      <w:r w:rsidRPr="004C56A0">
        <w:rPr>
          <w:rFonts w:ascii="Times New Roman" w:eastAsia="Times New Roman" w:hAnsi="Times New Roman" w:cs="Times New Roman"/>
          <w:color w:val="000000" w:themeColor="text1"/>
          <w:sz w:val="24"/>
          <w:szCs w:val="24"/>
          <w:lang w:val="en-GB"/>
        </w:rPr>
        <w:t>, p.34.</w:t>
      </w:r>
    </w:p>
    <w:p w14:paraId="7329F4C2"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Neuendorf</w:t>
      </w:r>
      <w:proofErr w:type="spellEnd"/>
      <w:r w:rsidRPr="004C56A0">
        <w:rPr>
          <w:rFonts w:ascii="Times New Roman" w:eastAsia="Times New Roman" w:hAnsi="Times New Roman" w:cs="Times New Roman"/>
          <w:color w:val="000000" w:themeColor="text1"/>
          <w:sz w:val="24"/>
          <w:szCs w:val="24"/>
          <w:lang w:val="en-GB"/>
        </w:rPr>
        <w:t xml:space="preserve">, K.A., 2018. Content analysis and thematic analysis. In </w:t>
      </w:r>
      <w:r w:rsidRPr="004C56A0">
        <w:rPr>
          <w:rFonts w:ascii="Times New Roman" w:eastAsia="Times New Roman" w:hAnsi="Times New Roman" w:cs="Times New Roman"/>
          <w:i/>
          <w:color w:val="000000" w:themeColor="text1"/>
          <w:sz w:val="24"/>
          <w:szCs w:val="24"/>
          <w:lang w:val="en-GB"/>
        </w:rPr>
        <w:t>Advanced research methods for applied psychology</w:t>
      </w:r>
      <w:r w:rsidRPr="004C56A0">
        <w:rPr>
          <w:rFonts w:ascii="Times New Roman" w:eastAsia="Times New Roman" w:hAnsi="Times New Roman" w:cs="Times New Roman"/>
          <w:color w:val="000000" w:themeColor="text1"/>
          <w:sz w:val="24"/>
          <w:szCs w:val="24"/>
          <w:lang w:val="en-GB"/>
        </w:rPr>
        <w:t xml:space="preserve"> (pp. 211-223). Routledge.</w:t>
      </w:r>
    </w:p>
    <w:p w14:paraId="2B9FA5BF"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Onifade</w:t>
      </w:r>
      <w:proofErr w:type="spellEnd"/>
      <w:r w:rsidRPr="004C56A0">
        <w:rPr>
          <w:rFonts w:ascii="Times New Roman" w:eastAsia="Times New Roman" w:hAnsi="Times New Roman" w:cs="Times New Roman"/>
          <w:color w:val="000000" w:themeColor="text1"/>
          <w:sz w:val="24"/>
          <w:szCs w:val="24"/>
          <w:lang w:val="en-GB"/>
        </w:rPr>
        <w:t xml:space="preserve">, T.A., </w:t>
      </w:r>
      <w:proofErr w:type="spellStart"/>
      <w:r w:rsidRPr="004C56A0">
        <w:rPr>
          <w:rFonts w:ascii="Times New Roman" w:eastAsia="Times New Roman" w:hAnsi="Times New Roman" w:cs="Times New Roman"/>
          <w:color w:val="000000" w:themeColor="text1"/>
          <w:sz w:val="24"/>
          <w:szCs w:val="24"/>
          <w:lang w:val="en-GB"/>
        </w:rPr>
        <w:t>Opele</w:t>
      </w:r>
      <w:proofErr w:type="spellEnd"/>
      <w:r w:rsidRPr="004C56A0">
        <w:rPr>
          <w:rFonts w:ascii="Times New Roman" w:eastAsia="Times New Roman" w:hAnsi="Times New Roman" w:cs="Times New Roman"/>
          <w:color w:val="000000" w:themeColor="text1"/>
          <w:sz w:val="24"/>
          <w:szCs w:val="24"/>
          <w:lang w:val="en-GB"/>
        </w:rPr>
        <w:t xml:space="preserve">, A.M. and Okafor, L.I., 2018. Communication: An effective tool for employee performance in Unilever Nigeria Plc. </w:t>
      </w:r>
      <w:r w:rsidRPr="004C56A0">
        <w:rPr>
          <w:rFonts w:ascii="Times New Roman" w:eastAsia="Times New Roman" w:hAnsi="Times New Roman" w:cs="Times New Roman"/>
          <w:i/>
          <w:color w:val="000000" w:themeColor="text1"/>
          <w:sz w:val="24"/>
          <w:szCs w:val="24"/>
          <w:lang w:val="en-GB"/>
        </w:rPr>
        <w:t>International Journal of Management Technology</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5</w:t>
      </w:r>
      <w:r w:rsidRPr="004C56A0">
        <w:rPr>
          <w:rFonts w:ascii="Times New Roman" w:eastAsia="Times New Roman" w:hAnsi="Times New Roman" w:cs="Times New Roman"/>
          <w:color w:val="000000" w:themeColor="text1"/>
          <w:sz w:val="24"/>
          <w:szCs w:val="24"/>
          <w:lang w:val="en-GB"/>
        </w:rPr>
        <w:t>(2), pp.16-27.</w:t>
      </w:r>
    </w:p>
    <w:p w14:paraId="26A66030" w14:textId="77777777" w:rsidR="00D74A4B" w:rsidRPr="004C56A0" w:rsidRDefault="00D74A4B" w:rsidP="00D74A4B">
      <w:pPr>
        <w:pBdr>
          <w:top w:val="nil"/>
          <w:left w:val="nil"/>
          <w:bottom w:val="nil"/>
          <w:right w:val="nil"/>
          <w:between w:val="nil"/>
        </w:pBdr>
        <w:spacing w:before="280"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lastRenderedPageBreak/>
        <w:t xml:space="preserve">Rajiv, K. and </w:t>
      </w:r>
      <w:proofErr w:type="spellStart"/>
      <w:r w:rsidRPr="004C56A0">
        <w:rPr>
          <w:rFonts w:ascii="Times New Roman" w:eastAsia="Times New Roman" w:hAnsi="Times New Roman" w:cs="Times New Roman"/>
          <w:color w:val="000000" w:themeColor="text1"/>
          <w:sz w:val="24"/>
          <w:szCs w:val="24"/>
          <w:lang w:val="en-GB"/>
        </w:rPr>
        <w:t>Pabrekar</w:t>
      </w:r>
      <w:proofErr w:type="spellEnd"/>
      <w:r w:rsidRPr="004C56A0">
        <w:rPr>
          <w:rFonts w:ascii="Times New Roman" w:eastAsia="Times New Roman" w:hAnsi="Times New Roman" w:cs="Times New Roman"/>
          <w:color w:val="000000" w:themeColor="text1"/>
          <w:sz w:val="24"/>
          <w:szCs w:val="24"/>
          <w:lang w:val="en-GB"/>
        </w:rPr>
        <w:t xml:space="preserve">, P.N., REPRESENTATION OF WOMEN IN ADVERTISING: A STEREOTYPE OR A REALISTIC </w:t>
      </w:r>
      <w:proofErr w:type="gramStart"/>
      <w:r w:rsidRPr="004C56A0">
        <w:rPr>
          <w:rFonts w:ascii="Times New Roman" w:eastAsia="Times New Roman" w:hAnsi="Times New Roman" w:cs="Times New Roman"/>
          <w:color w:val="000000" w:themeColor="text1"/>
          <w:sz w:val="24"/>
          <w:szCs w:val="24"/>
          <w:lang w:val="en-GB"/>
        </w:rPr>
        <w:t>DEPICTION?.</w:t>
      </w:r>
      <w:proofErr w:type="gramEnd"/>
      <w:r w:rsidRPr="004C56A0">
        <w:rPr>
          <w:rFonts w:ascii="Times New Roman" w:eastAsia="Times New Roman" w:hAnsi="Times New Roman" w:cs="Times New Roman"/>
          <w:color w:val="000000" w:themeColor="text1"/>
          <w:sz w:val="24"/>
          <w:szCs w:val="24"/>
          <w:lang w:val="en-GB"/>
        </w:rPr>
        <w:t> </w:t>
      </w:r>
      <w:r w:rsidRPr="004C56A0">
        <w:rPr>
          <w:rFonts w:ascii="Times New Roman" w:eastAsia="Times New Roman" w:hAnsi="Times New Roman" w:cs="Times New Roman"/>
          <w:i/>
          <w:color w:val="000000" w:themeColor="text1"/>
          <w:sz w:val="24"/>
          <w:szCs w:val="24"/>
          <w:lang w:val="en-GB"/>
        </w:rPr>
        <w:t xml:space="preserve">Journal of Management </w:t>
      </w:r>
      <w:proofErr w:type="gramStart"/>
      <w:r w:rsidRPr="004C56A0">
        <w:rPr>
          <w:rFonts w:ascii="Times New Roman" w:eastAsia="Times New Roman" w:hAnsi="Times New Roman" w:cs="Times New Roman"/>
          <w:i/>
          <w:color w:val="000000" w:themeColor="text1"/>
          <w:sz w:val="24"/>
          <w:szCs w:val="24"/>
          <w:lang w:val="en-GB"/>
        </w:rPr>
        <w:t>And</w:t>
      </w:r>
      <w:proofErr w:type="gramEnd"/>
      <w:r w:rsidRPr="004C56A0">
        <w:rPr>
          <w:rFonts w:ascii="Times New Roman" w:eastAsia="Times New Roman" w:hAnsi="Times New Roman" w:cs="Times New Roman"/>
          <w:i/>
          <w:color w:val="000000" w:themeColor="text1"/>
          <w:sz w:val="24"/>
          <w:szCs w:val="24"/>
          <w:lang w:val="en-GB"/>
        </w:rPr>
        <w:t xml:space="preserve"> Administration Tomorrow</w:t>
      </w:r>
      <w:r w:rsidRPr="004C56A0">
        <w:rPr>
          <w:rFonts w:ascii="Times New Roman" w:eastAsia="Times New Roman" w:hAnsi="Times New Roman" w:cs="Times New Roman"/>
          <w:color w:val="000000" w:themeColor="text1"/>
          <w:sz w:val="24"/>
          <w:szCs w:val="24"/>
          <w:lang w:val="en-GB"/>
        </w:rPr>
        <w:t>, p.73.</w:t>
      </w:r>
    </w:p>
    <w:p w14:paraId="57C4D612" w14:textId="77777777" w:rsidR="00D74A4B" w:rsidRPr="004C56A0" w:rsidRDefault="00D74A4B" w:rsidP="00D74A4B">
      <w:pPr>
        <w:spacing w:before="240"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Rehmana</w:t>
      </w:r>
      <w:proofErr w:type="spellEnd"/>
      <w:r w:rsidRPr="004C56A0">
        <w:rPr>
          <w:rFonts w:ascii="Times New Roman" w:eastAsia="Times New Roman" w:hAnsi="Times New Roman" w:cs="Times New Roman"/>
          <w:color w:val="000000" w:themeColor="text1"/>
          <w:sz w:val="24"/>
          <w:szCs w:val="24"/>
          <w:lang w:val="en-GB"/>
        </w:rPr>
        <w:t xml:space="preserve">, M. and Maseeh, H.I., 2020. Impact of YouTube advertising on purchase intention: A Pitch. </w:t>
      </w:r>
      <w:r w:rsidRPr="004C56A0">
        <w:rPr>
          <w:rFonts w:ascii="Times New Roman" w:eastAsia="Times New Roman" w:hAnsi="Times New Roman" w:cs="Times New Roman"/>
          <w:i/>
          <w:color w:val="000000" w:themeColor="text1"/>
          <w:sz w:val="24"/>
          <w:szCs w:val="24"/>
          <w:lang w:val="en-GB"/>
        </w:rPr>
        <w:t>Accounting and Management Information Systems</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19</w:t>
      </w:r>
      <w:r w:rsidRPr="004C56A0">
        <w:rPr>
          <w:rFonts w:ascii="Times New Roman" w:eastAsia="Times New Roman" w:hAnsi="Times New Roman" w:cs="Times New Roman"/>
          <w:color w:val="000000" w:themeColor="text1"/>
          <w:sz w:val="24"/>
          <w:szCs w:val="24"/>
          <w:lang w:val="en-GB"/>
        </w:rPr>
        <w:t>(4), pp.805-811.</w:t>
      </w:r>
    </w:p>
    <w:p w14:paraId="35555911"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Reilly, A. (2010). </w:t>
      </w:r>
      <w:r w:rsidRPr="004C56A0">
        <w:rPr>
          <w:rFonts w:ascii="Times New Roman" w:eastAsia="Times New Roman" w:hAnsi="Times New Roman" w:cs="Times New Roman"/>
          <w:i/>
          <w:color w:val="000000" w:themeColor="text1"/>
          <w:sz w:val="24"/>
          <w:szCs w:val="24"/>
          <w:lang w:val="en-GB"/>
        </w:rPr>
        <w:t>Sustainability initiatives, social media activity, and organizational culture: An exploratory study</w:t>
      </w:r>
      <w:r w:rsidRPr="004C56A0">
        <w:rPr>
          <w:rFonts w:ascii="Times New Roman" w:eastAsia="Times New Roman" w:hAnsi="Times New Roman" w:cs="Times New Roman"/>
          <w:color w:val="000000" w:themeColor="text1"/>
          <w:sz w:val="24"/>
          <w:szCs w:val="24"/>
          <w:lang w:val="en-GB"/>
        </w:rPr>
        <w:t>. [online] </w:t>
      </w:r>
      <w:r w:rsidRPr="004C56A0">
        <w:rPr>
          <w:rFonts w:ascii="Times New Roman" w:eastAsia="Times New Roman" w:hAnsi="Times New Roman" w:cs="Times New Roman"/>
          <w:i/>
          <w:color w:val="000000" w:themeColor="text1"/>
          <w:sz w:val="24"/>
          <w:szCs w:val="24"/>
          <w:lang w:val="en-GB"/>
        </w:rPr>
        <w:t xml:space="preserve">Journal of Sustainability and Green Business Sustainability, </w:t>
      </w:r>
      <w:proofErr w:type="gramStart"/>
      <w:r w:rsidRPr="004C56A0">
        <w:rPr>
          <w:rFonts w:ascii="Times New Roman" w:eastAsia="Times New Roman" w:hAnsi="Times New Roman" w:cs="Times New Roman"/>
          <w:i/>
          <w:color w:val="000000" w:themeColor="text1"/>
          <w:sz w:val="24"/>
          <w:szCs w:val="24"/>
          <w:lang w:val="en-GB"/>
        </w:rPr>
        <w:t>Social Media</w:t>
      </w:r>
      <w:proofErr w:type="gramEnd"/>
      <w:r w:rsidRPr="004C56A0">
        <w:rPr>
          <w:rFonts w:ascii="Times New Roman" w:eastAsia="Times New Roman" w:hAnsi="Times New Roman" w:cs="Times New Roman"/>
          <w:color w:val="000000" w:themeColor="text1"/>
          <w:sz w:val="24"/>
          <w:szCs w:val="24"/>
          <w:lang w:val="en-GB"/>
        </w:rPr>
        <w:t xml:space="preserve">. Available at: </w:t>
      </w:r>
      <w:hyperlink r:id="rId20">
        <w:r w:rsidRPr="004C56A0">
          <w:rPr>
            <w:rFonts w:ascii="Times New Roman" w:eastAsia="Times New Roman" w:hAnsi="Times New Roman" w:cs="Times New Roman"/>
            <w:color w:val="000000" w:themeColor="text1"/>
            <w:sz w:val="24"/>
            <w:szCs w:val="24"/>
            <w:u w:val="single"/>
            <w:lang w:val="en-GB"/>
          </w:rPr>
          <w:t>https://www.aabri.com/manuscripts/10621.pdf</w:t>
        </w:r>
      </w:hyperlink>
      <w:r w:rsidRPr="004C56A0">
        <w:rPr>
          <w:rFonts w:ascii="Times New Roman" w:eastAsia="Times New Roman" w:hAnsi="Times New Roman" w:cs="Times New Roman"/>
          <w:color w:val="000000" w:themeColor="text1"/>
          <w:sz w:val="24"/>
          <w:szCs w:val="24"/>
          <w:lang w:val="en-GB"/>
        </w:rPr>
        <w:t>.</w:t>
      </w:r>
    </w:p>
    <w:p w14:paraId="2646A390"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shd w:val="clear" w:color="auto" w:fill="FFFFFF"/>
        </w:rPr>
        <w:t>Reza, M.H., 2020. Marketing Strategy and Sustainable Plan of Unilever.</w:t>
      </w:r>
    </w:p>
    <w:p w14:paraId="7EFDA29A"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Rowe, Z.O., Wilson, H.N., </w:t>
      </w:r>
      <w:proofErr w:type="spellStart"/>
      <w:r w:rsidRPr="004C56A0">
        <w:rPr>
          <w:rFonts w:ascii="Times New Roman" w:eastAsia="Times New Roman" w:hAnsi="Times New Roman" w:cs="Times New Roman"/>
          <w:color w:val="000000" w:themeColor="text1"/>
          <w:sz w:val="24"/>
          <w:szCs w:val="24"/>
          <w:lang w:val="en-GB"/>
        </w:rPr>
        <w:t>Dimitriu</w:t>
      </w:r>
      <w:proofErr w:type="spellEnd"/>
      <w:r w:rsidRPr="004C56A0">
        <w:rPr>
          <w:rFonts w:ascii="Times New Roman" w:eastAsia="Times New Roman" w:hAnsi="Times New Roman" w:cs="Times New Roman"/>
          <w:color w:val="000000" w:themeColor="text1"/>
          <w:sz w:val="24"/>
          <w:szCs w:val="24"/>
          <w:lang w:val="en-GB"/>
        </w:rPr>
        <w:t xml:space="preserve">, R., Charnley, F.J. and </w:t>
      </w:r>
      <w:proofErr w:type="spellStart"/>
      <w:r w:rsidRPr="004C56A0">
        <w:rPr>
          <w:rFonts w:ascii="Times New Roman" w:eastAsia="Times New Roman" w:hAnsi="Times New Roman" w:cs="Times New Roman"/>
          <w:color w:val="000000" w:themeColor="text1"/>
          <w:sz w:val="24"/>
          <w:szCs w:val="24"/>
          <w:lang w:val="en-GB"/>
        </w:rPr>
        <w:t>Lastrucci</w:t>
      </w:r>
      <w:proofErr w:type="spellEnd"/>
      <w:r w:rsidRPr="004C56A0">
        <w:rPr>
          <w:rFonts w:ascii="Times New Roman" w:eastAsia="Times New Roman" w:hAnsi="Times New Roman" w:cs="Times New Roman"/>
          <w:color w:val="000000" w:themeColor="text1"/>
          <w:sz w:val="24"/>
          <w:szCs w:val="24"/>
          <w:lang w:val="en-GB"/>
        </w:rPr>
        <w:t xml:space="preserve">, G., 2019. Pride in my past: Influencing sustainable choices through behavioural recall. </w:t>
      </w:r>
      <w:r w:rsidRPr="004C56A0">
        <w:rPr>
          <w:rFonts w:ascii="Times New Roman" w:eastAsia="Times New Roman" w:hAnsi="Times New Roman" w:cs="Times New Roman"/>
          <w:i/>
          <w:color w:val="000000" w:themeColor="text1"/>
          <w:sz w:val="24"/>
          <w:szCs w:val="24"/>
          <w:lang w:val="en-GB"/>
        </w:rPr>
        <w:t>Psychology &amp; Marketing</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36</w:t>
      </w:r>
      <w:r w:rsidRPr="004C56A0">
        <w:rPr>
          <w:rFonts w:ascii="Times New Roman" w:eastAsia="Times New Roman" w:hAnsi="Times New Roman" w:cs="Times New Roman"/>
          <w:color w:val="000000" w:themeColor="text1"/>
          <w:sz w:val="24"/>
          <w:szCs w:val="24"/>
          <w:lang w:val="en-GB"/>
        </w:rPr>
        <w:t>(4), pp.276-286.</w:t>
      </w:r>
    </w:p>
    <w:p w14:paraId="6353DF3C"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Santiago, J.K. and Castelo, I.M., 2020. Digital influencers: An exploratory study of influencer marketing campaign process on </w:t>
      </w:r>
      <w:proofErr w:type="spellStart"/>
      <w:r w:rsidRPr="004C56A0">
        <w:rPr>
          <w:rFonts w:ascii="Times New Roman" w:eastAsia="Times New Roman" w:hAnsi="Times New Roman" w:cs="Times New Roman"/>
          <w:color w:val="000000" w:themeColor="text1"/>
          <w:sz w:val="24"/>
          <w:szCs w:val="24"/>
          <w:lang w:val="en-GB"/>
        </w:rPr>
        <w:t>instagram</w:t>
      </w:r>
      <w:proofErr w:type="spellEnd"/>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Online Journal of Applied Knowledge Management (OJAKM)</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8</w:t>
      </w:r>
      <w:r w:rsidRPr="004C56A0">
        <w:rPr>
          <w:rFonts w:ascii="Times New Roman" w:eastAsia="Times New Roman" w:hAnsi="Times New Roman" w:cs="Times New Roman"/>
          <w:color w:val="000000" w:themeColor="text1"/>
          <w:sz w:val="24"/>
          <w:szCs w:val="24"/>
          <w:lang w:val="en-GB"/>
        </w:rPr>
        <w:t>(2), pp.31-52.</w:t>
      </w:r>
    </w:p>
    <w:p w14:paraId="23A7F337"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shd w:val="clear" w:color="auto" w:fill="FFFFFF"/>
        </w:rPr>
        <w:t xml:space="preserve">Silva, S.C., </w:t>
      </w:r>
      <w:proofErr w:type="spellStart"/>
      <w:r w:rsidRPr="004C56A0">
        <w:rPr>
          <w:color w:val="000000" w:themeColor="text1"/>
          <w:shd w:val="clear" w:color="auto" w:fill="FFFFFF"/>
        </w:rPr>
        <w:t>Feitosa</w:t>
      </w:r>
      <w:proofErr w:type="spellEnd"/>
      <w:r w:rsidRPr="004C56A0">
        <w:rPr>
          <w:color w:val="000000" w:themeColor="text1"/>
          <w:shd w:val="clear" w:color="auto" w:fill="FFFFFF"/>
        </w:rPr>
        <w:t xml:space="preserve">, W., Duarte, P. and Vasconcelos, M., 2020. How to increase engagement on social media using the honeycomb model: A case study in a Portuguese HR company. </w:t>
      </w:r>
      <w:proofErr w:type="spellStart"/>
      <w:r w:rsidRPr="004C56A0">
        <w:rPr>
          <w:i/>
          <w:iCs/>
          <w:color w:val="000000" w:themeColor="text1"/>
          <w:shd w:val="clear" w:color="auto" w:fill="FFFFFF"/>
        </w:rPr>
        <w:t>Revista</w:t>
      </w:r>
      <w:proofErr w:type="spellEnd"/>
      <w:r w:rsidRPr="004C56A0">
        <w:rPr>
          <w:i/>
          <w:iCs/>
          <w:color w:val="000000" w:themeColor="text1"/>
          <w:shd w:val="clear" w:color="auto" w:fill="FFFFFF"/>
        </w:rPr>
        <w:t xml:space="preserve"> de </w:t>
      </w:r>
      <w:proofErr w:type="spellStart"/>
      <w:r w:rsidRPr="004C56A0">
        <w:rPr>
          <w:i/>
          <w:iCs/>
          <w:color w:val="000000" w:themeColor="text1"/>
          <w:shd w:val="clear" w:color="auto" w:fill="FFFFFF"/>
        </w:rPr>
        <w:t>Gestão</w:t>
      </w:r>
      <w:proofErr w:type="spellEnd"/>
      <w:r w:rsidRPr="004C56A0">
        <w:rPr>
          <w:color w:val="000000" w:themeColor="text1"/>
          <w:shd w:val="clear" w:color="auto" w:fill="FFFFFF"/>
        </w:rPr>
        <w:t>.</w:t>
      </w:r>
    </w:p>
    <w:p w14:paraId="7D2A4677"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Sprout Social. (2021). </w:t>
      </w:r>
      <w:r w:rsidRPr="004C56A0">
        <w:rPr>
          <w:rFonts w:ascii="Times New Roman" w:eastAsia="Times New Roman" w:hAnsi="Times New Roman" w:cs="Times New Roman"/>
          <w:i/>
          <w:color w:val="000000" w:themeColor="text1"/>
          <w:sz w:val="24"/>
          <w:szCs w:val="24"/>
          <w:lang w:val="en-GB"/>
        </w:rPr>
        <w:t>Building your social media marketing strategy for 2022</w:t>
      </w:r>
      <w:r w:rsidRPr="004C56A0">
        <w:rPr>
          <w:rFonts w:ascii="Times New Roman" w:eastAsia="Times New Roman" w:hAnsi="Times New Roman" w:cs="Times New Roman"/>
          <w:color w:val="000000" w:themeColor="text1"/>
          <w:sz w:val="24"/>
          <w:szCs w:val="24"/>
          <w:lang w:val="en-GB"/>
        </w:rPr>
        <w:t xml:space="preserve">. [online] Available at: </w:t>
      </w:r>
      <w:hyperlink r:id="rId21" w:anchor="business-goals">
        <w:r w:rsidRPr="004C56A0">
          <w:rPr>
            <w:rFonts w:ascii="Times New Roman" w:eastAsia="Times New Roman" w:hAnsi="Times New Roman" w:cs="Times New Roman"/>
            <w:color w:val="000000" w:themeColor="text1"/>
            <w:sz w:val="24"/>
            <w:szCs w:val="24"/>
            <w:u w:val="single"/>
            <w:lang w:val="en-GB"/>
          </w:rPr>
          <w:t>https://sproutsocial.com/insights/social-media-marketing-strategy/#business-goals</w:t>
        </w:r>
      </w:hyperlink>
      <w:r w:rsidRPr="004C56A0">
        <w:rPr>
          <w:rFonts w:ascii="Times New Roman" w:eastAsia="Times New Roman" w:hAnsi="Times New Roman" w:cs="Times New Roman"/>
          <w:color w:val="000000" w:themeColor="text1"/>
          <w:sz w:val="24"/>
          <w:szCs w:val="24"/>
          <w:lang w:val="en-GB"/>
        </w:rPr>
        <w:t>.</w:t>
      </w:r>
    </w:p>
    <w:p w14:paraId="59DE39FE"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Suciati</w:t>
      </w:r>
      <w:proofErr w:type="spellEnd"/>
      <w:r w:rsidRPr="004C56A0">
        <w:rPr>
          <w:rFonts w:ascii="Times New Roman" w:eastAsia="Times New Roman" w:hAnsi="Times New Roman" w:cs="Times New Roman"/>
          <w:color w:val="000000" w:themeColor="text1"/>
          <w:sz w:val="24"/>
          <w:szCs w:val="24"/>
          <w:lang w:val="en-GB"/>
        </w:rPr>
        <w:t xml:space="preserve">, P., 2018. Instagram marketing techniques for online store: a descriptive study. </w:t>
      </w:r>
      <w:proofErr w:type="spellStart"/>
      <w:r w:rsidRPr="004C56A0">
        <w:rPr>
          <w:rFonts w:ascii="Times New Roman" w:eastAsia="Times New Roman" w:hAnsi="Times New Roman" w:cs="Times New Roman"/>
          <w:i/>
          <w:color w:val="000000" w:themeColor="text1"/>
          <w:sz w:val="24"/>
          <w:szCs w:val="24"/>
          <w:lang w:val="en-GB"/>
        </w:rPr>
        <w:t>KnE</w:t>
      </w:r>
      <w:proofErr w:type="spellEnd"/>
      <w:r w:rsidRPr="004C56A0">
        <w:rPr>
          <w:rFonts w:ascii="Times New Roman" w:eastAsia="Times New Roman" w:hAnsi="Times New Roman" w:cs="Times New Roman"/>
          <w:i/>
          <w:color w:val="000000" w:themeColor="text1"/>
          <w:sz w:val="24"/>
          <w:szCs w:val="24"/>
          <w:lang w:val="en-GB"/>
        </w:rPr>
        <w:t xml:space="preserve"> Social Sciences</w:t>
      </w:r>
      <w:r w:rsidRPr="004C56A0">
        <w:rPr>
          <w:rFonts w:ascii="Times New Roman" w:eastAsia="Times New Roman" w:hAnsi="Times New Roman" w:cs="Times New Roman"/>
          <w:color w:val="000000" w:themeColor="text1"/>
          <w:sz w:val="24"/>
          <w:szCs w:val="24"/>
          <w:lang w:val="en-GB"/>
        </w:rPr>
        <w:t>, pp.811-825.</w:t>
      </w:r>
    </w:p>
    <w:p w14:paraId="3D639B5E"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Sun, Y. and Wang, S., 2019. Understanding consumers’ intentions to purchase green products in the social media marketing context. </w:t>
      </w:r>
      <w:r w:rsidRPr="004C56A0">
        <w:rPr>
          <w:rFonts w:ascii="Times New Roman" w:eastAsia="Times New Roman" w:hAnsi="Times New Roman" w:cs="Times New Roman"/>
          <w:i/>
          <w:color w:val="000000" w:themeColor="text1"/>
          <w:sz w:val="24"/>
          <w:szCs w:val="24"/>
          <w:lang w:val="en-GB"/>
        </w:rPr>
        <w:t>Asia Pacific Journal of Marketing and Logistics</w:t>
      </w:r>
      <w:r w:rsidRPr="004C56A0">
        <w:rPr>
          <w:rFonts w:ascii="Times New Roman" w:eastAsia="Times New Roman" w:hAnsi="Times New Roman" w:cs="Times New Roman"/>
          <w:color w:val="000000" w:themeColor="text1"/>
          <w:sz w:val="24"/>
          <w:szCs w:val="24"/>
          <w:lang w:val="en-GB"/>
        </w:rPr>
        <w:t>.</w:t>
      </w:r>
    </w:p>
    <w:p w14:paraId="314C33AD" w14:textId="77777777" w:rsidR="00D74A4B" w:rsidRPr="004C56A0" w:rsidRDefault="00D74A4B" w:rsidP="00D74A4B">
      <w:pPr>
        <w:spacing w:before="240"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Svatosova</w:t>
      </w:r>
      <w:proofErr w:type="spellEnd"/>
      <w:r w:rsidRPr="004C56A0">
        <w:rPr>
          <w:rFonts w:ascii="Times New Roman" w:eastAsia="Times New Roman" w:hAnsi="Times New Roman" w:cs="Times New Roman"/>
          <w:color w:val="000000" w:themeColor="text1"/>
          <w:sz w:val="24"/>
          <w:szCs w:val="24"/>
          <w:lang w:val="en-GB"/>
        </w:rPr>
        <w:t xml:space="preserve">, V., 2018. Importance of strategy and aspects of strategic development in small and medium-sized entrepreneurship. </w:t>
      </w:r>
      <w:proofErr w:type="spellStart"/>
      <w:r w:rsidRPr="004C56A0">
        <w:rPr>
          <w:rFonts w:ascii="Times New Roman" w:eastAsia="Times New Roman" w:hAnsi="Times New Roman" w:cs="Times New Roman"/>
          <w:i/>
          <w:color w:val="000000" w:themeColor="text1"/>
          <w:sz w:val="24"/>
          <w:szCs w:val="24"/>
          <w:lang w:val="en-GB"/>
        </w:rPr>
        <w:t>Ekonomický</w:t>
      </w:r>
      <w:proofErr w:type="spellEnd"/>
      <w:r w:rsidRPr="004C56A0">
        <w:rPr>
          <w:rFonts w:ascii="Times New Roman" w:eastAsia="Times New Roman" w:hAnsi="Times New Roman" w:cs="Times New Roman"/>
          <w:i/>
          <w:color w:val="000000" w:themeColor="text1"/>
          <w:sz w:val="24"/>
          <w:szCs w:val="24"/>
          <w:lang w:val="en-GB"/>
        </w:rPr>
        <w:t xml:space="preserve"> </w:t>
      </w:r>
      <w:proofErr w:type="spellStart"/>
      <w:r w:rsidRPr="004C56A0">
        <w:rPr>
          <w:rFonts w:ascii="Times New Roman" w:eastAsia="Times New Roman" w:hAnsi="Times New Roman" w:cs="Times New Roman"/>
          <w:i/>
          <w:color w:val="000000" w:themeColor="text1"/>
          <w:sz w:val="24"/>
          <w:szCs w:val="24"/>
          <w:lang w:val="en-GB"/>
        </w:rPr>
        <w:t>časopis</w:t>
      </w:r>
      <w:proofErr w:type="spellEnd"/>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66</w:t>
      </w:r>
      <w:r w:rsidRPr="004C56A0">
        <w:rPr>
          <w:rFonts w:ascii="Times New Roman" w:eastAsia="Times New Roman" w:hAnsi="Times New Roman" w:cs="Times New Roman"/>
          <w:color w:val="000000" w:themeColor="text1"/>
          <w:sz w:val="24"/>
          <w:szCs w:val="24"/>
          <w:lang w:val="en-GB"/>
        </w:rPr>
        <w:t>(04), pp.329-349.</w:t>
      </w:r>
    </w:p>
    <w:p w14:paraId="5367351C" w14:textId="77777777" w:rsidR="00D74A4B" w:rsidRPr="004C56A0" w:rsidRDefault="00D74A4B" w:rsidP="00D74A4B">
      <w:pPr>
        <w:pStyle w:val="NormalWeb"/>
        <w:spacing w:before="0" w:beforeAutospacing="0" w:after="0" w:afterAutospacing="0" w:line="360" w:lineRule="auto"/>
        <w:jc w:val="both"/>
        <w:rPr>
          <w:color w:val="000000" w:themeColor="text1"/>
        </w:rPr>
      </w:pPr>
      <w:r w:rsidRPr="004C56A0">
        <w:rPr>
          <w:color w:val="000000" w:themeColor="text1"/>
          <w:shd w:val="clear" w:color="auto" w:fill="FFFFFF"/>
        </w:rPr>
        <w:lastRenderedPageBreak/>
        <w:t xml:space="preserve">Unilever.com, 2022. </w:t>
      </w:r>
      <w:r w:rsidRPr="004C56A0">
        <w:rPr>
          <w:i/>
          <w:iCs/>
          <w:color w:val="000000" w:themeColor="text1"/>
          <w:shd w:val="clear" w:color="auto" w:fill="FFFFFF"/>
        </w:rPr>
        <w:t xml:space="preserve">Advertising and marketing. </w:t>
      </w:r>
      <w:r w:rsidRPr="004C56A0">
        <w:rPr>
          <w:color w:val="000000" w:themeColor="text1"/>
          <w:shd w:val="clear" w:color="auto" w:fill="FFFFFF"/>
        </w:rPr>
        <w:t>Available at:</w:t>
      </w:r>
      <w:hyperlink r:id="rId22" w:history="1">
        <w:r w:rsidRPr="004C56A0">
          <w:rPr>
            <w:rStyle w:val="Hyperlink"/>
            <w:rFonts w:eastAsia="Arial"/>
            <w:color w:val="000000" w:themeColor="text1"/>
            <w:shd w:val="clear" w:color="auto" w:fill="FFFFFF"/>
          </w:rPr>
          <w:t>https://www.unilever.com/planet-and-society/responsible-business/advertising-and-marketing/</w:t>
        </w:r>
      </w:hyperlink>
      <w:r w:rsidRPr="004C56A0">
        <w:rPr>
          <w:color w:val="000000" w:themeColor="text1"/>
          <w:shd w:val="clear" w:color="auto" w:fill="FFFFFF"/>
        </w:rPr>
        <w:t xml:space="preserve"> [Accessed on 24th September, 2022]</w:t>
      </w:r>
    </w:p>
    <w:p w14:paraId="396D5507"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hyperlink r:id="rId23">
        <w:r w:rsidRPr="004C56A0">
          <w:rPr>
            <w:rFonts w:ascii="Times New Roman" w:eastAsia="Times New Roman" w:hAnsi="Times New Roman" w:cs="Times New Roman"/>
            <w:color w:val="000000" w:themeColor="text1"/>
            <w:sz w:val="24"/>
            <w:szCs w:val="24"/>
            <w:u w:val="single"/>
            <w:lang w:val="en-GB"/>
          </w:rPr>
          <w:t>Unilever.com</w:t>
        </w:r>
      </w:hyperlink>
      <w:r w:rsidRPr="004C56A0">
        <w:rPr>
          <w:rFonts w:ascii="Times New Roman" w:eastAsia="Times New Roman" w:hAnsi="Times New Roman" w:cs="Times New Roman"/>
          <w:color w:val="000000" w:themeColor="text1"/>
          <w:sz w:val="24"/>
          <w:szCs w:val="24"/>
          <w:lang w:val="en-GB"/>
        </w:rPr>
        <w:t>, 2022.Advertising and marketing. Available at:</w:t>
      </w:r>
      <w:hyperlink r:id="rId24">
        <w:r w:rsidRPr="004C56A0">
          <w:rPr>
            <w:rFonts w:ascii="Times New Roman" w:eastAsia="Times New Roman" w:hAnsi="Times New Roman" w:cs="Times New Roman"/>
            <w:color w:val="000000" w:themeColor="text1"/>
            <w:sz w:val="24"/>
            <w:szCs w:val="24"/>
            <w:u w:val="single"/>
            <w:lang w:val="en-GB"/>
          </w:rPr>
          <w:t>https://www.unilever.com/planet-and-society/responsible-business/advertising-and-marketing/</w:t>
        </w:r>
      </w:hyperlink>
      <w:r w:rsidRPr="004C56A0">
        <w:rPr>
          <w:rFonts w:ascii="Times New Roman" w:eastAsia="Times New Roman" w:hAnsi="Times New Roman" w:cs="Times New Roman"/>
          <w:color w:val="000000" w:themeColor="text1"/>
          <w:sz w:val="24"/>
          <w:szCs w:val="24"/>
          <w:lang w:val="en-GB"/>
        </w:rPr>
        <w:t>.[Accessed on 8th August, 2022] </w:t>
      </w:r>
    </w:p>
    <w:p w14:paraId="3263CFED"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hyperlink r:id="rId25">
        <w:r w:rsidRPr="004C56A0">
          <w:rPr>
            <w:rFonts w:ascii="Times New Roman" w:eastAsia="Times New Roman" w:hAnsi="Times New Roman" w:cs="Times New Roman"/>
            <w:color w:val="000000" w:themeColor="text1"/>
            <w:sz w:val="24"/>
            <w:szCs w:val="24"/>
            <w:u w:val="single"/>
            <w:lang w:val="en-GB"/>
          </w:rPr>
          <w:t>Unilever.com</w:t>
        </w:r>
      </w:hyperlink>
      <w:r w:rsidRPr="004C56A0">
        <w:rPr>
          <w:rFonts w:ascii="Times New Roman" w:eastAsia="Times New Roman" w:hAnsi="Times New Roman" w:cs="Times New Roman"/>
          <w:color w:val="000000" w:themeColor="text1"/>
          <w:sz w:val="24"/>
          <w:szCs w:val="24"/>
          <w:lang w:val="en-GB"/>
        </w:rPr>
        <w:t xml:space="preserve">, 2022.Report shows a third of consumers prefer sustainable </w:t>
      </w:r>
      <w:proofErr w:type="spellStart"/>
      <w:r w:rsidRPr="004C56A0">
        <w:rPr>
          <w:rFonts w:ascii="Times New Roman" w:eastAsia="Times New Roman" w:hAnsi="Times New Roman" w:cs="Times New Roman"/>
          <w:color w:val="000000" w:themeColor="text1"/>
          <w:sz w:val="24"/>
          <w:szCs w:val="24"/>
          <w:lang w:val="en-GB"/>
        </w:rPr>
        <w:t>brands.Available</w:t>
      </w:r>
      <w:proofErr w:type="spellEnd"/>
      <w:r w:rsidRPr="004C56A0">
        <w:rPr>
          <w:rFonts w:ascii="Times New Roman" w:eastAsia="Times New Roman" w:hAnsi="Times New Roman" w:cs="Times New Roman"/>
          <w:color w:val="000000" w:themeColor="text1"/>
          <w:sz w:val="24"/>
          <w:szCs w:val="24"/>
          <w:lang w:val="en-GB"/>
        </w:rPr>
        <w:t xml:space="preserve"> at:</w:t>
      </w:r>
      <w:hyperlink r:id="rId26">
        <w:r w:rsidRPr="004C56A0">
          <w:rPr>
            <w:rFonts w:ascii="Times New Roman" w:eastAsia="Times New Roman" w:hAnsi="Times New Roman" w:cs="Times New Roman"/>
            <w:color w:val="000000" w:themeColor="text1"/>
            <w:sz w:val="24"/>
            <w:szCs w:val="24"/>
            <w:u w:val="single"/>
            <w:lang w:val="en-GB"/>
          </w:rPr>
          <w:t>https://www.unilever.com/news/press-and-media/press-releases/2017/report-shows-a-third-of-consumers-prefer-sustainable-brands/</w:t>
        </w:r>
      </w:hyperlink>
      <w:r w:rsidRPr="004C56A0">
        <w:rPr>
          <w:rFonts w:ascii="Times New Roman" w:eastAsia="Times New Roman" w:hAnsi="Times New Roman" w:cs="Times New Roman"/>
          <w:color w:val="000000" w:themeColor="text1"/>
          <w:sz w:val="24"/>
          <w:szCs w:val="24"/>
          <w:lang w:val="en-GB"/>
        </w:rPr>
        <w:t>.[Accessed on 8th August, 2022]  </w:t>
      </w:r>
    </w:p>
    <w:p w14:paraId="3A2C7D88"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hyperlink r:id="rId27">
        <w:r w:rsidRPr="004C56A0">
          <w:rPr>
            <w:rFonts w:ascii="Times New Roman" w:eastAsia="Times New Roman" w:hAnsi="Times New Roman" w:cs="Times New Roman"/>
            <w:color w:val="000000" w:themeColor="text1"/>
            <w:sz w:val="24"/>
            <w:szCs w:val="24"/>
            <w:u w:val="single"/>
            <w:lang w:val="en-GB"/>
          </w:rPr>
          <w:t>Unilever.com</w:t>
        </w:r>
      </w:hyperlink>
      <w:r w:rsidRPr="004C56A0">
        <w:rPr>
          <w:rFonts w:ascii="Times New Roman" w:eastAsia="Times New Roman" w:hAnsi="Times New Roman" w:cs="Times New Roman"/>
          <w:color w:val="000000" w:themeColor="text1"/>
          <w:sz w:val="24"/>
          <w:szCs w:val="24"/>
          <w:lang w:val="en-GB"/>
        </w:rPr>
        <w:t xml:space="preserve">, 2022.Unilever will not invest in online platforms that create </w:t>
      </w:r>
      <w:proofErr w:type="spellStart"/>
      <w:r w:rsidRPr="004C56A0">
        <w:rPr>
          <w:rFonts w:ascii="Times New Roman" w:eastAsia="Times New Roman" w:hAnsi="Times New Roman" w:cs="Times New Roman"/>
          <w:color w:val="000000" w:themeColor="text1"/>
          <w:sz w:val="24"/>
          <w:szCs w:val="24"/>
          <w:lang w:val="en-GB"/>
        </w:rPr>
        <w:t>division.Available</w:t>
      </w:r>
      <w:proofErr w:type="spellEnd"/>
      <w:r w:rsidRPr="004C56A0">
        <w:rPr>
          <w:rFonts w:ascii="Times New Roman" w:eastAsia="Times New Roman" w:hAnsi="Times New Roman" w:cs="Times New Roman"/>
          <w:color w:val="000000" w:themeColor="text1"/>
          <w:sz w:val="24"/>
          <w:szCs w:val="24"/>
          <w:lang w:val="en-GB"/>
        </w:rPr>
        <w:t xml:space="preserve"> at:</w:t>
      </w:r>
      <w:hyperlink r:id="rId28">
        <w:r w:rsidRPr="004C56A0">
          <w:rPr>
            <w:rFonts w:ascii="Times New Roman" w:eastAsia="Times New Roman" w:hAnsi="Times New Roman" w:cs="Times New Roman"/>
            <w:color w:val="000000" w:themeColor="text1"/>
            <w:sz w:val="24"/>
            <w:szCs w:val="24"/>
            <w:u w:val="single"/>
            <w:lang w:val="en-GB"/>
          </w:rPr>
          <w:t>https://www.unilever.com/news/press-and-media/press-releases/2018/unilever-will-not-invest-in-online-platforms-that-create-division/</w:t>
        </w:r>
      </w:hyperlink>
      <w:r w:rsidRPr="004C56A0">
        <w:rPr>
          <w:rFonts w:ascii="Times New Roman" w:eastAsia="Times New Roman" w:hAnsi="Times New Roman" w:cs="Times New Roman"/>
          <w:color w:val="000000" w:themeColor="text1"/>
          <w:sz w:val="24"/>
          <w:szCs w:val="24"/>
          <w:lang w:val="en-GB"/>
        </w:rPr>
        <w:t>.[Accessed on 8th August, 2022]  </w:t>
      </w:r>
    </w:p>
    <w:p w14:paraId="57D89A5B"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hyperlink r:id="rId29">
        <w:r w:rsidRPr="004C56A0">
          <w:rPr>
            <w:rFonts w:ascii="Times New Roman" w:eastAsia="Times New Roman" w:hAnsi="Times New Roman" w:cs="Times New Roman"/>
            <w:color w:val="000000" w:themeColor="text1"/>
            <w:sz w:val="24"/>
            <w:szCs w:val="24"/>
            <w:lang w:val="en-GB"/>
          </w:rPr>
          <w:t>Unilever.com,2022.</w:t>
        </w:r>
      </w:hyperlink>
      <w:hyperlink r:id="rId30">
        <w:r w:rsidRPr="004C56A0">
          <w:rPr>
            <w:rFonts w:ascii="Times New Roman" w:eastAsia="Times New Roman" w:hAnsi="Times New Roman" w:cs="Times New Roman"/>
            <w:i/>
            <w:color w:val="000000" w:themeColor="text1"/>
            <w:sz w:val="24"/>
            <w:szCs w:val="24"/>
            <w:lang w:val="en-GB"/>
          </w:rPr>
          <w:t>Communicating with consumers. Available at:</w:t>
        </w:r>
      </w:hyperlink>
      <w:hyperlink r:id="rId31">
        <w:r w:rsidRPr="004C56A0">
          <w:rPr>
            <w:rFonts w:ascii="Times New Roman" w:eastAsia="Times New Roman" w:hAnsi="Times New Roman" w:cs="Times New Roman"/>
            <w:color w:val="000000" w:themeColor="text1"/>
            <w:sz w:val="24"/>
            <w:szCs w:val="24"/>
            <w:lang w:val="en-GB"/>
          </w:rPr>
          <w:t>https://www.unilever.com/planet-and-society/responsible-business/advertising-and-marketing/[Accessed</w:t>
        </w:r>
      </w:hyperlink>
      <w:r w:rsidRPr="004C56A0">
        <w:rPr>
          <w:rFonts w:ascii="Times New Roman" w:eastAsia="Times New Roman" w:hAnsi="Times New Roman" w:cs="Times New Roman"/>
          <w:color w:val="000000" w:themeColor="text1"/>
          <w:sz w:val="24"/>
          <w:szCs w:val="24"/>
          <w:lang w:val="en-GB"/>
        </w:rPr>
        <w:t xml:space="preserve"> on 8th July 2022]</w:t>
      </w:r>
    </w:p>
    <w:p w14:paraId="2BA667A2"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Vidhya, M.R., 2021. A Study on the Influence of Social </w:t>
      </w:r>
      <w:proofErr w:type="spellStart"/>
      <w:r w:rsidRPr="004C56A0">
        <w:rPr>
          <w:rFonts w:ascii="Times New Roman" w:eastAsia="Times New Roman" w:hAnsi="Times New Roman" w:cs="Times New Roman"/>
          <w:color w:val="000000" w:themeColor="text1"/>
          <w:sz w:val="24"/>
          <w:szCs w:val="24"/>
          <w:lang w:val="en-GB"/>
        </w:rPr>
        <w:t>Medsia</w:t>
      </w:r>
      <w:proofErr w:type="spellEnd"/>
      <w:r w:rsidRPr="004C56A0">
        <w:rPr>
          <w:rFonts w:ascii="Times New Roman" w:eastAsia="Times New Roman" w:hAnsi="Times New Roman" w:cs="Times New Roman"/>
          <w:color w:val="000000" w:themeColor="text1"/>
          <w:sz w:val="24"/>
          <w:szCs w:val="24"/>
          <w:lang w:val="en-GB"/>
        </w:rPr>
        <w:t xml:space="preserve"> in Digital marketing on Purchase intention of To FMCG Products. </w:t>
      </w:r>
      <w:r w:rsidRPr="004C56A0">
        <w:rPr>
          <w:rFonts w:ascii="Times New Roman" w:eastAsia="Times New Roman" w:hAnsi="Times New Roman" w:cs="Times New Roman"/>
          <w:i/>
          <w:color w:val="000000" w:themeColor="text1"/>
          <w:sz w:val="24"/>
          <w:szCs w:val="24"/>
          <w:lang w:val="en-GB"/>
        </w:rPr>
        <w:t>Turkish Journal of Computer and Mathematics Education (TURCOMAT)</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12</w:t>
      </w:r>
      <w:r w:rsidRPr="004C56A0">
        <w:rPr>
          <w:rFonts w:ascii="Times New Roman" w:eastAsia="Times New Roman" w:hAnsi="Times New Roman" w:cs="Times New Roman"/>
          <w:color w:val="000000" w:themeColor="text1"/>
          <w:sz w:val="24"/>
          <w:szCs w:val="24"/>
          <w:lang w:val="en-GB"/>
        </w:rPr>
        <w:t xml:space="preserve">(10), pp.7094-7100. </w:t>
      </w:r>
    </w:p>
    <w:p w14:paraId="29E26BC6" w14:textId="77777777" w:rsidR="00D74A4B" w:rsidRPr="004C56A0" w:rsidRDefault="00D74A4B" w:rsidP="00D74A4B">
      <w:pPr>
        <w:spacing w:before="240"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Viertola</w:t>
      </w:r>
      <w:proofErr w:type="spellEnd"/>
      <w:r w:rsidRPr="004C56A0">
        <w:rPr>
          <w:rFonts w:ascii="Times New Roman" w:eastAsia="Times New Roman" w:hAnsi="Times New Roman" w:cs="Times New Roman"/>
          <w:color w:val="000000" w:themeColor="text1"/>
          <w:sz w:val="24"/>
          <w:szCs w:val="24"/>
          <w:lang w:val="en-GB"/>
        </w:rPr>
        <w:t xml:space="preserve">, W., 2018. To what extent does YouTube marketing influence the consumer behaviour of a young target </w:t>
      </w:r>
      <w:proofErr w:type="gramStart"/>
      <w:r w:rsidRPr="004C56A0">
        <w:rPr>
          <w:rFonts w:ascii="Times New Roman" w:eastAsia="Times New Roman" w:hAnsi="Times New Roman" w:cs="Times New Roman"/>
          <w:color w:val="000000" w:themeColor="text1"/>
          <w:sz w:val="24"/>
          <w:szCs w:val="24"/>
          <w:lang w:val="en-GB"/>
        </w:rPr>
        <w:t>group?.</w:t>
      </w:r>
      <w:proofErr w:type="gramEnd"/>
    </w:p>
    <w:p w14:paraId="6E4D4E10" w14:textId="77777777" w:rsidR="00D74A4B" w:rsidRPr="004C56A0" w:rsidRDefault="00D74A4B" w:rsidP="00D74A4B">
      <w:pPr>
        <w:pStyle w:val="NormalWeb"/>
        <w:spacing w:before="0" w:beforeAutospacing="0" w:after="0" w:afterAutospacing="0" w:line="360" w:lineRule="auto"/>
        <w:jc w:val="both"/>
        <w:rPr>
          <w:color w:val="000000" w:themeColor="text1"/>
        </w:rPr>
      </w:pPr>
      <w:proofErr w:type="spellStart"/>
      <w:r w:rsidRPr="004C56A0">
        <w:rPr>
          <w:color w:val="000000" w:themeColor="text1"/>
          <w:shd w:val="clear" w:color="auto" w:fill="FFFFFF"/>
        </w:rPr>
        <w:t>Vinerean</w:t>
      </w:r>
      <w:proofErr w:type="spellEnd"/>
      <w:r w:rsidRPr="004C56A0">
        <w:rPr>
          <w:color w:val="000000" w:themeColor="text1"/>
          <w:shd w:val="clear" w:color="auto" w:fill="FFFFFF"/>
        </w:rPr>
        <w:t>, S., 2017. Importance of strategic social media marketing.</w:t>
      </w:r>
    </w:p>
    <w:p w14:paraId="26B8B26D"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Voramontri</w:t>
      </w:r>
      <w:proofErr w:type="spellEnd"/>
      <w:r w:rsidRPr="004C56A0">
        <w:rPr>
          <w:rFonts w:ascii="Times New Roman" w:eastAsia="Times New Roman" w:hAnsi="Times New Roman" w:cs="Times New Roman"/>
          <w:color w:val="000000" w:themeColor="text1"/>
          <w:sz w:val="24"/>
          <w:szCs w:val="24"/>
          <w:lang w:val="en-GB"/>
        </w:rPr>
        <w:t xml:space="preserve">, D. and </w:t>
      </w:r>
      <w:proofErr w:type="spellStart"/>
      <w:r w:rsidRPr="004C56A0">
        <w:rPr>
          <w:rFonts w:ascii="Times New Roman" w:eastAsia="Times New Roman" w:hAnsi="Times New Roman" w:cs="Times New Roman"/>
          <w:color w:val="000000" w:themeColor="text1"/>
          <w:sz w:val="24"/>
          <w:szCs w:val="24"/>
          <w:lang w:val="en-GB"/>
        </w:rPr>
        <w:t>Klieb</w:t>
      </w:r>
      <w:proofErr w:type="spellEnd"/>
      <w:r w:rsidRPr="004C56A0">
        <w:rPr>
          <w:rFonts w:ascii="Times New Roman" w:eastAsia="Times New Roman" w:hAnsi="Times New Roman" w:cs="Times New Roman"/>
          <w:color w:val="000000" w:themeColor="text1"/>
          <w:sz w:val="24"/>
          <w:szCs w:val="24"/>
          <w:lang w:val="en-GB"/>
        </w:rPr>
        <w:t xml:space="preserve">, L., 2019. Impact of social media on consumer behaviour. </w:t>
      </w:r>
      <w:r w:rsidRPr="004C56A0">
        <w:rPr>
          <w:rFonts w:ascii="Times New Roman" w:eastAsia="Times New Roman" w:hAnsi="Times New Roman" w:cs="Times New Roman"/>
          <w:i/>
          <w:color w:val="000000" w:themeColor="text1"/>
          <w:sz w:val="24"/>
          <w:szCs w:val="24"/>
          <w:lang w:val="en-GB"/>
        </w:rPr>
        <w:t xml:space="preserve">Int. J. Inf. </w:t>
      </w:r>
      <w:proofErr w:type="spellStart"/>
      <w:r w:rsidRPr="004C56A0">
        <w:rPr>
          <w:rFonts w:ascii="Times New Roman" w:eastAsia="Times New Roman" w:hAnsi="Times New Roman" w:cs="Times New Roman"/>
          <w:i/>
          <w:color w:val="000000" w:themeColor="text1"/>
          <w:sz w:val="24"/>
          <w:szCs w:val="24"/>
          <w:lang w:val="en-GB"/>
        </w:rPr>
        <w:t>Decis</w:t>
      </w:r>
      <w:proofErr w:type="spellEnd"/>
      <w:r w:rsidRPr="004C56A0">
        <w:rPr>
          <w:rFonts w:ascii="Times New Roman" w:eastAsia="Times New Roman" w:hAnsi="Times New Roman" w:cs="Times New Roman"/>
          <w:i/>
          <w:color w:val="000000" w:themeColor="text1"/>
          <w:sz w:val="24"/>
          <w:szCs w:val="24"/>
          <w:lang w:val="en-GB"/>
        </w:rPr>
        <w:t>. Sci.</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11</w:t>
      </w:r>
      <w:r w:rsidRPr="004C56A0">
        <w:rPr>
          <w:rFonts w:ascii="Times New Roman" w:eastAsia="Times New Roman" w:hAnsi="Times New Roman" w:cs="Times New Roman"/>
          <w:color w:val="000000" w:themeColor="text1"/>
          <w:sz w:val="24"/>
          <w:szCs w:val="24"/>
          <w:lang w:val="en-GB"/>
        </w:rPr>
        <w:t>(3), pp.209-233.</w:t>
      </w:r>
    </w:p>
    <w:p w14:paraId="16A1C7C2"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Voramontri</w:t>
      </w:r>
      <w:proofErr w:type="spellEnd"/>
      <w:r w:rsidRPr="004C56A0">
        <w:rPr>
          <w:rFonts w:ascii="Times New Roman" w:eastAsia="Times New Roman" w:hAnsi="Times New Roman" w:cs="Times New Roman"/>
          <w:color w:val="000000" w:themeColor="text1"/>
          <w:sz w:val="24"/>
          <w:szCs w:val="24"/>
          <w:lang w:val="en-GB"/>
        </w:rPr>
        <w:t xml:space="preserve">, D. and </w:t>
      </w:r>
      <w:proofErr w:type="spellStart"/>
      <w:r w:rsidRPr="004C56A0">
        <w:rPr>
          <w:rFonts w:ascii="Times New Roman" w:eastAsia="Times New Roman" w:hAnsi="Times New Roman" w:cs="Times New Roman"/>
          <w:color w:val="000000" w:themeColor="text1"/>
          <w:sz w:val="24"/>
          <w:szCs w:val="24"/>
          <w:lang w:val="en-GB"/>
        </w:rPr>
        <w:t>Klieb</w:t>
      </w:r>
      <w:proofErr w:type="spellEnd"/>
      <w:r w:rsidRPr="004C56A0">
        <w:rPr>
          <w:rFonts w:ascii="Times New Roman" w:eastAsia="Times New Roman" w:hAnsi="Times New Roman" w:cs="Times New Roman"/>
          <w:color w:val="000000" w:themeColor="text1"/>
          <w:sz w:val="24"/>
          <w:szCs w:val="24"/>
          <w:lang w:val="en-GB"/>
        </w:rPr>
        <w:t xml:space="preserve">, L., 2019. Impact of social media on consumer behaviour. </w:t>
      </w:r>
      <w:r w:rsidRPr="004C56A0">
        <w:rPr>
          <w:rFonts w:ascii="Times New Roman" w:eastAsia="Times New Roman" w:hAnsi="Times New Roman" w:cs="Times New Roman"/>
          <w:i/>
          <w:color w:val="000000" w:themeColor="text1"/>
          <w:sz w:val="24"/>
          <w:szCs w:val="24"/>
          <w:lang w:val="en-GB"/>
        </w:rPr>
        <w:t xml:space="preserve">Int. J. Inf. </w:t>
      </w:r>
      <w:proofErr w:type="spellStart"/>
      <w:r w:rsidRPr="004C56A0">
        <w:rPr>
          <w:rFonts w:ascii="Times New Roman" w:eastAsia="Times New Roman" w:hAnsi="Times New Roman" w:cs="Times New Roman"/>
          <w:i/>
          <w:color w:val="000000" w:themeColor="text1"/>
          <w:sz w:val="24"/>
          <w:szCs w:val="24"/>
          <w:lang w:val="en-GB"/>
        </w:rPr>
        <w:t>Decis</w:t>
      </w:r>
      <w:proofErr w:type="spellEnd"/>
      <w:r w:rsidRPr="004C56A0">
        <w:rPr>
          <w:rFonts w:ascii="Times New Roman" w:eastAsia="Times New Roman" w:hAnsi="Times New Roman" w:cs="Times New Roman"/>
          <w:i/>
          <w:color w:val="000000" w:themeColor="text1"/>
          <w:sz w:val="24"/>
          <w:szCs w:val="24"/>
          <w:lang w:val="en-GB"/>
        </w:rPr>
        <w:t>. Sci.</w:t>
      </w:r>
      <w:r w:rsidRPr="004C56A0">
        <w:rPr>
          <w:rFonts w:ascii="Times New Roman" w:eastAsia="Times New Roman" w:hAnsi="Times New Roman" w:cs="Times New Roman"/>
          <w:color w:val="000000" w:themeColor="text1"/>
          <w:sz w:val="24"/>
          <w:szCs w:val="24"/>
          <w:lang w:val="en-GB"/>
        </w:rPr>
        <w:t xml:space="preserve">, </w:t>
      </w:r>
      <w:r w:rsidRPr="004C56A0">
        <w:rPr>
          <w:rFonts w:ascii="Times New Roman" w:eastAsia="Times New Roman" w:hAnsi="Times New Roman" w:cs="Times New Roman"/>
          <w:i/>
          <w:color w:val="000000" w:themeColor="text1"/>
          <w:sz w:val="24"/>
          <w:szCs w:val="24"/>
          <w:lang w:val="en-GB"/>
        </w:rPr>
        <w:t>11</w:t>
      </w:r>
      <w:r w:rsidRPr="004C56A0">
        <w:rPr>
          <w:rFonts w:ascii="Times New Roman" w:eastAsia="Times New Roman" w:hAnsi="Times New Roman" w:cs="Times New Roman"/>
          <w:color w:val="000000" w:themeColor="text1"/>
          <w:sz w:val="24"/>
          <w:szCs w:val="24"/>
          <w:lang w:val="en-GB"/>
        </w:rPr>
        <w:t>(3), pp.209-233.</w:t>
      </w:r>
    </w:p>
    <w:p w14:paraId="57790DE1"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Wachira, N.M. and Kariuki, P.K., 2018. </w:t>
      </w:r>
      <w:r w:rsidRPr="004C56A0">
        <w:rPr>
          <w:rFonts w:ascii="Times New Roman" w:eastAsia="Times New Roman" w:hAnsi="Times New Roman" w:cs="Times New Roman"/>
          <w:i/>
          <w:color w:val="000000" w:themeColor="text1"/>
          <w:sz w:val="24"/>
          <w:szCs w:val="24"/>
          <w:lang w:val="en-GB"/>
        </w:rPr>
        <w:t>Integrated marketing communication and performance of Unilever Kenya Limited</w:t>
      </w:r>
      <w:r w:rsidRPr="004C56A0">
        <w:rPr>
          <w:rFonts w:ascii="Times New Roman" w:eastAsia="Times New Roman" w:hAnsi="Times New Roman" w:cs="Times New Roman"/>
          <w:color w:val="000000" w:themeColor="text1"/>
          <w:sz w:val="24"/>
          <w:szCs w:val="24"/>
          <w:lang w:val="en-GB"/>
        </w:rPr>
        <w:t xml:space="preserve"> (Doctoral dissertation, KENYATTA UNIVERSITY).</w:t>
      </w:r>
    </w:p>
    <w:p w14:paraId="5A16579D"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lastRenderedPageBreak/>
        <w:t>Woiceshyn</w:t>
      </w:r>
      <w:proofErr w:type="spellEnd"/>
      <w:r w:rsidRPr="004C56A0">
        <w:rPr>
          <w:rFonts w:ascii="Times New Roman" w:eastAsia="Times New Roman" w:hAnsi="Times New Roman" w:cs="Times New Roman"/>
          <w:color w:val="000000" w:themeColor="text1"/>
          <w:sz w:val="24"/>
          <w:szCs w:val="24"/>
          <w:lang w:val="en-GB"/>
        </w:rPr>
        <w:t xml:space="preserve">, J. and </w:t>
      </w:r>
      <w:proofErr w:type="spellStart"/>
      <w:r w:rsidRPr="004C56A0">
        <w:rPr>
          <w:rFonts w:ascii="Times New Roman" w:eastAsia="Times New Roman" w:hAnsi="Times New Roman" w:cs="Times New Roman"/>
          <w:color w:val="000000" w:themeColor="text1"/>
          <w:sz w:val="24"/>
          <w:szCs w:val="24"/>
          <w:lang w:val="en-GB"/>
        </w:rPr>
        <w:t>Daellenbach</w:t>
      </w:r>
      <w:proofErr w:type="spellEnd"/>
      <w:r w:rsidRPr="004C56A0">
        <w:rPr>
          <w:rFonts w:ascii="Times New Roman" w:eastAsia="Times New Roman" w:hAnsi="Times New Roman" w:cs="Times New Roman"/>
          <w:color w:val="000000" w:themeColor="text1"/>
          <w:sz w:val="24"/>
          <w:szCs w:val="24"/>
          <w:lang w:val="en-GB"/>
        </w:rPr>
        <w:t xml:space="preserve">, U., 2018. Evaluating inductive vs deductive research in management studies: Implications for authors, editors, and reviewers. </w:t>
      </w:r>
      <w:r w:rsidRPr="004C56A0">
        <w:rPr>
          <w:rFonts w:ascii="Times New Roman" w:eastAsia="Times New Roman" w:hAnsi="Times New Roman" w:cs="Times New Roman"/>
          <w:i/>
          <w:color w:val="000000" w:themeColor="text1"/>
          <w:sz w:val="24"/>
          <w:szCs w:val="24"/>
          <w:lang w:val="en-GB"/>
        </w:rPr>
        <w:t>Qualitative research in organizations and management: An International Journal</w:t>
      </w:r>
      <w:r w:rsidRPr="004C56A0">
        <w:rPr>
          <w:rFonts w:ascii="Times New Roman" w:eastAsia="Times New Roman" w:hAnsi="Times New Roman" w:cs="Times New Roman"/>
          <w:color w:val="000000" w:themeColor="text1"/>
          <w:sz w:val="24"/>
          <w:szCs w:val="24"/>
          <w:lang w:val="en-GB"/>
        </w:rPr>
        <w:t>.</w:t>
      </w:r>
    </w:p>
    <w:p w14:paraId="262C0AF0"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campaignlive.co.uk. (n.d.). </w:t>
      </w:r>
      <w:r w:rsidRPr="004C56A0">
        <w:rPr>
          <w:rFonts w:ascii="Times New Roman" w:eastAsia="Times New Roman" w:hAnsi="Times New Roman" w:cs="Times New Roman"/>
          <w:i/>
          <w:color w:val="000000" w:themeColor="text1"/>
          <w:sz w:val="24"/>
          <w:szCs w:val="24"/>
          <w:lang w:val="en-GB"/>
        </w:rPr>
        <w:t>Case study: How Knorr’s ‘Love at first taste’ bonded the brand with millennials</w:t>
      </w:r>
      <w:r w:rsidRPr="004C56A0">
        <w:rPr>
          <w:rFonts w:ascii="Times New Roman" w:eastAsia="Times New Roman" w:hAnsi="Times New Roman" w:cs="Times New Roman"/>
          <w:color w:val="000000" w:themeColor="text1"/>
          <w:sz w:val="24"/>
          <w:szCs w:val="24"/>
          <w:lang w:val="en-GB"/>
        </w:rPr>
        <w:t xml:space="preserve">. [online] Available at: </w:t>
      </w:r>
      <w:hyperlink r:id="rId32">
        <w:r w:rsidRPr="004C56A0">
          <w:rPr>
            <w:rFonts w:ascii="Times New Roman" w:eastAsia="Times New Roman" w:hAnsi="Times New Roman" w:cs="Times New Roman"/>
            <w:color w:val="000000" w:themeColor="text1"/>
            <w:sz w:val="24"/>
            <w:szCs w:val="24"/>
            <w:u w:val="single"/>
            <w:lang w:val="en-GB"/>
          </w:rPr>
          <w:t>https://www.campaignlive.co.uk/article/case-study-knorrs-love-first-taste-bonded-brand-millennials/1430457</w:t>
        </w:r>
      </w:hyperlink>
      <w:r w:rsidRPr="004C56A0">
        <w:rPr>
          <w:rFonts w:ascii="Times New Roman" w:eastAsia="Times New Roman" w:hAnsi="Times New Roman" w:cs="Times New Roman"/>
          <w:color w:val="000000" w:themeColor="text1"/>
          <w:sz w:val="24"/>
          <w:szCs w:val="24"/>
          <w:lang w:val="en-GB"/>
        </w:rPr>
        <w:t>.</w:t>
      </w:r>
    </w:p>
    <w:p w14:paraId="02AC580E"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proofErr w:type="spellStart"/>
      <w:r w:rsidRPr="004C56A0">
        <w:rPr>
          <w:rFonts w:ascii="Times New Roman" w:eastAsia="Times New Roman" w:hAnsi="Times New Roman" w:cs="Times New Roman"/>
          <w:color w:val="000000" w:themeColor="text1"/>
          <w:sz w:val="24"/>
          <w:szCs w:val="24"/>
          <w:lang w:val="en-GB"/>
        </w:rPr>
        <w:t>Xiong</w:t>
      </w:r>
      <w:proofErr w:type="spellEnd"/>
      <w:r w:rsidRPr="004C56A0">
        <w:rPr>
          <w:rFonts w:ascii="Times New Roman" w:eastAsia="Times New Roman" w:hAnsi="Times New Roman" w:cs="Times New Roman"/>
          <w:color w:val="000000" w:themeColor="text1"/>
          <w:sz w:val="24"/>
          <w:szCs w:val="24"/>
          <w:lang w:val="en-GB"/>
        </w:rPr>
        <w:t xml:space="preserve">, H. and </w:t>
      </w:r>
      <w:proofErr w:type="spellStart"/>
      <w:r w:rsidRPr="004C56A0">
        <w:rPr>
          <w:rFonts w:ascii="Times New Roman" w:eastAsia="Times New Roman" w:hAnsi="Times New Roman" w:cs="Times New Roman"/>
          <w:color w:val="000000" w:themeColor="text1"/>
          <w:sz w:val="24"/>
          <w:szCs w:val="24"/>
          <w:lang w:val="en-GB"/>
        </w:rPr>
        <w:t>Lv</w:t>
      </w:r>
      <w:proofErr w:type="spellEnd"/>
      <w:r w:rsidRPr="004C56A0">
        <w:rPr>
          <w:rFonts w:ascii="Times New Roman" w:eastAsia="Times New Roman" w:hAnsi="Times New Roman" w:cs="Times New Roman"/>
          <w:color w:val="000000" w:themeColor="text1"/>
          <w:sz w:val="24"/>
          <w:szCs w:val="24"/>
          <w:lang w:val="en-GB"/>
        </w:rPr>
        <w:t xml:space="preserve">, S., 2021, January. Factors affecting social media users’ emotions regarding food safety issues: Content analysis of a debate among Chinese Weibo users on genetically modified food security. In </w:t>
      </w:r>
      <w:r w:rsidRPr="004C56A0">
        <w:rPr>
          <w:rFonts w:ascii="Times New Roman" w:eastAsia="Times New Roman" w:hAnsi="Times New Roman" w:cs="Times New Roman"/>
          <w:i/>
          <w:color w:val="000000" w:themeColor="text1"/>
          <w:sz w:val="24"/>
          <w:szCs w:val="24"/>
          <w:lang w:val="en-GB"/>
        </w:rPr>
        <w:t>Healthcare</w:t>
      </w:r>
      <w:r w:rsidRPr="004C56A0">
        <w:rPr>
          <w:rFonts w:ascii="Times New Roman" w:eastAsia="Times New Roman" w:hAnsi="Times New Roman" w:cs="Times New Roman"/>
          <w:color w:val="000000" w:themeColor="text1"/>
          <w:sz w:val="24"/>
          <w:szCs w:val="24"/>
          <w:lang w:val="en-GB"/>
        </w:rPr>
        <w:t xml:space="preserve"> (Vol. 9, No. 2, p. 113). MDPI.</w:t>
      </w:r>
    </w:p>
    <w:p w14:paraId="28BAD3C6" w14:textId="77777777" w:rsidR="00D74A4B" w:rsidRPr="004C56A0" w:rsidRDefault="00D74A4B" w:rsidP="00D74A4B">
      <w:pP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Yakubu, A.N., Shehu&amp;, S. and </w:t>
      </w:r>
      <w:proofErr w:type="spellStart"/>
      <w:r w:rsidRPr="004C56A0">
        <w:rPr>
          <w:rFonts w:ascii="Times New Roman" w:eastAsia="Times New Roman" w:hAnsi="Times New Roman" w:cs="Times New Roman"/>
          <w:color w:val="000000" w:themeColor="text1"/>
          <w:sz w:val="24"/>
          <w:szCs w:val="24"/>
          <w:lang w:val="en-GB"/>
        </w:rPr>
        <w:t>Olubunmi</w:t>
      </w:r>
      <w:proofErr w:type="spellEnd"/>
      <w:r w:rsidRPr="004C56A0">
        <w:rPr>
          <w:rFonts w:ascii="Times New Roman" w:eastAsia="Times New Roman" w:hAnsi="Times New Roman" w:cs="Times New Roman"/>
          <w:color w:val="000000" w:themeColor="text1"/>
          <w:sz w:val="24"/>
          <w:szCs w:val="24"/>
          <w:lang w:val="en-GB"/>
        </w:rPr>
        <w:t>, N.B., THE IMPACT OF ADVERTIZING AS A PROMOTIONAL TOOL ON NEW PRODUCT DEVELOPMENT (A CASE STUDY OF UNILEVER NIGERIA PLC, ABUJA).</w:t>
      </w:r>
    </w:p>
    <w:p w14:paraId="225B1FBC" w14:textId="77777777" w:rsidR="00D74A4B" w:rsidRPr="004C56A0" w:rsidRDefault="00D74A4B" w:rsidP="00D74A4B">
      <w:pPr>
        <w:pBdr>
          <w:top w:val="nil"/>
          <w:left w:val="nil"/>
          <w:bottom w:val="nil"/>
          <w:right w:val="nil"/>
          <w:between w:val="nil"/>
        </w:pBdr>
        <w:spacing w:after="100" w:afterAutospacing="1"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 xml:space="preserve">Zak, S. and </w:t>
      </w:r>
      <w:proofErr w:type="spellStart"/>
      <w:r w:rsidRPr="004C56A0">
        <w:rPr>
          <w:rFonts w:ascii="Times New Roman" w:eastAsia="Times New Roman" w:hAnsi="Times New Roman" w:cs="Times New Roman"/>
          <w:color w:val="000000" w:themeColor="text1"/>
          <w:sz w:val="24"/>
          <w:szCs w:val="24"/>
          <w:lang w:val="en-GB"/>
        </w:rPr>
        <w:t>Hasprova</w:t>
      </w:r>
      <w:proofErr w:type="spellEnd"/>
      <w:r w:rsidRPr="004C56A0">
        <w:rPr>
          <w:rFonts w:ascii="Times New Roman" w:eastAsia="Times New Roman" w:hAnsi="Times New Roman" w:cs="Times New Roman"/>
          <w:color w:val="000000" w:themeColor="text1"/>
          <w:sz w:val="24"/>
          <w:szCs w:val="24"/>
          <w:lang w:val="en-GB"/>
        </w:rPr>
        <w:t xml:space="preserve">, M., 2020. The role of influencers in the consumer decision-making process. In </w:t>
      </w:r>
      <w:r w:rsidRPr="004C56A0">
        <w:rPr>
          <w:rFonts w:ascii="Times New Roman" w:eastAsia="Times New Roman" w:hAnsi="Times New Roman" w:cs="Times New Roman"/>
          <w:i/>
          <w:color w:val="000000" w:themeColor="text1"/>
          <w:sz w:val="24"/>
          <w:szCs w:val="24"/>
          <w:lang w:val="en-GB"/>
        </w:rPr>
        <w:t>SHS web of conferences</w:t>
      </w:r>
      <w:r w:rsidRPr="004C56A0">
        <w:rPr>
          <w:rFonts w:ascii="Times New Roman" w:eastAsia="Times New Roman" w:hAnsi="Times New Roman" w:cs="Times New Roman"/>
          <w:color w:val="000000" w:themeColor="text1"/>
          <w:sz w:val="24"/>
          <w:szCs w:val="24"/>
          <w:lang w:val="en-GB"/>
        </w:rPr>
        <w:t xml:space="preserve"> (Vol. 74, p. 03014). EDP Sciences.</w:t>
      </w:r>
    </w:p>
    <w:p w14:paraId="1CDD40BF"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p>
    <w:p w14:paraId="6F09A3DE" w14:textId="77777777" w:rsidR="00D74A4B" w:rsidRPr="004C56A0" w:rsidRDefault="00D74A4B" w:rsidP="00D74A4B">
      <w:pPr>
        <w:pBdr>
          <w:top w:val="nil"/>
          <w:left w:val="nil"/>
          <w:bottom w:val="nil"/>
          <w:right w:val="nil"/>
          <w:between w:val="nil"/>
        </w:pBdr>
        <w:spacing w:after="280" w:line="360" w:lineRule="auto"/>
        <w:jc w:val="both"/>
        <w:rPr>
          <w:rFonts w:ascii="Times New Roman" w:eastAsia="Times New Roman" w:hAnsi="Times New Roman" w:cs="Times New Roman"/>
          <w:color w:val="000000" w:themeColor="text1"/>
          <w:sz w:val="24"/>
          <w:szCs w:val="24"/>
          <w:lang w:val="en-GB"/>
        </w:rPr>
      </w:pPr>
    </w:p>
    <w:p w14:paraId="5FE07C99"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hAnsi="Times New Roman" w:cs="Times New Roman"/>
          <w:color w:val="000000" w:themeColor="text1"/>
          <w:sz w:val="24"/>
          <w:szCs w:val="24"/>
          <w:lang w:val="en-GB"/>
        </w:rPr>
        <w:br w:type="page"/>
      </w:r>
    </w:p>
    <w:p w14:paraId="4218EAA6" w14:textId="77777777" w:rsidR="00D74A4B" w:rsidRPr="004C56A0" w:rsidRDefault="00D74A4B" w:rsidP="00D74A4B">
      <w:pPr>
        <w:pStyle w:val="Heading1"/>
        <w:rPr>
          <w:rFonts w:cs="Times New Roman"/>
          <w:color w:val="000000" w:themeColor="text1"/>
          <w:lang w:val="en-GB"/>
        </w:rPr>
      </w:pPr>
      <w:bookmarkStart w:id="77" w:name="_Toc114940590"/>
      <w:r w:rsidRPr="004C56A0">
        <w:rPr>
          <w:rFonts w:cs="Times New Roman"/>
          <w:color w:val="000000" w:themeColor="text1"/>
          <w:lang w:val="en-GB"/>
        </w:rPr>
        <w:lastRenderedPageBreak/>
        <w:t>Appendix</w:t>
      </w:r>
      <w:bookmarkEnd w:id="77"/>
    </w:p>
    <w:p w14:paraId="50EEBFD1" w14:textId="77777777" w:rsidR="00D74A4B" w:rsidRPr="004C56A0" w:rsidRDefault="00D74A4B" w:rsidP="00D74A4B">
      <w:pPr>
        <w:spacing w:line="360" w:lineRule="auto"/>
        <w:rPr>
          <w:rFonts w:ascii="Times New Roman" w:eastAsia="Times New Roman" w:hAnsi="Times New Roman" w:cs="Times New Roman"/>
          <w:color w:val="000000" w:themeColor="text1"/>
          <w:sz w:val="24"/>
          <w:szCs w:val="24"/>
          <w:lang w:val="en-GB"/>
        </w:rPr>
      </w:pPr>
    </w:p>
    <w:tbl>
      <w:tblPr>
        <w:tblW w:w="9559" w:type="dxa"/>
        <w:tblLayout w:type="fixed"/>
        <w:tblLook w:val="0400" w:firstRow="0" w:lastRow="0" w:firstColumn="0" w:lastColumn="0" w:noHBand="0" w:noVBand="1"/>
      </w:tblPr>
      <w:tblGrid>
        <w:gridCol w:w="3414"/>
        <w:gridCol w:w="877"/>
        <w:gridCol w:w="878"/>
        <w:gridCol w:w="878"/>
        <w:gridCol w:w="878"/>
        <w:gridCol w:w="878"/>
        <w:gridCol w:w="878"/>
        <w:gridCol w:w="878"/>
      </w:tblGrid>
      <w:tr w:rsidR="00D74A4B" w:rsidRPr="004C56A0" w14:paraId="33F8CE59" w14:textId="77777777" w:rsidTr="005627DA">
        <w:trPr>
          <w:cantSplit/>
          <w:tblHeader/>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4182C6"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Activities During Research</w:t>
            </w:r>
          </w:p>
        </w:tc>
        <w:tc>
          <w:tcPr>
            <w:tcW w:w="8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42DB91"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Week 1</w:t>
            </w: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EE2A68"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Week 2</w:t>
            </w: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DDC4BB"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Week 3</w:t>
            </w: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0F175"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Week 4</w:t>
            </w: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CBDFD5"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Week 5</w:t>
            </w: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56CF6A"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Week 6</w:t>
            </w: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5FD199"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Week 7</w:t>
            </w:r>
          </w:p>
        </w:tc>
      </w:tr>
      <w:tr w:rsidR="00D74A4B" w:rsidRPr="004C56A0" w14:paraId="3B0F4405" w14:textId="77777777" w:rsidTr="005627DA">
        <w:trPr>
          <w:cantSplit/>
          <w:tblHeader/>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10F828"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Developing Problems</w:t>
            </w:r>
          </w:p>
        </w:tc>
        <w:tc>
          <w:tcPr>
            <w:tcW w:w="877"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050D0FD8"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2587F1"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DD0469"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FF2481"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286C82"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D7BCF9"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797F23"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r>
      <w:tr w:rsidR="00D74A4B" w:rsidRPr="004C56A0" w14:paraId="3ED64AF0" w14:textId="77777777" w:rsidTr="005627DA">
        <w:trPr>
          <w:cantSplit/>
          <w:tblHeader/>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B159A5"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Formulating Aims and Objectives</w:t>
            </w:r>
          </w:p>
        </w:tc>
        <w:tc>
          <w:tcPr>
            <w:tcW w:w="877"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55C8E303"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B9BC4A"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792052"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D9E7E5"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A20AA4"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7F163D"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84E1C7"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r>
      <w:tr w:rsidR="00D74A4B" w:rsidRPr="004C56A0" w14:paraId="2BFB5615" w14:textId="77777777" w:rsidTr="005627DA">
        <w:trPr>
          <w:cantSplit/>
          <w:tblHeader/>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05A325"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Methodology followed in the Research</w:t>
            </w:r>
          </w:p>
        </w:tc>
        <w:tc>
          <w:tcPr>
            <w:tcW w:w="8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5097A2"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980000"/>
            <w:tcMar>
              <w:top w:w="100" w:type="dxa"/>
              <w:left w:w="100" w:type="dxa"/>
              <w:bottom w:w="100" w:type="dxa"/>
              <w:right w:w="100" w:type="dxa"/>
            </w:tcMar>
          </w:tcPr>
          <w:p w14:paraId="23D60FD9"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2AC42F"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B51C70"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10B499"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ED4F76"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0E41B3"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r>
      <w:tr w:rsidR="00D74A4B" w:rsidRPr="004C56A0" w14:paraId="31AA6791" w14:textId="77777777" w:rsidTr="005627DA">
        <w:trPr>
          <w:cantSplit/>
          <w:tblHeader/>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22263D"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Literature Search and Review</w:t>
            </w:r>
          </w:p>
        </w:tc>
        <w:tc>
          <w:tcPr>
            <w:tcW w:w="8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21DE5C"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675C2DFC"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565D1016"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3EF947"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EDF81A"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53D915"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BBDA17"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r>
      <w:tr w:rsidR="00D74A4B" w:rsidRPr="004C56A0" w14:paraId="48A3F5BB" w14:textId="77777777" w:rsidTr="005627DA">
        <w:trPr>
          <w:cantSplit/>
          <w:tblHeader/>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53FCE4"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Collection of Secondary Data</w:t>
            </w:r>
          </w:p>
        </w:tc>
        <w:tc>
          <w:tcPr>
            <w:tcW w:w="8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19A127"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48256A"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D041F5"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6D9EEB"/>
            <w:tcMar>
              <w:top w:w="100" w:type="dxa"/>
              <w:left w:w="100" w:type="dxa"/>
              <w:bottom w:w="100" w:type="dxa"/>
              <w:right w:w="100" w:type="dxa"/>
            </w:tcMar>
          </w:tcPr>
          <w:p w14:paraId="0A7EFD98"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4D35C6E"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8DB8DF"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FA3A87"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r>
      <w:tr w:rsidR="00D74A4B" w:rsidRPr="004C56A0" w14:paraId="56349374" w14:textId="77777777" w:rsidTr="005627DA">
        <w:trPr>
          <w:cantSplit/>
          <w:tblHeader/>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16D29C"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Thematic Analysis and Interpretation </w:t>
            </w:r>
          </w:p>
        </w:tc>
        <w:tc>
          <w:tcPr>
            <w:tcW w:w="8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9A960B"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B0900"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151924"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A64D79"/>
            <w:tcMar>
              <w:top w:w="100" w:type="dxa"/>
              <w:left w:w="100" w:type="dxa"/>
              <w:bottom w:w="100" w:type="dxa"/>
              <w:right w:w="100" w:type="dxa"/>
            </w:tcMar>
          </w:tcPr>
          <w:p w14:paraId="7372799A"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A64D79"/>
            <w:tcMar>
              <w:top w:w="100" w:type="dxa"/>
              <w:left w:w="100" w:type="dxa"/>
              <w:bottom w:w="100" w:type="dxa"/>
              <w:right w:w="100" w:type="dxa"/>
            </w:tcMar>
          </w:tcPr>
          <w:p w14:paraId="09B00F25"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A64D79"/>
            <w:tcMar>
              <w:top w:w="100" w:type="dxa"/>
              <w:left w:w="100" w:type="dxa"/>
              <w:bottom w:w="100" w:type="dxa"/>
              <w:right w:w="100" w:type="dxa"/>
            </w:tcMar>
          </w:tcPr>
          <w:p w14:paraId="4241BE35"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2AC0D5"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r>
      <w:tr w:rsidR="00D74A4B" w:rsidRPr="004C56A0" w14:paraId="45C34925" w14:textId="77777777" w:rsidTr="005627DA">
        <w:trPr>
          <w:cantSplit/>
          <w:tblHeader/>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09AE85"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Formulating conclusion and recommendation</w:t>
            </w:r>
          </w:p>
        </w:tc>
        <w:tc>
          <w:tcPr>
            <w:tcW w:w="8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78F4F1"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59861C"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7AC1BB"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66E971"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166AF8"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14:paraId="66127A8B"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F40727"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r>
      <w:tr w:rsidR="00D74A4B" w:rsidRPr="004C56A0" w14:paraId="46B69977" w14:textId="77777777" w:rsidTr="005627DA">
        <w:trPr>
          <w:cantSplit/>
          <w:tblHeader/>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D9F285"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Final Submission of Research</w:t>
            </w:r>
          </w:p>
        </w:tc>
        <w:tc>
          <w:tcPr>
            <w:tcW w:w="8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39CF9B"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DE2761"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998550"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C1612"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07795F"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C7FA45"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32D8EADB" w14:textId="77777777" w:rsidR="00D74A4B" w:rsidRPr="004C56A0" w:rsidRDefault="00D74A4B" w:rsidP="005627DA">
            <w:pPr>
              <w:spacing w:line="360" w:lineRule="auto"/>
              <w:jc w:val="both"/>
              <w:rPr>
                <w:rFonts w:ascii="Times New Roman" w:eastAsia="Times New Roman" w:hAnsi="Times New Roman" w:cs="Times New Roman"/>
                <w:color w:val="000000" w:themeColor="text1"/>
                <w:sz w:val="2"/>
                <w:szCs w:val="2"/>
                <w:lang w:val="en-GB"/>
              </w:rPr>
            </w:pPr>
          </w:p>
        </w:tc>
      </w:tr>
    </w:tbl>
    <w:p w14:paraId="662A5620" w14:textId="77777777" w:rsidR="00D74A4B" w:rsidRPr="004C56A0" w:rsidRDefault="00D74A4B" w:rsidP="00D74A4B">
      <w:pPr>
        <w:spacing w:line="360" w:lineRule="auto"/>
        <w:jc w:val="center"/>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b/>
          <w:color w:val="000000" w:themeColor="text1"/>
          <w:sz w:val="24"/>
          <w:szCs w:val="24"/>
          <w:lang w:val="en-GB"/>
        </w:rPr>
        <w:t>Table 1: Gantt Chart</w:t>
      </w:r>
    </w:p>
    <w:p w14:paraId="0136F90C" w14:textId="77777777" w:rsidR="00D74A4B" w:rsidRPr="004C56A0" w:rsidRDefault="00D74A4B" w:rsidP="00D74A4B">
      <w:pPr>
        <w:spacing w:line="360" w:lineRule="auto"/>
        <w:jc w:val="center"/>
        <w:rPr>
          <w:rFonts w:ascii="Times New Roman" w:eastAsia="Times New Roman" w:hAnsi="Times New Roman" w:cs="Times New Roman"/>
          <w:color w:val="000000" w:themeColor="text1"/>
          <w:sz w:val="24"/>
          <w:szCs w:val="24"/>
          <w:lang w:val="en-GB"/>
        </w:rPr>
      </w:pPr>
      <w:r w:rsidRPr="004C56A0">
        <w:rPr>
          <w:rFonts w:ascii="Times New Roman" w:eastAsia="Times New Roman" w:hAnsi="Times New Roman" w:cs="Times New Roman"/>
          <w:color w:val="000000" w:themeColor="text1"/>
          <w:sz w:val="24"/>
          <w:szCs w:val="24"/>
          <w:lang w:val="en-GB"/>
        </w:rPr>
        <w:t>(Source: Self-Created)</w:t>
      </w:r>
    </w:p>
    <w:p w14:paraId="34FCF8A8" w14:textId="77777777" w:rsidR="00D74A4B" w:rsidRPr="004C56A0" w:rsidRDefault="00D74A4B" w:rsidP="00D74A4B">
      <w:pPr>
        <w:spacing w:line="360" w:lineRule="auto"/>
        <w:jc w:val="both"/>
        <w:rPr>
          <w:rFonts w:ascii="Times New Roman" w:eastAsia="Times New Roman" w:hAnsi="Times New Roman" w:cs="Times New Roman"/>
          <w:color w:val="000000" w:themeColor="text1"/>
          <w:sz w:val="24"/>
          <w:szCs w:val="24"/>
          <w:lang w:val="en-GB"/>
        </w:rPr>
      </w:pPr>
    </w:p>
    <w:p w14:paraId="67DC20D1" w14:textId="77777777" w:rsidR="00D74A4B" w:rsidRDefault="00D74A4B" w:rsidP="00D74A4B"/>
    <w:p w14:paraId="7A52CD7B" w14:textId="77777777" w:rsidR="00D74A4B" w:rsidRDefault="00D74A4B" w:rsidP="00D74A4B">
      <w:pPr>
        <w:pStyle w:val="NoSpacing"/>
      </w:pPr>
    </w:p>
    <w:sectPr w:rsidR="00D74A4B" w:rsidSect="00980ABF">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420C0" w14:textId="77777777" w:rsidR="009C51B1" w:rsidRDefault="00000000">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t xml:space="preserve">Page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noProof/>
        <w:color w:val="000000"/>
        <w:sz w:val="24"/>
        <w:szCs w:val="24"/>
      </w:rPr>
      <w:t>6</w:t>
    </w:r>
    <w:r>
      <w:rPr>
        <w:rFonts w:ascii="Times New Roman" w:eastAsia="Times New Roman" w:hAnsi="Times New Roman" w:cs="Times New Roman"/>
        <w:color w:val="000000"/>
        <w:sz w:val="24"/>
        <w:szCs w:val="24"/>
      </w:rPr>
      <w:fldChar w:fldCharType="end"/>
    </w:r>
    <w:r>
      <w:rPr>
        <w:rFonts w:ascii="Times New Roman" w:eastAsia="Times New Roman" w:hAnsi="Times New Roman" w:cs="Times New Roman"/>
        <w:color w:val="000000"/>
      </w:rPr>
      <w:t xml:space="preserve"> of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NUMPAGES</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noProof/>
        <w:color w:val="000000"/>
        <w:sz w:val="24"/>
        <w:szCs w:val="24"/>
      </w:rPr>
      <w:t>60</w:t>
    </w:r>
    <w:r>
      <w:rPr>
        <w:rFonts w:ascii="Times New Roman" w:eastAsia="Times New Roman" w:hAnsi="Times New Roman" w:cs="Times New Roman"/>
        <w:color w:val="000000"/>
        <w:sz w:val="24"/>
        <w:szCs w:val="24"/>
      </w:rPr>
      <w:fldChar w:fldCharType="end"/>
    </w:r>
  </w:p>
  <w:p w14:paraId="3D994AFB" w14:textId="77777777" w:rsidR="009C51B1" w:rsidRDefault="00000000">
    <w:pPr>
      <w:pBdr>
        <w:top w:val="nil"/>
        <w:left w:val="nil"/>
        <w:bottom w:val="nil"/>
        <w:right w:val="nil"/>
        <w:between w:val="nil"/>
      </w:pBdr>
      <w:tabs>
        <w:tab w:val="center" w:pos="4513"/>
        <w:tab w:val="right" w:pos="9026"/>
      </w:tabs>
      <w:spacing w:line="240" w:lineRule="auto"/>
      <w:rPr>
        <w:color w:val="000000"/>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6"/>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74B2F5A"/>
    <w:multiLevelType w:val="multilevel"/>
    <w:tmpl w:val="BB9E22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E41EDE"/>
    <w:multiLevelType w:val="multilevel"/>
    <w:tmpl w:val="AB7C2E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4A1354"/>
    <w:multiLevelType w:val="multilevel"/>
    <w:tmpl w:val="594043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FD3BF2"/>
    <w:multiLevelType w:val="multilevel"/>
    <w:tmpl w:val="C24A337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5137749A"/>
    <w:multiLevelType w:val="hybridMultilevel"/>
    <w:tmpl w:val="0BA2BF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3E63B29"/>
    <w:multiLevelType w:val="multilevel"/>
    <w:tmpl w:val="AE50D88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898901220">
    <w:abstractNumId w:val="6"/>
  </w:num>
  <w:num w:numId="2" w16cid:durableId="1815216617">
    <w:abstractNumId w:val="2"/>
  </w:num>
  <w:num w:numId="3" w16cid:durableId="1839151367">
    <w:abstractNumId w:val="1"/>
  </w:num>
  <w:num w:numId="4" w16cid:durableId="235943184">
    <w:abstractNumId w:val="3"/>
  </w:num>
  <w:num w:numId="5" w16cid:durableId="1748115029">
    <w:abstractNumId w:val="4"/>
  </w:num>
  <w:num w:numId="6" w16cid:durableId="1792557144">
    <w:abstractNumId w:val="5"/>
  </w:num>
  <w:num w:numId="7" w16cid:durableId="1791584151">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A4B"/>
    <w:rsid w:val="00155C46"/>
    <w:rsid w:val="001D781D"/>
    <w:rsid w:val="00D74A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ECEA9"/>
  <w15:chartTrackingRefBased/>
  <w15:docId w15:val="{AC78925E-C0D2-4473-9B4E-26A121EBE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74A4B"/>
    <w:pPr>
      <w:spacing w:after="0" w:line="276" w:lineRule="auto"/>
    </w:pPr>
    <w:rPr>
      <w:rFonts w:ascii="Arial" w:eastAsia="Arial" w:hAnsi="Arial" w:cs="Arial"/>
      <w:lang w:val="en-US"/>
    </w:rPr>
  </w:style>
  <w:style w:type="paragraph" w:styleId="Heading1">
    <w:name w:val="heading 1"/>
    <w:basedOn w:val="Normal"/>
    <w:next w:val="Normal"/>
    <w:link w:val="Heading1Char"/>
    <w:rsid w:val="00D74A4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Heading1"/>
    <w:next w:val="Normal"/>
    <w:link w:val="Heading2Char"/>
    <w:rsid w:val="00D74A4B"/>
    <w:pPr>
      <w:outlineLvl w:val="1"/>
    </w:pPr>
    <w:rPr>
      <w:color w:val="000000" w:themeColor="text1"/>
      <w:sz w:val="24"/>
    </w:rPr>
  </w:style>
  <w:style w:type="paragraph" w:styleId="Heading3">
    <w:name w:val="heading 3"/>
    <w:basedOn w:val="Normal"/>
    <w:next w:val="Normal"/>
    <w:link w:val="Heading3Char"/>
    <w:rsid w:val="00D74A4B"/>
    <w:pPr>
      <w:keepNext/>
      <w:keepLines/>
      <w:spacing w:before="320" w:after="80" w:line="480" w:lineRule="auto"/>
      <w:jc w:val="center"/>
      <w:outlineLvl w:val="2"/>
    </w:pPr>
    <w:rPr>
      <w:rFonts w:ascii="Times New Roman" w:hAnsi="Times New Roman"/>
      <w:b/>
      <w:sz w:val="24"/>
      <w:szCs w:val="28"/>
    </w:rPr>
  </w:style>
  <w:style w:type="paragraph" w:styleId="Heading4">
    <w:name w:val="heading 4"/>
    <w:basedOn w:val="Normal"/>
    <w:next w:val="Normal"/>
    <w:link w:val="Heading4Char"/>
    <w:rsid w:val="00D74A4B"/>
    <w:pPr>
      <w:keepNext/>
      <w:keepLines/>
      <w:spacing w:before="280" w:after="80"/>
      <w:outlineLvl w:val="3"/>
    </w:pPr>
    <w:rPr>
      <w:color w:val="666666"/>
      <w:sz w:val="24"/>
      <w:szCs w:val="24"/>
    </w:rPr>
  </w:style>
  <w:style w:type="paragraph" w:styleId="Heading5">
    <w:name w:val="heading 5"/>
    <w:basedOn w:val="Normal"/>
    <w:next w:val="Normal"/>
    <w:link w:val="Heading5Char"/>
    <w:rsid w:val="00D74A4B"/>
    <w:pPr>
      <w:keepNext/>
      <w:keepLines/>
      <w:spacing w:before="240" w:after="80"/>
      <w:outlineLvl w:val="4"/>
    </w:pPr>
    <w:rPr>
      <w:color w:val="666666"/>
    </w:rPr>
  </w:style>
  <w:style w:type="paragraph" w:styleId="Heading6">
    <w:name w:val="heading 6"/>
    <w:basedOn w:val="Normal"/>
    <w:next w:val="Normal"/>
    <w:link w:val="Heading6Char"/>
    <w:rsid w:val="00D74A4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74A4B"/>
    <w:rPr>
      <w:rFonts w:ascii="Times New Roman" w:eastAsia="Arial" w:hAnsi="Times New Roman" w:cs="Arial"/>
      <w:b/>
      <w:sz w:val="28"/>
      <w:szCs w:val="40"/>
      <w:lang w:val="en-US"/>
    </w:rPr>
  </w:style>
  <w:style w:type="character" w:customStyle="1" w:styleId="Heading2Char">
    <w:name w:val="Heading 2 Char"/>
    <w:basedOn w:val="DefaultParagraphFont"/>
    <w:link w:val="Heading2"/>
    <w:rsid w:val="00D74A4B"/>
    <w:rPr>
      <w:rFonts w:ascii="Times New Roman" w:eastAsia="Arial" w:hAnsi="Times New Roman" w:cs="Arial"/>
      <w:b/>
      <w:color w:val="000000" w:themeColor="text1"/>
      <w:sz w:val="24"/>
      <w:szCs w:val="40"/>
      <w:lang w:val="en-US"/>
    </w:rPr>
  </w:style>
  <w:style w:type="character" w:customStyle="1" w:styleId="Heading3Char">
    <w:name w:val="Heading 3 Char"/>
    <w:basedOn w:val="DefaultParagraphFont"/>
    <w:link w:val="Heading3"/>
    <w:rsid w:val="00D74A4B"/>
    <w:rPr>
      <w:rFonts w:ascii="Times New Roman" w:eastAsia="Arial" w:hAnsi="Times New Roman" w:cs="Arial"/>
      <w:b/>
      <w:sz w:val="24"/>
      <w:szCs w:val="28"/>
      <w:lang w:val="en-US"/>
    </w:rPr>
  </w:style>
  <w:style w:type="character" w:customStyle="1" w:styleId="Heading4Char">
    <w:name w:val="Heading 4 Char"/>
    <w:basedOn w:val="DefaultParagraphFont"/>
    <w:link w:val="Heading4"/>
    <w:rsid w:val="00D74A4B"/>
    <w:rPr>
      <w:rFonts w:ascii="Arial" w:eastAsia="Arial" w:hAnsi="Arial" w:cs="Arial"/>
      <w:color w:val="666666"/>
      <w:sz w:val="24"/>
      <w:szCs w:val="24"/>
      <w:lang w:val="en-US"/>
    </w:rPr>
  </w:style>
  <w:style w:type="character" w:customStyle="1" w:styleId="Heading5Char">
    <w:name w:val="Heading 5 Char"/>
    <w:basedOn w:val="DefaultParagraphFont"/>
    <w:link w:val="Heading5"/>
    <w:rsid w:val="00D74A4B"/>
    <w:rPr>
      <w:rFonts w:ascii="Arial" w:eastAsia="Arial" w:hAnsi="Arial" w:cs="Arial"/>
      <w:color w:val="666666"/>
      <w:lang w:val="en-US"/>
    </w:rPr>
  </w:style>
  <w:style w:type="character" w:customStyle="1" w:styleId="Heading6Char">
    <w:name w:val="Heading 6 Char"/>
    <w:basedOn w:val="DefaultParagraphFont"/>
    <w:link w:val="Heading6"/>
    <w:rsid w:val="00D74A4B"/>
    <w:rPr>
      <w:rFonts w:ascii="Arial" w:eastAsia="Arial" w:hAnsi="Arial" w:cs="Arial"/>
      <w:i/>
      <w:color w:val="666666"/>
      <w:lang w:val="en-US"/>
    </w:rPr>
  </w:style>
  <w:style w:type="paragraph" w:customStyle="1" w:styleId="Normal1">
    <w:name w:val="Normal1"/>
    <w:rsid w:val="00D74A4B"/>
    <w:pPr>
      <w:spacing w:after="0" w:line="276" w:lineRule="auto"/>
    </w:pPr>
    <w:rPr>
      <w:rFonts w:ascii="Arial" w:eastAsia="Arial" w:hAnsi="Arial" w:cs="Arial"/>
      <w:lang w:val="en-US"/>
    </w:rPr>
  </w:style>
  <w:style w:type="paragraph" w:styleId="Title">
    <w:name w:val="Title"/>
    <w:basedOn w:val="Normal"/>
    <w:next w:val="Normal"/>
    <w:link w:val="TitleChar"/>
    <w:rsid w:val="00D74A4B"/>
    <w:pPr>
      <w:keepNext/>
      <w:keepLines/>
      <w:spacing w:after="60"/>
    </w:pPr>
    <w:rPr>
      <w:sz w:val="52"/>
      <w:szCs w:val="52"/>
    </w:rPr>
  </w:style>
  <w:style w:type="character" w:customStyle="1" w:styleId="TitleChar">
    <w:name w:val="Title Char"/>
    <w:basedOn w:val="DefaultParagraphFont"/>
    <w:link w:val="Title"/>
    <w:rsid w:val="00D74A4B"/>
    <w:rPr>
      <w:rFonts w:ascii="Arial" w:eastAsia="Arial" w:hAnsi="Arial" w:cs="Arial"/>
      <w:sz w:val="52"/>
      <w:szCs w:val="52"/>
      <w:lang w:val="en-US"/>
    </w:rPr>
  </w:style>
  <w:style w:type="paragraph" w:styleId="Subtitle">
    <w:name w:val="Subtitle"/>
    <w:basedOn w:val="Normal"/>
    <w:next w:val="Normal"/>
    <w:link w:val="SubtitleChar"/>
    <w:rsid w:val="00D74A4B"/>
    <w:pPr>
      <w:keepNext/>
      <w:keepLines/>
      <w:spacing w:after="320"/>
    </w:pPr>
    <w:rPr>
      <w:color w:val="666666"/>
      <w:sz w:val="30"/>
      <w:szCs w:val="30"/>
    </w:rPr>
  </w:style>
  <w:style w:type="character" w:customStyle="1" w:styleId="SubtitleChar">
    <w:name w:val="Subtitle Char"/>
    <w:basedOn w:val="DefaultParagraphFont"/>
    <w:link w:val="Subtitle"/>
    <w:rsid w:val="00D74A4B"/>
    <w:rPr>
      <w:rFonts w:ascii="Arial" w:eastAsia="Arial" w:hAnsi="Arial" w:cs="Arial"/>
      <w:color w:val="666666"/>
      <w:sz w:val="30"/>
      <w:szCs w:val="30"/>
      <w:lang w:val="en-US"/>
    </w:rPr>
  </w:style>
  <w:style w:type="paragraph" w:styleId="Header">
    <w:name w:val="header"/>
    <w:basedOn w:val="Normal"/>
    <w:link w:val="HeaderChar"/>
    <w:uiPriority w:val="99"/>
    <w:unhideWhenUsed/>
    <w:rsid w:val="00D74A4B"/>
    <w:pPr>
      <w:tabs>
        <w:tab w:val="center" w:pos="4513"/>
        <w:tab w:val="right" w:pos="9026"/>
      </w:tabs>
      <w:spacing w:line="240" w:lineRule="auto"/>
    </w:pPr>
  </w:style>
  <w:style w:type="character" w:customStyle="1" w:styleId="HeaderChar">
    <w:name w:val="Header Char"/>
    <w:basedOn w:val="DefaultParagraphFont"/>
    <w:link w:val="Header"/>
    <w:uiPriority w:val="99"/>
    <w:rsid w:val="00D74A4B"/>
    <w:rPr>
      <w:rFonts w:ascii="Arial" w:eastAsia="Arial" w:hAnsi="Arial" w:cs="Arial"/>
      <w:lang w:val="en-US"/>
    </w:rPr>
  </w:style>
  <w:style w:type="paragraph" w:styleId="Footer">
    <w:name w:val="footer"/>
    <w:basedOn w:val="Normal"/>
    <w:link w:val="FooterChar"/>
    <w:uiPriority w:val="99"/>
    <w:unhideWhenUsed/>
    <w:rsid w:val="00D74A4B"/>
    <w:pPr>
      <w:tabs>
        <w:tab w:val="center" w:pos="4513"/>
        <w:tab w:val="right" w:pos="9026"/>
      </w:tabs>
      <w:spacing w:line="240" w:lineRule="auto"/>
    </w:pPr>
  </w:style>
  <w:style w:type="character" w:customStyle="1" w:styleId="FooterChar">
    <w:name w:val="Footer Char"/>
    <w:basedOn w:val="DefaultParagraphFont"/>
    <w:link w:val="Footer"/>
    <w:uiPriority w:val="99"/>
    <w:rsid w:val="00D74A4B"/>
    <w:rPr>
      <w:rFonts w:ascii="Arial" w:eastAsia="Arial" w:hAnsi="Arial" w:cs="Arial"/>
      <w:lang w:val="en-US"/>
    </w:rPr>
  </w:style>
  <w:style w:type="paragraph" w:styleId="TOCHeading">
    <w:name w:val="TOC Heading"/>
    <w:basedOn w:val="Heading1"/>
    <w:next w:val="Normal"/>
    <w:uiPriority w:val="39"/>
    <w:unhideWhenUsed/>
    <w:qFormat/>
    <w:rsid w:val="00D74A4B"/>
    <w:p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D74A4B"/>
    <w:pPr>
      <w:spacing w:after="100"/>
    </w:pPr>
  </w:style>
  <w:style w:type="paragraph" w:styleId="TOC2">
    <w:name w:val="toc 2"/>
    <w:basedOn w:val="Normal"/>
    <w:next w:val="Normal"/>
    <w:autoRedefine/>
    <w:uiPriority w:val="39"/>
    <w:unhideWhenUsed/>
    <w:rsid w:val="00D74A4B"/>
    <w:pPr>
      <w:spacing w:after="100"/>
      <w:ind w:left="220"/>
    </w:pPr>
  </w:style>
  <w:style w:type="character" w:styleId="Hyperlink">
    <w:name w:val="Hyperlink"/>
    <w:basedOn w:val="DefaultParagraphFont"/>
    <w:uiPriority w:val="99"/>
    <w:unhideWhenUsed/>
    <w:rsid w:val="00D74A4B"/>
    <w:rPr>
      <w:color w:val="0563C1" w:themeColor="hyperlink"/>
      <w:u w:val="single"/>
    </w:rPr>
  </w:style>
  <w:style w:type="paragraph" w:styleId="ListParagraph">
    <w:name w:val="List Paragraph"/>
    <w:basedOn w:val="Normal"/>
    <w:uiPriority w:val="34"/>
    <w:qFormat/>
    <w:rsid w:val="00D74A4B"/>
    <w:pPr>
      <w:ind w:left="720"/>
      <w:contextualSpacing/>
    </w:pPr>
  </w:style>
  <w:style w:type="paragraph" w:styleId="BalloonText">
    <w:name w:val="Balloon Text"/>
    <w:basedOn w:val="Normal"/>
    <w:link w:val="BalloonTextChar"/>
    <w:uiPriority w:val="99"/>
    <w:semiHidden/>
    <w:unhideWhenUsed/>
    <w:rsid w:val="00D74A4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A4B"/>
    <w:rPr>
      <w:rFonts w:ascii="Tahoma" w:eastAsia="Arial" w:hAnsi="Tahoma" w:cs="Tahoma"/>
      <w:sz w:val="16"/>
      <w:szCs w:val="16"/>
      <w:lang w:val="en-US"/>
    </w:rPr>
  </w:style>
  <w:style w:type="paragraph" w:styleId="NormalWeb">
    <w:name w:val="Normal (Web)"/>
    <w:basedOn w:val="Normal"/>
    <w:uiPriority w:val="99"/>
    <w:unhideWhenUsed/>
    <w:rsid w:val="00D74A4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2">
    <w:name w:val="Normal2"/>
    <w:rsid w:val="00D74A4B"/>
    <w:pPr>
      <w:spacing w:after="0" w:line="276" w:lineRule="auto"/>
    </w:pPr>
    <w:rPr>
      <w:rFonts w:ascii="Arial" w:eastAsia="Arial" w:hAnsi="Arial" w:cs="Arial"/>
      <w:lang w:val="en-US"/>
    </w:rPr>
  </w:style>
  <w:style w:type="character" w:styleId="Emphasis">
    <w:name w:val="Emphasis"/>
    <w:basedOn w:val="DefaultParagraphFont"/>
    <w:uiPriority w:val="20"/>
    <w:qFormat/>
    <w:rsid w:val="00D74A4B"/>
    <w:rPr>
      <w:i/>
      <w:iCs/>
    </w:rPr>
  </w:style>
  <w:style w:type="paragraph" w:styleId="TOC3">
    <w:name w:val="toc 3"/>
    <w:basedOn w:val="Normal"/>
    <w:next w:val="Normal"/>
    <w:autoRedefine/>
    <w:uiPriority w:val="39"/>
    <w:unhideWhenUsed/>
    <w:rsid w:val="00D74A4B"/>
    <w:pPr>
      <w:spacing w:after="100"/>
      <w:ind w:left="440"/>
    </w:pPr>
  </w:style>
  <w:style w:type="paragraph" w:styleId="TableofFigures">
    <w:name w:val="table of figures"/>
    <w:basedOn w:val="Normal"/>
    <w:next w:val="Normal"/>
    <w:uiPriority w:val="99"/>
    <w:unhideWhenUsed/>
    <w:rsid w:val="00D74A4B"/>
  </w:style>
  <w:style w:type="paragraph" w:styleId="NoSpacing">
    <w:name w:val="No Spacing"/>
    <w:uiPriority w:val="1"/>
    <w:qFormat/>
    <w:rsid w:val="00D74A4B"/>
    <w:pPr>
      <w:spacing w:after="0" w:line="240"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nilever.com/planet-and-society/responsible-business/advertising-and-marketing/" TargetMode="External"/><Relationship Id="rId18" Type="http://schemas.openxmlformats.org/officeDocument/2006/relationships/hyperlink" Target="https://www.forbes.com/sites/afdhelaziz/2020/06/24/facebook-ad-boycott-campaign-stop-hate-for-profit-gathers-momentum-and-scale-inside-the-movement-for-change/" TargetMode="External"/><Relationship Id="rId26" Type="http://schemas.openxmlformats.org/officeDocument/2006/relationships/hyperlink" Target="https://www.unilever.com/news/press-and-media/press-releases/2017/report-shows-a-third-of-consumers-prefer-sustainable-brands/" TargetMode="External"/><Relationship Id="rId3" Type="http://schemas.openxmlformats.org/officeDocument/2006/relationships/styles" Target="styles.xml"/><Relationship Id="rId21" Type="http://schemas.openxmlformats.org/officeDocument/2006/relationships/hyperlink" Target="https://sproutsocial.com/insights/social-media-marketing-strategy/"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unilever.com/news/press-and-media/press-releases/2018/unilever-will-not-invest-in-online-platforms-that-create-division/" TargetMode="External"/><Relationship Id="rId17" Type="http://schemas.openxmlformats.org/officeDocument/2006/relationships/image" Target="media/image6.png"/><Relationship Id="rId25" Type="http://schemas.openxmlformats.org/officeDocument/2006/relationships/hyperlink" Target="https://www.unilever.com/news/press-and-media/press-releases/2017/report-shows-a-third-of-consumers-prefer-sustainable-brand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aabri.com/manuscripts/10621.pdf" TargetMode="External"/><Relationship Id="rId29" Type="http://schemas.openxmlformats.org/officeDocument/2006/relationships/hyperlink" Target="https://www.unilever.com/planet-and-society/responsible-business/advertising-and-marketin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unilever.com/news/press-and-media/press-releases/2017/report-shows-a-third-of-consumers-prefer-sustainable-brands/" TargetMode="External"/><Relationship Id="rId24" Type="http://schemas.openxmlformats.org/officeDocument/2006/relationships/hyperlink" Target="https://www.unilever.com/planet-and-society/responsible-business/advertising-and-marketing/" TargetMode="External"/><Relationship Id="rId32" Type="http://schemas.openxmlformats.org/officeDocument/2006/relationships/hyperlink" Target="https://www.campaignlive.co.uk/article/case-study-knorrs-love-first-taste-bonded-brand-millennials/1430457"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unilever.com/planet-and-society/responsible-business/advertising-and-marketing/" TargetMode="External"/><Relationship Id="rId28" Type="http://schemas.openxmlformats.org/officeDocument/2006/relationships/hyperlink" Target="https://www.unilever.com/news/press-and-media/press-releases/2018/unilever-will-not-invest-in-online-platforms-that-create-division/" TargetMode="External"/><Relationship Id="rId10" Type="http://schemas.openxmlformats.org/officeDocument/2006/relationships/hyperlink" Target="https://www.unilever.com/planet-and-society/responsible-business/advertising-and-marketing/" TargetMode="External"/><Relationship Id="rId19" Type="http://schemas.openxmlformats.org/officeDocument/2006/relationships/hyperlink" Target="about:blank" TargetMode="External"/><Relationship Id="rId31" Type="http://schemas.openxmlformats.org/officeDocument/2006/relationships/hyperlink" Target="https://www.unilever.com/planet-and-society/responsible-business/advertising-and-marketing/%5bAccessed"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unilever.com/planet-and-society/responsible-business/advertising-and-marketing/" TargetMode="External"/><Relationship Id="rId22" Type="http://schemas.openxmlformats.org/officeDocument/2006/relationships/hyperlink" Target="https://www.unilever.com/planet-and-society/responsible-business/advertising-and-marketing/" TargetMode="External"/><Relationship Id="rId27" Type="http://schemas.openxmlformats.org/officeDocument/2006/relationships/hyperlink" Target="https://www.unilever.com/news/press-and-media/press-releases/2018/unilever-will-not-invest-in-online-platforms-that-create-division/" TargetMode="External"/><Relationship Id="rId30" Type="http://schemas.openxmlformats.org/officeDocument/2006/relationships/hyperlink" Target="https://www.unilever.com/planet-and-society/responsible-business/advertising-and-marketing/" TargetMode="External"/><Relationship Id="rId35" Type="http://schemas.openxmlformats.org/officeDocument/2006/relationships/theme" Target="theme/theme1.xml"/><Relationship Id="rId8" Type="http://schemas.openxmlformats.org/officeDocument/2006/relationships/hyperlink" Target="https://www.unilever.com/planet-and-society/responsible-business/advertising-and-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DC4960-E5C0-45C8-8E55-50F6979CA6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63</Pages>
  <Words>17233</Words>
  <Characters>98233</Characters>
  <Application>Microsoft Office Word</Application>
  <DocSecurity>0</DocSecurity>
  <Lines>818</Lines>
  <Paragraphs>230</Paragraphs>
  <ScaleCrop>false</ScaleCrop>
  <Company/>
  <LinksUpToDate>false</LinksUpToDate>
  <CharactersWithSpaces>115236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MAHESHKUMAR HADIYAL</dc:creator>
  <cp:keywords/>
  <dc:description/>
  <cp:lastModifiedBy>Ketan Parmar</cp:lastModifiedBy>
  <cp:revision>3</cp:revision>
  <dcterms:created xsi:type="dcterms:W3CDTF">2022-10-31T18:34:00Z</dcterms:created>
  <dcterms:modified xsi:type="dcterms:W3CDTF">2022-10-31T18:38:00Z</dcterms:modified>
</cp:coreProperties>
</file>