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stheme="minorHAnsi"/>
          <w:kern w:val="2"/>
          <w:sz w:val="24"/>
          <w:szCs w:val="24"/>
          <w:lang w:val="en-GB"/>
          <w14:ligatures w14:val="standardContextual"/>
        </w:rPr>
        <w:id w:val="-467289214"/>
        <w:docPartObj>
          <w:docPartGallery w:val="Cover Pages"/>
          <w:docPartUnique/>
        </w:docPartObj>
      </w:sdtPr>
      <w:sdtEndPr>
        <w:rPr>
          <w:color w:val="FF0000"/>
        </w:rPr>
      </w:sdtEndPr>
      <w:sdtContent>
        <w:p w14:paraId="20F848B4" w14:textId="7A1AD2B9" w:rsidR="005123E3" w:rsidRPr="00801DF0" w:rsidRDefault="005123E3" w:rsidP="00801DF0">
          <w:pPr>
            <w:pStyle w:val="NoSpacing"/>
            <w:spacing w:line="360" w:lineRule="auto"/>
            <w:rPr>
              <w:rFonts w:cstheme="minorHAnsi"/>
              <w:sz w:val="24"/>
              <w:szCs w:val="24"/>
            </w:rPr>
          </w:pPr>
        </w:p>
        <w:p w14:paraId="7009E1AD" w14:textId="3A8858BE" w:rsidR="005123E3" w:rsidRPr="00801DF0" w:rsidRDefault="005123E3" w:rsidP="00801DF0">
          <w:pPr>
            <w:spacing w:line="360" w:lineRule="auto"/>
            <w:rPr>
              <w:rFonts w:cstheme="minorHAnsi"/>
              <w:sz w:val="24"/>
              <w:szCs w:val="24"/>
            </w:rPr>
          </w:pPr>
          <w:r w:rsidRPr="00801DF0">
            <w:rPr>
              <w:rFonts w:cstheme="minorHAnsi"/>
              <w:noProof/>
              <w:sz w:val="24"/>
              <w:szCs w:val="24"/>
            </w:rPr>
            <mc:AlternateContent>
              <mc:Choice Requires="wps">
                <w:drawing>
                  <wp:anchor distT="0" distB="0" distL="114300" distR="114300" simplePos="0" relativeHeight="251661312" behindDoc="0" locked="0" layoutInCell="1" allowOverlap="1" wp14:anchorId="4623A435" wp14:editId="605F508E">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Calibri Light" w:eastAsia="Times New Roman" w:hAnsi="Calibri Light" w:cs="Times New Roman"/>
                                    <w:caps/>
                                    <w:color w:val="8496B0" w:themeColor="text2" w:themeTint="9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358CF7A7" w14:textId="1105BD90" w:rsidR="005123E3" w:rsidRDefault="00C94B67">
                                    <w:pPr>
                                      <w:pStyle w:val="NoSpacing"/>
                                      <w:rPr>
                                        <w:rFonts w:asciiTheme="majorHAnsi" w:eastAsiaTheme="majorEastAsia" w:hAnsiTheme="majorHAnsi" w:cstheme="majorBidi"/>
                                        <w:caps/>
                                        <w:color w:val="8496B0" w:themeColor="text2" w:themeTint="99"/>
                                        <w:sz w:val="68"/>
                                        <w:szCs w:val="68"/>
                                      </w:rPr>
                                    </w:pPr>
                                    <w:r w:rsidRPr="00C94B67">
                                      <w:rPr>
                                        <w:rFonts w:ascii="Calibri Light" w:eastAsia="Times New Roman" w:hAnsi="Calibri Light" w:cs="Times New Roman"/>
                                        <w:caps/>
                                        <w:color w:val="8496B0" w:themeColor="text2" w:themeTint="99"/>
                                        <w:sz w:val="56"/>
                                        <w:szCs w:val="56"/>
                                      </w:rPr>
                                      <w:t>MSC DIGITAL SKILLS FOR THE HEALTH AND CARE PROFESSIONS</w:t>
                                    </w:r>
                                  </w:p>
                                </w:sdtContent>
                              </w:sdt>
                              <w:p w14:paraId="420E2613" w14:textId="486DE075" w:rsidR="00AB4724" w:rsidRPr="00AB4724" w:rsidRDefault="0001303B" w:rsidP="00AB4724">
                                <w:pPr>
                                  <w:spacing w:before="120" w:after="0" w:line="240" w:lineRule="auto"/>
                                  <w:rPr>
                                    <w:rFonts w:ascii="Calibri Light" w:eastAsia="Times New Roman" w:hAnsi="Calibri Light"/>
                                    <w:caps/>
                                    <w:color w:val="8496B0" w:themeColor="text2" w:themeTint="99"/>
                                    <w:kern w:val="0"/>
                                    <w:sz w:val="56"/>
                                    <w:szCs w:val="56"/>
                                    <w:lang w:val="en-US"/>
                                    <w14:ligatures w14:val="none"/>
                                  </w:rPr>
                                </w:pPr>
                                <w:r>
                                  <w:rPr>
                                    <w:rFonts w:eastAsiaTheme="minorEastAsia"/>
                                    <w:noProof/>
                                    <w:kern w:val="0"/>
                                    <w:sz w:val="36"/>
                                    <w:szCs w:val="36"/>
                                    <w:lang w:val="en-US"/>
                                    <w14:ligatures w14:val="none"/>
                                  </w:rPr>
                                  <w:t xml:space="preserve">Managing </w:t>
                                </w:r>
                                <w:r w:rsidR="00FD2A1F">
                                  <w:rPr>
                                    <w:rFonts w:eastAsiaTheme="minorEastAsia"/>
                                    <w:noProof/>
                                    <w:kern w:val="0"/>
                                    <w:sz w:val="36"/>
                                    <w:szCs w:val="36"/>
                                    <w:lang w:val="en-US"/>
                                    <w14:ligatures w14:val="none"/>
                                  </w:rPr>
                                  <w:t>Digital Strategy to Enhance Health and Care</w:t>
                                </w:r>
                                <w:r w:rsidR="00AB4724" w:rsidRPr="00AB4724">
                                  <w:rPr>
                                    <w:rFonts w:eastAsiaTheme="minorEastAsia"/>
                                    <w:noProof/>
                                    <w:kern w:val="0"/>
                                    <w:sz w:val="36"/>
                                    <w:szCs w:val="36"/>
                                    <w:lang w:val="en-US"/>
                                    <w14:ligatures w14:val="none"/>
                                  </w:rPr>
                                  <w:t xml:space="preserve"> BMDS700</w:t>
                                </w:r>
                                <w:r w:rsidR="00A240FC">
                                  <w:rPr>
                                    <w:rFonts w:eastAsiaTheme="minorEastAsia"/>
                                    <w:noProof/>
                                    <w:kern w:val="0"/>
                                    <w:sz w:val="36"/>
                                    <w:szCs w:val="36"/>
                                    <w:lang w:val="en-US"/>
                                    <w14:ligatures w14:val="none"/>
                                  </w:rPr>
                                  <w:t>7</w:t>
                                </w:r>
                              </w:p>
                              <w:p w14:paraId="33D76C70" w14:textId="77777777" w:rsidR="00AB4724" w:rsidRPr="00AB4724" w:rsidRDefault="00AB4724" w:rsidP="00AB4724">
                                <w:pPr>
                                  <w:rPr>
                                    <w:kern w:val="0"/>
                                    <w:sz w:val="32"/>
                                    <w:szCs w:val="32"/>
                                    <w:lang w:val="en-US"/>
                                    <w14:ligatures w14:val="none"/>
                                  </w:rPr>
                                </w:pPr>
                                <w:r w:rsidRPr="00AB4724">
                                  <w:rPr>
                                    <w:kern w:val="0"/>
                                    <w:sz w:val="32"/>
                                    <w:szCs w:val="32"/>
                                    <w:lang w:val="en-US"/>
                                    <w14:ligatures w14:val="none"/>
                                  </w:rPr>
                                  <w:t>System Improvement Programme – COHORT 2, 2022-2023</w:t>
                                </w:r>
                              </w:p>
                              <w:p w14:paraId="7ED53444" w14:textId="77777777" w:rsidR="005123E3" w:rsidRDefault="005123E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623A435"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Calibri Light" w:eastAsia="Times New Roman" w:hAnsi="Calibri Light" w:cs="Times New Roman"/>
                              <w:caps/>
                              <w:color w:val="8496B0" w:themeColor="text2" w:themeTint="9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358CF7A7" w14:textId="1105BD90" w:rsidR="005123E3" w:rsidRDefault="00C94B67">
                              <w:pPr>
                                <w:pStyle w:val="NoSpacing"/>
                                <w:rPr>
                                  <w:rFonts w:asciiTheme="majorHAnsi" w:eastAsiaTheme="majorEastAsia" w:hAnsiTheme="majorHAnsi" w:cstheme="majorBidi"/>
                                  <w:caps/>
                                  <w:color w:val="8496B0" w:themeColor="text2" w:themeTint="99"/>
                                  <w:sz w:val="68"/>
                                  <w:szCs w:val="68"/>
                                </w:rPr>
                              </w:pPr>
                              <w:r w:rsidRPr="00C94B67">
                                <w:rPr>
                                  <w:rFonts w:ascii="Calibri Light" w:eastAsia="Times New Roman" w:hAnsi="Calibri Light" w:cs="Times New Roman"/>
                                  <w:caps/>
                                  <w:color w:val="8496B0" w:themeColor="text2" w:themeTint="99"/>
                                  <w:sz w:val="56"/>
                                  <w:szCs w:val="56"/>
                                </w:rPr>
                                <w:t>MSC DIGITAL SKILLS FOR THE HEALTH AND CARE PROFESSIONS</w:t>
                              </w:r>
                            </w:p>
                          </w:sdtContent>
                        </w:sdt>
                        <w:p w14:paraId="420E2613" w14:textId="486DE075" w:rsidR="00AB4724" w:rsidRPr="00AB4724" w:rsidRDefault="0001303B" w:rsidP="00AB4724">
                          <w:pPr>
                            <w:spacing w:before="120" w:after="0" w:line="240" w:lineRule="auto"/>
                            <w:rPr>
                              <w:rFonts w:ascii="Calibri Light" w:eastAsia="Times New Roman" w:hAnsi="Calibri Light"/>
                              <w:caps/>
                              <w:color w:val="8496B0" w:themeColor="text2" w:themeTint="99"/>
                              <w:kern w:val="0"/>
                              <w:sz w:val="56"/>
                              <w:szCs w:val="56"/>
                              <w:lang w:val="en-US"/>
                              <w14:ligatures w14:val="none"/>
                            </w:rPr>
                          </w:pPr>
                          <w:r>
                            <w:rPr>
                              <w:rFonts w:eastAsiaTheme="minorEastAsia"/>
                              <w:noProof/>
                              <w:kern w:val="0"/>
                              <w:sz w:val="36"/>
                              <w:szCs w:val="36"/>
                              <w:lang w:val="en-US"/>
                              <w14:ligatures w14:val="none"/>
                            </w:rPr>
                            <w:t xml:space="preserve">Managing </w:t>
                          </w:r>
                          <w:r w:rsidR="00FD2A1F">
                            <w:rPr>
                              <w:rFonts w:eastAsiaTheme="minorEastAsia"/>
                              <w:noProof/>
                              <w:kern w:val="0"/>
                              <w:sz w:val="36"/>
                              <w:szCs w:val="36"/>
                              <w:lang w:val="en-US"/>
                              <w14:ligatures w14:val="none"/>
                            </w:rPr>
                            <w:t>Digital Strategy to Enhance Health and Care</w:t>
                          </w:r>
                          <w:r w:rsidR="00AB4724" w:rsidRPr="00AB4724">
                            <w:rPr>
                              <w:rFonts w:eastAsiaTheme="minorEastAsia"/>
                              <w:noProof/>
                              <w:kern w:val="0"/>
                              <w:sz w:val="36"/>
                              <w:szCs w:val="36"/>
                              <w:lang w:val="en-US"/>
                              <w14:ligatures w14:val="none"/>
                            </w:rPr>
                            <w:t xml:space="preserve"> BMDS700</w:t>
                          </w:r>
                          <w:r w:rsidR="00A240FC">
                            <w:rPr>
                              <w:rFonts w:eastAsiaTheme="minorEastAsia"/>
                              <w:noProof/>
                              <w:kern w:val="0"/>
                              <w:sz w:val="36"/>
                              <w:szCs w:val="36"/>
                              <w:lang w:val="en-US"/>
                              <w14:ligatures w14:val="none"/>
                            </w:rPr>
                            <w:t>7</w:t>
                          </w:r>
                        </w:p>
                        <w:p w14:paraId="33D76C70" w14:textId="77777777" w:rsidR="00AB4724" w:rsidRPr="00AB4724" w:rsidRDefault="00AB4724" w:rsidP="00AB4724">
                          <w:pPr>
                            <w:rPr>
                              <w:kern w:val="0"/>
                              <w:sz w:val="32"/>
                              <w:szCs w:val="32"/>
                              <w:lang w:val="en-US"/>
                              <w14:ligatures w14:val="none"/>
                            </w:rPr>
                          </w:pPr>
                          <w:r w:rsidRPr="00AB4724">
                            <w:rPr>
                              <w:kern w:val="0"/>
                              <w:sz w:val="32"/>
                              <w:szCs w:val="32"/>
                              <w:lang w:val="en-US"/>
                              <w14:ligatures w14:val="none"/>
                            </w:rPr>
                            <w:t>System Improvement Programme – COHORT 2, 2022-2023</w:t>
                          </w:r>
                        </w:p>
                        <w:p w14:paraId="7ED53444" w14:textId="77777777" w:rsidR="005123E3" w:rsidRDefault="005123E3"/>
                      </w:txbxContent>
                    </v:textbox>
                    <w10:wrap anchorx="page" anchory="margin"/>
                  </v:shape>
                </w:pict>
              </mc:Fallback>
            </mc:AlternateContent>
          </w:r>
          <w:r w:rsidRPr="00801DF0">
            <w:rPr>
              <w:rFonts w:cstheme="minorHAnsi"/>
              <w:noProof/>
              <w:color w:val="4472C4" w:themeColor="accent1"/>
              <w:sz w:val="24"/>
              <w:szCs w:val="24"/>
            </w:rPr>
            <mc:AlternateContent>
              <mc:Choice Requires="wpg">
                <w:drawing>
                  <wp:anchor distT="0" distB="0" distL="114300" distR="114300" simplePos="0" relativeHeight="251660288" behindDoc="1" locked="0" layoutInCell="1" allowOverlap="1" wp14:anchorId="43A2467B" wp14:editId="4376AFEE">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7AEB19B"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135B7711" w14:textId="77777777" w:rsidR="00960137" w:rsidRDefault="00647451" w:rsidP="00801DF0">
          <w:pPr>
            <w:spacing w:line="360" w:lineRule="auto"/>
            <w:rPr>
              <w:rFonts w:cstheme="minorHAnsi"/>
              <w:color w:val="FF0000"/>
              <w:sz w:val="24"/>
              <w:szCs w:val="24"/>
            </w:rPr>
          </w:pPr>
          <w:r w:rsidRPr="00801DF0">
            <w:rPr>
              <w:rFonts w:cstheme="minorHAnsi"/>
              <w:noProof/>
              <w:sz w:val="24"/>
              <w:szCs w:val="24"/>
            </w:rPr>
            <mc:AlternateContent>
              <mc:Choice Requires="wps">
                <w:drawing>
                  <wp:anchor distT="0" distB="0" distL="114300" distR="114300" simplePos="0" relativeHeight="251659264" behindDoc="0" locked="0" layoutInCell="1" allowOverlap="1" wp14:anchorId="3B480FBC" wp14:editId="1FD18165">
                    <wp:simplePos x="0" y="0"/>
                    <wp:positionH relativeFrom="page">
                      <wp:posOffset>3472405</wp:posOffset>
                    </wp:positionH>
                    <wp:positionV relativeFrom="margin">
                      <wp:posOffset>7303625</wp:posOffset>
                    </wp:positionV>
                    <wp:extent cx="3194661" cy="1557229"/>
                    <wp:effectExtent l="0" t="0" r="6350" b="5080"/>
                    <wp:wrapNone/>
                    <wp:docPr id="69" name="Text Box 69"/>
                    <wp:cNvGraphicFramePr/>
                    <a:graphic xmlns:a="http://schemas.openxmlformats.org/drawingml/2006/main">
                      <a:graphicData uri="http://schemas.microsoft.com/office/word/2010/wordprocessingShape">
                        <wps:wsp>
                          <wps:cNvSpPr txBox="1"/>
                          <wps:spPr>
                            <a:xfrm>
                              <a:off x="0" y="0"/>
                              <a:ext cx="3194661" cy="155722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FF2776" w14:textId="77777777" w:rsidR="008D1B46" w:rsidRDefault="008D1B46" w:rsidP="008D1B46">
                                <w:pPr>
                                  <w:pStyle w:val="NoSpacing"/>
                                  <w:rPr>
                                    <w:sz w:val="32"/>
                                    <w:szCs w:val="32"/>
                                  </w:rPr>
                                </w:pPr>
                                <w:r>
                                  <w:rPr>
                                    <w:sz w:val="32"/>
                                    <w:szCs w:val="32"/>
                                  </w:rPr>
                                  <w:t xml:space="preserve">Student ID: 2212656                        </w:t>
                                </w:r>
                              </w:p>
                              <w:p w14:paraId="79147E5C" w14:textId="5A7BED72" w:rsidR="005123E3" w:rsidRDefault="008D1B46" w:rsidP="008D1B46">
                                <w:pPr>
                                  <w:pStyle w:val="NoSpacing"/>
                                  <w:rPr>
                                    <w:color w:val="4472C4" w:themeColor="accent1"/>
                                    <w:sz w:val="36"/>
                                    <w:szCs w:val="36"/>
                                  </w:rPr>
                                </w:pPr>
                                <w:r>
                                  <w:rPr>
                                    <w:sz w:val="32"/>
                                    <w:szCs w:val="32"/>
                                  </w:rPr>
                                  <w:t>Total Word Count:</w:t>
                                </w:r>
                                <w:r w:rsidR="00A529C5">
                                  <w:rPr>
                                    <w:sz w:val="32"/>
                                    <w:szCs w:val="32"/>
                                  </w:rPr>
                                  <w:t xml:space="preserve"> 3324</w:t>
                                </w:r>
                                <w:r w:rsidR="003F09C9">
                                  <w:rPr>
                                    <w:sz w:val="32"/>
                                    <w:szCs w:val="32"/>
                                  </w:rPr>
                                  <w:t xml:space="preserve"> </w:t>
                                </w:r>
                                <w:r>
                                  <w:rPr>
                                    <w:sz w:val="32"/>
                                    <w:szCs w:val="32"/>
                                  </w:rPr>
                                  <w:t xml:space="preserve">                         </w:t>
                                </w:r>
                                <w:sdt>
                                  <w:sdtPr>
                                    <w:rPr>
                                      <w:sz w:val="32"/>
                                      <w:szCs w:val="32"/>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r w:rsidR="009E5D4A" w:rsidRPr="009E5D4A">
                                      <w:rPr>
                                        <w:sz w:val="32"/>
                                        <w:szCs w:val="32"/>
                                      </w:rPr>
                                      <w:t>Date of Submission:</w:t>
                                    </w:r>
                                    <w:r w:rsidR="003F09C9">
                                      <w:rPr>
                                        <w:sz w:val="32"/>
                                        <w:szCs w:val="32"/>
                                      </w:rPr>
                                      <w:t xml:space="preserve"> 12th May</w:t>
                                    </w:r>
                                    <w:r w:rsidR="009E5D4A" w:rsidRPr="009E5D4A">
                                      <w:rPr>
                                        <w:sz w:val="32"/>
                                        <w:szCs w:val="32"/>
                                      </w:rPr>
                                      <w:t xml:space="preserve"> 2023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B480FBC" id="Text Box 69" o:spid="_x0000_s1027" type="#_x0000_t202" style="position:absolute;margin-left:273.4pt;margin-top:575.1pt;width:251.55pt;height:122.6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" filled="f" stroked="f" strokeweight=".5pt">
                    <v:textbox inset="0,0,0,0">
                      <w:txbxContent>
                        <w:p w14:paraId="70FF2776" w14:textId="77777777" w:rsidR="008D1B46" w:rsidRDefault="008D1B46" w:rsidP="008D1B46">
                          <w:pPr>
                            <w:pStyle w:val="NoSpacing"/>
                            <w:rPr>
                              <w:sz w:val="32"/>
                              <w:szCs w:val="32"/>
                            </w:rPr>
                          </w:pPr>
                          <w:r>
                            <w:rPr>
                              <w:sz w:val="32"/>
                              <w:szCs w:val="32"/>
                            </w:rPr>
                            <w:t xml:space="preserve">Student ID: 2212656                        </w:t>
                          </w:r>
                        </w:p>
                        <w:p w14:paraId="79147E5C" w14:textId="5A7BED72" w:rsidR="005123E3" w:rsidRDefault="008D1B46" w:rsidP="008D1B46">
                          <w:pPr>
                            <w:pStyle w:val="NoSpacing"/>
                            <w:rPr>
                              <w:color w:val="4472C4" w:themeColor="accent1"/>
                              <w:sz w:val="36"/>
                              <w:szCs w:val="36"/>
                            </w:rPr>
                          </w:pPr>
                          <w:r>
                            <w:rPr>
                              <w:sz w:val="32"/>
                              <w:szCs w:val="32"/>
                            </w:rPr>
                            <w:t>Total Word Count:</w:t>
                          </w:r>
                          <w:r w:rsidR="00A529C5">
                            <w:rPr>
                              <w:sz w:val="32"/>
                              <w:szCs w:val="32"/>
                            </w:rPr>
                            <w:t xml:space="preserve"> 3324</w:t>
                          </w:r>
                          <w:r w:rsidR="003F09C9">
                            <w:rPr>
                              <w:sz w:val="32"/>
                              <w:szCs w:val="32"/>
                            </w:rPr>
                            <w:t xml:space="preserve"> </w:t>
                          </w:r>
                          <w:r>
                            <w:rPr>
                              <w:sz w:val="32"/>
                              <w:szCs w:val="32"/>
                            </w:rPr>
                            <w:t xml:space="preserve">                         </w:t>
                          </w:r>
                          <w:sdt>
                            <w:sdtPr>
                              <w:rPr>
                                <w:sz w:val="32"/>
                                <w:szCs w:val="32"/>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r w:rsidR="009E5D4A" w:rsidRPr="009E5D4A">
                                <w:rPr>
                                  <w:sz w:val="32"/>
                                  <w:szCs w:val="32"/>
                                </w:rPr>
                                <w:t>Date of Submission:</w:t>
                              </w:r>
                              <w:r w:rsidR="003F09C9">
                                <w:rPr>
                                  <w:sz w:val="32"/>
                                  <w:szCs w:val="32"/>
                                </w:rPr>
                                <w:t xml:space="preserve"> 12th May</w:t>
                              </w:r>
                              <w:r w:rsidR="009E5D4A" w:rsidRPr="009E5D4A">
                                <w:rPr>
                                  <w:sz w:val="32"/>
                                  <w:szCs w:val="32"/>
                                </w:rPr>
                                <w:t xml:space="preserve"> 2023</w:t>
                              </w:r>
                            </w:sdtContent>
                          </w:sdt>
                        </w:p>
                      </w:txbxContent>
                    </v:textbox>
                    <w10:wrap anchorx="page" anchory="margin"/>
                  </v:shape>
                </w:pict>
              </mc:Fallback>
            </mc:AlternateContent>
          </w:r>
          <w:r w:rsidR="005123E3" w:rsidRPr="00801DF0">
            <w:rPr>
              <w:rFonts w:cstheme="minorHAnsi"/>
              <w:color w:val="FF0000"/>
              <w:sz w:val="24"/>
              <w:szCs w:val="24"/>
            </w:rPr>
            <w:br w:type="page"/>
          </w:r>
        </w:p>
        <w:sdt>
          <w:sdtPr>
            <w:id w:val="-1530415449"/>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3DF42F91" w14:textId="3E3D57F3" w:rsidR="00FB3C00" w:rsidRDefault="00FB3C00">
              <w:pPr>
                <w:pStyle w:val="TOCHeading"/>
              </w:pPr>
              <w:r>
                <w:t>Contents</w:t>
              </w:r>
            </w:p>
            <w:p w14:paraId="1F69EA01" w14:textId="38B204DC" w:rsidR="00FB3C00" w:rsidRDefault="00FB3C00">
              <w:pPr>
                <w:pStyle w:val="TOC1"/>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34797210" w:history="1">
                <w:r w:rsidRPr="00874FE9">
                  <w:rPr>
                    <w:rStyle w:val="Hyperlink"/>
                    <w:noProof/>
                  </w:rPr>
                  <w:t>EXECUTIVE SUMMARY</w:t>
                </w:r>
                <w:r>
                  <w:rPr>
                    <w:noProof/>
                    <w:webHidden/>
                  </w:rPr>
                  <w:tab/>
                </w:r>
                <w:r>
                  <w:rPr>
                    <w:noProof/>
                    <w:webHidden/>
                  </w:rPr>
                  <w:fldChar w:fldCharType="begin"/>
                </w:r>
                <w:r>
                  <w:rPr>
                    <w:noProof/>
                    <w:webHidden/>
                  </w:rPr>
                  <w:instrText xml:space="preserve"> PAGEREF _Toc134797210 \h </w:instrText>
                </w:r>
                <w:r>
                  <w:rPr>
                    <w:noProof/>
                    <w:webHidden/>
                  </w:rPr>
                </w:r>
                <w:r>
                  <w:rPr>
                    <w:noProof/>
                    <w:webHidden/>
                  </w:rPr>
                  <w:fldChar w:fldCharType="separate"/>
                </w:r>
                <w:r>
                  <w:rPr>
                    <w:noProof/>
                    <w:webHidden/>
                  </w:rPr>
                  <w:t>2</w:t>
                </w:r>
                <w:r>
                  <w:rPr>
                    <w:noProof/>
                    <w:webHidden/>
                  </w:rPr>
                  <w:fldChar w:fldCharType="end"/>
                </w:r>
              </w:hyperlink>
            </w:p>
            <w:p w14:paraId="3D42E8E1" w14:textId="238155A3" w:rsidR="00FB3C00" w:rsidRDefault="00FB3C00">
              <w:pPr>
                <w:pStyle w:val="TOC1"/>
                <w:tabs>
                  <w:tab w:val="right" w:leader="dot" w:pos="9016"/>
                </w:tabs>
                <w:rPr>
                  <w:rFonts w:eastAsiaTheme="minorEastAsia"/>
                  <w:noProof/>
                  <w:kern w:val="0"/>
                  <w:lang w:eastAsia="en-GB"/>
                  <w14:ligatures w14:val="none"/>
                </w:rPr>
              </w:pPr>
              <w:hyperlink w:anchor="_Toc134797211" w:history="1">
                <w:r w:rsidRPr="00874FE9">
                  <w:rPr>
                    <w:rStyle w:val="Hyperlink"/>
                    <w:noProof/>
                  </w:rPr>
                  <w:t>BUSINESS DRIVERS</w:t>
                </w:r>
                <w:r>
                  <w:rPr>
                    <w:noProof/>
                    <w:webHidden/>
                  </w:rPr>
                  <w:tab/>
                </w:r>
                <w:r>
                  <w:rPr>
                    <w:noProof/>
                    <w:webHidden/>
                  </w:rPr>
                  <w:fldChar w:fldCharType="begin"/>
                </w:r>
                <w:r>
                  <w:rPr>
                    <w:noProof/>
                    <w:webHidden/>
                  </w:rPr>
                  <w:instrText xml:space="preserve"> PAGEREF _Toc134797211 \h </w:instrText>
                </w:r>
                <w:r>
                  <w:rPr>
                    <w:noProof/>
                    <w:webHidden/>
                  </w:rPr>
                </w:r>
                <w:r>
                  <w:rPr>
                    <w:noProof/>
                    <w:webHidden/>
                  </w:rPr>
                  <w:fldChar w:fldCharType="separate"/>
                </w:r>
                <w:r>
                  <w:rPr>
                    <w:noProof/>
                    <w:webHidden/>
                  </w:rPr>
                  <w:t>4</w:t>
                </w:r>
                <w:r>
                  <w:rPr>
                    <w:noProof/>
                    <w:webHidden/>
                  </w:rPr>
                  <w:fldChar w:fldCharType="end"/>
                </w:r>
              </w:hyperlink>
            </w:p>
            <w:p w14:paraId="4AECC246" w14:textId="37087315" w:rsidR="00FB3C00" w:rsidRDefault="00FB3C00">
              <w:pPr>
                <w:pStyle w:val="TOC1"/>
                <w:tabs>
                  <w:tab w:val="right" w:leader="dot" w:pos="9016"/>
                </w:tabs>
                <w:rPr>
                  <w:rFonts w:eastAsiaTheme="minorEastAsia"/>
                  <w:noProof/>
                  <w:kern w:val="0"/>
                  <w:lang w:eastAsia="en-GB"/>
                  <w14:ligatures w14:val="none"/>
                </w:rPr>
              </w:pPr>
              <w:hyperlink w:anchor="_Toc134797212" w:history="1">
                <w:r w:rsidRPr="00874FE9">
                  <w:rPr>
                    <w:rStyle w:val="Hyperlink"/>
                    <w:noProof/>
                  </w:rPr>
                  <w:t>TECHNOLOGY AND DIGITAL TRANSFORMATION</w:t>
                </w:r>
                <w:r>
                  <w:rPr>
                    <w:noProof/>
                    <w:webHidden/>
                  </w:rPr>
                  <w:tab/>
                </w:r>
                <w:r>
                  <w:rPr>
                    <w:noProof/>
                    <w:webHidden/>
                  </w:rPr>
                  <w:fldChar w:fldCharType="begin"/>
                </w:r>
                <w:r>
                  <w:rPr>
                    <w:noProof/>
                    <w:webHidden/>
                  </w:rPr>
                  <w:instrText xml:space="preserve"> PAGEREF _Toc134797212 \h </w:instrText>
                </w:r>
                <w:r>
                  <w:rPr>
                    <w:noProof/>
                    <w:webHidden/>
                  </w:rPr>
                </w:r>
                <w:r>
                  <w:rPr>
                    <w:noProof/>
                    <w:webHidden/>
                  </w:rPr>
                  <w:fldChar w:fldCharType="separate"/>
                </w:r>
                <w:r>
                  <w:rPr>
                    <w:noProof/>
                    <w:webHidden/>
                  </w:rPr>
                  <w:t>5</w:t>
                </w:r>
                <w:r>
                  <w:rPr>
                    <w:noProof/>
                    <w:webHidden/>
                  </w:rPr>
                  <w:fldChar w:fldCharType="end"/>
                </w:r>
              </w:hyperlink>
            </w:p>
            <w:p w14:paraId="77E5DCA8" w14:textId="1C885637" w:rsidR="00FB3C00" w:rsidRDefault="00FB3C00">
              <w:pPr>
                <w:pStyle w:val="TOC2"/>
                <w:tabs>
                  <w:tab w:val="right" w:leader="dot" w:pos="9016"/>
                </w:tabs>
                <w:rPr>
                  <w:rFonts w:eastAsiaTheme="minorEastAsia"/>
                  <w:noProof/>
                  <w:kern w:val="0"/>
                  <w:lang w:eastAsia="en-GB"/>
                  <w14:ligatures w14:val="none"/>
                </w:rPr>
              </w:pPr>
              <w:hyperlink w:anchor="_Toc134797213" w:history="1">
                <w:r w:rsidRPr="00874FE9">
                  <w:rPr>
                    <w:rStyle w:val="Hyperlink"/>
                    <w:noProof/>
                  </w:rPr>
                  <w:t>Core Operational Systems</w:t>
                </w:r>
                <w:r>
                  <w:rPr>
                    <w:noProof/>
                    <w:webHidden/>
                  </w:rPr>
                  <w:tab/>
                </w:r>
                <w:r>
                  <w:rPr>
                    <w:noProof/>
                    <w:webHidden/>
                  </w:rPr>
                  <w:fldChar w:fldCharType="begin"/>
                </w:r>
                <w:r>
                  <w:rPr>
                    <w:noProof/>
                    <w:webHidden/>
                  </w:rPr>
                  <w:instrText xml:space="preserve"> PAGEREF _Toc134797213 \h </w:instrText>
                </w:r>
                <w:r>
                  <w:rPr>
                    <w:noProof/>
                    <w:webHidden/>
                  </w:rPr>
                </w:r>
                <w:r>
                  <w:rPr>
                    <w:noProof/>
                    <w:webHidden/>
                  </w:rPr>
                  <w:fldChar w:fldCharType="separate"/>
                </w:r>
                <w:r>
                  <w:rPr>
                    <w:noProof/>
                    <w:webHidden/>
                  </w:rPr>
                  <w:t>5</w:t>
                </w:r>
                <w:r>
                  <w:rPr>
                    <w:noProof/>
                    <w:webHidden/>
                  </w:rPr>
                  <w:fldChar w:fldCharType="end"/>
                </w:r>
              </w:hyperlink>
            </w:p>
            <w:p w14:paraId="484F0215" w14:textId="52AB7553" w:rsidR="00FB3C00" w:rsidRDefault="00FB3C00">
              <w:pPr>
                <w:pStyle w:val="TOC2"/>
                <w:tabs>
                  <w:tab w:val="right" w:leader="dot" w:pos="9016"/>
                </w:tabs>
                <w:rPr>
                  <w:rFonts w:eastAsiaTheme="minorEastAsia"/>
                  <w:noProof/>
                  <w:kern w:val="0"/>
                  <w:lang w:eastAsia="en-GB"/>
                  <w14:ligatures w14:val="none"/>
                </w:rPr>
              </w:pPr>
              <w:hyperlink w:anchor="_Toc134797214" w:history="1">
                <w:r w:rsidRPr="00874FE9">
                  <w:rPr>
                    <w:rStyle w:val="Hyperlink"/>
                    <w:noProof/>
                  </w:rPr>
                  <w:t>Infrastructure</w:t>
                </w:r>
                <w:r>
                  <w:rPr>
                    <w:noProof/>
                    <w:webHidden/>
                  </w:rPr>
                  <w:tab/>
                </w:r>
                <w:r>
                  <w:rPr>
                    <w:noProof/>
                    <w:webHidden/>
                  </w:rPr>
                  <w:fldChar w:fldCharType="begin"/>
                </w:r>
                <w:r>
                  <w:rPr>
                    <w:noProof/>
                    <w:webHidden/>
                  </w:rPr>
                  <w:instrText xml:space="preserve"> PAGEREF _Toc134797214 \h </w:instrText>
                </w:r>
                <w:r>
                  <w:rPr>
                    <w:noProof/>
                    <w:webHidden/>
                  </w:rPr>
                </w:r>
                <w:r>
                  <w:rPr>
                    <w:noProof/>
                    <w:webHidden/>
                  </w:rPr>
                  <w:fldChar w:fldCharType="separate"/>
                </w:r>
                <w:r>
                  <w:rPr>
                    <w:noProof/>
                    <w:webHidden/>
                  </w:rPr>
                  <w:t>6</w:t>
                </w:r>
                <w:r>
                  <w:rPr>
                    <w:noProof/>
                    <w:webHidden/>
                  </w:rPr>
                  <w:fldChar w:fldCharType="end"/>
                </w:r>
              </w:hyperlink>
            </w:p>
            <w:p w14:paraId="1A0FAC95" w14:textId="743C1E27" w:rsidR="00FB3C00" w:rsidRDefault="00FB3C00">
              <w:pPr>
                <w:pStyle w:val="TOC2"/>
                <w:tabs>
                  <w:tab w:val="right" w:leader="dot" w:pos="9016"/>
                </w:tabs>
                <w:rPr>
                  <w:rFonts w:eastAsiaTheme="minorEastAsia"/>
                  <w:noProof/>
                  <w:kern w:val="0"/>
                  <w:lang w:eastAsia="en-GB"/>
                  <w14:ligatures w14:val="none"/>
                </w:rPr>
              </w:pPr>
              <w:hyperlink w:anchor="_Toc134797215" w:history="1">
                <w:r w:rsidRPr="00874FE9">
                  <w:rPr>
                    <w:rStyle w:val="Hyperlink"/>
                    <w:noProof/>
                  </w:rPr>
                  <w:t>Interoperability</w:t>
                </w:r>
                <w:r>
                  <w:rPr>
                    <w:noProof/>
                    <w:webHidden/>
                  </w:rPr>
                  <w:tab/>
                </w:r>
                <w:r>
                  <w:rPr>
                    <w:noProof/>
                    <w:webHidden/>
                  </w:rPr>
                  <w:fldChar w:fldCharType="begin"/>
                </w:r>
                <w:r>
                  <w:rPr>
                    <w:noProof/>
                    <w:webHidden/>
                  </w:rPr>
                  <w:instrText xml:space="preserve"> PAGEREF _Toc134797215 \h </w:instrText>
                </w:r>
                <w:r>
                  <w:rPr>
                    <w:noProof/>
                    <w:webHidden/>
                  </w:rPr>
                </w:r>
                <w:r>
                  <w:rPr>
                    <w:noProof/>
                    <w:webHidden/>
                  </w:rPr>
                  <w:fldChar w:fldCharType="separate"/>
                </w:r>
                <w:r>
                  <w:rPr>
                    <w:noProof/>
                    <w:webHidden/>
                  </w:rPr>
                  <w:t>6</w:t>
                </w:r>
                <w:r>
                  <w:rPr>
                    <w:noProof/>
                    <w:webHidden/>
                  </w:rPr>
                  <w:fldChar w:fldCharType="end"/>
                </w:r>
              </w:hyperlink>
            </w:p>
            <w:p w14:paraId="665C9882" w14:textId="5A271662" w:rsidR="00FB3C00" w:rsidRDefault="00FB3C00">
              <w:pPr>
                <w:pStyle w:val="TOC2"/>
                <w:tabs>
                  <w:tab w:val="right" w:leader="dot" w:pos="9016"/>
                </w:tabs>
                <w:rPr>
                  <w:rFonts w:eastAsiaTheme="minorEastAsia"/>
                  <w:noProof/>
                  <w:kern w:val="0"/>
                  <w:lang w:eastAsia="en-GB"/>
                  <w14:ligatures w14:val="none"/>
                </w:rPr>
              </w:pPr>
              <w:hyperlink w:anchor="_Toc134797216" w:history="1">
                <w:r w:rsidRPr="00874FE9">
                  <w:rPr>
                    <w:rStyle w:val="Hyperlink"/>
                    <w:noProof/>
                  </w:rPr>
                  <w:t>Information standards</w:t>
                </w:r>
                <w:r>
                  <w:rPr>
                    <w:noProof/>
                    <w:webHidden/>
                  </w:rPr>
                  <w:tab/>
                </w:r>
                <w:r>
                  <w:rPr>
                    <w:noProof/>
                    <w:webHidden/>
                  </w:rPr>
                  <w:fldChar w:fldCharType="begin"/>
                </w:r>
                <w:r>
                  <w:rPr>
                    <w:noProof/>
                    <w:webHidden/>
                  </w:rPr>
                  <w:instrText xml:space="preserve"> PAGEREF _Toc134797216 \h </w:instrText>
                </w:r>
                <w:r>
                  <w:rPr>
                    <w:noProof/>
                    <w:webHidden/>
                  </w:rPr>
                </w:r>
                <w:r>
                  <w:rPr>
                    <w:noProof/>
                    <w:webHidden/>
                  </w:rPr>
                  <w:fldChar w:fldCharType="separate"/>
                </w:r>
                <w:r>
                  <w:rPr>
                    <w:noProof/>
                    <w:webHidden/>
                  </w:rPr>
                  <w:t>8</w:t>
                </w:r>
                <w:r>
                  <w:rPr>
                    <w:noProof/>
                    <w:webHidden/>
                  </w:rPr>
                  <w:fldChar w:fldCharType="end"/>
                </w:r>
              </w:hyperlink>
            </w:p>
            <w:p w14:paraId="09539EE7" w14:textId="5822DAE1" w:rsidR="00FB3C00" w:rsidRDefault="00FB3C00">
              <w:pPr>
                <w:pStyle w:val="TOC2"/>
                <w:tabs>
                  <w:tab w:val="right" w:leader="dot" w:pos="9016"/>
                </w:tabs>
                <w:rPr>
                  <w:rFonts w:eastAsiaTheme="minorEastAsia"/>
                  <w:noProof/>
                  <w:kern w:val="0"/>
                  <w:lang w:eastAsia="en-GB"/>
                  <w14:ligatures w14:val="none"/>
                </w:rPr>
              </w:pPr>
              <w:hyperlink w:anchor="_Toc134797217" w:history="1">
                <w:r w:rsidRPr="00874FE9">
                  <w:rPr>
                    <w:rStyle w:val="Hyperlink"/>
                    <w:noProof/>
                  </w:rPr>
                  <w:t>Data Analytics</w:t>
                </w:r>
                <w:r>
                  <w:rPr>
                    <w:noProof/>
                    <w:webHidden/>
                  </w:rPr>
                  <w:tab/>
                </w:r>
                <w:r>
                  <w:rPr>
                    <w:noProof/>
                    <w:webHidden/>
                  </w:rPr>
                  <w:fldChar w:fldCharType="begin"/>
                </w:r>
                <w:r>
                  <w:rPr>
                    <w:noProof/>
                    <w:webHidden/>
                  </w:rPr>
                  <w:instrText xml:space="preserve"> PAGEREF _Toc134797217 \h </w:instrText>
                </w:r>
                <w:r>
                  <w:rPr>
                    <w:noProof/>
                    <w:webHidden/>
                  </w:rPr>
                </w:r>
                <w:r>
                  <w:rPr>
                    <w:noProof/>
                    <w:webHidden/>
                  </w:rPr>
                  <w:fldChar w:fldCharType="separate"/>
                </w:r>
                <w:r>
                  <w:rPr>
                    <w:noProof/>
                    <w:webHidden/>
                  </w:rPr>
                  <w:t>9</w:t>
                </w:r>
                <w:r>
                  <w:rPr>
                    <w:noProof/>
                    <w:webHidden/>
                  </w:rPr>
                  <w:fldChar w:fldCharType="end"/>
                </w:r>
              </w:hyperlink>
            </w:p>
            <w:p w14:paraId="6803B811" w14:textId="7F6DF172" w:rsidR="00FB3C00" w:rsidRDefault="00FB3C00">
              <w:pPr>
                <w:pStyle w:val="TOC1"/>
                <w:tabs>
                  <w:tab w:val="right" w:leader="dot" w:pos="9016"/>
                </w:tabs>
                <w:rPr>
                  <w:rFonts w:eastAsiaTheme="minorEastAsia"/>
                  <w:noProof/>
                  <w:kern w:val="0"/>
                  <w:lang w:eastAsia="en-GB"/>
                  <w14:ligatures w14:val="none"/>
                </w:rPr>
              </w:pPr>
              <w:hyperlink w:anchor="_Toc134797218" w:history="1">
                <w:r w:rsidRPr="00874FE9">
                  <w:rPr>
                    <w:rStyle w:val="Hyperlink"/>
                    <w:noProof/>
                  </w:rPr>
                  <w:t>STRATEGIC ANALYSIS</w:t>
                </w:r>
                <w:r>
                  <w:rPr>
                    <w:noProof/>
                    <w:webHidden/>
                  </w:rPr>
                  <w:tab/>
                </w:r>
                <w:r>
                  <w:rPr>
                    <w:noProof/>
                    <w:webHidden/>
                  </w:rPr>
                  <w:fldChar w:fldCharType="begin"/>
                </w:r>
                <w:r>
                  <w:rPr>
                    <w:noProof/>
                    <w:webHidden/>
                  </w:rPr>
                  <w:instrText xml:space="preserve"> PAGEREF _Toc134797218 \h </w:instrText>
                </w:r>
                <w:r>
                  <w:rPr>
                    <w:noProof/>
                    <w:webHidden/>
                  </w:rPr>
                </w:r>
                <w:r>
                  <w:rPr>
                    <w:noProof/>
                    <w:webHidden/>
                  </w:rPr>
                  <w:fldChar w:fldCharType="separate"/>
                </w:r>
                <w:r>
                  <w:rPr>
                    <w:noProof/>
                    <w:webHidden/>
                  </w:rPr>
                  <w:t>10</w:t>
                </w:r>
                <w:r>
                  <w:rPr>
                    <w:noProof/>
                    <w:webHidden/>
                  </w:rPr>
                  <w:fldChar w:fldCharType="end"/>
                </w:r>
              </w:hyperlink>
            </w:p>
            <w:p w14:paraId="71B94E32" w14:textId="2D55228D" w:rsidR="00FB3C00" w:rsidRDefault="00FB3C00">
              <w:pPr>
                <w:pStyle w:val="TOC1"/>
                <w:tabs>
                  <w:tab w:val="right" w:leader="dot" w:pos="9016"/>
                </w:tabs>
                <w:rPr>
                  <w:rFonts w:eastAsiaTheme="minorEastAsia"/>
                  <w:noProof/>
                  <w:kern w:val="0"/>
                  <w:lang w:eastAsia="en-GB"/>
                  <w14:ligatures w14:val="none"/>
                </w:rPr>
              </w:pPr>
              <w:hyperlink w:anchor="_Toc134797219" w:history="1">
                <w:r w:rsidRPr="00874FE9">
                  <w:rPr>
                    <w:rStyle w:val="Hyperlink"/>
                    <w:noProof/>
                  </w:rPr>
                  <w:t>REFERENCES</w:t>
                </w:r>
                <w:r>
                  <w:rPr>
                    <w:noProof/>
                    <w:webHidden/>
                  </w:rPr>
                  <w:tab/>
                </w:r>
                <w:r>
                  <w:rPr>
                    <w:noProof/>
                    <w:webHidden/>
                  </w:rPr>
                  <w:fldChar w:fldCharType="begin"/>
                </w:r>
                <w:r>
                  <w:rPr>
                    <w:noProof/>
                    <w:webHidden/>
                  </w:rPr>
                  <w:instrText xml:space="preserve"> PAGEREF _Toc134797219 \h </w:instrText>
                </w:r>
                <w:r>
                  <w:rPr>
                    <w:noProof/>
                    <w:webHidden/>
                  </w:rPr>
                </w:r>
                <w:r>
                  <w:rPr>
                    <w:noProof/>
                    <w:webHidden/>
                  </w:rPr>
                  <w:fldChar w:fldCharType="separate"/>
                </w:r>
                <w:r>
                  <w:rPr>
                    <w:noProof/>
                    <w:webHidden/>
                  </w:rPr>
                  <w:t>17</w:t>
                </w:r>
                <w:r>
                  <w:rPr>
                    <w:noProof/>
                    <w:webHidden/>
                  </w:rPr>
                  <w:fldChar w:fldCharType="end"/>
                </w:r>
              </w:hyperlink>
            </w:p>
            <w:p w14:paraId="5BD1A411" w14:textId="6CF9D530" w:rsidR="00FB3C00" w:rsidRDefault="00FB3C00">
              <w:r>
                <w:rPr>
                  <w:b/>
                  <w:bCs/>
                  <w:noProof/>
                </w:rPr>
                <w:fldChar w:fldCharType="end"/>
              </w:r>
            </w:p>
          </w:sdtContent>
        </w:sdt>
        <w:p w14:paraId="341CFCB5" w14:textId="57176885" w:rsidR="00960137" w:rsidRDefault="00960137" w:rsidP="00FB3C00">
          <w:pPr>
            <w:pStyle w:val="Heading1"/>
            <w:rPr>
              <w:rFonts w:cstheme="minorHAnsi"/>
              <w:color w:val="FF0000"/>
              <w:sz w:val="24"/>
              <w:szCs w:val="24"/>
            </w:rPr>
          </w:pPr>
        </w:p>
        <w:p w14:paraId="709A32CE" w14:textId="77777777" w:rsidR="001D6866" w:rsidRDefault="001D6866">
          <w:pPr>
            <w:rPr>
              <w:rFonts w:cstheme="minorHAnsi"/>
              <w:color w:val="FF0000"/>
              <w:sz w:val="24"/>
              <w:szCs w:val="24"/>
            </w:rPr>
          </w:pPr>
          <w:r>
            <w:rPr>
              <w:rFonts w:cstheme="minorHAnsi"/>
              <w:color w:val="FF0000"/>
              <w:sz w:val="24"/>
              <w:szCs w:val="24"/>
            </w:rPr>
            <w:br w:type="page"/>
          </w:r>
        </w:p>
        <w:p w14:paraId="2D082CE6" w14:textId="42667B6F" w:rsidR="005123E3" w:rsidRPr="00801DF0" w:rsidRDefault="00A529C5" w:rsidP="00801DF0">
          <w:pPr>
            <w:spacing w:line="360" w:lineRule="auto"/>
            <w:rPr>
              <w:rFonts w:cstheme="minorHAnsi"/>
              <w:color w:val="FF0000"/>
              <w:sz w:val="24"/>
              <w:szCs w:val="24"/>
            </w:rPr>
          </w:pPr>
        </w:p>
      </w:sdtContent>
    </w:sdt>
    <w:p w14:paraId="01C41C96" w14:textId="6713AECC" w:rsidR="00937C85" w:rsidRPr="00906387" w:rsidRDefault="00906387" w:rsidP="00906387">
      <w:pPr>
        <w:pStyle w:val="Heading1"/>
      </w:pPr>
      <w:bookmarkStart w:id="0" w:name="_Toc134797210"/>
      <w:r>
        <w:t>EXECUTIVE SUMMARY</w:t>
      </w:r>
      <w:bookmarkEnd w:id="0"/>
    </w:p>
    <w:p w14:paraId="09590F9E" w14:textId="77777777" w:rsidR="00303ADA" w:rsidRPr="00303ADA" w:rsidRDefault="00303ADA" w:rsidP="00303ADA"/>
    <w:p w14:paraId="1FA23BF0" w14:textId="5370291B" w:rsidR="00DD6B47" w:rsidRPr="00801DF0" w:rsidRDefault="00DD6B47" w:rsidP="00801DF0">
      <w:pPr>
        <w:spacing w:line="360" w:lineRule="auto"/>
        <w:jc w:val="both"/>
        <w:rPr>
          <w:rFonts w:cstheme="minorHAnsi"/>
          <w:color w:val="FF0000"/>
          <w:sz w:val="24"/>
          <w:szCs w:val="24"/>
        </w:rPr>
      </w:pPr>
      <w:r w:rsidRPr="00801DF0">
        <w:rPr>
          <w:rFonts w:eastAsiaTheme="minorEastAsia" w:cstheme="minorHAnsi"/>
          <w:sz w:val="24"/>
          <w:szCs w:val="24"/>
        </w:rPr>
        <w:t xml:space="preserve">The Welsh Ambulance Service Trust (WAST) was established in 1998 and serves a population of over three million people and covers an area of over 20,640 </w:t>
      </w:r>
      <w:r w:rsidRPr="00906387">
        <w:rPr>
          <w:rFonts w:eastAsiaTheme="minorEastAsia" w:cstheme="minorHAnsi"/>
          <w:sz w:val="24"/>
          <w:szCs w:val="24"/>
        </w:rPr>
        <w:t>km (WAST, 2022).</w:t>
      </w:r>
      <w:r w:rsidRPr="00801DF0">
        <w:rPr>
          <w:rFonts w:eastAsiaTheme="minorEastAsia" w:cstheme="minorHAnsi"/>
          <w:sz w:val="24"/>
          <w:szCs w:val="24"/>
        </w:rPr>
        <w:t xml:space="preserve"> </w:t>
      </w:r>
      <w:r w:rsidR="003C07B0" w:rsidRPr="00801DF0">
        <w:rPr>
          <w:rFonts w:cstheme="minorHAnsi"/>
          <w:color w:val="000000"/>
          <w:sz w:val="24"/>
          <w:szCs w:val="24"/>
        </w:rPr>
        <w:t xml:space="preserve">The </w:t>
      </w:r>
      <w:r w:rsidRPr="00801DF0">
        <w:rPr>
          <w:rFonts w:cstheme="minorHAnsi"/>
          <w:color w:val="000000"/>
          <w:sz w:val="24"/>
          <w:szCs w:val="24"/>
        </w:rPr>
        <w:t xml:space="preserve">WAST employs </w:t>
      </w:r>
      <w:r w:rsidR="00072FAD" w:rsidRPr="00801DF0">
        <w:rPr>
          <w:rFonts w:cstheme="minorHAnsi"/>
          <w:color w:val="000000"/>
          <w:sz w:val="24"/>
          <w:szCs w:val="24"/>
        </w:rPr>
        <w:t xml:space="preserve">approximately </w:t>
      </w:r>
      <w:r w:rsidRPr="00801DF0">
        <w:rPr>
          <w:rFonts w:cstheme="minorHAnsi"/>
          <w:color w:val="000000"/>
          <w:sz w:val="24"/>
          <w:szCs w:val="24"/>
        </w:rPr>
        <w:t xml:space="preserve">3,500 people with </w:t>
      </w:r>
      <w:r w:rsidR="003C48F1" w:rsidRPr="00801DF0">
        <w:rPr>
          <w:rFonts w:cstheme="minorHAnsi"/>
          <w:color w:val="000000"/>
          <w:sz w:val="24"/>
          <w:szCs w:val="24"/>
        </w:rPr>
        <w:t>most of</w:t>
      </w:r>
      <w:r w:rsidRPr="00801DF0">
        <w:rPr>
          <w:rFonts w:cstheme="minorHAnsi"/>
          <w:color w:val="000000"/>
          <w:sz w:val="24"/>
          <w:szCs w:val="24"/>
        </w:rPr>
        <w:t xml:space="preserve"> the workforce </w:t>
      </w:r>
      <w:r w:rsidR="00072FAD" w:rsidRPr="00801DF0">
        <w:rPr>
          <w:rFonts w:cstheme="minorHAnsi"/>
          <w:color w:val="000000"/>
          <w:sz w:val="24"/>
          <w:szCs w:val="24"/>
        </w:rPr>
        <w:t xml:space="preserve">being </w:t>
      </w:r>
      <w:r w:rsidRPr="00801DF0">
        <w:rPr>
          <w:rFonts w:cstheme="minorHAnsi"/>
          <w:color w:val="000000"/>
          <w:sz w:val="24"/>
          <w:szCs w:val="24"/>
        </w:rPr>
        <w:t>within Emergency Medical Services (EMS), including Clinical Contact Centres (CCC) (WAST, 2022).</w:t>
      </w:r>
    </w:p>
    <w:p w14:paraId="140795EC" w14:textId="51AF3765" w:rsidR="00087576" w:rsidRPr="00801DF0" w:rsidRDefault="00AC590E" w:rsidP="00801DF0">
      <w:pPr>
        <w:spacing w:line="360" w:lineRule="auto"/>
        <w:rPr>
          <w:rFonts w:cstheme="minorHAnsi"/>
          <w:sz w:val="24"/>
          <w:szCs w:val="24"/>
        </w:rPr>
      </w:pPr>
      <w:r w:rsidRPr="00801DF0">
        <w:rPr>
          <w:rFonts w:cstheme="minorHAnsi"/>
          <w:sz w:val="24"/>
          <w:szCs w:val="24"/>
        </w:rPr>
        <w:t>WAST</w:t>
      </w:r>
      <w:r w:rsidR="00BF075E" w:rsidRPr="00801DF0">
        <w:rPr>
          <w:rFonts w:cstheme="minorHAnsi"/>
          <w:sz w:val="24"/>
          <w:szCs w:val="24"/>
        </w:rPr>
        <w:t xml:space="preserve"> </w:t>
      </w:r>
      <w:r w:rsidR="00301F66" w:rsidRPr="00801DF0">
        <w:rPr>
          <w:rFonts w:cstheme="minorHAnsi"/>
          <w:sz w:val="24"/>
          <w:szCs w:val="24"/>
        </w:rPr>
        <w:t xml:space="preserve">not only </w:t>
      </w:r>
      <w:r w:rsidRPr="00801DF0">
        <w:rPr>
          <w:rFonts w:cstheme="minorHAnsi"/>
          <w:sz w:val="24"/>
          <w:szCs w:val="24"/>
        </w:rPr>
        <w:t>delivers</w:t>
      </w:r>
      <w:r w:rsidR="00301F66" w:rsidRPr="00801DF0">
        <w:rPr>
          <w:rFonts w:cstheme="minorHAnsi"/>
          <w:sz w:val="24"/>
          <w:szCs w:val="24"/>
        </w:rPr>
        <w:t xml:space="preserve"> </w:t>
      </w:r>
      <w:r w:rsidR="00052182" w:rsidRPr="00801DF0">
        <w:rPr>
          <w:rFonts w:cstheme="minorHAnsi"/>
          <w:sz w:val="24"/>
          <w:szCs w:val="24"/>
        </w:rPr>
        <w:t xml:space="preserve">as a health and care provider </w:t>
      </w:r>
      <w:r w:rsidR="00EA4DFF" w:rsidRPr="00801DF0">
        <w:rPr>
          <w:rFonts w:cstheme="minorHAnsi"/>
          <w:sz w:val="24"/>
          <w:szCs w:val="24"/>
        </w:rPr>
        <w:t>serving the population of</w:t>
      </w:r>
      <w:r w:rsidR="00052182" w:rsidRPr="00801DF0">
        <w:rPr>
          <w:rFonts w:cstheme="minorHAnsi"/>
          <w:sz w:val="24"/>
          <w:szCs w:val="24"/>
        </w:rPr>
        <w:t xml:space="preserve"> Wales</w:t>
      </w:r>
      <w:r w:rsidR="005A3A7B" w:rsidRPr="00801DF0">
        <w:rPr>
          <w:rFonts w:cstheme="minorHAnsi"/>
          <w:sz w:val="24"/>
          <w:szCs w:val="24"/>
        </w:rPr>
        <w:t xml:space="preserve">, </w:t>
      </w:r>
      <w:r w:rsidRPr="00801DF0">
        <w:rPr>
          <w:rFonts w:cstheme="minorHAnsi"/>
          <w:sz w:val="24"/>
          <w:szCs w:val="24"/>
        </w:rPr>
        <w:t xml:space="preserve">but </w:t>
      </w:r>
      <w:r w:rsidR="005A3A7B" w:rsidRPr="00801DF0">
        <w:rPr>
          <w:rFonts w:cstheme="minorHAnsi"/>
          <w:sz w:val="24"/>
          <w:szCs w:val="24"/>
        </w:rPr>
        <w:t>a</w:t>
      </w:r>
      <w:r w:rsidR="00F12091" w:rsidRPr="00801DF0">
        <w:rPr>
          <w:rFonts w:cstheme="minorHAnsi"/>
          <w:sz w:val="24"/>
          <w:szCs w:val="24"/>
        </w:rPr>
        <w:t xml:space="preserve">lso </w:t>
      </w:r>
      <w:r w:rsidR="000B177D" w:rsidRPr="00801DF0">
        <w:rPr>
          <w:rFonts w:cstheme="minorHAnsi"/>
          <w:sz w:val="24"/>
          <w:szCs w:val="24"/>
        </w:rPr>
        <w:t>collaborates closely</w:t>
      </w:r>
      <w:r w:rsidR="00F12091" w:rsidRPr="00801DF0">
        <w:rPr>
          <w:rFonts w:cstheme="minorHAnsi"/>
          <w:sz w:val="24"/>
          <w:szCs w:val="24"/>
        </w:rPr>
        <w:t xml:space="preserve"> </w:t>
      </w:r>
      <w:r w:rsidR="002A696C" w:rsidRPr="00801DF0">
        <w:rPr>
          <w:rFonts w:cstheme="minorHAnsi"/>
          <w:sz w:val="24"/>
          <w:szCs w:val="24"/>
        </w:rPr>
        <w:t xml:space="preserve">beyond health </w:t>
      </w:r>
      <w:r w:rsidR="00910B7E" w:rsidRPr="00801DF0">
        <w:rPr>
          <w:rFonts w:cstheme="minorHAnsi"/>
          <w:sz w:val="24"/>
          <w:szCs w:val="24"/>
        </w:rPr>
        <w:t>with other emergency services</w:t>
      </w:r>
      <w:r w:rsidR="000B177D" w:rsidRPr="00801DF0">
        <w:rPr>
          <w:rFonts w:cstheme="minorHAnsi"/>
          <w:sz w:val="24"/>
          <w:szCs w:val="24"/>
        </w:rPr>
        <w:t xml:space="preserve"> such as the </w:t>
      </w:r>
      <w:r w:rsidR="00826508" w:rsidRPr="00801DF0">
        <w:rPr>
          <w:rFonts w:cstheme="minorHAnsi"/>
          <w:sz w:val="24"/>
          <w:szCs w:val="24"/>
        </w:rPr>
        <w:t>p</w:t>
      </w:r>
      <w:r w:rsidR="000B177D" w:rsidRPr="00801DF0">
        <w:rPr>
          <w:rFonts w:cstheme="minorHAnsi"/>
          <w:sz w:val="24"/>
          <w:szCs w:val="24"/>
        </w:rPr>
        <w:t xml:space="preserve">olice and </w:t>
      </w:r>
      <w:r w:rsidR="00826508" w:rsidRPr="00801DF0">
        <w:rPr>
          <w:rFonts w:cstheme="minorHAnsi"/>
          <w:sz w:val="24"/>
          <w:szCs w:val="24"/>
        </w:rPr>
        <w:t>fi</w:t>
      </w:r>
      <w:r w:rsidR="000B177D" w:rsidRPr="00801DF0">
        <w:rPr>
          <w:rFonts w:cstheme="minorHAnsi"/>
          <w:sz w:val="24"/>
          <w:szCs w:val="24"/>
        </w:rPr>
        <w:t xml:space="preserve">re </w:t>
      </w:r>
      <w:r w:rsidR="00826508" w:rsidRPr="00801DF0">
        <w:rPr>
          <w:rFonts w:cstheme="minorHAnsi"/>
          <w:sz w:val="24"/>
          <w:szCs w:val="24"/>
        </w:rPr>
        <w:t>s</w:t>
      </w:r>
      <w:r w:rsidR="000B177D" w:rsidRPr="00801DF0">
        <w:rPr>
          <w:rFonts w:cstheme="minorHAnsi"/>
          <w:sz w:val="24"/>
          <w:szCs w:val="24"/>
        </w:rPr>
        <w:t>ervice</w:t>
      </w:r>
      <w:r w:rsidR="00301F66" w:rsidRPr="00801DF0">
        <w:rPr>
          <w:rFonts w:cstheme="minorHAnsi"/>
          <w:sz w:val="24"/>
          <w:szCs w:val="24"/>
        </w:rPr>
        <w:t xml:space="preserve"> through the All-Wales Joint Emergency Services Group (JESG).</w:t>
      </w:r>
      <w:r w:rsidR="006B7587" w:rsidRPr="00801DF0">
        <w:rPr>
          <w:rFonts w:cstheme="minorHAnsi"/>
          <w:sz w:val="24"/>
          <w:szCs w:val="24"/>
        </w:rPr>
        <w:t xml:space="preserve"> </w:t>
      </w:r>
      <w:r w:rsidR="00ED0749" w:rsidRPr="00801DF0">
        <w:rPr>
          <w:rFonts w:cstheme="minorHAnsi"/>
          <w:sz w:val="24"/>
          <w:szCs w:val="24"/>
        </w:rPr>
        <w:t>W</w:t>
      </w:r>
      <w:r w:rsidR="00E21E94" w:rsidRPr="00801DF0">
        <w:rPr>
          <w:rFonts w:cstheme="minorHAnsi"/>
          <w:sz w:val="24"/>
          <w:szCs w:val="24"/>
        </w:rPr>
        <w:t xml:space="preserve">orking </w:t>
      </w:r>
      <w:r w:rsidR="004F7F9B" w:rsidRPr="00801DF0">
        <w:rPr>
          <w:rFonts w:cstheme="minorHAnsi"/>
          <w:sz w:val="24"/>
          <w:szCs w:val="24"/>
        </w:rPr>
        <w:t>collaboratively</w:t>
      </w:r>
      <w:r w:rsidR="00E21E94" w:rsidRPr="00801DF0">
        <w:rPr>
          <w:rFonts w:cstheme="minorHAnsi"/>
          <w:sz w:val="24"/>
          <w:szCs w:val="24"/>
        </w:rPr>
        <w:t xml:space="preserve"> </w:t>
      </w:r>
      <w:r w:rsidR="00ED0749" w:rsidRPr="00801DF0">
        <w:rPr>
          <w:rFonts w:cstheme="minorHAnsi"/>
          <w:sz w:val="24"/>
          <w:szCs w:val="24"/>
        </w:rPr>
        <w:t xml:space="preserve">with the wider health and care system, </w:t>
      </w:r>
      <w:r w:rsidR="00CA6801" w:rsidRPr="00801DF0">
        <w:rPr>
          <w:rFonts w:cstheme="minorHAnsi"/>
          <w:sz w:val="24"/>
          <w:szCs w:val="24"/>
        </w:rPr>
        <w:t>WAST</w:t>
      </w:r>
      <w:r w:rsidR="00ED0749" w:rsidRPr="00801DF0">
        <w:rPr>
          <w:rFonts w:cstheme="minorHAnsi"/>
          <w:sz w:val="24"/>
          <w:szCs w:val="24"/>
        </w:rPr>
        <w:t xml:space="preserve"> </w:t>
      </w:r>
      <w:r w:rsidR="00861F10" w:rsidRPr="00801DF0">
        <w:rPr>
          <w:rFonts w:cstheme="minorHAnsi"/>
          <w:sz w:val="24"/>
          <w:szCs w:val="24"/>
        </w:rPr>
        <w:t xml:space="preserve">are </w:t>
      </w:r>
      <w:proofErr w:type="gramStart"/>
      <w:r w:rsidR="00861F10" w:rsidRPr="00801DF0">
        <w:rPr>
          <w:rFonts w:cstheme="minorHAnsi"/>
          <w:sz w:val="24"/>
          <w:szCs w:val="24"/>
        </w:rPr>
        <w:t>in a</w:t>
      </w:r>
      <w:r w:rsidR="003C48F1" w:rsidRPr="00801DF0">
        <w:rPr>
          <w:rFonts w:cstheme="minorHAnsi"/>
          <w:sz w:val="24"/>
          <w:szCs w:val="24"/>
        </w:rPr>
        <w:t xml:space="preserve"> </w:t>
      </w:r>
      <w:r w:rsidR="00610A8E" w:rsidRPr="00801DF0">
        <w:rPr>
          <w:rFonts w:cstheme="minorHAnsi"/>
          <w:sz w:val="24"/>
          <w:szCs w:val="24"/>
        </w:rPr>
        <w:t>position</w:t>
      </w:r>
      <w:proofErr w:type="gramEnd"/>
      <w:r w:rsidR="00610A8E" w:rsidRPr="00801DF0">
        <w:rPr>
          <w:rFonts w:cstheme="minorHAnsi"/>
          <w:sz w:val="24"/>
          <w:szCs w:val="24"/>
        </w:rPr>
        <w:t xml:space="preserve"> to transform </w:t>
      </w:r>
      <w:r w:rsidR="000F6BAF" w:rsidRPr="00801DF0">
        <w:rPr>
          <w:rFonts w:cstheme="minorHAnsi"/>
          <w:sz w:val="24"/>
          <w:szCs w:val="24"/>
        </w:rPr>
        <w:t>the delivery of care to:</w:t>
      </w:r>
    </w:p>
    <w:p w14:paraId="68AE520C" w14:textId="2AA38544" w:rsidR="002A57FD" w:rsidRPr="00801DF0" w:rsidRDefault="00373AAC" w:rsidP="00801DF0">
      <w:pPr>
        <w:spacing w:line="360" w:lineRule="auto"/>
        <w:rPr>
          <w:rFonts w:cstheme="minorHAnsi"/>
          <w:i/>
          <w:iCs/>
          <w:sz w:val="24"/>
          <w:szCs w:val="24"/>
        </w:rPr>
      </w:pPr>
      <w:r w:rsidRPr="00801DF0">
        <w:rPr>
          <w:rFonts w:cstheme="minorHAnsi"/>
          <w:i/>
          <w:iCs/>
          <w:sz w:val="24"/>
          <w:szCs w:val="24"/>
        </w:rPr>
        <w:t>‘</w:t>
      </w:r>
      <w:r w:rsidR="00D866B4" w:rsidRPr="00801DF0">
        <w:rPr>
          <w:rFonts w:cstheme="minorHAnsi"/>
          <w:i/>
          <w:iCs/>
          <w:sz w:val="24"/>
          <w:szCs w:val="24"/>
        </w:rPr>
        <w:t xml:space="preserve">Provide the right care in the right place, wherever and whenever it is needed; Help patients more easily access our services at the right time, </w:t>
      </w:r>
      <w:proofErr w:type="gramStart"/>
      <w:r w:rsidR="00D866B4" w:rsidRPr="00801DF0">
        <w:rPr>
          <w:rFonts w:cstheme="minorHAnsi"/>
          <w:i/>
          <w:iCs/>
          <w:sz w:val="24"/>
          <w:szCs w:val="24"/>
        </w:rPr>
        <w:t>and</w:t>
      </w:r>
      <w:r w:rsidR="006C252C" w:rsidRPr="00801DF0">
        <w:rPr>
          <w:rFonts w:cstheme="minorHAnsi"/>
          <w:i/>
          <w:iCs/>
          <w:sz w:val="24"/>
          <w:szCs w:val="24"/>
        </w:rPr>
        <w:t>,</w:t>
      </w:r>
      <w:proofErr w:type="gramEnd"/>
      <w:r w:rsidR="006C252C" w:rsidRPr="00801DF0">
        <w:rPr>
          <w:rFonts w:cstheme="minorHAnsi"/>
          <w:i/>
          <w:iCs/>
          <w:sz w:val="24"/>
          <w:szCs w:val="24"/>
        </w:rPr>
        <w:t xml:space="preserve"> h</w:t>
      </w:r>
      <w:r w:rsidR="00D866B4" w:rsidRPr="00801DF0">
        <w:rPr>
          <w:rFonts w:cstheme="minorHAnsi"/>
          <w:i/>
          <w:iCs/>
          <w:sz w:val="24"/>
          <w:szCs w:val="24"/>
        </w:rPr>
        <w:t>elp patients and staff to stay healthy</w:t>
      </w:r>
      <w:r w:rsidRPr="00801DF0">
        <w:rPr>
          <w:rFonts w:cstheme="minorHAnsi"/>
          <w:i/>
          <w:iCs/>
          <w:sz w:val="24"/>
          <w:szCs w:val="24"/>
        </w:rPr>
        <w:t>’</w:t>
      </w:r>
      <w:r w:rsidR="0001669F" w:rsidRPr="00801DF0">
        <w:rPr>
          <w:rFonts w:cstheme="minorHAnsi"/>
          <w:i/>
          <w:iCs/>
          <w:sz w:val="24"/>
          <w:szCs w:val="24"/>
        </w:rPr>
        <w:t xml:space="preserve"> </w:t>
      </w:r>
      <w:r w:rsidR="0001669F" w:rsidRPr="00906387">
        <w:rPr>
          <w:rFonts w:cstheme="minorHAnsi"/>
          <w:i/>
          <w:iCs/>
          <w:sz w:val="24"/>
          <w:szCs w:val="24"/>
        </w:rPr>
        <w:t>(WAST</w:t>
      </w:r>
      <w:r w:rsidR="00B272AA" w:rsidRPr="00906387">
        <w:rPr>
          <w:rFonts w:cstheme="minorHAnsi"/>
          <w:i/>
          <w:iCs/>
          <w:sz w:val="24"/>
          <w:szCs w:val="24"/>
        </w:rPr>
        <w:t>, 2020).</w:t>
      </w:r>
    </w:p>
    <w:p w14:paraId="15102E6B" w14:textId="6888E813" w:rsidR="00F039B7" w:rsidRPr="00801DF0" w:rsidRDefault="00404364" w:rsidP="00801DF0">
      <w:pPr>
        <w:spacing w:line="360" w:lineRule="auto"/>
        <w:rPr>
          <w:rFonts w:cstheme="minorHAnsi"/>
          <w:sz w:val="24"/>
          <w:szCs w:val="24"/>
        </w:rPr>
      </w:pPr>
      <w:r w:rsidRPr="00801DF0">
        <w:rPr>
          <w:rFonts w:cstheme="minorHAnsi"/>
          <w:sz w:val="24"/>
          <w:szCs w:val="24"/>
        </w:rPr>
        <w:t>WAST</w:t>
      </w:r>
      <w:r w:rsidR="00D254CB" w:rsidRPr="00801DF0">
        <w:rPr>
          <w:rFonts w:cstheme="minorHAnsi"/>
          <w:sz w:val="24"/>
          <w:szCs w:val="24"/>
        </w:rPr>
        <w:t>’s technology status</w:t>
      </w:r>
      <w:r w:rsidRPr="00801DF0">
        <w:rPr>
          <w:rFonts w:cstheme="minorHAnsi"/>
          <w:sz w:val="24"/>
          <w:szCs w:val="24"/>
        </w:rPr>
        <w:t xml:space="preserve"> has evolved </w:t>
      </w:r>
      <w:r w:rsidR="008E6770" w:rsidRPr="00801DF0">
        <w:rPr>
          <w:rFonts w:cstheme="minorHAnsi"/>
          <w:sz w:val="24"/>
          <w:szCs w:val="24"/>
        </w:rPr>
        <w:t xml:space="preserve">greatly over the last few years </w:t>
      </w:r>
      <w:r w:rsidR="006413BD" w:rsidRPr="00801DF0">
        <w:rPr>
          <w:rFonts w:cstheme="minorHAnsi"/>
          <w:sz w:val="24"/>
          <w:szCs w:val="24"/>
        </w:rPr>
        <w:t>and</w:t>
      </w:r>
      <w:r w:rsidR="006118AB" w:rsidRPr="00801DF0">
        <w:rPr>
          <w:rFonts w:cstheme="minorHAnsi"/>
          <w:sz w:val="24"/>
          <w:szCs w:val="24"/>
        </w:rPr>
        <w:t xml:space="preserve"> is on a journey to transform the delivery of care</w:t>
      </w:r>
      <w:r w:rsidR="00CC4161" w:rsidRPr="00801DF0">
        <w:rPr>
          <w:rFonts w:cstheme="minorHAnsi"/>
          <w:sz w:val="24"/>
          <w:szCs w:val="24"/>
        </w:rPr>
        <w:t>. T</w:t>
      </w:r>
      <w:r w:rsidR="002E7721" w:rsidRPr="00801DF0">
        <w:rPr>
          <w:rFonts w:cstheme="minorHAnsi"/>
          <w:sz w:val="24"/>
          <w:szCs w:val="24"/>
        </w:rPr>
        <w:t xml:space="preserve">he </w:t>
      </w:r>
      <w:r w:rsidR="00A02757" w:rsidRPr="00801DF0">
        <w:rPr>
          <w:rFonts w:cstheme="minorHAnsi"/>
          <w:sz w:val="24"/>
          <w:szCs w:val="24"/>
        </w:rPr>
        <w:t>Digital Strategy was developed</w:t>
      </w:r>
      <w:r w:rsidR="002E7721" w:rsidRPr="00801DF0">
        <w:rPr>
          <w:rFonts w:cstheme="minorHAnsi"/>
          <w:sz w:val="24"/>
          <w:szCs w:val="24"/>
        </w:rPr>
        <w:t xml:space="preserve"> to support</w:t>
      </w:r>
      <w:r w:rsidR="000B7896" w:rsidRPr="00801DF0">
        <w:rPr>
          <w:rFonts w:cstheme="minorHAnsi"/>
          <w:sz w:val="24"/>
          <w:szCs w:val="24"/>
        </w:rPr>
        <w:t xml:space="preserve"> this transformation,</w:t>
      </w:r>
      <w:r w:rsidR="00DC04A5" w:rsidRPr="00801DF0">
        <w:rPr>
          <w:rFonts w:cstheme="minorHAnsi"/>
          <w:sz w:val="24"/>
          <w:szCs w:val="24"/>
        </w:rPr>
        <w:t xml:space="preserve"> </w:t>
      </w:r>
      <w:r w:rsidR="00607059" w:rsidRPr="00801DF0">
        <w:rPr>
          <w:rFonts w:cstheme="minorHAnsi"/>
          <w:sz w:val="24"/>
          <w:szCs w:val="24"/>
        </w:rPr>
        <w:t>ensur</w:t>
      </w:r>
      <w:r w:rsidR="000B7896" w:rsidRPr="00801DF0">
        <w:rPr>
          <w:rFonts w:cstheme="minorHAnsi"/>
          <w:sz w:val="24"/>
          <w:szCs w:val="24"/>
        </w:rPr>
        <w:t>ing</w:t>
      </w:r>
      <w:r w:rsidR="00607059" w:rsidRPr="00801DF0">
        <w:rPr>
          <w:rFonts w:cstheme="minorHAnsi"/>
          <w:sz w:val="24"/>
          <w:szCs w:val="24"/>
        </w:rPr>
        <w:t xml:space="preserve"> that current </w:t>
      </w:r>
      <w:r w:rsidR="000B7896" w:rsidRPr="00801DF0">
        <w:rPr>
          <w:rFonts w:cstheme="minorHAnsi"/>
          <w:sz w:val="24"/>
          <w:szCs w:val="24"/>
        </w:rPr>
        <w:t xml:space="preserve">projects and </w:t>
      </w:r>
      <w:r w:rsidR="0065750F" w:rsidRPr="00801DF0">
        <w:rPr>
          <w:rFonts w:cstheme="minorHAnsi"/>
          <w:sz w:val="24"/>
          <w:szCs w:val="24"/>
        </w:rPr>
        <w:t>ambitions are delivered</w:t>
      </w:r>
      <w:r w:rsidR="000B7896" w:rsidRPr="00801DF0">
        <w:rPr>
          <w:rFonts w:cstheme="minorHAnsi"/>
          <w:sz w:val="24"/>
          <w:szCs w:val="24"/>
        </w:rPr>
        <w:t>,</w:t>
      </w:r>
      <w:r w:rsidR="0065750F" w:rsidRPr="00801DF0">
        <w:rPr>
          <w:rFonts w:cstheme="minorHAnsi"/>
          <w:sz w:val="24"/>
          <w:szCs w:val="24"/>
        </w:rPr>
        <w:t xml:space="preserve"> and </w:t>
      </w:r>
      <w:r w:rsidR="00D74640" w:rsidRPr="00801DF0">
        <w:rPr>
          <w:rFonts w:cstheme="minorHAnsi"/>
          <w:sz w:val="24"/>
          <w:szCs w:val="24"/>
        </w:rPr>
        <w:t>transforming</w:t>
      </w:r>
      <w:r w:rsidR="0065750F" w:rsidRPr="00801DF0">
        <w:rPr>
          <w:rFonts w:cstheme="minorHAnsi"/>
          <w:sz w:val="24"/>
          <w:szCs w:val="24"/>
        </w:rPr>
        <w:t xml:space="preserve"> </w:t>
      </w:r>
      <w:r w:rsidR="00DC04A5" w:rsidRPr="00801DF0">
        <w:rPr>
          <w:rFonts w:cstheme="minorHAnsi"/>
          <w:sz w:val="24"/>
          <w:szCs w:val="24"/>
        </w:rPr>
        <w:t>t</w:t>
      </w:r>
      <w:r w:rsidR="00620E0F" w:rsidRPr="00801DF0">
        <w:rPr>
          <w:rFonts w:cstheme="minorHAnsi"/>
          <w:sz w:val="24"/>
          <w:szCs w:val="24"/>
        </w:rPr>
        <w:t xml:space="preserve">he </w:t>
      </w:r>
      <w:r w:rsidR="000B7896" w:rsidRPr="00801DF0">
        <w:rPr>
          <w:rFonts w:cstheme="minorHAnsi"/>
          <w:sz w:val="24"/>
          <w:szCs w:val="24"/>
        </w:rPr>
        <w:t>service</w:t>
      </w:r>
      <w:r w:rsidR="0065750F" w:rsidRPr="00801DF0">
        <w:rPr>
          <w:rFonts w:cstheme="minorHAnsi"/>
          <w:sz w:val="24"/>
          <w:szCs w:val="24"/>
        </w:rPr>
        <w:t xml:space="preserve"> to embrace digital change</w:t>
      </w:r>
      <w:r w:rsidR="008F4062" w:rsidRPr="00801DF0">
        <w:rPr>
          <w:rFonts w:cstheme="minorHAnsi"/>
          <w:sz w:val="24"/>
          <w:szCs w:val="24"/>
        </w:rPr>
        <w:t>.</w:t>
      </w:r>
    </w:p>
    <w:p w14:paraId="4081AD2E" w14:textId="584373F9" w:rsidR="008D4A32" w:rsidRPr="00801DF0" w:rsidRDefault="00F23126" w:rsidP="00801DF0">
      <w:pPr>
        <w:spacing w:line="360" w:lineRule="auto"/>
        <w:rPr>
          <w:rFonts w:cstheme="minorHAnsi"/>
          <w:sz w:val="24"/>
          <w:szCs w:val="24"/>
        </w:rPr>
      </w:pPr>
      <w:r w:rsidRPr="00801DF0">
        <w:rPr>
          <w:rFonts w:cstheme="minorHAnsi"/>
          <w:sz w:val="24"/>
          <w:szCs w:val="24"/>
        </w:rPr>
        <w:t>The</w:t>
      </w:r>
      <w:r w:rsidR="00597907" w:rsidRPr="00801DF0">
        <w:rPr>
          <w:rFonts w:cstheme="minorHAnsi"/>
          <w:sz w:val="24"/>
          <w:szCs w:val="24"/>
        </w:rPr>
        <w:t xml:space="preserve"> </w:t>
      </w:r>
      <w:r w:rsidRPr="00801DF0">
        <w:rPr>
          <w:rFonts w:cstheme="minorHAnsi"/>
          <w:sz w:val="24"/>
          <w:szCs w:val="24"/>
        </w:rPr>
        <w:t>strategy</w:t>
      </w:r>
      <w:r w:rsidR="00E733ED" w:rsidRPr="00801DF0">
        <w:rPr>
          <w:rFonts w:cstheme="minorHAnsi"/>
          <w:sz w:val="24"/>
          <w:szCs w:val="24"/>
        </w:rPr>
        <w:t xml:space="preserve"> was</w:t>
      </w:r>
      <w:r w:rsidRPr="00801DF0">
        <w:rPr>
          <w:rFonts w:cstheme="minorHAnsi"/>
          <w:sz w:val="24"/>
          <w:szCs w:val="24"/>
        </w:rPr>
        <w:t xml:space="preserve"> </w:t>
      </w:r>
      <w:r w:rsidR="00862539" w:rsidRPr="00801DF0">
        <w:rPr>
          <w:rFonts w:cstheme="minorHAnsi"/>
          <w:sz w:val="24"/>
          <w:szCs w:val="24"/>
        </w:rPr>
        <w:t>written</w:t>
      </w:r>
      <w:r w:rsidR="00930C56" w:rsidRPr="00801DF0">
        <w:rPr>
          <w:rFonts w:cstheme="minorHAnsi"/>
          <w:sz w:val="24"/>
          <w:szCs w:val="24"/>
        </w:rPr>
        <w:t xml:space="preserve"> </w:t>
      </w:r>
      <w:r w:rsidRPr="00801DF0">
        <w:rPr>
          <w:rFonts w:cstheme="minorHAnsi"/>
          <w:sz w:val="24"/>
          <w:szCs w:val="24"/>
        </w:rPr>
        <w:t>around t</w:t>
      </w:r>
      <w:r w:rsidR="002F7725" w:rsidRPr="00801DF0">
        <w:rPr>
          <w:rFonts w:cstheme="minorHAnsi"/>
          <w:sz w:val="24"/>
          <w:szCs w:val="24"/>
        </w:rPr>
        <w:t xml:space="preserve">he start of the </w:t>
      </w:r>
      <w:r w:rsidR="001427A8" w:rsidRPr="00801DF0">
        <w:rPr>
          <w:rFonts w:cstheme="minorHAnsi"/>
          <w:sz w:val="24"/>
          <w:szCs w:val="24"/>
        </w:rPr>
        <w:t>Covid</w:t>
      </w:r>
      <w:r w:rsidR="005C376A" w:rsidRPr="00801DF0">
        <w:rPr>
          <w:rFonts w:cstheme="minorHAnsi"/>
          <w:sz w:val="24"/>
          <w:szCs w:val="24"/>
        </w:rPr>
        <w:t xml:space="preserve">-19 Pandemic, </w:t>
      </w:r>
      <w:r w:rsidR="00B56C2F" w:rsidRPr="00801DF0">
        <w:rPr>
          <w:rFonts w:cstheme="minorHAnsi"/>
          <w:sz w:val="24"/>
          <w:szCs w:val="24"/>
        </w:rPr>
        <w:t>w</w:t>
      </w:r>
      <w:r w:rsidR="005C376A" w:rsidRPr="00801DF0">
        <w:rPr>
          <w:rFonts w:cstheme="minorHAnsi"/>
          <w:sz w:val="24"/>
          <w:szCs w:val="24"/>
        </w:rPr>
        <w:t>ith digital technology being transformed</w:t>
      </w:r>
      <w:r w:rsidR="0098731B" w:rsidRPr="00801DF0">
        <w:rPr>
          <w:rFonts w:cstheme="minorHAnsi"/>
          <w:sz w:val="24"/>
          <w:szCs w:val="24"/>
        </w:rPr>
        <w:t xml:space="preserve"> to be at</w:t>
      </w:r>
      <w:r w:rsidR="00B22A2C" w:rsidRPr="00801DF0">
        <w:rPr>
          <w:rFonts w:cstheme="minorHAnsi"/>
          <w:sz w:val="24"/>
          <w:szCs w:val="24"/>
        </w:rPr>
        <w:t xml:space="preserve"> the forefront </w:t>
      </w:r>
      <w:r w:rsidR="005C376A" w:rsidRPr="00801DF0">
        <w:rPr>
          <w:rFonts w:cstheme="minorHAnsi"/>
          <w:sz w:val="24"/>
          <w:szCs w:val="24"/>
        </w:rPr>
        <w:t xml:space="preserve">of the organisation </w:t>
      </w:r>
      <w:r w:rsidR="00433BFC" w:rsidRPr="00801DF0">
        <w:rPr>
          <w:rFonts w:cstheme="minorHAnsi"/>
          <w:sz w:val="24"/>
          <w:szCs w:val="24"/>
        </w:rPr>
        <w:t xml:space="preserve">to </w:t>
      </w:r>
      <w:r w:rsidR="00B56C2F" w:rsidRPr="00801DF0">
        <w:rPr>
          <w:rFonts w:cstheme="minorHAnsi"/>
          <w:sz w:val="24"/>
          <w:szCs w:val="24"/>
        </w:rPr>
        <w:t xml:space="preserve">enable </w:t>
      </w:r>
      <w:r w:rsidR="0098731B" w:rsidRPr="00801DF0">
        <w:rPr>
          <w:rFonts w:cstheme="minorHAnsi"/>
          <w:sz w:val="24"/>
          <w:szCs w:val="24"/>
        </w:rPr>
        <w:t xml:space="preserve">the </w:t>
      </w:r>
      <w:r w:rsidR="00433BFC" w:rsidRPr="00801DF0">
        <w:rPr>
          <w:rFonts w:cstheme="minorHAnsi"/>
          <w:sz w:val="24"/>
          <w:szCs w:val="24"/>
        </w:rPr>
        <w:t>deliver</w:t>
      </w:r>
      <w:r w:rsidR="0098731B" w:rsidRPr="00801DF0">
        <w:rPr>
          <w:rFonts w:cstheme="minorHAnsi"/>
          <w:sz w:val="24"/>
          <w:szCs w:val="24"/>
        </w:rPr>
        <w:t>y of</w:t>
      </w:r>
      <w:r w:rsidR="00433BFC" w:rsidRPr="00801DF0">
        <w:rPr>
          <w:rFonts w:cstheme="minorHAnsi"/>
          <w:sz w:val="24"/>
          <w:szCs w:val="24"/>
        </w:rPr>
        <w:t xml:space="preserve"> excellent patient care</w:t>
      </w:r>
      <w:r w:rsidR="00B704F5" w:rsidRPr="00801DF0">
        <w:rPr>
          <w:rFonts w:cstheme="minorHAnsi"/>
          <w:sz w:val="24"/>
          <w:szCs w:val="24"/>
        </w:rPr>
        <w:t>,</w:t>
      </w:r>
      <w:r w:rsidR="0077532F" w:rsidRPr="00801DF0">
        <w:rPr>
          <w:rFonts w:cstheme="minorHAnsi"/>
          <w:sz w:val="24"/>
          <w:szCs w:val="24"/>
        </w:rPr>
        <w:t xml:space="preserve"> and </w:t>
      </w:r>
      <w:r w:rsidR="00FC392F" w:rsidRPr="00801DF0">
        <w:rPr>
          <w:rFonts w:cstheme="minorHAnsi"/>
          <w:sz w:val="24"/>
          <w:szCs w:val="24"/>
        </w:rPr>
        <w:t xml:space="preserve">furthermore, </w:t>
      </w:r>
      <w:r w:rsidR="0077532F" w:rsidRPr="00801DF0">
        <w:rPr>
          <w:rFonts w:cstheme="minorHAnsi"/>
          <w:sz w:val="24"/>
          <w:szCs w:val="24"/>
        </w:rPr>
        <w:t>reduce</w:t>
      </w:r>
      <w:r w:rsidR="003D03BF" w:rsidRPr="00801DF0">
        <w:rPr>
          <w:rFonts w:cstheme="minorHAnsi"/>
          <w:sz w:val="24"/>
          <w:szCs w:val="24"/>
        </w:rPr>
        <w:t xml:space="preserve"> the risk of </w:t>
      </w:r>
      <w:r w:rsidR="004B082A" w:rsidRPr="00801DF0">
        <w:rPr>
          <w:rFonts w:cstheme="minorHAnsi"/>
          <w:sz w:val="24"/>
          <w:szCs w:val="24"/>
        </w:rPr>
        <w:t>infection transmission.</w:t>
      </w:r>
    </w:p>
    <w:p w14:paraId="4E5C0FCA" w14:textId="719652AC" w:rsidR="00B56C2F" w:rsidRPr="00801DF0" w:rsidRDefault="007050EC" w:rsidP="00801DF0">
      <w:pPr>
        <w:spacing w:line="360" w:lineRule="auto"/>
        <w:rPr>
          <w:rFonts w:cstheme="minorHAnsi"/>
          <w:sz w:val="24"/>
          <w:szCs w:val="24"/>
        </w:rPr>
      </w:pPr>
      <w:r w:rsidRPr="00801DF0">
        <w:rPr>
          <w:rFonts w:cstheme="minorHAnsi"/>
          <w:sz w:val="24"/>
          <w:szCs w:val="24"/>
        </w:rPr>
        <w:t xml:space="preserve">Microsoft Teams </w:t>
      </w:r>
      <w:r w:rsidR="007E3659" w:rsidRPr="00801DF0">
        <w:rPr>
          <w:rFonts w:cstheme="minorHAnsi"/>
          <w:sz w:val="24"/>
          <w:szCs w:val="24"/>
        </w:rPr>
        <w:t xml:space="preserve">allowed for </w:t>
      </w:r>
      <w:r w:rsidR="00BA3F95" w:rsidRPr="00801DF0">
        <w:rPr>
          <w:rFonts w:cstheme="minorHAnsi"/>
          <w:sz w:val="24"/>
          <w:szCs w:val="24"/>
        </w:rPr>
        <w:t xml:space="preserve">remote working and </w:t>
      </w:r>
      <w:r w:rsidR="007F1311" w:rsidRPr="00801DF0">
        <w:rPr>
          <w:rFonts w:cstheme="minorHAnsi"/>
          <w:sz w:val="24"/>
          <w:szCs w:val="24"/>
        </w:rPr>
        <w:t xml:space="preserve">communication </w:t>
      </w:r>
      <w:r w:rsidR="00CE27E1" w:rsidRPr="00801DF0">
        <w:rPr>
          <w:rFonts w:cstheme="minorHAnsi"/>
          <w:sz w:val="24"/>
          <w:szCs w:val="24"/>
        </w:rPr>
        <w:t xml:space="preserve">with the </w:t>
      </w:r>
      <w:r w:rsidR="00BA3F95" w:rsidRPr="00801DF0">
        <w:rPr>
          <w:rFonts w:cstheme="minorHAnsi"/>
          <w:sz w:val="24"/>
          <w:szCs w:val="24"/>
        </w:rPr>
        <w:t xml:space="preserve">wider </w:t>
      </w:r>
      <w:r w:rsidR="00CE27E1" w:rsidRPr="00801DF0">
        <w:rPr>
          <w:rFonts w:cstheme="minorHAnsi"/>
          <w:sz w:val="24"/>
          <w:szCs w:val="24"/>
        </w:rPr>
        <w:t>workforce</w:t>
      </w:r>
      <w:r w:rsidR="009865E5" w:rsidRPr="00801DF0">
        <w:rPr>
          <w:rFonts w:cstheme="minorHAnsi"/>
          <w:sz w:val="24"/>
          <w:szCs w:val="24"/>
        </w:rPr>
        <w:t xml:space="preserve">. </w:t>
      </w:r>
      <w:r w:rsidR="00BA3F95" w:rsidRPr="00801DF0">
        <w:rPr>
          <w:rFonts w:cstheme="minorHAnsi"/>
          <w:sz w:val="24"/>
          <w:szCs w:val="24"/>
        </w:rPr>
        <w:t xml:space="preserve"> </w:t>
      </w:r>
      <w:r w:rsidR="00020BAE" w:rsidRPr="00801DF0">
        <w:rPr>
          <w:rFonts w:cstheme="minorHAnsi"/>
          <w:sz w:val="24"/>
          <w:szCs w:val="24"/>
        </w:rPr>
        <w:t>With the</w:t>
      </w:r>
      <w:r w:rsidR="00CE27E1" w:rsidRPr="00801DF0">
        <w:rPr>
          <w:rFonts w:cstheme="minorHAnsi"/>
          <w:sz w:val="24"/>
          <w:szCs w:val="24"/>
        </w:rPr>
        <w:t xml:space="preserve"> </w:t>
      </w:r>
      <w:r w:rsidR="00E93BB0" w:rsidRPr="00801DF0">
        <w:rPr>
          <w:rFonts w:cstheme="minorHAnsi"/>
          <w:sz w:val="24"/>
          <w:szCs w:val="24"/>
        </w:rPr>
        <w:t>development</w:t>
      </w:r>
      <w:r w:rsidR="001C4561" w:rsidRPr="00801DF0">
        <w:rPr>
          <w:rFonts w:cstheme="minorHAnsi"/>
          <w:sz w:val="24"/>
          <w:szCs w:val="24"/>
        </w:rPr>
        <w:t xml:space="preserve"> </w:t>
      </w:r>
      <w:r w:rsidR="006F0FCB" w:rsidRPr="00801DF0">
        <w:rPr>
          <w:rFonts w:cstheme="minorHAnsi"/>
          <w:sz w:val="24"/>
          <w:szCs w:val="24"/>
        </w:rPr>
        <w:t xml:space="preserve">of </w:t>
      </w:r>
      <w:r w:rsidR="001C4561" w:rsidRPr="00801DF0">
        <w:rPr>
          <w:rFonts w:cstheme="minorHAnsi"/>
          <w:sz w:val="24"/>
          <w:szCs w:val="24"/>
        </w:rPr>
        <w:t>a remote clinical assessment</w:t>
      </w:r>
      <w:r w:rsidR="00BA3F95" w:rsidRPr="00801DF0">
        <w:rPr>
          <w:rFonts w:cstheme="minorHAnsi"/>
          <w:sz w:val="24"/>
          <w:szCs w:val="24"/>
        </w:rPr>
        <w:t xml:space="preserve"> </w:t>
      </w:r>
      <w:r w:rsidR="001C4561" w:rsidRPr="00801DF0">
        <w:rPr>
          <w:rFonts w:cstheme="minorHAnsi"/>
          <w:sz w:val="24"/>
          <w:szCs w:val="24"/>
        </w:rPr>
        <w:t>capability</w:t>
      </w:r>
      <w:r w:rsidR="00316FC9" w:rsidRPr="00801DF0">
        <w:rPr>
          <w:rFonts w:cstheme="minorHAnsi"/>
          <w:sz w:val="24"/>
          <w:szCs w:val="24"/>
        </w:rPr>
        <w:t xml:space="preserve"> and the introduction of the </w:t>
      </w:r>
      <w:r w:rsidR="003F41C0" w:rsidRPr="00801DF0">
        <w:rPr>
          <w:rFonts w:cstheme="minorHAnsi"/>
          <w:sz w:val="24"/>
          <w:szCs w:val="24"/>
        </w:rPr>
        <w:t xml:space="preserve">111 </w:t>
      </w:r>
      <w:r w:rsidR="00E50F02" w:rsidRPr="00801DF0">
        <w:rPr>
          <w:rFonts w:cstheme="minorHAnsi"/>
          <w:sz w:val="24"/>
          <w:szCs w:val="24"/>
        </w:rPr>
        <w:t>services,</w:t>
      </w:r>
      <w:r w:rsidR="003F41C0" w:rsidRPr="00801DF0">
        <w:rPr>
          <w:rFonts w:cstheme="minorHAnsi"/>
          <w:sz w:val="24"/>
          <w:szCs w:val="24"/>
        </w:rPr>
        <w:t xml:space="preserve"> urgent care needs</w:t>
      </w:r>
      <w:r w:rsidR="005F76E0" w:rsidRPr="00801DF0">
        <w:rPr>
          <w:rFonts w:cstheme="minorHAnsi"/>
          <w:sz w:val="24"/>
          <w:szCs w:val="24"/>
        </w:rPr>
        <w:t xml:space="preserve"> </w:t>
      </w:r>
      <w:r w:rsidR="00931430" w:rsidRPr="00801DF0">
        <w:rPr>
          <w:rFonts w:cstheme="minorHAnsi"/>
          <w:sz w:val="24"/>
          <w:szCs w:val="24"/>
        </w:rPr>
        <w:t xml:space="preserve">were </w:t>
      </w:r>
      <w:r w:rsidR="005F76E0" w:rsidRPr="00801DF0">
        <w:rPr>
          <w:rFonts w:cstheme="minorHAnsi"/>
          <w:sz w:val="24"/>
          <w:szCs w:val="24"/>
        </w:rPr>
        <w:t xml:space="preserve">supported, </w:t>
      </w:r>
      <w:r w:rsidR="00253686" w:rsidRPr="00801DF0">
        <w:rPr>
          <w:rFonts w:cstheme="minorHAnsi"/>
          <w:sz w:val="24"/>
          <w:szCs w:val="24"/>
        </w:rPr>
        <w:t xml:space="preserve">offering an enhanced digital </w:t>
      </w:r>
      <w:r w:rsidR="00931430" w:rsidRPr="00801DF0">
        <w:rPr>
          <w:rFonts w:cstheme="minorHAnsi"/>
          <w:sz w:val="24"/>
          <w:szCs w:val="24"/>
        </w:rPr>
        <w:t xml:space="preserve">platform </w:t>
      </w:r>
      <w:r w:rsidR="00EA3824" w:rsidRPr="00801DF0">
        <w:rPr>
          <w:rFonts w:cstheme="minorHAnsi"/>
          <w:sz w:val="24"/>
          <w:szCs w:val="24"/>
        </w:rPr>
        <w:t>to the population of Wales.</w:t>
      </w:r>
    </w:p>
    <w:p w14:paraId="7E26820E" w14:textId="55994F8A" w:rsidR="00AC134D" w:rsidRPr="00801DF0" w:rsidRDefault="006B4608" w:rsidP="00801DF0">
      <w:pPr>
        <w:spacing w:line="360" w:lineRule="auto"/>
        <w:rPr>
          <w:rFonts w:cstheme="minorHAnsi"/>
          <w:sz w:val="24"/>
          <w:szCs w:val="24"/>
        </w:rPr>
      </w:pPr>
      <w:r w:rsidRPr="00801DF0">
        <w:rPr>
          <w:rFonts w:cstheme="minorHAnsi"/>
          <w:sz w:val="24"/>
          <w:szCs w:val="24"/>
        </w:rPr>
        <w:t xml:space="preserve">As much as </w:t>
      </w:r>
      <w:r w:rsidR="00E977D0" w:rsidRPr="00801DF0">
        <w:rPr>
          <w:rFonts w:cstheme="minorHAnsi"/>
          <w:sz w:val="24"/>
          <w:szCs w:val="24"/>
        </w:rPr>
        <w:t xml:space="preserve">WAST has </w:t>
      </w:r>
      <w:r w:rsidR="00174AF7" w:rsidRPr="00801DF0">
        <w:rPr>
          <w:rFonts w:cstheme="minorHAnsi"/>
          <w:sz w:val="24"/>
          <w:szCs w:val="24"/>
        </w:rPr>
        <w:t>significant</w:t>
      </w:r>
      <w:r w:rsidR="00E977D0" w:rsidRPr="00801DF0">
        <w:rPr>
          <w:rFonts w:cstheme="minorHAnsi"/>
          <w:sz w:val="24"/>
          <w:szCs w:val="24"/>
        </w:rPr>
        <w:t>ly</w:t>
      </w:r>
      <w:r w:rsidR="00174AF7" w:rsidRPr="00801DF0">
        <w:rPr>
          <w:rFonts w:cstheme="minorHAnsi"/>
          <w:sz w:val="24"/>
          <w:szCs w:val="24"/>
        </w:rPr>
        <w:t xml:space="preserve"> </w:t>
      </w:r>
      <w:r w:rsidR="00E977D0" w:rsidRPr="00801DF0">
        <w:rPr>
          <w:rFonts w:cstheme="minorHAnsi"/>
          <w:sz w:val="24"/>
          <w:szCs w:val="24"/>
        </w:rPr>
        <w:t>progressed</w:t>
      </w:r>
      <w:r w:rsidRPr="00801DF0">
        <w:rPr>
          <w:rFonts w:cstheme="minorHAnsi"/>
          <w:sz w:val="24"/>
          <w:szCs w:val="24"/>
        </w:rPr>
        <w:t xml:space="preserve"> </w:t>
      </w:r>
      <w:r w:rsidR="00720826" w:rsidRPr="00801DF0">
        <w:rPr>
          <w:rFonts w:cstheme="minorHAnsi"/>
          <w:sz w:val="24"/>
          <w:szCs w:val="24"/>
        </w:rPr>
        <w:t xml:space="preserve">in the </w:t>
      </w:r>
      <w:r w:rsidRPr="00801DF0">
        <w:rPr>
          <w:rFonts w:cstheme="minorHAnsi"/>
          <w:sz w:val="24"/>
          <w:szCs w:val="24"/>
        </w:rPr>
        <w:t xml:space="preserve">advancement </w:t>
      </w:r>
      <w:r w:rsidR="00720826" w:rsidRPr="00801DF0">
        <w:rPr>
          <w:rFonts w:cstheme="minorHAnsi"/>
          <w:sz w:val="24"/>
          <w:szCs w:val="24"/>
        </w:rPr>
        <w:t>of</w:t>
      </w:r>
      <w:r w:rsidRPr="00801DF0">
        <w:rPr>
          <w:rFonts w:cstheme="minorHAnsi"/>
          <w:sz w:val="24"/>
          <w:szCs w:val="24"/>
        </w:rPr>
        <w:t xml:space="preserve"> digital </w:t>
      </w:r>
      <w:r w:rsidR="004D2B7F" w:rsidRPr="00801DF0">
        <w:rPr>
          <w:rFonts w:cstheme="minorHAnsi"/>
          <w:sz w:val="24"/>
          <w:szCs w:val="24"/>
        </w:rPr>
        <w:t>technology,</w:t>
      </w:r>
      <w:r w:rsidR="00E977D0" w:rsidRPr="00801DF0">
        <w:rPr>
          <w:rFonts w:cstheme="minorHAnsi"/>
          <w:sz w:val="24"/>
          <w:szCs w:val="24"/>
        </w:rPr>
        <w:t xml:space="preserve"> the Trust is also </w:t>
      </w:r>
      <w:r w:rsidR="00665863" w:rsidRPr="00801DF0">
        <w:rPr>
          <w:rFonts w:cstheme="minorHAnsi"/>
          <w:sz w:val="24"/>
          <w:szCs w:val="24"/>
        </w:rPr>
        <w:t>fac</w:t>
      </w:r>
      <w:r w:rsidR="00E977D0" w:rsidRPr="00801DF0">
        <w:rPr>
          <w:rFonts w:cstheme="minorHAnsi"/>
          <w:sz w:val="24"/>
          <w:szCs w:val="24"/>
        </w:rPr>
        <w:t>ed with</w:t>
      </w:r>
      <w:r w:rsidR="00665863" w:rsidRPr="00801DF0">
        <w:rPr>
          <w:rFonts w:cstheme="minorHAnsi"/>
          <w:sz w:val="24"/>
          <w:szCs w:val="24"/>
        </w:rPr>
        <w:t xml:space="preserve"> daily </w:t>
      </w:r>
      <w:r w:rsidR="001B6DDC" w:rsidRPr="00801DF0">
        <w:rPr>
          <w:rFonts w:cstheme="minorHAnsi"/>
          <w:sz w:val="24"/>
          <w:szCs w:val="24"/>
        </w:rPr>
        <w:t>strains</w:t>
      </w:r>
      <w:r w:rsidR="00344B49" w:rsidRPr="00801DF0">
        <w:rPr>
          <w:rFonts w:cstheme="minorHAnsi"/>
          <w:sz w:val="24"/>
          <w:szCs w:val="24"/>
        </w:rPr>
        <w:t xml:space="preserve"> </w:t>
      </w:r>
      <w:r w:rsidR="00720826" w:rsidRPr="00801DF0">
        <w:rPr>
          <w:rFonts w:cstheme="minorHAnsi"/>
          <w:sz w:val="24"/>
          <w:szCs w:val="24"/>
        </w:rPr>
        <w:t xml:space="preserve">that </w:t>
      </w:r>
      <w:r w:rsidR="00525DA8" w:rsidRPr="00801DF0">
        <w:rPr>
          <w:rFonts w:cstheme="minorHAnsi"/>
          <w:sz w:val="24"/>
          <w:szCs w:val="24"/>
        </w:rPr>
        <w:t>impact service delivery,</w:t>
      </w:r>
      <w:r w:rsidR="001B6DDC" w:rsidRPr="00801DF0">
        <w:rPr>
          <w:rFonts w:cstheme="minorHAnsi"/>
          <w:sz w:val="24"/>
          <w:szCs w:val="24"/>
        </w:rPr>
        <w:t xml:space="preserve"> </w:t>
      </w:r>
      <w:r w:rsidR="00FA085C" w:rsidRPr="00801DF0">
        <w:rPr>
          <w:rFonts w:cstheme="minorHAnsi"/>
          <w:sz w:val="24"/>
          <w:szCs w:val="24"/>
        </w:rPr>
        <w:t>unprecedented</w:t>
      </w:r>
      <w:r w:rsidR="000612E2" w:rsidRPr="00801DF0">
        <w:rPr>
          <w:rFonts w:cstheme="minorHAnsi"/>
          <w:sz w:val="24"/>
          <w:szCs w:val="24"/>
        </w:rPr>
        <w:t xml:space="preserve"> demand</w:t>
      </w:r>
      <w:r w:rsidR="00AC134D" w:rsidRPr="00801DF0">
        <w:rPr>
          <w:rFonts w:cstheme="minorHAnsi"/>
          <w:sz w:val="24"/>
          <w:szCs w:val="24"/>
        </w:rPr>
        <w:t xml:space="preserve"> </w:t>
      </w:r>
      <w:r w:rsidR="00AC134D" w:rsidRPr="00801DF0">
        <w:rPr>
          <w:rFonts w:cstheme="minorHAnsi"/>
          <w:sz w:val="24"/>
          <w:szCs w:val="24"/>
        </w:rPr>
        <w:lastRenderedPageBreak/>
        <w:t xml:space="preserve">following the </w:t>
      </w:r>
      <w:r w:rsidR="00634B22" w:rsidRPr="00801DF0">
        <w:rPr>
          <w:rFonts w:cstheme="minorHAnsi"/>
          <w:sz w:val="24"/>
          <w:szCs w:val="24"/>
        </w:rPr>
        <w:t>Pandemic</w:t>
      </w:r>
      <w:r w:rsidR="000612E2" w:rsidRPr="00801DF0">
        <w:rPr>
          <w:rFonts w:cstheme="minorHAnsi"/>
          <w:sz w:val="24"/>
          <w:szCs w:val="24"/>
        </w:rPr>
        <w:t>,</w:t>
      </w:r>
      <w:r w:rsidR="00525DA8" w:rsidRPr="00801DF0">
        <w:rPr>
          <w:rFonts w:cstheme="minorHAnsi"/>
          <w:sz w:val="24"/>
          <w:szCs w:val="24"/>
        </w:rPr>
        <w:t xml:space="preserve"> </w:t>
      </w:r>
      <w:r w:rsidR="00A33BA7" w:rsidRPr="00801DF0">
        <w:rPr>
          <w:rFonts w:cstheme="minorHAnsi"/>
          <w:sz w:val="24"/>
          <w:szCs w:val="24"/>
        </w:rPr>
        <w:t>hospital handover delays</w:t>
      </w:r>
      <w:r w:rsidR="00525DA8" w:rsidRPr="00801DF0">
        <w:rPr>
          <w:rFonts w:cstheme="minorHAnsi"/>
          <w:sz w:val="24"/>
          <w:szCs w:val="24"/>
        </w:rPr>
        <w:t>,</w:t>
      </w:r>
      <w:r w:rsidR="00A33BA7" w:rsidRPr="00801DF0">
        <w:rPr>
          <w:rFonts w:cstheme="minorHAnsi"/>
          <w:sz w:val="24"/>
          <w:szCs w:val="24"/>
        </w:rPr>
        <w:t xml:space="preserve"> and workforce </w:t>
      </w:r>
      <w:r w:rsidR="001B6DDC" w:rsidRPr="00801DF0">
        <w:rPr>
          <w:rFonts w:cstheme="minorHAnsi"/>
          <w:sz w:val="24"/>
          <w:szCs w:val="24"/>
        </w:rPr>
        <w:t>retention</w:t>
      </w:r>
      <w:r w:rsidR="00EE1547" w:rsidRPr="00801DF0">
        <w:rPr>
          <w:rFonts w:cstheme="minorHAnsi"/>
          <w:sz w:val="24"/>
          <w:szCs w:val="24"/>
        </w:rPr>
        <w:t xml:space="preserve"> issues</w:t>
      </w:r>
      <w:r w:rsidR="00634B22" w:rsidRPr="00801DF0">
        <w:rPr>
          <w:rFonts w:cstheme="minorHAnsi"/>
          <w:sz w:val="24"/>
          <w:szCs w:val="24"/>
        </w:rPr>
        <w:t>,</w:t>
      </w:r>
      <w:r w:rsidR="00525DA8" w:rsidRPr="00801DF0">
        <w:rPr>
          <w:rFonts w:cstheme="minorHAnsi"/>
          <w:sz w:val="24"/>
          <w:szCs w:val="24"/>
        </w:rPr>
        <w:t xml:space="preserve"> all contribute to </w:t>
      </w:r>
      <w:r w:rsidR="00454402" w:rsidRPr="00801DF0">
        <w:rPr>
          <w:rFonts w:cstheme="minorHAnsi"/>
          <w:sz w:val="24"/>
          <w:szCs w:val="24"/>
        </w:rPr>
        <w:t xml:space="preserve">the </w:t>
      </w:r>
      <w:r w:rsidR="00440FC3" w:rsidRPr="00801DF0">
        <w:rPr>
          <w:rFonts w:cstheme="minorHAnsi"/>
          <w:sz w:val="24"/>
          <w:szCs w:val="24"/>
        </w:rPr>
        <w:t xml:space="preserve">continual pressures </w:t>
      </w:r>
      <w:r w:rsidR="00F31470" w:rsidRPr="00801DF0">
        <w:rPr>
          <w:rFonts w:cstheme="minorHAnsi"/>
          <w:sz w:val="24"/>
          <w:szCs w:val="24"/>
        </w:rPr>
        <w:t xml:space="preserve">experienced </w:t>
      </w:r>
      <w:r w:rsidR="0052456F" w:rsidRPr="00801DF0">
        <w:rPr>
          <w:rFonts w:cstheme="minorHAnsi"/>
          <w:sz w:val="24"/>
          <w:szCs w:val="24"/>
        </w:rPr>
        <w:t xml:space="preserve">in varying ways daily </w:t>
      </w:r>
      <w:r w:rsidR="00F31470" w:rsidRPr="00801DF0">
        <w:rPr>
          <w:rFonts w:cstheme="minorHAnsi"/>
          <w:sz w:val="24"/>
          <w:szCs w:val="24"/>
        </w:rPr>
        <w:t>by all directorates.</w:t>
      </w:r>
    </w:p>
    <w:p w14:paraId="7918F8A9" w14:textId="5D3D958C" w:rsidR="00107BFE" w:rsidRPr="00801DF0" w:rsidRDefault="0076165C" w:rsidP="00801DF0">
      <w:pPr>
        <w:spacing w:line="360" w:lineRule="auto"/>
        <w:rPr>
          <w:rFonts w:cstheme="minorHAnsi"/>
          <w:sz w:val="24"/>
          <w:szCs w:val="24"/>
        </w:rPr>
      </w:pPr>
      <w:r w:rsidRPr="00801DF0">
        <w:rPr>
          <w:rFonts w:cstheme="minorHAnsi"/>
          <w:sz w:val="24"/>
          <w:szCs w:val="24"/>
        </w:rPr>
        <w:t xml:space="preserve">WAST’s digital transformation journey </w:t>
      </w:r>
      <w:r w:rsidR="002C46EA" w:rsidRPr="00801DF0">
        <w:rPr>
          <w:rFonts w:cstheme="minorHAnsi"/>
          <w:sz w:val="24"/>
          <w:szCs w:val="24"/>
        </w:rPr>
        <w:t>is driven by the Digital Strategy</w:t>
      </w:r>
      <w:r w:rsidR="00DF1EC8" w:rsidRPr="00801DF0">
        <w:rPr>
          <w:rFonts w:cstheme="minorHAnsi"/>
          <w:sz w:val="24"/>
          <w:szCs w:val="24"/>
        </w:rPr>
        <w:t>,</w:t>
      </w:r>
      <w:r w:rsidR="004A51D8" w:rsidRPr="00801DF0">
        <w:rPr>
          <w:rFonts w:cstheme="minorHAnsi"/>
          <w:sz w:val="24"/>
          <w:szCs w:val="24"/>
        </w:rPr>
        <w:t xml:space="preserve"> </w:t>
      </w:r>
      <w:r w:rsidR="00A35778" w:rsidRPr="00801DF0">
        <w:rPr>
          <w:rFonts w:cstheme="minorHAnsi"/>
          <w:sz w:val="24"/>
          <w:szCs w:val="24"/>
        </w:rPr>
        <w:t>in 2021-2023</w:t>
      </w:r>
      <w:r w:rsidR="004B3083" w:rsidRPr="00801DF0">
        <w:rPr>
          <w:rFonts w:cstheme="minorHAnsi"/>
          <w:sz w:val="24"/>
          <w:szCs w:val="24"/>
        </w:rPr>
        <w:t xml:space="preserve"> the journey to transform </w:t>
      </w:r>
      <w:r w:rsidR="00C110E3" w:rsidRPr="00801DF0">
        <w:rPr>
          <w:rFonts w:cstheme="minorHAnsi"/>
          <w:sz w:val="24"/>
          <w:szCs w:val="24"/>
        </w:rPr>
        <w:t>foundations commenced</w:t>
      </w:r>
      <w:r w:rsidR="002A4C84" w:rsidRPr="00801DF0">
        <w:rPr>
          <w:rFonts w:cstheme="minorHAnsi"/>
          <w:sz w:val="24"/>
          <w:szCs w:val="24"/>
        </w:rPr>
        <w:t xml:space="preserve">, paper records </w:t>
      </w:r>
      <w:r w:rsidR="00634B22" w:rsidRPr="00801DF0">
        <w:rPr>
          <w:rFonts w:cstheme="minorHAnsi"/>
          <w:sz w:val="24"/>
          <w:szCs w:val="24"/>
        </w:rPr>
        <w:t xml:space="preserve">were </w:t>
      </w:r>
      <w:r w:rsidR="0082260A" w:rsidRPr="00801DF0">
        <w:rPr>
          <w:rFonts w:cstheme="minorHAnsi"/>
          <w:sz w:val="24"/>
          <w:szCs w:val="24"/>
        </w:rPr>
        <w:t>replaced by digital systems,</w:t>
      </w:r>
      <w:r w:rsidR="00634B22" w:rsidRPr="00801DF0">
        <w:rPr>
          <w:rFonts w:cstheme="minorHAnsi"/>
          <w:sz w:val="24"/>
          <w:szCs w:val="24"/>
        </w:rPr>
        <w:t xml:space="preserve"> with</w:t>
      </w:r>
      <w:r w:rsidR="00C110E3" w:rsidRPr="00801DF0">
        <w:rPr>
          <w:rFonts w:cstheme="minorHAnsi"/>
          <w:sz w:val="24"/>
          <w:szCs w:val="24"/>
        </w:rPr>
        <w:t xml:space="preserve"> </w:t>
      </w:r>
      <w:r w:rsidR="0082260A" w:rsidRPr="00801DF0">
        <w:rPr>
          <w:rFonts w:cstheme="minorHAnsi"/>
          <w:sz w:val="24"/>
          <w:szCs w:val="24"/>
        </w:rPr>
        <w:t>legac</w:t>
      </w:r>
      <w:r w:rsidR="00AD358D" w:rsidRPr="00801DF0">
        <w:rPr>
          <w:rFonts w:cstheme="minorHAnsi"/>
          <w:sz w:val="24"/>
          <w:szCs w:val="24"/>
        </w:rPr>
        <w:t>y infrastructure</w:t>
      </w:r>
      <w:r w:rsidR="00634B22" w:rsidRPr="00801DF0">
        <w:rPr>
          <w:rFonts w:cstheme="minorHAnsi"/>
          <w:sz w:val="24"/>
          <w:szCs w:val="24"/>
        </w:rPr>
        <w:t xml:space="preserve"> being </w:t>
      </w:r>
      <w:r w:rsidR="00C110E3" w:rsidRPr="00801DF0">
        <w:rPr>
          <w:rFonts w:cstheme="minorHAnsi"/>
          <w:sz w:val="24"/>
          <w:szCs w:val="24"/>
        </w:rPr>
        <w:t>transitioned</w:t>
      </w:r>
      <w:r w:rsidR="003A637D" w:rsidRPr="00801DF0">
        <w:rPr>
          <w:rFonts w:cstheme="minorHAnsi"/>
          <w:sz w:val="24"/>
          <w:szCs w:val="24"/>
        </w:rPr>
        <w:t xml:space="preserve"> and replaced </w:t>
      </w:r>
      <w:r w:rsidR="00C110E3" w:rsidRPr="00801DF0">
        <w:rPr>
          <w:rFonts w:cstheme="minorHAnsi"/>
          <w:sz w:val="24"/>
          <w:szCs w:val="24"/>
        </w:rPr>
        <w:t>by</w:t>
      </w:r>
      <w:r w:rsidR="003A637D" w:rsidRPr="00801DF0">
        <w:rPr>
          <w:rFonts w:cstheme="minorHAnsi"/>
          <w:sz w:val="24"/>
          <w:szCs w:val="24"/>
        </w:rPr>
        <w:t xml:space="preserve"> cloud</w:t>
      </w:r>
      <w:r w:rsidR="00ED4374" w:rsidRPr="00801DF0">
        <w:rPr>
          <w:rFonts w:cstheme="minorHAnsi"/>
          <w:sz w:val="24"/>
          <w:szCs w:val="24"/>
        </w:rPr>
        <w:t xml:space="preserve"> services.</w:t>
      </w:r>
      <w:r w:rsidR="00411202" w:rsidRPr="00801DF0">
        <w:rPr>
          <w:rFonts w:cstheme="minorHAnsi"/>
          <w:sz w:val="24"/>
          <w:szCs w:val="24"/>
        </w:rPr>
        <w:t xml:space="preserve"> </w:t>
      </w:r>
      <w:r w:rsidR="00D70D20" w:rsidRPr="00801DF0">
        <w:rPr>
          <w:rFonts w:cstheme="minorHAnsi"/>
          <w:sz w:val="24"/>
          <w:szCs w:val="24"/>
        </w:rPr>
        <w:t xml:space="preserve">The current </w:t>
      </w:r>
      <w:r w:rsidR="006228D8" w:rsidRPr="00801DF0">
        <w:rPr>
          <w:rFonts w:cstheme="minorHAnsi"/>
          <w:sz w:val="24"/>
          <w:szCs w:val="24"/>
        </w:rPr>
        <w:t>development</w:t>
      </w:r>
      <w:r w:rsidR="00D70D20" w:rsidRPr="00801DF0">
        <w:rPr>
          <w:rFonts w:cstheme="minorHAnsi"/>
          <w:sz w:val="24"/>
          <w:szCs w:val="24"/>
        </w:rPr>
        <w:t xml:space="preserve"> </w:t>
      </w:r>
      <w:r w:rsidR="0059667A" w:rsidRPr="00801DF0">
        <w:rPr>
          <w:rFonts w:cstheme="minorHAnsi"/>
          <w:sz w:val="24"/>
          <w:szCs w:val="24"/>
        </w:rPr>
        <w:t xml:space="preserve">concentrates </w:t>
      </w:r>
      <w:r w:rsidR="008B3A19" w:rsidRPr="00801DF0">
        <w:rPr>
          <w:rFonts w:cstheme="minorHAnsi"/>
          <w:sz w:val="24"/>
          <w:szCs w:val="24"/>
        </w:rPr>
        <w:t xml:space="preserve">on </w:t>
      </w:r>
      <w:r w:rsidR="00BB1F82" w:rsidRPr="00801DF0">
        <w:rPr>
          <w:rFonts w:cstheme="minorHAnsi"/>
          <w:sz w:val="24"/>
          <w:szCs w:val="24"/>
        </w:rPr>
        <w:t>connecting existing</w:t>
      </w:r>
      <w:r w:rsidR="008B3A19" w:rsidRPr="00801DF0">
        <w:rPr>
          <w:rFonts w:cstheme="minorHAnsi"/>
          <w:sz w:val="24"/>
          <w:szCs w:val="24"/>
        </w:rPr>
        <w:t xml:space="preserve"> systems</w:t>
      </w:r>
      <w:r w:rsidR="00BB1F82" w:rsidRPr="00801DF0">
        <w:rPr>
          <w:rFonts w:cstheme="minorHAnsi"/>
          <w:sz w:val="24"/>
          <w:szCs w:val="24"/>
        </w:rPr>
        <w:t xml:space="preserve">, automating </w:t>
      </w:r>
      <w:r w:rsidR="00692B4D" w:rsidRPr="00801DF0">
        <w:rPr>
          <w:rFonts w:cstheme="minorHAnsi"/>
          <w:sz w:val="24"/>
          <w:szCs w:val="24"/>
        </w:rPr>
        <w:t>processes, and utilising knowledge to make informed decisions.</w:t>
      </w:r>
      <w:r w:rsidR="008B3A19" w:rsidRPr="00801DF0">
        <w:rPr>
          <w:rFonts w:cstheme="minorHAnsi"/>
          <w:sz w:val="24"/>
          <w:szCs w:val="24"/>
        </w:rPr>
        <w:t xml:space="preserve"> </w:t>
      </w:r>
      <w:r w:rsidR="0006749E" w:rsidRPr="00801DF0">
        <w:rPr>
          <w:rFonts w:cstheme="minorHAnsi"/>
          <w:sz w:val="24"/>
          <w:szCs w:val="24"/>
        </w:rPr>
        <w:t xml:space="preserve">Once </w:t>
      </w:r>
      <w:r w:rsidR="00946D4D" w:rsidRPr="00801DF0">
        <w:rPr>
          <w:rFonts w:cstheme="minorHAnsi"/>
          <w:sz w:val="24"/>
          <w:szCs w:val="24"/>
        </w:rPr>
        <w:t>all</w:t>
      </w:r>
      <w:r w:rsidR="0006749E" w:rsidRPr="00801DF0">
        <w:rPr>
          <w:rFonts w:cstheme="minorHAnsi"/>
          <w:sz w:val="24"/>
          <w:szCs w:val="24"/>
        </w:rPr>
        <w:t xml:space="preserve"> systems are connected and resilient, </w:t>
      </w:r>
      <w:r w:rsidR="00692B4D" w:rsidRPr="00801DF0">
        <w:rPr>
          <w:rFonts w:cstheme="minorHAnsi"/>
          <w:sz w:val="24"/>
          <w:szCs w:val="24"/>
        </w:rPr>
        <w:t xml:space="preserve">2024-2025 will </w:t>
      </w:r>
      <w:r w:rsidR="00946D4D" w:rsidRPr="00801DF0">
        <w:rPr>
          <w:rFonts w:cstheme="minorHAnsi"/>
          <w:sz w:val="24"/>
          <w:szCs w:val="24"/>
        </w:rPr>
        <w:t xml:space="preserve">aim </w:t>
      </w:r>
      <w:r w:rsidR="00F303DF" w:rsidRPr="00801DF0">
        <w:rPr>
          <w:rFonts w:cstheme="minorHAnsi"/>
          <w:sz w:val="24"/>
          <w:szCs w:val="24"/>
        </w:rPr>
        <w:t xml:space="preserve">to optimise and innovate priority </w:t>
      </w:r>
      <w:r w:rsidR="000F6F0E" w:rsidRPr="00801DF0">
        <w:rPr>
          <w:rFonts w:cstheme="minorHAnsi"/>
          <w:sz w:val="24"/>
          <w:szCs w:val="24"/>
        </w:rPr>
        <w:t>areas</w:t>
      </w:r>
      <w:r w:rsidR="00692B4D" w:rsidRPr="00801DF0">
        <w:rPr>
          <w:rFonts w:cstheme="minorHAnsi"/>
          <w:sz w:val="24"/>
          <w:szCs w:val="24"/>
        </w:rPr>
        <w:t xml:space="preserve"> </w:t>
      </w:r>
      <w:r w:rsidR="00F303DF" w:rsidRPr="00801DF0">
        <w:rPr>
          <w:rFonts w:cstheme="minorHAnsi"/>
          <w:sz w:val="24"/>
          <w:szCs w:val="24"/>
        </w:rPr>
        <w:t xml:space="preserve">to ensure </w:t>
      </w:r>
      <w:r w:rsidR="00AD5479" w:rsidRPr="00801DF0">
        <w:rPr>
          <w:rFonts w:cstheme="minorHAnsi"/>
          <w:sz w:val="24"/>
          <w:szCs w:val="24"/>
        </w:rPr>
        <w:t xml:space="preserve">digital </w:t>
      </w:r>
      <w:r w:rsidR="008F0D96" w:rsidRPr="00801DF0">
        <w:rPr>
          <w:rFonts w:cstheme="minorHAnsi"/>
          <w:sz w:val="24"/>
          <w:szCs w:val="24"/>
        </w:rPr>
        <w:t>accuracy, capability</w:t>
      </w:r>
      <w:r w:rsidR="00AD5479" w:rsidRPr="00801DF0">
        <w:rPr>
          <w:rFonts w:cstheme="minorHAnsi"/>
          <w:sz w:val="24"/>
          <w:szCs w:val="24"/>
        </w:rPr>
        <w:t>,</w:t>
      </w:r>
      <w:r w:rsidR="008F0D96" w:rsidRPr="00801DF0">
        <w:rPr>
          <w:rFonts w:cstheme="minorHAnsi"/>
          <w:sz w:val="24"/>
          <w:szCs w:val="24"/>
        </w:rPr>
        <w:t xml:space="preserve"> and confidence amongst </w:t>
      </w:r>
      <w:r w:rsidR="005831FB" w:rsidRPr="00801DF0">
        <w:rPr>
          <w:rFonts w:cstheme="minorHAnsi"/>
          <w:sz w:val="24"/>
          <w:szCs w:val="24"/>
        </w:rPr>
        <w:t xml:space="preserve">staff. 2025 and beyond </w:t>
      </w:r>
      <w:r w:rsidR="00480087" w:rsidRPr="00801DF0">
        <w:rPr>
          <w:rFonts w:cstheme="minorHAnsi"/>
          <w:sz w:val="24"/>
          <w:szCs w:val="24"/>
        </w:rPr>
        <w:t xml:space="preserve">will start </w:t>
      </w:r>
      <w:r w:rsidR="00AD5479" w:rsidRPr="00801DF0">
        <w:rPr>
          <w:rFonts w:cstheme="minorHAnsi"/>
          <w:sz w:val="24"/>
          <w:szCs w:val="24"/>
        </w:rPr>
        <w:t>concentrating</w:t>
      </w:r>
      <w:r w:rsidR="00480087" w:rsidRPr="00801DF0">
        <w:rPr>
          <w:rFonts w:cstheme="minorHAnsi"/>
          <w:sz w:val="24"/>
          <w:szCs w:val="24"/>
        </w:rPr>
        <w:t xml:space="preserve"> </w:t>
      </w:r>
      <w:r w:rsidR="002566C2" w:rsidRPr="00801DF0">
        <w:rPr>
          <w:rFonts w:cstheme="minorHAnsi"/>
          <w:sz w:val="24"/>
          <w:szCs w:val="24"/>
        </w:rPr>
        <w:t xml:space="preserve">on the </w:t>
      </w:r>
      <w:r w:rsidR="00480087" w:rsidRPr="00801DF0">
        <w:rPr>
          <w:rFonts w:cstheme="minorHAnsi"/>
          <w:sz w:val="24"/>
          <w:szCs w:val="24"/>
        </w:rPr>
        <w:t>systems</w:t>
      </w:r>
      <w:r w:rsidR="00347E32" w:rsidRPr="00801DF0">
        <w:rPr>
          <w:rFonts w:cstheme="minorHAnsi"/>
          <w:sz w:val="24"/>
          <w:szCs w:val="24"/>
        </w:rPr>
        <w:t>, the</w:t>
      </w:r>
      <w:r w:rsidR="002566C2" w:rsidRPr="00801DF0">
        <w:rPr>
          <w:rFonts w:cstheme="minorHAnsi"/>
          <w:sz w:val="24"/>
          <w:szCs w:val="24"/>
        </w:rPr>
        <w:t xml:space="preserve"> introduction</w:t>
      </w:r>
      <w:r w:rsidR="00B63A90" w:rsidRPr="00801DF0">
        <w:rPr>
          <w:rFonts w:cstheme="minorHAnsi"/>
          <w:sz w:val="24"/>
          <w:szCs w:val="24"/>
        </w:rPr>
        <w:t xml:space="preserve"> </w:t>
      </w:r>
      <w:r w:rsidR="002566C2" w:rsidRPr="00801DF0">
        <w:rPr>
          <w:rFonts w:cstheme="minorHAnsi"/>
          <w:sz w:val="24"/>
          <w:szCs w:val="24"/>
        </w:rPr>
        <w:t xml:space="preserve">of </w:t>
      </w:r>
      <w:r w:rsidR="00FA3A83" w:rsidRPr="00801DF0">
        <w:rPr>
          <w:rFonts w:cstheme="minorHAnsi"/>
          <w:sz w:val="24"/>
          <w:szCs w:val="24"/>
        </w:rPr>
        <w:t>Artificial</w:t>
      </w:r>
      <w:r w:rsidR="00B63A90" w:rsidRPr="00801DF0">
        <w:rPr>
          <w:rFonts w:cstheme="minorHAnsi"/>
          <w:sz w:val="24"/>
          <w:szCs w:val="24"/>
        </w:rPr>
        <w:t xml:space="preserve"> Intelligence and </w:t>
      </w:r>
      <w:r w:rsidR="00AF3B56" w:rsidRPr="00801DF0">
        <w:rPr>
          <w:rFonts w:cstheme="minorHAnsi"/>
          <w:sz w:val="24"/>
          <w:szCs w:val="24"/>
        </w:rPr>
        <w:t>Augmented Reality</w:t>
      </w:r>
      <w:r w:rsidR="00204F51" w:rsidRPr="00801DF0">
        <w:rPr>
          <w:rFonts w:cstheme="minorHAnsi"/>
          <w:sz w:val="24"/>
          <w:szCs w:val="24"/>
        </w:rPr>
        <w:t xml:space="preserve"> will </w:t>
      </w:r>
      <w:r w:rsidR="001A3060" w:rsidRPr="00801DF0">
        <w:rPr>
          <w:rFonts w:cstheme="minorHAnsi"/>
          <w:sz w:val="24"/>
          <w:szCs w:val="24"/>
        </w:rPr>
        <w:t xml:space="preserve">personalise </w:t>
      </w:r>
      <w:r w:rsidR="00204F51" w:rsidRPr="00801DF0">
        <w:rPr>
          <w:rFonts w:cstheme="minorHAnsi"/>
          <w:sz w:val="24"/>
          <w:szCs w:val="24"/>
        </w:rPr>
        <w:t>patients’</w:t>
      </w:r>
      <w:r w:rsidR="00D319C9" w:rsidRPr="00801DF0">
        <w:rPr>
          <w:rFonts w:cstheme="minorHAnsi"/>
          <w:sz w:val="24"/>
          <w:szCs w:val="24"/>
        </w:rPr>
        <w:t xml:space="preserve"> individual needs</w:t>
      </w:r>
      <w:r w:rsidR="00204F51" w:rsidRPr="00801DF0">
        <w:rPr>
          <w:rFonts w:cstheme="minorHAnsi"/>
          <w:sz w:val="24"/>
          <w:szCs w:val="24"/>
        </w:rPr>
        <w:t xml:space="preserve"> and improve the patient experience journey</w:t>
      </w:r>
      <w:r w:rsidR="001F08B4" w:rsidRPr="00801DF0">
        <w:rPr>
          <w:rFonts w:cstheme="minorHAnsi"/>
          <w:sz w:val="24"/>
          <w:szCs w:val="24"/>
        </w:rPr>
        <w:t>.</w:t>
      </w:r>
      <w:r w:rsidR="00D319C9" w:rsidRPr="00801DF0">
        <w:rPr>
          <w:rFonts w:cstheme="minorHAnsi"/>
          <w:sz w:val="24"/>
          <w:szCs w:val="24"/>
        </w:rPr>
        <w:t xml:space="preserve"> </w:t>
      </w:r>
    </w:p>
    <w:p w14:paraId="534CFC3A" w14:textId="075AA1EC" w:rsidR="00207A25" w:rsidRPr="00801DF0" w:rsidRDefault="00C01700" w:rsidP="00801DF0">
      <w:pPr>
        <w:spacing w:line="360" w:lineRule="auto"/>
        <w:rPr>
          <w:rFonts w:cstheme="minorHAnsi"/>
          <w:sz w:val="24"/>
          <w:szCs w:val="24"/>
        </w:rPr>
      </w:pPr>
      <w:r w:rsidRPr="00801DF0">
        <w:rPr>
          <w:rFonts w:cstheme="minorHAnsi"/>
          <w:sz w:val="24"/>
          <w:szCs w:val="24"/>
        </w:rPr>
        <w:t xml:space="preserve">Post </w:t>
      </w:r>
      <w:r w:rsidR="00C5144C" w:rsidRPr="00801DF0">
        <w:rPr>
          <w:rFonts w:cstheme="minorHAnsi"/>
          <w:sz w:val="24"/>
          <w:szCs w:val="24"/>
        </w:rPr>
        <w:t>Pandemic</w:t>
      </w:r>
      <w:r w:rsidR="003A075B" w:rsidRPr="00801DF0">
        <w:rPr>
          <w:rFonts w:cstheme="minorHAnsi"/>
          <w:sz w:val="24"/>
          <w:szCs w:val="24"/>
        </w:rPr>
        <w:t>,</w:t>
      </w:r>
      <w:r w:rsidR="00FF383E" w:rsidRPr="00801DF0">
        <w:rPr>
          <w:rFonts w:cstheme="minorHAnsi"/>
          <w:sz w:val="24"/>
          <w:szCs w:val="24"/>
        </w:rPr>
        <w:t xml:space="preserve"> </w:t>
      </w:r>
      <w:r w:rsidR="00C65C94" w:rsidRPr="00801DF0">
        <w:rPr>
          <w:rFonts w:cstheme="minorHAnsi"/>
          <w:sz w:val="24"/>
          <w:szCs w:val="24"/>
        </w:rPr>
        <w:t>t</w:t>
      </w:r>
      <w:r w:rsidR="00286DFB" w:rsidRPr="00801DF0">
        <w:rPr>
          <w:rFonts w:cstheme="minorHAnsi"/>
          <w:sz w:val="24"/>
          <w:szCs w:val="24"/>
        </w:rPr>
        <w:t xml:space="preserve">he strategy </w:t>
      </w:r>
      <w:r w:rsidR="0013439E" w:rsidRPr="00801DF0">
        <w:rPr>
          <w:rFonts w:cstheme="minorHAnsi"/>
          <w:sz w:val="24"/>
          <w:szCs w:val="24"/>
        </w:rPr>
        <w:t>was</w:t>
      </w:r>
      <w:r w:rsidR="00286DFB" w:rsidRPr="00801DF0">
        <w:rPr>
          <w:rFonts w:cstheme="minorHAnsi"/>
          <w:sz w:val="24"/>
          <w:szCs w:val="24"/>
        </w:rPr>
        <w:t xml:space="preserve"> re</w:t>
      </w:r>
      <w:r w:rsidR="00FF383E" w:rsidRPr="00801DF0">
        <w:rPr>
          <w:rFonts w:cstheme="minorHAnsi"/>
          <w:sz w:val="24"/>
          <w:szCs w:val="24"/>
        </w:rPr>
        <w:t xml:space="preserve">viewed </w:t>
      </w:r>
      <w:r w:rsidR="003B465F" w:rsidRPr="00801DF0">
        <w:rPr>
          <w:rFonts w:cstheme="minorHAnsi"/>
          <w:sz w:val="24"/>
          <w:szCs w:val="24"/>
        </w:rPr>
        <w:t xml:space="preserve">to ensure </w:t>
      </w:r>
      <w:r w:rsidR="007F03A3" w:rsidRPr="00801DF0">
        <w:rPr>
          <w:rFonts w:cstheme="minorHAnsi"/>
          <w:sz w:val="24"/>
          <w:szCs w:val="24"/>
        </w:rPr>
        <w:t>it remained relevant and fit for purpose,</w:t>
      </w:r>
      <w:r w:rsidR="00FF383E" w:rsidRPr="00801DF0">
        <w:rPr>
          <w:rFonts w:cstheme="minorHAnsi"/>
          <w:sz w:val="24"/>
          <w:szCs w:val="24"/>
        </w:rPr>
        <w:t xml:space="preserve"> s</w:t>
      </w:r>
      <w:r w:rsidR="00092F49" w:rsidRPr="00801DF0">
        <w:rPr>
          <w:rFonts w:cstheme="minorHAnsi"/>
          <w:sz w:val="24"/>
          <w:szCs w:val="24"/>
        </w:rPr>
        <w:t>urprisingly</w:t>
      </w:r>
      <w:r w:rsidR="00443964" w:rsidRPr="00801DF0">
        <w:rPr>
          <w:rFonts w:cstheme="minorHAnsi"/>
          <w:sz w:val="24"/>
          <w:szCs w:val="24"/>
        </w:rPr>
        <w:t xml:space="preserve"> </w:t>
      </w:r>
      <w:r w:rsidR="00E83ABD" w:rsidRPr="00801DF0">
        <w:rPr>
          <w:rFonts w:cstheme="minorHAnsi"/>
          <w:sz w:val="24"/>
          <w:szCs w:val="24"/>
        </w:rPr>
        <w:t>the</w:t>
      </w:r>
      <w:r w:rsidR="00443964" w:rsidRPr="00801DF0">
        <w:rPr>
          <w:rFonts w:cstheme="minorHAnsi"/>
          <w:sz w:val="24"/>
          <w:szCs w:val="24"/>
        </w:rPr>
        <w:t xml:space="preserve"> Principles </w:t>
      </w:r>
      <w:r w:rsidR="00C37751" w:rsidRPr="00801DF0">
        <w:rPr>
          <w:rFonts w:cstheme="minorHAnsi"/>
          <w:sz w:val="24"/>
          <w:szCs w:val="24"/>
        </w:rPr>
        <w:t>and Mission</w:t>
      </w:r>
      <w:r w:rsidR="00E52DAD" w:rsidRPr="00801DF0">
        <w:rPr>
          <w:rFonts w:cstheme="minorHAnsi"/>
          <w:sz w:val="24"/>
          <w:szCs w:val="24"/>
        </w:rPr>
        <w:t xml:space="preserve">s were </w:t>
      </w:r>
      <w:r w:rsidR="00825286" w:rsidRPr="00801DF0">
        <w:rPr>
          <w:rFonts w:cstheme="minorHAnsi"/>
          <w:sz w:val="24"/>
          <w:szCs w:val="24"/>
        </w:rPr>
        <w:t>relevant</w:t>
      </w:r>
      <w:r w:rsidR="00E52DAD" w:rsidRPr="00801DF0">
        <w:rPr>
          <w:rFonts w:cstheme="minorHAnsi"/>
          <w:sz w:val="24"/>
          <w:szCs w:val="24"/>
        </w:rPr>
        <w:t xml:space="preserve"> and were</w:t>
      </w:r>
      <w:r w:rsidR="00DF4D3B" w:rsidRPr="00801DF0">
        <w:rPr>
          <w:rFonts w:cstheme="minorHAnsi"/>
          <w:sz w:val="24"/>
          <w:szCs w:val="24"/>
        </w:rPr>
        <w:t xml:space="preserve"> </w:t>
      </w:r>
      <w:r w:rsidR="002E6AA9" w:rsidRPr="00801DF0">
        <w:rPr>
          <w:rFonts w:cstheme="minorHAnsi"/>
          <w:sz w:val="24"/>
          <w:szCs w:val="24"/>
        </w:rPr>
        <w:t xml:space="preserve">the topic of conversations and </w:t>
      </w:r>
      <w:r w:rsidR="001A563F" w:rsidRPr="00801DF0">
        <w:rPr>
          <w:rFonts w:cstheme="minorHAnsi"/>
          <w:sz w:val="24"/>
          <w:szCs w:val="24"/>
        </w:rPr>
        <w:t>discussion</w:t>
      </w:r>
      <w:r w:rsidR="00DF4D3B" w:rsidRPr="00801DF0">
        <w:rPr>
          <w:rFonts w:cstheme="minorHAnsi"/>
          <w:sz w:val="24"/>
          <w:szCs w:val="24"/>
        </w:rPr>
        <w:t>.</w:t>
      </w:r>
      <w:r w:rsidR="00443964" w:rsidRPr="00801DF0">
        <w:rPr>
          <w:rFonts w:cstheme="minorHAnsi"/>
          <w:sz w:val="24"/>
          <w:szCs w:val="24"/>
        </w:rPr>
        <w:t xml:space="preserve"> </w:t>
      </w:r>
      <w:r w:rsidR="00346D9A" w:rsidRPr="00801DF0">
        <w:rPr>
          <w:rFonts w:cstheme="minorHAnsi"/>
          <w:sz w:val="24"/>
          <w:szCs w:val="24"/>
        </w:rPr>
        <w:t>What has become evident is that WAST</w:t>
      </w:r>
      <w:r w:rsidR="00CE4629" w:rsidRPr="00801DF0">
        <w:rPr>
          <w:rFonts w:cstheme="minorHAnsi"/>
          <w:sz w:val="24"/>
          <w:szCs w:val="24"/>
        </w:rPr>
        <w:t xml:space="preserve"> </w:t>
      </w:r>
      <w:r w:rsidR="003F215E" w:rsidRPr="00801DF0">
        <w:rPr>
          <w:rFonts w:cstheme="minorHAnsi"/>
          <w:sz w:val="24"/>
          <w:szCs w:val="24"/>
        </w:rPr>
        <w:t>is</w:t>
      </w:r>
      <w:r w:rsidR="00D66960" w:rsidRPr="00801DF0">
        <w:rPr>
          <w:rFonts w:cstheme="minorHAnsi"/>
          <w:sz w:val="24"/>
          <w:szCs w:val="24"/>
        </w:rPr>
        <w:t xml:space="preserve"> </w:t>
      </w:r>
      <w:r w:rsidR="005011D6" w:rsidRPr="00801DF0">
        <w:rPr>
          <w:rFonts w:cstheme="minorHAnsi"/>
          <w:sz w:val="24"/>
          <w:szCs w:val="24"/>
        </w:rPr>
        <w:t xml:space="preserve">evolving </w:t>
      </w:r>
      <w:r w:rsidR="00D66960" w:rsidRPr="00801DF0">
        <w:rPr>
          <w:rFonts w:cstheme="minorHAnsi"/>
          <w:sz w:val="24"/>
          <w:szCs w:val="24"/>
        </w:rPr>
        <w:t xml:space="preserve">from the traditional </w:t>
      </w:r>
      <w:r w:rsidR="006C6565" w:rsidRPr="00801DF0">
        <w:rPr>
          <w:rFonts w:cstheme="minorHAnsi"/>
          <w:sz w:val="24"/>
          <w:szCs w:val="24"/>
        </w:rPr>
        <w:t>way of identifying the patient</w:t>
      </w:r>
      <w:r w:rsidR="00BC392A" w:rsidRPr="00801DF0">
        <w:rPr>
          <w:rFonts w:cstheme="minorHAnsi"/>
          <w:sz w:val="24"/>
          <w:szCs w:val="24"/>
        </w:rPr>
        <w:t xml:space="preserve"> by</w:t>
      </w:r>
      <w:r w:rsidR="006C6565" w:rsidRPr="00801DF0">
        <w:rPr>
          <w:rFonts w:cstheme="minorHAnsi"/>
          <w:sz w:val="24"/>
          <w:szCs w:val="24"/>
        </w:rPr>
        <w:t xml:space="preserve"> a condition </w:t>
      </w:r>
      <w:r w:rsidR="00BC392A" w:rsidRPr="00801DF0">
        <w:rPr>
          <w:rFonts w:cstheme="minorHAnsi"/>
          <w:sz w:val="24"/>
          <w:szCs w:val="24"/>
        </w:rPr>
        <w:t>or</w:t>
      </w:r>
      <w:r w:rsidR="006C6565" w:rsidRPr="00801DF0">
        <w:rPr>
          <w:rFonts w:cstheme="minorHAnsi"/>
          <w:sz w:val="24"/>
          <w:szCs w:val="24"/>
        </w:rPr>
        <w:t xml:space="preserve"> </w:t>
      </w:r>
      <w:proofErr w:type="gramStart"/>
      <w:r w:rsidR="006C6565" w:rsidRPr="00801DF0">
        <w:rPr>
          <w:rFonts w:cstheme="minorHAnsi"/>
          <w:sz w:val="24"/>
          <w:szCs w:val="24"/>
        </w:rPr>
        <w:t>protocol</w:t>
      </w:r>
      <w:r w:rsidR="00733D69" w:rsidRPr="00801DF0">
        <w:rPr>
          <w:rFonts w:cstheme="minorHAnsi"/>
          <w:sz w:val="24"/>
          <w:szCs w:val="24"/>
        </w:rPr>
        <w:t>, and</w:t>
      </w:r>
      <w:proofErr w:type="gramEnd"/>
      <w:r w:rsidR="00733D69" w:rsidRPr="00801DF0">
        <w:rPr>
          <w:rFonts w:cstheme="minorHAnsi"/>
          <w:sz w:val="24"/>
          <w:szCs w:val="24"/>
        </w:rPr>
        <w:t xml:space="preserve"> </w:t>
      </w:r>
      <w:r w:rsidR="00490242" w:rsidRPr="00801DF0">
        <w:rPr>
          <w:rFonts w:cstheme="minorHAnsi"/>
          <w:sz w:val="24"/>
          <w:szCs w:val="24"/>
        </w:rPr>
        <w:t>providing</w:t>
      </w:r>
      <w:r w:rsidR="00A523BD" w:rsidRPr="00801DF0">
        <w:rPr>
          <w:rFonts w:cstheme="minorHAnsi"/>
          <w:sz w:val="24"/>
          <w:szCs w:val="24"/>
        </w:rPr>
        <w:t xml:space="preserve"> </w:t>
      </w:r>
      <w:r w:rsidR="00B903D8" w:rsidRPr="00801DF0">
        <w:rPr>
          <w:rFonts w:cstheme="minorHAnsi"/>
          <w:sz w:val="24"/>
          <w:szCs w:val="24"/>
        </w:rPr>
        <w:t xml:space="preserve">the </w:t>
      </w:r>
      <w:r w:rsidR="00932BF0" w:rsidRPr="00801DF0">
        <w:rPr>
          <w:rFonts w:cstheme="minorHAnsi"/>
          <w:sz w:val="24"/>
          <w:szCs w:val="24"/>
        </w:rPr>
        <w:t>patient</w:t>
      </w:r>
      <w:r w:rsidR="0031180F" w:rsidRPr="00801DF0">
        <w:rPr>
          <w:rFonts w:cstheme="minorHAnsi"/>
          <w:sz w:val="24"/>
          <w:szCs w:val="24"/>
        </w:rPr>
        <w:t xml:space="preserve"> with </w:t>
      </w:r>
      <w:r w:rsidR="00245DBB" w:rsidRPr="00801DF0">
        <w:rPr>
          <w:rFonts w:cstheme="minorHAnsi"/>
          <w:sz w:val="24"/>
          <w:szCs w:val="24"/>
        </w:rPr>
        <w:t>a</w:t>
      </w:r>
      <w:r w:rsidR="00490242" w:rsidRPr="00801DF0">
        <w:rPr>
          <w:rFonts w:cstheme="minorHAnsi"/>
          <w:sz w:val="24"/>
          <w:szCs w:val="24"/>
        </w:rPr>
        <w:t xml:space="preserve"> </w:t>
      </w:r>
      <w:r w:rsidR="00245DBB" w:rsidRPr="00801DF0">
        <w:rPr>
          <w:rFonts w:cstheme="minorHAnsi"/>
          <w:sz w:val="24"/>
          <w:szCs w:val="24"/>
        </w:rPr>
        <w:t xml:space="preserve">personalised </w:t>
      </w:r>
      <w:r w:rsidR="00B903D8" w:rsidRPr="00801DF0">
        <w:rPr>
          <w:rFonts w:cstheme="minorHAnsi"/>
          <w:sz w:val="24"/>
          <w:szCs w:val="24"/>
        </w:rPr>
        <w:t xml:space="preserve">care </w:t>
      </w:r>
      <w:r w:rsidR="00CE4629" w:rsidRPr="00801DF0">
        <w:rPr>
          <w:rFonts w:cstheme="minorHAnsi"/>
          <w:sz w:val="24"/>
          <w:szCs w:val="24"/>
        </w:rPr>
        <w:t>package</w:t>
      </w:r>
      <w:r w:rsidR="00FF7B77" w:rsidRPr="00801DF0">
        <w:rPr>
          <w:rFonts w:cstheme="minorHAnsi"/>
          <w:sz w:val="24"/>
          <w:szCs w:val="24"/>
        </w:rPr>
        <w:t xml:space="preserve"> and </w:t>
      </w:r>
      <w:r w:rsidR="00D32451" w:rsidRPr="00801DF0">
        <w:rPr>
          <w:rFonts w:cstheme="minorHAnsi"/>
          <w:sz w:val="24"/>
          <w:szCs w:val="24"/>
        </w:rPr>
        <w:t>understanding their holistic needs to improve the patient experience as a whole.</w:t>
      </w:r>
    </w:p>
    <w:p w14:paraId="32F3A6D5" w14:textId="64ACBD4B" w:rsidR="002A57FD" w:rsidRPr="00801DF0" w:rsidRDefault="0022000F" w:rsidP="00801DF0">
      <w:pPr>
        <w:spacing w:line="360" w:lineRule="auto"/>
        <w:rPr>
          <w:rFonts w:cstheme="minorHAnsi"/>
          <w:sz w:val="24"/>
          <w:szCs w:val="24"/>
        </w:rPr>
      </w:pPr>
      <w:r w:rsidRPr="00801DF0">
        <w:rPr>
          <w:rFonts w:cstheme="minorHAnsi"/>
          <w:sz w:val="24"/>
          <w:szCs w:val="24"/>
        </w:rPr>
        <w:t xml:space="preserve">A review of the available literature provided a wealth </w:t>
      </w:r>
      <w:r w:rsidR="00FC09B0" w:rsidRPr="00801DF0">
        <w:rPr>
          <w:rFonts w:cstheme="minorHAnsi"/>
          <w:sz w:val="24"/>
          <w:szCs w:val="24"/>
        </w:rPr>
        <w:t xml:space="preserve">of </w:t>
      </w:r>
      <w:r w:rsidR="00002407" w:rsidRPr="00801DF0">
        <w:rPr>
          <w:rFonts w:cstheme="minorHAnsi"/>
          <w:sz w:val="24"/>
          <w:szCs w:val="24"/>
        </w:rPr>
        <w:t xml:space="preserve">information on </w:t>
      </w:r>
      <w:r w:rsidR="00D204CC" w:rsidRPr="00801DF0">
        <w:rPr>
          <w:rFonts w:cstheme="minorHAnsi"/>
          <w:sz w:val="24"/>
          <w:szCs w:val="24"/>
        </w:rPr>
        <w:t>digital</w:t>
      </w:r>
      <w:r w:rsidR="00002407" w:rsidRPr="00801DF0">
        <w:rPr>
          <w:rFonts w:cstheme="minorHAnsi"/>
          <w:sz w:val="24"/>
          <w:szCs w:val="24"/>
        </w:rPr>
        <w:t xml:space="preserve"> </w:t>
      </w:r>
      <w:r w:rsidR="00254C0D" w:rsidRPr="00801DF0">
        <w:rPr>
          <w:rFonts w:cstheme="minorHAnsi"/>
          <w:sz w:val="24"/>
          <w:szCs w:val="24"/>
        </w:rPr>
        <w:t>strategies</w:t>
      </w:r>
      <w:r w:rsidR="00846849" w:rsidRPr="00801DF0">
        <w:rPr>
          <w:rFonts w:cstheme="minorHAnsi"/>
          <w:sz w:val="24"/>
          <w:szCs w:val="24"/>
        </w:rPr>
        <w:t>. H</w:t>
      </w:r>
      <w:r w:rsidR="001D1AAE" w:rsidRPr="00801DF0">
        <w:rPr>
          <w:rFonts w:cstheme="minorHAnsi"/>
          <w:sz w:val="24"/>
          <w:szCs w:val="24"/>
        </w:rPr>
        <w:t>owever</w:t>
      </w:r>
      <w:r w:rsidR="001E6A2B" w:rsidRPr="00801DF0">
        <w:rPr>
          <w:rFonts w:cstheme="minorHAnsi"/>
          <w:sz w:val="24"/>
          <w:szCs w:val="24"/>
        </w:rPr>
        <w:t xml:space="preserve">, </w:t>
      </w:r>
      <w:r w:rsidR="00BB34B4" w:rsidRPr="00801DF0">
        <w:rPr>
          <w:rFonts w:cstheme="minorHAnsi"/>
          <w:sz w:val="24"/>
          <w:szCs w:val="24"/>
        </w:rPr>
        <w:t xml:space="preserve">it </w:t>
      </w:r>
      <w:r w:rsidR="00254C0D" w:rsidRPr="00801DF0">
        <w:rPr>
          <w:rFonts w:cstheme="minorHAnsi"/>
          <w:sz w:val="24"/>
          <w:szCs w:val="24"/>
        </w:rPr>
        <w:t xml:space="preserve">became </w:t>
      </w:r>
      <w:r w:rsidR="00BB34B4" w:rsidRPr="00801DF0">
        <w:rPr>
          <w:rFonts w:cstheme="minorHAnsi"/>
          <w:sz w:val="24"/>
          <w:szCs w:val="24"/>
        </w:rPr>
        <w:t xml:space="preserve">evident </w:t>
      </w:r>
      <w:r w:rsidR="00A30BEF" w:rsidRPr="00801DF0">
        <w:rPr>
          <w:rFonts w:cstheme="minorHAnsi"/>
          <w:sz w:val="24"/>
          <w:szCs w:val="24"/>
        </w:rPr>
        <w:t xml:space="preserve">that </w:t>
      </w:r>
      <w:r w:rsidR="00557C28" w:rsidRPr="00801DF0">
        <w:rPr>
          <w:rFonts w:cstheme="minorHAnsi"/>
          <w:sz w:val="24"/>
          <w:szCs w:val="24"/>
        </w:rPr>
        <w:t xml:space="preserve">there is no universal </w:t>
      </w:r>
      <w:r w:rsidR="00BF4A45" w:rsidRPr="00801DF0">
        <w:rPr>
          <w:rFonts w:cstheme="minorHAnsi"/>
          <w:sz w:val="24"/>
          <w:szCs w:val="24"/>
        </w:rPr>
        <w:t xml:space="preserve">agreement on </w:t>
      </w:r>
      <w:r w:rsidR="00B427A9" w:rsidRPr="00801DF0">
        <w:rPr>
          <w:rFonts w:cstheme="minorHAnsi"/>
          <w:sz w:val="24"/>
          <w:szCs w:val="24"/>
        </w:rPr>
        <w:t xml:space="preserve">framing the </w:t>
      </w:r>
      <w:r w:rsidR="00563176" w:rsidRPr="00801DF0">
        <w:rPr>
          <w:rFonts w:cstheme="minorHAnsi"/>
          <w:sz w:val="24"/>
          <w:szCs w:val="24"/>
        </w:rPr>
        <w:t>digital transformation strategy</w:t>
      </w:r>
      <w:r w:rsidR="009D5D64" w:rsidRPr="00801DF0">
        <w:rPr>
          <w:rFonts w:cstheme="minorHAnsi"/>
          <w:sz w:val="24"/>
          <w:szCs w:val="24"/>
        </w:rPr>
        <w:t xml:space="preserve"> due to ambiguity </w:t>
      </w:r>
      <w:r w:rsidR="00BC6593" w:rsidRPr="00801DF0">
        <w:rPr>
          <w:rFonts w:cstheme="minorHAnsi"/>
          <w:sz w:val="24"/>
          <w:szCs w:val="24"/>
        </w:rPr>
        <w:t>in definitions and approaches</w:t>
      </w:r>
      <w:r w:rsidR="0063663F" w:rsidRPr="00801DF0">
        <w:rPr>
          <w:rFonts w:cstheme="minorHAnsi"/>
          <w:sz w:val="24"/>
          <w:szCs w:val="24"/>
        </w:rPr>
        <w:t xml:space="preserve"> (Zineb &amp; </w:t>
      </w:r>
      <w:proofErr w:type="spellStart"/>
      <w:r w:rsidR="0063663F" w:rsidRPr="00801DF0">
        <w:rPr>
          <w:rFonts w:cstheme="minorHAnsi"/>
          <w:sz w:val="24"/>
          <w:szCs w:val="24"/>
        </w:rPr>
        <w:t>Bouchaib</w:t>
      </w:r>
      <w:proofErr w:type="spellEnd"/>
      <w:r w:rsidR="0063663F" w:rsidRPr="00801DF0">
        <w:rPr>
          <w:rFonts w:cstheme="minorHAnsi"/>
          <w:sz w:val="24"/>
          <w:szCs w:val="24"/>
        </w:rPr>
        <w:t>, 2020).</w:t>
      </w:r>
    </w:p>
    <w:p w14:paraId="781BD539" w14:textId="5F35A1C8" w:rsidR="009F7CA3" w:rsidRPr="00801DF0" w:rsidRDefault="00E84C60" w:rsidP="00801DF0">
      <w:pPr>
        <w:spacing w:line="360" w:lineRule="auto"/>
        <w:rPr>
          <w:rFonts w:cstheme="minorHAnsi"/>
          <w:sz w:val="24"/>
          <w:szCs w:val="24"/>
        </w:rPr>
      </w:pPr>
      <w:r w:rsidRPr="00801DF0">
        <w:rPr>
          <w:rFonts w:cstheme="minorHAnsi"/>
          <w:sz w:val="24"/>
          <w:szCs w:val="24"/>
        </w:rPr>
        <w:t>To critically evaluate the digital transformation strategy</w:t>
      </w:r>
      <w:r w:rsidR="00220183" w:rsidRPr="00801DF0">
        <w:rPr>
          <w:rFonts w:cstheme="minorHAnsi"/>
          <w:sz w:val="24"/>
          <w:szCs w:val="24"/>
        </w:rPr>
        <w:t xml:space="preserve"> the PESTLE and SWOT analysis were used</w:t>
      </w:r>
      <w:r w:rsidR="009A0076" w:rsidRPr="00801DF0">
        <w:rPr>
          <w:rFonts w:cstheme="minorHAnsi"/>
          <w:sz w:val="24"/>
          <w:szCs w:val="24"/>
        </w:rPr>
        <w:t xml:space="preserve">, formulated </w:t>
      </w:r>
      <w:r w:rsidR="002C0E4E" w:rsidRPr="00801DF0">
        <w:rPr>
          <w:rFonts w:cstheme="minorHAnsi"/>
          <w:sz w:val="24"/>
          <w:szCs w:val="24"/>
        </w:rPr>
        <w:t xml:space="preserve">by </w:t>
      </w:r>
      <w:r w:rsidR="00874732" w:rsidRPr="00801DF0">
        <w:rPr>
          <w:rFonts w:cstheme="minorHAnsi"/>
          <w:sz w:val="24"/>
          <w:szCs w:val="24"/>
        </w:rPr>
        <w:t xml:space="preserve">individual </w:t>
      </w:r>
      <w:proofErr w:type="gramStart"/>
      <w:r w:rsidR="002C0E4E" w:rsidRPr="00801DF0">
        <w:rPr>
          <w:rFonts w:cstheme="minorHAnsi"/>
          <w:sz w:val="24"/>
          <w:szCs w:val="24"/>
        </w:rPr>
        <w:t>opinions</w:t>
      </w:r>
      <w:proofErr w:type="gramEnd"/>
      <w:r w:rsidR="002C0E4E" w:rsidRPr="00801DF0">
        <w:rPr>
          <w:rFonts w:cstheme="minorHAnsi"/>
          <w:sz w:val="24"/>
          <w:szCs w:val="24"/>
        </w:rPr>
        <w:t xml:space="preserve"> and </w:t>
      </w:r>
      <w:r w:rsidR="009A0076" w:rsidRPr="00801DF0">
        <w:rPr>
          <w:rFonts w:cstheme="minorHAnsi"/>
          <w:sz w:val="24"/>
          <w:szCs w:val="24"/>
        </w:rPr>
        <w:t xml:space="preserve">highlighting </w:t>
      </w:r>
      <w:r w:rsidR="00220183" w:rsidRPr="00801DF0">
        <w:rPr>
          <w:rFonts w:cstheme="minorHAnsi"/>
          <w:sz w:val="24"/>
          <w:szCs w:val="24"/>
        </w:rPr>
        <w:t>strengths and weaknesses</w:t>
      </w:r>
      <w:r w:rsidR="00874732" w:rsidRPr="00801DF0">
        <w:rPr>
          <w:rFonts w:cstheme="minorHAnsi"/>
          <w:sz w:val="24"/>
          <w:szCs w:val="24"/>
        </w:rPr>
        <w:t>.</w:t>
      </w:r>
      <w:r w:rsidR="009A0076" w:rsidRPr="00801DF0">
        <w:rPr>
          <w:rFonts w:cstheme="minorHAnsi"/>
          <w:sz w:val="24"/>
          <w:szCs w:val="24"/>
        </w:rPr>
        <w:t xml:space="preserve"> </w:t>
      </w:r>
      <w:r w:rsidR="002A5548" w:rsidRPr="00801DF0">
        <w:rPr>
          <w:rFonts w:cstheme="minorHAnsi"/>
          <w:sz w:val="24"/>
          <w:szCs w:val="24"/>
        </w:rPr>
        <w:t>The digital strategy should align with</w:t>
      </w:r>
      <w:r w:rsidR="00B21F33" w:rsidRPr="00801DF0">
        <w:rPr>
          <w:rFonts w:cstheme="minorHAnsi"/>
          <w:sz w:val="24"/>
          <w:szCs w:val="24"/>
        </w:rPr>
        <w:t xml:space="preserve"> WAST’s </w:t>
      </w:r>
      <w:r w:rsidR="002A5548" w:rsidRPr="00801DF0">
        <w:rPr>
          <w:rFonts w:cstheme="minorHAnsi"/>
          <w:sz w:val="24"/>
          <w:szCs w:val="24"/>
        </w:rPr>
        <w:t>overall goals and objectives</w:t>
      </w:r>
      <w:r w:rsidR="00B21F33" w:rsidRPr="00801DF0">
        <w:rPr>
          <w:rFonts w:cstheme="minorHAnsi"/>
          <w:sz w:val="24"/>
          <w:szCs w:val="24"/>
        </w:rPr>
        <w:t xml:space="preserve">, </w:t>
      </w:r>
      <w:r w:rsidR="00721A51" w:rsidRPr="00801DF0">
        <w:rPr>
          <w:rFonts w:cstheme="minorHAnsi"/>
          <w:sz w:val="24"/>
          <w:szCs w:val="24"/>
        </w:rPr>
        <w:t xml:space="preserve">which would support the organisation’s mission, </w:t>
      </w:r>
      <w:r w:rsidR="00CA08E6" w:rsidRPr="00801DF0">
        <w:rPr>
          <w:rFonts w:cstheme="minorHAnsi"/>
          <w:sz w:val="24"/>
          <w:szCs w:val="24"/>
        </w:rPr>
        <w:t>vision,</w:t>
      </w:r>
      <w:r w:rsidR="00721A51" w:rsidRPr="00801DF0">
        <w:rPr>
          <w:rFonts w:cstheme="minorHAnsi"/>
          <w:sz w:val="24"/>
          <w:szCs w:val="24"/>
        </w:rPr>
        <w:t xml:space="preserve"> and values</w:t>
      </w:r>
      <w:r w:rsidR="00CA08E6" w:rsidRPr="00801DF0">
        <w:rPr>
          <w:rFonts w:cstheme="minorHAnsi"/>
          <w:sz w:val="24"/>
          <w:szCs w:val="24"/>
        </w:rPr>
        <w:t>, as well as the strategic objectives.</w:t>
      </w:r>
      <w:r w:rsidR="000B41C4" w:rsidRPr="00801DF0">
        <w:rPr>
          <w:rFonts w:cstheme="minorHAnsi"/>
          <w:sz w:val="24"/>
          <w:szCs w:val="24"/>
        </w:rPr>
        <w:t xml:space="preserve"> The strategy </w:t>
      </w:r>
      <w:r w:rsidR="00805EFE" w:rsidRPr="00801DF0">
        <w:rPr>
          <w:rFonts w:cstheme="minorHAnsi"/>
          <w:sz w:val="24"/>
          <w:szCs w:val="24"/>
        </w:rPr>
        <w:t xml:space="preserve">should be integrated with existing processes and systems and be </w:t>
      </w:r>
      <w:r w:rsidR="00672F5B" w:rsidRPr="00801DF0">
        <w:rPr>
          <w:rFonts w:cstheme="minorHAnsi"/>
          <w:sz w:val="24"/>
          <w:szCs w:val="24"/>
        </w:rPr>
        <w:t xml:space="preserve">compatible with existing IT infrastructure </w:t>
      </w:r>
      <w:r w:rsidR="00CF245C" w:rsidRPr="00801DF0">
        <w:rPr>
          <w:rFonts w:cstheme="minorHAnsi"/>
          <w:sz w:val="24"/>
          <w:szCs w:val="24"/>
        </w:rPr>
        <w:t>where any new technologies are integrated seamlessly into existing systems.</w:t>
      </w:r>
    </w:p>
    <w:p w14:paraId="245E9E15" w14:textId="3B4E84FA" w:rsidR="00EC3B7B" w:rsidRPr="00801DF0" w:rsidRDefault="00EC3B7B" w:rsidP="00801DF0">
      <w:pPr>
        <w:spacing w:line="360" w:lineRule="auto"/>
        <w:rPr>
          <w:rFonts w:cstheme="minorHAnsi"/>
          <w:sz w:val="24"/>
          <w:szCs w:val="24"/>
        </w:rPr>
      </w:pPr>
      <w:r w:rsidRPr="00801DF0">
        <w:rPr>
          <w:rFonts w:cstheme="minorHAnsi"/>
          <w:sz w:val="24"/>
          <w:szCs w:val="24"/>
        </w:rPr>
        <w:t>Engagement with stakeholders is essential</w:t>
      </w:r>
      <w:r w:rsidR="009D6BE2" w:rsidRPr="00801DF0">
        <w:rPr>
          <w:rFonts w:cstheme="minorHAnsi"/>
          <w:sz w:val="24"/>
          <w:szCs w:val="24"/>
        </w:rPr>
        <w:t xml:space="preserve">, which </w:t>
      </w:r>
      <w:r w:rsidR="00EC2F96" w:rsidRPr="00801DF0">
        <w:rPr>
          <w:rFonts w:cstheme="minorHAnsi"/>
          <w:sz w:val="24"/>
          <w:szCs w:val="24"/>
        </w:rPr>
        <w:t>includes</w:t>
      </w:r>
      <w:r w:rsidR="009D6BE2" w:rsidRPr="00801DF0">
        <w:rPr>
          <w:rFonts w:cstheme="minorHAnsi"/>
          <w:sz w:val="24"/>
          <w:szCs w:val="24"/>
        </w:rPr>
        <w:t xml:space="preserve"> patients, staff, and other key partners. </w:t>
      </w:r>
      <w:r w:rsidR="005C5A60" w:rsidRPr="00801DF0">
        <w:rPr>
          <w:rFonts w:cstheme="minorHAnsi"/>
          <w:sz w:val="24"/>
          <w:szCs w:val="24"/>
        </w:rPr>
        <w:t xml:space="preserve">This will help to ensure that the strategy </w:t>
      </w:r>
      <w:r w:rsidR="00B614D7" w:rsidRPr="00801DF0">
        <w:rPr>
          <w:rFonts w:cstheme="minorHAnsi"/>
          <w:sz w:val="24"/>
          <w:szCs w:val="24"/>
        </w:rPr>
        <w:t xml:space="preserve">is informed by the needs of those who will be affected by it, which is more likely to </w:t>
      </w:r>
      <w:r w:rsidR="00580A8F" w:rsidRPr="00801DF0">
        <w:rPr>
          <w:rFonts w:cstheme="minorHAnsi"/>
          <w:sz w:val="24"/>
          <w:szCs w:val="24"/>
        </w:rPr>
        <w:t>be adopted and implemented successfully.</w:t>
      </w:r>
      <w:r w:rsidR="001D2DB8" w:rsidRPr="00801DF0">
        <w:rPr>
          <w:rFonts w:cstheme="minorHAnsi"/>
          <w:sz w:val="24"/>
          <w:szCs w:val="24"/>
        </w:rPr>
        <w:t xml:space="preserve"> Clear </w:t>
      </w:r>
      <w:r w:rsidR="001D2DB8" w:rsidRPr="00801DF0">
        <w:rPr>
          <w:rFonts w:cstheme="minorHAnsi"/>
          <w:sz w:val="24"/>
          <w:szCs w:val="24"/>
        </w:rPr>
        <w:lastRenderedPageBreak/>
        <w:t>metrics nee</w:t>
      </w:r>
      <w:r w:rsidR="005E43FD" w:rsidRPr="00801DF0">
        <w:rPr>
          <w:rFonts w:cstheme="minorHAnsi"/>
          <w:sz w:val="24"/>
          <w:szCs w:val="24"/>
        </w:rPr>
        <w:t xml:space="preserve">d to be in place to measure </w:t>
      </w:r>
      <w:r w:rsidR="00623BE1" w:rsidRPr="00801DF0">
        <w:rPr>
          <w:rFonts w:cstheme="minorHAnsi"/>
          <w:sz w:val="24"/>
          <w:szCs w:val="24"/>
        </w:rPr>
        <w:t>its</w:t>
      </w:r>
      <w:r w:rsidR="005E43FD" w:rsidRPr="00801DF0">
        <w:rPr>
          <w:rFonts w:cstheme="minorHAnsi"/>
          <w:sz w:val="24"/>
          <w:szCs w:val="24"/>
        </w:rPr>
        <w:t xml:space="preserve"> success, as well as a plan </w:t>
      </w:r>
      <w:r w:rsidR="002E7C71" w:rsidRPr="00801DF0">
        <w:rPr>
          <w:rFonts w:cstheme="minorHAnsi"/>
          <w:sz w:val="24"/>
          <w:szCs w:val="24"/>
        </w:rPr>
        <w:t>for ongoing evaluation, which will ensure continuous improv</w:t>
      </w:r>
      <w:r w:rsidR="00623BE1" w:rsidRPr="00801DF0">
        <w:rPr>
          <w:rFonts w:cstheme="minorHAnsi"/>
          <w:sz w:val="24"/>
          <w:szCs w:val="24"/>
        </w:rPr>
        <w:t>ement, with its impact properly assessed.</w:t>
      </w:r>
    </w:p>
    <w:p w14:paraId="0B7FE41B" w14:textId="799D2F48" w:rsidR="00400DC9" w:rsidRPr="00801DF0" w:rsidRDefault="00E43C81" w:rsidP="00801DF0">
      <w:pPr>
        <w:spacing w:line="360" w:lineRule="auto"/>
        <w:rPr>
          <w:rFonts w:cstheme="minorHAnsi"/>
          <w:sz w:val="24"/>
          <w:szCs w:val="24"/>
        </w:rPr>
      </w:pPr>
      <w:r w:rsidRPr="00801DF0">
        <w:rPr>
          <w:rFonts w:cstheme="minorHAnsi"/>
          <w:sz w:val="24"/>
          <w:szCs w:val="24"/>
        </w:rPr>
        <w:t xml:space="preserve">Funding and resourcing </w:t>
      </w:r>
      <w:r w:rsidR="000D5C10" w:rsidRPr="00801DF0">
        <w:rPr>
          <w:rFonts w:cstheme="minorHAnsi"/>
          <w:sz w:val="24"/>
          <w:szCs w:val="24"/>
        </w:rPr>
        <w:t>are</w:t>
      </w:r>
      <w:r w:rsidR="00CE6577" w:rsidRPr="00801DF0">
        <w:rPr>
          <w:rFonts w:cstheme="minorHAnsi"/>
          <w:sz w:val="24"/>
          <w:szCs w:val="24"/>
        </w:rPr>
        <w:t xml:space="preserve"> fundamental to any strategy, </w:t>
      </w:r>
      <w:r w:rsidR="00937F30" w:rsidRPr="00801DF0">
        <w:rPr>
          <w:rFonts w:cstheme="minorHAnsi"/>
          <w:sz w:val="24"/>
          <w:szCs w:val="24"/>
        </w:rPr>
        <w:t xml:space="preserve">where a clear plan for how resources will be allocated to support </w:t>
      </w:r>
      <w:r w:rsidR="000D5C10" w:rsidRPr="00801DF0">
        <w:rPr>
          <w:rFonts w:cstheme="minorHAnsi"/>
          <w:sz w:val="24"/>
          <w:szCs w:val="24"/>
        </w:rPr>
        <w:t xml:space="preserve">implementation should be </w:t>
      </w:r>
      <w:r w:rsidR="00D331CD" w:rsidRPr="00801DF0">
        <w:rPr>
          <w:rFonts w:cstheme="minorHAnsi"/>
          <w:sz w:val="24"/>
          <w:szCs w:val="24"/>
        </w:rPr>
        <w:t>available</w:t>
      </w:r>
      <w:r w:rsidR="000D5C10" w:rsidRPr="00801DF0">
        <w:rPr>
          <w:rFonts w:cstheme="minorHAnsi"/>
          <w:sz w:val="24"/>
          <w:szCs w:val="24"/>
        </w:rPr>
        <w:t>.</w:t>
      </w:r>
      <w:r w:rsidR="00D331CD" w:rsidRPr="00801DF0">
        <w:rPr>
          <w:rFonts w:cstheme="minorHAnsi"/>
          <w:sz w:val="24"/>
          <w:szCs w:val="24"/>
        </w:rPr>
        <w:t xml:space="preserve"> </w:t>
      </w:r>
      <w:r w:rsidR="00B76E0D" w:rsidRPr="00801DF0">
        <w:rPr>
          <w:rFonts w:cstheme="minorHAnsi"/>
          <w:sz w:val="24"/>
          <w:szCs w:val="24"/>
        </w:rPr>
        <w:t>Furthermore, the strategy must be flexible and adaptable to allow for changes in technology, patient needs</w:t>
      </w:r>
      <w:r w:rsidR="0086210D" w:rsidRPr="00801DF0">
        <w:rPr>
          <w:rFonts w:cstheme="minorHAnsi"/>
          <w:sz w:val="24"/>
          <w:szCs w:val="24"/>
        </w:rPr>
        <w:t>, and the wider healthcare environment.</w:t>
      </w:r>
      <w:r w:rsidR="000573E8" w:rsidRPr="00801DF0">
        <w:rPr>
          <w:rFonts w:cstheme="minorHAnsi"/>
          <w:sz w:val="24"/>
          <w:szCs w:val="24"/>
        </w:rPr>
        <w:t xml:space="preserve"> Additionally, the privacy and security of patient data</w:t>
      </w:r>
      <w:r w:rsidR="00BE29CD" w:rsidRPr="00801DF0">
        <w:rPr>
          <w:rFonts w:cstheme="minorHAnsi"/>
          <w:sz w:val="24"/>
          <w:szCs w:val="24"/>
        </w:rPr>
        <w:t xml:space="preserve"> is integral to ensure data is protected in accordance with </w:t>
      </w:r>
      <w:r w:rsidR="00485273" w:rsidRPr="00801DF0">
        <w:rPr>
          <w:rFonts w:cstheme="minorHAnsi"/>
          <w:sz w:val="24"/>
          <w:szCs w:val="24"/>
        </w:rPr>
        <w:t>relevant laws and regulations.</w:t>
      </w:r>
    </w:p>
    <w:p w14:paraId="5205A9BF" w14:textId="77777777" w:rsidR="004B4B06" w:rsidRDefault="004B4B06" w:rsidP="00801DF0">
      <w:pPr>
        <w:spacing w:line="360" w:lineRule="auto"/>
        <w:rPr>
          <w:rFonts w:cstheme="minorHAnsi"/>
          <w:b/>
          <w:bCs/>
          <w:sz w:val="24"/>
          <w:szCs w:val="24"/>
        </w:rPr>
      </w:pPr>
    </w:p>
    <w:p w14:paraId="36F6FD89" w14:textId="39F954D9" w:rsidR="001B19BD" w:rsidRDefault="00CF7286" w:rsidP="00303ADA">
      <w:pPr>
        <w:pStyle w:val="Heading1"/>
      </w:pPr>
      <w:bookmarkStart w:id="1" w:name="_Toc134797211"/>
      <w:r w:rsidRPr="00801DF0">
        <w:t>BUSINESS DRIV</w:t>
      </w:r>
      <w:r w:rsidR="0001669F" w:rsidRPr="00801DF0">
        <w:t>ERS</w:t>
      </w:r>
      <w:bookmarkEnd w:id="1"/>
      <w:r w:rsidRPr="00801DF0">
        <w:t xml:space="preserve"> </w:t>
      </w:r>
    </w:p>
    <w:p w14:paraId="2D38CC7E" w14:textId="77777777" w:rsidR="00303ADA" w:rsidRPr="00303ADA" w:rsidRDefault="00303ADA" w:rsidP="00303ADA"/>
    <w:p w14:paraId="10D7068E" w14:textId="794326D7" w:rsidR="00852379" w:rsidRPr="00801DF0" w:rsidRDefault="00852379" w:rsidP="00801DF0">
      <w:pPr>
        <w:spacing w:line="360" w:lineRule="auto"/>
        <w:rPr>
          <w:rFonts w:cstheme="minorHAnsi"/>
          <w:sz w:val="24"/>
          <w:szCs w:val="24"/>
        </w:rPr>
      </w:pPr>
      <w:r w:rsidRPr="00801DF0">
        <w:rPr>
          <w:rFonts w:cstheme="minorHAnsi"/>
          <w:sz w:val="24"/>
          <w:szCs w:val="24"/>
        </w:rPr>
        <w:t>WAST is one of 7 local health boards responsible for planning and delivering NHS services in Wales, promoting wellbeing, providing alternative pathways by referring to other services, improving physical and mental health outcomes, and reducing health inequalities</w:t>
      </w:r>
      <w:r w:rsidR="006A50E3" w:rsidRPr="00801DF0">
        <w:rPr>
          <w:rFonts w:cstheme="minorHAnsi"/>
          <w:sz w:val="24"/>
          <w:szCs w:val="24"/>
        </w:rPr>
        <w:t>.</w:t>
      </w:r>
    </w:p>
    <w:p w14:paraId="628B282E" w14:textId="0822C4DF" w:rsidR="00BC2030" w:rsidRPr="00801DF0" w:rsidRDefault="00383AAF" w:rsidP="00801DF0">
      <w:pPr>
        <w:spacing w:line="360" w:lineRule="auto"/>
        <w:jc w:val="both"/>
        <w:rPr>
          <w:rFonts w:eastAsiaTheme="minorEastAsia" w:cstheme="minorHAnsi"/>
          <w:sz w:val="24"/>
          <w:szCs w:val="24"/>
        </w:rPr>
      </w:pPr>
      <w:r w:rsidRPr="00801DF0">
        <w:rPr>
          <w:rFonts w:cstheme="minorHAnsi"/>
          <w:sz w:val="24"/>
          <w:szCs w:val="24"/>
        </w:rPr>
        <w:t xml:space="preserve">WAST </w:t>
      </w:r>
      <w:r w:rsidRPr="00801DF0">
        <w:rPr>
          <w:rFonts w:eastAsiaTheme="minorEastAsia" w:cstheme="minorHAnsi"/>
          <w:sz w:val="24"/>
          <w:szCs w:val="24"/>
        </w:rPr>
        <w:t>works closely with key stakeholders</w:t>
      </w:r>
      <w:r w:rsidR="00852CD9" w:rsidRPr="00801DF0">
        <w:rPr>
          <w:rFonts w:eastAsiaTheme="minorEastAsia" w:cstheme="minorHAnsi"/>
          <w:sz w:val="24"/>
          <w:szCs w:val="24"/>
        </w:rPr>
        <w:t>,</w:t>
      </w:r>
      <w:r w:rsidRPr="00801DF0">
        <w:rPr>
          <w:rFonts w:eastAsiaTheme="minorEastAsia" w:cstheme="minorHAnsi"/>
          <w:sz w:val="24"/>
          <w:szCs w:val="24"/>
        </w:rPr>
        <w:t xml:space="preserve"> both internally and externally</w:t>
      </w:r>
      <w:r w:rsidR="00852CD9" w:rsidRPr="00801DF0">
        <w:rPr>
          <w:rFonts w:eastAsiaTheme="minorEastAsia" w:cstheme="minorHAnsi"/>
          <w:sz w:val="24"/>
          <w:szCs w:val="24"/>
        </w:rPr>
        <w:t>,</w:t>
      </w:r>
      <w:r w:rsidRPr="00801DF0">
        <w:rPr>
          <w:rFonts w:eastAsiaTheme="minorEastAsia" w:cstheme="minorHAnsi"/>
          <w:sz w:val="24"/>
          <w:szCs w:val="24"/>
        </w:rPr>
        <w:t xml:space="preserve"> to meet targets set by </w:t>
      </w:r>
      <w:r w:rsidR="003A650E" w:rsidRPr="00801DF0">
        <w:rPr>
          <w:rFonts w:eastAsiaTheme="minorEastAsia" w:cstheme="minorHAnsi"/>
          <w:sz w:val="24"/>
          <w:szCs w:val="24"/>
        </w:rPr>
        <w:t xml:space="preserve">the </w:t>
      </w:r>
      <w:r w:rsidRPr="00801DF0">
        <w:rPr>
          <w:rFonts w:eastAsiaTheme="minorEastAsia" w:cstheme="minorHAnsi"/>
          <w:sz w:val="24"/>
          <w:szCs w:val="24"/>
        </w:rPr>
        <w:t>Welsh Government (WG)</w:t>
      </w:r>
      <w:r w:rsidR="00852CD9" w:rsidRPr="00801DF0">
        <w:rPr>
          <w:rFonts w:eastAsiaTheme="minorEastAsia" w:cstheme="minorHAnsi"/>
          <w:sz w:val="24"/>
          <w:szCs w:val="24"/>
        </w:rPr>
        <w:t>. Which</w:t>
      </w:r>
      <w:r w:rsidRPr="00801DF0">
        <w:rPr>
          <w:rFonts w:eastAsiaTheme="minorEastAsia" w:cstheme="minorHAnsi"/>
          <w:sz w:val="24"/>
          <w:szCs w:val="24"/>
        </w:rPr>
        <w:t xml:space="preserve"> include financial constraints, Research and Development, </w:t>
      </w:r>
      <w:r w:rsidR="003A650E" w:rsidRPr="00801DF0">
        <w:rPr>
          <w:rFonts w:eastAsiaTheme="minorEastAsia" w:cstheme="minorHAnsi"/>
          <w:sz w:val="24"/>
          <w:szCs w:val="24"/>
        </w:rPr>
        <w:t xml:space="preserve">and </w:t>
      </w:r>
      <w:r w:rsidRPr="00801DF0">
        <w:rPr>
          <w:rFonts w:eastAsiaTheme="minorEastAsia" w:cstheme="minorHAnsi"/>
          <w:sz w:val="24"/>
          <w:szCs w:val="24"/>
        </w:rPr>
        <w:t xml:space="preserve">succession planning to include the Integrated Medium Term Plan (IMTP), which is a </w:t>
      </w:r>
      <w:r w:rsidR="00AF2A7C" w:rsidRPr="00801DF0">
        <w:rPr>
          <w:rFonts w:eastAsiaTheme="minorEastAsia" w:cstheme="minorHAnsi"/>
          <w:sz w:val="24"/>
          <w:szCs w:val="24"/>
        </w:rPr>
        <w:t>long-term</w:t>
      </w:r>
      <w:r w:rsidRPr="00801DF0">
        <w:rPr>
          <w:rFonts w:eastAsiaTheme="minorEastAsia" w:cstheme="minorHAnsi"/>
          <w:sz w:val="24"/>
          <w:szCs w:val="24"/>
        </w:rPr>
        <w:t xml:space="preserve"> strategic framework to deliver an excellent service and aim to ensure that patients receive the right advice and care in the right place at the right time, </w:t>
      </w:r>
      <w:r w:rsidR="006D14AB" w:rsidRPr="00801DF0">
        <w:rPr>
          <w:rFonts w:eastAsiaTheme="minorEastAsia" w:cstheme="minorHAnsi"/>
          <w:sz w:val="24"/>
          <w:szCs w:val="24"/>
        </w:rPr>
        <w:t xml:space="preserve">which is </w:t>
      </w:r>
      <w:r w:rsidRPr="00801DF0">
        <w:rPr>
          <w:rFonts w:eastAsiaTheme="minorEastAsia" w:cstheme="minorHAnsi"/>
          <w:sz w:val="24"/>
          <w:szCs w:val="24"/>
        </w:rPr>
        <w:t xml:space="preserve">a continual cycle of striving to better the patient </w:t>
      </w:r>
      <w:r w:rsidRPr="00906387">
        <w:rPr>
          <w:rFonts w:eastAsiaTheme="minorEastAsia" w:cstheme="minorHAnsi"/>
          <w:sz w:val="24"/>
          <w:szCs w:val="24"/>
        </w:rPr>
        <w:t>experience (WAST, 2022)</w:t>
      </w:r>
      <w:r w:rsidR="006D14AB" w:rsidRPr="00906387">
        <w:rPr>
          <w:rFonts w:eastAsiaTheme="minorEastAsia" w:cstheme="minorHAnsi"/>
          <w:sz w:val="24"/>
          <w:szCs w:val="24"/>
        </w:rPr>
        <w:t>.</w:t>
      </w:r>
    </w:p>
    <w:p w14:paraId="54C4431C" w14:textId="6E48A126" w:rsidR="0074532A" w:rsidRPr="00801DF0" w:rsidRDefault="0074532A" w:rsidP="00801DF0">
      <w:pPr>
        <w:spacing w:line="360" w:lineRule="auto"/>
        <w:jc w:val="both"/>
        <w:rPr>
          <w:rFonts w:eastAsiaTheme="minorEastAsia" w:cstheme="minorHAnsi"/>
          <w:sz w:val="24"/>
          <w:szCs w:val="24"/>
        </w:rPr>
      </w:pPr>
      <w:r w:rsidRPr="00801DF0">
        <w:rPr>
          <w:rFonts w:eastAsiaTheme="minorEastAsia" w:cstheme="minorHAnsi"/>
          <w:sz w:val="24"/>
          <w:szCs w:val="24"/>
        </w:rPr>
        <w:t xml:space="preserve">WAST </w:t>
      </w:r>
      <w:r w:rsidR="000937DA" w:rsidRPr="00801DF0">
        <w:rPr>
          <w:rFonts w:eastAsiaTheme="minorEastAsia" w:cstheme="minorHAnsi"/>
          <w:sz w:val="24"/>
          <w:szCs w:val="24"/>
        </w:rPr>
        <w:t>is</w:t>
      </w:r>
      <w:r w:rsidRPr="00801DF0">
        <w:rPr>
          <w:rFonts w:eastAsiaTheme="minorEastAsia" w:cstheme="minorHAnsi"/>
          <w:sz w:val="24"/>
          <w:szCs w:val="24"/>
        </w:rPr>
        <w:t xml:space="preserve"> influenced by several business drivers</w:t>
      </w:r>
      <w:r w:rsidR="000937DA" w:rsidRPr="00801DF0">
        <w:rPr>
          <w:rFonts w:eastAsiaTheme="minorEastAsia" w:cstheme="minorHAnsi"/>
          <w:sz w:val="24"/>
          <w:szCs w:val="24"/>
        </w:rPr>
        <w:t xml:space="preserve"> which influence strategies, objectives, and activities. They include the need for patient safet</w:t>
      </w:r>
      <w:r w:rsidR="00FA1471" w:rsidRPr="00801DF0">
        <w:rPr>
          <w:rFonts w:eastAsiaTheme="minorEastAsia" w:cstheme="minorHAnsi"/>
          <w:sz w:val="24"/>
          <w:szCs w:val="24"/>
        </w:rPr>
        <w:t>y and satisfaction, financial sustainability, regula</w:t>
      </w:r>
      <w:r w:rsidR="00AF2513" w:rsidRPr="00801DF0">
        <w:rPr>
          <w:rFonts w:eastAsiaTheme="minorEastAsia" w:cstheme="minorHAnsi"/>
          <w:sz w:val="24"/>
          <w:szCs w:val="24"/>
        </w:rPr>
        <w:t>tory and policy changes, advancements in technology, and workforce development.</w:t>
      </w:r>
    </w:p>
    <w:p w14:paraId="735B1634" w14:textId="5E88416E" w:rsidR="00BE2275" w:rsidRPr="00801DF0" w:rsidRDefault="00BE2275" w:rsidP="00801DF0">
      <w:pPr>
        <w:spacing w:line="360" w:lineRule="auto"/>
        <w:jc w:val="both"/>
        <w:rPr>
          <w:rFonts w:eastAsiaTheme="minorEastAsia" w:cstheme="minorHAnsi"/>
          <w:sz w:val="24"/>
          <w:szCs w:val="24"/>
        </w:rPr>
      </w:pPr>
      <w:r w:rsidRPr="00801DF0">
        <w:rPr>
          <w:rFonts w:eastAsiaTheme="minorEastAsia" w:cstheme="minorHAnsi"/>
          <w:sz w:val="24"/>
          <w:szCs w:val="24"/>
        </w:rPr>
        <w:t>Understanding and</w:t>
      </w:r>
      <w:r w:rsidR="00E31777" w:rsidRPr="00801DF0">
        <w:rPr>
          <w:rFonts w:eastAsiaTheme="minorEastAsia" w:cstheme="minorHAnsi"/>
          <w:sz w:val="24"/>
          <w:szCs w:val="24"/>
        </w:rPr>
        <w:t xml:space="preserve"> responding to the above drivers is crucial to maintain and </w:t>
      </w:r>
      <w:r w:rsidR="00330CBF" w:rsidRPr="00801DF0">
        <w:rPr>
          <w:rFonts w:eastAsiaTheme="minorEastAsia" w:cstheme="minorHAnsi"/>
          <w:sz w:val="24"/>
          <w:szCs w:val="24"/>
        </w:rPr>
        <w:t>improving</w:t>
      </w:r>
      <w:r w:rsidR="00F47F26" w:rsidRPr="00801DF0">
        <w:rPr>
          <w:rFonts w:eastAsiaTheme="minorEastAsia" w:cstheme="minorHAnsi"/>
          <w:sz w:val="24"/>
          <w:szCs w:val="24"/>
        </w:rPr>
        <w:t xml:space="preserve"> </w:t>
      </w:r>
      <w:r w:rsidR="00E31777" w:rsidRPr="00801DF0">
        <w:rPr>
          <w:rFonts w:eastAsiaTheme="minorEastAsia" w:cstheme="minorHAnsi"/>
          <w:sz w:val="24"/>
          <w:szCs w:val="24"/>
        </w:rPr>
        <w:t>service delivery</w:t>
      </w:r>
      <w:r w:rsidR="00553330" w:rsidRPr="00801DF0">
        <w:rPr>
          <w:rFonts w:eastAsiaTheme="minorEastAsia" w:cstheme="minorHAnsi"/>
          <w:sz w:val="24"/>
          <w:szCs w:val="24"/>
        </w:rPr>
        <w:t xml:space="preserve"> </w:t>
      </w:r>
      <w:r w:rsidR="00330CBF" w:rsidRPr="00801DF0">
        <w:rPr>
          <w:rFonts w:eastAsiaTheme="minorEastAsia" w:cstheme="minorHAnsi"/>
          <w:sz w:val="24"/>
          <w:szCs w:val="24"/>
        </w:rPr>
        <w:t xml:space="preserve">to </w:t>
      </w:r>
      <w:r w:rsidR="00754F2E" w:rsidRPr="00801DF0">
        <w:rPr>
          <w:rFonts w:eastAsiaTheme="minorEastAsia" w:cstheme="minorHAnsi"/>
          <w:sz w:val="24"/>
          <w:szCs w:val="24"/>
        </w:rPr>
        <w:t>meet</w:t>
      </w:r>
      <w:r w:rsidR="00330CBF" w:rsidRPr="00801DF0">
        <w:rPr>
          <w:rFonts w:eastAsiaTheme="minorEastAsia" w:cstheme="minorHAnsi"/>
          <w:sz w:val="24"/>
          <w:szCs w:val="24"/>
        </w:rPr>
        <w:t xml:space="preserve"> </w:t>
      </w:r>
      <w:r w:rsidR="00553330" w:rsidRPr="00801DF0">
        <w:rPr>
          <w:rFonts w:eastAsiaTheme="minorEastAsia" w:cstheme="minorHAnsi"/>
          <w:sz w:val="24"/>
          <w:szCs w:val="24"/>
        </w:rPr>
        <w:t>the healthcare needs of the Welsh population.</w:t>
      </w:r>
      <w:r w:rsidR="00754F2E" w:rsidRPr="00801DF0">
        <w:rPr>
          <w:rFonts w:eastAsiaTheme="minorEastAsia" w:cstheme="minorHAnsi"/>
          <w:sz w:val="24"/>
          <w:szCs w:val="24"/>
        </w:rPr>
        <w:t xml:space="preserve"> </w:t>
      </w:r>
      <w:r w:rsidR="00132820" w:rsidRPr="00801DF0">
        <w:rPr>
          <w:rFonts w:cstheme="minorHAnsi"/>
          <w:sz w:val="24"/>
          <w:szCs w:val="24"/>
        </w:rPr>
        <w:t>By acknowledging and strategically addressing these business drivers, WAST can ensure its resilience and continued growth in an ever-evolving healthcare landscape.</w:t>
      </w:r>
    </w:p>
    <w:p w14:paraId="6526ED14" w14:textId="120811AD" w:rsidR="00070E23" w:rsidRPr="00801DF0" w:rsidRDefault="00070E23" w:rsidP="00801DF0">
      <w:pPr>
        <w:spacing w:line="360" w:lineRule="auto"/>
        <w:rPr>
          <w:rFonts w:cstheme="minorHAnsi"/>
          <w:sz w:val="24"/>
          <w:szCs w:val="24"/>
        </w:rPr>
      </w:pPr>
      <w:r w:rsidRPr="00801DF0">
        <w:rPr>
          <w:rFonts w:cstheme="minorHAnsi"/>
          <w:sz w:val="24"/>
          <w:szCs w:val="24"/>
        </w:rPr>
        <w:t xml:space="preserve">Covid-19 accelerated the demand for WAST, </w:t>
      </w:r>
      <w:r w:rsidR="0013742C" w:rsidRPr="00801DF0">
        <w:rPr>
          <w:rFonts w:cstheme="minorHAnsi"/>
          <w:sz w:val="24"/>
          <w:szCs w:val="24"/>
        </w:rPr>
        <w:t xml:space="preserve">which is </w:t>
      </w:r>
      <w:r w:rsidRPr="00801DF0">
        <w:rPr>
          <w:rFonts w:cstheme="minorHAnsi"/>
          <w:sz w:val="24"/>
          <w:szCs w:val="24"/>
        </w:rPr>
        <w:t xml:space="preserve">further pressurised by an ever growing population, an increasing older adult population, more complex conditions, and other health </w:t>
      </w:r>
      <w:r w:rsidRPr="00801DF0">
        <w:rPr>
          <w:rFonts w:cstheme="minorHAnsi"/>
          <w:sz w:val="24"/>
          <w:szCs w:val="24"/>
        </w:rPr>
        <w:lastRenderedPageBreak/>
        <w:t>risk factors including obesity and mental health. Therefore, it is prudent that demand is directed to the most appropriate service to ensure the best use of resources.</w:t>
      </w:r>
    </w:p>
    <w:p w14:paraId="684CE8E7" w14:textId="1C4A1EC5" w:rsidR="00E32856" w:rsidRPr="00801DF0" w:rsidRDefault="0025035B" w:rsidP="00801DF0">
      <w:pPr>
        <w:spacing w:line="360" w:lineRule="auto"/>
        <w:jc w:val="both"/>
        <w:rPr>
          <w:rFonts w:eastAsiaTheme="minorEastAsia" w:cstheme="minorHAnsi"/>
          <w:sz w:val="24"/>
          <w:szCs w:val="24"/>
        </w:rPr>
      </w:pPr>
      <w:r w:rsidRPr="00801DF0">
        <w:rPr>
          <w:rFonts w:cstheme="minorHAnsi"/>
          <w:sz w:val="24"/>
          <w:szCs w:val="24"/>
        </w:rPr>
        <w:t xml:space="preserve">Technology and data </w:t>
      </w:r>
      <w:r w:rsidR="00791440" w:rsidRPr="00801DF0">
        <w:rPr>
          <w:rFonts w:cstheme="minorHAnsi"/>
          <w:sz w:val="24"/>
          <w:szCs w:val="24"/>
        </w:rPr>
        <w:t>are paramount in delivering</w:t>
      </w:r>
      <w:r w:rsidR="00C6006C" w:rsidRPr="00801DF0">
        <w:rPr>
          <w:rFonts w:cstheme="minorHAnsi"/>
          <w:sz w:val="24"/>
          <w:szCs w:val="24"/>
        </w:rPr>
        <w:t xml:space="preserve"> this </w:t>
      </w:r>
      <w:r w:rsidR="00FB23BF" w:rsidRPr="00801DF0">
        <w:rPr>
          <w:rFonts w:cstheme="minorHAnsi"/>
          <w:sz w:val="24"/>
          <w:szCs w:val="24"/>
        </w:rPr>
        <w:t>service</w:t>
      </w:r>
      <w:r w:rsidR="00C6006C" w:rsidRPr="00801DF0">
        <w:rPr>
          <w:rFonts w:cstheme="minorHAnsi"/>
          <w:sz w:val="24"/>
          <w:szCs w:val="24"/>
        </w:rPr>
        <w:t xml:space="preserve">, </w:t>
      </w:r>
      <w:r w:rsidR="00E32856" w:rsidRPr="00801DF0">
        <w:rPr>
          <w:rFonts w:cstheme="minorHAnsi"/>
          <w:sz w:val="24"/>
          <w:szCs w:val="24"/>
        </w:rPr>
        <w:t>users</w:t>
      </w:r>
      <w:r w:rsidR="00C6006C" w:rsidRPr="00801DF0">
        <w:rPr>
          <w:rFonts w:cstheme="minorHAnsi"/>
          <w:sz w:val="24"/>
          <w:szCs w:val="24"/>
        </w:rPr>
        <w:t xml:space="preserve"> of </w:t>
      </w:r>
      <w:r w:rsidR="00605044" w:rsidRPr="00801DF0">
        <w:rPr>
          <w:rFonts w:cstheme="minorHAnsi"/>
          <w:sz w:val="24"/>
          <w:szCs w:val="24"/>
        </w:rPr>
        <w:t>WAST’s digital services all have different needs</w:t>
      </w:r>
      <w:r w:rsidR="00E32856" w:rsidRPr="00801DF0">
        <w:rPr>
          <w:rFonts w:cstheme="minorHAnsi"/>
          <w:sz w:val="24"/>
          <w:szCs w:val="24"/>
        </w:rPr>
        <w:t xml:space="preserve"> and can be broken down to three main groups:</w:t>
      </w:r>
    </w:p>
    <w:p w14:paraId="7209D5AE" w14:textId="1AA292CA" w:rsidR="00B742A8" w:rsidRPr="00801DF0" w:rsidRDefault="00E32856" w:rsidP="00801DF0">
      <w:pPr>
        <w:pStyle w:val="ListParagraph"/>
        <w:numPr>
          <w:ilvl w:val="0"/>
          <w:numId w:val="2"/>
        </w:numPr>
        <w:spacing w:line="360" w:lineRule="auto"/>
        <w:rPr>
          <w:rFonts w:cstheme="minorHAnsi"/>
          <w:sz w:val="24"/>
          <w:szCs w:val="24"/>
        </w:rPr>
      </w:pPr>
      <w:r w:rsidRPr="00801DF0">
        <w:rPr>
          <w:rFonts w:cstheme="minorHAnsi"/>
          <w:b/>
          <w:bCs/>
          <w:i/>
          <w:iCs/>
          <w:sz w:val="24"/>
          <w:szCs w:val="24"/>
        </w:rPr>
        <w:t>People</w:t>
      </w:r>
      <w:r w:rsidR="00784698" w:rsidRPr="00801DF0">
        <w:rPr>
          <w:rFonts w:cstheme="minorHAnsi"/>
          <w:sz w:val="24"/>
          <w:szCs w:val="24"/>
        </w:rPr>
        <w:t xml:space="preserve"> – </w:t>
      </w:r>
      <w:r w:rsidR="002D06B4" w:rsidRPr="00801DF0">
        <w:rPr>
          <w:rFonts w:cstheme="minorHAnsi"/>
          <w:sz w:val="24"/>
          <w:szCs w:val="24"/>
        </w:rPr>
        <w:t>Clini</w:t>
      </w:r>
      <w:r w:rsidR="006E2431" w:rsidRPr="00801DF0">
        <w:rPr>
          <w:rFonts w:cstheme="minorHAnsi"/>
          <w:sz w:val="24"/>
          <w:szCs w:val="24"/>
        </w:rPr>
        <w:t>c</w:t>
      </w:r>
      <w:r w:rsidR="002D06B4" w:rsidRPr="00801DF0">
        <w:rPr>
          <w:rFonts w:cstheme="minorHAnsi"/>
          <w:sz w:val="24"/>
          <w:szCs w:val="24"/>
        </w:rPr>
        <w:t xml:space="preserve">al and non-clinical staff </w:t>
      </w:r>
      <w:r w:rsidR="006E2431" w:rsidRPr="00801DF0">
        <w:rPr>
          <w:rFonts w:cstheme="minorHAnsi"/>
          <w:sz w:val="24"/>
          <w:szCs w:val="24"/>
        </w:rPr>
        <w:t>require</w:t>
      </w:r>
      <w:r w:rsidR="002D06B4" w:rsidRPr="00801DF0">
        <w:rPr>
          <w:rFonts w:cstheme="minorHAnsi"/>
          <w:sz w:val="24"/>
          <w:szCs w:val="24"/>
        </w:rPr>
        <w:t xml:space="preserve"> up</w:t>
      </w:r>
      <w:r w:rsidR="00254072" w:rsidRPr="00801DF0">
        <w:rPr>
          <w:rFonts w:cstheme="minorHAnsi"/>
          <w:sz w:val="24"/>
          <w:szCs w:val="24"/>
        </w:rPr>
        <w:t xml:space="preserve"> to date tools and data</w:t>
      </w:r>
      <w:r w:rsidR="00FA43EE" w:rsidRPr="00801DF0">
        <w:rPr>
          <w:rFonts w:cstheme="minorHAnsi"/>
          <w:sz w:val="24"/>
          <w:szCs w:val="24"/>
        </w:rPr>
        <w:t>.</w:t>
      </w:r>
    </w:p>
    <w:p w14:paraId="0AA834EB" w14:textId="75616458" w:rsidR="00D4091C" w:rsidRPr="00801DF0" w:rsidRDefault="00D4091C" w:rsidP="00801DF0">
      <w:pPr>
        <w:pStyle w:val="ListParagraph"/>
        <w:numPr>
          <w:ilvl w:val="0"/>
          <w:numId w:val="2"/>
        </w:numPr>
        <w:spacing w:line="360" w:lineRule="auto"/>
        <w:rPr>
          <w:rFonts w:cstheme="minorHAnsi"/>
          <w:sz w:val="24"/>
          <w:szCs w:val="24"/>
        </w:rPr>
      </w:pPr>
      <w:r w:rsidRPr="00801DF0">
        <w:rPr>
          <w:rFonts w:cstheme="minorHAnsi"/>
          <w:b/>
          <w:bCs/>
          <w:i/>
          <w:iCs/>
          <w:sz w:val="24"/>
          <w:szCs w:val="24"/>
        </w:rPr>
        <w:t>Patient</w:t>
      </w:r>
      <w:r w:rsidRPr="00801DF0">
        <w:rPr>
          <w:rFonts w:cstheme="minorHAnsi"/>
          <w:sz w:val="24"/>
          <w:szCs w:val="24"/>
        </w:rPr>
        <w:t xml:space="preserve"> </w:t>
      </w:r>
      <w:r w:rsidR="00716A29" w:rsidRPr="00801DF0">
        <w:rPr>
          <w:rFonts w:cstheme="minorHAnsi"/>
          <w:sz w:val="24"/>
          <w:szCs w:val="24"/>
        </w:rPr>
        <w:t>–</w:t>
      </w:r>
      <w:r w:rsidRPr="00801DF0">
        <w:rPr>
          <w:rFonts w:cstheme="minorHAnsi"/>
          <w:sz w:val="24"/>
          <w:szCs w:val="24"/>
        </w:rPr>
        <w:t xml:space="preserve"> </w:t>
      </w:r>
      <w:r w:rsidR="00716A29" w:rsidRPr="00801DF0">
        <w:rPr>
          <w:rFonts w:cstheme="minorHAnsi"/>
          <w:sz w:val="24"/>
          <w:szCs w:val="24"/>
        </w:rPr>
        <w:t>All with different and varying needs.</w:t>
      </w:r>
    </w:p>
    <w:p w14:paraId="34537569" w14:textId="27841CE7" w:rsidR="00716A29" w:rsidRPr="00801DF0" w:rsidRDefault="00EE5748" w:rsidP="00801DF0">
      <w:pPr>
        <w:pStyle w:val="ListParagraph"/>
        <w:numPr>
          <w:ilvl w:val="0"/>
          <w:numId w:val="2"/>
        </w:numPr>
        <w:spacing w:line="360" w:lineRule="auto"/>
        <w:rPr>
          <w:rFonts w:cstheme="minorHAnsi"/>
          <w:sz w:val="24"/>
          <w:szCs w:val="24"/>
        </w:rPr>
      </w:pPr>
      <w:r w:rsidRPr="00801DF0">
        <w:rPr>
          <w:rFonts w:cstheme="minorHAnsi"/>
          <w:b/>
          <w:bCs/>
          <w:i/>
          <w:iCs/>
          <w:sz w:val="24"/>
          <w:szCs w:val="24"/>
        </w:rPr>
        <w:t>Welsh Health and Care</w:t>
      </w:r>
      <w:r w:rsidRPr="00801DF0">
        <w:rPr>
          <w:rFonts w:cstheme="minorHAnsi"/>
          <w:sz w:val="24"/>
          <w:szCs w:val="24"/>
        </w:rPr>
        <w:t xml:space="preserve"> – To support the wider </w:t>
      </w:r>
      <w:r w:rsidR="009F56AB" w:rsidRPr="00801DF0">
        <w:rPr>
          <w:rFonts w:cstheme="minorHAnsi"/>
          <w:sz w:val="24"/>
          <w:szCs w:val="24"/>
        </w:rPr>
        <w:t>Welsh Health and Care System</w:t>
      </w:r>
      <w:r w:rsidR="00FA43EE" w:rsidRPr="00801DF0">
        <w:rPr>
          <w:rFonts w:cstheme="minorHAnsi"/>
          <w:sz w:val="24"/>
          <w:szCs w:val="24"/>
        </w:rPr>
        <w:t>,</w:t>
      </w:r>
      <w:r w:rsidR="009F56AB" w:rsidRPr="00801DF0">
        <w:rPr>
          <w:rFonts w:cstheme="minorHAnsi"/>
          <w:sz w:val="24"/>
          <w:szCs w:val="24"/>
        </w:rPr>
        <w:t xml:space="preserve"> and part</w:t>
      </w:r>
      <w:r w:rsidR="006E2431" w:rsidRPr="00801DF0">
        <w:rPr>
          <w:rFonts w:cstheme="minorHAnsi"/>
          <w:sz w:val="24"/>
          <w:szCs w:val="24"/>
        </w:rPr>
        <w:t>ner</w:t>
      </w:r>
      <w:r w:rsidR="009F56AB" w:rsidRPr="00801DF0">
        <w:rPr>
          <w:rFonts w:cstheme="minorHAnsi"/>
          <w:sz w:val="24"/>
          <w:szCs w:val="24"/>
        </w:rPr>
        <w:t xml:space="preserve"> with other </w:t>
      </w:r>
      <w:r w:rsidR="006E2431" w:rsidRPr="00801DF0">
        <w:rPr>
          <w:rFonts w:cstheme="minorHAnsi"/>
          <w:sz w:val="24"/>
          <w:szCs w:val="24"/>
        </w:rPr>
        <w:t>Emergency Services.</w:t>
      </w:r>
    </w:p>
    <w:p w14:paraId="51039D50" w14:textId="0D34EA6F" w:rsidR="009E640C" w:rsidRPr="00801DF0" w:rsidRDefault="00841337" w:rsidP="00801DF0">
      <w:pPr>
        <w:spacing w:line="360" w:lineRule="auto"/>
        <w:rPr>
          <w:rFonts w:cstheme="minorHAnsi"/>
          <w:sz w:val="24"/>
          <w:szCs w:val="24"/>
        </w:rPr>
      </w:pPr>
      <w:r w:rsidRPr="00801DF0">
        <w:rPr>
          <w:rFonts w:cstheme="minorHAnsi"/>
          <w:sz w:val="24"/>
          <w:szCs w:val="24"/>
        </w:rPr>
        <w:t xml:space="preserve">Understanding and ensuring </w:t>
      </w:r>
      <w:r w:rsidR="00EF0728" w:rsidRPr="00801DF0">
        <w:rPr>
          <w:rFonts w:cstheme="minorHAnsi"/>
          <w:sz w:val="24"/>
          <w:szCs w:val="24"/>
        </w:rPr>
        <w:t xml:space="preserve">WAST’s </w:t>
      </w:r>
      <w:r w:rsidRPr="00801DF0">
        <w:rPr>
          <w:rFonts w:cstheme="minorHAnsi"/>
          <w:sz w:val="24"/>
          <w:szCs w:val="24"/>
        </w:rPr>
        <w:t xml:space="preserve">delivery </w:t>
      </w:r>
      <w:r w:rsidR="00593458" w:rsidRPr="00801DF0">
        <w:rPr>
          <w:rFonts w:cstheme="minorHAnsi"/>
          <w:sz w:val="24"/>
          <w:szCs w:val="24"/>
        </w:rPr>
        <w:t xml:space="preserve">as a </w:t>
      </w:r>
      <w:r w:rsidR="00764B7F" w:rsidRPr="00801DF0">
        <w:rPr>
          <w:rFonts w:cstheme="minorHAnsi"/>
          <w:sz w:val="24"/>
          <w:szCs w:val="24"/>
        </w:rPr>
        <w:t xml:space="preserve">digital service provider will be a continual process </w:t>
      </w:r>
      <w:r w:rsidR="00EF0728" w:rsidRPr="00801DF0">
        <w:rPr>
          <w:rFonts w:cstheme="minorHAnsi"/>
          <w:sz w:val="24"/>
          <w:szCs w:val="24"/>
        </w:rPr>
        <w:t>of engagement</w:t>
      </w:r>
      <w:r w:rsidR="002E0275" w:rsidRPr="00801DF0">
        <w:rPr>
          <w:rFonts w:cstheme="minorHAnsi"/>
          <w:sz w:val="24"/>
          <w:szCs w:val="24"/>
        </w:rPr>
        <w:t xml:space="preserve"> to ensure improvement.</w:t>
      </w:r>
      <w:r w:rsidR="00FF07C1" w:rsidRPr="00801DF0">
        <w:rPr>
          <w:rFonts w:cstheme="minorHAnsi"/>
          <w:sz w:val="24"/>
          <w:szCs w:val="24"/>
        </w:rPr>
        <w:t xml:space="preserve"> </w:t>
      </w:r>
      <w:r w:rsidR="00D66D29" w:rsidRPr="00801DF0">
        <w:rPr>
          <w:rFonts w:cstheme="minorHAnsi"/>
          <w:sz w:val="24"/>
          <w:szCs w:val="24"/>
        </w:rPr>
        <w:t>D</w:t>
      </w:r>
      <w:r w:rsidR="00046F43" w:rsidRPr="00801DF0">
        <w:rPr>
          <w:rFonts w:cstheme="minorHAnsi"/>
          <w:sz w:val="24"/>
          <w:szCs w:val="24"/>
        </w:rPr>
        <w:t>igital change</w:t>
      </w:r>
      <w:r w:rsidR="00D66D29" w:rsidRPr="00801DF0">
        <w:rPr>
          <w:rFonts w:cstheme="minorHAnsi"/>
          <w:sz w:val="24"/>
          <w:szCs w:val="24"/>
        </w:rPr>
        <w:t xml:space="preserve"> not only</w:t>
      </w:r>
      <w:r w:rsidR="00ED15E4" w:rsidRPr="00801DF0">
        <w:rPr>
          <w:rFonts w:cstheme="minorHAnsi"/>
          <w:sz w:val="24"/>
          <w:szCs w:val="24"/>
        </w:rPr>
        <w:t xml:space="preserve"> </w:t>
      </w:r>
      <w:r w:rsidR="00046F43" w:rsidRPr="00801DF0">
        <w:rPr>
          <w:rFonts w:cstheme="minorHAnsi"/>
          <w:sz w:val="24"/>
          <w:szCs w:val="24"/>
        </w:rPr>
        <w:t>involve</w:t>
      </w:r>
      <w:r w:rsidR="00D66D29" w:rsidRPr="00801DF0">
        <w:rPr>
          <w:rFonts w:cstheme="minorHAnsi"/>
          <w:sz w:val="24"/>
          <w:szCs w:val="24"/>
        </w:rPr>
        <w:t>s</w:t>
      </w:r>
      <w:r w:rsidR="006A5A07" w:rsidRPr="00801DF0">
        <w:rPr>
          <w:rFonts w:cstheme="minorHAnsi"/>
          <w:sz w:val="24"/>
          <w:szCs w:val="24"/>
        </w:rPr>
        <w:t xml:space="preserve"> </w:t>
      </w:r>
      <w:r w:rsidR="00D66D29" w:rsidRPr="00801DF0">
        <w:rPr>
          <w:rFonts w:cstheme="minorHAnsi"/>
          <w:sz w:val="24"/>
          <w:szCs w:val="24"/>
        </w:rPr>
        <w:t xml:space="preserve">the </w:t>
      </w:r>
      <w:r w:rsidR="006A5A07" w:rsidRPr="00801DF0">
        <w:rPr>
          <w:rFonts w:cstheme="minorHAnsi"/>
          <w:sz w:val="24"/>
          <w:szCs w:val="24"/>
        </w:rPr>
        <w:t xml:space="preserve">Information and Communications Technology (ICT) </w:t>
      </w:r>
      <w:r w:rsidR="00D66D29" w:rsidRPr="00801DF0">
        <w:rPr>
          <w:rFonts w:cstheme="minorHAnsi"/>
          <w:sz w:val="24"/>
          <w:szCs w:val="24"/>
        </w:rPr>
        <w:t>department but</w:t>
      </w:r>
      <w:r w:rsidR="006A5A07" w:rsidRPr="00801DF0">
        <w:rPr>
          <w:rFonts w:cstheme="minorHAnsi"/>
          <w:sz w:val="24"/>
          <w:szCs w:val="24"/>
        </w:rPr>
        <w:t xml:space="preserve"> involves the</w:t>
      </w:r>
      <w:r w:rsidR="00D568DE" w:rsidRPr="00801DF0">
        <w:rPr>
          <w:rFonts w:cstheme="minorHAnsi"/>
          <w:sz w:val="24"/>
          <w:szCs w:val="24"/>
        </w:rPr>
        <w:t xml:space="preserve"> whole organisation to deliver the best possible care to</w:t>
      </w:r>
      <w:r w:rsidR="00ED15E4" w:rsidRPr="00801DF0">
        <w:rPr>
          <w:rFonts w:cstheme="minorHAnsi"/>
          <w:sz w:val="24"/>
          <w:szCs w:val="24"/>
        </w:rPr>
        <w:t xml:space="preserve"> patients.</w:t>
      </w:r>
    </w:p>
    <w:p w14:paraId="70D077DD" w14:textId="20086967" w:rsidR="00801DF0" w:rsidRDefault="00BF3D0E" w:rsidP="00801DF0">
      <w:pPr>
        <w:spacing w:line="360" w:lineRule="auto"/>
        <w:rPr>
          <w:rFonts w:cstheme="minorHAnsi"/>
          <w:sz w:val="24"/>
          <w:szCs w:val="24"/>
        </w:rPr>
      </w:pPr>
      <w:r w:rsidRPr="00801DF0">
        <w:rPr>
          <w:rFonts w:cstheme="minorHAnsi"/>
          <w:sz w:val="24"/>
          <w:szCs w:val="24"/>
        </w:rPr>
        <w:t>WAST</w:t>
      </w:r>
      <w:r w:rsidR="00E137CA" w:rsidRPr="00801DF0">
        <w:rPr>
          <w:rFonts w:cstheme="minorHAnsi"/>
          <w:sz w:val="24"/>
          <w:szCs w:val="24"/>
        </w:rPr>
        <w:t xml:space="preserve"> work in partnership </w:t>
      </w:r>
      <w:r w:rsidR="00903376" w:rsidRPr="00801DF0">
        <w:rPr>
          <w:rFonts w:cstheme="minorHAnsi"/>
          <w:sz w:val="24"/>
          <w:szCs w:val="24"/>
        </w:rPr>
        <w:t>with multiple care organisations</w:t>
      </w:r>
      <w:r w:rsidR="00267752" w:rsidRPr="00801DF0">
        <w:rPr>
          <w:rFonts w:cstheme="minorHAnsi"/>
          <w:sz w:val="24"/>
          <w:szCs w:val="24"/>
        </w:rPr>
        <w:t xml:space="preserve">, these being </w:t>
      </w:r>
      <w:r w:rsidR="00FA6F74" w:rsidRPr="00801DF0">
        <w:rPr>
          <w:rFonts w:cstheme="minorHAnsi"/>
          <w:sz w:val="24"/>
          <w:szCs w:val="24"/>
        </w:rPr>
        <w:t>local government, other emergency services, charities</w:t>
      </w:r>
      <w:r w:rsidR="0094516D" w:rsidRPr="00801DF0">
        <w:rPr>
          <w:rFonts w:cstheme="minorHAnsi"/>
          <w:sz w:val="24"/>
          <w:szCs w:val="24"/>
        </w:rPr>
        <w:t>,</w:t>
      </w:r>
      <w:r w:rsidR="00FA6F74" w:rsidRPr="00801DF0">
        <w:rPr>
          <w:rFonts w:cstheme="minorHAnsi"/>
          <w:sz w:val="24"/>
          <w:szCs w:val="24"/>
        </w:rPr>
        <w:t xml:space="preserve"> and third sector </w:t>
      </w:r>
      <w:r w:rsidR="0094516D" w:rsidRPr="00801DF0">
        <w:rPr>
          <w:rFonts w:cstheme="minorHAnsi"/>
          <w:sz w:val="24"/>
          <w:szCs w:val="24"/>
        </w:rPr>
        <w:t>organisations</w:t>
      </w:r>
      <w:r w:rsidR="00BB1794" w:rsidRPr="00801DF0">
        <w:rPr>
          <w:rFonts w:cstheme="minorHAnsi"/>
          <w:sz w:val="24"/>
          <w:szCs w:val="24"/>
        </w:rPr>
        <w:t xml:space="preserve">. </w:t>
      </w:r>
      <w:r w:rsidR="0094516D" w:rsidRPr="00801DF0">
        <w:rPr>
          <w:rFonts w:cstheme="minorHAnsi"/>
          <w:sz w:val="24"/>
          <w:szCs w:val="24"/>
        </w:rPr>
        <w:t xml:space="preserve">Collaboration is key to </w:t>
      </w:r>
      <w:r w:rsidR="004925B7" w:rsidRPr="00801DF0">
        <w:rPr>
          <w:rFonts w:cstheme="minorHAnsi"/>
          <w:sz w:val="24"/>
          <w:szCs w:val="24"/>
        </w:rPr>
        <w:t>transforming</w:t>
      </w:r>
      <w:r w:rsidR="0094516D" w:rsidRPr="00801DF0">
        <w:rPr>
          <w:rFonts w:cstheme="minorHAnsi"/>
          <w:sz w:val="24"/>
          <w:szCs w:val="24"/>
        </w:rPr>
        <w:t xml:space="preserve"> services and </w:t>
      </w:r>
      <w:r w:rsidR="004925B7" w:rsidRPr="00801DF0">
        <w:rPr>
          <w:rFonts w:cstheme="minorHAnsi"/>
          <w:sz w:val="24"/>
          <w:szCs w:val="24"/>
        </w:rPr>
        <w:t>improving</w:t>
      </w:r>
      <w:r w:rsidR="0094516D" w:rsidRPr="00801DF0">
        <w:rPr>
          <w:rFonts w:cstheme="minorHAnsi"/>
          <w:sz w:val="24"/>
          <w:szCs w:val="24"/>
        </w:rPr>
        <w:t xml:space="preserve"> the patient </w:t>
      </w:r>
      <w:r w:rsidR="00A14D50" w:rsidRPr="00801DF0">
        <w:rPr>
          <w:rFonts w:cstheme="minorHAnsi"/>
          <w:sz w:val="24"/>
          <w:szCs w:val="24"/>
        </w:rPr>
        <w:t>experience</w:t>
      </w:r>
      <w:r w:rsidR="0094516D" w:rsidRPr="00801DF0">
        <w:rPr>
          <w:rFonts w:cstheme="minorHAnsi"/>
          <w:sz w:val="24"/>
          <w:szCs w:val="24"/>
        </w:rPr>
        <w:t>.</w:t>
      </w:r>
      <w:r w:rsidR="004925B7" w:rsidRPr="00801DF0">
        <w:rPr>
          <w:rFonts w:cstheme="minorHAnsi"/>
          <w:sz w:val="24"/>
          <w:szCs w:val="24"/>
        </w:rPr>
        <w:t xml:space="preserve"> </w:t>
      </w:r>
    </w:p>
    <w:p w14:paraId="7DC06915" w14:textId="77777777" w:rsidR="00C57917" w:rsidRPr="00801DF0" w:rsidRDefault="00C57917" w:rsidP="00801DF0">
      <w:pPr>
        <w:spacing w:line="360" w:lineRule="auto"/>
        <w:rPr>
          <w:rFonts w:cstheme="minorHAnsi"/>
          <w:sz w:val="24"/>
          <w:szCs w:val="24"/>
        </w:rPr>
      </w:pPr>
    </w:p>
    <w:p w14:paraId="4737C857" w14:textId="388D4B79" w:rsidR="00303ADA" w:rsidRDefault="00CF7286" w:rsidP="00906387">
      <w:pPr>
        <w:pStyle w:val="Heading1"/>
      </w:pPr>
      <w:bookmarkStart w:id="2" w:name="_Toc134797212"/>
      <w:r w:rsidRPr="00801DF0">
        <w:t>TECHNOLOGY AND DIGITAL TRANSFORMATION</w:t>
      </w:r>
      <w:bookmarkEnd w:id="2"/>
      <w:r w:rsidRPr="00801DF0">
        <w:t xml:space="preserve"> </w:t>
      </w:r>
    </w:p>
    <w:p w14:paraId="1F953B3F" w14:textId="77777777" w:rsidR="00906387" w:rsidRPr="00906387" w:rsidRDefault="00906387" w:rsidP="00906387"/>
    <w:p w14:paraId="0B284F61" w14:textId="063FBFF6" w:rsidR="00303ADA" w:rsidRDefault="00011F29" w:rsidP="00A3273E">
      <w:pPr>
        <w:pStyle w:val="Heading2"/>
      </w:pPr>
      <w:bookmarkStart w:id="3" w:name="_Toc134797213"/>
      <w:r w:rsidRPr="00801DF0">
        <w:t>Core Operational Systems</w:t>
      </w:r>
      <w:bookmarkEnd w:id="3"/>
    </w:p>
    <w:p w14:paraId="2E8B2D60" w14:textId="5F2F849D" w:rsidR="009D0F8F" w:rsidRPr="00801DF0" w:rsidRDefault="005A182E" w:rsidP="00801DF0">
      <w:pPr>
        <w:spacing w:line="360" w:lineRule="auto"/>
        <w:rPr>
          <w:rFonts w:cstheme="minorHAnsi"/>
          <w:sz w:val="24"/>
          <w:szCs w:val="24"/>
        </w:rPr>
      </w:pPr>
      <w:r w:rsidRPr="00801DF0">
        <w:rPr>
          <w:rFonts w:cstheme="minorHAnsi"/>
          <w:sz w:val="24"/>
          <w:szCs w:val="24"/>
        </w:rPr>
        <w:t>WAST</w:t>
      </w:r>
      <w:r w:rsidR="009F4217" w:rsidRPr="00801DF0">
        <w:rPr>
          <w:rFonts w:cstheme="minorHAnsi"/>
          <w:sz w:val="24"/>
          <w:szCs w:val="24"/>
        </w:rPr>
        <w:t xml:space="preserve"> </w:t>
      </w:r>
      <w:r w:rsidR="00087BC7" w:rsidRPr="00801DF0">
        <w:rPr>
          <w:rFonts w:cstheme="minorHAnsi"/>
          <w:sz w:val="24"/>
          <w:szCs w:val="24"/>
        </w:rPr>
        <w:t>has</w:t>
      </w:r>
      <w:r w:rsidR="00011F29" w:rsidRPr="00801DF0">
        <w:rPr>
          <w:rFonts w:cstheme="minorHAnsi"/>
          <w:sz w:val="24"/>
          <w:szCs w:val="24"/>
        </w:rPr>
        <w:t xml:space="preserve"> </w:t>
      </w:r>
      <w:r w:rsidR="00883F83" w:rsidRPr="00801DF0">
        <w:rPr>
          <w:rFonts w:cstheme="minorHAnsi"/>
          <w:sz w:val="24"/>
          <w:szCs w:val="24"/>
        </w:rPr>
        <w:t xml:space="preserve">numerous </w:t>
      </w:r>
      <w:r w:rsidR="0060323C" w:rsidRPr="00801DF0">
        <w:rPr>
          <w:rFonts w:cstheme="minorHAnsi"/>
          <w:sz w:val="24"/>
          <w:szCs w:val="24"/>
        </w:rPr>
        <w:t>primary functional systems</w:t>
      </w:r>
      <w:r w:rsidR="00DD2F33" w:rsidRPr="00801DF0">
        <w:rPr>
          <w:rFonts w:cstheme="minorHAnsi"/>
          <w:sz w:val="24"/>
          <w:szCs w:val="24"/>
        </w:rPr>
        <w:t xml:space="preserve"> that </w:t>
      </w:r>
      <w:r w:rsidR="000244E0" w:rsidRPr="00801DF0">
        <w:rPr>
          <w:rFonts w:cstheme="minorHAnsi"/>
          <w:sz w:val="24"/>
          <w:szCs w:val="24"/>
        </w:rPr>
        <w:t>allow</w:t>
      </w:r>
      <w:r w:rsidR="00DD2F33" w:rsidRPr="00801DF0">
        <w:rPr>
          <w:rFonts w:cstheme="minorHAnsi"/>
          <w:sz w:val="24"/>
          <w:szCs w:val="24"/>
        </w:rPr>
        <w:t xml:space="preserve"> for the </w:t>
      </w:r>
      <w:r w:rsidR="009D0F8F" w:rsidRPr="00801DF0">
        <w:rPr>
          <w:rFonts w:cstheme="minorHAnsi"/>
          <w:sz w:val="24"/>
          <w:szCs w:val="24"/>
        </w:rPr>
        <w:t>seamlessly</w:t>
      </w:r>
      <w:r w:rsidR="0062057F" w:rsidRPr="00801DF0">
        <w:rPr>
          <w:rFonts w:cstheme="minorHAnsi"/>
          <w:sz w:val="24"/>
          <w:szCs w:val="24"/>
        </w:rPr>
        <w:t xml:space="preserve"> </w:t>
      </w:r>
      <w:r w:rsidR="000244E0" w:rsidRPr="00801DF0">
        <w:rPr>
          <w:rFonts w:cstheme="minorHAnsi"/>
          <w:sz w:val="24"/>
          <w:szCs w:val="24"/>
        </w:rPr>
        <w:t xml:space="preserve">transferring of </w:t>
      </w:r>
      <w:r w:rsidR="0062057F" w:rsidRPr="00801DF0">
        <w:rPr>
          <w:rFonts w:cstheme="minorHAnsi"/>
          <w:sz w:val="24"/>
          <w:szCs w:val="24"/>
        </w:rPr>
        <w:t xml:space="preserve">accurate </w:t>
      </w:r>
      <w:r w:rsidR="000244E0" w:rsidRPr="00801DF0">
        <w:rPr>
          <w:rFonts w:cstheme="minorHAnsi"/>
          <w:sz w:val="24"/>
          <w:szCs w:val="24"/>
        </w:rPr>
        <w:t xml:space="preserve">data </w:t>
      </w:r>
      <w:r w:rsidR="001D39C9" w:rsidRPr="00801DF0">
        <w:rPr>
          <w:rFonts w:cstheme="minorHAnsi"/>
          <w:sz w:val="24"/>
          <w:szCs w:val="24"/>
        </w:rPr>
        <w:t>between its users:</w:t>
      </w:r>
    </w:p>
    <w:p w14:paraId="481C79EE" w14:textId="752100EC" w:rsidR="0060323C" w:rsidRPr="00801DF0" w:rsidRDefault="00051579" w:rsidP="00801DF0">
      <w:pPr>
        <w:pStyle w:val="ListParagraph"/>
        <w:numPr>
          <w:ilvl w:val="0"/>
          <w:numId w:val="9"/>
        </w:numPr>
        <w:spacing w:line="360" w:lineRule="auto"/>
        <w:rPr>
          <w:rFonts w:cstheme="minorHAnsi"/>
          <w:sz w:val="24"/>
          <w:szCs w:val="24"/>
        </w:rPr>
      </w:pPr>
      <w:r w:rsidRPr="00801DF0">
        <w:rPr>
          <w:rFonts w:cstheme="minorHAnsi"/>
          <w:sz w:val="24"/>
          <w:szCs w:val="24"/>
        </w:rPr>
        <w:t xml:space="preserve">Emergency Operational </w:t>
      </w:r>
      <w:r w:rsidR="009D27C1" w:rsidRPr="00801DF0">
        <w:rPr>
          <w:rFonts w:cstheme="minorHAnsi"/>
          <w:sz w:val="24"/>
          <w:szCs w:val="24"/>
        </w:rPr>
        <w:t>Centre (</w:t>
      </w:r>
      <w:proofErr w:type="gramStart"/>
      <w:r w:rsidR="009D27C1" w:rsidRPr="00801DF0">
        <w:rPr>
          <w:rFonts w:cstheme="minorHAnsi"/>
          <w:sz w:val="24"/>
          <w:szCs w:val="24"/>
        </w:rPr>
        <w:t xml:space="preserve">EOC) </w:t>
      </w:r>
      <w:r w:rsidR="00B445BD" w:rsidRPr="00801DF0">
        <w:rPr>
          <w:rFonts w:cstheme="minorHAnsi"/>
          <w:sz w:val="24"/>
          <w:szCs w:val="24"/>
        </w:rPr>
        <w:t xml:space="preserve"> -</w:t>
      </w:r>
      <w:proofErr w:type="gramEnd"/>
      <w:r w:rsidR="00B445BD" w:rsidRPr="00801DF0">
        <w:rPr>
          <w:rFonts w:cstheme="minorHAnsi"/>
          <w:sz w:val="24"/>
          <w:szCs w:val="24"/>
        </w:rPr>
        <w:t xml:space="preserve"> 999 </w:t>
      </w:r>
      <w:r w:rsidR="008056D6" w:rsidRPr="00801DF0">
        <w:rPr>
          <w:rFonts w:cstheme="minorHAnsi"/>
          <w:sz w:val="24"/>
          <w:szCs w:val="24"/>
        </w:rPr>
        <w:t>Computer Aided Dispatch</w:t>
      </w:r>
      <w:r w:rsidR="00E656B7" w:rsidRPr="00801DF0">
        <w:rPr>
          <w:rFonts w:cstheme="minorHAnsi"/>
          <w:sz w:val="24"/>
          <w:szCs w:val="24"/>
        </w:rPr>
        <w:t xml:space="preserve"> (CAD)</w:t>
      </w:r>
      <w:r w:rsidR="004E149B" w:rsidRPr="00801DF0">
        <w:rPr>
          <w:rFonts w:cstheme="minorHAnsi"/>
          <w:sz w:val="24"/>
          <w:szCs w:val="24"/>
        </w:rPr>
        <w:t>, a</w:t>
      </w:r>
      <w:r w:rsidR="00E656B7" w:rsidRPr="00801DF0">
        <w:rPr>
          <w:rFonts w:cstheme="minorHAnsi"/>
          <w:sz w:val="24"/>
          <w:szCs w:val="24"/>
        </w:rPr>
        <w:t xml:space="preserve"> system</w:t>
      </w:r>
      <w:r w:rsidR="004E149B" w:rsidRPr="00801DF0">
        <w:rPr>
          <w:rFonts w:cstheme="minorHAnsi"/>
          <w:sz w:val="24"/>
          <w:szCs w:val="24"/>
        </w:rPr>
        <w:t xml:space="preserve"> that aids the management of emergency calls</w:t>
      </w:r>
      <w:r w:rsidR="009C20B7" w:rsidRPr="00801DF0">
        <w:rPr>
          <w:rFonts w:cstheme="minorHAnsi"/>
          <w:sz w:val="24"/>
          <w:szCs w:val="24"/>
        </w:rPr>
        <w:t xml:space="preserve"> effectively</w:t>
      </w:r>
      <w:r w:rsidR="007B5217" w:rsidRPr="00801DF0">
        <w:rPr>
          <w:rFonts w:cstheme="minorHAnsi"/>
          <w:sz w:val="24"/>
          <w:szCs w:val="24"/>
        </w:rPr>
        <w:t xml:space="preserve"> by</w:t>
      </w:r>
      <w:r w:rsidR="00F31A58" w:rsidRPr="00801DF0">
        <w:rPr>
          <w:rFonts w:cstheme="minorHAnsi"/>
          <w:sz w:val="24"/>
          <w:szCs w:val="24"/>
        </w:rPr>
        <w:t xml:space="preserve"> identify</w:t>
      </w:r>
      <w:r w:rsidR="007B5217" w:rsidRPr="00801DF0">
        <w:rPr>
          <w:rFonts w:cstheme="minorHAnsi"/>
          <w:sz w:val="24"/>
          <w:szCs w:val="24"/>
        </w:rPr>
        <w:t>ing</w:t>
      </w:r>
      <w:r w:rsidR="00F31A58" w:rsidRPr="00801DF0">
        <w:rPr>
          <w:rFonts w:cstheme="minorHAnsi"/>
          <w:sz w:val="24"/>
          <w:szCs w:val="24"/>
        </w:rPr>
        <w:t xml:space="preserve"> the caller’s location </w:t>
      </w:r>
      <w:r w:rsidR="007B5217" w:rsidRPr="00801DF0">
        <w:rPr>
          <w:rFonts w:cstheme="minorHAnsi"/>
          <w:sz w:val="24"/>
          <w:szCs w:val="24"/>
        </w:rPr>
        <w:t>from details obtained</w:t>
      </w:r>
      <w:r w:rsidR="00C77CC9" w:rsidRPr="00801DF0">
        <w:rPr>
          <w:rFonts w:cstheme="minorHAnsi"/>
          <w:sz w:val="24"/>
          <w:szCs w:val="24"/>
        </w:rPr>
        <w:t xml:space="preserve"> </w:t>
      </w:r>
      <w:r w:rsidR="00983336" w:rsidRPr="00801DF0">
        <w:rPr>
          <w:rFonts w:cstheme="minorHAnsi"/>
          <w:sz w:val="24"/>
          <w:szCs w:val="24"/>
        </w:rPr>
        <w:t xml:space="preserve">and </w:t>
      </w:r>
      <w:r w:rsidR="00C77CC9" w:rsidRPr="00801DF0">
        <w:rPr>
          <w:rFonts w:cstheme="minorHAnsi"/>
          <w:sz w:val="24"/>
          <w:szCs w:val="24"/>
        </w:rPr>
        <w:t xml:space="preserve">dispatching </w:t>
      </w:r>
      <w:r w:rsidR="004A635F" w:rsidRPr="00801DF0">
        <w:rPr>
          <w:rFonts w:cstheme="minorHAnsi"/>
          <w:sz w:val="24"/>
          <w:szCs w:val="24"/>
        </w:rPr>
        <w:t>a suitable resource based on the needs of the patient</w:t>
      </w:r>
      <w:r w:rsidR="00C77CC9" w:rsidRPr="00801DF0">
        <w:rPr>
          <w:rFonts w:cstheme="minorHAnsi"/>
          <w:sz w:val="24"/>
          <w:szCs w:val="24"/>
        </w:rPr>
        <w:t>.</w:t>
      </w:r>
    </w:p>
    <w:p w14:paraId="56E70FFE" w14:textId="6932B6E7" w:rsidR="00F06D25" w:rsidRPr="00801DF0" w:rsidRDefault="00F06D25" w:rsidP="00801DF0">
      <w:pPr>
        <w:pStyle w:val="ListParagraph"/>
        <w:numPr>
          <w:ilvl w:val="0"/>
          <w:numId w:val="9"/>
        </w:numPr>
        <w:spacing w:line="360" w:lineRule="auto"/>
        <w:rPr>
          <w:rFonts w:cstheme="minorHAnsi"/>
          <w:sz w:val="24"/>
          <w:szCs w:val="24"/>
        </w:rPr>
      </w:pPr>
      <w:r w:rsidRPr="00801DF0">
        <w:rPr>
          <w:rFonts w:cstheme="minorHAnsi"/>
          <w:sz w:val="24"/>
          <w:szCs w:val="24"/>
        </w:rPr>
        <w:t>Mobile Data Terminals (MDTs)</w:t>
      </w:r>
      <w:r w:rsidR="00E178C9" w:rsidRPr="00801DF0">
        <w:rPr>
          <w:rFonts w:cstheme="minorHAnsi"/>
          <w:sz w:val="24"/>
          <w:szCs w:val="24"/>
        </w:rPr>
        <w:t xml:space="preserve"> - t</w:t>
      </w:r>
      <w:r w:rsidRPr="00801DF0">
        <w:rPr>
          <w:rFonts w:cstheme="minorHAnsi"/>
          <w:sz w:val="24"/>
          <w:szCs w:val="24"/>
        </w:rPr>
        <w:t>hese devices in ambulances provide real-time information about the call and the patient, and they can also provide navigation assistance.</w:t>
      </w:r>
    </w:p>
    <w:p w14:paraId="2837D969" w14:textId="65CEF293" w:rsidR="00B445BD" w:rsidRPr="00801DF0" w:rsidRDefault="004F63A0" w:rsidP="00801DF0">
      <w:pPr>
        <w:pStyle w:val="ListParagraph"/>
        <w:numPr>
          <w:ilvl w:val="0"/>
          <w:numId w:val="9"/>
        </w:numPr>
        <w:spacing w:line="360" w:lineRule="auto"/>
        <w:rPr>
          <w:rFonts w:cstheme="minorHAnsi"/>
          <w:sz w:val="24"/>
          <w:szCs w:val="24"/>
        </w:rPr>
      </w:pPr>
      <w:r w:rsidRPr="00801DF0">
        <w:rPr>
          <w:rFonts w:cstheme="minorHAnsi"/>
          <w:sz w:val="24"/>
          <w:szCs w:val="24"/>
        </w:rPr>
        <w:lastRenderedPageBreak/>
        <w:t>Resource</w:t>
      </w:r>
      <w:r w:rsidR="00A0028D" w:rsidRPr="00801DF0">
        <w:rPr>
          <w:rFonts w:cstheme="minorHAnsi"/>
          <w:sz w:val="24"/>
          <w:szCs w:val="24"/>
        </w:rPr>
        <w:t xml:space="preserve"> </w:t>
      </w:r>
      <w:r w:rsidR="00254D01" w:rsidRPr="00801DF0">
        <w:rPr>
          <w:rFonts w:cstheme="minorHAnsi"/>
          <w:sz w:val="24"/>
          <w:szCs w:val="24"/>
        </w:rPr>
        <w:t>–</w:t>
      </w:r>
      <w:r w:rsidR="00A0028D" w:rsidRPr="00801DF0">
        <w:rPr>
          <w:rFonts w:cstheme="minorHAnsi"/>
          <w:sz w:val="24"/>
          <w:szCs w:val="24"/>
        </w:rPr>
        <w:t xml:space="preserve"> G</w:t>
      </w:r>
      <w:r w:rsidR="00254D01" w:rsidRPr="00801DF0">
        <w:rPr>
          <w:rFonts w:cstheme="minorHAnsi"/>
          <w:sz w:val="24"/>
          <w:szCs w:val="24"/>
        </w:rPr>
        <w:t>lobal Rostering System (GRS)</w:t>
      </w:r>
      <w:r w:rsidR="00AF4741" w:rsidRPr="00801DF0">
        <w:rPr>
          <w:rFonts w:cstheme="minorHAnsi"/>
          <w:sz w:val="24"/>
          <w:szCs w:val="24"/>
        </w:rPr>
        <w:t xml:space="preserve">, </w:t>
      </w:r>
      <w:r w:rsidR="00B330EB" w:rsidRPr="00801DF0">
        <w:rPr>
          <w:rFonts w:cstheme="minorHAnsi"/>
          <w:sz w:val="24"/>
          <w:szCs w:val="24"/>
        </w:rPr>
        <w:t xml:space="preserve">is </w:t>
      </w:r>
      <w:r w:rsidR="000E55A4" w:rsidRPr="00801DF0">
        <w:rPr>
          <w:rFonts w:cstheme="minorHAnsi"/>
          <w:sz w:val="24"/>
          <w:szCs w:val="24"/>
        </w:rPr>
        <w:t>an e-Rostering and workforce planning solution</w:t>
      </w:r>
      <w:r w:rsidR="00123758" w:rsidRPr="00801DF0">
        <w:rPr>
          <w:rFonts w:cstheme="minorHAnsi"/>
          <w:sz w:val="24"/>
          <w:szCs w:val="24"/>
        </w:rPr>
        <w:t xml:space="preserve">, built on </w:t>
      </w:r>
      <w:r w:rsidR="009C32B6" w:rsidRPr="00801DF0">
        <w:rPr>
          <w:rFonts w:cstheme="minorHAnsi"/>
          <w:sz w:val="24"/>
          <w:szCs w:val="24"/>
        </w:rPr>
        <w:t>a Microsoft product stack</w:t>
      </w:r>
      <w:r w:rsidR="00B330EB" w:rsidRPr="00801DF0">
        <w:rPr>
          <w:rFonts w:cstheme="minorHAnsi"/>
          <w:sz w:val="24"/>
          <w:szCs w:val="24"/>
        </w:rPr>
        <w:t xml:space="preserve">, </w:t>
      </w:r>
      <w:r w:rsidR="009C32B6" w:rsidRPr="00801DF0">
        <w:rPr>
          <w:rFonts w:cstheme="minorHAnsi"/>
          <w:sz w:val="24"/>
          <w:szCs w:val="24"/>
        </w:rPr>
        <w:t>which is</w:t>
      </w:r>
      <w:r w:rsidR="002A6DAC" w:rsidRPr="00801DF0">
        <w:rPr>
          <w:rFonts w:cstheme="minorHAnsi"/>
          <w:sz w:val="24"/>
          <w:szCs w:val="24"/>
        </w:rPr>
        <w:t xml:space="preserve"> designed to easily manage </w:t>
      </w:r>
      <w:r w:rsidR="00123758" w:rsidRPr="00801DF0">
        <w:rPr>
          <w:rFonts w:cstheme="minorHAnsi"/>
          <w:sz w:val="24"/>
          <w:szCs w:val="24"/>
        </w:rPr>
        <w:t xml:space="preserve">the </w:t>
      </w:r>
      <w:r w:rsidR="00B330EB" w:rsidRPr="00801DF0">
        <w:rPr>
          <w:rFonts w:cstheme="minorHAnsi"/>
          <w:sz w:val="24"/>
          <w:szCs w:val="24"/>
        </w:rPr>
        <w:t xml:space="preserve">planning, </w:t>
      </w:r>
      <w:r w:rsidR="0096600E" w:rsidRPr="00801DF0">
        <w:rPr>
          <w:rFonts w:cstheme="minorHAnsi"/>
          <w:sz w:val="24"/>
          <w:szCs w:val="24"/>
        </w:rPr>
        <w:t xml:space="preserve">organising, and strategising </w:t>
      </w:r>
      <w:r w:rsidR="001B3B1C" w:rsidRPr="00801DF0">
        <w:rPr>
          <w:rFonts w:cstheme="minorHAnsi"/>
          <w:sz w:val="24"/>
          <w:szCs w:val="24"/>
        </w:rPr>
        <w:t xml:space="preserve">of </w:t>
      </w:r>
      <w:r w:rsidR="0096600E" w:rsidRPr="00801DF0">
        <w:rPr>
          <w:rFonts w:cstheme="minorHAnsi"/>
          <w:sz w:val="24"/>
          <w:szCs w:val="24"/>
        </w:rPr>
        <w:t xml:space="preserve">the daily operations and routine of </w:t>
      </w:r>
      <w:r w:rsidR="001B3B1C" w:rsidRPr="00801DF0">
        <w:rPr>
          <w:rFonts w:cstheme="minorHAnsi"/>
          <w:sz w:val="24"/>
          <w:szCs w:val="24"/>
        </w:rPr>
        <w:t>its</w:t>
      </w:r>
      <w:r w:rsidR="0096600E" w:rsidRPr="00801DF0">
        <w:rPr>
          <w:rFonts w:cstheme="minorHAnsi"/>
          <w:sz w:val="24"/>
          <w:szCs w:val="24"/>
        </w:rPr>
        <w:t xml:space="preserve"> primary function </w:t>
      </w:r>
      <w:r w:rsidR="00123758" w:rsidRPr="00801DF0">
        <w:rPr>
          <w:rFonts w:cstheme="minorHAnsi"/>
          <w:sz w:val="24"/>
          <w:szCs w:val="24"/>
        </w:rPr>
        <w:t>of staff rostering.</w:t>
      </w:r>
    </w:p>
    <w:p w14:paraId="0E56922A" w14:textId="1805219C" w:rsidR="000952A3" w:rsidRPr="00801DF0" w:rsidRDefault="00995E27" w:rsidP="00801DF0">
      <w:pPr>
        <w:pStyle w:val="ListParagraph"/>
        <w:numPr>
          <w:ilvl w:val="0"/>
          <w:numId w:val="9"/>
        </w:numPr>
        <w:spacing w:line="360" w:lineRule="auto"/>
        <w:rPr>
          <w:rFonts w:cstheme="minorHAnsi"/>
          <w:sz w:val="24"/>
          <w:szCs w:val="24"/>
        </w:rPr>
      </w:pPr>
      <w:r w:rsidRPr="00801DF0">
        <w:rPr>
          <w:rFonts w:cstheme="minorHAnsi"/>
          <w:sz w:val="24"/>
          <w:szCs w:val="24"/>
        </w:rPr>
        <w:t xml:space="preserve">Digital </w:t>
      </w:r>
      <w:r w:rsidR="00BE5C7A" w:rsidRPr="00801DF0">
        <w:rPr>
          <w:rFonts w:cstheme="minorHAnsi"/>
          <w:sz w:val="24"/>
          <w:szCs w:val="24"/>
        </w:rPr>
        <w:t>–</w:t>
      </w:r>
      <w:r w:rsidRPr="00801DF0">
        <w:rPr>
          <w:rFonts w:cstheme="minorHAnsi"/>
          <w:sz w:val="24"/>
          <w:szCs w:val="24"/>
        </w:rPr>
        <w:t xml:space="preserve"> </w:t>
      </w:r>
      <w:r w:rsidR="002A2819" w:rsidRPr="00801DF0">
        <w:rPr>
          <w:rFonts w:cstheme="minorHAnsi"/>
          <w:sz w:val="24"/>
          <w:szCs w:val="24"/>
        </w:rPr>
        <w:t xml:space="preserve">Electronic </w:t>
      </w:r>
      <w:r w:rsidRPr="00801DF0">
        <w:rPr>
          <w:rFonts w:cstheme="minorHAnsi"/>
          <w:sz w:val="24"/>
          <w:szCs w:val="24"/>
        </w:rPr>
        <w:t>P</w:t>
      </w:r>
      <w:r w:rsidR="002A2819" w:rsidRPr="00801DF0">
        <w:rPr>
          <w:rFonts w:cstheme="minorHAnsi"/>
          <w:sz w:val="24"/>
          <w:szCs w:val="24"/>
        </w:rPr>
        <w:t xml:space="preserve">atient </w:t>
      </w:r>
      <w:r w:rsidRPr="00801DF0">
        <w:rPr>
          <w:rFonts w:cstheme="minorHAnsi"/>
          <w:sz w:val="24"/>
          <w:szCs w:val="24"/>
        </w:rPr>
        <w:t>C</w:t>
      </w:r>
      <w:r w:rsidR="002A2819" w:rsidRPr="00801DF0">
        <w:rPr>
          <w:rFonts w:cstheme="minorHAnsi"/>
          <w:sz w:val="24"/>
          <w:szCs w:val="24"/>
        </w:rPr>
        <w:t xml:space="preserve">linical </w:t>
      </w:r>
      <w:r w:rsidRPr="00801DF0">
        <w:rPr>
          <w:rFonts w:cstheme="minorHAnsi"/>
          <w:sz w:val="24"/>
          <w:szCs w:val="24"/>
        </w:rPr>
        <w:t>R</w:t>
      </w:r>
      <w:r w:rsidR="002A2819" w:rsidRPr="00801DF0">
        <w:rPr>
          <w:rFonts w:cstheme="minorHAnsi"/>
          <w:sz w:val="24"/>
          <w:szCs w:val="24"/>
        </w:rPr>
        <w:t>ecord</w:t>
      </w:r>
      <w:r w:rsidR="00C165AC" w:rsidRPr="00801DF0">
        <w:rPr>
          <w:rFonts w:cstheme="minorHAnsi"/>
          <w:sz w:val="24"/>
          <w:szCs w:val="24"/>
        </w:rPr>
        <w:t xml:space="preserve"> (ePCR) - </w:t>
      </w:r>
      <w:r w:rsidR="00D6353C" w:rsidRPr="00801DF0">
        <w:rPr>
          <w:rFonts w:cstheme="minorHAnsi"/>
          <w:sz w:val="24"/>
          <w:szCs w:val="24"/>
        </w:rPr>
        <w:t xml:space="preserve">is a system that </w:t>
      </w:r>
      <w:r w:rsidR="002E2943" w:rsidRPr="00801DF0">
        <w:rPr>
          <w:rFonts w:cstheme="minorHAnsi"/>
          <w:sz w:val="24"/>
          <w:szCs w:val="24"/>
        </w:rPr>
        <w:t xml:space="preserve">allows clinicians </w:t>
      </w:r>
      <w:r w:rsidR="00E60FC3" w:rsidRPr="00801DF0">
        <w:rPr>
          <w:rFonts w:cstheme="minorHAnsi"/>
          <w:sz w:val="24"/>
          <w:szCs w:val="24"/>
        </w:rPr>
        <w:t xml:space="preserve">to record patient </w:t>
      </w:r>
      <w:r w:rsidR="00D6353C" w:rsidRPr="00801DF0">
        <w:rPr>
          <w:rFonts w:cstheme="minorHAnsi"/>
          <w:sz w:val="24"/>
          <w:szCs w:val="24"/>
        </w:rPr>
        <w:t>clinical information</w:t>
      </w:r>
      <w:r w:rsidR="00ED0FAE" w:rsidRPr="00801DF0">
        <w:rPr>
          <w:rFonts w:cstheme="minorHAnsi"/>
          <w:sz w:val="24"/>
          <w:szCs w:val="24"/>
        </w:rPr>
        <w:t xml:space="preserve">, which is visible to </w:t>
      </w:r>
      <w:r w:rsidR="00030BFB" w:rsidRPr="00801DF0">
        <w:rPr>
          <w:rFonts w:cstheme="minorHAnsi"/>
          <w:sz w:val="24"/>
          <w:szCs w:val="24"/>
        </w:rPr>
        <w:t>H</w:t>
      </w:r>
      <w:r w:rsidR="00ED0FAE" w:rsidRPr="00801DF0">
        <w:rPr>
          <w:rFonts w:cstheme="minorHAnsi"/>
          <w:sz w:val="24"/>
          <w:szCs w:val="24"/>
        </w:rPr>
        <w:t>ealth Care Professionals</w:t>
      </w:r>
      <w:r w:rsidR="00030BFB" w:rsidRPr="00801DF0">
        <w:rPr>
          <w:rFonts w:cstheme="minorHAnsi"/>
          <w:sz w:val="24"/>
          <w:szCs w:val="24"/>
        </w:rPr>
        <w:t xml:space="preserve"> (HCP) </w:t>
      </w:r>
      <w:r w:rsidR="001B3B1C" w:rsidRPr="00801DF0">
        <w:rPr>
          <w:rFonts w:cstheme="minorHAnsi"/>
          <w:sz w:val="24"/>
          <w:szCs w:val="24"/>
        </w:rPr>
        <w:t>in real time.</w:t>
      </w:r>
    </w:p>
    <w:p w14:paraId="1FB84EFE" w14:textId="2963981E" w:rsidR="000952A3" w:rsidRPr="00801DF0" w:rsidRDefault="00DF26F0" w:rsidP="00801DF0">
      <w:pPr>
        <w:spacing w:line="360" w:lineRule="auto"/>
        <w:rPr>
          <w:rFonts w:cstheme="minorHAnsi"/>
          <w:sz w:val="24"/>
          <w:szCs w:val="24"/>
        </w:rPr>
      </w:pPr>
      <w:r w:rsidRPr="00801DF0">
        <w:rPr>
          <w:rFonts w:cstheme="minorHAnsi"/>
          <w:sz w:val="24"/>
          <w:szCs w:val="24"/>
        </w:rPr>
        <w:t xml:space="preserve">The above </w:t>
      </w:r>
      <w:r w:rsidR="002E2943" w:rsidRPr="00801DF0">
        <w:rPr>
          <w:rFonts w:cstheme="minorHAnsi"/>
          <w:sz w:val="24"/>
          <w:szCs w:val="24"/>
        </w:rPr>
        <w:t>is</w:t>
      </w:r>
      <w:r w:rsidR="006A7EC9" w:rsidRPr="00801DF0">
        <w:rPr>
          <w:rFonts w:cstheme="minorHAnsi"/>
          <w:sz w:val="24"/>
          <w:szCs w:val="24"/>
        </w:rPr>
        <w:t xml:space="preserve"> only to </w:t>
      </w:r>
      <w:r w:rsidR="002E2943" w:rsidRPr="00801DF0">
        <w:rPr>
          <w:rFonts w:cstheme="minorHAnsi"/>
          <w:sz w:val="24"/>
          <w:szCs w:val="24"/>
        </w:rPr>
        <w:t>detail a few</w:t>
      </w:r>
      <w:r w:rsidR="006A7EC9" w:rsidRPr="00801DF0">
        <w:rPr>
          <w:rFonts w:cstheme="minorHAnsi"/>
          <w:sz w:val="24"/>
          <w:szCs w:val="24"/>
        </w:rPr>
        <w:t>, o</w:t>
      </w:r>
      <w:r w:rsidR="00DD190A" w:rsidRPr="00801DF0">
        <w:rPr>
          <w:rFonts w:cstheme="minorHAnsi"/>
          <w:sz w:val="24"/>
          <w:szCs w:val="24"/>
        </w:rPr>
        <w:t xml:space="preserve">ther </w:t>
      </w:r>
      <w:r w:rsidR="00A055E0" w:rsidRPr="00801DF0">
        <w:rPr>
          <w:rFonts w:cstheme="minorHAnsi"/>
          <w:sz w:val="24"/>
          <w:szCs w:val="24"/>
        </w:rPr>
        <w:t>core systems in place</w:t>
      </w:r>
      <w:r w:rsidR="00C165AC" w:rsidRPr="00801DF0">
        <w:rPr>
          <w:rFonts w:cstheme="minorHAnsi"/>
          <w:sz w:val="24"/>
          <w:szCs w:val="24"/>
        </w:rPr>
        <w:t xml:space="preserve"> are </w:t>
      </w:r>
      <w:r w:rsidR="00590BE5" w:rsidRPr="00801DF0">
        <w:rPr>
          <w:rFonts w:cstheme="minorHAnsi"/>
          <w:sz w:val="24"/>
          <w:szCs w:val="24"/>
        </w:rPr>
        <w:t xml:space="preserve">GPS </w:t>
      </w:r>
      <w:r w:rsidR="003C259E" w:rsidRPr="00801DF0">
        <w:rPr>
          <w:rFonts w:cstheme="minorHAnsi"/>
          <w:sz w:val="24"/>
          <w:szCs w:val="24"/>
        </w:rPr>
        <w:t xml:space="preserve">&amp; Telematics, </w:t>
      </w:r>
      <w:r w:rsidR="003A0CD9" w:rsidRPr="00801DF0">
        <w:rPr>
          <w:rFonts w:cstheme="minorHAnsi"/>
          <w:sz w:val="24"/>
          <w:szCs w:val="24"/>
        </w:rPr>
        <w:t xml:space="preserve">111 </w:t>
      </w:r>
      <w:r w:rsidR="008D5D49" w:rsidRPr="00801DF0">
        <w:rPr>
          <w:rFonts w:cstheme="minorHAnsi"/>
          <w:sz w:val="24"/>
          <w:szCs w:val="24"/>
        </w:rPr>
        <w:t xml:space="preserve">Service, </w:t>
      </w:r>
      <w:r w:rsidR="003C259E" w:rsidRPr="00801DF0">
        <w:rPr>
          <w:rFonts w:cstheme="minorHAnsi"/>
          <w:sz w:val="24"/>
          <w:szCs w:val="24"/>
        </w:rPr>
        <w:t>Telemedicine</w:t>
      </w:r>
      <w:r w:rsidR="002E2943" w:rsidRPr="00801DF0">
        <w:rPr>
          <w:rFonts w:cstheme="minorHAnsi"/>
          <w:sz w:val="24"/>
          <w:szCs w:val="24"/>
        </w:rPr>
        <w:t xml:space="preserve">, </w:t>
      </w:r>
      <w:r w:rsidR="00A055E0" w:rsidRPr="00801DF0">
        <w:rPr>
          <w:rFonts w:cstheme="minorHAnsi"/>
          <w:sz w:val="24"/>
          <w:szCs w:val="24"/>
        </w:rPr>
        <w:t xml:space="preserve">Office 365, </w:t>
      </w:r>
      <w:r w:rsidR="00F177C0" w:rsidRPr="00801DF0">
        <w:rPr>
          <w:rFonts w:cstheme="minorHAnsi"/>
          <w:sz w:val="24"/>
          <w:szCs w:val="24"/>
        </w:rPr>
        <w:t>ESR – national system</w:t>
      </w:r>
      <w:r w:rsidR="006A7EC9" w:rsidRPr="00801DF0">
        <w:rPr>
          <w:rFonts w:cstheme="minorHAnsi"/>
          <w:sz w:val="24"/>
          <w:szCs w:val="24"/>
        </w:rPr>
        <w:t xml:space="preserve">, Building </w:t>
      </w:r>
      <w:r w:rsidR="00956140" w:rsidRPr="00801DF0">
        <w:rPr>
          <w:rFonts w:cstheme="minorHAnsi"/>
          <w:sz w:val="24"/>
          <w:szCs w:val="24"/>
        </w:rPr>
        <w:t>M</w:t>
      </w:r>
      <w:r w:rsidR="006A7EC9" w:rsidRPr="00801DF0">
        <w:rPr>
          <w:rFonts w:cstheme="minorHAnsi"/>
          <w:sz w:val="24"/>
          <w:szCs w:val="24"/>
        </w:rPr>
        <w:t>anagement System</w:t>
      </w:r>
      <w:r w:rsidR="008844E7" w:rsidRPr="00801DF0">
        <w:rPr>
          <w:rFonts w:cstheme="minorHAnsi"/>
          <w:sz w:val="24"/>
          <w:szCs w:val="24"/>
        </w:rPr>
        <w:t>,</w:t>
      </w:r>
      <w:r w:rsidR="00040205" w:rsidRPr="00801DF0">
        <w:rPr>
          <w:rFonts w:cstheme="minorHAnsi"/>
          <w:sz w:val="24"/>
          <w:szCs w:val="24"/>
        </w:rPr>
        <w:t xml:space="preserve"> </w:t>
      </w:r>
      <w:r w:rsidR="00EA2D65" w:rsidRPr="00801DF0">
        <w:rPr>
          <w:rFonts w:cstheme="minorHAnsi"/>
          <w:sz w:val="24"/>
          <w:szCs w:val="24"/>
        </w:rPr>
        <w:t>and so on.</w:t>
      </w:r>
    </w:p>
    <w:p w14:paraId="4136B10C" w14:textId="7D23DEB2" w:rsidR="00CE6A96" w:rsidRPr="00801DF0" w:rsidRDefault="00CF7286" w:rsidP="009F4022">
      <w:pPr>
        <w:pStyle w:val="Heading2"/>
      </w:pPr>
      <w:bookmarkStart w:id="4" w:name="_Toc134797214"/>
      <w:r w:rsidRPr="00801DF0">
        <w:t>Infrastructure</w:t>
      </w:r>
      <w:bookmarkEnd w:id="4"/>
    </w:p>
    <w:p w14:paraId="25C86669" w14:textId="52084747" w:rsidR="00881D46" w:rsidRPr="00801DF0" w:rsidRDefault="006B1B3A" w:rsidP="00801DF0">
      <w:pPr>
        <w:spacing w:line="360" w:lineRule="auto"/>
        <w:rPr>
          <w:rFonts w:cstheme="minorHAnsi"/>
          <w:sz w:val="24"/>
          <w:szCs w:val="24"/>
        </w:rPr>
      </w:pPr>
      <w:r w:rsidRPr="00801DF0">
        <w:rPr>
          <w:rFonts w:cstheme="minorHAnsi"/>
          <w:sz w:val="24"/>
          <w:szCs w:val="24"/>
        </w:rPr>
        <w:t xml:space="preserve">A strong infrastructure includes </w:t>
      </w:r>
      <w:r w:rsidR="00517A69" w:rsidRPr="00801DF0">
        <w:rPr>
          <w:rFonts w:cstheme="minorHAnsi"/>
          <w:sz w:val="24"/>
          <w:szCs w:val="24"/>
        </w:rPr>
        <w:t xml:space="preserve">a capable and qualified </w:t>
      </w:r>
      <w:r w:rsidR="00E264CA" w:rsidRPr="00801DF0">
        <w:rPr>
          <w:rFonts w:cstheme="minorHAnsi"/>
          <w:sz w:val="24"/>
          <w:szCs w:val="24"/>
        </w:rPr>
        <w:t>workforce</w:t>
      </w:r>
      <w:r w:rsidR="00517A69" w:rsidRPr="00801DF0">
        <w:rPr>
          <w:rFonts w:cstheme="minorHAnsi"/>
          <w:sz w:val="24"/>
          <w:szCs w:val="24"/>
        </w:rPr>
        <w:t xml:space="preserve"> with </w:t>
      </w:r>
      <w:r w:rsidR="00E264CA" w:rsidRPr="00801DF0">
        <w:rPr>
          <w:rFonts w:cstheme="minorHAnsi"/>
          <w:sz w:val="24"/>
          <w:szCs w:val="24"/>
        </w:rPr>
        <w:t>up-to-date</w:t>
      </w:r>
      <w:r w:rsidR="00517A69" w:rsidRPr="00801DF0">
        <w:rPr>
          <w:rFonts w:cstheme="minorHAnsi"/>
          <w:sz w:val="24"/>
          <w:szCs w:val="24"/>
        </w:rPr>
        <w:t xml:space="preserve"> </w:t>
      </w:r>
      <w:r w:rsidR="00FE7EB5" w:rsidRPr="00801DF0">
        <w:rPr>
          <w:rFonts w:cstheme="minorHAnsi"/>
          <w:sz w:val="24"/>
          <w:szCs w:val="24"/>
        </w:rPr>
        <w:t>systems</w:t>
      </w:r>
      <w:r w:rsidR="0010085A" w:rsidRPr="00801DF0">
        <w:rPr>
          <w:rFonts w:cstheme="minorHAnsi"/>
          <w:sz w:val="24"/>
          <w:szCs w:val="24"/>
        </w:rPr>
        <w:t xml:space="preserve"> to </w:t>
      </w:r>
      <w:r w:rsidR="002C41D9" w:rsidRPr="00801DF0">
        <w:rPr>
          <w:rFonts w:cstheme="minorHAnsi"/>
          <w:sz w:val="24"/>
          <w:szCs w:val="24"/>
        </w:rPr>
        <w:t xml:space="preserve">be able to </w:t>
      </w:r>
      <w:r w:rsidR="0010085A" w:rsidRPr="00801DF0">
        <w:rPr>
          <w:rFonts w:cstheme="minorHAnsi"/>
          <w:sz w:val="24"/>
          <w:szCs w:val="24"/>
        </w:rPr>
        <w:t>respond to public health needs.</w:t>
      </w:r>
      <w:r w:rsidR="002C41D9" w:rsidRPr="00801DF0">
        <w:rPr>
          <w:rFonts w:cstheme="minorHAnsi"/>
          <w:sz w:val="24"/>
          <w:szCs w:val="24"/>
        </w:rPr>
        <w:t xml:space="preserve"> </w:t>
      </w:r>
      <w:r w:rsidR="008C0D88" w:rsidRPr="00801DF0">
        <w:rPr>
          <w:rFonts w:cstheme="minorHAnsi"/>
          <w:sz w:val="24"/>
          <w:szCs w:val="24"/>
        </w:rPr>
        <w:t xml:space="preserve">WAST </w:t>
      </w:r>
      <w:r w:rsidR="00FA5F3B" w:rsidRPr="00801DF0">
        <w:rPr>
          <w:rFonts w:cstheme="minorHAnsi"/>
          <w:sz w:val="24"/>
          <w:szCs w:val="24"/>
        </w:rPr>
        <w:t xml:space="preserve">has invested greatly in ensuring </w:t>
      </w:r>
      <w:r w:rsidR="0023781E" w:rsidRPr="00801DF0">
        <w:rPr>
          <w:rFonts w:cstheme="minorHAnsi"/>
          <w:sz w:val="24"/>
          <w:szCs w:val="24"/>
        </w:rPr>
        <w:t>up-to-date</w:t>
      </w:r>
      <w:r w:rsidR="00FA5F3B" w:rsidRPr="00801DF0">
        <w:rPr>
          <w:rFonts w:cstheme="minorHAnsi"/>
          <w:sz w:val="24"/>
          <w:szCs w:val="24"/>
        </w:rPr>
        <w:t xml:space="preserve"> </w:t>
      </w:r>
      <w:r w:rsidR="0076021D" w:rsidRPr="00801DF0">
        <w:rPr>
          <w:rFonts w:cstheme="minorHAnsi"/>
          <w:sz w:val="24"/>
          <w:szCs w:val="24"/>
        </w:rPr>
        <w:t xml:space="preserve">technology to </w:t>
      </w:r>
      <w:r w:rsidR="0023781E" w:rsidRPr="00801DF0">
        <w:rPr>
          <w:rFonts w:cstheme="minorHAnsi"/>
          <w:sz w:val="24"/>
          <w:szCs w:val="24"/>
        </w:rPr>
        <w:t>enhance</w:t>
      </w:r>
      <w:r w:rsidR="0076021D" w:rsidRPr="00801DF0">
        <w:rPr>
          <w:rFonts w:cstheme="minorHAnsi"/>
          <w:sz w:val="24"/>
          <w:szCs w:val="24"/>
        </w:rPr>
        <w:t xml:space="preserve"> their </w:t>
      </w:r>
      <w:r w:rsidR="0023781E" w:rsidRPr="00801DF0">
        <w:rPr>
          <w:rFonts w:cstheme="minorHAnsi"/>
          <w:sz w:val="24"/>
          <w:szCs w:val="24"/>
        </w:rPr>
        <w:t>day-to-day</w:t>
      </w:r>
      <w:r w:rsidR="0076021D" w:rsidRPr="00801DF0">
        <w:rPr>
          <w:rFonts w:cstheme="minorHAnsi"/>
          <w:sz w:val="24"/>
          <w:szCs w:val="24"/>
        </w:rPr>
        <w:t xml:space="preserve"> </w:t>
      </w:r>
      <w:r w:rsidR="0023781E" w:rsidRPr="00801DF0">
        <w:rPr>
          <w:rFonts w:cstheme="minorHAnsi"/>
          <w:sz w:val="24"/>
          <w:szCs w:val="24"/>
        </w:rPr>
        <w:t>role</w:t>
      </w:r>
      <w:r w:rsidR="00DB7A2D" w:rsidRPr="00801DF0">
        <w:rPr>
          <w:rFonts w:cstheme="minorHAnsi"/>
          <w:sz w:val="24"/>
          <w:szCs w:val="24"/>
        </w:rPr>
        <w:t>, t</w:t>
      </w:r>
      <w:r w:rsidR="0076021D" w:rsidRPr="00801DF0">
        <w:rPr>
          <w:rFonts w:cstheme="minorHAnsi"/>
          <w:sz w:val="24"/>
          <w:szCs w:val="24"/>
        </w:rPr>
        <w:t xml:space="preserve">his not only includes personal </w:t>
      </w:r>
      <w:r w:rsidR="0074612D" w:rsidRPr="00801DF0">
        <w:rPr>
          <w:rFonts w:cstheme="minorHAnsi"/>
          <w:sz w:val="24"/>
          <w:szCs w:val="24"/>
        </w:rPr>
        <w:t xml:space="preserve">equipment but also upgrading </w:t>
      </w:r>
      <w:r w:rsidR="002F09FC" w:rsidRPr="00801DF0">
        <w:rPr>
          <w:rFonts w:cstheme="minorHAnsi"/>
          <w:sz w:val="24"/>
          <w:szCs w:val="24"/>
        </w:rPr>
        <w:t>and modernising the estates</w:t>
      </w:r>
      <w:r w:rsidR="00DB7A2D" w:rsidRPr="00801DF0">
        <w:rPr>
          <w:rFonts w:cstheme="minorHAnsi"/>
          <w:sz w:val="24"/>
          <w:szCs w:val="24"/>
        </w:rPr>
        <w:t>. B</w:t>
      </w:r>
      <w:r w:rsidR="002F09FC" w:rsidRPr="00801DF0">
        <w:rPr>
          <w:rFonts w:cstheme="minorHAnsi"/>
          <w:sz w:val="24"/>
          <w:szCs w:val="24"/>
        </w:rPr>
        <w:t xml:space="preserve">uilding </w:t>
      </w:r>
      <w:r w:rsidR="001A129F" w:rsidRPr="00801DF0">
        <w:rPr>
          <w:rFonts w:cstheme="minorHAnsi"/>
          <w:sz w:val="24"/>
          <w:szCs w:val="24"/>
        </w:rPr>
        <w:t>state-of-the-art</w:t>
      </w:r>
      <w:r w:rsidR="002F09FC" w:rsidRPr="00801DF0">
        <w:rPr>
          <w:rFonts w:cstheme="minorHAnsi"/>
          <w:sz w:val="24"/>
          <w:szCs w:val="24"/>
        </w:rPr>
        <w:t xml:space="preserve"> Make Ready Depots</w:t>
      </w:r>
      <w:r w:rsidR="0023781E" w:rsidRPr="00801DF0">
        <w:rPr>
          <w:rFonts w:cstheme="minorHAnsi"/>
          <w:sz w:val="24"/>
          <w:szCs w:val="24"/>
        </w:rPr>
        <w:t xml:space="preserve">, </w:t>
      </w:r>
      <w:r w:rsidR="00DB7A2D" w:rsidRPr="00801DF0">
        <w:rPr>
          <w:rFonts w:cstheme="minorHAnsi"/>
          <w:sz w:val="24"/>
          <w:szCs w:val="24"/>
        </w:rPr>
        <w:t>Head Quarters combined with</w:t>
      </w:r>
      <w:r w:rsidR="00E763F1" w:rsidRPr="00801DF0">
        <w:rPr>
          <w:rFonts w:cstheme="minorHAnsi"/>
          <w:sz w:val="24"/>
          <w:szCs w:val="24"/>
        </w:rPr>
        <w:t xml:space="preserve"> multiple directorates departments and </w:t>
      </w:r>
      <w:r w:rsidR="001A129F" w:rsidRPr="00801DF0">
        <w:rPr>
          <w:rFonts w:cstheme="minorHAnsi"/>
          <w:sz w:val="24"/>
          <w:szCs w:val="24"/>
        </w:rPr>
        <w:t>EOC upgrades.</w:t>
      </w:r>
    </w:p>
    <w:p w14:paraId="22A35094" w14:textId="5CCD475D" w:rsidR="00113AD9" w:rsidRPr="00801DF0" w:rsidRDefault="00113AD9" w:rsidP="00801DF0">
      <w:pPr>
        <w:spacing w:line="360" w:lineRule="auto"/>
        <w:rPr>
          <w:rFonts w:cstheme="minorHAnsi"/>
          <w:sz w:val="24"/>
          <w:szCs w:val="24"/>
        </w:rPr>
      </w:pPr>
      <w:r w:rsidRPr="00801DF0">
        <w:rPr>
          <w:rFonts w:cstheme="minorHAnsi"/>
          <w:sz w:val="24"/>
          <w:szCs w:val="24"/>
        </w:rPr>
        <w:t xml:space="preserve">The EOC </w:t>
      </w:r>
      <w:r w:rsidR="00E83EFE" w:rsidRPr="00801DF0">
        <w:rPr>
          <w:rFonts w:cstheme="minorHAnsi"/>
          <w:sz w:val="24"/>
          <w:szCs w:val="24"/>
        </w:rPr>
        <w:t>has</w:t>
      </w:r>
      <w:r w:rsidRPr="00801DF0">
        <w:rPr>
          <w:rFonts w:cstheme="minorHAnsi"/>
          <w:sz w:val="24"/>
          <w:szCs w:val="24"/>
        </w:rPr>
        <w:t xml:space="preserve"> recently </w:t>
      </w:r>
      <w:r w:rsidR="00C27860" w:rsidRPr="00801DF0">
        <w:rPr>
          <w:rFonts w:cstheme="minorHAnsi"/>
          <w:sz w:val="24"/>
          <w:szCs w:val="24"/>
        </w:rPr>
        <w:t>installed an updated radio network, which is secure</w:t>
      </w:r>
      <w:r w:rsidR="00E83EFE" w:rsidRPr="00801DF0">
        <w:rPr>
          <w:rFonts w:cstheme="minorHAnsi"/>
          <w:sz w:val="24"/>
          <w:szCs w:val="24"/>
        </w:rPr>
        <w:t xml:space="preserve">, </w:t>
      </w:r>
      <w:r w:rsidR="00BE742C" w:rsidRPr="00801DF0">
        <w:rPr>
          <w:rFonts w:cstheme="minorHAnsi"/>
          <w:sz w:val="24"/>
          <w:szCs w:val="24"/>
        </w:rPr>
        <w:t xml:space="preserve">and </w:t>
      </w:r>
      <w:r w:rsidR="00C27860" w:rsidRPr="00801DF0">
        <w:rPr>
          <w:rFonts w:cstheme="minorHAnsi"/>
          <w:sz w:val="24"/>
          <w:szCs w:val="24"/>
        </w:rPr>
        <w:t>reliable</w:t>
      </w:r>
      <w:r w:rsidR="00BE742C" w:rsidRPr="00801DF0">
        <w:rPr>
          <w:rFonts w:cstheme="minorHAnsi"/>
          <w:sz w:val="24"/>
          <w:szCs w:val="24"/>
        </w:rPr>
        <w:t>,</w:t>
      </w:r>
      <w:r w:rsidR="00C27860" w:rsidRPr="00801DF0">
        <w:rPr>
          <w:rFonts w:cstheme="minorHAnsi"/>
          <w:sz w:val="24"/>
          <w:szCs w:val="24"/>
        </w:rPr>
        <w:t xml:space="preserve"> </w:t>
      </w:r>
      <w:r w:rsidR="00E83EFE" w:rsidRPr="00801DF0">
        <w:rPr>
          <w:rFonts w:cstheme="minorHAnsi"/>
          <w:sz w:val="24"/>
          <w:szCs w:val="24"/>
        </w:rPr>
        <w:t xml:space="preserve">and allows for </w:t>
      </w:r>
      <w:r w:rsidR="005A12C6" w:rsidRPr="00801DF0">
        <w:rPr>
          <w:rFonts w:cstheme="minorHAnsi"/>
          <w:sz w:val="24"/>
          <w:szCs w:val="24"/>
        </w:rPr>
        <w:t xml:space="preserve">collaborative working with other emergency services </w:t>
      </w:r>
      <w:r w:rsidR="00534DBA" w:rsidRPr="00801DF0">
        <w:rPr>
          <w:rFonts w:cstheme="minorHAnsi"/>
          <w:sz w:val="24"/>
          <w:szCs w:val="24"/>
        </w:rPr>
        <w:t>when dealing with a critical incident.</w:t>
      </w:r>
    </w:p>
    <w:p w14:paraId="40F98F38" w14:textId="43DB822D" w:rsidR="001A129F" w:rsidRPr="00801DF0" w:rsidRDefault="0073723A" w:rsidP="00801DF0">
      <w:pPr>
        <w:spacing w:line="360" w:lineRule="auto"/>
        <w:rPr>
          <w:rFonts w:cstheme="minorHAnsi"/>
          <w:sz w:val="24"/>
          <w:szCs w:val="24"/>
        </w:rPr>
      </w:pPr>
      <w:r w:rsidRPr="00801DF0">
        <w:rPr>
          <w:rFonts w:cstheme="minorHAnsi"/>
          <w:sz w:val="24"/>
          <w:szCs w:val="24"/>
        </w:rPr>
        <w:t>WAST is continually upgrading its fleet</w:t>
      </w:r>
      <w:r w:rsidR="007E32DB" w:rsidRPr="00801DF0">
        <w:rPr>
          <w:rFonts w:cstheme="minorHAnsi"/>
          <w:sz w:val="24"/>
          <w:szCs w:val="24"/>
        </w:rPr>
        <w:t xml:space="preserve">, not only does this </w:t>
      </w:r>
      <w:r w:rsidR="00C6245C" w:rsidRPr="00801DF0">
        <w:rPr>
          <w:rFonts w:cstheme="minorHAnsi"/>
          <w:sz w:val="24"/>
          <w:szCs w:val="24"/>
        </w:rPr>
        <w:t xml:space="preserve">allow for lower maintenance but also </w:t>
      </w:r>
      <w:r w:rsidR="00B00D40" w:rsidRPr="00801DF0">
        <w:rPr>
          <w:rFonts w:cstheme="minorHAnsi"/>
          <w:sz w:val="24"/>
          <w:szCs w:val="24"/>
        </w:rPr>
        <w:t xml:space="preserve">gives staff a sense of appreciation </w:t>
      </w:r>
      <w:r w:rsidR="006F7D48" w:rsidRPr="00801DF0">
        <w:rPr>
          <w:rFonts w:cstheme="minorHAnsi"/>
          <w:sz w:val="24"/>
          <w:szCs w:val="24"/>
        </w:rPr>
        <w:t xml:space="preserve">for </w:t>
      </w:r>
      <w:r w:rsidR="00B00D40" w:rsidRPr="00801DF0">
        <w:rPr>
          <w:rFonts w:cstheme="minorHAnsi"/>
          <w:sz w:val="24"/>
          <w:szCs w:val="24"/>
        </w:rPr>
        <w:t xml:space="preserve">working on vehicles that are </w:t>
      </w:r>
      <w:r w:rsidR="006F7D48" w:rsidRPr="00801DF0">
        <w:rPr>
          <w:rFonts w:cstheme="minorHAnsi"/>
          <w:sz w:val="24"/>
          <w:szCs w:val="24"/>
        </w:rPr>
        <w:t xml:space="preserve">new, </w:t>
      </w:r>
      <w:r w:rsidR="00B00D40" w:rsidRPr="00801DF0">
        <w:rPr>
          <w:rFonts w:cstheme="minorHAnsi"/>
          <w:sz w:val="24"/>
          <w:szCs w:val="24"/>
        </w:rPr>
        <w:t>comfortable</w:t>
      </w:r>
      <w:r w:rsidR="006F7D48" w:rsidRPr="00801DF0">
        <w:rPr>
          <w:rFonts w:cstheme="minorHAnsi"/>
          <w:sz w:val="24"/>
          <w:szCs w:val="24"/>
        </w:rPr>
        <w:t xml:space="preserve">, and </w:t>
      </w:r>
      <w:r w:rsidR="00B00D40" w:rsidRPr="00801DF0">
        <w:rPr>
          <w:rFonts w:cstheme="minorHAnsi"/>
          <w:sz w:val="24"/>
          <w:szCs w:val="24"/>
        </w:rPr>
        <w:t>reliant</w:t>
      </w:r>
      <w:r w:rsidR="00392098" w:rsidRPr="00801DF0">
        <w:rPr>
          <w:rFonts w:cstheme="minorHAnsi"/>
          <w:sz w:val="24"/>
          <w:szCs w:val="24"/>
        </w:rPr>
        <w:t xml:space="preserve"> to carry out their role. </w:t>
      </w:r>
      <w:r w:rsidR="00BF2743" w:rsidRPr="00801DF0">
        <w:rPr>
          <w:rFonts w:cstheme="minorHAnsi"/>
          <w:sz w:val="24"/>
          <w:szCs w:val="24"/>
        </w:rPr>
        <w:t xml:space="preserve">Keeping carbon footprint </w:t>
      </w:r>
      <w:r w:rsidR="00D65E3B" w:rsidRPr="00801DF0">
        <w:rPr>
          <w:rFonts w:cstheme="minorHAnsi"/>
          <w:sz w:val="24"/>
          <w:szCs w:val="24"/>
        </w:rPr>
        <w:t>at the forefront to reduce emissions and waste</w:t>
      </w:r>
      <w:r w:rsidR="00BF2743" w:rsidRPr="00801DF0">
        <w:rPr>
          <w:rFonts w:cstheme="minorHAnsi"/>
          <w:sz w:val="24"/>
          <w:szCs w:val="24"/>
        </w:rPr>
        <w:t xml:space="preserve">, WAST </w:t>
      </w:r>
      <w:r w:rsidR="006F7D48" w:rsidRPr="00801DF0">
        <w:rPr>
          <w:rFonts w:cstheme="minorHAnsi"/>
          <w:sz w:val="24"/>
          <w:szCs w:val="24"/>
        </w:rPr>
        <w:t>has</w:t>
      </w:r>
      <w:r w:rsidR="00BF2743" w:rsidRPr="00801DF0">
        <w:rPr>
          <w:rFonts w:cstheme="minorHAnsi"/>
          <w:sz w:val="24"/>
          <w:szCs w:val="24"/>
        </w:rPr>
        <w:t xml:space="preserve"> started procuring electric vehicles</w:t>
      </w:r>
      <w:r w:rsidR="00FE0E72" w:rsidRPr="00801DF0">
        <w:rPr>
          <w:rFonts w:cstheme="minorHAnsi"/>
          <w:sz w:val="24"/>
          <w:szCs w:val="24"/>
        </w:rPr>
        <w:t>, the negative</w:t>
      </w:r>
      <w:r w:rsidR="00D65E3B" w:rsidRPr="00801DF0">
        <w:rPr>
          <w:rFonts w:cstheme="minorHAnsi"/>
          <w:sz w:val="24"/>
          <w:szCs w:val="24"/>
        </w:rPr>
        <w:t xml:space="preserve"> of this being</w:t>
      </w:r>
      <w:r w:rsidR="00325D3F" w:rsidRPr="00801DF0">
        <w:rPr>
          <w:rFonts w:cstheme="minorHAnsi"/>
          <w:sz w:val="24"/>
          <w:szCs w:val="24"/>
        </w:rPr>
        <w:t xml:space="preserve"> the charging facilities</w:t>
      </w:r>
      <w:r w:rsidR="00FE0E72" w:rsidRPr="00801DF0">
        <w:rPr>
          <w:rFonts w:cstheme="minorHAnsi"/>
          <w:sz w:val="24"/>
          <w:szCs w:val="24"/>
        </w:rPr>
        <w:t xml:space="preserve"> </w:t>
      </w:r>
      <w:r w:rsidR="00325D3F" w:rsidRPr="00801DF0">
        <w:rPr>
          <w:rFonts w:cstheme="minorHAnsi"/>
          <w:sz w:val="24"/>
          <w:szCs w:val="24"/>
        </w:rPr>
        <w:t xml:space="preserve">should the </w:t>
      </w:r>
      <w:r w:rsidR="00FE0E72" w:rsidRPr="00801DF0">
        <w:rPr>
          <w:rFonts w:cstheme="minorHAnsi"/>
          <w:sz w:val="24"/>
          <w:szCs w:val="24"/>
        </w:rPr>
        <w:t>vehicl</w:t>
      </w:r>
      <w:r w:rsidR="00325D3F" w:rsidRPr="00801DF0">
        <w:rPr>
          <w:rFonts w:cstheme="minorHAnsi"/>
          <w:sz w:val="24"/>
          <w:szCs w:val="24"/>
        </w:rPr>
        <w:t xml:space="preserve">e be at </w:t>
      </w:r>
      <w:r w:rsidR="007F5CE1" w:rsidRPr="00801DF0">
        <w:rPr>
          <w:rFonts w:cstheme="minorHAnsi"/>
          <w:sz w:val="24"/>
          <w:szCs w:val="24"/>
        </w:rPr>
        <w:t xml:space="preserve">the </w:t>
      </w:r>
      <w:r w:rsidR="00325D3F" w:rsidRPr="00801DF0">
        <w:rPr>
          <w:rFonts w:cstheme="minorHAnsi"/>
          <w:sz w:val="24"/>
          <w:szCs w:val="24"/>
        </w:rPr>
        <w:t xml:space="preserve">scene or </w:t>
      </w:r>
      <w:r w:rsidR="007F5CE1" w:rsidRPr="00801DF0">
        <w:rPr>
          <w:rFonts w:cstheme="minorHAnsi"/>
          <w:sz w:val="24"/>
          <w:szCs w:val="24"/>
        </w:rPr>
        <w:t>held</w:t>
      </w:r>
      <w:r w:rsidR="00325D3F" w:rsidRPr="00801DF0">
        <w:rPr>
          <w:rFonts w:cstheme="minorHAnsi"/>
          <w:sz w:val="24"/>
          <w:szCs w:val="24"/>
        </w:rPr>
        <w:t xml:space="preserve"> outside </w:t>
      </w:r>
      <w:r w:rsidR="007F5CE1" w:rsidRPr="00801DF0">
        <w:rPr>
          <w:rFonts w:cstheme="minorHAnsi"/>
          <w:sz w:val="24"/>
          <w:szCs w:val="24"/>
        </w:rPr>
        <w:t xml:space="preserve">the </w:t>
      </w:r>
      <w:r w:rsidR="00325D3F" w:rsidRPr="00801DF0">
        <w:rPr>
          <w:rFonts w:cstheme="minorHAnsi"/>
          <w:sz w:val="24"/>
          <w:szCs w:val="24"/>
        </w:rPr>
        <w:t>hospital</w:t>
      </w:r>
      <w:r w:rsidR="00FE0E72" w:rsidRPr="00801DF0">
        <w:rPr>
          <w:rFonts w:cstheme="minorHAnsi"/>
          <w:sz w:val="24"/>
          <w:szCs w:val="24"/>
        </w:rPr>
        <w:t xml:space="preserve"> for a protracted time</w:t>
      </w:r>
      <w:r w:rsidR="00113AD9" w:rsidRPr="00801DF0">
        <w:rPr>
          <w:rFonts w:cstheme="minorHAnsi"/>
          <w:sz w:val="24"/>
          <w:szCs w:val="24"/>
        </w:rPr>
        <w:t>.</w:t>
      </w:r>
    </w:p>
    <w:p w14:paraId="3E21CECA" w14:textId="1A1176DE" w:rsidR="00CE6A96" w:rsidRPr="00801DF0" w:rsidRDefault="00CF7286" w:rsidP="009F4022">
      <w:pPr>
        <w:pStyle w:val="Heading2"/>
      </w:pPr>
      <w:bookmarkStart w:id="5" w:name="_Toc134797215"/>
      <w:r w:rsidRPr="00801DF0">
        <w:t>Interoperability</w:t>
      </w:r>
      <w:bookmarkEnd w:id="5"/>
      <w:r w:rsidRPr="00801DF0">
        <w:t xml:space="preserve"> </w:t>
      </w:r>
    </w:p>
    <w:p w14:paraId="04F88DB2" w14:textId="1041D538" w:rsidR="0047054F" w:rsidRPr="00801DF0" w:rsidRDefault="00C50C00" w:rsidP="00801DF0">
      <w:pPr>
        <w:spacing w:line="360" w:lineRule="auto"/>
        <w:rPr>
          <w:rFonts w:cstheme="minorHAnsi"/>
          <w:sz w:val="24"/>
          <w:szCs w:val="24"/>
        </w:rPr>
      </w:pPr>
      <w:r w:rsidRPr="00801DF0">
        <w:rPr>
          <w:rFonts w:cstheme="minorHAnsi"/>
          <w:sz w:val="24"/>
          <w:szCs w:val="24"/>
        </w:rPr>
        <w:t xml:space="preserve">Many of WAST’s systems </w:t>
      </w:r>
      <w:r w:rsidR="009B7155" w:rsidRPr="00801DF0">
        <w:rPr>
          <w:rFonts w:cstheme="minorHAnsi"/>
          <w:sz w:val="24"/>
          <w:szCs w:val="24"/>
        </w:rPr>
        <w:t xml:space="preserve">and software </w:t>
      </w:r>
      <w:r w:rsidRPr="00801DF0">
        <w:rPr>
          <w:rFonts w:cstheme="minorHAnsi"/>
          <w:sz w:val="24"/>
          <w:szCs w:val="24"/>
        </w:rPr>
        <w:t>have digitally matured</w:t>
      </w:r>
      <w:r w:rsidR="00452F49" w:rsidRPr="00801DF0">
        <w:rPr>
          <w:rFonts w:cstheme="minorHAnsi"/>
          <w:sz w:val="24"/>
          <w:szCs w:val="24"/>
        </w:rPr>
        <w:t>,</w:t>
      </w:r>
      <w:r w:rsidRPr="00801DF0">
        <w:rPr>
          <w:rFonts w:cstheme="minorHAnsi"/>
          <w:sz w:val="24"/>
          <w:szCs w:val="24"/>
        </w:rPr>
        <w:t xml:space="preserve"> </w:t>
      </w:r>
      <w:r w:rsidR="00416306" w:rsidRPr="00801DF0">
        <w:rPr>
          <w:rFonts w:cstheme="minorHAnsi"/>
          <w:sz w:val="24"/>
          <w:szCs w:val="24"/>
        </w:rPr>
        <w:t>systems can exchange health information</w:t>
      </w:r>
      <w:r w:rsidR="00701E5F" w:rsidRPr="00801DF0">
        <w:rPr>
          <w:rFonts w:cstheme="minorHAnsi"/>
          <w:sz w:val="24"/>
          <w:szCs w:val="24"/>
        </w:rPr>
        <w:t xml:space="preserve"> and </w:t>
      </w:r>
      <w:r w:rsidR="00416306" w:rsidRPr="00801DF0">
        <w:rPr>
          <w:rFonts w:cstheme="minorHAnsi"/>
          <w:sz w:val="24"/>
          <w:szCs w:val="24"/>
        </w:rPr>
        <w:t>extract data and analyse</w:t>
      </w:r>
      <w:r w:rsidR="00220A0B" w:rsidRPr="00801DF0">
        <w:rPr>
          <w:rFonts w:cstheme="minorHAnsi"/>
          <w:sz w:val="24"/>
          <w:szCs w:val="24"/>
        </w:rPr>
        <w:t xml:space="preserve"> the information once </w:t>
      </w:r>
      <w:r w:rsidR="00452F49" w:rsidRPr="00801DF0">
        <w:rPr>
          <w:rFonts w:cstheme="minorHAnsi"/>
          <w:sz w:val="24"/>
          <w:szCs w:val="24"/>
        </w:rPr>
        <w:t>it’s</w:t>
      </w:r>
      <w:r w:rsidR="00220A0B" w:rsidRPr="00801DF0">
        <w:rPr>
          <w:rFonts w:cstheme="minorHAnsi"/>
          <w:sz w:val="24"/>
          <w:szCs w:val="24"/>
        </w:rPr>
        <w:t xml:space="preserve"> received. </w:t>
      </w:r>
      <w:r w:rsidR="00452F49" w:rsidRPr="00801DF0">
        <w:rPr>
          <w:rFonts w:cstheme="minorHAnsi"/>
          <w:sz w:val="24"/>
          <w:szCs w:val="24"/>
        </w:rPr>
        <w:t>For all systems to be fully inter</w:t>
      </w:r>
      <w:r w:rsidR="00682BCB" w:rsidRPr="00801DF0">
        <w:rPr>
          <w:rFonts w:cstheme="minorHAnsi"/>
          <w:sz w:val="24"/>
          <w:szCs w:val="24"/>
        </w:rPr>
        <w:t xml:space="preserve">operable </w:t>
      </w:r>
      <w:r w:rsidR="00526F34" w:rsidRPr="00801DF0">
        <w:rPr>
          <w:rFonts w:cstheme="minorHAnsi"/>
          <w:sz w:val="24"/>
          <w:szCs w:val="24"/>
        </w:rPr>
        <w:t xml:space="preserve">will </w:t>
      </w:r>
      <w:r w:rsidR="00701E5F" w:rsidRPr="00801DF0">
        <w:rPr>
          <w:rFonts w:cstheme="minorHAnsi"/>
          <w:sz w:val="24"/>
          <w:szCs w:val="24"/>
        </w:rPr>
        <w:t>take</w:t>
      </w:r>
      <w:r w:rsidR="00526F34" w:rsidRPr="00801DF0">
        <w:rPr>
          <w:rFonts w:cstheme="minorHAnsi"/>
          <w:sz w:val="24"/>
          <w:szCs w:val="24"/>
        </w:rPr>
        <w:t xml:space="preserve"> </w:t>
      </w:r>
      <w:r w:rsidR="00682BCB" w:rsidRPr="00801DF0">
        <w:rPr>
          <w:rFonts w:cstheme="minorHAnsi"/>
          <w:sz w:val="24"/>
          <w:szCs w:val="24"/>
        </w:rPr>
        <w:t>time.</w:t>
      </w:r>
    </w:p>
    <w:p w14:paraId="11499699" w14:textId="20B0EA97" w:rsidR="00070E23" w:rsidRPr="00801DF0" w:rsidRDefault="00177EAB" w:rsidP="00801DF0">
      <w:pPr>
        <w:spacing w:line="360" w:lineRule="auto"/>
        <w:rPr>
          <w:rFonts w:cstheme="minorHAnsi"/>
          <w:sz w:val="24"/>
          <w:szCs w:val="24"/>
        </w:rPr>
      </w:pPr>
      <w:r w:rsidRPr="00801DF0">
        <w:rPr>
          <w:rFonts w:cstheme="minorHAnsi"/>
          <w:sz w:val="24"/>
          <w:szCs w:val="24"/>
        </w:rPr>
        <w:lastRenderedPageBreak/>
        <w:t>Current s</w:t>
      </w:r>
      <w:r w:rsidR="0041705E" w:rsidRPr="00801DF0">
        <w:rPr>
          <w:rFonts w:cstheme="minorHAnsi"/>
          <w:sz w:val="24"/>
          <w:szCs w:val="24"/>
        </w:rPr>
        <w:t>ystems in place are</w:t>
      </w:r>
      <w:r w:rsidR="00390072" w:rsidRPr="00801DF0">
        <w:rPr>
          <w:rFonts w:cstheme="minorHAnsi"/>
          <w:sz w:val="24"/>
          <w:szCs w:val="24"/>
        </w:rPr>
        <w:t xml:space="preserve"> already listed above</w:t>
      </w:r>
      <w:r w:rsidR="001861A4" w:rsidRPr="00801DF0">
        <w:rPr>
          <w:rFonts w:cstheme="minorHAnsi"/>
          <w:sz w:val="24"/>
          <w:szCs w:val="24"/>
        </w:rPr>
        <w:t xml:space="preserve">, </w:t>
      </w:r>
      <w:r w:rsidR="000432B6" w:rsidRPr="00801DF0">
        <w:rPr>
          <w:rFonts w:cstheme="minorHAnsi"/>
          <w:sz w:val="24"/>
          <w:szCs w:val="24"/>
        </w:rPr>
        <w:t>999 CAD,</w:t>
      </w:r>
      <w:r w:rsidR="00633B27" w:rsidRPr="00801DF0">
        <w:rPr>
          <w:rFonts w:cstheme="minorHAnsi"/>
          <w:sz w:val="24"/>
          <w:szCs w:val="24"/>
        </w:rPr>
        <w:t xml:space="preserve"> </w:t>
      </w:r>
      <w:r w:rsidR="00BE742C" w:rsidRPr="00801DF0">
        <w:rPr>
          <w:rFonts w:cstheme="minorHAnsi"/>
          <w:sz w:val="24"/>
          <w:szCs w:val="24"/>
        </w:rPr>
        <w:t xml:space="preserve">Airwaves Radio, </w:t>
      </w:r>
      <w:r w:rsidR="00633B27" w:rsidRPr="00801DF0">
        <w:rPr>
          <w:rFonts w:cstheme="minorHAnsi"/>
          <w:sz w:val="24"/>
          <w:szCs w:val="24"/>
        </w:rPr>
        <w:t xml:space="preserve">Interoperability Toolkit (ITK), </w:t>
      </w:r>
      <w:r w:rsidR="000432B6" w:rsidRPr="00801DF0">
        <w:rPr>
          <w:rFonts w:cstheme="minorHAnsi"/>
          <w:sz w:val="24"/>
          <w:szCs w:val="24"/>
        </w:rPr>
        <w:t xml:space="preserve">GRS, MDT, </w:t>
      </w:r>
      <w:r w:rsidR="002A2819" w:rsidRPr="00801DF0">
        <w:rPr>
          <w:rFonts w:cstheme="minorHAnsi"/>
          <w:sz w:val="24"/>
          <w:szCs w:val="24"/>
        </w:rPr>
        <w:t xml:space="preserve">and ePCR. </w:t>
      </w:r>
      <w:r w:rsidR="00070E23" w:rsidRPr="00801DF0">
        <w:rPr>
          <w:rFonts w:cstheme="minorHAnsi"/>
          <w:sz w:val="24"/>
          <w:szCs w:val="24"/>
        </w:rPr>
        <w:t xml:space="preserve">The introduction of the ePCR transformed the way data and information is analysed to improve the quality of patient care. Meeting the investment objectives increased data sharing in a collaborative whole system approach, improved efficiency by </w:t>
      </w:r>
      <w:r w:rsidR="00C70AB5" w:rsidRPr="00801DF0">
        <w:rPr>
          <w:rFonts w:cstheme="minorHAnsi"/>
          <w:sz w:val="24"/>
          <w:szCs w:val="24"/>
        </w:rPr>
        <w:t xml:space="preserve">having </w:t>
      </w:r>
      <w:r w:rsidR="00070E23" w:rsidRPr="00801DF0">
        <w:rPr>
          <w:rFonts w:cstheme="minorHAnsi"/>
          <w:sz w:val="24"/>
          <w:szCs w:val="24"/>
        </w:rPr>
        <w:t>instant high-quality data, and increase</w:t>
      </w:r>
      <w:r w:rsidR="00C70AB5" w:rsidRPr="00801DF0">
        <w:rPr>
          <w:rFonts w:cstheme="minorHAnsi"/>
          <w:sz w:val="24"/>
          <w:szCs w:val="24"/>
        </w:rPr>
        <w:t>d</w:t>
      </w:r>
      <w:r w:rsidR="00070E23" w:rsidRPr="00801DF0">
        <w:rPr>
          <w:rFonts w:cstheme="minorHAnsi"/>
          <w:sz w:val="24"/>
          <w:szCs w:val="24"/>
        </w:rPr>
        <w:t xml:space="preserve"> the value of clinical data through quality and timeliness.</w:t>
      </w:r>
    </w:p>
    <w:p w14:paraId="4F2328DF" w14:textId="26CFB440" w:rsidR="00070E23" w:rsidRPr="00801DF0" w:rsidRDefault="00070E23" w:rsidP="00801DF0">
      <w:pPr>
        <w:autoSpaceDE w:val="0"/>
        <w:autoSpaceDN w:val="0"/>
        <w:adjustRightInd w:val="0"/>
        <w:spacing w:after="0" w:line="360" w:lineRule="auto"/>
        <w:rPr>
          <w:rFonts w:cstheme="minorHAnsi"/>
          <w:sz w:val="24"/>
          <w:szCs w:val="24"/>
        </w:rPr>
      </w:pPr>
      <w:r w:rsidRPr="00801DF0">
        <w:rPr>
          <w:rFonts w:cstheme="minorHAnsi"/>
          <w:sz w:val="24"/>
          <w:szCs w:val="24"/>
        </w:rPr>
        <w:t xml:space="preserve">The ePCR solution not only allows internal interfacing but also with wider national services, by connecting </w:t>
      </w:r>
      <w:proofErr w:type="spellStart"/>
      <w:r w:rsidRPr="00801DF0">
        <w:rPr>
          <w:rFonts w:cstheme="minorHAnsi"/>
          <w:sz w:val="24"/>
          <w:szCs w:val="24"/>
        </w:rPr>
        <w:t>ePCRs</w:t>
      </w:r>
      <w:proofErr w:type="spellEnd"/>
      <w:r w:rsidRPr="00801DF0">
        <w:rPr>
          <w:rFonts w:cstheme="minorHAnsi"/>
          <w:sz w:val="24"/>
          <w:szCs w:val="24"/>
        </w:rPr>
        <w:t xml:space="preserve"> into the NHS Wales systems:</w:t>
      </w:r>
    </w:p>
    <w:p w14:paraId="0942CF06" w14:textId="77777777" w:rsidR="008851E6" w:rsidRPr="00801DF0" w:rsidRDefault="008851E6" w:rsidP="00801DF0">
      <w:pPr>
        <w:autoSpaceDE w:val="0"/>
        <w:autoSpaceDN w:val="0"/>
        <w:adjustRightInd w:val="0"/>
        <w:spacing w:after="0" w:line="360" w:lineRule="auto"/>
        <w:rPr>
          <w:rFonts w:cstheme="minorHAnsi"/>
          <w:sz w:val="24"/>
          <w:szCs w:val="24"/>
        </w:rPr>
      </w:pPr>
    </w:p>
    <w:p w14:paraId="12E3E32F" w14:textId="77777777" w:rsidR="00070E23" w:rsidRPr="00801DF0" w:rsidRDefault="00070E23" w:rsidP="00801DF0">
      <w:pPr>
        <w:pStyle w:val="ListParagraph"/>
        <w:numPr>
          <w:ilvl w:val="0"/>
          <w:numId w:val="7"/>
        </w:numPr>
        <w:autoSpaceDE w:val="0"/>
        <w:autoSpaceDN w:val="0"/>
        <w:adjustRightInd w:val="0"/>
        <w:spacing w:after="0" w:line="360" w:lineRule="auto"/>
        <w:rPr>
          <w:rFonts w:cstheme="minorHAnsi"/>
          <w:sz w:val="24"/>
          <w:szCs w:val="24"/>
        </w:rPr>
      </w:pPr>
      <w:r w:rsidRPr="00801DF0">
        <w:rPr>
          <w:rFonts w:cstheme="minorHAnsi"/>
          <w:sz w:val="24"/>
          <w:szCs w:val="24"/>
        </w:rPr>
        <w:t>Welsh Demographics Service (WDS) - interface used to identify a patient by name, DOB, and NHS number as a minimum.</w:t>
      </w:r>
    </w:p>
    <w:p w14:paraId="4B8F3254" w14:textId="77777777" w:rsidR="00070E23" w:rsidRPr="00801DF0" w:rsidRDefault="00070E23" w:rsidP="00801DF0">
      <w:pPr>
        <w:pStyle w:val="ListParagraph"/>
        <w:numPr>
          <w:ilvl w:val="0"/>
          <w:numId w:val="7"/>
        </w:numPr>
        <w:autoSpaceDE w:val="0"/>
        <w:autoSpaceDN w:val="0"/>
        <w:adjustRightInd w:val="0"/>
        <w:spacing w:after="0" w:line="360" w:lineRule="auto"/>
        <w:rPr>
          <w:rFonts w:cstheme="minorHAnsi"/>
          <w:sz w:val="24"/>
          <w:szCs w:val="24"/>
        </w:rPr>
      </w:pPr>
      <w:r w:rsidRPr="00801DF0">
        <w:rPr>
          <w:rFonts w:cstheme="minorHAnsi"/>
          <w:color w:val="000000"/>
          <w:kern w:val="0"/>
          <w:sz w:val="24"/>
          <w:szCs w:val="24"/>
        </w:rPr>
        <w:t xml:space="preserve">Welsh Clinical Records Service (WCRS) - interface to upload ePCR PDF for access in the </w:t>
      </w:r>
      <w:r w:rsidRPr="00801DF0">
        <w:rPr>
          <w:rFonts w:cstheme="minorHAnsi"/>
          <w:sz w:val="24"/>
          <w:szCs w:val="24"/>
        </w:rPr>
        <w:t>Welsh Clinical Portal (WCP) which will be accessible throughout the patient’s journey.</w:t>
      </w:r>
    </w:p>
    <w:p w14:paraId="4F8A9974" w14:textId="77777777" w:rsidR="00070E23" w:rsidRPr="00801DF0" w:rsidRDefault="00070E23" w:rsidP="00801DF0">
      <w:pPr>
        <w:pStyle w:val="ListParagraph"/>
        <w:numPr>
          <w:ilvl w:val="0"/>
          <w:numId w:val="7"/>
        </w:numPr>
        <w:autoSpaceDE w:val="0"/>
        <w:autoSpaceDN w:val="0"/>
        <w:adjustRightInd w:val="0"/>
        <w:spacing w:after="0" w:line="360" w:lineRule="auto"/>
        <w:rPr>
          <w:rFonts w:cstheme="minorHAnsi"/>
          <w:sz w:val="24"/>
          <w:szCs w:val="24"/>
        </w:rPr>
      </w:pPr>
      <w:r w:rsidRPr="00801DF0">
        <w:rPr>
          <w:rFonts w:cstheme="minorHAnsi"/>
          <w:color w:val="000000"/>
          <w:kern w:val="0"/>
          <w:sz w:val="24"/>
          <w:szCs w:val="24"/>
        </w:rPr>
        <w:t>Welsh GP Records (WGPR) to obtain patient information to support clinical decision making and improve patient safety.</w:t>
      </w:r>
    </w:p>
    <w:p w14:paraId="132DE849" w14:textId="77777777" w:rsidR="00070E23" w:rsidRPr="00801DF0" w:rsidRDefault="00070E23" w:rsidP="00801DF0">
      <w:pPr>
        <w:pStyle w:val="ListParagraph"/>
        <w:autoSpaceDE w:val="0"/>
        <w:autoSpaceDN w:val="0"/>
        <w:adjustRightInd w:val="0"/>
        <w:spacing w:after="0" w:line="360" w:lineRule="auto"/>
        <w:rPr>
          <w:rFonts w:cstheme="minorHAnsi"/>
          <w:color w:val="000000"/>
          <w:kern w:val="0"/>
          <w:sz w:val="24"/>
          <w:szCs w:val="24"/>
        </w:rPr>
      </w:pPr>
    </w:p>
    <w:p w14:paraId="6334F6A2" w14:textId="4E2D3AF1" w:rsidR="00070E23" w:rsidRPr="00801DF0" w:rsidRDefault="00070E23" w:rsidP="00801DF0">
      <w:pPr>
        <w:autoSpaceDE w:val="0"/>
        <w:autoSpaceDN w:val="0"/>
        <w:adjustRightInd w:val="0"/>
        <w:spacing w:after="0" w:line="360" w:lineRule="auto"/>
        <w:rPr>
          <w:rFonts w:cstheme="minorHAnsi"/>
          <w:sz w:val="24"/>
          <w:szCs w:val="24"/>
        </w:rPr>
      </w:pPr>
      <w:r w:rsidRPr="00801DF0">
        <w:rPr>
          <w:rFonts w:cstheme="minorHAnsi"/>
          <w:sz w:val="24"/>
          <w:szCs w:val="24"/>
        </w:rPr>
        <w:t>The below illustrates users and known interested internal and external stakeholders:</w:t>
      </w:r>
    </w:p>
    <w:p w14:paraId="383B1CDF" w14:textId="77777777" w:rsidR="00070E23" w:rsidRPr="00801DF0" w:rsidRDefault="00070E23" w:rsidP="00801DF0">
      <w:pPr>
        <w:autoSpaceDE w:val="0"/>
        <w:autoSpaceDN w:val="0"/>
        <w:adjustRightInd w:val="0"/>
        <w:spacing w:after="0" w:line="360" w:lineRule="auto"/>
        <w:rPr>
          <w:rFonts w:cstheme="minorHAnsi"/>
          <w:sz w:val="24"/>
          <w:szCs w:val="24"/>
        </w:rPr>
      </w:pPr>
    </w:p>
    <w:p w14:paraId="01E694F3" w14:textId="4ECF7160" w:rsidR="00070E23" w:rsidRPr="00801DF0" w:rsidRDefault="00070E23" w:rsidP="00801DF0">
      <w:pPr>
        <w:autoSpaceDE w:val="0"/>
        <w:autoSpaceDN w:val="0"/>
        <w:adjustRightInd w:val="0"/>
        <w:spacing w:after="0" w:line="360" w:lineRule="auto"/>
        <w:jc w:val="center"/>
        <w:rPr>
          <w:rFonts w:cstheme="minorHAnsi"/>
          <w:sz w:val="24"/>
          <w:szCs w:val="24"/>
        </w:rPr>
      </w:pPr>
      <w:r w:rsidRPr="00801DF0">
        <w:rPr>
          <w:rFonts w:cstheme="minorHAnsi"/>
          <w:noProof/>
          <w:sz w:val="24"/>
          <w:szCs w:val="24"/>
        </w:rPr>
        <w:lastRenderedPageBreak/>
        <w:drawing>
          <wp:inline distT="0" distB="0" distL="0" distR="0" wp14:anchorId="073D4BF7" wp14:editId="5597FF46">
            <wp:extent cx="3090441" cy="3867516"/>
            <wp:effectExtent l="0" t="0" r="0" b="0"/>
            <wp:docPr id="4" name="Picture 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ord&#10;&#10;Description automatically generated"/>
                    <pic:cNvPicPr/>
                  </pic:nvPicPr>
                  <pic:blipFill rotWithShape="1">
                    <a:blip r:embed="rId8"/>
                    <a:srcRect l="33939" t="25105" r="39199" b="11617"/>
                    <a:stretch/>
                  </pic:blipFill>
                  <pic:spPr bwMode="auto">
                    <a:xfrm>
                      <a:off x="0" y="0"/>
                      <a:ext cx="3103313" cy="3883625"/>
                    </a:xfrm>
                    <a:prstGeom prst="rect">
                      <a:avLst/>
                    </a:prstGeom>
                    <a:ln>
                      <a:noFill/>
                    </a:ln>
                    <a:extLst>
                      <a:ext uri="{53640926-AAD7-44D8-BBD7-CCE9431645EC}">
                        <a14:shadowObscured xmlns:a14="http://schemas.microsoft.com/office/drawing/2010/main"/>
                      </a:ext>
                    </a:extLst>
                  </pic:spPr>
                </pic:pic>
              </a:graphicData>
            </a:graphic>
          </wp:inline>
        </w:drawing>
      </w:r>
    </w:p>
    <w:p w14:paraId="56A94782" w14:textId="65E762A1" w:rsidR="00434DD2" w:rsidRPr="00801DF0" w:rsidRDefault="00434DD2" w:rsidP="00801DF0">
      <w:pPr>
        <w:spacing w:line="360" w:lineRule="auto"/>
        <w:rPr>
          <w:rFonts w:cstheme="minorHAnsi"/>
          <w:i/>
          <w:iCs/>
          <w:sz w:val="24"/>
          <w:szCs w:val="24"/>
        </w:rPr>
      </w:pPr>
    </w:p>
    <w:p w14:paraId="78BFAD33" w14:textId="1028DE8E" w:rsidR="000E0AF3" w:rsidRPr="00801DF0" w:rsidRDefault="000E0AF3" w:rsidP="00801DF0">
      <w:pPr>
        <w:spacing w:line="360" w:lineRule="auto"/>
        <w:jc w:val="center"/>
        <w:rPr>
          <w:rFonts w:cstheme="minorHAnsi"/>
          <w:i/>
          <w:iCs/>
          <w:sz w:val="24"/>
          <w:szCs w:val="24"/>
        </w:rPr>
      </w:pPr>
      <w:r w:rsidRPr="00801DF0">
        <w:rPr>
          <w:rFonts w:cstheme="minorHAnsi"/>
          <w:i/>
          <w:iCs/>
          <w:sz w:val="24"/>
          <w:szCs w:val="24"/>
        </w:rPr>
        <w:t xml:space="preserve">Figure 1. </w:t>
      </w:r>
      <w:r w:rsidR="007F5CE1" w:rsidRPr="00801DF0">
        <w:rPr>
          <w:rFonts w:cstheme="minorHAnsi"/>
          <w:i/>
          <w:iCs/>
          <w:sz w:val="24"/>
          <w:szCs w:val="24"/>
        </w:rPr>
        <w:t>ePCR Users and known Interested Parties (WAST, 2020).</w:t>
      </w:r>
    </w:p>
    <w:p w14:paraId="0AD59205" w14:textId="1C34AF5C" w:rsidR="008164EC" w:rsidRPr="00801DF0" w:rsidRDefault="00297A15" w:rsidP="00801DF0">
      <w:pPr>
        <w:spacing w:line="360" w:lineRule="auto"/>
        <w:rPr>
          <w:rFonts w:cstheme="minorHAnsi"/>
          <w:i/>
          <w:iCs/>
          <w:sz w:val="24"/>
          <w:szCs w:val="24"/>
        </w:rPr>
      </w:pPr>
      <w:r w:rsidRPr="00801DF0">
        <w:rPr>
          <w:rFonts w:cstheme="minorHAnsi"/>
          <w:sz w:val="24"/>
          <w:szCs w:val="24"/>
        </w:rPr>
        <w:t xml:space="preserve">Further work is being progressed </w:t>
      </w:r>
      <w:r w:rsidR="00DA5478" w:rsidRPr="00801DF0">
        <w:rPr>
          <w:rFonts w:cstheme="minorHAnsi"/>
          <w:sz w:val="24"/>
          <w:szCs w:val="24"/>
        </w:rPr>
        <w:t>with</w:t>
      </w:r>
      <w:r w:rsidRPr="00801DF0">
        <w:rPr>
          <w:rFonts w:cstheme="minorHAnsi"/>
          <w:sz w:val="24"/>
          <w:szCs w:val="24"/>
        </w:rPr>
        <w:t xml:space="preserve"> </w:t>
      </w:r>
      <w:r w:rsidR="008164EC" w:rsidRPr="00801DF0">
        <w:rPr>
          <w:rFonts w:cstheme="minorHAnsi"/>
          <w:sz w:val="24"/>
          <w:szCs w:val="24"/>
        </w:rPr>
        <w:t>ePCR</w:t>
      </w:r>
      <w:r w:rsidRPr="00801DF0">
        <w:rPr>
          <w:rFonts w:cstheme="minorHAnsi"/>
          <w:sz w:val="24"/>
          <w:szCs w:val="24"/>
        </w:rPr>
        <w:t xml:space="preserve">, </w:t>
      </w:r>
      <w:r w:rsidR="00DA5478" w:rsidRPr="00801DF0">
        <w:rPr>
          <w:rFonts w:cstheme="minorHAnsi"/>
          <w:sz w:val="24"/>
          <w:szCs w:val="24"/>
        </w:rPr>
        <w:t>w</w:t>
      </w:r>
      <w:r w:rsidR="00786741" w:rsidRPr="00801DF0">
        <w:rPr>
          <w:rFonts w:cstheme="minorHAnsi"/>
          <w:sz w:val="24"/>
          <w:szCs w:val="24"/>
        </w:rPr>
        <w:t>here</w:t>
      </w:r>
      <w:r w:rsidR="00DA5478" w:rsidRPr="00801DF0">
        <w:rPr>
          <w:rFonts w:cstheme="minorHAnsi"/>
          <w:sz w:val="24"/>
          <w:szCs w:val="24"/>
        </w:rPr>
        <w:t xml:space="preserve"> the </w:t>
      </w:r>
      <w:r w:rsidR="00201A20" w:rsidRPr="00801DF0">
        <w:rPr>
          <w:rFonts w:cstheme="minorHAnsi"/>
          <w:sz w:val="24"/>
          <w:szCs w:val="24"/>
        </w:rPr>
        <w:t>supplier</w:t>
      </w:r>
      <w:r w:rsidR="00DA5478" w:rsidRPr="00801DF0">
        <w:rPr>
          <w:rFonts w:cstheme="minorHAnsi"/>
          <w:sz w:val="24"/>
          <w:szCs w:val="24"/>
        </w:rPr>
        <w:t>s</w:t>
      </w:r>
      <w:r w:rsidR="00201A20" w:rsidRPr="00801DF0">
        <w:rPr>
          <w:rFonts w:cstheme="minorHAnsi"/>
          <w:sz w:val="24"/>
          <w:szCs w:val="24"/>
        </w:rPr>
        <w:t xml:space="preserve"> </w:t>
      </w:r>
      <w:r w:rsidR="00786741" w:rsidRPr="00801DF0">
        <w:rPr>
          <w:rFonts w:cstheme="minorHAnsi"/>
          <w:sz w:val="24"/>
          <w:szCs w:val="24"/>
        </w:rPr>
        <w:t xml:space="preserve">are </w:t>
      </w:r>
      <w:r w:rsidR="00201A20" w:rsidRPr="00801DF0">
        <w:rPr>
          <w:rFonts w:cstheme="minorHAnsi"/>
          <w:sz w:val="24"/>
          <w:szCs w:val="24"/>
        </w:rPr>
        <w:t xml:space="preserve">currently developing an </w:t>
      </w:r>
      <w:r w:rsidR="00884829" w:rsidRPr="00801DF0">
        <w:rPr>
          <w:rFonts w:cstheme="minorHAnsi"/>
          <w:sz w:val="24"/>
          <w:szCs w:val="24"/>
        </w:rPr>
        <w:t xml:space="preserve">interface </w:t>
      </w:r>
      <w:r w:rsidR="00DA5478" w:rsidRPr="00801DF0">
        <w:rPr>
          <w:rFonts w:cstheme="minorHAnsi"/>
          <w:sz w:val="24"/>
          <w:szCs w:val="24"/>
        </w:rPr>
        <w:t xml:space="preserve">that will allow </w:t>
      </w:r>
      <w:r w:rsidR="00F05838" w:rsidRPr="00801DF0">
        <w:rPr>
          <w:rFonts w:cstheme="minorHAnsi"/>
          <w:sz w:val="24"/>
          <w:szCs w:val="24"/>
        </w:rPr>
        <w:t>front-line</w:t>
      </w:r>
      <w:r w:rsidR="00DA5478" w:rsidRPr="00801DF0">
        <w:rPr>
          <w:rFonts w:cstheme="minorHAnsi"/>
          <w:sz w:val="24"/>
          <w:szCs w:val="24"/>
        </w:rPr>
        <w:t xml:space="preserve"> staff </w:t>
      </w:r>
      <w:r w:rsidR="007E2B2E" w:rsidRPr="00801DF0">
        <w:rPr>
          <w:rFonts w:cstheme="minorHAnsi"/>
          <w:sz w:val="24"/>
          <w:szCs w:val="24"/>
        </w:rPr>
        <w:t xml:space="preserve">being able </w:t>
      </w:r>
      <w:r w:rsidR="00F05838" w:rsidRPr="00801DF0">
        <w:rPr>
          <w:rFonts w:cstheme="minorHAnsi"/>
          <w:sz w:val="24"/>
          <w:szCs w:val="24"/>
        </w:rPr>
        <w:t xml:space="preserve">to communicate directly </w:t>
      </w:r>
      <w:r w:rsidR="007E2B2E" w:rsidRPr="00801DF0">
        <w:rPr>
          <w:rFonts w:cstheme="minorHAnsi"/>
          <w:sz w:val="24"/>
          <w:szCs w:val="24"/>
        </w:rPr>
        <w:t>with the receiving hospital and extract</w:t>
      </w:r>
      <w:r w:rsidR="00992CDB" w:rsidRPr="00801DF0">
        <w:rPr>
          <w:rFonts w:cstheme="minorHAnsi"/>
          <w:sz w:val="24"/>
          <w:szCs w:val="24"/>
        </w:rPr>
        <w:t xml:space="preserve"> information from the defibrillators </w:t>
      </w:r>
      <w:r w:rsidR="00250133" w:rsidRPr="00801DF0">
        <w:rPr>
          <w:rFonts w:cstheme="minorHAnsi"/>
          <w:sz w:val="24"/>
          <w:szCs w:val="24"/>
        </w:rPr>
        <w:t xml:space="preserve">in </w:t>
      </w:r>
      <w:r w:rsidR="00F54DB0" w:rsidRPr="00801DF0">
        <w:rPr>
          <w:rFonts w:cstheme="minorHAnsi"/>
          <w:sz w:val="24"/>
          <w:szCs w:val="24"/>
        </w:rPr>
        <w:t>real-time</w:t>
      </w:r>
      <w:r w:rsidR="00250133" w:rsidRPr="00801DF0">
        <w:rPr>
          <w:rFonts w:cstheme="minorHAnsi"/>
          <w:sz w:val="24"/>
          <w:szCs w:val="24"/>
        </w:rPr>
        <w:t>, with some elements of data related to the incident and patient</w:t>
      </w:r>
      <w:r w:rsidR="007E2B2E" w:rsidRPr="00801DF0">
        <w:rPr>
          <w:rFonts w:cstheme="minorHAnsi"/>
          <w:sz w:val="24"/>
          <w:szCs w:val="24"/>
        </w:rPr>
        <w:t>,</w:t>
      </w:r>
      <w:r w:rsidR="00250133" w:rsidRPr="00801DF0">
        <w:rPr>
          <w:rFonts w:cstheme="minorHAnsi"/>
          <w:sz w:val="24"/>
          <w:szCs w:val="24"/>
        </w:rPr>
        <w:t xml:space="preserve"> being a </w:t>
      </w:r>
      <w:r w:rsidR="00F54DB0" w:rsidRPr="00801DF0">
        <w:rPr>
          <w:rFonts w:cstheme="minorHAnsi"/>
          <w:sz w:val="24"/>
          <w:szCs w:val="24"/>
        </w:rPr>
        <w:t>two-way sync.</w:t>
      </w:r>
    </w:p>
    <w:p w14:paraId="7564B4F5" w14:textId="7E252132" w:rsidR="00F54DB0" w:rsidRPr="009F4022" w:rsidRDefault="00182D42" w:rsidP="00801DF0">
      <w:pPr>
        <w:spacing w:line="360" w:lineRule="auto"/>
        <w:rPr>
          <w:rFonts w:cstheme="minorHAnsi"/>
          <w:sz w:val="24"/>
          <w:szCs w:val="24"/>
        </w:rPr>
      </w:pPr>
      <w:r w:rsidRPr="00801DF0">
        <w:rPr>
          <w:rFonts w:cstheme="minorHAnsi"/>
          <w:sz w:val="24"/>
          <w:szCs w:val="24"/>
        </w:rPr>
        <w:t xml:space="preserve">The </w:t>
      </w:r>
      <w:r w:rsidR="003140CE" w:rsidRPr="00801DF0">
        <w:rPr>
          <w:rFonts w:cstheme="minorHAnsi"/>
          <w:sz w:val="24"/>
          <w:szCs w:val="24"/>
        </w:rPr>
        <w:t xml:space="preserve">NHS 111 </w:t>
      </w:r>
      <w:r w:rsidR="00173AAD" w:rsidRPr="00801DF0">
        <w:rPr>
          <w:rFonts w:cstheme="minorHAnsi"/>
          <w:sz w:val="24"/>
          <w:szCs w:val="24"/>
        </w:rPr>
        <w:t xml:space="preserve">24hr </w:t>
      </w:r>
      <w:r w:rsidRPr="00801DF0">
        <w:rPr>
          <w:rFonts w:cstheme="minorHAnsi"/>
          <w:sz w:val="24"/>
          <w:szCs w:val="24"/>
        </w:rPr>
        <w:t>service by WAST</w:t>
      </w:r>
      <w:r w:rsidR="00173AAD" w:rsidRPr="00801DF0">
        <w:rPr>
          <w:rFonts w:cstheme="minorHAnsi"/>
          <w:sz w:val="24"/>
          <w:szCs w:val="24"/>
        </w:rPr>
        <w:t xml:space="preserve"> </w:t>
      </w:r>
      <w:r w:rsidR="00A8417E" w:rsidRPr="00801DF0">
        <w:rPr>
          <w:rFonts w:cstheme="minorHAnsi"/>
          <w:sz w:val="24"/>
          <w:szCs w:val="24"/>
        </w:rPr>
        <w:t>can be</w:t>
      </w:r>
      <w:r w:rsidR="00730049" w:rsidRPr="00801DF0">
        <w:rPr>
          <w:rFonts w:cstheme="minorHAnsi"/>
          <w:sz w:val="24"/>
          <w:szCs w:val="24"/>
        </w:rPr>
        <w:t xml:space="preserve"> accessible</w:t>
      </w:r>
      <w:r w:rsidR="00173AAD" w:rsidRPr="00801DF0">
        <w:rPr>
          <w:rFonts w:cstheme="minorHAnsi"/>
          <w:sz w:val="24"/>
          <w:szCs w:val="24"/>
        </w:rPr>
        <w:t xml:space="preserve"> online</w:t>
      </w:r>
      <w:r w:rsidR="00A8417E" w:rsidRPr="00801DF0">
        <w:rPr>
          <w:rFonts w:cstheme="minorHAnsi"/>
          <w:sz w:val="24"/>
          <w:szCs w:val="24"/>
        </w:rPr>
        <w:t xml:space="preserve"> to offer guidance and </w:t>
      </w:r>
      <w:r w:rsidR="00166C67" w:rsidRPr="00801DF0">
        <w:rPr>
          <w:rFonts w:cstheme="minorHAnsi"/>
          <w:sz w:val="24"/>
          <w:szCs w:val="24"/>
        </w:rPr>
        <w:t>care for non-emergency urgent medical problems</w:t>
      </w:r>
      <w:r w:rsidR="00B630B9" w:rsidRPr="00801DF0">
        <w:rPr>
          <w:rFonts w:cstheme="minorHAnsi"/>
          <w:sz w:val="24"/>
          <w:szCs w:val="24"/>
        </w:rPr>
        <w:t>. C</w:t>
      </w:r>
      <w:r w:rsidR="00A80915" w:rsidRPr="00801DF0">
        <w:rPr>
          <w:rFonts w:cstheme="minorHAnsi"/>
          <w:sz w:val="24"/>
          <w:szCs w:val="24"/>
        </w:rPr>
        <w:t>urrently</w:t>
      </w:r>
      <w:r w:rsidR="00577F83" w:rsidRPr="00801DF0">
        <w:rPr>
          <w:rFonts w:cstheme="minorHAnsi"/>
          <w:sz w:val="24"/>
          <w:szCs w:val="24"/>
        </w:rPr>
        <w:t>,</w:t>
      </w:r>
      <w:r w:rsidR="00A80915" w:rsidRPr="00801DF0">
        <w:rPr>
          <w:rFonts w:cstheme="minorHAnsi"/>
          <w:sz w:val="24"/>
          <w:szCs w:val="24"/>
        </w:rPr>
        <w:t xml:space="preserve"> </w:t>
      </w:r>
      <w:r w:rsidR="00B630B9" w:rsidRPr="00801DF0">
        <w:rPr>
          <w:rFonts w:cstheme="minorHAnsi"/>
          <w:sz w:val="24"/>
          <w:szCs w:val="24"/>
        </w:rPr>
        <w:t xml:space="preserve">this is </w:t>
      </w:r>
      <w:r w:rsidR="00A80915" w:rsidRPr="00801DF0">
        <w:rPr>
          <w:rFonts w:cstheme="minorHAnsi"/>
          <w:sz w:val="24"/>
          <w:szCs w:val="24"/>
        </w:rPr>
        <w:t xml:space="preserve">a </w:t>
      </w:r>
      <w:r w:rsidR="00577F83" w:rsidRPr="00801DF0">
        <w:rPr>
          <w:rFonts w:cstheme="minorHAnsi"/>
          <w:sz w:val="24"/>
          <w:szCs w:val="24"/>
        </w:rPr>
        <w:t>stand-alone</w:t>
      </w:r>
      <w:r w:rsidR="00A80915" w:rsidRPr="00801DF0">
        <w:rPr>
          <w:rFonts w:cstheme="minorHAnsi"/>
          <w:sz w:val="24"/>
          <w:szCs w:val="24"/>
        </w:rPr>
        <w:t xml:space="preserve"> </w:t>
      </w:r>
      <w:r w:rsidR="00B77FFD" w:rsidRPr="00801DF0">
        <w:rPr>
          <w:rFonts w:cstheme="minorHAnsi"/>
          <w:sz w:val="24"/>
          <w:szCs w:val="24"/>
        </w:rPr>
        <w:t>website</w:t>
      </w:r>
      <w:r w:rsidR="00B630B9" w:rsidRPr="00801DF0">
        <w:rPr>
          <w:rFonts w:cstheme="minorHAnsi"/>
          <w:sz w:val="24"/>
          <w:szCs w:val="24"/>
        </w:rPr>
        <w:t xml:space="preserve"> </w:t>
      </w:r>
      <w:r w:rsidR="007E2B2E" w:rsidRPr="00801DF0">
        <w:rPr>
          <w:rFonts w:cstheme="minorHAnsi"/>
          <w:sz w:val="24"/>
          <w:szCs w:val="24"/>
        </w:rPr>
        <w:t>that</w:t>
      </w:r>
      <w:r w:rsidR="00577F83" w:rsidRPr="00801DF0">
        <w:rPr>
          <w:rFonts w:cstheme="minorHAnsi"/>
          <w:sz w:val="24"/>
          <w:szCs w:val="24"/>
        </w:rPr>
        <w:t xml:space="preserve"> is </w:t>
      </w:r>
      <w:r w:rsidR="00B630B9" w:rsidRPr="00801DF0">
        <w:rPr>
          <w:rFonts w:cstheme="minorHAnsi"/>
          <w:sz w:val="24"/>
          <w:szCs w:val="24"/>
        </w:rPr>
        <w:t xml:space="preserve">disconnected from the telephony service, </w:t>
      </w:r>
      <w:r w:rsidR="007325D0" w:rsidRPr="00801DF0">
        <w:rPr>
          <w:rFonts w:cstheme="minorHAnsi"/>
          <w:sz w:val="24"/>
          <w:szCs w:val="24"/>
        </w:rPr>
        <w:t xml:space="preserve">the </w:t>
      </w:r>
      <w:r w:rsidR="00577F83" w:rsidRPr="00801DF0">
        <w:rPr>
          <w:rFonts w:cstheme="minorHAnsi"/>
          <w:sz w:val="24"/>
          <w:szCs w:val="24"/>
        </w:rPr>
        <w:t xml:space="preserve">future </w:t>
      </w:r>
      <w:r w:rsidR="007325D0" w:rsidRPr="00801DF0">
        <w:rPr>
          <w:rFonts w:cstheme="minorHAnsi"/>
          <w:sz w:val="24"/>
          <w:szCs w:val="24"/>
        </w:rPr>
        <w:t xml:space="preserve">ambition </w:t>
      </w:r>
      <w:r w:rsidR="00577F83" w:rsidRPr="00801DF0">
        <w:rPr>
          <w:rFonts w:cstheme="minorHAnsi"/>
          <w:sz w:val="24"/>
          <w:szCs w:val="24"/>
        </w:rPr>
        <w:t xml:space="preserve">for WAST </w:t>
      </w:r>
      <w:r w:rsidR="007325D0" w:rsidRPr="00801DF0">
        <w:rPr>
          <w:rFonts w:cstheme="minorHAnsi"/>
          <w:sz w:val="24"/>
          <w:szCs w:val="24"/>
        </w:rPr>
        <w:t xml:space="preserve">is </w:t>
      </w:r>
      <w:r w:rsidR="00A20EF6" w:rsidRPr="00801DF0">
        <w:rPr>
          <w:rFonts w:cstheme="minorHAnsi"/>
          <w:sz w:val="24"/>
          <w:szCs w:val="24"/>
        </w:rPr>
        <w:t>for the systems to</w:t>
      </w:r>
      <w:r w:rsidR="00AB6580" w:rsidRPr="00801DF0">
        <w:rPr>
          <w:rFonts w:cstheme="minorHAnsi"/>
          <w:sz w:val="24"/>
          <w:szCs w:val="24"/>
        </w:rPr>
        <w:t xml:space="preserve"> </w:t>
      </w:r>
      <w:r w:rsidR="002B541A" w:rsidRPr="00801DF0">
        <w:rPr>
          <w:rFonts w:cstheme="minorHAnsi"/>
          <w:sz w:val="24"/>
          <w:szCs w:val="24"/>
        </w:rPr>
        <w:t>be in interoperable with each other.</w:t>
      </w:r>
    </w:p>
    <w:p w14:paraId="7613F011" w14:textId="30DBA564" w:rsidR="00434DD2" w:rsidRPr="00801DF0" w:rsidRDefault="00CF7286" w:rsidP="009F4022">
      <w:pPr>
        <w:pStyle w:val="Heading2"/>
      </w:pPr>
      <w:bookmarkStart w:id="6" w:name="_Toc134797216"/>
      <w:r w:rsidRPr="00801DF0">
        <w:t>Information standards</w:t>
      </w:r>
      <w:bookmarkEnd w:id="6"/>
      <w:r w:rsidRPr="00801DF0">
        <w:t xml:space="preserve"> </w:t>
      </w:r>
    </w:p>
    <w:p w14:paraId="555E9A9C" w14:textId="7CDA7F08" w:rsidR="00E85A47" w:rsidRPr="00801DF0" w:rsidRDefault="00E85A47" w:rsidP="00801DF0">
      <w:pPr>
        <w:spacing w:line="360" w:lineRule="auto"/>
        <w:rPr>
          <w:rFonts w:cstheme="minorHAnsi"/>
          <w:sz w:val="24"/>
          <w:szCs w:val="24"/>
        </w:rPr>
      </w:pPr>
      <w:r w:rsidRPr="00801DF0">
        <w:rPr>
          <w:rFonts w:cstheme="minorHAnsi"/>
          <w:sz w:val="24"/>
          <w:szCs w:val="24"/>
        </w:rPr>
        <w:t xml:space="preserve">WAST </w:t>
      </w:r>
      <w:r w:rsidR="00C86AD4" w:rsidRPr="00801DF0">
        <w:rPr>
          <w:rFonts w:cstheme="minorHAnsi"/>
          <w:sz w:val="24"/>
          <w:szCs w:val="24"/>
        </w:rPr>
        <w:t>has</w:t>
      </w:r>
      <w:r w:rsidRPr="00801DF0">
        <w:rPr>
          <w:rFonts w:cstheme="minorHAnsi"/>
          <w:sz w:val="24"/>
          <w:szCs w:val="24"/>
        </w:rPr>
        <w:t xml:space="preserve"> </w:t>
      </w:r>
      <w:r w:rsidR="00DB2977" w:rsidRPr="00801DF0">
        <w:rPr>
          <w:rFonts w:cstheme="minorHAnsi"/>
          <w:sz w:val="24"/>
          <w:szCs w:val="24"/>
        </w:rPr>
        <w:t>implemented robust Information Standards</w:t>
      </w:r>
      <w:r w:rsidR="00784F55" w:rsidRPr="00801DF0">
        <w:rPr>
          <w:rFonts w:cstheme="minorHAnsi"/>
          <w:sz w:val="24"/>
          <w:szCs w:val="24"/>
        </w:rPr>
        <w:t xml:space="preserve"> </w:t>
      </w:r>
      <w:r w:rsidR="00DD3773" w:rsidRPr="00801DF0">
        <w:rPr>
          <w:rFonts w:cstheme="minorHAnsi"/>
          <w:sz w:val="24"/>
          <w:szCs w:val="24"/>
        </w:rPr>
        <w:t xml:space="preserve">(IS) </w:t>
      </w:r>
      <w:r w:rsidR="00702A09" w:rsidRPr="00801DF0">
        <w:rPr>
          <w:rFonts w:cstheme="minorHAnsi"/>
          <w:sz w:val="24"/>
          <w:szCs w:val="24"/>
        </w:rPr>
        <w:t xml:space="preserve">which are recognised as a </w:t>
      </w:r>
      <w:r w:rsidR="00C81201" w:rsidRPr="00801DF0">
        <w:rPr>
          <w:rFonts w:cstheme="minorHAnsi"/>
          <w:sz w:val="24"/>
          <w:szCs w:val="24"/>
        </w:rPr>
        <w:t xml:space="preserve">pivotal role of information standards to deliver </w:t>
      </w:r>
      <w:r w:rsidR="001A018D" w:rsidRPr="00801DF0">
        <w:rPr>
          <w:rFonts w:cstheme="minorHAnsi"/>
          <w:sz w:val="24"/>
          <w:szCs w:val="24"/>
        </w:rPr>
        <w:t xml:space="preserve">a </w:t>
      </w:r>
      <w:r w:rsidR="00C81201" w:rsidRPr="00801DF0">
        <w:rPr>
          <w:rFonts w:cstheme="minorHAnsi"/>
          <w:sz w:val="24"/>
          <w:szCs w:val="24"/>
        </w:rPr>
        <w:t>high-quality</w:t>
      </w:r>
      <w:r w:rsidR="001A018D" w:rsidRPr="00801DF0">
        <w:rPr>
          <w:rFonts w:cstheme="minorHAnsi"/>
          <w:sz w:val="24"/>
          <w:szCs w:val="24"/>
        </w:rPr>
        <w:t xml:space="preserve"> service. </w:t>
      </w:r>
      <w:r w:rsidR="00DD3773" w:rsidRPr="00801DF0">
        <w:rPr>
          <w:rFonts w:cstheme="minorHAnsi"/>
          <w:sz w:val="24"/>
          <w:szCs w:val="24"/>
        </w:rPr>
        <w:t>IS governs</w:t>
      </w:r>
      <w:r w:rsidR="00C1369B" w:rsidRPr="00801DF0">
        <w:rPr>
          <w:rFonts w:cstheme="minorHAnsi"/>
          <w:sz w:val="24"/>
          <w:szCs w:val="24"/>
        </w:rPr>
        <w:t xml:space="preserve"> the collection, storage, </w:t>
      </w:r>
      <w:r w:rsidR="00C86AD4" w:rsidRPr="00801DF0">
        <w:rPr>
          <w:rFonts w:cstheme="minorHAnsi"/>
          <w:sz w:val="24"/>
          <w:szCs w:val="24"/>
        </w:rPr>
        <w:t xml:space="preserve">and </w:t>
      </w:r>
      <w:r w:rsidR="00C1369B" w:rsidRPr="00801DF0">
        <w:rPr>
          <w:rFonts w:cstheme="minorHAnsi"/>
          <w:sz w:val="24"/>
          <w:szCs w:val="24"/>
        </w:rPr>
        <w:t>trans</w:t>
      </w:r>
      <w:r w:rsidR="00857E03" w:rsidRPr="00801DF0">
        <w:rPr>
          <w:rFonts w:cstheme="minorHAnsi"/>
          <w:sz w:val="24"/>
          <w:szCs w:val="24"/>
        </w:rPr>
        <w:t>mission of information throughout the organisation, which ensures seamless communication</w:t>
      </w:r>
      <w:r w:rsidR="00C86AD4" w:rsidRPr="00801DF0">
        <w:rPr>
          <w:rFonts w:cstheme="minorHAnsi"/>
          <w:sz w:val="24"/>
          <w:szCs w:val="24"/>
        </w:rPr>
        <w:t xml:space="preserve"> and promotes high-quality care.</w:t>
      </w:r>
      <w:r w:rsidR="00784F55" w:rsidRPr="00801DF0">
        <w:rPr>
          <w:rFonts w:cstheme="minorHAnsi"/>
          <w:sz w:val="24"/>
          <w:szCs w:val="24"/>
        </w:rPr>
        <w:t xml:space="preserve"> </w:t>
      </w:r>
      <w:r w:rsidR="00251EF1" w:rsidRPr="00801DF0">
        <w:rPr>
          <w:rFonts w:cstheme="minorHAnsi"/>
          <w:sz w:val="24"/>
          <w:szCs w:val="24"/>
        </w:rPr>
        <w:t>Information Standards can be technical which relates to messaging</w:t>
      </w:r>
      <w:r w:rsidR="00F64161" w:rsidRPr="00801DF0">
        <w:rPr>
          <w:rFonts w:cstheme="minorHAnsi"/>
          <w:sz w:val="24"/>
          <w:szCs w:val="24"/>
        </w:rPr>
        <w:t xml:space="preserve">, data </w:t>
      </w:r>
      <w:r w:rsidR="00C972B7" w:rsidRPr="00801DF0">
        <w:rPr>
          <w:rFonts w:cstheme="minorHAnsi"/>
          <w:sz w:val="24"/>
          <w:szCs w:val="24"/>
        </w:rPr>
        <w:t>that</w:t>
      </w:r>
      <w:r w:rsidR="00F64161" w:rsidRPr="00801DF0">
        <w:rPr>
          <w:rFonts w:cstheme="minorHAnsi"/>
          <w:sz w:val="24"/>
          <w:szCs w:val="24"/>
        </w:rPr>
        <w:t xml:space="preserve"> defines the structure</w:t>
      </w:r>
      <w:r w:rsidR="001308EE" w:rsidRPr="00801DF0">
        <w:rPr>
          <w:rFonts w:cstheme="minorHAnsi"/>
          <w:sz w:val="24"/>
          <w:szCs w:val="24"/>
        </w:rPr>
        <w:t>,</w:t>
      </w:r>
      <w:r w:rsidR="00F64161" w:rsidRPr="00801DF0">
        <w:rPr>
          <w:rFonts w:cstheme="minorHAnsi"/>
          <w:sz w:val="24"/>
          <w:szCs w:val="24"/>
        </w:rPr>
        <w:t xml:space="preserve"> and the type of </w:t>
      </w:r>
      <w:r w:rsidR="00F64161" w:rsidRPr="00801DF0">
        <w:rPr>
          <w:rFonts w:cstheme="minorHAnsi"/>
          <w:sz w:val="24"/>
          <w:szCs w:val="24"/>
        </w:rPr>
        <w:lastRenderedPageBreak/>
        <w:t xml:space="preserve">information to be </w:t>
      </w:r>
      <w:r w:rsidR="00F07296" w:rsidRPr="00801DF0">
        <w:rPr>
          <w:rFonts w:cstheme="minorHAnsi"/>
          <w:sz w:val="24"/>
          <w:szCs w:val="24"/>
        </w:rPr>
        <w:t xml:space="preserve">recorded and submitted which can be set to show as data or clinical </w:t>
      </w:r>
      <w:r w:rsidR="001308EE" w:rsidRPr="00801DF0">
        <w:rPr>
          <w:rFonts w:cstheme="minorHAnsi"/>
          <w:sz w:val="24"/>
          <w:szCs w:val="24"/>
        </w:rPr>
        <w:t>terminology codes, and information policies related to policies, procedures</w:t>
      </w:r>
      <w:r w:rsidR="00C972B7" w:rsidRPr="00801DF0">
        <w:rPr>
          <w:rFonts w:cstheme="minorHAnsi"/>
          <w:sz w:val="24"/>
          <w:szCs w:val="24"/>
        </w:rPr>
        <w:t>, and guidelines.</w:t>
      </w:r>
      <w:r w:rsidR="00784F55" w:rsidRPr="00801DF0">
        <w:rPr>
          <w:rFonts w:cstheme="minorHAnsi"/>
          <w:sz w:val="24"/>
          <w:szCs w:val="24"/>
        </w:rPr>
        <w:t xml:space="preserve"> </w:t>
      </w:r>
    </w:p>
    <w:p w14:paraId="627703F1" w14:textId="700A7C27" w:rsidR="00CE6A96" w:rsidRPr="00801DF0" w:rsidRDefault="00CF7286" w:rsidP="009F4022">
      <w:pPr>
        <w:pStyle w:val="Heading2"/>
      </w:pPr>
      <w:bookmarkStart w:id="7" w:name="_Toc134797217"/>
      <w:r w:rsidRPr="00801DF0">
        <w:t xml:space="preserve">Data </w:t>
      </w:r>
      <w:r w:rsidR="00D67B2D" w:rsidRPr="00801DF0">
        <w:t>A</w:t>
      </w:r>
      <w:r w:rsidRPr="00801DF0">
        <w:t>nalytics</w:t>
      </w:r>
      <w:bookmarkEnd w:id="7"/>
    </w:p>
    <w:p w14:paraId="23AD7526" w14:textId="5A786894" w:rsidR="00BD2028" w:rsidRPr="00801DF0" w:rsidRDefault="00657377" w:rsidP="00801DF0">
      <w:pPr>
        <w:shd w:val="clear" w:color="auto" w:fill="FFFFFF"/>
        <w:spacing w:after="0" w:line="360" w:lineRule="auto"/>
        <w:rPr>
          <w:rFonts w:eastAsia="Times New Roman" w:cstheme="minorHAnsi"/>
          <w:color w:val="202124"/>
          <w:kern w:val="0"/>
          <w:sz w:val="24"/>
          <w:szCs w:val="24"/>
          <w:lang w:eastAsia="en-GB"/>
          <w14:ligatures w14:val="none"/>
        </w:rPr>
      </w:pPr>
      <w:r w:rsidRPr="00801DF0">
        <w:rPr>
          <w:rFonts w:eastAsia="Times New Roman" w:cstheme="minorHAnsi"/>
          <w:color w:val="202124"/>
          <w:kern w:val="0"/>
          <w:sz w:val="24"/>
          <w:szCs w:val="24"/>
          <w:lang w:eastAsia="en-GB"/>
          <w14:ligatures w14:val="none"/>
        </w:rPr>
        <w:t>D</w:t>
      </w:r>
      <w:r w:rsidR="002A58DE" w:rsidRPr="00801DF0">
        <w:rPr>
          <w:rFonts w:eastAsia="Times New Roman" w:cstheme="minorHAnsi"/>
          <w:color w:val="202124"/>
          <w:kern w:val="0"/>
          <w:sz w:val="24"/>
          <w:szCs w:val="24"/>
          <w:lang w:eastAsia="en-GB"/>
          <w14:ligatures w14:val="none"/>
        </w:rPr>
        <w:t xml:space="preserve">ata analytics </w:t>
      </w:r>
      <w:r w:rsidR="000731D7" w:rsidRPr="00801DF0">
        <w:rPr>
          <w:rFonts w:eastAsia="Times New Roman" w:cstheme="minorHAnsi"/>
          <w:color w:val="202124"/>
          <w:kern w:val="0"/>
          <w:sz w:val="24"/>
          <w:szCs w:val="24"/>
          <w:lang w:eastAsia="en-GB"/>
          <w14:ligatures w14:val="none"/>
        </w:rPr>
        <w:t>is</w:t>
      </w:r>
      <w:r w:rsidRPr="00801DF0">
        <w:rPr>
          <w:rFonts w:eastAsia="Times New Roman" w:cstheme="minorHAnsi"/>
          <w:color w:val="202124"/>
          <w:kern w:val="0"/>
          <w:sz w:val="24"/>
          <w:szCs w:val="24"/>
          <w:lang w:eastAsia="en-GB"/>
          <w14:ligatures w14:val="none"/>
        </w:rPr>
        <w:t xml:space="preserve"> </w:t>
      </w:r>
      <w:r w:rsidR="00905CC5" w:rsidRPr="00801DF0">
        <w:rPr>
          <w:rFonts w:eastAsia="Times New Roman" w:cstheme="minorHAnsi"/>
          <w:color w:val="202124"/>
          <w:kern w:val="0"/>
          <w:sz w:val="24"/>
          <w:szCs w:val="24"/>
          <w:lang w:eastAsia="en-GB"/>
          <w14:ligatures w14:val="none"/>
        </w:rPr>
        <w:t xml:space="preserve">used to </w:t>
      </w:r>
      <w:r w:rsidR="00140F5F" w:rsidRPr="00801DF0">
        <w:rPr>
          <w:rFonts w:eastAsia="Times New Roman" w:cstheme="minorHAnsi"/>
          <w:color w:val="202124"/>
          <w:kern w:val="0"/>
          <w:sz w:val="24"/>
          <w:szCs w:val="24"/>
          <w:lang w:eastAsia="en-GB"/>
          <w14:ligatures w14:val="none"/>
        </w:rPr>
        <w:t>drive</w:t>
      </w:r>
      <w:r w:rsidR="00665F26" w:rsidRPr="00801DF0">
        <w:rPr>
          <w:rFonts w:eastAsia="Times New Roman" w:cstheme="minorHAnsi"/>
          <w:color w:val="202124"/>
          <w:kern w:val="0"/>
          <w:sz w:val="24"/>
          <w:szCs w:val="24"/>
          <w:lang w:eastAsia="en-GB"/>
          <w14:ligatures w14:val="none"/>
        </w:rPr>
        <w:t xml:space="preserve"> improvemen</w:t>
      </w:r>
      <w:r w:rsidR="00F01EF4" w:rsidRPr="00801DF0">
        <w:rPr>
          <w:rFonts w:eastAsia="Times New Roman" w:cstheme="minorHAnsi"/>
          <w:color w:val="202124"/>
          <w:kern w:val="0"/>
          <w:sz w:val="24"/>
          <w:szCs w:val="24"/>
          <w:lang w:eastAsia="en-GB"/>
          <w14:ligatures w14:val="none"/>
        </w:rPr>
        <w:t xml:space="preserve">ts </w:t>
      </w:r>
      <w:r w:rsidR="0023131F" w:rsidRPr="00801DF0">
        <w:rPr>
          <w:rFonts w:eastAsia="Times New Roman" w:cstheme="minorHAnsi"/>
          <w:color w:val="202124"/>
          <w:kern w:val="0"/>
          <w:sz w:val="24"/>
          <w:szCs w:val="24"/>
          <w:lang w:eastAsia="en-GB"/>
          <w14:ligatures w14:val="none"/>
        </w:rPr>
        <w:t xml:space="preserve">on the path to maturity </w:t>
      </w:r>
      <w:r w:rsidR="00F01EF4" w:rsidRPr="00801DF0">
        <w:rPr>
          <w:rFonts w:eastAsia="Times New Roman" w:cstheme="minorHAnsi"/>
          <w:color w:val="202124"/>
          <w:kern w:val="0"/>
          <w:sz w:val="24"/>
          <w:szCs w:val="24"/>
          <w:lang w:eastAsia="en-GB"/>
          <w14:ligatures w14:val="none"/>
        </w:rPr>
        <w:t>through</w:t>
      </w:r>
      <w:r w:rsidR="00140F5F" w:rsidRPr="00801DF0">
        <w:rPr>
          <w:rFonts w:eastAsia="Times New Roman" w:cstheme="minorHAnsi"/>
          <w:color w:val="202124"/>
          <w:kern w:val="0"/>
          <w:sz w:val="24"/>
          <w:szCs w:val="24"/>
          <w:lang w:eastAsia="en-GB"/>
          <w14:ligatures w14:val="none"/>
        </w:rPr>
        <w:t xml:space="preserve"> </w:t>
      </w:r>
      <w:r w:rsidR="005E45BB" w:rsidRPr="00801DF0">
        <w:rPr>
          <w:rFonts w:eastAsia="Times New Roman" w:cstheme="minorHAnsi"/>
          <w:color w:val="202124"/>
          <w:kern w:val="0"/>
          <w:sz w:val="24"/>
          <w:szCs w:val="24"/>
          <w:lang w:eastAsia="en-GB"/>
          <w14:ligatures w14:val="none"/>
        </w:rPr>
        <w:t>insights and integration</w:t>
      </w:r>
      <w:r w:rsidR="000731D7" w:rsidRPr="00801DF0">
        <w:rPr>
          <w:rFonts w:eastAsia="Times New Roman" w:cstheme="minorHAnsi"/>
          <w:color w:val="202124"/>
          <w:kern w:val="0"/>
          <w:sz w:val="24"/>
          <w:szCs w:val="24"/>
          <w:lang w:eastAsia="en-GB"/>
          <w14:ligatures w14:val="none"/>
        </w:rPr>
        <w:t xml:space="preserve">. </w:t>
      </w:r>
      <w:r w:rsidR="003C30AD" w:rsidRPr="00801DF0">
        <w:rPr>
          <w:rFonts w:eastAsia="Times New Roman" w:cstheme="minorHAnsi"/>
          <w:color w:val="202124"/>
          <w:kern w:val="0"/>
          <w:sz w:val="24"/>
          <w:szCs w:val="24"/>
          <w:lang w:eastAsia="en-GB"/>
          <w14:ligatures w14:val="none"/>
        </w:rPr>
        <w:t xml:space="preserve">WAST </w:t>
      </w:r>
      <w:r w:rsidR="00EC70A0" w:rsidRPr="00801DF0">
        <w:rPr>
          <w:rFonts w:eastAsia="Times New Roman" w:cstheme="minorHAnsi"/>
          <w:color w:val="202124"/>
          <w:kern w:val="0"/>
          <w:sz w:val="24"/>
          <w:szCs w:val="24"/>
          <w:lang w:eastAsia="en-GB"/>
          <w14:ligatures w14:val="none"/>
        </w:rPr>
        <w:t>has</w:t>
      </w:r>
      <w:r w:rsidR="009A6442" w:rsidRPr="00801DF0">
        <w:rPr>
          <w:rFonts w:eastAsia="Times New Roman" w:cstheme="minorHAnsi"/>
          <w:color w:val="202124"/>
          <w:kern w:val="0"/>
          <w:sz w:val="24"/>
          <w:szCs w:val="24"/>
          <w:lang w:eastAsia="en-GB"/>
          <w14:ligatures w14:val="none"/>
        </w:rPr>
        <w:t xml:space="preserve"> always been</w:t>
      </w:r>
      <w:r w:rsidR="003C30AD" w:rsidRPr="00801DF0">
        <w:rPr>
          <w:rFonts w:eastAsia="Times New Roman" w:cstheme="minorHAnsi"/>
          <w:color w:val="202124"/>
          <w:kern w:val="0"/>
          <w:sz w:val="24"/>
          <w:szCs w:val="24"/>
          <w:lang w:eastAsia="en-GB"/>
          <w14:ligatures w14:val="none"/>
        </w:rPr>
        <w:t xml:space="preserve"> </w:t>
      </w:r>
      <w:r w:rsidR="003B1576" w:rsidRPr="00801DF0">
        <w:rPr>
          <w:rFonts w:eastAsia="Times New Roman" w:cstheme="minorHAnsi"/>
          <w:color w:val="202124"/>
          <w:kern w:val="0"/>
          <w:sz w:val="24"/>
          <w:szCs w:val="24"/>
          <w:lang w:eastAsia="en-GB"/>
          <w14:ligatures w14:val="none"/>
        </w:rPr>
        <w:t xml:space="preserve">good at operational reporting </w:t>
      </w:r>
      <w:r w:rsidR="00FA05C3" w:rsidRPr="00801DF0">
        <w:rPr>
          <w:rFonts w:eastAsia="Times New Roman" w:cstheme="minorHAnsi"/>
          <w:color w:val="202124"/>
          <w:kern w:val="0"/>
          <w:sz w:val="24"/>
          <w:szCs w:val="24"/>
          <w:lang w:eastAsia="en-GB"/>
          <w14:ligatures w14:val="none"/>
        </w:rPr>
        <w:t xml:space="preserve">of </w:t>
      </w:r>
      <w:r w:rsidR="009A6442" w:rsidRPr="00801DF0">
        <w:rPr>
          <w:rFonts w:eastAsia="Times New Roman" w:cstheme="minorHAnsi"/>
          <w:color w:val="202124"/>
          <w:kern w:val="0"/>
          <w:sz w:val="24"/>
          <w:szCs w:val="24"/>
          <w:lang w:eastAsia="en-GB"/>
          <w14:ligatures w14:val="none"/>
        </w:rPr>
        <w:t xml:space="preserve">historic </w:t>
      </w:r>
      <w:r w:rsidR="00232848" w:rsidRPr="00801DF0">
        <w:rPr>
          <w:rFonts w:eastAsia="Times New Roman" w:cstheme="minorHAnsi"/>
          <w:color w:val="202124"/>
          <w:kern w:val="0"/>
          <w:sz w:val="24"/>
          <w:szCs w:val="24"/>
          <w:lang w:eastAsia="en-GB"/>
          <w14:ligatures w14:val="none"/>
        </w:rPr>
        <w:t>events but</w:t>
      </w:r>
      <w:r w:rsidR="000731D7" w:rsidRPr="00801DF0">
        <w:rPr>
          <w:rFonts w:eastAsia="Times New Roman" w:cstheme="minorHAnsi"/>
          <w:color w:val="202124"/>
          <w:kern w:val="0"/>
          <w:sz w:val="24"/>
          <w:szCs w:val="24"/>
          <w:lang w:eastAsia="en-GB"/>
          <w14:ligatures w14:val="none"/>
        </w:rPr>
        <w:t xml:space="preserve"> </w:t>
      </w:r>
      <w:r w:rsidR="00232848" w:rsidRPr="00801DF0">
        <w:rPr>
          <w:rFonts w:eastAsia="Times New Roman" w:cstheme="minorHAnsi"/>
          <w:color w:val="202124"/>
          <w:kern w:val="0"/>
          <w:sz w:val="24"/>
          <w:szCs w:val="24"/>
          <w:lang w:eastAsia="en-GB"/>
          <w14:ligatures w14:val="none"/>
        </w:rPr>
        <w:t>needs</w:t>
      </w:r>
      <w:r w:rsidR="00F16B51" w:rsidRPr="00801DF0">
        <w:rPr>
          <w:rFonts w:eastAsia="Times New Roman" w:cstheme="minorHAnsi"/>
          <w:color w:val="202124"/>
          <w:kern w:val="0"/>
          <w:sz w:val="24"/>
          <w:szCs w:val="24"/>
          <w:lang w:eastAsia="en-GB"/>
          <w14:ligatures w14:val="none"/>
        </w:rPr>
        <w:t xml:space="preserve"> to</w:t>
      </w:r>
      <w:r w:rsidR="000731D7" w:rsidRPr="00801DF0">
        <w:rPr>
          <w:rFonts w:eastAsia="Times New Roman" w:cstheme="minorHAnsi"/>
          <w:color w:val="202124"/>
          <w:kern w:val="0"/>
          <w:sz w:val="24"/>
          <w:szCs w:val="24"/>
          <w:lang w:eastAsia="en-GB"/>
          <w14:ligatures w14:val="none"/>
        </w:rPr>
        <w:t xml:space="preserve"> </w:t>
      </w:r>
      <w:r w:rsidR="003B1576" w:rsidRPr="00801DF0">
        <w:rPr>
          <w:rFonts w:eastAsia="Times New Roman" w:cstheme="minorHAnsi"/>
          <w:color w:val="202124"/>
          <w:kern w:val="0"/>
          <w:sz w:val="24"/>
          <w:szCs w:val="24"/>
          <w:lang w:eastAsia="en-GB"/>
          <w14:ligatures w14:val="none"/>
        </w:rPr>
        <w:t xml:space="preserve">mature </w:t>
      </w:r>
      <w:r w:rsidR="000731D7" w:rsidRPr="00801DF0">
        <w:rPr>
          <w:rFonts w:eastAsia="Times New Roman" w:cstheme="minorHAnsi"/>
          <w:color w:val="202124"/>
          <w:kern w:val="0"/>
          <w:sz w:val="24"/>
          <w:szCs w:val="24"/>
          <w:lang w:eastAsia="en-GB"/>
          <w14:ligatures w14:val="none"/>
        </w:rPr>
        <w:t xml:space="preserve">with a lot more work </w:t>
      </w:r>
      <w:r w:rsidR="00232848" w:rsidRPr="00801DF0">
        <w:rPr>
          <w:rFonts w:eastAsia="Times New Roman" w:cstheme="minorHAnsi"/>
          <w:color w:val="202124"/>
          <w:kern w:val="0"/>
          <w:sz w:val="24"/>
          <w:szCs w:val="24"/>
          <w:lang w:eastAsia="en-GB"/>
          <w14:ligatures w14:val="none"/>
        </w:rPr>
        <w:t>entailed</w:t>
      </w:r>
      <w:r w:rsidR="000731D7" w:rsidRPr="00801DF0">
        <w:rPr>
          <w:rFonts w:eastAsia="Times New Roman" w:cstheme="minorHAnsi"/>
          <w:color w:val="202124"/>
          <w:kern w:val="0"/>
          <w:sz w:val="24"/>
          <w:szCs w:val="24"/>
          <w:lang w:eastAsia="en-GB"/>
          <w14:ligatures w14:val="none"/>
        </w:rPr>
        <w:t xml:space="preserve">. A good example would be the </w:t>
      </w:r>
      <w:r w:rsidR="0089634A" w:rsidRPr="00801DF0">
        <w:rPr>
          <w:rFonts w:eastAsia="Times New Roman" w:cstheme="minorHAnsi"/>
          <w:color w:val="202124"/>
          <w:kern w:val="0"/>
          <w:sz w:val="24"/>
          <w:szCs w:val="24"/>
          <w:lang w:eastAsia="en-GB"/>
          <w14:ligatures w14:val="none"/>
        </w:rPr>
        <w:t>rostering review</w:t>
      </w:r>
      <w:r w:rsidR="000731D7" w:rsidRPr="00801DF0">
        <w:rPr>
          <w:rFonts w:eastAsia="Times New Roman" w:cstheme="minorHAnsi"/>
          <w:color w:val="202124"/>
          <w:kern w:val="0"/>
          <w:sz w:val="24"/>
          <w:szCs w:val="24"/>
          <w:lang w:eastAsia="en-GB"/>
          <w14:ligatures w14:val="none"/>
        </w:rPr>
        <w:t xml:space="preserve">, which </w:t>
      </w:r>
      <w:r w:rsidR="007D405F" w:rsidRPr="00801DF0">
        <w:rPr>
          <w:rFonts w:eastAsia="Times New Roman" w:cstheme="minorHAnsi"/>
          <w:color w:val="202124"/>
          <w:kern w:val="0"/>
          <w:sz w:val="24"/>
          <w:szCs w:val="24"/>
          <w:lang w:eastAsia="en-GB"/>
          <w14:ligatures w14:val="none"/>
        </w:rPr>
        <w:t>could be classed</w:t>
      </w:r>
      <w:r w:rsidR="000731D7" w:rsidRPr="00801DF0">
        <w:rPr>
          <w:rFonts w:eastAsia="Times New Roman" w:cstheme="minorHAnsi"/>
          <w:color w:val="202124"/>
          <w:kern w:val="0"/>
          <w:sz w:val="24"/>
          <w:szCs w:val="24"/>
          <w:lang w:eastAsia="en-GB"/>
          <w14:ligatures w14:val="none"/>
        </w:rPr>
        <w:t xml:space="preserve"> </w:t>
      </w:r>
      <w:r w:rsidR="0089634A" w:rsidRPr="00801DF0">
        <w:rPr>
          <w:rFonts w:eastAsia="Times New Roman" w:cstheme="minorHAnsi"/>
          <w:color w:val="202124"/>
          <w:kern w:val="0"/>
          <w:sz w:val="24"/>
          <w:szCs w:val="24"/>
          <w:lang w:eastAsia="en-GB"/>
          <w14:ligatures w14:val="none"/>
        </w:rPr>
        <w:t xml:space="preserve">high </w:t>
      </w:r>
      <w:r w:rsidR="000731D7" w:rsidRPr="00801DF0">
        <w:rPr>
          <w:rFonts w:eastAsia="Times New Roman" w:cstheme="minorHAnsi"/>
          <w:color w:val="202124"/>
          <w:kern w:val="0"/>
          <w:sz w:val="24"/>
          <w:szCs w:val="24"/>
          <w:lang w:eastAsia="en-GB"/>
          <w14:ligatures w14:val="none"/>
        </w:rPr>
        <w:t xml:space="preserve">within the </w:t>
      </w:r>
      <w:r w:rsidR="0089634A" w:rsidRPr="00801DF0">
        <w:rPr>
          <w:rFonts w:eastAsia="Times New Roman" w:cstheme="minorHAnsi"/>
          <w:color w:val="202124"/>
          <w:kern w:val="0"/>
          <w:sz w:val="24"/>
          <w:szCs w:val="24"/>
          <w:lang w:eastAsia="en-GB"/>
          <w14:ligatures w14:val="none"/>
        </w:rPr>
        <w:t>optimising level</w:t>
      </w:r>
      <w:r w:rsidR="000731D7" w:rsidRPr="00801DF0">
        <w:rPr>
          <w:rFonts w:eastAsia="Times New Roman" w:cstheme="minorHAnsi"/>
          <w:color w:val="202124"/>
          <w:kern w:val="0"/>
          <w:sz w:val="24"/>
          <w:szCs w:val="24"/>
          <w:lang w:eastAsia="en-GB"/>
          <w14:ligatures w14:val="none"/>
        </w:rPr>
        <w:t xml:space="preserve"> </w:t>
      </w:r>
      <w:r w:rsidR="007D405F" w:rsidRPr="00801DF0">
        <w:rPr>
          <w:rFonts w:eastAsia="Times New Roman" w:cstheme="minorHAnsi"/>
          <w:color w:val="202124"/>
          <w:kern w:val="0"/>
          <w:sz w:val="24"/>
          <w:szCs w:val="24"/>
          <w:lang w:eastAsia="en-GB"/>
          <w14:ligatures w14:val="none"/>
        </w:rPr>
        <w:t xml:space="preserve">which is </w:t>
      </w:r>
      <w:r w:rsidR="000731D7" w:rsidRPr="00801DF0">
        <w:rPr>
          <w:rFonts w:eastAsia="Times New Roman" w:cstheme="minorHAnsi"/>
          <w:color w:val="202124"/>
          <w:kern w:val="0"/>
          <w:sz w:val="24"/>
          <w:szCs w:val="24"/>
          <w:lang w:eastAsia="en-GB"/>
          <w14:ligatures w14:val="none"/>
        </w:rPr>
        <w:t xml:space="preserve">due to the continual </w:t>
      </w:r>
      <w:r w:rsidR="0089634A" w:rsidRPr="00801DF0">
        <w:rPr>
          <w:rFonts w:eastAsia="Times New Roman" w:cstheme="minorHAnsi"/>
          <w:color w:val="202124"/>
          <w:kern w:val="0"/>
          <w:sz w:val="24"/>
          <w:szCs w:val="24"/>
          <w:lang w:eastAsia="en-GB"/>
          <w14:ligatures w14:val="none"/>
        </w:rPr>
        <w:t xml:space="preserve">demand and capacity </w:t>
      </w:r>
      <w:r w:rsidR="000731D7" w:rsidRPr="00801DF0">
        <w:rPr>
          <w:rFonts w:eastAsia="Times New Roman" w:cstheme="minorHAnsi"/>
          <w:color w:val="202124"/>
          <w:kern w:val="0"/>
          <w:sz w:val="24"/>
          <w:szCs w:val="24"/>
          <w:lang w:eastAsia="en-GB"/>
          <w14:ligatures w14:val="none"/>
        </w:rPr>
        <w:t>reporting</w:t>
      </w:r>
      <w:r w:rsidR="0089634A" w:rsidRPr="00801DF0">
        <w:rPr>
          <w:rFonts w:eastAsia="Times New Roman" w:cstheme="minorHAnsi"/>
          <w:color w:val="202124"/>
          <w:kern w:val="0"/>
          <w:sz w:val="24"/>
          <w:szCs w:val="24"/>
          <w:lang w:eastAsia="en-GB"/>
          <w14:ligatures w14:val="none"/>
        </w:rPr>
        <w:t xml:space="preserve">. </w:t>
      </w:r>
      <w:r w:rsidR="000731D7" w:rsidRPr="00801DF0">
        <w:rPr>
          <w:rFonts w:eastAsia="Times New Roman" w:cstheme="minorHAnsi"/>
          <w:color w:val="202124"/>
          <w:kern w:val="0"/>
          <w:sz w:val="24"/>
          <w:szCs w:val="24"/>
          <w:lang w:eastAsia="en-GB"/>
          <w14:ligatures w14:val="none"/>
        </w:rPr>
        <w:t xml:space="preserve">Currently, </w:t>
      </w:r>
      <w:proofErr w:type="gramStart"/>
      <w:r w:rsidR="007D405F" w:rsidRPr="00801DF0">
        <w:rPr>
          <w:rFonts w:eastAsia="Times New Roman" w:cstheme="minorHAnsi"/>
          <w:color w:val="202124"/>
          <w:kern w:val="0"/>
          <w:sz w:val="24"/>
          <w:szCs w:val="24"/>
          <w:lang w:eastAsia="en-GB"/>
          <w14:ligatures w14:val="none"/>
        </w:rPr>
        <w:t>strategic</w:t>
      </w:r>
      <w:proofErr w:type="gramEnd"/>
      <w:r w:rsidR="007D405F" w:rsidRPr="00801DF0">
        <w:rPr>
          <w:rFonts w:eastAsia="Times New Roman" w:cstheme="minorHAnsi"/>
          <w:color w:val="202124"/>
          <w:kern w:val="0"/>
          <w:sz w:val="24"/>
          <w:szCs w:val="24"/>
          <w:lang w:eastAsia="en-GB"/>
          <w14:ligatures w14:val="none"/>
        </w:rPr>
        <w:t xml:space="preserve"> </w:t>
      </w:r>
      <w:r w:rsidR="0089634A" w:rsidRPr="00801DF0">
        <w:rPr>
          <w:rFonts w:eastAsia="Times New Roman" w:cstheme="minorHAnsi"/>
          <w:color w:val="202124"/>
          <w:kern w:val="0"/>
          <w:sz w:val="24"/>
          <w:szCs w:val="24"/>
          <w:lang w:eastAsia="en-GB"/>
          <w14:ligatures w14:val="none"/>
        </w:rPr>
        <w:t>and operational vary in maturity</w:t>
      </w:r>
      <w:r w:rsidR="007D405F" w:rsidRPr="00801DF0">
        <w:rPr>
          <w:rFonts w:eastAsia="Times New Roman" w:cstheme="minorHAnsi"/>
          <w:color w:val="202124"/>
          <w:kern w:val="0"/>
          <w:sz w:val="24"/>
          <w:szCs w:val="24"/>
          <w:lang w:eastAsia="en-GB"/>
          <w14:ligatures w14:val="none"/>
        </w:rPr>
        <w:t>,</w:t>
      </w:r>
      <w:r w:rsidR="00D9776A" w:rsidRPr="00801DF0">
        <w:rPr>
          <w:rFonts w:eastAsia="Times New Roman" w:cstheme="minorHAnsi"/>
          <w:color w:val="202124"/>
          <w:kern w:val="0"/>
          <w:sz w:val="24"/>
          <w:szCs w:val="24"/>
          <w:lang w:eastAsia="en-GB"/>
          <w14:ligatures w14:val="none"/>
        </w:rPr>
        <w:t xml:space="preserve"> and need to</w:t>
      </w:r>
      <w:r w:rsidR="00EF2D8F" w:rsidRPr="00801DF0">
        <w:rPr>
          <w:rFonts w:eastAsia="Times New Roman" w:cstheme="minorHAnsi"/>
          <w:color w:val="202124"/>
          <w:kern w:val="0"/>
          <w:sz w:val="24"/>
          <w:szCs w:val="24"/>
          <w:lang w:eastAsia="en-GB"/>
          <w14:ligatures w14:val="none"/>
        </w:rPr>
        <w:t xml:space="preserve"> find a way of reaching an equivalent</w:t>
      </w:r>
      <w:r w:rsidR="00D9776A" w:rsidRPr="00801DF0">
        <w:rPr>
          <w:rFonts w:eastAsia="Times New Roman" w:cstheme="minorHAnsi"/>
          <w:color w:val="202124"/>
          <w:kern w:val="0"/>
          <w:sz w:val="24"/>
          <w:szCs w:val="24"/>
          <w:lang w:eastAsia="en-GB"/>
          <w14:ligatures w14:val="none"/>
        </w:rPr>
        <w:t xml:space="preserve"> </w:t>
      </w:r>
      <w:r w:rsidR="00CB1F9D" w:rsidRPr="00801DF0">
        <w:rPr>
          <w:rFonts w:eastAsia="Times New Roman" w:cstheme="minorHAnsi"/>
          <w:color w:val="202124"/>
          <w:kern w:val="0"/>
          <w:sz w:val="24"/>
          <w:szCs w:val="24"/>
          <w:lang w:eastAsia="en-GB"/>
          <w14:ligatures w14:val="none"/>
        </w:rPr>
        <w:t xml:space="preserve">level. </w:t>
      </w:r>
      <w:r w:rsidR="00CF39B5" w:rsidRPr="00801DF0">
        <w:rPr>
          <w:rFonts w:eastAsia="Times New Roman" w:cstheme="minorHAnsi"/>
          <w:color w:val="202124"/>
          <w:kern w:val="0"/>
          <w:sz w:val="24"/>
          <w:szCs w:val="24"/>
          <w:lang w:eastAsia="en-GB"/>
          <w14:ligatures w14:val="none"/>
        </w:rPr>
        <w:t>Reacting to t</w:t>
      </w:r>
      <w:r w:rsidR="00CB1F9D" w:rsidRPr="00801DF0">
        <w:rPr>
          <w:rFonts w:eastAsia="Times New Roman" w:cstheme="minorHAnsi"/>
          <w:color w:val="202124"/>
          <w:kern w:val="0"/>
          <w:sz w:val="24"/>
          <w:szCs w:val="24"/>
          <w:lang w:eastAsia="en-GB"/>
          <w14:ligatures w14:val="none"/>
        </w:rPr>
        <w:t xml:space="preserve">rends </w:t>
      </w:r>
      <w:r w:rsidR="00CF39B5" w:rsidRPr="00801DF0">
        <w:rPr>
          <w:rFonts w:eastAsia="Times New Roman" w:cstheme="minorHAnsi"/>
          <w:color w:val="202124"/>
          <w:kern w:val="0"/>
          <w:sz w:val="24"/>
          <w:szCs w:val="24"/>
          <w:lang w:eastAsia="en-GB"/>
          <w14:ligatures w14:val="none"/>
        </w:rPr>
        <w:t xml:space="preserve">and </w:t>
      </w:r>
      <w:r w:rsidR="00B72263" w:rsidRPr="00801DF0">
        <w:rPr>
          <w:rFonts w:eastAsia="Times New Roman" w:cstheme="minorHAnsi"/>
          <w:color w:val="202124"/>
          <w:kern w:val="0"/>
          <w:sz w:val="24"/>
          <w:szCs w:val="24"/>
          <w:lang w:eastAsia="en-GB"/>
          <w14:ligatures w14:val="none"/>
        </w:rPr>
        <w:t>forecasts</w:t>
      </w:r>
      <w:r w:rsidR="00CB1F9D" w:rsidRPr="00801DF0">
        <w:rPr>
          <w:rFonts w:eastAsia="Times New Roman" w:cstheme="minorHAnsi"/>
          <w:color w:val="202124"/>
          <w:kern w:val="0"/>
          <w:sz w:val="24"/>
          <w:szCs w:val="24"/>
          <w:lang w:eastAsia="en-GB"/>
          <w14:ligatures w14:val="none"/>
        </w:rPr>
        <w:t xml:space="preserve"> </w:t>
      </w:r>
      <w:r w:rsidR="00232848" w:rsidRPr="00801DF0">
        <w:rPr>
          <w:rFonts w:eastAsia="Times New Roman" w:cstheme="minorHAnsi"/>
          <w:color w:val="202124"/>
          <w:kern w:val="0"/>
          <w:sz w:val="24"/>
          <w:szCs w:val="24"/>
          <w:lang w:eastAsia="en-GB"/>
          <w14:ligatures w14:val="none"/>
        </w:rPr>
        <w:t xml:space="preserve">known </w:t>
      </w:r>
      <w:r w:rsidR="00CF39B5" w:rsidRPr="00801DF0">
        <w:rPr>
          <w:rFonts w:eastAsia="Times New Roman" w:cstheme="minorHAnsi"/>
          <w:color w:val="202124"/>
          <w:kern w:val="0"/>
          <w:sz w:val="24"/>
          <w:szCs w:val="24"/>
          <w:lang w:eastAsia="en-GB"/>
          <w14:ligatures w14:val="none"/>
        </w:rPr>
        <w:t xml:space="preserve">will outweigh </w:t>
      </w:r>
      <w:r w:rsidR="00B72263" w:rsidRPr="00801DF0">
        <w:rPr>
          <w:rFonts w:eastAsia="Times New Roman" w:cstheme="minorHAnsi"/>
          <w:color w:val="202124"/>
          <w:kern w:val="0"/>
          <w:sz w:val="24"/>
          <w:szCs w:val="24"/>
          <w:lang w:eastAsia="en-GB"/>
          <w14:ligatures w14:val="none"/>
        </w:rPr>
        <w:t>the</w:t>
      </w:r>
      <w:r w:rsidR="00CB1F9D" w:rsidRPr="00801DF0">
        <w:rPr>
          <w:rFonts w:eastAsia="Times New Roman" w:cstheme="minorHAnsi"/>
          <w:color w:val="202124"/>
          <w:kern w:val="0"/>
          <w:sz w:val="24"/>
          <w:szCs w:val="24"/>
          <w:lang w:eastAsia="en-GB"/>
          <w14:ligatures w14:val="none"/>
        </w:rPr>
        <w:t xml:space="preserve"> </w:t>
      </w:r>
      <w:r w:rsidR="00232848" w:rsidRPr="00801DF0">
        <w:rPr>
          <w:rFonts w:eastAsia="Times New Roman" w:cstheme="minorHAnsi"/>
          <w:color w:val="202124"/>
          <w:kern w:val="0"/>
          <w:sz w:val="24"/>
          <w:szCs w:val="24"/>
          <w:lang w:eastAsia="en-GB"/>
          <w14:ligatures w14:val="none"/>
        </w:rPr>
        <w:t>reaction</w:t>
      </w:r>
      <w:r w:rsidR="00CB1F9D" w:rsidRPr="00801DF0">
        <w:rPr>
          <w:rFonts w:eastAsia="Times New Roman" w:cstheme="minorHAnsi"/>
          <w:color w:val="202124"/>
          <w:kern w:val="0"/>
          <w:sz w:val="24"/>
          <w:szCs w:val="24"/>
          <w:lang w:eastAsia="en-GB"/>
          <w14:ligatures w14:val="none"/>
        </w:rPr>
        <w:t xml:space="preserve"> a</w:t>
      </w:r>
      <w:r w:rsidR="00B72263" w:rsidRPr="00801DF0">
        <w:rPr>
          <w:rFonts w:eastAsia="Times New Roman" w:cstheme="minorHAnsi"/>
          <w:color w:val="202124"/>
          <w:kern w:val="0"/>
          <w:sz w:val="24"/>
          <w:szCs w:val="24"/>
          <w:lang w:eastAsia="en-GB"/>
          <w14:ligatures w14:val="none"/>
        </w:rPr>
        <w:t>ft</w:t>
      </w:r>
      <w:r w:rsidR="00CB1F9D" w:rsidRPr="00801DF0">
        <w:rPr>
          <w:rFonts w:eastAsia="Times New Roman" w:cstheme="minorHAnsi"/>
          <w:color w:val="202124"/>
          <w:kern w:val="0"/>
          <w:sz w:val="24"/>
          <w:szCs w:val="24"/>
          <w:lang w:eastAsia="en-GB"/>
          <w14:ligatures w14:val="none"/>
        </w:rPr>
        <w:t>er</w:t>
      </w:r>
      <w:r w:rsidR="00B72263" w:rsidRPr="00801DF0">
        <w:rPr>
          <w:rFonts w:eastAsia="Times New Roman" w:cstheme="minorHAnsi"/>
          <w:color w:val="202124"/>
          <w:kern w:val="0"/>
          <w:sz w:val="24"/>
          <w:szCs w:val="24"/>
          <w:lang w:eastAsia="en-GB"/>
          <w14:ligatures w14:val="none"/>
        </w:rPr>
        <w:t xml:space="preserve"> scenario.</w:t>
      </w:r>
    </w:p>
    <w:p w14:paraId="35B1D46A" w14:textId="32A0D7CC" w:rsidR="00E527CE" w:rsidRPr="00801DF0" w:rsidRDefault="00FC3B9B" w:rsidP="00801DF0">
      <w:pPr>
        <w:spacing w:line="360" w:lineRule="auto"/>
        <w:rPr>
          <w:rFonts w:cstheme="minorHAnsi"/>
          <w:color w:val="4D5156"/>
          <w:sz w:val="24"/>
          <w:szCs w:val="24"/>
          <w:shd w:val="clear" w:color="auto" w:fill="FFFFFF"/>
        </w:rPr>
      </w:pPr>
      <w:r w:rsidRPr="00801DF0">
        <w:rPr>
          <w:rFonts w:eastAsia="Times New Roman" w:cstheme="minorHAnsi"/>
          <w:color w:val="202124"/>
          <w:kern w:val="0"/>
          <w:sz w:val="24"/>
          <w:szCs w:val="24"/>
          <w:lang w:eastAsia="en-GB"/>
          <w14:ligatures w14:val="none"/>
        </w:rPr>
        <w:t xml:space="preserve">Data </w:t>
      </w:r>
      <w:r w:rsidR="0011677C" w:rsidRPr="00801DF0">
        <w:rPr>
          <w:rFonts w:eastAsia="Times New Roman" w:cstheme="minorHAnsi"/>
          <w:color w:val="202124"/>
          <w:kern w:val="0"/>
          <w:sz w:val="24"/>
          <w:szCs w:val="24"/>
          <w:lang w:eastAsia="en-GB"/>
          <w14:ligatures w14:val="none"/>
        </w:rPr>
        <w:t xml:space="preserve">can </w:t>
      </w:r>
      <w:r w:rsidR="002D1AE7" w:rsidRPr="00801DF0">
        <w:rPr>
          <w:rFonts w:eastAsia="Times New Roman" w:cstheme="minorHAnsi"/>
          <w:color w:val="202124"/>
          <w:kern w:val="0"/>
          <w:sz w:val="24"/>
          <w:szCs w:val="24"/>
          <w:lang w:eastAsia="en-GB"/>
          <w14:ligatures w14:val="none"/>
        </w:rPr>
        <w:t xml:space="preserve">help organisations to </w:t>
      </w:r>
      <w:r w:rsidR="0011677C" w:rsidRPr="00801DF0">
        <w:rPr>
          <w:rFonts w:eastAsia="Times New Roman" w:cstheme="minorHAnsi"/>
          <w:color w:val="202124"/>
          <w:kern w:val="0"/>
          <w:sz w:val="24"/>
          <w:szCs w:val="24"/>
          <w:lang w:eastAsia="en-GB"/>
          <w14:ligatures w14:val="none"/>
        </w:rPr>
        <w:t>analyse data</w:t>
      </w:r>
      <w:r w:rsidR="00874798" w:rsidRPr="00801DF0">
        <w:rPr>
          <w:rFonts w:eastAsia="Times New Roman" w:cstheme="minorHAnsi"/>
          <w:color w:val="202124"/>
          <w:kern w:val="0"/>
          <w:sz w:val="24"/>
          <w:szCs w:val="24"/>
          <w:lang w:eastAsia="en-GB"/>
          <w14:ligatures w14:val="none"/>
        </w:rPr>
        <w:t xml:space="preserve"> which could be </w:t>
      </w:r>
      <w:r w:rsidR="006B1AFF" w:rsidRPr="00801DF0">
        <w:rPr>
          <w:rFonts w:eastAsia="Times New Roman" w:cstheme="minorHAnsi"/>
          <w:color w:val="202124"/>
          <w:kern w:val="0"/>
          <w:sz w:val="24"/>
          <w:szCs w:val="24"/>
          <w:lang w:eastAsia="en-GB"/>
          <w14:ligatures w14:val="none"/>
        </w:rPr>
        <w:t>in real-time</w:t>
      </w:r>
      <w:r w:rsidR="00874798" w:rsidRPr="00801DF0">
        <w:rPr>
          <w:rFonts w:eastAsia="Times New Roman" w:cstheme="minorHAnsi"/>
          <w:color w:val="202124"/>
          <w:kern w:val="0"/>
          <w:sz w:val="24"/>
          <w:szCs w:val="24"/>
          <w:lang w:eastAsia="en-GB"/>
          <w14:ligatures w14:val="none"/>
        </w:rPr>
        <w:t>, historical, structured, unstructured</w:t>
      </w:r>
      <w:r w:rsidR="006B1AFF" w:rsidRPr="00801DF0">
        <w:rPr>
          <w:rFonts w:eastAsia="Times New Roman" w:cstheme="minorHAnsi"/>
          <w:color w:val="202124"/>
          <w:kern w:val="0"/>
          <w:sz w:val="24"/>
          <w:szCs w:val="24"/>
          <w:lang w:eastAsia="en-GB"/>
          <w14:ligatures w14:val="none"/>
        </w:rPr>
        <w:t xml:space="preserve"> or</w:t>
      </w:r>
      <w:r w:rsidR="00874798" w:rsidRPr="00801DF0">
        <w:rPr>
          <w:rFonts w:eastAsia="Times New Roman" w:cstheme="minorHAnsi"/>
          <w:color w:val="202124"/>
          <w:kern w:val="0"/>
          <w:sz w:val="24"/>
          <w:szCs w:val="24"/>
          <w:lang w:eastAsia="en-GB"/>
          <w14:ligatures w14:val="none"/>
        </w:rPr>
        <w:t xml:space="preserve"> qualitative</w:t>
      </w:r>
      <w:r w:rsidR="001A20B1" w:rsidRPr="00801DF0">
        <w:rPr>
          <w:rFonts w:eastAsia="Times New Roman" w:cstheme="minorHAnsi"/>
          <w:color w:val="202124"/>
          <w:kern w:val="0"/>
          <w:sz w:val="24"/>
          <w:szCs w:val="24"/>
          <w:lang w:eastAsia="en-GB"/>
          <w14:ligatures w14:val="none"/>
        </w:rPr>
        <w:t>.</w:t>
      </w:r>
      <w:r w:rsidR="006B1AFF" w:rsidRPr="00801DF0">
        <w:rPr>
          <w:rFonts w:cstheme="minorHAnsi"/>
          <w:color w:val="4D5156"/>
          <w:sz w:val="24"/>
          <w:szCs w:val="24"/>
          <w:shd w:val="clear" w:color="auto" w:fill="FFFFFF"/>
        </w:rPr>
        <w:t xml:space="preserve"> </w:t>
      </w:r>
      <w:r w:rsidR="001A20B1" w:rsidRPr="00801DF0">
        <w:rPr>
          <w:rFonts w:cstheme="minorHAnsi"/>
          <w:color w:val="4D5156"/>
          <w:sz w:val="24"/>
          <w:szCs w:val="24"/>
          <w:shd w:val="clear" w:color="auto" w:fill="FFFFFF"/>
        </w:rPr>
        <w:t>The data will help</w:t>
      </w:r>
      <w:r w:rsidR="006B1AFF" w:rsidRPr="00801DF0">
        <w:rPr>
          <w:rFonts w:cstheme="minorHAnsi"/>
          <w:color w:val="4D5156"/>
          <w:sz w:val="24"/>
          <w:szCs w:val="24"/>
          <w:shd w:val="clear" w:color="auto" w:fill="FFFFFF"/>
        </w:rPr>
        <w:t xml:space="preserve"> identify patterns and generate insights to inform </w:t>
      </w:r>
      <w:r w:rsidR="001A20B1" w:rsidRPr="00801DF0">
        <w:rPr>
          <w:rFonts w:cstheme="minorHAnsi"/>
          <w:color w:val="4D5156"/>
          <w:sz w:val="24"/>
          <w:szCs w:val="24"/>
          <w:shd w:val="clear" w:color="auto" w:fill="FFFFFF"/>
        </w:rPr>
        <w:t xml:space="preserve">decisions </w:t>
      </w:r>
      <w:r w:rsidR="006B1AFF" w:rsidRPr="00801DF0">
        <w:rPr>
          <w:rFonts w:cstheme="minorHAnsi"/>
          <w:color w:val="4D5156"/>
          <w:sz w:val="24"/>
          <w:szCs w:val="24"/>
          <w:shd w:val="clear" w:color="auto" w:fill="FFFFFF"/>
        </w:rPr>
        <w:t xml:space="preserve">and, in some cases, automate decisions, connecting intelligence </w:t>
      </w:r>
      <w:r w:rsidR="00E527CE" w:rsidRPr="00801DF0">
        <w:rPr>
          <w:rFonts w:cstheme="minorHAnsi"/>
          <w:color w:val="4D5156"/>
          <w:sz w:val="24"/>
          <w:szCs w:val="24"/>
          <w:shd w:val="clear" w:color="auto" w:fill="FFFFFF"/>
        </w:rPr>
        <w:t>with data</w:t>
      </w:r>
      <w:r w:rsidR="006A15F0" w:rsidRPr="00801DF0">
        <w:rPr>
          <w:rFonts w:cstheme="minorHAnsi"/>
          <w:color w:val="4D5156"/>
          <w:sz w:val="24"/>
          <w:szCs w:val="24"/>
          <w:shd w:val="clear" w:color="auto" w:fill="FFFFFF"/>
        </w:rPr>
        <w:t>. S</w:t>
      </w:r>
      <w:r w:rsidR="00E527CE" w:rsidRPr="00801DF0">
        <w:rPr>
          <w:rFonts w:cstheme="minorHAnsi"/>
          <w:color w:val="040C28"/>
          <w:sz w:val="24"/>
          <w:szCs w:val="24"/>
        </w:rPr>
        <w:t>upporting clinical treatment decisions</w:t>
      </w:r>
      <w:r w:rsidR="006A15F0" w:rsidRPr="00801DF0">
        <w:rPr>
          <w:rFonts w:cstheme="minorHAnsi"/>
          <w:color w:val="4D5156"/>
          <w:sz w:val="24"/>
          <w:szCs w:val="24"/>
          <w:shd w:val="clear" w:color="auto" w:fill="FFFFFF"/>
        </w:rPr>
        <w:t xml:space="preserve"> and d</w:t>
      </w:r>
      <w:r w:rsidR="00E527CE" w:rsidRPr="00801DF0">
        <w:rPr>
          <w:rFonts w:cstheme="minorHAnsi"/>
          <w:color w:val="4D5156"/>
          <w:sz w:val="24"/>
          <w:szCs w:val="24"/>
          <w:shd w:val="clear" w:color="auto" w:fill="FFFFFF"/>
        </w:rPr>
        <w:t>elivering real-time alerts to healthcare providers</w:t>
      </w:r>
      <w:r w:rsidR="006A15F0" w:rsidRPr="00801DF0">
        <w:rPr>
          <w:rFonts w:cstheme="minorHAnsi"/>
          <w:color w:val="4D5156"/>
          <w:sz w:val="24"/>
          <w:szCs w:val="24"/>
          <w:shd w:val="clear" w:color="auto" w:fill="FFFFFF"/>
        </w:rPr>
        <w:t xml:space="preserve"> can provide</w:t>
      </w:r>
      <w:r w:rsidR="00E527CE" w:rsidRPr="00801DF0">
        <w:rPr>
          <w:rFonts w:cstheme="minorHAnsi"/>
          <w:color w:val="4D5156"/>
          <w:sz w:val="24"/>
          <w:szCs w:val="24"/>
          <w:shd w:val="clear" w:color="auto" w:fill="FFFFFF"/>
        </w:rPr>
        <w:t xml:space="preserve"> in-depth insight into a patient's health and treatment. </w:t>
      </w:r>
    </w:p>
    <w:p w14:paraId="42705EFE" w14:textId="31243C0C" w:rsidR="002D3094" w:rsidRPr="00801DF0" w:rsidRDefault="004E1BA0" w:rsidP="00801DF0">
      <w:pPr>
        <w:spacing w:line="360" w:lineRule="auto"/>
        <w:rPr>
          <w:rFonts w:cstheme="minorHAnsi"/>
          <w:sz w:val="24"/>
          <w:szCs w:val="24"/>
        </w:rPr>
      </w:pPr>
      <w:r w:rsidRPr="00801DF0">
        <w:rPr>
          <w:rFonts w:cstheme="minorHAnsi"/>
          <w:sz w:val="24"/>
          <w:szCs w:val="24"/>
        </w:rPr>
        <w:t>The key aims</w:t>
      </w:r>
      <w:r w:rsidR="0005690B" w:rsidRPr="00801DF0">
        <w:rPr>
          <w:rFonts w:cstheme="minorHAnsi"/>
          <w:sz w:val="24"/>
          <w:szCs w:val="24"/>
        </w:rPr>
        <w:t xml:space="preserve"> and principles of the strategy </w:t>
      </w:r>
      <w:r w:rsidR="000627BE" w:rsidRPr="00801DF0">
        <w:rPr>
          <w:rFonts w:cstheme="minorHAnsi"/>
          <w:sz w:val="24"/>
          <w:szCs w:val="24"/>
        </w:rPr>
        <w:t>a</w:t>
      </w:r>
      <w:r w:rsidR="0005690B" w:rsidRPr="00801DF0">
        <w:rPr>
          <w:rFonts w:cstheme="minorHAnsi"/>
          <w:sz w:val="24"/>
          <w:szCs w:val="24"/>
        </w:rPr>
        <w:t>re</w:t>
      </w:r>
      <w:r w:rsidR="000627BE" w:rsidRPr="00801DF0">
        <w:rPr>
          <w:rFonts w:cstheme="minorHAnsi"/>
          <w:sz w:val="24"/>
          <w:szCs w:val="24"/>
        </w:rPr>
        <w:t xml:space="preserve"> summar</w:t>
      </w:r>
      <w:r w:rsidR="0005690B" w:rsidRPr="00801DF0">
        <w:rPr>
          <w:rFonts w:cstheme="minorHAnsi"/>
          <w:sz w:val="24"/>
          <w:szCs w:val="24"/>
        </w:rPr>
        <w:t>ised below</w:t>
      </w:r>
      <w:r w:rsidR="002D0681" w:rsidRPr="00801DF0">
        <w:rPr>
          <w:rFonts w:cstheme="minorHAnsi"/>
          <w:sz w:val="24"/>
          <w:szCs w:val="24"/>
        </w:rPr>
        <w:t xml:space="preserve"> by </w:t>
      </w:r>
      <w:r w:rsidR="000627BE" w:rsidRPr="00801DF0">
        <w:rPr>
          <w:rFonts w:cstheme="minorHAnsi"/>
          <w:sz w:val="24"/>
          <w:szCs w:val="24"/>
        </w:rPr>
        <w:t>identifying the digital ambitions which are</w:t>
      </w:r>
      <w:r w:rsidR="002D0681" w:rsidRPr="00801DF0">
        <w:rPr>
          <w:rFonts w:cstheme="minorHAnsi"/>
          <w:sz w:val="24"/>
          <w:szCs w:val="24"/>
        </w:rPr>
        <w:t xml:space="preserve"> </w:t>
      </w:r>
      <w:r w:rsidR="004B4B06">
        <w:rPr>
          <w:rFonts w:cstheme="minorHAnsi"/>
          <w:sz w:val="24"/>
          <w:szCs w:val="24"/>
        </w:rPr>
        <w:t>–</w:t>
      </w:r>
      <w:r w:rsidR="002D0681" w:rsidRPr="00801DF0">
        <w:rPr>
          <w:rFonts w:cstheme="minorHAnsi"/>
          <w:sz w:val="24"/>
          <w:szCs w:val="24"/>
        </w:rPr>
        <w:t xml:space="preserve"> </w:t>
      </w:r>
      <w:r w:rsidR="004B4B06">
        <w:rPr>
          <w:rFonts w:cstheme="minorHAnsi"/>
          <w:sz w:val="24"/>
          <w:szCs w:val="24"/>
        </w:rPr>
        <w:t xml:space="preserve">to </w:t>
      </w:r>
      <w:r w:rsidR="000627BE" w:rsidRPr="00801DF0">
        <w:rPr>
          <w:rFonts w:cstheme="minorHAnsi"/>
          <w:sz w:val="24"/>
          <w:szCs w:val="24"/>
        </w:rPr>
        <w:t>work to 5 principles, with 4 different missions, and approach it in 3 phases:</w:t>
      </w:r>
    </w:p>
    <w:p w14:paraId="3C59A7C8" w14:textId="4CA13C56" w:rsidR="000627BE" w:rsidRPr="00801DF0" w:rsidRDefault="000627BE" w:rsidP="00801DF0">
      <w:pPr>
        <w:spacing w:line="360" w:lineRule="auto"/>
        <w:rPr>
          <w:rFonts w:cstheme="minorHAnsi"/>
          <w:color w:val="FF0000"/>
          <w:sz w:val="24"/>
          <w:szCs w:val="24"/>
        </w:rPr>
      </w:pPr>
      <w:r w:rsidRPr="00801DF0">
        <w:rPr>
          <w:rFonts w:cstheme="minorHAnsi"/>
          <w:noProof/>
          <w:sz w:val="24"/>
          <w:szCs w:val="24"/>
        </w:rPr>
        <w:drawing>
          <wp:inline distT="0" distB="0" distL="0" distR="0" wp14:anchorId="60948D94" wp14:editId="682E1501">
            <wp:extent cx="5731510" cy="2639695"/>
            <wp:effectExtent l="0" t="0" r="2540" b="8255"/>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a:blip r:embed="rId9"/>
                    <a:stretch>
                      <a:fillRect/>
                    </a:stretch>
                  </pic:blipFill>
                  <pic:spPr>
                    <a:xfrm>
                      <a:off x="0" y="0"/>
                      <a:ext cx="5731510" cy="2639695"/>
                    </a:xfrm>
                    <a:prstGeom prst="rect">
                      <a:avLst/>
                    </a:prstGeom>
                  </pic:spPr>
                </pic:pic>
              </a:graphicData>
            </a:graphic>
          </wp:inline>
        </w:drawing>
      </w:r>
    </w:p>
    <w:p w14:paraId="2124A5A3" w14:textId="10E0BB59" w:rsidR="007D086F" w:rsidRPr="00801DF0" w:rsidRDefault="00AE15C5" w:rsidP="00801DF0">
      <w:pPr>
        <w:spacing w:line="360" w:lineRule="auto"/>
        <w:jc w:val="center"/>
        <w:rPr>
          <w:rFonts w:cstheme="minorHAnsi"/>
          <w:i/>
          <w:iCs/>
          <w:sz w:val="24"/>
          <w:szCs w:val="24"/>
        </w:rPr>
      </w:pPr>
      <w:r w:rsidRPr="00801DF0">
        <w:rPr>
          <w:rFonts w:cstheme="minorHAnsi"/>
          <w:i/>
          <w:iCs/>
          <w:sz w:val="24"/>
          <w:szCs w:val="24"/>
        </w:rPr>
        <w:t xml:space="preserve">Figure 2. </w:t>
      </w:r>
      <w:r w:rsidR="0070094C" w:rsidRPr="00801DF0">
        <w:rPr>
          <w:rFonts w:cstheme="minorHAnsi"/>
          <w:i/>
          <w:iCs/>
          <w:sz w:val="24"/>
          <w:szCs w:val="24"/>
        </w:rPr>
        <w:t>WAST Digital Strategy</w:t>
      </w:r>
      <w:r w:rsidR="000A49E8" w:rsidRPr="00801DF0">
        <w:rPr>
          <w:rFonts w:cstheme="minorHAnsi"/>
          <w:i/>
          <w:iCs/>
          <w:sz w:val="24"/>
          <w:szCs w:val="24"/>
        </w:rPr>
        <w:t xml:space="preserve"> (2020)</w:t>
      </w:r>
    </w:p>
    <w:p w14:paraId="2A0C21FF" w14:textId="77777777" w:rsidR="00FF24E3" w:rsidRPr="00801DF0" w:rsidRDefault="00FF24E3" w:rsidP="00801DF0">
      <w:pPr>
        <w:spacing w:line="360" w:lineRule="auto"/>
        <w:rPr>
          <w:rFonts w:cstheme="minorHAnsi"/>
          <w:sz w:val="24"/>
          <w:szCs w:val="24"/>
        </w:rPr>
      </w:pPr>
    </w:p>
    <w:p w14:paraId="4785E3C2" w14:textId="77777777" w:rsidR="00997F75" w:rsidRPr="00801DF0" w:rsidRDefault="00CF7286" w:rsidP="009F4022">
      <w:pPr>
        <w:pStyle w:val="Heading1"/>
      </w:pPr>
      <w:bookmarkStart w:id="8" w:name="_Toc134797218"/>
      <w:r w:rsidRPr="00801DF0">
        <w:lastRenderedPageBreak/>
        <w:t>STRATEGIC ANALYSIS</w:t>
      </w:r>
      <w:bookmarkEnd w:id="8"/>
      <w:r w:rsidRPr="00801DF0">
        <w:t xml:space="preserve"> </w:t>
      </w:r>
    </w:p>
    <w:p w14:paraId="646E9C11" w14:textId="491F47D6" w:rsidR="0013494A" w:rsidRPr="00801DF0" w:rsidRDefault="007E13F1" w:rsidP="00801DF0">
      <w:pPr>
        <w:spacing w:line="360" w:lineRule="auto"/>
        <w:rPr>
          <w:rFonts w:cstheme="minorHAnsi"/>
          <w:sz w:val="24"/>
          <w:szCs w:val="24"/>
        </w:rPr>
      </w:pPr>
      <w:r w:rsidRPr="00801DF0">
        <w:rPr>
          <w:rFonts w:cstheme="minorHAnsi"/>
          <w:sz w:val="24"/>
          <w:szCs w:val="24"/>
        </w:rPr>
        <w:t>There are v</w:t>
      </w:r>
      <w:r w:rsidR="001174C8" w:rsidRPr="00801DF0">
        <w:rPr>
          <w:rFonts w:cstheme="minorHAnsi"/>
          <w:sz w:val="24"/>
          <w:szCs w:val="24"/>
        </w:rPr>
        <w:t xml:space="preserve">arious </w:t>
      </w:r>
      <w:r w:rsidR="00A77F38" w:rsidRPr="00801DF0">
        <w:rPr>
          <w:rFonts w:cstheme="minorHAnsi"/>
          <w:sz w:val="24"/>
          <w:szCs w:val="24"/>
        </w:rPr>
        <w:t>peer-</w:t>
      </w:r>
      <w:r w:rsidR="00D67CB7" w:rsidRPr="00801DF0">
        <w:rPr>
          <w:rFonts w:cstheme="minorHAnsi"/>
          <w:sz w:val="24"/>
          <w:szCs w:val="24"/>
        </w:rPr>
        <w:t>reviewed</w:t>
      </w:r>
      <w:r w:rsidR="00A77F38" w:rsidRPr="00801DF0">
        <w:rPr>
          <w:rFonts w:cstheme="minorHAnsi"/>
          <w:sz w:val="24"/>
          <w:szCs w:val="24"/>
        </w:rPr>
        <w:t xml:space="preserve"> tools </w:t>
      </w:r>
      <w:r w:rsidR="0064720F" w:rsidRPr="00801DF0">
        <w:rPr>
          <w:rFonts w:cstheme="minorHAnsi"/>
          <w:sz w:val="24"/>
          <w:szCs w:val="24"/>
        </w:rPr>
        <w:t xml:space="preserve">available that could be used </w:t>
      </w:r>
      <w:r w:rsidR="001174C8" w:rsidRPr="00801DF0">
        <w:rPr>
          <w:rFonts w:cstheme="minorHAnsi"/>
          <w:sz w:val="24"/>
          <w:szCs w:val="24"/>
        </w:rPr>
        <w:t xml:space="preserve">to evaluate WAST’s </w:t>
      </w:r>
      <w:r w:rsidR="008F4A6B" w:rsidRPr="00801DF0">
        <w:rPr>
          <w:rFonts w:cstheme="minorHAnsi"/>
          <w:sz w:val="24"/>
          <w:szCs w:val="24"/>
        </w:rPr>
        <w:t>digital strategy</w:t>
      </w:r>
      <w:r w:rsidR="0062424A" w:rsidRPr="00801DF0">
        <w:rPr>
          <w:rFonts w:cstheme="minorHAnsi"/>
          <w:sz w:val="24"/>
          <w:szCs w:val="24"/>
        </w:rPr>
        <w:t xml:space="preserve">, </w:t>
      </w:r>
      <w:r w:rsidR="00AC4074" w:rsidRPr="004B4B06">
        <w:rPr>
          <w:rFonts w:cstheme="minorHAnsi"/>
          <w:sz w:val="24"/>
          <w:szCs w:val="24"/>
        </w:rPr>
        <w:t xml:space="preserve">Porter’s 5 Forces </w:t>
      </w:r>
      <w:r w:rsidR="004B4B06">
        <w:rPr>
          <w:rFonts w:cstheme="minorHAnsi"/>
          <w:sz w:val="24"/>
          <w:szCs w:val="24"/>
        </w:rPr>
        <w:t xml:space="preserve">is </w:t>
      </w:r>
      <w:r w:rsidR="00B409BE" w:rsidRPr="004B4B06">
        <w:rPr>
          <w:rFonts w:cstheme="minorHAnsi"/>
          <w:sz w:val="24"/>
          <w:szCs w:val="24"/>
        </w:rPr>
        <w:t xml:space="preserve">framework that </w:t>
      </w:r>
      <w:r w:rsidR="00CD2000" w:rsidRPr="004B4B06">
        <w:rPr>
          <w:rFonts w:cstheme="minorHAnsi"/>
          <w:sz w:val="24"/>
          <w:szCs w:val="24"/>
        </w:rPr>
        <w:t xml:space="preserve">represents 5 key </w:t>
      </w:r>
      <w:r w:rsidR="007E2C4B" w:rsidRPr="004B4B06">
        <w:rPr>
          <w:rFonts w:cstheme="minorHAnsi"/>
          <w:sz w:val="24"/>
          <w:szCs w:val="24"/>
        </w:rPr>
        <w:t xml:space="preserve">factors </w:t>
      </w:r>
      <w:r w:rsidR="00B409BE" w:rsidRPr="004B4B06">
        <w:rPr>
          <w:rFonts w:cstheme="minorHAnsi"/>
          <w:sz w:val="24"/>
          <w:szCs w:val="24"/>
        </w:rPr>
        <w:t>to</w:t>
      </w:r>
      <w:r w:rsidR="007E2C4B" w:rsidRPr="004B4B06">
        <w:rPr>
          <w:rFonts w:cstheme="minorHAnsi"/>
          <w:sz w:val="24"/>
          <w:szCs w:val="24"/>
        </w:rPr>
        <w:t xml:space="preserve"> determine the strength of an organisation</w:t>
      </w:r>
      <w:r w:rsidR="007E4354" w:rsidRPr="004B4B06">
        <w:rPr>
          <w:rFonts w:cstheme="minorHAnsi"/>
          <w:sz w:val="24"/>
          <w:szCs w:val="24"/>
        </w:rPr>
        <w:t xml:space="preserve"> and </w:t>
      </w:r>
      <w:r w:rsidR="002F74C2" w:rsidRPr="004B4B06">
        <w:rPr>
          <w:rFonts w:cstheme="minorHAnsi"/>
          <w:sz w:val="24"/>
          <w:szCs w:val="24"/>
        </w:rPr>
        <w:t>its</w:t>
      </w:r>
      <w:r w:rsidR="007E4354" w:rsidRPr="004B4B06">
        <w:rPr>
          <w:rFonts w:cstheme="minorHAnsi"/>
          <w:sz w:val="24"/>
          <w:szCs w:val="24"/>
        </w:rPr>
        <w:t xml:space="preserve"> competitive </w:t>
      </w:r>
      <w:r w:rsidR="00AE4363" w:rsidRPr="004B4B06">
        <w:rPr>
          <w:rFonts w:cstheme="minorHAnsi"/>
          <w:sz w:val="24"/>
          <w:szCs w:val="24"/>
        </w:rPr>
        <w:t>position</w:t>
      </w:r>
      <w:r w:rsidR="002F74C2" w:rsidRPr="004B4B06">
        <w:rPr>
          <w:rFonts w:cstheme="minorHAnsi"/>
          <w:sz w:val="24"/>
          <w:szCs w:val="24"/>
        </w:rPr>
        <w:t xml:space="preserve"> against other organisations</w:t>
      </w:r>
      <w:r w:rsidR="00A14A01" w:rsidRPr="004B4B06">
        <w:rPr>
          <w:rFonts w:cstheme="minorHAnsi"/>
          <w:sz w:val="24"/>
          <w:szCs w:val="24"/>
        </w:rPr>
        <w:t xml:space="preserve"> and </w:t>
      </w:r>
      <w:r w:rsidR="002F74C2" w:rsidRPr="004B4B06">
        <w:rPr>
          <w:rFonts w:cstheme="minorHAnsi"/>
          <w:sz w:val="24"/>
          <w:szCs w:val="24"/>
        </w:rPr>
        <w:t xml:space="preserve">to </w:t>
      </w:r>
      <w:r w:rsidR="00A14A01" w:rsidRPr="004B4B06">
        <w:rPr>
          <w:rFonts w:cstheme="minorHAnsi"/>
          <w:sz w:val="24"/>
          <w:szCs w:val="24"/>
        </w:rPr>
        <w:t xml:space="preserve">identify </w:t>
      </w:r>
      <w:r w:rsidR="007475AA" w:rsidRPr="004B4B06">
        <w:rPr>
          <w:rFonts w:cstheme="minorHAnsi"/>
          <w:sz w:val="24"/>
          <w:szCs w:val="24"/>
        </w:rPr>
        <w:t xml:space="preserve">factors that may impact on the strategy </w:t>
      </w:r>
      <w:r w:rsidR="007A3F70" w:rsidRPr="004B4B06">
        <w:rPr>
          <w:rFonts w:cstheme="minorHAnsi"/>
          <w:sz w:val="24"/>
          <w:szCs w:val="24"/>
        </w:rPr>
        <w:t>(</w:t>
      </w:r>
      <w:proofErr w:type="spellStart"/>
      <w:r w:rsidR="007A3F70" w:rsidRPr="004B4B06">
        <w:rPr>
          <w:rFonts w:cstheme="minorHAnsi"/>
          <w:sz w:val="24"/>
          <w:szCs w:val="24"/>
        </w:rPr>
        <w:t>Bruijl</w:t>
      </w:r>
      <w:proofErr w:type="spellEnd"/>
      <w:r w:rsidR="007A3F70" w:rsidRPr="004B4B06">
        <w:rPr>
          <w:rFonts w:cstheme="minorHAnsi"/>
          <w:sz w:val="24"/>
          <w:szCs w:val="24"/>
        </w:rPr>
        <w:t>, 2018).</w:t>
      </w:r>
      <w:r w:rsidR="0079301C" w:rsidRPr="004B4B06">
        <w:rPr>
          <w:rFonts w:cstheme="minorHAnsi"/>
          <w:sz w:val="24"/>
          <w:szCs w:val="24"/>
        </w:rPr>
        <w:t xml:space="preserve"> </w:t>
      </w:r>
      <w:r w:rsidR="0013494A" w:rsidRPr="004B4B06">
        <w:rPr>
          <w:rFonts w:cstheme="minorHAnsi"/>
          <w:sz w:val="24"/>
          <w:szCs w:val="24"/>
        </w:rPr>
        <w:t>Gap Analy</w:t>
      </w:r>
      <w:r w:rsidR="00F73F9B" w:rsidRPr="004B4B06">
        <w:rPr>
          <w:rFonts w:cstheme="minorHAnsi"/>
          <w:sz w:val="24"/>
          <w:szCs w:val="24"/>
        </w:rPr>
        <w:t>sis</w:t>
      </w:r>
      <w:r w:rsidR="00DF436B" w:rsidRPr="004B4B06">
        <w:rPr>
          <w:rFonts w:cstheme="minorHAnsi"/>
          <w:sz w:val="24"/>
          <w:szCs w:val="24"/>
        </w:rPr>
        <w:t xml:space="preserve"> </w:t>
      </w:r>
      <w:r w:rsidR="004B4B06">
        <w:rPr>
          <w:rFonts w:cstheme="minorHAnsi"/>
          <w:sz w:val="24"/>
          <w:szCs w:val="24"/>
        </w:rPr>
        <w:t xml:space="preserve">is </w:t>
      </w:r>
      <w:r w:rsidR="00503554" w:rsidRPr="004B4B06">
        <w:rPr>
          <w:rFonts w:cstheme="minorHAnsi"/>
          <w:sz w:val="24"/>
          <w:szCs w:val="24"/>
        </w:rPr>
        <w:t xml:space="preserve">a tool </w:t>
      </w:r>
      <w:r w:rsidR="003C5ED0" w:rsidRPr="004B4B06">
        <w:rPr>
          <w:rFonts w:cstheme="minorHAnsi"/>
          <w:sz w:val="24"/>
          <w:szCs w:val="24"/>
        </w:rPr>
        <w:t xml:space="preserve">used to assess </w:t>
      </w:r>
      <w:r w:rsidR="00F73F9B" w:rsidRPr="004B4B06">
        <w:rPr>
          <w:rFonts w:cstheme="minorHAnsi"/>
          <w:sz w:val="24"/>
          <w:szCs w:val="24"/>
        </w:rPr>
        <w:t xml:space="preserve">the </w:t>
      </w:r>
      <w:r w:rsidR="00790821" w:rsidRPr="004B4B06">
        <w:rPr>
          <w:rFonts w:cstheme="minorHAnsi"/>
          <w:sz w:val="24"/>
          <w:szCs w:val="24"/>
        </w:rPr>
        <w:t>comparison of</w:t>
      </w:r>
      <w:r w:rsidR="00583979" w:rsidRPr="004B4B06">
        <w:rPr>
          <w:rFonts w:cstheme="minorHAnsi"/>
          <w:sz w:val="24"/>
          <w:szCs w:val="24"/>
        </w:rPr>
        <w:t xml:space="preserve"> the </w:t>
      </w:r>
      <w:r w:rsidR="00990681" w:rsidRPr="004B4B06">
        <w:rPr>
          <w:rFonts w:cstheme="minorHAnsi"/>
          <w:sz w:val="24"/>
          <w:szCs w:val="24"/>
        </w:rPr>
        <w:t>organisation’s</w:t>
      </w:r>
      <w:r w:rsidR="00A92376" w:rsidRPr="004B4B06">
        <w:rPr>
          <w:rFonts w:cstheme="minorHAnsi"/>
          <w:sz w:val="24"/>
          <w:szCs w:val="24"/>
        </w:rPr>
        <w:t xml:space="preserve"> current </w:t>
      </w:r>
      <w:r w:rsidR="00FB19C9" w:rsidRPr="004B4B06">
        <w:rPr>
          <w:rFonts w:cstheme="minorHAnsi"/>
          <w:sz w:val="24"/>
          <w:szCs w:val="24"/>
        </w:rPr>
        <w:t>and</w:t>
      </w:r>
      <w:r w:rsidR="002775F7" w:rsidRPr="004B4B06">
        <w:rPr>
          <w:rFonts w:cstheme="minorHAnsi"/>
          <w:sz w:val="24"/>
          <w:szCs w:val="24"/>
        </w:rPr>
        <w:t xml:space="preserve"> </w:t>
      </w:r>
      <w:r w:rsidR="00FB19C9" w:rsidRPr="004B4B06">
        <w:rPr>
          <w:rFonts w:cstheme="minorHAnsi"/>
          <w:sz w:val="24"/>
          <w:szCs w:val="24"/>
        </w:rPr>
        <w:t>desired state</w:t>
      </w:r>
      <w:r w:rsidR="007A1F96" w:rsidRPr="004B4B06">
        <w:rPr>
          <w:rFonts w:cstheme="minorHAnsi"/>
          <w:sz w:val="24"/>
          <w:szCs w:val="24"/>
        </w:rPr>
        <w:t xml:space="preserve">. It </w:t>
      </w:r>
      <w:r w:rsidR="00E74B5D" w:rsidRPr="004B4B06">
        <w:rPr>
          <w:rFonts w:cstheme="minorHAnsi"/>
          <w:sz w:val="24"/>
          <w:szCs w:val="24"/>
        </w:rPr>
        <w:t xml:space="preserve">identifies areas </w:t>
      </w:r>
      <w:r w:rsidR="0021363D" w:rsidRPr="004B4B06">
        <w:rPr>
          <w:rFonts w:cstheme="minorHAnsi"/>
          <w:sz w:val="24"/>
          <w:szCs w:val="24"/>
        </w:rPr>
        <w:t>where an organisation is</w:t>
      </w:r>
      <w:r w:rsidR="000525F2" w:rsidRPr="004B4B06">
        <w:rPr>
          <w:rFonts w:cstheme="minorHAnsi"/>
          <w:sz w:val="24"/>
          <w:szCs w:val="24"/>
        </w:rPr>
        <w:t xml:space="preserve">n’t meeting the required expectations and </w:t>
      </w:r>
      <w:r w:rsidR="002775F7" w:rsidRPr="004B4B06">
        <w:rPr>
          <w:rFonts w:cstheme="minorHAnsi"/>
          <w:sz w:val="24"/>
          <w:szCs w:val="24"/>
        </w:rPr>
        <w:t xml:space="preserve">failing, therefore </w:t>
      </w:r>
      <w:r w:rsidR="00DF436B" w:rsidRPr="004B4B06">
        <w:rPr>
          <w:rFonts w:cstheme="minorHAnsi"/>
          <w:sz w:val="24"/>
          <w:szCs w:val="24"/>
        </w:rPr>
        <w:t>enabling the</w:t>
      </w:r>
      <w:r w:rsidR="00FD7A9C" w:rsidRPr="004B4B06">
        <w:rPr>
          <w:rFonts w:cstheme="minorHAnsi"/>
          <w:sz w:val="24"/>
          <w:szCs w:val="24"/>
        </w:rPr>
        <w:t xml:space="preserve"> </w:t>
      </w:r>
      <w:r w:rsidR="00CC4E66" w:rsidRPr="004B4B06">
        <w:rPr>
          <w:rFonts w:cstheme="minorHAnsi"/>
          <w:sz w:val="24"/>
          <w:szCs w:val="24"/>
        </w:rPr>
        <w:t>develop</w:t>
      </w:r>
      <w:r w:rsidR="00DF436B" w:rsidRPr="004B4B06">
        <w:rPr>
          <w:rFonts w:cstheme="minorHAnsi"/>
          <w:sz w:val="24"/>
          <w:szCs w:val="24"/>
        </w:rPr>
        <w:t>ment of</w:t>
      </w:r>
      <w:r w:rsidR="00CC4E66" w:rsidRPr="004B4B06">
        <w:rPr>
          <w:rFonts w:cstheme="minorHAnsi"/>
          <w:sz w:val="24"/>
          <w:szCs w:val="24"/>
        </w:rPr>
        <w:t xml:space="preserve"> </w:t>
      </w:r>
      <w:r w:rsidR="002775F7" w:rsidRPr="004B4B06">
        <w:rPr>
          <w:rFonts w:cstheme="minorHAnsi"/>
          <w:sz w:val="24"/>
          <w:szCs w:val="24"/>
        </w:rPr>
        <w:t>strategies</w:t>
      </w:r>
      <w:r w:rsidR="00CC4E66" w:rsidRPr="004B4B06">
        <w:rPr>
          <w:rFonts w:cstheme="minorHAnsi"/>
          <w:sz w:val="24"/>
          <w:szCs w:val="24"/>
        </w:rPr>
        <w:t xml:space="preserve"> to overcome these obstacles</w:t>
      </w:r>
      <w:r w:rsidR="008F0983" w:rsidRPr="004B4B06">
        <w:rPr>
          <w:rFonts w:cstheme="minorHAnsi"/>
          <w:sz w:val="24"/>
          <w:szCs w:val="24"/>
        </w:rPr>
        <w:t xml:space="preserve"> (</w:t>
      </w:r>
      <w:proofErr w:type="spellStart"/>
      <w:r w:rsidR="008F0983" w:rsidRPr="004B4B06">
        <w:rPr>
          <w:rFonts w:cstheme="minorHAnsi"/>
          <w:sz w:val="24"/>
          <w:szCs w:val="24"/>
        </w:rPr>
        <w:t>Mineraud</w:t>
      </w:r>
      <w:proofErr w:type="spellEnd"/>
      <w:r w:rsidR="008F0983" w:rsidRPr="004B4B06">
        <w:rPr>
          <w:rFonts w:cstheme="minorHAnsi"/>
          <w:sz w:val="24"/>
          <w:szCs w:val="24"/>
        </w:rPr>
        <w:t xml:space="preserve"> et al., 2016).</w:t>
      </w:r>
      <w:r w:rsidR="004B4B06">
        <w:rPr>
          <w:rFonts w:cstheme="minorHAnsi"/>
          <w:sz w:val="24"/>
          <w:szCs w:val="24"/>
        </w:rPr>
        <w:t xml:space="preserve"> </w:t>
      </w:r>
      <w:r w:rsidR="00B0357B" w:rsidRPr="00801DF0">
        <w:rPr>
          <w:rFonts w:cstheme="minorHAnsi"/>
          <w:sz w:val="24"/>
          <w:szCs w:val="24"/>
        </w:rPr>
        <w:t xml:space="preserve">Further </w:t>
      </w:r>
      <w:r w:rsidR="00CD7DF0" w:rsidRPr="00801DF0">
        <w:rPr>
          <w:rFonts w:cstheme="minorHAnsi"/>
          <w:sz w:val="24"/>
          <w:szCs w:val="24"/>
        </w:rPr>
        <w:t xml:space="preserve">tools are </w:t>
      </w:r>
      <w:r w:rsidR="004718F6" w:rsidRPr="00801DF0">
        <w:rPr>
          <w:rFonts w:cstheme="minorHAnsi"/>
          <w:sz w:val="24"/>
          <w:szCs w:val="24"/>
        </w:rPr>
        <w:t xml:space="preserve">The Balanced Scorecard, </w:t>
      </w:r>
      <w:proofErr w:type="gramStart"/>
      <w:r w:rsidR="00F279FC" w:rsidRPr="00801DF0">
        <w:rPr>
          <w:rFonts w:cstheme="minorHAnsi"/>
          <w:sz w:val="24"/>
          <w:szCs w:val="24"/>
        </w:rPr>
        <w:t>The</w:t>
      </w:r>
      <w:proofErr w:type="gramEnd"/>
      <w:r w:rsidR="00F279FC" w:rsidRPr="00801DF0">
        <w:rPr>
          <w:rFonts w:cstheme="minorHAnsi"/>
          <w:sz w:val="24"/>
          <w:szCs w:val="24"/>
        </w:rPr>
        <w:t xml:space="preserve"> 5 C’s Analys</w:t>
      </w:r>
      <w:r w:rsidR="00B428F7" w:rsidRPr="00801DF0">
        <w:rPr>
          <w:rFonts w:cstheme="minorHAnsi"/>
          <w:sz w:val="24"/>
          <w:szCs w:val="24"/>
        </w:rPr>
        <w:t>is</w:t>
      </w:r>
      <w:r w:rsidR="00DD3C92">
        <w:rPr>
          <w:rFonts w:cstheme="minorHAnsi"/>
          <w:sz w:val="24"/>
          <w:szCs w:val="24"/>
        </w:rPr>
        <w:t>, the t</w:t>
      </w:r>
      <w:r w:rsidR="00C2477E" w:rsidRPr="00801DF0">
        <w:rPr>
          <w:rFonts w:cstheme="minorHAnsi"/>
          <w:sz w:val="24"/>
          <w:szCs w:val="24"/>
        </w:rPr>
        <w:t>wo peer review tool</w:t>
      </w:r>
      <w:r w:rsidR="00DD3C92">
        <w:rPr>
          <w:rFonts w:cstheme="minorHAnsi"/>
          <w:sz w:val="24"/>
          <w:szCs w:val="24"/>
        </w:rPr>
        <w:t>s</w:t>
      </w:r>
      <w:r w:rsidR="002A5ACE" w:rsidRPr="00801DF0">
        <w:rPr>
          <w:rFonts w:cstheme="minorHAnsi"/>
          <w:sz w:val="24"/>
          <w:szCs w:val="24"/>
        </w:rPr>
        <w:t xml:space="preserve"> </w:t>
      </w:r>
      <w:r w:rsidR="00B428F7" w:rsidRPr="00801DF0">
        <w:rPr>
          <w:rFonts w:cstheme="minorHAnsi"/>
          <w:sz w:val="24"/>
          <w:szCs w:val="24"/>
        </w:rPr>
        <w:t>selected for</w:t>
      </w:r>
      <w:r w:rsidR="00092AD9" w:rsidRPr="00801DF0">
        <w:rPr>
          <w:rFonts w:cstheme="minorHAnsi"/>
          <w:sz w:val="24"/>
          <w:szCs w:val="24"/>
        </w:rPr>
        <w:t xml:space="preserve"> this assignment </w:t>
      </w:r>
      <w:r w:rsidR="00C2477E" w:rsidRPr="00801DF0">
        <w:rPr>
          <w:rFonts w:cstheme="minorHAnsi"/>
          <w:sz w:val="24"/>
          <w:szCs w:val="24"/>
        </w:rPr>
        <w:t xml:space="preserve">to critically evaluate the digital transformation </w:t>
      </w:r>
      <w:r w:rsidR="000E0AF3" w:rsidRPr="00801DF0">
        <w:rPr>
          <w:rFonts w:cstheme="minorHAnsi"/>
          <w:sz w:val="24"/>
          <w:szCs w:val="24"/>
        </w:rPr>
        <w:t>strategy, both being PESTLE and SWOT.</w:t>
      </w:r>
    </w:p>
    <w:p w14:paraId="408340D3" w14:textId="5BFA0519" w:rsidR="00035044" w:rsidRPr="00801DF0" w:rsidRDefault="00A071C3" w:rsidP="00801DF0">
      <w:pPr>
        <w:spacing w:line="360" w:lineRule="auto"/>
        <w:rPr>
          <w:rFonts w:cstheme="minorHAnsi"/>
          <w:color w:val="374151"/>
          <w:sz w:val="24"/>
          <w:szCs w:val="24"/>
          <w:shd w:val="clear" w:color="auto" w:fill="FFFF00"/>
        </w:rPr>
      </w:pPr>
      <w:r w:rsidRPr="00801DF0">
        <w:rPr>
          <w:rFonts w:cstheme="minorHAnsi"/>
          <w:b/>
          <w:bCs/>
          <w:sz w:val="24"/>
          <w:szCs w:val="24"/>
        </w:rPr>
        <w:t>PEST</w:t>
      </w:r>
      <w:r w:rsidR="00813CCA" w:rsidRPr="00801DF0">
        <w:rPr>
          <w:rFonts w:cstheme="minorHAnsi"/>
          <w:b/>
          <w:bCs/>
          <w:sz w:val="24"/>
          <w:szCs w:val="24"/>
        </w:rPr>
        <w:t>LE</w:t>
      </w:r>
      <w:r w:rsidRPr="00801DF0">
        <w:rPr>
          <w:rFonts w:cstheme="minorHAnsi"/>
          <w:b/>
          <w:bCs/>
          <w:sz w:val="24"/>
          <w:szCs w:val="24"/>
        </w:rPr>
        <w:t xml:space="preserve"> </w:t>
      </w:r>
      <w:r w:rsidR="00434696" w:rsidRPr="00801DF0">
        <w:rPr>
          <w:rFonts w:cstheme="minorHAnsi"/>
          <w:b/>
          <w:bCs/>
          <w:sz w:val="24"/>
          <w:szCs w:val="24"/>
        </w:rPr>
        <w:t>analysis</w:t>
      </w:r>
      <w:r w:rsidR="00434696" w:rsidRPr="00801DF0">
        <w:rPr>
          <w:rFonts w:cstheme="minorHAnsi"/>
          <w:sz w:val="24"/>
          <w:szCs w:val="24"/>
        </w:rPr>
        <w:t xml:space="preserve"> </w:t>
      </w:r>
      <w:r w:rsidR="00350ED7" w:rsidRPr="00801DF0">
        <w:rPr>
          <w:rFonts w:cstheme="minorHAnsi"/>
          <w:sz w:val="24"/>
          <w:szCs w:val="24"/>
        </w:rPr>
        <w:t xml:space="preserve">is a strategic </w:t>
      </w:r>
      <w:r w:rsidR="00620015" w:rsidRPr="00801DF0">
        <w:rPr>
          <w:rFonts w:cstheme="minorHAnsi"/>
          <w:sz w:val="24"/>
          <w:szCs w:val="24"/>
        </w:rPr>
        <w:t xml:space="preserve">tool </w:t>
      </w:r>
      <w:r w:rsidR="00350ED7" w:rsidRPr="00801DF0">
        <w:rPr>
          <w:rFonts w:cstheme="minorHAnsi"/>
          <w:sz w:val="24"/>
          <w:szCs w:val="24"/>
        </w:rPr>
        <w:t xml:space="preserve">and </w:t>
      </w:r>
      <w:r w:rsidR="00365534" w:rsidRPr="00801DF0">
        <w:rPr>
          <w:rFonts w:cstheme="minorHAnsi"/>
          <w:sz w:val="24"/>
          <w:szCs w:val="24"/>
        </w:rPr>
        <w:t>a widely accepted framework</w:t>
      </w:r>
      <w:r w:rsidR="005F2412" w:rsidRPr="00801DF0">
        <w:rPr>
          <w:rFonts w:cstheme="minorHAnsi"/>
          <w:sz w:val="24"/>
          <w:szCs w:val="24"/>
        </w:rPr>
        <w:t xml:space="preserve">, </w:t>
      </w:r>
      <w:r w:rsidR="00605A05" w:rsidRPr="00801DF0">
        <w:rPr>
          <w:rFonts w:cstheme="minorHAnsi"/>
          <w:sz w:val="24"/>
          <w:szCs w:val="24"/>
        </w:rPr>
        <w:t xml:space="preserve">often used </w:t>
      </w:r>
      <w:r w:rsidR="00620015" w:rsidRPr="00801DF0">
        <w:rPr>
          <w:rFonts w:cstheme="minorHAnsi"/>
          <w:sz w:val="24"/>
          <w:szCs w:val="24"/>
        </w:rPr>
        <w:t xml:space="preserve">in the development of business strategies, and </w:t>
      </w:r>
      <w:r w:rsidR="00A67A7B" w:rsidRPr="00801DF0">
        <w:rPr>
          <w:rFonts w:cstheme="minorHAnsi"/>
          <w:sz w:val="24"/>
          <w:szCs w:val="24"/>
        </w:rPr>
        <w:t xml:space="preserve">has six factors: </w:t>
      </w:r>
      <w:r w:rsidR="00490B94" w:rsidRPr="00801DF0">
        <w:rPr>
          <w:rFonts w:cstheme="minorHAnsi"/>
          <w:color w:val="374151"/>
          <w:sz w:val="24"/>
          <w:szCs w:val="24"/>
        </w:rPr>
        <w:t>Political, Economic, Soci</w:t>
      </w:r>
      <w:r w:rsidR="007A58E7" w:rsidRPr="00801DF0">
        <w:rPr>
          <w:rFonts w:cstheme="minorHAnsi"/>
          <w:color w:val="374151"/>
          <w:sz w:val="24"/>
          <w:szCs w:val="24"/>
        </w:rPr>
        <w:t>al</w:t>
      </w:r>
      <w:r w:rsidR="00490B94" w:rsidRPr="00801DF0">
        <w:rPr>
          <w:rFonts w:cstheme="minorHAnsi"/>
          <w:color w:val="374151"/>
          <w:sz w:val="24"/>
          <w:szCs w:val="24"/>
        </w:rPr>
        <w:t>, Technological, Legal, and Environmental</w:t>
      </w:r>
      <w:r w:rsidR="00A67A7B" w:rsidRPr="00801DF0">
        <w:rPr>
          <w:rFonts w:cstheme="minorHAnsi"/>
          <w:color w:val="374151"/>
          <w:sz w:val="24"/>
          <w:szCs w:val="24"/>
        </w:rPr>
        <w:t xml:space="preserve">, which can be </w:t>
      </w:r>
      <w:r w:rsidR="00112785" w:rsidRPr="00801DF0">
        <w:rPr>
          <w:rFonts w:cstheme="minorHAnsi"/>
          <w:color w:val="374151"/>
          <w:sz w:val="24"/>
          <w:szCs w:val="24"/>
        </w:rPr>
        <w:t xml:space="preserve">used to </w:t>
      </w:r>
      <w:r w:rsidR="00D40D08" w:rsidRPr="00801DF0">
        <w:rPr>
          <w:rFonts w:cstheme="minorHAnsi"/>
          <w:color w:val="374151"/>
          <w:sz w:val="24"/>
          <w:szCs w:val="24"/>
        </w:rPr>
        <w:t>assess the external factors that influence</w:t>
      </w:r>
      <w:r w:rsidR="00434696" w:rsidRPr="00801DF0">
        <w:rPr>
          <w:rFonts w:cstheme="minorHAnsi"/>
          <w:color w:val="374151"/>
          <w:sz w:val="24"/>
          <w:szCs w:val="24"/>
        </w:rPr>
        <w:t xml:space="preserve"> an organisation’s business factors</w:t>
      </w:r>
      <w:r w:rsidR="00A67A7B" w:rsidRPr="00801DF0">
        <w:rPr>
          <w:rFonts w:cstheme="minorHAnsi"/>
          <w:color w:val="374151"/>
          <w:sz w:val="24"/>
          <w:szCs w:val="24"/>
        </w:rPr>
        <w:t>.</w:t>
      </w:r>
      <w:r w:rsidR="00815A80" w:rsidRPr="00801DF0">
        <w:rPr>
          <w:rFonts w:cstheme="minorHAnsi"/>
          <w:color w:val="374151"/>
          <w:sz w:val="24"/>
          <w:szCs w:val="24"/>
        </w:rPr>
        <w:t xml:space="preserve"> Analysing these factors </w:t>
      </w:r>
      <w:r w:rsidR="003C0F61" w:rsidRPr="00801DF0">
        <w:rPr>
          <w:rFonts w:cstheme="minorHAnsi"/>
          <w:color w:val="374151"/>
          <w:sz w:val="24"/>
          <w:szCs w:val="24"/>
        </w:rPr>
        <w:t xml:space="preserve">allows the organisation to identify any potential </w:t>
      </w:r>
      <w:r w:rsidR="00F56BEF" w:rsidRPr="00801DF0">
        <w:rPr>
          <w:rFonts w:cstheme="minorHAnsi"/>
          <w:color w:val="374151"/>
          <w:sz w:val="24"/>
          <w:szCs w:val="24"/>
        </w:rPr>
        <w:t xml:space="preserve">business </w:t>
      </w:r>
      <w:r w:rsidR="003C0F61" w:rsidRPr="00801DF0">
        <w:rPr>
          <w:rFonts w:cstheme="minorHAnsi"/>
          <w:color w:val="374151"/>
          <w:sz w:val="24"/>
          <w:szCs w:val="24"/>
        </w:rPr>
        <w:t xml:space="preserve">threats </w:t>
      </w:r>
      <w:r w:rsidR="0097499C" w:rsidRPr="00801DF0">
        <w:rPr>
          <w:rFonts w:cstheme="minorHAnsi"/>
          <w:color w:val="374151"/>
          <w:sz w:val="24"/>
          <w:szCs w:val="24"/>
        </w:rPr>
        <w:t xml:space="preserve">and opportunities that </w:t>
      </w:r>
      <w:r w:rsidR="00F56BEF" w:rsidRPr="00801DF0">
        <w:rPr>
          <w:rFonts w:cstheme="minorHAnsi"/>
          <w:color w:val="374151"/>
          <w:sz w:val="24"/>
          <w:szCs w:val="24"/>
        </w:rPr>
        <w:t>aid strategic decision making</w:t>
      </w:r>
      <w:r w:rsidR="00552CF0" w:rsidRPr="00801DF0">
        <w:rPr>
          <w:rFonts w:cstheme="minorHAnsi"/>
          <w:color w:val="374151"/>
          <w:sz w:val="24"/>
          <w:szCs w:val="24"/>
        </w:rPr>
        <w:t xml:space="preserve"> </w:t>
      </w:r>
      <w:r w:rsidR="00552CF0" w:rsidRPr="00801DF0">
        <w:rPr>
          <w:rFonts w:cstheme="minorHAnsi"/>
          <w:sz w:val="24"/>
          <w:szCs w:val="24"/>
        </w:rPr>
        <w:t>(Christodoulou &amp; Cullinane, 2019).</w:t>
      </w:r>
    </w:p>
    <w:p w14:paraId="7401F667" w14:textId="467CF447" w:rsidR="00FC7984" w:rsidRPr="00801DF0" w:rsidRDefault="003111B3" w:rsidP="00801DF0">
      <w:pPr>
        <w:spacing w:line="360" w:lineRule="auto"/>
        <w:rPr>
          <w:rFonts w:cstheme="minorHAnsi"/>
          <w:color w:val="1C1D1E"/>
          <w:sz w:val="24"/>
          <w:szCs w:val="24"/>
          <w:shd w:val="clear" w:color="auto" w:fill="FFFFFF"/>
        </w:rPr>
      </w:pPr>
      <w:r w:rsidRPr="00801DF0">
        <w:rPr>
          <w:rFonts w:cstheme="minorHAnsi"/>
          <w:color w:val="1C1D1E"/>
          <w:sz w:val="24"/>
          <w:szCs w:val="24"/>
          <w:shd w:val="clear" w:color="auto" w:fill="FFFFFF"/>
        </w:rPr>
        <w:t>WAST’s</w:t>
      </w:r>
      <w:r w:rsidR="00FA2CBB" w:rsidRPr="00801DF0">
        <w:rPr>
          <w:rFonts w:cstheme="minorHAnsi"/>
          <w:color w:val="1C1D1E"/>
          <w:sz w:val="24"/>
          <w:szCs w:val="24"/>
          <w:shd w:val="clear" w:color="auto" w:fill="FFFFFF"/>
        </w:rPr>
        <w:t xml:space="preserve"> </w:t>
      </w:r>
      <w:r w:rsidRPr="00801DF0">
        <w:rPr>
          <w:rFonts w:cstheme="minorHAnsi"/>
          <w:color w:val="1C1D1E"/>
          <w:sz w:val="24"/>
          <w:szCs w:val="24"/>
          <w:shd w:val="clear" w:color="auto" w:fill="FFFFFF"/>
        </w:rPr>
        <w:t xml:space="preserve">strategy </w:t>
      </w:r>
      <w:r w:rsidR="00A819F6" w:rsidRPr="00801DF0">
        <w:rPr>
          <w:rFonts w:cstheme="minorHAnsi"/>
          <w:color w:val="1C1D1E"/>
          <w:sz w:val="24"/>
          <w:szCs w:val="24"/>
          <w:shd w:val="clear" w:color="auto" w:fill="FFFFFF"/>
        </w:rPr>
        <w:t>has made significant progress</w:t>
      </w:r>
      <w:r w:rsidR="005455D3" w:rsidRPr="00801DF0">
        <w:rPr>
          <w:rFonts w:cstheme="minorHAnsi"/>
          <w:color w:val="1C1D1E"/>
          <w:sz w:val="24"/>
          <w:szCs w:val="24"/>
          <w:shd w:val="clear" w:color="auto" w:fill="FFFFFF"/>
        </w:rPr>
        <w:t xml:space="preserve"> to </w:t>
      </w:r>
      <w:r w:rsidR="005D505C" w:rsidRPr="00801DF0">
        <w:rPr>
          <w:rFonts w:cstheme="minorHAnsi"/>
          <w:color w:val="1C1D1E"/>
          <w:sz w:val="24"/>
          <w:szCs w:val="24"/>
          <w:shd w:val="clear" w:color="auto" w:fill="FFFFFF"/>
        </w:rPr>
        <w:t>improve patient care</w:t>
      </w:r>
      <w:r w:rsidR="000A7F0E" w:rsidRPr="00801DF0">
        <w:rPr>
          <w:rFonts w:cstheme="minorHAnsi"/>
          <w:color w:val="1C1D1E"/>
          <w:sz w:val="24"/>
          <w:szCs w:val="24"/>
          <w:shd w:val="clear" w:color="auto" w:fill="FFFFFF"/>
        </w:rPr>
        <w:t xml:space="preserve"> and </w:t>
      </w:r>
      <w:r w:rsidR="0071601A" w:rsidRPr="00801DF0">
        <w:rPr>
          <w:rFonts w:cstheme="minorHAnsi"/>
          <w:color w:val="1C1D1E"/>
          <w:sz w:val="24"/>
          <w:szCs w:val="24"/>
          <w:shd w:val="clear" w:color="auto" w:fill="FFFFFF"/>
        </w:rPr>
        <w:t xml:space="preserve">aims to </w:t>
      </w:r>
      <w:r w:rsidR="00F16951" w:rsidRPr="00801DF0">
        <w:rPr>
          <w:rFonts w:cstheme="minorHAnsi"/>
          <w:color w:val="1C1D1E"/>
          <w:sz w:val="24"/>
          <w:szCs w:val="24"/>
          <w:shd w:val="clear" w:color="auto" w:fill="FFFFFF"/>
        </w:rPr>
        <w:t xml:space="preserve">further </w:t>
      </w:r>
      <w:r w:rsidR="004C49BD" w:rsidRPr="00801DF0">
        <w:rPr>
          <w:rFonts w:cstheme="minorHAnsi"/>
          <w:color w:val="1C1D1E"/>
          <w:sz w:val="24"/>
          <w:szCs w:val="24"/>
          <w:shd w:val="clear" w:color="auto" w:fill="FFFFFF"/>
        </w:rPr>
        <w:t>transform</w:t>
      </w:r>
      <w:r w:rsidR="0071601A" w:rsidRPr="00801DF0">
        <w:rPr>
          <w:rFonts w:cstheme="minorHAnsi"/>
          <w:color w:val="1C1D1E"/>
          <w:sz w:val="24"/>
          <w:szCs w:val="24"/>
          <w:shd w:val="clear" w:color="auto" w:fill="FFFFFF"/>
        </w:rPr>
        <w:t xml:space="preserve"> </w:t>
      </w:r>
      <w:r w:rsidR="00561A7E" w:rsidRPr="00801DF0">
        <w:rPr>
          <w:rFonts w:cstheme="minorHAnsi"/>
          <w:color w:val="1C1D1E"/>
          <w:sz w:val="24"/>
          <w:szCs w:val="24"/>
          <w:shd w:val="clear" w:color="auto" w:fill="FFFFFF"/>
        </w:rPr>
        <w:t xml:space="preserve">healthcare services delivered </w:t>
      </w:r>
      <w:r w:rsidR="004C49BD" w:rsidRPr="00801DF0">
        <w:rPr>
          <w:rFonts w:cstheme="minorHAnsi"/>
          <w:color w:val="1C1D1E"/>
          <w:sz w:val="24"/>
          <w:szCs w:val="24"/>
          <w:shd w:val="clear" w:color="auto" w:fill="FFFFFF"/>
        </w:rPr>
        <w:t>to the population of Wales.</w:t>
      </w:r>
      <w:r w:rsidR="005D505C" w:rsidRPr="00801DF0">
        <w:rPr>
          <w:rFonts w:cstheme="minorHAnsi"/>
          <w:color w:val="1C1D1E"/>
          <w:sz w:val="24"/>
          <w:szCs w:val="24"/>
          <w:shd w:val="clear" w:color="auto" w:fill="FFFFFF"/>
        </w:rPr>
        <w:t xml:space="preserve"> T</w:t>
      </w:r>
      <w:r w:rsidR="000E6501" w:rsidRPr="00801DF0">
        <w:rPr>
          <w:rFonts w:cstheme="minorHAnsi"/>
          <w:color w:val="1C1D1E"/>
          <w:sz w:val="24"/>
          <w:szCs w:val="24"/>
          <w:shd w:val="clear" w:color="auto" w:fill="FFFFFF"/>
        </w:rPr>
        <w:t xml:space="preserve">he PESTLE </w:t>
      </w:r>
      <w:r w:rsidR="00490B94" w:rsidRPr="00801DF0">
        <w:rPr>
          <w:rFonts w:cstheme="minorHAnsi"/>
          <w:color w:val="1C1D1E"/>
          <w:sz w:val="24"/>
          <w:szCs w:val="24"/>
          <w:shd w:val="clear" w:color="auto" w:fill="FFFFFF"/>
        </w:rPr>
        <w:t xml:space="preserve">peer </w:t>
      </w:r>
      <w:r w:rsidR="005918D4" w:rsidRPr="00801DF0">
        <w:rPr>
          <w:rFonts w:cstheme="minorHAnsi"/>
          <w:color w:val="1C1D1E"/>
          <w:sz w:val="24"/>
          <w:szCs w:val="24"/>
          <w:shd w:val="clear" w:color="auto" w:fill="FFFFFF"/>
        </w:rPr>
        <w:t xml:space="preserve">review tool will </w:t>
      </w:r>
      <w:r w:rsidR="004C49BD" w:rsidRPr="00801DF0">
        <w:rPr>
          <w:rFonts w:cstheme="minorHAnsi"/>
          <w:color w:val="1C1D1E"/>
          <w:sz w:val="24"/>
          <w:szCs w:val="24"/>
          <w:shd w:val="clear" w:color="auto" w:fill="FFFFFF"/>
        </w:rPr>
        <w:t xml:space="preserve">examine various </w:t>
      </w:r>
      <w:r w:rsidR="00EE4F1C" w:rsidRPr="00801DF0">
        <w:rPr>
          <w:rFonts w:cstheme="minorHAnsi"/>
          <w:color w:val="1C1D1E"/>
          <w:sz w:val="24"/>
          <w:szCs w:val="24"/>
          <w:shd w:val="clear" w:color="auto" w:fill="FFFFFF"/>
        </w:rPr>
        <w:t>aspects of the strategy to gain a better understanding of its implications and challenges.</w:t>
      </w:r>
    </w:p>
    <w:tbl>
      <w:tblPr>
        <w:tblW w:w="10206" w:type="dxa"/>
        <w:tblLook w:val="04A0" w:firstRow="1" w:lastRow="0" w:firstColumn="1" w:lastColumn="0" w:noHBand="0" w:noVBand="1"/>
      </w:tblPr>
      <w:tblGrid>
        <w:gridCol w:w="1675"/>
        <w:gridCol w:w="2251"/>
        <w:gridCol w:w="2652"/>
        <w:gridCol w:w="1117"/>
        <w:gridCol w:w="2511"/>
      </w:tblGrid>
      <w:tr w:rsidR="0080702F" w:rsidRPr="00801DF0" w14:paraId="705765B9" w14:textId="77777777" w:rsidTr="003D1DEB">
        <w:trPr>
          <w:trHeight w:val="870"/>
        </w:trPr>
        <w:tc>
          <w:tcPr>
            <w:tcW w:w="1554" w:type="dxa"/>
            <w:tcBorders>
              <w:top w:val="nil"/>
              <w:left w:val="nil"/>
              <w:bottom w:val="nil"/>
              <w:right w:val="nil"/>
            </w:tcBorders>
            <w:shd w:val="clear" w:color="000000" w:fill="C6E0B4"/>
            <w:noWrap/>
            <w:hideMark/>
          </w:tcPr>
          <w:p w14:paraId="6D6EAB41" w14:textId="77777777" w:rsidR="0080702F" w:rsidRPr="00801DF0" w:rsidRDefault="0080702F" w:rsidP="00801DF0">
            <w:pPr>
              <w:spacing w:after="0" w:line="360" w:lineRule="auto"/>
              <w:rPr>
                <w:rFonts w:eastAsia="Times New Roman" w:cstheme="minorHAnsi"/>
                <w:b/>
                <w:bCs/>
                <w:i/>
                <w:iCs/>
                <w:color w:val="000000"/>
                <w:kern w:val="0"/>
                <w:sz w:val="24"/>
                <w:szCs w:val="24"/>
                <w:lang w:eastAsia="en-GB"/>
                <w14:ligatures w14:val="none"/>
              </w:rPr>
            </w:pPr>
            <w:r w:rsidRPr="00801DF0">
              <w:rPr>
                <w:rFonts w:eastAsia="Times New Roman" w:cstheme="minorHAnsi"/>
                <w:b/>
                <w:bCs/>
                <w:i/>
                <w:iCs/>
                <w:color w:val="000000"/>
                <w:kern w:val="0"/>
                <w:sz w:val="24"/>
                <w:szCs w:val="24"/>
                <w:lang w:eastAsia="en-GB"/>
                <w14:ligatures w14:val="none"/>
              </w:rPr>
              <w:t>PESTLE</w:t>
            </w:r>
          </w:p>
        </w:tc>
        <w:tc>
          <w:tcPr>
            <w:tcW w:w="2274" w:type="dxa"/>
            <w:tcBorders>
              <w:top w:val="nil"/>
              <w:left w:val="nil"/>
              <w:bottom w:val="nil"/>
              <w:right w:val="nil"/>
            </w:tcBorders>
            <w:shd w:val="clear" w:color="000000" w:fill="C6E0B4"/>
            <w:hideMark/>
          </w:tcPr>
          <w:p w14:paraId="49ACD420" w14:textId="77777777" w:rsidR="0080702F" w:rsidRPr="00801DF0" w:rsidRDefault="0080702F" w:rsidP="00801DF0">
            <w:pPr>
              <w:spacing w:after="0" w:line="360" w:lineRule="auto"/>
              <w:rPr>
                <w:rFonts w:eastAsia="Times New Roman" w:cstheme="minorHAnsi"/>
                <w:b/>
                <w:bCs/>
                <w:i/>
                <w:iCs/>
                <w:color w:val="000000"/>
                <w:kern w:val="0"/>
                <w:sz w:val="24"/>
                <w:szCs w:val="24"/>
                <w:lang w:eastAsia="en-GB"/>
                <w14:ligatures w14:val="none"/>
              </w:rPr>
            </w:pPr>
            <w:r w:rsidRPr="00801DF0">
              <w:rPr>
                <w:rFonts w:eastAsia="Times New Roman" w:cstheme="minorHAnsi"/>
                <w:b/>
                <w:bCs/>
                <w:i/>
                <w:iCs/>
                <w:color w:val="000000"/>
                <w:kern w:val="0"/>
                <w:sz w:val="24"/>
                <w:szCs w:val="24"/>
                <w:lang w:eastAsia="en-GB"/>
                <w14:ligatures w14:val="none"/>
              </w:rPr>
              <w:t>Factors</w:t>
            </w:r>
          </w:p>
        </w:tc>
        <w:tc>
          <w:tcPr>
            <w:tcW w:w="2693" w:type="dxa"/>
            <w:tcBorders>
              <w:top w:val="nil"/>
              <w:left w:val="nil"/>
              <w:bottom w:val="nil"/>
              <w:right w:val="nil"/>
            </w:tcBorders>
            <w:shd w:val="clear" w:color="000000" w:fill="C6E0B4"/>
            <w:hideMark/>
          </w:tcPr>
          <w:p w14:paraId="06529EAE" w14:textId="77777777" w:rsidR="0080702F" w:rsidRPr="00801DF0" w:rsidRDefault="0080702F" w:rsidP="00801DF0">
            <w:pPr>
              <w:spacing w:after="0" w:line="360" w:lineRule="auto"/>
              <w:rPr>
                <w:rFonts w:eastAsia="Times New Roman" w:cstheme="minorHAnsi"/>
                <w:b/>
                <w:bCs/>
                <w:i/>
                <w:iCs/>
                <w:color w:val="000000"/>
                <w:kern w:val="0"/>
                <w:sz w:val="24"/>
                <w:szCs w:val="24"/>
                <w:lang w:eastAsia="en-GB"/>
                <w14:ligatures w14:val="none"/>
              </w:rPr>
            </w:pPr>
            <w:r w:rsidRPr="00801DF0">
              <w:rPr>
                <w:rFonts w:eastAsia="Times New Roman" w:cstheme="minorHAnsi"/>
                <w:b/>
                <w:bCs/>
                <w:i/>
                <w:iCs/>
                <w:color w:val="000000"/>
                <w:kern w:val="0"/>
                <w:sz w:val="24"/>
                <w:szCs w:val="24"/>
                <w:lang w:eastAsia="en-GB"/>
                <w14:ligatures w14:val="none"/>
              </w:rPr>
              <w:t>Impact on Digital Transformation Strategy</w:t>
            </w:r>
          </w:p>
        </w:tc>
        <w:tc>
          <w:tcPr>
            <w:tcW w:w="1134" w:type="dxa"/>
            <w:tcBorders>
              <w:top w:val="nil"/>
              <w:left w:val="nil"/>
              <w:bottom w:val="nil"/>
              <w:right w:val="nil"/>
            </w:tcBorders>
            <w:shd w:val="clear" w:color="000000" w:fill="C6E0B4"/>
            <w:hideMark/>
          </w:tcPr>
          <w:p w14:paraId="2A9E1E87" w14:textId="77777777" w:rsidR="0080702F" w:rsidRPr="00801DF0" w:rsidRDefault="0080702F" w:rsidP="00801DF0">
            <w:pPr>
              <w:spacing w:after="0" w:line="360" w:lineRule="auto"/>
              <w:rPr>
                <w:rFonts w:eastAsia="Times New Roman" w:cstheme="minorHAnsi"/>
                <w:b/>
                <w:bCs/>
                <w:i/>
                <w:iCs/>
                <w:color w:val="000000"/>
                <w:kern w:val="0"/>
                <w:sz w:val="24"/>
                <w:szCs w:val="24"/>
                <w:lang w:eastAsia="en-GB"/>
                <w14:ligatures w14:val="none"/>
              </w:rPr>
            </w:pPr>
            <w:r w:rsidRPr="00801DF0">
              <w:rPr>
                <w:rFonts w:eastAsia="Times New Roman" w:cstheme="minorHAnsi"/>
                <w:b/>
                <w:bCs/>
                <w:i/>
                <w:iCs/>
                <w:color w:val="000000"/>
                <w:kern w:val="0"/>
                <w:sz w:val="24"/>
                <w:szCs w:val="24"/>
                <w:lang w:eastAsia="en-GB"/>
                <w14:ligatures w14:val="none"/>
              </w:rPr>
              <w:t>Score</w:t>
            </w:r>
            <w:r w:rsidRPr="00801DF0">
              <w:rPr>
                <w:rFonts w:eastAsia="Times New Roman" w:cstheme="minorHAnsi"/>
                <w:b/>
                <w:bCs/>
                <w:i/>
                <w:iCs/>
                <w:color w:val="000000"/>
                <w:kern w:val="0"/>
                <w:sz w:val="24"/>
                <w:szCs w:val="24"/>
                <w:lang w:eastAsia="en-GB"/>
                <w14:ligatures w14:val="none"/>
              </w:rPr>
              <w:br/>
              <w:t xml:space="preserve">(1 = low, </w:t>
            </w:r>
            <w:r w:rsidRPr="00801DF0">
              <w:rPr>
                <w:rFonts w:eastAsia="Times New Roman" w:cstheme="minorHAnsi"/>
                <w:b/>
                <w:bCs/>
                <w:i/>
                <w:iCs/>
                <w:color w:val="000000"/>
                <w:kern w:val="0"/>
                <w:sz w:val="24"/>
                <w:szCs w:val="24"/>
                <w:lang w:eastAsia="en-GB"/>
                <w14:ligatures w14:val="none"/>
              </w:rPr>
              <w:br/>
              <w:t>3 = high)</w:t>
            </w:r>
          </w:p>
        </w:tc>
        <w:tc>
          <w:tcPr>
            <w:tcW w:w="2551" w:type="dxa"/>
            <w:tcBorders>
              <w:top w:val="nil"/>
              <w:left w:val="nil"/>
              <w:bottom w:val="nil"/>
              <w:right w:val="nil"/>
            </w:tcBorders>
            <w:shd w:val="clear" w:color="000000" w:fill="C6E0B4"/>
            <w:hideMark/>
          </w:tcPr>
          <w:p w14:paraId="0F05E60E" w14:textId="77777777" w:rsidR="0080702F" w:rsidRPr="00801DF0" w:rsidRDefault="0080702F" w:rsidP="00801DF0">
            <w:pPr>
              <w:spacing w:after="0" w:line="360" w:lineRule="auto"/>
              <w:rPr>
                <w:rFonts w:eastAsia="Times New Roman" w:cstheme="minorHAnsi"/>
                <w:b/>
                <w:bCs/>
                <w:i/>
                <w:iCs/>
                <w:color w:val="000000"/>
                <w:kern w:val="0"/>
                <w:sz w:val="24"/>
                <w:szCs w:val="24"/>
                <w:lang w:eastAsia="en-GB"/>
                <w14:ligatures w14:val="none"/>
              </w:rPr>
            </w:pPr>
            <w:r w:rsidRPr="00801DF0">
              <w:rPr>
                <w:rFonts w:eastAsia="Times New Roman" w:cstheme="minorHAnsi"/>
                <w:b/>
                <w:bCs/>
                <w:i/>
                <w:iCs/>
                <w:color w:val="000000"/>
                <w:kern w:val="0"/>
                <w:sz w:val="24"/>
                <w:szCs w:val="24"/>
                <w:lang w:eastAsia="en-GB"/>
                <w14:ligatures w14:val="none"/>
              </w:rPr>
              <w:t>Explanation</w:t>
            </w:r>
          </w:p>
        </w:tc>
      </w:tr>
      <w:tr w:rsidR="0080702F" w:rsidRPr="00801DF0" w14:paraId="14748EB2" w14:textId="77777777" w:rsidTr="003D1DEB">
        <w:trPr>
          <w:trHeight w:val="1450"/>
        </w:trPr>
        <w:tc>
          <w:tcPr>
            <w:tcW w:w="1554" w:type="dxa"/>
            <w:tcBorders>
              <w:top w:val="nil"/>
              <w:left w:val="nil"/>
              <w:bottom w:val="nil"/>
              <w:right w:val="nil"/>
            </w:tcBorders>
            <w:shd w:val="clear" w:color="000000" w:fill="C6E0B4"/>
            <w:noWrap/>
            <w:hideMark/>
          </w:tcPr>
          <w:p w14:paraId="63E664B7" w14:textId="77777777" w:rsidR="0080702F" w:rsidRPr="00801DF0" w:rsidRDefault="0080702F" w:rsidP="00801DF0">
            <w:pPr>
              <w:spacing w:after="0" w:line="360" w:lineRule="auto"/>
              <w:rPr>
                <w:rFonts w:eastAsia="Times New Roman" w:cstheme="minorHAnsi"/>
                <w:b/>
                <w:bCs/>
                <w:i/>
                <w:iCs/>
                <w:color w:val="000000"/>
                <w:kern w:val="0"/>
                <w:sz w:val="24"/>
                <w:szCs w:val="24"/>
                <w:lang w:eastAsia="en-GB"/>
                <w14:ligatures w14:val="none"/>
              </w:rPr>
            </w:pPr>
            <w:r w:rsidRPr="00801DF0">
              <w:rPr>
                <w:rFonts w:eastAsia="Times New Roman" w:cstheme="minorHAnsi"/>
                <w:b/>
                <w:bCs/>
                <w:i/>
                <w:iCs/>
                <w:color w:val="000000"/>
                <w:kern w:val="0"/>
                <w:sz w:val="24"/>
                <w:szCs w:val="24"/>
                <w:lang w:eastAsia="en-GB"/>
                <w14:ligatures w14:val="none"/>
              </w:rPr>
              <w:t>Political</w:t>
            </w:r>
          </w:p>
        </w:tc>
        <w:tc>
          <w:tcPr>
            <w:tcW w:w="2274" w:type="dxa"/>
            <w:tcBorders>
              <w:top w:val="nil"/>
              <w:left w:val="nil"/>
              <w:bottom w:val="nil"/>
              <w:right w:val="nil"/>
            </w:tcBorders>
            <w:shd w:val="clear" w:color="auto" w:fill="auto"/>
            <w:hideMark/>
          </w:tcPr>
          <w:p w14:paraId="18B299B9" w14:textId="77777777" w:rsidR="0080702F" w:rsidRPr="00801DF0" w:rsidRDefault="0080702F" w:rsidP="00801DF0">
            <w:pPr>
              <w:spacing w:after="0" w:line="360" w:lineRule="auto"/>
              <w:rPr>
                <w:rFonts w:eastAsia="Times New Roman" w:cstheme="minorHAnsi"/>
                <w:color w:val="000000"/>
                <w:kern w:val="0"/>
                <w:sz w:val="24"/>
                <w:szCs w:val="24"/>
                <w:lang w:eastAsia="en-GB"/>
                <w14:ligatures w14:val="none"/>
              </w:rPr>
            </w:pPr>
            <w:r w:rsidRPr="00801DF0">
              <w:rPr>
                <w:rFonts w:eastAsia="Times New Roman" w:cstheme="minorHAnsi"/>
                <w:color w:val="000000"/>
                <w:kern w:val="0"/>
                <w:sz w:val="24"/>
                <w:szCs w:val="24"/>
                <w:lang w:eastAsia="en-GB"/>
                <w14:ligatures w14:val="none"/>
              </w:rPr>
              <w:t>A Healthier Wales</w:t>
            </w:r>
            <w:r w:rsidRPr="00801DF0">
              <w:rPr>
                <w:rFonts w:eastAsia="Times New Roman" w:cstheme="minorHAnsi"/>
                <w:color w:val="000000"/>
                <w:kern w:val="0"/>
                <w:sz w:val="24"/>
                <w:szCs w:val="24"/>
                <w:lang w:eastAsia="en-GB"/>
                <w14:ligatures w14:val="none"/>
              </w:rPr>
              <w:br/>
              <w:t>Prosperity for All</w:t>
            </w:r>
            <w:r w:rsidRPr="00801DF0">
              <w:rPr>
                <w:rFonts w:eastAsia="Times New Roman" w:cstheme="minorHAnsi"/>
                <w:color w:val="000000"/>
                <w:kern w:val="0"/>
                <w:sz w:val="24"/>
                <w:szCs w:val="24"/>
                <w:lang w:eastAsia="en-GB"/>
                <w14:ligatures w14:val="none"/>
              </w:rPr>
              <w:br/>
              <w:t>Informed Health &amp; Care</w:t>
            </w:r>
            <w:r w:rsidRPr="00801DF0">
              <w:rPr>
                <w:rFonts w:eastAsia="Times New Roman" w:cstheme="minorHAnsi"/>
                <w:color w:val="000000"/>
                <w:kern w:val="0"/>
                <w:sz w:val="24"/>
                <w:szCs w:val="24"/>
                <w:lang w:eastAsia="en-GB"/>
                <w14:ligatures w14:val="none"/>
              </w:rPr>
              <w:br/>
              <w:t xml:space="preserve">All Wales Digital Services for the </w:t>
            </w:r>
            <w:r w:rsidRPr="00801DF0">
              <w:rPr>
                <w:rFonts w:eastAsia="Times New Roman" w:cstheme="minorHAnsi"/>
                <w:color w:val="000000"/>
                <w:kern w:val="0"/>
                <w:sz w:val="24"/>
                <w:szCs w:val="24"/>
                <w:lang w:eastAsia="en-GB"/>
                <w14:ligatures w14:val="none"/>
              </w:rPr>
              <w:lastRenderedPageBreak/>
              <w:t>Patient and Public Programme</w:t>
            </w:r>
          </w:p>
        </w:tc>
        <w:tc>
          <w:tcPr>
            <w:tcW w:w="2693" w:type="dxa"/>
            <w:tcBorders>
              <w:top w:val="nil"/>
              <w:left w:val="nil"/>
              <w:bottom w:val="nil"/>
              <w:right w:val="nil"/>
            </w:tcBorders>
            <w:shd w:val="clear" w:color="auto" w:fill="auto"/>
            <w:hideMark/>
          </w:tcPr>
          <w:p w14:paraId="16C00E80" w14:textId="77777777" w:rsidR="0080702F" w:rsidRPr="00801DF0" w:rsidRDefault="0080702F" w:rsidP="00801DF0">
            <w:pPr>
              <w:spacing w:after="0" w:line="360" w:lineRule="auto"/>
              <w:rPr>
                <w:rFonts w:eastAsia="Times New Roman" w:cstheme="minorHAnsi"/>
                <w:color w:val="000000"/>
                <w:kern w:val="0"/>
                <w:sz w:val="24"/>
                <w:szCs w:val="24"/>
                <w:lang w:eastAsia="en-GB"/>
                <w14:ligatures w14:val="none"/>
              </w:rPr>
            </w:pPr>
            <w:r w:rsidRPr="00801DF0">
              <w:rPr>
                <w:rFonts w:eastAsia="Times New Roman" w:cstheme="minorHAnsi"/>
                <w:color w:val="000000"/>
                <w:kern w:val="0"/>
                <w:sz w:val="24"/>
                <w:szCs w:val="24"/>
                <w:lang w:eastAsia="en-GB"/>
                <w14:ligatures w14:val="none"/>
              </w:rPr>
              <w:lastRenderedPageBreak/>
              <w:t>New technologies and integrated health and care services, support people to manage their own health and wellbeing</w:t>
            </w:r>
          </w:p>
        </w:tc>
        <w:tc>
          <w:tcPr>
            <w:tcW w:w="1134" w:type="dxa"/>
            <w:tcBorders>
              <w:top w:val="nil"/>
              <w:left w:val="nil"/>
              <w:bottom w:val="nil"/>
              <w:right w:val="nil"/>
            </w:tcBorders>
            <w:shd w:val="clear" w:color="auto" w:fill="auto"/>
            <w:hideMark/>
          </w:tcPr>
          <w:p w14:paraId="60F8F221" w14:textId="77777777" w:rsidR="0080702F" w:rsidRPr="00801DF0" w:rsidRDefault="0080702F" w:rsidP="00801DF0">
            <w:pPr>
              <w:spacing w:after="0" w:line="360" w:lineRule="auto"/>
              <w:jc w:val="center"/>
              <w:rPr>
                <w:rFonts w:eastAsia="Times New Roman" w:cstheme="minorHAnsi"/>
                <w:color w:val="000000"/>
                <w:kern w:val="0"/>
                <w:sz w:val="24"/>
                <w:szCs w:val="24"/>
                <w:lang w:eastAsia="en-GB"/>
                <w14:ligatures w14:val="none"/>
              </w:rPr>
            </w:pPr>
            <w:r w:rsidRPr="00801DF0">
              <w:rPr>
                <w:rFonts w:eastAsia="Times New Roman" w:cstheme="minorHAnsi"/>
                <w:color w:val="000000"/>
                <w:kern w:val="0"/>
                <w:sz w:val="24"/>
                <w:szCs w:val="24"/>
                <w:lang w:eastAsia="en-GB"/>
                <w14:ligatures w14:val="none"/>
              </w:rPr>
              <w:t>3</w:t>
            </w:r>
          </w:p>
        </w:tc>
        <w:tc>
          <w:tcPr>
            <w:tcW w:w="2551" w:type="dxa"/>
            <w:tcBorders>
              <w:top w:val="nil"/>
              <w:left w:val="nil"/>
              <w:bottom w:val="nil"/>
              <w:right w:val="nil"/>
            </w:tcBorders>
            <w:shd w:val="clear" w:color="auto" w:fill="auto"/>
            <w:hideMark/>
          </w:tcPr>
          <w:p w14:paraId="496DCD94" w14:textId="32D768A0" w:rsidR="0080702F" w:rsidRPr="00801DF0" w:rsidRDefault="0080702F" w:rsidP="00801DF0">
            <w:pPr>
              <w:spacing w:after="0" w:line="360" w:lineRule="auto"/>
              <w:rPr>
                <w:rFonts w:eastAsia="Times New Roman" w:cstheme="minorHAnsi"/>
                <w:color w:val="000000"/>
                <w:kern w:val="0"/>
                <w:sz w:val="24"/>
                <w:szCs w:val="24"/>
                <w:lang w:eastAsia="en-GB"/>
                <w14:ligatures w14:val="none"/>
              </w:rPr>
            </w:pPr>
            <w:r w:rsidRPr="00801DF0">
              <w:rPr>
                <w:rFonts w:eastAsia="Times New Roman" w:cstheme="minorHAnsi"/>
                <w:color w:val="000000"/>
                <w:kern w:val="0"/>
                <w:sz w:val="24"/>
                <w:szCs w:val="24"/>
                <w:lang w:eastAsia="en-GB"/>
                <w14:ligatures w14:val="none"/>
              </w:rPr>
              <w:t xml:space="preserve">The strategy </w:t>
            </w:r>
            <w:r w:rsidR="000A49E8" w:rsidRPr="00801DF0">
              <w:rPr>
                <w:rFonts w:eastAsia="Times New Roman" w:cstheme="minorHAnsi"/>
                <w:color w:val="000000"/>
                <w:kern w:val="0"/>
                <w:sz w:val="24"/>
                <w:szCs w:val="24"/>
                <w:lang w:eastAsia="en-GB"/>
                <w14:ligatures w14:val="none"/>
              </w:rPr>
              <w:t>I</w:t>
            </w:r>
            <w:r w:rsidRPr="00801DF0">
              <w:rPr>
                <w:rFonts w:eastAsia="Times New Roman" w:cstheme="minorHAnsi"/>
                <w:color w:val="000000"/>
                <w:kern w:val="0"/>
                <w:sz w:val="24"/>
                <w:szCs w:val="24"/>
                <w:lang w:eastAsia="en-GB"/>
                <w14:ligatures w14:val="none"/>
              </w:rPr>
              <w:t>s aligned with supporting prudent health care with reference to these documents</w:t>
            </w:r>
          </w:p>
        </w:tc>
      </w:tr>
      <w:tr w:rsidR="0080702F" w:rsidRPr="00801DF0" w14:paraId="0B78845F" w14:textId="77777777" w:rsidTr="003D1DEB">
        <w:trPr>
          <w:trHeight w:val="2320"/>
        </w:trPr>
        <w:tc>
          <w:tcPr>
            <w:tcW w:w="1554" w:type="dxa"/>
            <w:tcBorders>
              <w:top w:val="nil"/>
              <w:left w:val="nil"/>
              <w:bottom w:val="nil"/>
              <w:right w:val="nil"/>
            </w:tcBorders>
            <w:shd w:val="clear" w:color="000000" w:fill="C6E0B4"/>
            <w:noWrap/>
            <w:hideMark/>
          </w:tcPr>
          <w:p w14:paraId="5692F3AB" w14:textId="77777777" w:rsidR="0080702F" w:rsidRPr="00801DF0" w:rsidRDefault="0080702F" w:rsidP="00801DF0">
            <w:pPr>
              <w:spacing w:after="0" w:line="360" w:lineRule="auto"/>
              <w:rPr>
                <w:rFonts w:eastAsia="Times New Roman" w:cstheme="minorHAnsi"/>
                <w:b/>
                <w:bCs/>
                <w:i/>
                <w:iCs/>
                <w:color w:val="000000"/>
                <w:kern w:val="0"/>
                <w:sz w:val="24"/>
                <w:szCs w:val="24"/>
                <w:lang w:eastAsia="en-GB"/>
                <w14:ligatures w14:val="none"/>
              </w:rPr>
            </w:pPr>
            <w:r w:rsidRPr="00801DF0">
              <w:rPr>
                <w:rFonts w:eastAsia="Times New Roman" w:cstheme="minorHAnsi"/>
                <w:b/>
                <w:bCs/>
                <w:i/>
                <w:iCs/>
                <w:color w:val="000000"/>
                <w:kern w:val="0"/>
                <w:sz w:val="24"/>
                <w:szCs w:val="24"/>
                <w:lang w:eastAsia="en-GB"/>
                <w14:ligatures w14:val="none"/>
              </w:rPr>
              <w:t>Economical</w:t>
            </w:r>
          </w:p>
        </w:tc>
        <w:tc>
          <w:tcPr>
            <w:tcW w:w="2274" w:type="dxa"/>
            <w:tcBorders>
              <w:top w:val="nil"/>
              <w:left w:val="nil"/>
              <w:bottom w:val="nil"/>
              <w:right w:val="nil"/>
            </w:tcBorders>
            <w:shd w:val="clear" w:color="auto" w:fill="auto"/>
            <w:hideMark/>
          </w:tcPr>
          <w:p w14:paraId="5E9AB904" w14:textId="799F2678" w:rsidR="0080702F" w:rsidRPr="00801DF0" w:rsidRDefault="0080702F" w:rsidP="00801DF0">
            <w:pPr>
              <w:spacing w:after="0" w:line="360" w:lineRule="auto"/>
              <w:rPr>
                <w:rFonts w:eastAsia="Times New Roman" w:cstheme="minorHAnsi"/>
                <w:color w:val="000000"/>
                <w:kern w:val="0"/>
                <w:sz w:val="24"/>
                <w:szCs w:val="24"/>
                <w:lang w:eastAsia="en-GB"/>
                <w14:ligatures w14:val="none"/>
              </w:rPr>
            </w:pPr>
            <w:r w:rsidRPr="00801DF0">
              <w:rPr>
                <w:rFonts w:eastAsia="Times New Roman" w:cstheme="minorHAnsi"/>
                <w:color w:val="000000"/>
                <w:kern w:val="0"/>
                <w:sz w:val="24"/>
                <w:szCs w:val="24"/>
                <w:lang w:eastAsia="en-GB"/>
                <w14:ligatures w14:val="none"/>
              </w:rPr>
              <w:t xml:space="preserve">Funding </w:t>
            </w:r>
            <w:r w:rsidR="000A49E8" w:rsidRPr="00801DF0">
              <w:rPr>
                <w:rFonts w:eastAsia="Times New Roman" w:cstheme="minorHAnsi"/>
                <w:color w:val="000000"/>
                <w:kern w:val="0"/>
                <w:sz w:val="24"/>
                <w:szCs w:val="24"/>
                <w:lang w:eastAsia="en-GB"/>
                <w14:ligatures w14:val="none"/>
              </w:rPr>
              <w:t>–</w:t>
            </w:r>
            <w:r w:rsidRPr="00801DF0">
              <w:rPr>
                <w:rFonts w:eastAsia="Times New Roman" w:cstheme="minorHAnsi"/>
                <w:color w:val="000000"/>
                <w:kern w:val="0"/>
                <w:sz w:val="24"/>
                <w:szCs w:val="24"/>
                <w:lang w:eastAsia="en-GB"/>
                <w14:ligatures w14:val="none"/>
              </w:rPr>
              <w:t xml:space="preserve"> streamlining Machine Learning</w:t>
            </w:r>
          </w:p>
        </w:tc>
        <w:tc>
          <w:tcPr>
            <w:tcW w:w="2693" w:type="dxa"/>
            <w:tcBorders>
              <w:top w:val="nil"/>
              <w:left w:val="nil"/>
              <w:bottom w:val="nil"/>
              <w:right w:val="nil"/>
            </w:tcBorders>
            <w:shd w:val="clear" w:color="auto" w:fill="auto"/>
            <w:hideMark/>
          </w:tcPr>
          <w:p w14:paraId="70B8BCBF" w14:textId="77777777" w:rsidR="0080702F" w:rsidRPr="00801DF0" w:rsidRDefault="0080702F" w:rsidP="00801DF0">
            <w:pPr>
              <w:spacing w:after="0" w:line="360" w:lineRule="auto"/>
              <w:rPr>
                <w:rFonts w:eastAsia="Times New Roman" w:cstheme="minorHAnsi"/>
                <w:color w:val="000000"/>
                <w:kern w:val="0"/>
                <w:sz w:val="24"/>
                <w:szCs w:val="24"/>
                <w:lang w:eastAsia="en-GB"/>
                <w14:ligatures w14:val="none"/>
              </w:rPr>
            </w:pPr>
            <w:r w:rsidRPr="00801DF0">
              <w:rPr>
                <w:rFonts w:eastAsia="Times New Roman" w:cstheme="minorHAnsi"/>
                <w:color w:val="000000"/>
                <w:kern w:val="0"/>
                <w:sz w:val="24"/>
                <w:szCs w:val="24"/>
                <w:lang w:eastAsia="en-GB"/>
                <w14:ligatures w14:val="none"/>
              </w:rPr>
              <w:t>Funding would be required for the initial implementation</w:t>
            </w:r>
          </w:p>
        </w:tc>
        <w:tc>
          <w:tcPr>
            <w:tcW w:w="1134" w:type="dxa"/>
            <w:tcBorders>
              <w:top w:val="nil"/>
              <w:left w:val="nil"/>
              <w:bottom w:val="nil"/>
              <w:right w:val="nil"/>
            </w:tcBorders>
            <w:shd w:val="clear" w:color="auto" w:fill="auto"/>
            <w:hideMark/>
          </w:tcPr>
          <w:p w14:paraId="7A2DD39C" w14:textId="77777777" w:rsidR="0080702F" w:rsidRPr="00801DF0" w:rsidRDefault="0080702F" w:rsidP="00801DF0">
            <w:pPr>
              <w:spacing w:after="0" w:line="360" w:lineRule="auto"/>
              <w:jc w:val="center"/>
              <w:rPr>
                <w:rFonts w:eastAsia="Times New Roman" w:cstheme="minorHAnsi"/>
                <w:color w:val="000000"/>
                <w:kern w:val="0"/>
                <w:sz w:val="24"/>
                <w:szCs w:val="24"/>
                <w:lang w:eastAsia="en-GB"/>
                <w14:ligatures w14:val="none"/>
              </w:rPr>
            </w:pPr>
            <w:r w:rsidRPr="00801DF0">
              <w:rPr>
                <w:rFonts w:eastAsia="Times New Roman" w:cstheme="minorHAnsi"/>
                <w:color w:val="000000"/>
                <w:kern w:val="0"/>
                <w:sz w:val="24"/>
                <w:szCs w:val="24"/>
                <w:lang w:eastAsia="en-GB"/>
                <w14:ligatures w14:val="none"/>
              </w:rPr>
              <w:t>2</w:t>
            </w:r>
          </w:p>
        </w:tc>
        <w:tc>
          <w:tcPr>
            <w:tcW w:w="2551" w:type="dxa"/>
            <w:tcBorders>
              <w:top w:val="nil"/>
              <w:left w:val="nil"/>
              <w:bottom w:val="nil"/>
              <w:right w:val="nil"/>
            </w:tcBorders>
            <w:shd w:val="clear" w:color="auto" w:fill="auto"/>
            <w:hideMark/>
          </w:tcPr>
          <w:p w14:paraId="4B1BFAFC" w14:textId="77777777" w:rsidR="0080702F" w:rsidRPr="00801DF0" w:rsidRDefault="0080702F" w:rsidP="00801DF0">
            <w:pPr>
              <w:spacing w:after="0" w:line="360" w:lineRule="auto"/>
              <w:rPr>
                <w:rFonts w:eastAsia="Times New Roman" w:cstheme="minorHAnsi"/>
                <w:color w:val="000000"/>
                <w:kern w:val="0"/>
                <w:sz w:val="24"/>
                <w:szCs w:val="24"/>
                <w:lang w:eastAsia="en-GB"/>
                <w14:ligatures w14:val="none"/>
              </w:rPr>
            </w:pPr>
            <w:r w:rsidRPr="00801DF0">
              <w:rPr>
                <w:rFonts w:eastAsia="Times New Roman" w:cstheme="minorHAnsi"/>
                <w:color w:val="000000"/>
                <w:kern w:val="0"/>
                <w:sz w:val="24"/>
                <w:szCs w:val="24"/>
                <w:lang w:eastAsia="en-GB"/>
                <w14:ligatures w14:val="none"/>
              </w:rPr>
              <w:t xml:space="preserve">The vision for ML </w:t>
            </w:r>
            <w:proofErr w:type="gramStart"/>
            <w:r w:rsidRPr="00801DF0">
              <w:rPr>
                <w:rFonts w:eastAsia="Times New Roman" w:cstheme="minorHAnsi"/>
                <w:color w:val="000000"/>
                <w:kern w:val="0"/>
                <w:sz w:val="24"/>
                <w:szCs w:val="24"/>
                <w:lang w:eastAsia="en-GB"/>
                <w14:ligatures w14:val="none"/>
              </w:rPr>
              <w:t>are</w:t>
            </w:r>
            <w:proofErr w:type="gramEnd"/>
            <w:r w:rsidRPr="00801DF0">
              <w:rPr>
                <w:rFonts w:eastAsia="Times New Roman" w:cstheme="minorHAnsi"/>
                <w:color w:val="000000"/>
                <w:kern w:val="0"/>
                <w:sz w:val="24"/>
                <w:szCs w:val="24"/>
                <w:lang w:eastAsia="en-GB"/>
                <w14:ligatures w14:val="none"/>
              </w:rPr>
              <w:t xml:space="preserve"> discussed in detail, however, funding is weak but is referenced within the IMTP. Cost will initially be high which in turn will become an investment due to no human need to process</w:t>
            </w:r>
          </w:p>
        </w:tc>
      </w:tr>
      <w:tr w:rsidR="0080702F" w:rsidRPr="00801DF0" w14:paraId="0637842A" w14:textId="77777777" w:rsidTr="003D1DEB">
        <w:trPr>
          <w:trHeight w:val="2320"/>
        </w:trPr>
        <w:tc>
          <w:tcPr>
            <w:tcW w:w="1554" w:type="dxa"/>
            <w:tcBorders>
              <w:top w:val="nil"/>
              <w:left w:val="nil"/>
              <w:bottom w:val="nil"/>
              <w:right w:val="nil"/>
            </w:tcBorders>
            <w:shd w:val="clear" w:color="000000" w:fill="C6E0B4"/>
            <w:noWrap/>
            <w:hideMark/>
          </w:tcPr>
          <w:p w14:paraId="297AD66D" w14:textId="77777777" w:rsidR="0080702F" w:rsidRPr="00801DF0" w:rsidRDefault="0080702F" w:rsidP="00801DF0">
            <w:pPr>
              <w:spacing w:after="0" w:line="360" w:lineRule="auto"/>
              <w:rPr>
                <w:rFonts w:eastAsia="Times New Roman" w:cstheme="minorHAnsi"/>
                <w:b/>
                <w:bCs/>
                <w:i/>
                <w:iCs/>
                <w:color w:val="000000"/>
                <w:kern w:val="0"/>
                <w:sz w:val="24"/>
                <w:szCs w:val="24"/>
                <w:lang w:eastAsia="en-GB"/>
                <w14:ligatures w14:val="none"/>
              </w:rPr>
            </w:pPr>
            <w:r w:rsidRPr="00801DF0">
              <w:rPr>
                <w:rFonts w:eastAsia="Times New Roman" w:cstheme="minorHAnsi"/>
                <w:b/>
                <w:bCs/>
                <w:i/>
                <w:iCs/>
                <w:color w:val="000000"/>
                <w:kern w:val="0"/>
                <w:sz w:val="24"/>
                <w:szCs w:val="24"/>
                <w:lang w:eastAsia="en-GB"/>
                <w14:ligatures w14:val="none"/>
              </w:rPr>
              <w:t> </w:t>
            </w:r>
          </w:p>
        </w:tc>
        <w:tc>
          <w:tcPr>
            <w:tcW w:w="2274" w:type="dxa"/>
            <w:tcBorders>
              <w:top w:val="nil"/>
              <w:left w:val="nil"/>
              <w:bottom w:val="nil"/>
              <w:right w:val="nil"/>
            </w:tcBorders>
            <w:shd w:val="clear" w:color="auto" w:fill="auto"/>
            <w:hideMark/>
          </w:tcPr>
          <w:p w14:paraId="6880E9FD" w14:textId="77777777" w:rsidR="0080702F" w:rsidRPr="00801DF0" w:rsidRDefault="0080702F" w:rsidP="00801DF0">
            <w:pPr>
              <w:spacing w:after="0" w:line="360" w:lineRule="auto"/>
              <w:rPr>
                <w:rFonts w:eastAsia="Times New Roman" w:cstheme="minorHAnsi"/>
                <w:color w:val="000000"/>
                <w:kern w:val="0"/>
                <w:sz w:val="24"/>
                <w:szCs w:val="24"/>
                <w:lang w:eastAsia="en-GB"/>
                <w14:ligatures w14:val="none"/>
              </w:rPr>
            </w:pPr>
            <w:r w:rsidRPr="00801DF0">
              <w:rPr>
                <w:rFonts w:eastAsia="Times New Roman" w:cstheme="minorHAnsi"/>
                <w:color w:val="000000"/>
                <w:kern w:val="0"/>
                <w:sz w:val="24"/>
                <w:szCs w:val="24"/>
                <w:lang w:eastAsia="en-GB"/>
                <w14:ligatures w14:val="none"/>
              </w:rPr>
              <w:t>Recruitment and retention of staff</w:t>
            </w:r>
          </w:p>
        </w:tc>
        <w:tc>
          <w:tcPr>
            <w:tcW w:w="2693" w:type="dxa"/>
            <w:tcBorders>
              <w:top w:val="nil"/>
              <w:left w:val="nil"/>
              <w:bottom w:val="nil"/>
              <w:right w:val="nil"/>
            </w:tcBorders>
            <w:shd w:val="clear" w:color="auto" w:fill="auto"/>
            <w:hideMark/>
          </w:tcPr>
          <w:p w14:paraId="349D794F" w14:textId="77777777" w:rsidR="0080702F" w:rsidRPr="00801DF0" w:rsidRDefault="0080702F" w:rsidP="00801DF0">
            <w:pPr>
              <w:spacing w:after="0" w:line="360" w:lineRule="auto"/>
              <w:rPr>
                <w:rFonts w:eastAsia="Times New Roman" w:cstheme="minorHAnsi"/>
                <w:color w:val="000000"/>
                <w:kern w:val="0"/>
                <w:sz w:val="24"/>
                <w:szCs w:val="24"/>
                <w:lang w:eastAsia="en-GB"/>
                <w14:ligatures w14:val="none"/>
              </w:rPr>
            </w:pPr>
            <w:r w:rsidRPr="00801DF0">
              <w:rPr>
                <w:rFonts w:eastAsia="Times New Roman" w:cstheme="minorHAnsi"/>
                <w:color w:val="000000"/>
                <w:kern w:val="0"/>
                <w:sz w:val="24"/>
                <w:szCs w:val="24"/>
                <w:lang w:eastAsia="en-GB"/>
                <w14:ligatures w14:val="none"/>
              </w:rPr>
              <w:t>Financial impact in recruiting staff and retaining where not needed</w:t>
            </w:r>
          </w:p>
        </w:tc>
        <w:tc>
          <w:tcPr>
            <w:tcW w:w="1134" w:type="dxa"/>
            <w:tcBorders>
              <w:top w:val="nil"/>
              <w:left w:val="nil"/>
              <w:bottom w:val="nil"/>
              <w:right w:val="nil"/>
            </w:tcBorders>
            <w:shd w:val="clear" w:color="auto" w:fill="auto"/>
            <w:hideMark/>
          </w:tcPr>
          <w:p w14:paraId="1843A2D8" w14:textId="77777777" w:rsidR="0080702F" w:rsidRPr="00801DF0" w:rsidRDefault="0080702F" w:rsidP="00801DF0">
            <w:pPr>
              <w:spacing w:after="0" w:line="360" w:lineRule="auto"/>
              <w:jc w:val="center"/>
              <w:rPr>
                <w:rFonts w:eastAsia="Times New Roman" w:cstheme="minorHAnsi"/>
                <w:color w:val="000000"/>
                <w:kern w:val="0"/>
                <w:sz w:val="24"/>
                <w:szCs w:val="24"/>
                <w:lang w:eastAsia="en-GB"/>
                <w14:ligatures w14:val="none"/>
              </w:rPr>
            </w:pPr>
            <w:r w:rsidRPr="00801DF0">
              <w:rPr>
                <w:rFonts w:eastAsia="Times New Roman" w:cstheme="minorHAnsi"/>
                <w:color w:val="000000"/>
                <w:kern w:val="0"/>
                <w:sz w:val="24"/>
                <w:szCs w:val="24"/>
                <w:lang w:eastAsia="en-GB"/>
                <w14:ligatures w14:val="none"/>
              </w:rPr>
              <w:t>3</w:t>
            </w:r>
          </w:p>
        </w:tc>
        <w:tc>
          <w:tcPr>
            <w:tcW w:w="2551" w:type="dxa"/>
            <w:tcBorders>
              <w:top w:val="nil"/>
              <w:left w:val="nil"/>
              <w:bottom w:val="nil"/>
              <w:right w:val="nil"/>
            </w:tcBorders>
            <w:shd w:val="clear" w:color="auto" w:fill="auto"/>
            <w:hideMark/>
          </w:tcPr>
          <w:p w14:paraId="75CAF575" w14:textId="77777777" w:rsidR="0080702F" w:rsidRPr="00801DF0" w:rsidRDefault="0080702F" w:rsidP="00801DF0">
            <w:pPr>
              <w:spacing w:after="0" w:line="360" w:lineRule="auto"/>
              <w:rPr>
                <w:rFonts w:eastAsia="Times New Roman" w:cstheme="minorHAnsi"/>
                <w:color w:val="000000"/>
                <w:kern w:val="0"/>
                <w:sz w:val="24"/>
                <w:szCs w:val="24"/>
                <w:lang w:eastAsia="en-GB"/>
                <w14:ligatures w14:val="none"/>
              </w:rPr>
            </w:pPr>
            <w:r w:rsidRPr="00801DF0">
              <w:rPr>
                <w:rFonts w:eastAsia="Times New Roman" w:cstheme="minorHAnsi"/>
                <w:color w:val="000000"/>
                <w:kern w:val="0"/>
                <w:sz w:val="24"/>
                <w:szCs w:val="24"/>
                <w:lang w:eastAsia="en-GB"/>
                <w14:ligatures w14:val="none"/>
              </w:rPr>
              <w:t>No mention of recruitment budget to support new developments, but ML would release the need for human resources, allowing staff to be re-distributed as needed which would be a saving in budget</w:t>
            </w:r>
          </w:p>
        </w:tc>
      </w:tr>
      <w:tr w:rsidR="0080702F" w:rsidRPr="00801DF0" w14:paraId="62924265" w14:textId="77777777" w:rsidTr="003D1DEB">
        <w:trPr>
          <w:trHeight w:val="2320"/>
        </w:trPr>
        <w:tc>
          <w:tcPr>
            <w:tcW w:w="1554" w:type="dxa"/>
            <w:tcBorders>
              <w:top w:val="nil"/>
              <w:left w:val="nil"/>
              <w:bottom w:val="nil"/>
              <w:right w:val="nil"/>
            </w:tcBorders>
            <w:shd w:val="clear" w:color="000000" w:fill="C6E0B4"/>
            <w:noWrap/>
            <w:hideMark/>
          </w:tcPr>
          <w:p w14:paraId="1AD60013" w14:textId="77777777" w:rsidR="0080702F" w:rsidRPr="00801DF0" w:rsidRDefault="0080702F" w:rsidP="00801DF0">
            <w:pPr>
              <w:spacing w:after="0" w:line="360" w:lineRule="auto"/>
              <w:rPr>
                <w:rFonts w:eastAsia="Times New Roman" w:cstheme="minorHAnsi"/>
                <w:b/>
                <w:bCs/>
                <w:i/>
                <w:iCs/>
                <w:color w:val="000000"/>
                <w:kern w:val="0"/>
                <w:sz w:val="24"/>
                <w:szCs w:val="24"/>
                <w:lang w:eastAsia="en-GB"/>
                <w14:ligatures w14:val="none"/>
              </w:rPr>
            </w:pPr>
            <w:r w:rsidRPr="00801DF0">
              <w:rPr>
                <w:rFonts w:eastAsia="Times New Roman" w:cstheme="minorHAnsi"/>
                <w:b/>
                <w:bCs/>
                <w:i/>
                <w:iCs/>
                <w:color w:val="000000"/>
                <w:kern w:val="0"/>
                <w:sz w:val="24"/>
                <w:szCs w:val="24"/>
                <w:lang w:eastAsia="en-GB"/>
                <w14:ligatures w14:val="none"/>
              </w:rPr>
              <w:t>Social</w:t>
            </w:r>
          </w:p>
        </w:tc>
        <w:tc>
          <w:tcPr>
            <w:tcW w:w="2274" w:type="dxa"/>
            <w:tcBorders>
              <w:top w:val="nil"/>
              <w:left w:val="nil"/>
              <w:bottom w:val="nil"/>
              <w:right w:val="nil"/>
            </w:tcBorders>
            <w:shd w:val="clear" w:color="auto" w:fill="auto"/>
            <w:hideMark/>
          </w:tcPr>
          <w:p w14:paraId="1ECD90F3" w14:textId="64023C41" w:rsidR="0080702F" w:rsidRPr="00801DF0" w:rsidRDefault="0080702F" w:rsidP="00801DF0">
            <w:pPr>
              <w:spacing w:after="0" w:line="360" w:lineRule="auto"/>
              <w:rPr>
                <w:rFonts w:eastAsia="Times New Roman" w:cstheme="minorHAnsi"/>
                <w:color w:val="000000"/>
                <w:kern w:val="0"/>
                <w:sz w:val="24"/>
                <w:szCs w:val="24"/>
                <w:lang w:eastAsia="en-GB"/>
                <w14:ligatures w14:val="none"/>
              </w:rPr>
            </w:pPr>
            <w:r w:rsidRPr="00801DF0">
              <w:rPr>
                <w:rFonts w:eastAsia="Times New Roman" w:cstheme="minorHAnsi"/>
                <w:color w:val="000000"/>
                <w:kern w:val="0"/>
                <w:sz w:val="24"/>
                <w:szCs w:val="24"/>
                <w:lang w:eastAsia="en-GB"/>
                <w14:ligatures w14:val="none"/>
              </w:rPr>
              <w:t>Growing population and older adults</w:t>
            </w:r>
            <w:r w:rsidRPr="00801DF0">
              <w:rPr>
                <w:rFonts w:eastAsia="Times New Roman" w:cstheme="minorHAnsi"/>
                <w:color w:val="000000"/>
                <w:kern w:val="0"/>
                <w:sz w:val="24"/>
                <w:szCs w:val="24"/>
                <w:lang w:eastAsia="en-GB"/>
                <w14:ligatures w14:val="none"/>
              </w:rPr>
              <w:br/>
              <w:t xml:space="preserve">Increase in health-related conditions </w:t>
            </w:r>
            <w:r w:rsidR="000A49E8" w:rsidRPr="00801DF0">
              <w:rPr>
                <w:rFonts w:eastAsia="Times New Roman" w:cstheme="minorHAnsi"/>
                <w:color w:val="000000"/>
                <w:kern w:val="0"/>
                <w:sz w:val="24"/>
                <w:szCs w:val="24"/>
                <w:lang w:eastAsia="en-GB"/>
                <w14:ligatures w14:val="none"/>
              </w:rPr>
              <w:t>–</w:t>
            </w:r>
            <w:r w:rsidRPr="00801DF0">
              <w:rPr>
                <w:rFonts w:eastAsia="Times New Roman" w:cstheme="minorHAnsi"/>
                <w:color w:val="000000"/>
                <w:kern w:val="0"/>
                <w:sz w:val="24"/>
                <w:szCs w:val="24"/>
                <w:lang w:eastAsia="en-GB"/>
                <w14:ligatures w14:val="none"/>
              </w:rPr>
              <w:t xml:space="preserve"> mental health and obesity</w:t>
            </w:r>
            <w:r w:rsidRPr="00801DF0">
              <w:rPr>
                <w:rFonts w:eastAsia="Times New Roman" w:cstheme="minorHAnsi"/>
                <w:color w:val="000000"/>
                <w:kern w:val="0"/>
                <w:sz w:val="24"/>
                <w:szCs w:val="24"/>
                <w:lang w:eastAsia="en-GB"/>
                <w14:ligatures w14:val="none"/>
              </w:rPr>
              <w:br/>
              <w:t xml:space="preserve">Staff retention and </w:t>
            </w:r>
            <w:r w:rsidRPr="00801DF0">
              <w:rPr>
                <w:rFonts w:eastAsia="Times New Roman" w:cstheme="minorHAnsi"/>
                <w:color w:val="000000"/>
                <w:kern w:val="0"/>
                <w:sz w:val="24"/>
                <w:szCs w:val="24"/>
                <w:lang w:eastAsia="en-GB"/>
                <w14:ligatures w14:val="none"/>
              </w:rPr>
              <w:lastRenderedPageBreak/>
              <w:t>recruitment</w:t>
            </w:r>
            <w:r w:rsidRPr="00801DF0">
              <w:rPr>
                <w:rFonts w:eastAsia="Times New Roman" w:cstheme="minorHAnsi"/>
                <w:color w:val="000000"/>
                <w:kern w:val="0"/>
                <w:sz w:val="24"/>
                <w:szCs w:val="24"/>
                <w:lang w:eastAsia="en-GB"/>
                <w14:ligatures w14:val="none"/>
              </w:rPr>
              <w:br/>
              <w:t>Staff wellbeing</w:t>
            </w:r>
          </w:p>
        </w:tc>
        <w:tc>
          <w:tcPr>
            <w:tcW w:w="2693" w:type="dxa"/>
            <w:tcBorders>
              <w:top w:val="nil"/>
              <w:left w:val="nil"/>
              <w:bottom w:val="nil"/>
              <w:right w:val="nil"/>
            </w:tcBorders>
            <w:shd w:val="clear" w:color="auto" w:fill="auto"/>
            <w:hideMark/>
          </w:tcPr>
          <w:p w14:paraId="4F3E8F05" w14:textId="77777777" w:rsidR="0080702F" w:rsidRPr="00801DF0" w:rsidRDefault="0080702F" w:rsidP="00801DF0">
            <w:pPr>
              <w:spacing w:after="0" w:line="360" w:lineRule="auto"/>
              <w:rPr>
                <w:rFonts w:eastAsia="Times New Roman" w:cstheme="minorHAnsi"/>
                <w:color w:val="000000"/>
                <w:kern w:val="0"/>
                <w:sz w:val="24"/>
                <w:szCs w:val="24"/>
                <w:lang w:eastAsia="en-GB"/>
                <w14:ligatures w14:val="none"/>
              </w:rPr>
            </w:pPr>
            <w:r w:rsidRPr="00801DF0">
              <w:rPr>
                <w:rFonts w:eastAsia="Times New Roman" w:cstheme="minorHAnsi"/>
                <w:color w:val="000000"/>
                <w:kern w:val="0"/>
                <w:sz w:val="24"/>
                <w:szCs w:val="24"/>
                <w:lang w:eastAsia="en-GB"/>
                <w14:ligatures w14:val="none"/>
              </w:rPr>
              <w:lastRenderedPageBreak/>
              <w:t>Increase in demand will put further pressure on hospitals, increasing handover delays, low morale affecting current workforce increasing absence and recruitment problems</w:t>
            </w:r>
          </w:p>
        </w:tc>
        <w:tc>
          <w:tcPr>
            <w:tcW w:w="1134" w:type="dxa"/>
            <w:tcBorders>
              <w:top w:val="nil"/>
              <w:left w:val="nil"/>
              <w:bottom w:val="nil"/>
              <w:right w:val="nil"/>
            </w:tcBorders>
            <w:shd w:val="clear" w:color="auto" w:fill="auto"/>
            <w:hideMark/>
          </w:tcPr>
          <w:p w14:paraId="2E019D5E" w14:textId="77777777" w:rsidR="0080702F" w:rsidRPr="00801DF0" w:rsidRDefault="0080702F" w:rsidP="00801DF0">
            <w:pPr>
              <w:spacing w:after="0" w:line="360" w:lineRule="auto"/>
              <w:jc w:val="center"/>
              <w:rPr>
                <w:rFonts w:eastAsia="Times New Roman" w:cstheme="minorHAnsi"/>
                <w:color w:val="000000"/>
                <w:kern w:val="0"/>
                <w:sz w:val="24"/>
                <w:szCs w:val="24"/>
                <w:lang w:eastAsia="en-GB"/>
                <w14:ligatures w14:val="none"/>
              </w:rPr>
            </w:pPr>
            <w:r w:rsidRPr="00801DF0">
              <w:rPr>
                <w:rFonts w:eastAsia="Times New Roman" w:cstheme="minorHAnsi"/>
                <w:color w:val="000000"/>
                <w:kern w:val="0"/>
                <w:sz w:val="24"/>
                <w:szCs w:val="24"/>
                <w:lang w:eastAsia="en-GB"/>
                <w14:ligatures w14:val="none"/>
              </w:rPr>
              <w:t>3</w:t>
            </w:r>
          </w:p>
        </w:tc>
        <w:tc>
          <w:tcPr>
            <w:tcW w:w="2551" w:type="dxa"/>
            <w:tcBorders>
              <w:top w:val="nil"/>
              <w:left w:val="nil"/>
              <w:bottom w:val="nil"/>
              <w:right w:val="nil"/>
            </w:tcBorders>
            <w:shd w:val="clear" w:color="auto" w:fill="auto"/>
            <w:hideMark/>
          </w:tcPr>
          <w:p w14:paraId="0EFEDDDE" w14:textId="77777777" w:rsidR="0080702F" w:rsidRPr="00801DF0" w:rsidRDefault="0080702F" w:rsidP="00801DF0">
            <w:pPr>
              <w:spacing w:after="0" w:line="360" w:lineRule="auto"/>
              <w:rPr>
                <w:rFonts w:eastAsia="Times New Roman" w:cstheme="minorHAnsi"/>
                <w:color w:val="000000"/>
                <w:kern w:val="0"/>
                <w:sz w:val="24"/>
                <w:szCs w:val="24"/>
                <w:lang w:eastAsia="en-GB"/>
                <w14:ligatures w14:val="none"/>
              </w:rPr>
            </w:pPr>
            <w:r w:rsidRPr="00801DF0">
              <w:rPr>
                <w:rFonts w:eastAsia="Times New Roman" w:cstheme="minorHAnsi"/>
                <w:color w:val="000000"/>
                <w:kern w:val="0"/>
                <w:sz w:val="24"/>
                <w:szCs w:val="24"/>
                <w:lang w:eastAsia="en-GB"/>
                <w14:ligatures w14:val="none"/>
              </w:rPr>
              <w:t>The strategy is clear throughout of understanding the need to address social related factors</w:t>
            </w:r>
          </w:p>
        </w:tc>
      </w:tr>
      <w:tr w:rsidR="0080702F" w:rsidRPr="00801DF0" w14:paraId="23062700" w14:textId="77777777" w:rsidTr="003D1DEB">
        <w:trPr>
          <w:trHeight w:val="2610"/>
        </w:trPr>
        <w:tc>
          <w:tcPr>
            <w:tcW w:w="1554" w:type="dxa"/>
            <w:tcBorders>
              <w:top w:val="nil"/>
              <w:left w:val="nil"/>
              <w:bottom w:val="nil"/>
              <w:right w:val="nil"/>
            </w:tcBorders>
            <w:shd w:val="clear" w:color="000000" w:fill="C6E0B4"/>
            <w:noWrap/>
            <w:hideMark/>
          </w:tcPr>
          <w:p w14:paraId="200A181A" w14:textId="77777777" w:rsidR="0080702F" w:rsidRPr="00801DF0" w:rsidRDefault="0080702F" w:rsidP="00801DF0">
            <w:pPr>
              <w:spacing w:after="0" w:line="360" w:lineRule="auto"/>
              <w:rPr>
                <w:rFonts w:eastAsia="Times New Roman" w:cstheme="minorHAnsi"/>
                <w:b/>
                <w:bCs/>
                <w:i/>
                <w:iCs/>
                <w:color w:val="000000"/>
                <w:kern w:val="0"/>
                <w:sz w:val="24"/>
                <w:szCs w:val="24"/>
                <w:lang w:eastAsia="en-GB"/>
                <w14:ligatures w14:val="none"/>
              </w:rPr>
            </w:pPr>
            <w:r w:rsidRPr="00801DF0">
              <w:rPr>
                <w:rFonts w:eastAsia="Times New Roman" w:cstheme="minorHAnsi"/>
                <w:b/>
                <w:bCs/>
                <w:i/>
                <w:iCs/>
                <w:color w:val="000000"/>
                <w:kern w:val="0"/>
                <w:sz w:val="24"/>
                <w:szCs w:val="24"/>
                <w:lang w:eastAsia="en-GB"/>
                <w14:ligatures w14:val="none"/>
              </w:rPr>
              <w:t>Technological</w:t>
            </w:r>
          </w:p>
        </w:tc>
        <w:tc>
          <w:tcPr>
            <w:tcW w:w="2274" w:type="dxa"/>
            <w:tcBorders>
              <w:top w:val="nil"/>
              <w:left w:val="nil"/>
              <w:bottom w:val="nil"/>
              <w:right w:val="nil"/>
            </w:tcBorders>
            <w:shd w:val="clear" w:color="auto" w:fill="auto"/>
            <w:hideMark/>
          </w:tcPr>
          <w:p w14:paraId="3E4B5724" w14:textId="77777777" w:rsidR="0080702F" w:rsidRPr="00801DF0" w:rsidRDefault="0080702F" w:rsidP="00801DF0">
            <w:pPr>
              <w:spacing w:after="0" w:line="360" w:lineRule="auto"/>
              <w:rPr>
                <w:rFonts w:eastAsia="Times New Roman" w:cstheme="minorHAnsi"/>
                <w:color w:val="000000"/>
                <w:kern w:val="0"/>
                <w:sz w:val="24"/>
                <w:szCs w:val="24"/>
                <w:lang w:eastAsia="en-GB"/>
                <w14:ligatures w14:val="none"/>
              </w:rPr>
            </w:pPr>
            <w:r w:rsidRPr="00801DF0">
              <w:rPr>
                <w:rFonts w:eastAsia="Times New Roman" w:cstheme="minorHAnsi"/>
                <w:color w:val="000000"/>
                <w:kern w:val="0"/>
                <w:sz w:val="24"/>
                <w:szCs w:val="24"/>
                <w:lang w:eastAsia="en-GB"/>
                <w14:ligatures w14:val="none"/>
              </w:rPr>
              <w:t>Artificial Intelligence</w:t>
            </w:r>
            <w:r w:rsidRPr="00801DF0">
              <w:rPr>
                <w:rFonts w:eastAsia="Times New Roman" w:cstheme="minorHAnsi"/>
                <w:color w:val="000000"/>
                <w:kern w:val="0"/>
                <w:sz w:val="24"/>
                <w:szCs w:val="24"/>
                <w:lang w:eastAsia="en-GB"/>
                <w14:ligatures w14:val="none"/>
              </w:rPr>
              <w:br/>
              <w:t>Speech Recognition</w:t>
            </w:r>
            <w:r w:rsidRPr="00801DF0">
              <w:rPr>
                <w:rFonts w:eastAsia="Times New Roman" w:cstheme="minorHAnsi"/>
                <w:color w:val="000000"/>
                <w:kern w:val="0"/>
                <w:sz w:val="24"/>
                <w:szCs w:val="24"/>
                <w:lang w:eastAsia="en-GB"/>
                <w14:ligatures w14:val="none"/>
              </w:rPr>
              <w:br/>
              <w:t>Collaboration &amp; Communication Technology</w:t>
            </w:r>
            <w:r w:rsidRPr="00801DF0">
              <w:rPr>
                <w:rFonts w:eastAsia="Times New Roman" w:cstheme="minorHAnsi"/>
                <w:color w:val="000000"/>
                <w:kern w:val="0"/>
                <w:sz w:val="24"/>
                <w:szCs w:val="24"/>
                <w:lang w:eastAsia="en-GB"/>
                <w14:ligatures w14:val="none"/>
              </w:rPr>
              <w:br/>
              <w:t>Data</w:t>
            </w:r>
            <w:r w:rsidRPr="00801DF0">
              <w:rPr>
                <w:rFonts w:eastAsia="Times New Roman" w:cstheme="minorHAnsi"/>
                <w:color w:val="000000"/>
                <w:kern w:val="0"/>
                <w:sz w:val="24"/>
                <w:szCs w:val="24"/>
                <w:lang w:eastAsia="en-GB"/>
                <w14:ligatures w14:val="none"/>
              </w:rPr>
              <w:br/>
              <w:t>Speech Recognition</w:t>
            </w:r>
            <w:r w:rsidRPr="00801DF0">
              <w:rPr>
                <w:rFonts w:eastAsia="Times New Roman" w:cstheme="minorHAnsi"/>
                <w:color w:val="000000"/>
                <w:kern w:val="0"/>
                <w:sz w:val="24"/>
                <w:szCs w:val="24"/>
                <w:lang w:eastAsia="en-GB"/>
                <w14:ligatures w14:val="none"/>
              </w:rPr>
              <w:br/>
              <w:t>Security</w:t>
            </w:r>
            <w:r w:rsidRPr="00801DF0">
              <w:rPr>
                <w:rFonts w:eastAsia="Times New Roman" w:cstheme="minorHAnsi"/>
                <w:color w:val="000000"/>
                <w:kern w:val="0"/>
                <w:sz w:val="24"/>
                <w:szCs w:val="24"/>
                <w:lang w:eastAsia="en-GB"/>
                <w14:ligatures w14:val="none"/>
              </w:rPr>
              <w:br/>
              <w:t>Digital Infrastructure</w:t>
            </w:r>
          </w:p>
        </w:tc>
        <w:tc>
          <w:tcPr>
            <w:tcW w:w="2693" w:type="dxa"/>
            <w:tcBorders>
              <w:top w:val="nil"/>
              <w:left w:val="nil"/>
              <w:bottom w:val="nil"/>
              <w:right w:val="nil"/>
            </w:tcBorders>
            <w:shd w:val="clear" w:color="auto" w:fill="auto"/>
            <w:hideMark/>
          </w:tcPr>
          <w:p w14:paraId="6B5AD4AB" w14:textId="77777777" w:rsidR="0080702F" w:rsidRPr="00801DF0" w:rsidRDefault="0080702F" w:rsidP="00801DF0">
            <w:pPr>
              <w:spacing w:after="0" w:line="360" w:lineRule="auto"/>
              <w:rPr>
                <w:rFonts w:eastAsia="Times New Roman" w:cstheme="minorHAnsi"/>
                <w:color w:val="000000"/>
                <w:kern w:val="0"/>
                <w:sz w:val="24"/>
                <w:szCs w:val="24"/>
                <w:lang w:eastAsia="en-GB"/>
                <w14:ligatures w14:val="none"/>
              </w:rPr>
            </w:pPr>
            <w:r w:rsidRPr="00801DF0">
              <w:rPr>
                <w:rFonts w:eastAsia="Times New Roman" w:cstheme="minorHAnsi"/>
                <w:color w:val="000000"/>
                <w:kern w:val="0"/>
                <w:sz w:val="24"/>
                <w:szCs w:val="24"/>
                <w:lang w:eastAsia="en-GB"/>
                <w14:ligatures w14:val="none"/>
              </w:rPr>
              <w:t>How technology is best deployed and enhanced</w:t>
            </w:r>
          </w:p>
        </w:tc>
        <w:tc>
          <w:tcPr>
            <w:tcW w:w="1134" w:type="dxa"/>
            <w:tcBorders>
              <w:top w:val="nil"/>
              <w:left w:val="nil"/>
              <w:bottom w:val="nil"/>
              <w:right w:val="nil"/>
            </w:tcBorders>
            <w:shd w:val="clear" w:color="auto" w:fill="auto"/>
            <w:hideMark/>
          </w:tcPr>
          <w:p w14:paraId="169DA719" w14:textId="77777777" w:rsidR="0080702F" w:rsidRPr="00801DF0" w:rsidRDefault="0080702F" w:rsidP="00801DF0">
            <w:pPr>
              <w:spacing w:after="0" w:line="360" w:lineRule="auto"/>
              <w:jc w:val="center"/>
              <w:rPr>
                <w:rFonts w:eastAsia="Times New Roman" w:cstheme="minorHAnsi"/>
                <w:color w:val="000000"/>
                <w:kern w:val="0"/>
                <w:sz w:val="24"/>
                <w:szCs w:val="24"/>
                <w:lang w:eastAsia="en-GB"/>
                <w14:ligatures w14:val="none"/>
              </w:rPr>
            </w:pPr>
            <w:r w:rsidRPr="00801DF0">
              <w:rPr>
                <w:rFonts w:eastAsia="Times New Roman" w:cstheme="minorHAnsi"/>
                <w:color w:val="000000"/>
                <w:kern w:val="0"/>
                <w:sz w:val="24"/>
                <w:szCs w:val="24"/>
                <w:lang w:eastAsia="en-GB"/>
                <w14:ligatures w14:val="none"/>
              </w:rPr>
              <w:t>2</w:t>
            </w:r>
          </w:p>
        </w:tc>
        <w:tc>
          <w:tcPr>
            <w:tcW w:w="2551" w:type="dxa"/>
            <w:tcBorders>
              <w:top w:val="nil"/>
              <w:left w:val="nil"/>
              <w:bottom w:val="nil"/>
              <w:right w:val="nil"/>
            </w:tcBorders>
            <w:shd w:val="clear" w:color="auto" w:fill="auto"/>
            <w:hideMark/>
          </w:tcPr>
          <w:p w14:paraId="3920310A" w14:textId="77777777" w:rsidR="0080702F" w:rsidRPr="00801DF0" w:rsidRDefault="0080702F" w:rsidP="00801DF0">
            <w:pPr>
              <w:spacing w:after="0" w:line="360" w:lineRule="auto"/>
              <w:rPr>
                <w:rFonts w:eastAsia="Times New Roman" w:cstheme="minorHAnsi"/>
                <w:color w:val="000000"/>
                <w:kern w:val="0"/>
                <w:sz w:val="24"/>
                <w:szCs w:val="24"/>
                <w:lang w:eastAsia="en-GB"/>
                <w14:ligatures w14:val="none"/>
              </w:rPr>
            </w:pPr>
            <w:proofErr w:type="gramStart"/>
            <w:r w:rsidRPr="00801DF0">
              <w:rPr>
                <w:rFonts w:eastAsia="Times New Roman" w:cstheme="minorHAnsi"/>
                <w:color w:val="000000"/>
                <w:kern w:val="0"/>
                <w:sz w:val="24"/>
                <w:szCs w:val="24"/>
                <w:lang w:eastAsia="en-GB"/>
                <w14:ligatures w14:val="none"/>
              </w:rPr>
              <w:t>Great detail</w:t>
            </w:r>
            <w:proofErr w:type="gramEnd"/>
            <w:r w:rsidRPr="00801DF0">
              <w:rPr>
                <w:rFonts w:eastAsia="Times New Roman" w:cstheme="minorHAnsi"/>
                <w:color w:val="000000"/>
                <w:kern w:val="0"/>
                <w:sz w:val="24"/>
                <w:szCs w:val="24"/>
                <w:lang w:eastAsia="en-GB"/>
                <w14:ligatures w14:val="none"/>
              </w:rPr>
              <w:t xml:space="preserve"> around the vision to advance technology, again funding may become a stumbling block to fully deploy and maintain</w:t>
            </w:r>
          </w:p>
        </w:tc>
      </w:tr>
      <w:tr w:rsidR="0080702F" w:rsidRPr="00801DF0" w14:paraId="4B63C509" w14:textId="77777777" w:rsidTr="003D1DEB">
        <w:trPr>
          <w:trHeight w:val="2030"/>
        </w:trPr>
        <w:tc>
          <w:tcPr>
            <w:tcW w:w="1554" w:type="dxa"/>
            <w:tcBorders>
              <w:top w:val="nil"/>
              <w:left w:val="nil"/>
              <w:bottom w:val="nil"/>
              <w:right w:val="nil"/>
            </w:tcBorders>
            <w:shd w:val="clear" w:color="000000" w:fill="C6E0B4"/>
            <w:noWrap/>
            <w:hideMark/>
          </w:tcPr>
          <w:p w14:paraId="3E12E0B9" w14:textId="77777777" w:rsidR="0080702F" w:rsidRPr="00801DF0" w:rsidRDefault="0080702F" w:rsidP="00801DF0">
            <w:pPr>
              <w:spacing w:after="0" w:line="360" w:lineRule="auto"/>
              <w:rPr>
                <w:rFonts w:eastAsia="Times New Roman" w:cstheme="minorHAnsi"/>
                <w:b/>
                <w:bCs/>
                <w:i/>
                <w:iCs/>
                <w:color w:val="000000"/>
                <w:kern w:val="0"/>
                <w:sz w:val="24"/>
                <w:szCs w:val="24"/>
                <w:lang w:eastAsia="en-GB"/>
                <w14:ligatures w14:val="none"/>
              </w:rPr>
            </w:pPr>
            <w:r w:rsidRPr="00801DF0">
              <w:rPr>
                <w:rFonts w:eastAsia="Times New Roman" w:cstheme="minorHAnsi"/>
                <w:b/>
                <w:bCs/>
                <w:i/>
                <w:iCs/>
                <w:color w:val="000000"/>
                <w:kern w:val="0"/>
                <w:sz w:val="24"/>
                <w:szCs w:val="24"/>
                <w:lang w:eastAsia="en-GB"/>
                <w14:ligatures w14:val="none"/>
              </w:rPr>
              <w:t>Legal</w:t>
            </w:r>
          </w:p>
        </w:tc>
        <w:tc>
          <w:tcPr>
            <w:tcW w:w="2274" w:type="dxa"/>
            <w:tcBorders>
              <w:top w:val="nil"/>
              <w:left w:val="nil"/>
              <w:bottom w:val="nil"/>
              <w:right w:val="nil"/>
            </w:tcBorders>
            <w:shd w:val="clear" w:color="auto" w:fill="auto"/>
            <w:hideMark/>
          </w:tcPr>
          <w:p w14:paraId="7543FC1C" w14:textId="77777777" w:rsidR="0080702F" w:rsidRPr="00801DF0" w:rsidRDefault="0080702F" w:rsidP="00801DF0">
            <w:pPr>
              <w:spacing w:after="0" w:line="360" w:lineRule="auto"/>
              <w:rPr>
                <w:rFonts w:eastAsia="Times New Roman" w:cstheme="minorHAnsi"/>
                <w:color w:val="000000"/>
                <w:kern w:val="0"/>
                <w:sz w:val="24"/>
                <w:szCs w:val="24"/>
                <w:lang w:eastAsia="en-GB"/>
                <w14:ligatures w14:val="none"/>
              </w:rPr>
            </w:pPr>
            <w:r w:rsidRPr="00801DF0">
              <w:rPr>
                <w:rFonts w:eastAsia="Times New Roman" w:cstheme="minorHAnsi"/>
                <w:color w:val="000000"/>
                <w:kern w:val="0"/>
                <w:sz w:val="24"/>
                <w:szCs w:val="24"/>
                <w:lang w:eastAsia="en-GB"/>
                <w14:ligatures w14:val="none"/>
              </w:rPr>
              <w:t>GDPR</w:t>
            </w:r>
            <w:r w:rsidRPr="00801DF0">
              <w:rPr>
                <w:rFonts w:eastAsia="Times New Roman" w:cstheme="minorHAnsi"/>
                <w:color w:val="000000"/>
                <w:kern w:val="0"/>
                <w:sz w:val="24"/>
                <w:szCs w:val="24"/>
                <w:lang w:eastAsia="en-GB"/>
                <w14:ligatures w14:val="none"/>
              </w:rPr>
              <w:br/>
              <w:t>Data Protection</w:t>
            </w:r>
          </w:p>
        </w:tc>
        <w:tc>
          <w:tcPr>
            <w:tcW w:w="2693" w:type="dxa"/>
            <w:tcBorders>
              <w:top w:val="nil"/>
              <w:left w:val="nil"/>
              <w:bottom w:val="nil"/>
              <w:right w:val="nil"/>
            </w:tcBorders>
            <w:shd w:val="clear" w:color="auto" w:fill="auto"/>
            <w:hideMark/>
          </w:tcPr>
          <w:p w14:paraId="4C2BB562" w14:textId="77777777" w:rsidR="0080702F" w:rsidRPr="00801DF0" w:rsidRDefault="0080702F" w:rsidP="00801DF0">
            <w:pPr>
              <w:spacing w:after="0" w:line="360" w:lineRule="auto"/>
              <w:rPr>
                <w:rFonts w:eastAsia="Times New Roman" w:cstheme="minorHAnsi"/>
                <w:color w:val="000000"/>
                <w:kern w:val="0"/>
                <w:sz w:val="24"/>
                <w:szCs w:val="24"/>
                <w:lang w:eastAsia="en-GB"/>
                <w14:ligatures w14:val="none"/>
              </w:rPr>
            </w:pPr>
            <w:r w:rsidRPr="00801DF0">
              <w:rPr>
                <w:rFonts w:eastAsia="Times New Roman" w:cstheme="minorHAnsi"/>
                <w:color w:val="000000"/>
                <w:kern w:val="0"/>
                <w:sz w:val="24"/>
                <w:szCs w:val="24"/>
                <w:lang w:eastAsia="en-GB"/>
                <w14:ligatures w14:val="none"/>
              </w:rPr>
              <w:t>Safeguarding of shared data</w:t>
            </w:r>
          </w:p>
        </w:tc>
        <w:tc>
          <w:tcPr>
            <w:tcW w:w="1134" w:type="dxa"/>
            <w:tcBorders>
              <w:top w:val="nil"/>
              <w:left w:val="nil"/>
              <w:bottom w:val="nil"/>
              <w:right w:val="nil"/>
            </w:tcBorders>
            <w:shd w:val="clear" w:color="auto" w:fill="auto"/>
            <w:hideMark/>
          </w:tcPr>
          <w:p w14:paraId="43DA4A24" w14:textId="77777777" w:rsidR="0080702F" w:rsidRPr="00801DF0" w:rsidRDefault="0080702F" w:rsidP="00801DF0">
            <w:pPr>
              <w:spacing w:after="0" w:line="360" w:lineRule="auto"/>
              <w:jc w:val="center"/>
              <w:rPr>
                <w:rFonts w:eastAsia="Times New Roman" w:cstheme="minorHAnsi"/>
                <w:color w:val="000000"/>
                <w:kern w:val="0"/>
                <w:sz w:val="24"/>
                <w:szCs w:val="24"/>
                <w:lang w:eastAsia="en-GB"/>
                <w14:ligatures w14:val="none"/>
              </w:rPr>
            </w:pPr>
            <w:r w:rsidRPr="00801DF0">
              <w:rPr>
                <w:rFonts w:eastAsia="Times New Roman" w:cstheme="minorHAnsi"/>
                <w:color w:val="000000"/>
                <w:kern w:val="0"/>
                <w:sz w:val="24"/>
                <w:szCs w:val="24"/>
                <w:lang w:eastAsia="en-GB"/>
                <w14:ligatures w14:val="none"/>
              </w:rPr>
              <w:t>3</w:t>
            </w:r>
          </w:p>
        </w:tc>
        <w:tc>
          <w:tcPr>
            <w:tcW w:w="2551" w:type="dxa"/>
            <w:tcBorders>
              <w:top w:val="nil"/>
              <w:left w:val="nil"/>
              <w:bottom w:val="nil"/>
              <w:right w:val="nil"/>
            </w:tcBorders>
            <w:shd w:val="clear" w:color="auto" w:fill="auto"/>
            <w:hideMark/>
          </w:tcPr>
          <w:p w14:paraId="285B233E" w14:textId="77777777" w:rsidR="0080702F" w:rsidRPr="00801DF0" w:rsidRDefault="0080702F" w:rsidP="00801DF0">
            <w:pPr>
              <w:spacing w:after="0" w:line="360" w:lineRule="auto"/>
              <w:rPr>
                <w:rFonts w:eastAsia="Times New Roman" w:cstheme="minorHAnsi"/>
                <w:color w:val="000000"/>
                <w:kern w:val="0"/>
                <w:sz w:val="24"/>
                <w:szCs w:val="24"/>
                <w:lang w:eastAsia="en-GB"/>
                <w14:ligatures w14:val="none"/>
              </w:rPr>
            </w:pPr>
            <w:r w:rsidRPr="00801DF0">
              <w:rPr>
                <w:rFonts w:eastAsia="Times New Roman" w:cstheme="minorHAnsi"/>
                <w:color w:val="000000"/>
                <w:kern w:val="0"/>
                <w:sz w:val="24"/>
                <w:szCs w:val="24"/>
                <w:lang w:eastAsia="en-GB"/>
                <w14:ligatures w14:val="none"/>
              </w:rPr>
              <w:t>Data Protection and Information Governance team are protecting information assets with processes in place to monitor and control shared data.</w:t>
            </w:r>
          </w:p>
        </w:tc>
      </w:tr>
      <w:tr w:rsidR="0080702F" w:rsidRPr="00801DF0" w14:paraId="77F8564C" w14:textId="77777777" w:rsidTr="003D1DEB">
        <w:trPr>
          <w:trHeight w:val="3480"/>
        </w:trPr>
        <w:tc>
          <w:tcPr>
            <w:tcW w:w="1554" w:type="dxa"/>
            <w:tcBorders>
              <w:top w:val="nil"/>
              <w:left w:val="nil"/>
              <w:bottom w:val="nil"/>
              <w:right w:val="nil"/>
            </w:tcBorders>
            <w:shd w:val="clear" w:color="000000" w:fill="C6E0B4"/>
            <w:noWrap/>
            <w:hideMark/>
          </w:tcPr>
          <w:p w14:paraId="4D8AB6FF" w14:textId="77777777" w:rsidR="0080702F" w:rsidRPr="00801DF0" w:rsidRDefault="0080702F" w:rsidP="00801DF0">
            <w:pPr>
              <w:spacing w:after="0" w:line="360" w:lineRule="auto"/>
              <w:rPr>
                <w:rFonts w:eastAsia="Times New Roman" w:cstheme="minorHAnsi"/>
                <w:b/>
                <w:bCs/>
                <w:i/>
                <w:iCs/>
                <w:color w:val="000000"/>
                <w:kern w:val="0"/>
                <w:sz w:val="24"/>
                <w:szCs w:val="24"/>
                <w:lang w:eastAsia="en-GB"/>
                <w14:ligatures w14:val="none"/>
              </w:rPr>
            </w:pPr>
            <w:r w:rsidRPr="00801DF0">
              <w:rPr>
                <w:rFonts w:eastAsia="Times New Roman" w:cstheme="minorHAnsi"/>
                <w:b/>
                <w:bCs/>
                <w:i/>
                <w:iCs/>
                <w:color w:val="000000"/>
                <w:kern w:val="0"/>
                <w:sz w:val="24"/>
                <w:szCs w:val="24"/>
                <w:lang w:eastAsia="en-GB"/>
                <w14:ligatures w14:val="none"/>
              </w:rPr>
              <w:t>Environmental</w:t>
            </w:r>
          </w:p>
        </w:tc>
        <w:tc>
          <w:tcPr>
            <w:tcW w:w="2274" w:type="dxa"/>
            <w:tcBorders>
              <w:top w:val="nil"/>
              <w:left w:val="nil"/>
              <w:bottom w:val="nil"/>
              <w:right w:val="nil"/>
            </w:tcBorders>
            <w:shd w:val="clear" w:color="auto" w:fill="auto"/>
            <w:hideMark/>
          </w:tcPr>
          <w:p w14:paraId="5D9B2E79" w14:textId="77777777" w:rsidR="0080702F" w:rsidRPr="00801DF0" w:rsidRDefault="0080702F" w:rsidP="00801DF0">
            <w:pPr>
              <w:spacing w:after="240" w:line="360" w:lineRule="auto"/>
              <w:rPr>
                <w:rFonts w:eastAsia="Times New Roman" w:cstheme="minorHAnsi"/>
                <w:color w:val="000000"/>
                <w:kern w:val="0"/>
                <w:sz w:val="24"/>
                <w:szCs w:val="24"/>
                <w:lang w:eastAsia="en-GB"/>
                <w14:ligatures w14:val="none"/>
              </w:rPr>
            </w:pPr>
            <w:r w:rsidRPr="00801DF0">
              <w:rPr>
                <w:rFonts w:eastAsia="Times New Roman" w:cstheme="minorHAnsi"/>
                <w:color w:val="000000"/>
                <w:kern w:val="0"/>
                <w:sz w:val="24"/>
                <w:szCs w:val="24"/>
                <w:lang w:eastAsia="en-GB"/>
                <w14:ligatures w14:val="none"/>
              </w:rPr>
              <w:t>Reducing reliance on paper</w:t>
            </w:r>
            <w:r w:rsidRPr="00801DF0">
              <w:rPr>
                <w:rFonts w:eastAsia="Times New Roman" w:cstheme="minorHAnsi"/>
                <w:color w:val="000000"/>
                <w:kern w:val="0"/>
                <w:sz w:val="24"/>
                <w:szCs w:val="24"/>
                <w:lang w:eastAsia="en-GB"/>
                <w14:ligatures w14:val="none"/>
              </w:rPr>
              <w:br/>
              <w:t>Remote working reduces traveling and use of facilities when on site</w:t>
            </w:r>
            <w:r w:rsidRPr="00801DF0">
              <w:rPr>
                <w:rFonts w:eastAsia="Times New Roman" w:cstheme="minorHAnsi"/>
                <w:color w:val="000000"/>
                <w:kern w:val="0"/>
                <w:sz w:val="24"/>
                <w:szCs w:val="24"/>
                <w:lang w:eastAsia="en-GB"/>
                <w14:ligatures w14:val="none"/>
              </w:rPr>
              <w:br/>
              <w:t>Fewer conveyance to hospital</w:t>
            </w:r>
            <w:r w:rsidRPr="00801DF0">
              <w:rPr>
                <w:rFonts w:eastAsia="Times New Roman" w:cstheme="minorHAnsi"/>
                <w:color w:val="000000"/>
                <w:kern w:val="0"/>
                <w:sz w:val="24"/>
                <w:szCs w:val="24"/>
                <w:lang w:eastAsia="en-GB"/>
                <w14:ligatures w14:val="none"/>
              </w:rPr>
              <w:br/>
            </w:r>
            <w:r w:rsidRPr="00801DF0">
              <w:rPr>
                <w:rFonts w:eastAsia="Times New Roman" w:cstheme="minorHAnsi"/>
                <w:color w:val="000000"/>
                <w:kern w:val="0"/>
                <w:sz w:val="24"/>
                <w:szCs w:val="24"/>
                <w:lang w:eastAsia="en-GB"/>
                <w14:ligatures w14:val="none"/>
              </w:rPr>
              <w:lastRenderedPageBreak/>
              <w:t>Communication &amp; Technology</w:t>
            </w:r>
          </w:p>
        </w:tc>
        <w:tc>
          <w:tcPr>
            <w:tcW w:w="2693" w:type="dxa"/>
            <w:tcBorders>
              <w:top w:val="nil"/>
              <w:left w:val="nil"/>
              <w:bottom w:val="nil"/>
              <w:right w:val="nil"/>
            </w:tcBorders>
            <w:shd w:val="clear" w:color="auto" w:fill="auto"/>
            <w:hideMark/>
          </w:tcPr>
          <w:p w14:paraId="2552CFFE" w14:textId="77777777" w:rsidR="0080702F" w:rsidRPr="00801DF0" w:rsidRDefault="0080702F" w:rsidP="00801DF0">
            <w:pPr>
              <w:spacing w:after="0" w:line="360" w:lineRule="auto"/>
              <w:rPr>
                <w:rFonts w:eastAsia="Times New Roman" w:cstheme="minorHAnsi"/>
                <w:color w:val="000000"/>
                <w:kern w:val="0"/>
                <w:sz w:val="24"/>
                <w:szCs w:val="24"/>
                <w:lang w:eastAsia="en-GB"/>
                <w14:ligatures w14:val="none"/>
              </w:rPr>
            </w:pPr>
            <w:r w:rsidRPr="00801DF0">
              <w:rPr>
                <w:rFonts w:eastAsia="Times New Roman" w:cstheme="minorHAnsi"/>
                <w:color w:val="000000"/>
                <w:kern w:val="0"/>
                <w:sz w:val="24"/>
                <w:szCs w:val="24"/>
                <w:lang w:eastAsia="en-GB"/>
                <w14:ligatures w14:val="none"/>
              </w:rPr>
              <w:lastRenderedPageBreak/>
              <w:t>Reduction in carbon footprint</w:t>
            </w:r>
          </w:p>
        </w:tc>
        <w:tc>
          <w:tcPr>
            <w:tcW w:w="1134" w:type="dxa"/>
            <w:tcBorders>
              <w:top w:val="nil"/>
              <w:left w:val="nil"/>
              <w:bottom w:val="nil"/>
              <w:right w:val="nil"/>
            </w:tcBorders>
            <w:shd w:val="clear" w:color="auto" w:fill="auto"/>
            <w:hideMark/>
          </w:tcPr>
          <w:p w14:paraId="75021CA9" w14:textId="77777777" w:rsidR="0080702F" w:rsidRPr="00801DF0" w:rsidRDefault="0080702F" w:rsidP="00801DF0">
            <w:pPr>
              <w:spacing w:after="0" w:line="360" w:lineRule="auto"/>
              <w:jc w:val="center"/>
              <w:rPr>
                <w:rFonts w:eastAsia="Times New Roman" w:cstheme="minorHAnsi"/>
                <w:color w:val="000000"/>
                <w:kern w:val="0"/>
                <w:sz w:val="24"/>
                <w:szCs w:val="24"/>
                <w:lang w:eastAsia="en-GB"/>
                <w14:ligatures w14:val="none"/>
              </w:rPr>
            </w:pPr>
            <w:r w:rsidRPr="00801DF0">
              <w:rPr>
                <w:rFonts w:eastAsia="Times New Roman" w:cstheme="minorHAnsi"/>
                <w:color w:val="000000"/>
                <w:kern w:val="0"/>
                <w:sz w:val="24"/>
                <w:szCs w:val="24"/>
                <w:lang w:eastAsia="en-GB"/>
                <w14:ligatures w14:val="none"/>
              </w:rPr>
              <w:t>3</w:t>
            </w:r>
          </w:p>
        </w:tc>
        <w:tc>
          <w:tcPr>
            <w:tcW w:w="2551" w:type="dxa"/>
            <w:tcBorders>
              <w:top w:val="nil"/>
              <w:left w:val="nil"/>
              <w:bottom w:val="nil"/>
              <w:right w:val="nil"/>
            </w:tcBorders>
            <w:shd w:val="clear" w:color="auto" w:fill="auto"/>
            <w:hideMark/>
          </w:tcPr>
          <w:p w14:paraId="6D1273FB" w14:textId="77777777" w:rsidR="0080702F" w:rsidRPr="00801DF0" w:rsidRDefault="0080702F" w:rsidP="00801DF0">
            <w:pPr>
              <w:spacing w:after="0" w:line="360" w:lineRule="auto"/>
              <w:rPr>
                <w:rFonts w:eastAsia="Times New Roman" w:cstheme="minorHAnsi"/>
                <w:color w:val="000000"/>
                <w:kern w:val="0"/>
                <w:sz w:val="24"/>
                <w:szCs w:val="24"/>
                <w:lang w:eastAsia="en-GB"/>
                <w14:ligatures w14:val="none"/>
              </w:rPr>
            </w:pPr>
            <w:r w:rsidRPr="00801DF0">
              <w:rPr>
                <w:rFonts w:eastAsia="Times New Roman" w:cstheme="minorHAnsi"/>
                <w:color w:val="000000"/>
                <w:kern w:val="0"/>
                <w:sz w:val="24"/>
                <w:szCs w:val="24"/>
                <w:lang w:eastAsia="en-GB"/>
                <w14:ligatures w14:val="none"/>
              </w:rPr>
              <w:t>Emphasis on the environmental impact of alternative pathway referrals which will reduce hospital conveyances. Reduction in paper use, one example being the introduction of ePCR.</w:t>
            </w:r>
            <w:r w:rsidRPr="00801DF0">
              <w:rPr>
                <w:rFonts w:eastAsia="Times New Roman" w:cstheme="minorHAnsi"/>
                <w:color w:val="000000"/>
                <w:kern w:val="0"/>
                <w:sz w:val="24"/>
                <w:szCs w:val="24"/>
                <w:lang w:eastAsia="en-GB"/>
                <w14:ligatures w14:val="none"/>
              </w:rPr>
              <w:br/>
            </w:r>
            <w:r w:rsidRPr="00801DF0">
              <w:rPr>
                <w:rFonts w:eastAsia="Times New Roman" w:cstheme="minorHAnsi"/>
                <w:color w:val="000000"/>
                <w:kern w:val="0"/>
                <w:sz w:val="24"/>
                <w:szCs w:val="24"/>
                <w:lang w:eastAsia="en-GB"/>
                <w14:ligatures w14:val="none"/>
              </w:rPr>
              <w:lastRenderedPageBreak/>
              <w:t>Ability to work remotely decreases travelling and use of facilities when on Trust sites.</w:t>
            </w:r>
          </w:p>
        </w:tc>
      </w:tr>
    </w:tbl>
    <w:p w14:paraId="62CAC4FF" w14:textId="18800EFD" w:rsidR="0096439F" w:rsidRPr="00801DF0" w:rsidRDefault="0096439F" w:rsidP="00801DF0">
      <w:pPr>
        <w:spacing w:line="360" w:lineRule="auto"/>
        <w:jc w:val="center"/>
        <w:rPr>
          <w:rFonts w:cstheme="minorHAnsi"/>
          <w:color w:val="1C1D1E"/>
          <w:sz w:val="24"/>
          <w:szCs w:val="24"/>
          <w:shd w:val="clear" w:color="auto" w:fill="FFFFFF"/>
        </w:rPr>
      </w:pPr>
    </w:p>
    <w:p w14:paraId="03CBC898" w14:textId="0EE9D943" w:rsidR="000A49E8" w:rsidRPr="00801DF0" w:rsidRDefault="000A49E8" w:rsidP="00801DF0">
      <w:pPr>
        <w:spacing w:line="360" w:lineRule="auto"/>
        <w:jc w:val="center"/>
        <w:rPr>
          <w:rFonts w:cstheme="minorHAnsi"/>
          <w:i/>
          <w:iCs/>
          <w:color w:val="1C1D1E"/>
          <w:sz w:val="24"/>
          <w:szCs w:val="24"/>
          <w:shd w:val="clear" w:color="auto" w:fill="FFFFFF"/>
        </w:rPr>
      </w:pPr>
      <w:r w:rsidRPr="00801DF0">
        <w:rPr>
          <w:rFonts w:cstheme="minorHAnsi"/>
          <w:i/>
          <w:iCs/>
          <w:color w:val="1C1D1E"/>
          <w:sz w:val="24"/>
          <w:szCs w:val="24"/>
          <w:shd w:val="clear" w:color="auto" w:fill="FFFFFF"/>
        </w:rPr>
        <w:t>Figure 3. PESTLE Analysis</w:t>
      </w:r>
    </w:p>
    <w:p w14:paraId="246F7125" w14:textId="54FF5773" w:rsidR="00796099" w:rsidRPr="00801DF0" w:rsidRDefault="00796099" w:rsidP="00801DF0">
      <w:pPr>
        <w:spacing w:line="360" w:lineRule="auto"/>
        <w:rPr>
          <w:rFonts w:cstheme="minorHAnsi"/>
          <w:color w:val="1C1D1E"/>
          <w:sz w:val="24"/>
          <w:szCs w:val="24"/>
          <w:shd w:val="clear" w:color="auto" w:fill="FFFFFF"/>
        </w:rPr>
      </w:pPr>
      <w:r w:rsidRPr="00801DF0">
        <w:rPr>
          <w:rFonts w:cstheme="minorHAnsi"/>
          <w:color w:val="1C1D1E"/>
          <w:sz w:val="24"/>
          <w:szCs w:val="24"/>
          <w:shd w:val="clear" w:color="auto" w:fill="FFFFFF"/>
        </w:rPr>
        <w:t xml:space="preserve">Political: </w:t>
      </w:r>
      <w:r w:rsidR="00304C3F" w:rsidRPr="00801DF0">
        <w:rPr>
          <w:rFonts w:cstheme="minorHAnsi"/>
          <w:color w:val="1C1D1E"/>
          <w:sz w:val="24"/>
          <w:szCs w:val="24"/>
          <w:shd w:val="clear" w:color="auto" w:fill="FFFFFF"/>
        </w:rPr>
        <w:t>The Welsh Government (WG) has been pivotal</w:t>
      </w:r>
      <w:r w:rsidR="00BA02C8" w:rsidRPr="00801DF0">
        <w:rPr>
          <w:rFonts w:cstheme="minorHAnsi"/>
          <w:color w:val="1C1D1E"/>
          <w:sz w:val="24"/>
          <w:szCs w:val="24"/>
          <w:shd w:val="clear" w:color="auto" w:fill="FFFFFF"/>
        </w:rPr>
        <w:t xml:space="preserve"> to WAST’s digital transformation, providing </w:t>
      </w:r>
      <w:r w:rsidR="006022BE" w:rsidRPr="00801DF0">
        <w:rPr>
          <w:rFonts w:cstheme="minorHAnsi"/>
          <w:color w:val="1C1D1E"/>
          <w:sz w:val="24"/>
          <w:szCs w:val="24"/>
          <w:shd w:val="clear" w:color="auto" w:fill="FFFFFF"/>
        </w:rPr>
        <w:t>essential funds and support through targeted policy initiatives. WAST’s strategy aligns well</w:t>
      </w:r>
      <w:r w:rsidR="00927928" w:rsidRPr="00801DF0">
        <w:rPr>
          <w:rFonts w:cstheme="minorHAnsi"/>
          <w:color w:val="1C1D1E"/>
          <w:sz w:val="24"/>
          <w:szCs w:val="24"/>
          <w:shd w:val="clear" w:color="auto" w:fill="FFFFFF"/>
        </w:rPr>
        <w:t xml:space="preserve"> with </w:t>
      </w:r>
      <w:r w:rsidR="008D6ADF" w:rsidRPr="00801DF0">
        <w:rPr>
          <w:rFonts w:cstheme="minorHAnsi"/>
          <w:color w:val="1C1D1E"/>
          <w:sz w:val="24"/>
          <w:szCs w:val="24"/>
          <w:shd w:val="clear" w:color="auto" w:fill="FFFFFF"/>
        </w:rPr>
        <w:t xml:space="preserve">the WG objectives, </w:t>
      </w:r>
      <w:r w:rsidR="008D6ADF" w:rsidRPr="00801DF0">
        <w:rPr>
          <w:rFonts w:cstheme="minorHAnsi"/>
          <w:color w:val="1C1D1E"/>
          <w:sz w:val="24"/>
          <w:szCs w:val="24"/>
        </w:rPr>
        <w:t xml:space="preserve">ensuring </w:t>
      </w:r>
      <w:r w:rsidR="009874C2" w:rsidRPr="00801DF0">
        <w:rPr>
          <w:rFonts w:cstheme="minorHAnsi"/>
          <w:color w:val="1C1D1E"/>
          <w:sz w:val="24"/>
          <w:szCs w:val="24"/>
        </w:rPr>
        <w:t>a high level of political backing.</w:t>
      </w:r>
      <w:r w:rsidR="009874C2" w:rsidRPr="00801DF0">
        <w:rPr>
          <w:rFonts w:cstheme="minorHAnsi"/>
          <w:color w:val="1C1D1E"/>
          <w:sz w:val="24"/>
          <w:szCs w:val="24"/>
          <w:shd w:val="clear" w:color="auto" w:fill="FFFFFF"/>
        </w:rPr>
        <w:t xml:space="preserve"> </w:t>
      </w:r>
      <w:r w:rsidR="006A59AF" w:rsidRPr="00801DF0">
        <w:rPr>
          <w:rFonts w:cstheme="minorHAnsi"/>
          <w:color w:val="1C1D1E"/>
          <w:sz w:val="24"/>
          <w:szCs w:val="24"/>
          <w:shd w:val="clear" w:color="auto" w:fill="FFFFFF"/>
        </w:rPr>
        <w:t xml:space="preserve">However, </w:t>
      </w:r>
      <w:r w:rsidR="00085412" w:rsidRPr="00801DF0">
        <w:rPr>
          <w:rFonts w:cstheme="minorHAnsi"/>
          <w:color w:val="1C1D1E"/>
          <w:sz w:val="24"/>
          <w:szCs w:val="24"/>
          <w:shd w:val="clear" w:color="auto" w:fill="FFFFFF"/>
        </w:rPr>
        <w:t>the potential impact of political pressure</w:t>
      </w:r>
      <w:r w:rsidR="00D36E0B" w:rsidRPr="00801DF0">
        <w:rPr>
          <w:rFonts w:cstheme="minorHAnsi"/>
          <w:color w:val="1C1D1E"/>
          <w:sz w:val="24"/>
          <w:szCs w:val="24"/>
          <w:shd w:val="clear" w:color="auto" w:fill="FFFFFF"/>
        </w:rPr>
        <w:t xml:space="preserve"> to deliver </w:t>
      </w:r>
      <w:r w:rsidR="00A32A18" w:rsidRPr="00801DF0">
        <w:rPr>
          <w:rFonts w:cstheme="minorHAnsi"/>
          <w:color w:val="1C1D1E"/>
          <w:sz w:val="24"/>
          <w:szCs w:val="24"/>
          <w:shd w:val="clear" w:color="auto" w:fill="FFFFFF"/>
        </w:rPr>
        <w:t xml:space="preserve">along </w:t>
      </w:r>
      <w:r w:rsidR="00C82E98" w:rsidRPr="00801DF0">
        <w:rPr>
          <w:rFonts w:cstheme="minorHAnsi"/>
          <w:color w:val="1C1D1E"/>
          <w:sz w:val="24"/>
          <w:szCs w:val="24"/>
          <w:shd w:val="clear" w:color="auto" w:fill="FFFFFF"/>
        </w:rPr>
        <w:t xml:space="preserve">with reduced costs </w:t>
      </w:r>
      <w:r w:rsidR="006A59AF" w:rsidRPr="00801DF0">
        <w:rPr>
          <w:rFonts w:cstheme="minorHAnsi"/>
          <w:color w:val="1C1D1E"/>
          <w:sz w:val="24"/>
          <w:szCs w:val="24"/>
          <w:shd w:val="clear" w:color="auto" w:fill="FFFFFF"/>
        </w:rPr>
        <w:t>must be considered</w:t>
      </w:r>
      <w:r w:rsidR="00D36E0B" w:rsidRPr="00801DF0">
        <w:rPr>
          <w:rFonts w:cstheme="minorHAnsi"/>
          <w:color w:val="1C1D1E"/>
          <w:sz w:val="24"/>
          <w:szCs w:val="24"/>
          <w:shd w:val="clear" w:color="auto" w:fill="FFFFFF"/>
        </w:rPr>
        <w:t xml:space="preserve">, </w:t>
      </w:r>
      <w:r w:rsidR="00F361F0" w:rsidRPr="00801DF0">
        <w:rPr>
          <w:rFonts w:cstheme="minorHAnsi"/>
          <w:color w:val="1C1D1E"/>
          <w:sz w:val="24"/>
          <w:szCs w:val="24"/>
          <w:shd w:val="clear" w:color="auto" w:fill="FFFFFF"/>
        </w:rPr>
        <w:t>compromising</w:t>
      </w:r>
      <w:r w:rsidR="00C82E98" w:rsidRPr="00801DF0">
        <w:rPr>
          <w:rFonts w:cstheme="minorHAnsi"/>
          <w:color w:val="1C1D1E"/>
          <w:sz w:val="24"/>
          <w:szCs w:val="24"/>
          <w:shd w:val="clear" w:color="auto" w:fill="FFFFFF"/>
        </w:rPr>
        <w:t xml:space="preserve"> on the overall quality </w:t>
      </w:r>
      <w:r w:rsidR="00F361F0" w:rsidRPr="00801DF0">
        <w:rPr>
          <w:rFonts w:cstheme="minorHAnsi"/>
          <w:color w:val="1C1D1E"/>
          <w:sz w:val="24"/>
          <w:szCs w:val="24"/>
          <w:shd w:val="clear" w:color="auto" w:fill="FFFFFF"/>
        </w:rPr>
        <w:t xml:space="preserve">and long-term success which </w:t>
      </w:r>
      <w:r w:rsidR="00D7322C" w:rsidRPr="00801DF0">
        <w:rPr>
          <w:rFonts w:cstheme="minorHAnsi"/>
          <w:color w:val="1C1D1E"/>
          <w:sz w:val="24"/>
          <w:szCs w:val="24"/>
          <w:shd w:val="clear" w:color="auto" w:fill="FFFFFF"/>
        </w:rPr>
        <w:t>would be vulnerable to criticism and potential setbacks.</w:t>
      </w:r>
    </w:p>
    <w:p w14:paraId="5CF5E654" w14:textId="4720223B" w:rsidR="00D7322C" w:rsidRPr="00801DF0" w:rsidRDefault="001711D5" w:rsidP="00801DF0">
      <w:pPr>
        <w:spacing w:line="360" w:lineRule="auto"/>
        <w:rPr>
          <w:rFonts w:cstheme="minorHAnsi"/>
          <w:color w:val="1C1D1E"/>
          <w:sz w:val="24"/>
          <w:szCs w:val="24"/>
          <w:shd w:val="clear" w:color="auto" w:fill="FFFFFF"/>
        </w:rPr>
      </w:pPr>
      <w:r w:rsidRPr="00801DF0">
        <w:rPr>
          <w:rFonts w:cstheme="minorHAnsi"/>
          <w:color w:val="1C1D1E"/>
          <w:sz w:val="24"/>
          <w:szCs w:val="24"/>
          <w:shd w:val="clear" w:color="auto" w:fill="FFFFFF"/>
        </w:rPr>
        <w:t xml:space="preserve">Economic: </w:t>
      </w:r>
      <w:r w:rsidR="00FB4410" w:rsidRPr="00801DF0">
        <w:rPr>
          <w:rFonts w:cstheme="minorHAnsi"/>
          <w:color w:val="1C1D1E"/>
          <w:sz w:val="24"/>
          <w:szCs w:val="24"/>
          <w:shd w:val="clear" w:color="auto" w:fill="FFFFFF"/>
        </w:rPr>
        <w:t xml:space="preserve">the economic benefits for WAST include cost savings </w:t>
      </w:r>
      <w:r w:rsidR="0041707E" w:rsidRPr="00801DF0">
        <w:rPr>
          <w:rFonts w:cstheme="minorHAnsi"/>
          <w:color w:val="1C1D1E"/>
          <w:sz w:val="24"/>
          <w:szCs w:val="24"/>
          <w:shd w:val="clear" w:color="auto" w:fill="FFFFFF"/>
        </w:rPr>
        <w:t xml:space="preserve">through streamlined operations, </w:t>
      </w:r>
      <w:r w:rsidR="00D25E8F" w:rsidRPr="00801DF0">
        <w:rPr>
          <w:rFonts w:cstheme="minorHAnsi"/>
          <w:color w:val="1C1D1E"/>
          <w:sz w:val="24"/>
          <w:szCs w:val="24"/>
          <w:shd w:val="clear" w:color="auto" w:fill="FFFFFF"/>
        </w:rPr>
        <w:t>improved</w:t>
      </w:r>
      <w:r w:rsidR="0041707E" w:rsidRPr="00801DF0">
        <w:rPr>
          <w:rFonts w:cstheme="minorHAnsi"/>
          <w:color w:val="1C1D1E"/>
          <w:sz w:val="24"/>
          <w:szCs w:val="24"/>
          <w:shd w:val="clear" w:color="auto" w:fill="FFFFFF"/>
        </w:rPr>
        <w:t xml:space="preserve"> resource allocation</w:t>
      </w:r>
      <w:r w:rsidR="00591A7F" w:rsidRPr="00801DF0">
        <w:rPr>
          <w:rFonts w:cstheme="minorHAnsi"/>
          <w:color w:val="1C1D1E"/>
          <w:sz w:val="24"/>
          <w:szCs w:val="24"/>
          <w:shd w:val="clear" w:color="auto" w:fill="FFFFFF"/>
        </w:rPr>
        <w:t>,</w:t>
      </w:r>
      <w:r w:rsidR="0041707E" w:rsidRPr="00801DF0">
        <w:rPr>
          <w:rFonts w:cstheme="minorHAnsi"/>
          <w:color w:val="1C1D1E"/>
          <w:sz w:val="24"/>
          <w:szCs w:val="24"/>
          <w:shd w:val="clear" w:color="auto" w:fill="FFFFFF"/>
        </w:rPr>
        <w:t xml:space="preserve"> and </w:t>
      </w:r>
      <w:r w:rsidR="00D25E8F" w:rsidRPr="00801DF0">
        <w:rPr>
          <w:rFonts w:cstheme="minorHAnsi"/>
          <w:color w:val="1C1D1E"/>
          <w:sz w:val="24"/>
          <w:szCs w:val="24"/>
          <w:shd w:val="clear" w:color="auto" w:fill="FFFFFF"/>
        </w:rPr>
        <w:t>enhanced</w:t>
      </w:r>
      <w:r w:rsidR="0041707E" w:rsidRPr="00801DF0">
        <w:rPr>
          <w:rFonts w:cstheme="minorHAnsi"/>
          <w:color w:val="1C1D1E"/>
          <w:sz w:val="24"/>
          <w:szCs w:val="24"/>
          <w:shd w:val="clear" w:color="auto" w:fill="FFFFFF"/>
        </w:rPr>
        <w:t xml:space="preserve"> patient outcomes. Despite the </w:t>
      </w:r>
      <w:r w:rsidR="00637D69" w:rsidRPr="00801DF0">
        <w:rPr>
          <w:rFonts w:cstheme="minorHAnsi"/>
          <w:color w:val="1C1D1E"/>
          <w:sz w:val="24"/>
          <w:szCs w:val="24"/>
          <w:shd w:val="clear" w:color="auto" w:fill="FFFFFF"/>
        </w:rPr>
        <w:t>initial high costs associated with implementing new technologies, the long</w:t>
      </w:r>
      <w:r w:rsidR="008370AB" w:rsidRPr="00801DF0">
        <w:rPr>
          <w:rFonts w:cstheme="minorHAnsi"/>
          <w:color w:val="1C1D1E"/>
          <w:sz w:val="24"/>
          <w:szCs w:val="24"/>
          <w:shd w:val="clear" w:color="auto" w:fill="FFFFFF"/>
        </w:rPr>
        <w:t xml:space="preserve">-term financial benefits can be substantial. However, </w:t>
      </w:r>
      <w:r w:rsidR="00EF2248" w:rsidRPr="00801DF0">
        <w:rPr>
          <w:rFonts w:cstheme="minorHAnsi"/>
          <w:color w:val="1C1D1E"/>
          <w:sz w:val="24"/>
          <w:szCs w:val="24"/>
          <w:shd w:val="clear" w:color="auto" w:fill="FFFFFF"/>
        </w:rPr>
        <w:t xml:space="preserve">economic uncertainties and potential funding limitations may </w:t>
      </w:r>
      <w:r w:rsidR="00D4175B" w:rsidRPr="00801DF0">
        <w:rPr>
          <w:rFonts w:cstheme="minorHAnsi"/>
          <w:color w:val="1C1D1E"/>
          <w:sz w:val="24"/>
          <w:szCs w:val="24"/>
          <w:shd w:val="clear" w:color="auto" w:fill="FFFFFF"/>
        </w:rPr>
        <w:t>pose challenges to the strategy’s execution</w:t>
      </w:r>
      <w:r w:rsidR="00EC6FA2" w:rsidRPr="00801DF0">
        <w:rPr>
          <w:rFonts w:cstheme="minorHAnsi"/>
          <w:color w:val="1C1D1E"/>
          <w:sz w:val="24"/>
          <w:szCs w:val="24"/>
          <w:shd w:val="clear" w:color="auto" w:fill="FFFFFF"/>
        </w:rPr>
        <w:t>.</w:t>
      </w:r>
    </w:p>
    <w:p w14:paraId="6D76A615" w14:textId="2CF07EF7" w:rsidR="00B73F06" w:rsidRPr="00801DF0" w:rsidRDefault="00B73F06" w:rsidP="00801DF0">
      <w:pPr>
        <w:spacing w:line="360" w:lineRule="auto"/>
        <w:rPr>
          <w:rFonts w:cstheme="minorHAnsi"/>
          <w:color w:val="1C1D1E"/>
          <w:sz w:val="24"/>
          <w:szCs w:val="24"/>
          <w:shd w:val="clear" w:color="auto" w:fill="FFFFFF"/>
        </w:rPr>
      </w:pPr>
      <w:r w:rsidRPr="00801DF0">
        <w:rPr>
          <w:rFonts w:cstheme="minorHAnsi"/>
          <w:color w:val="1C1D1E"/>
          <w:sz w:val="24"/>
          <w:szCs w:val="24"/>
          <w:shd w:val="clear" w:color="auto" w:fill="FFFFFF"/>
        </w:rPr>
        <w:t xml:space="preserve">Social: </w:t>
      </w:r>
      <w:r w:rsidR="00C51440" w:rsidRPr="00801DF0">
        <w:rPr>
          <w:rFonts w:cstheme="minorHAnsi"/>
          <w:color w:val="1C1D1E"/>
          <w:sz w:val="24"/>
          <w:szCs w:val="24"/>
          <w:shd w:val="clear" w:color="auto" w:fill="FFFFFF"/>
        </w:rPr>
        <w:t>Digital transformation can greatly enhance patient experiences</w:t>
      </w:r>
      <w:r w:rsidR="003C1E18" w:rsidRPr="00801DF0">
        <w:rPr>
          <w:rFonts w:cstheme="minorHAnsi"/>
          <w:color w:val="1C1D1E"/>
          <w:sz w:val="24"/>
          <w:szCs w:val="24"/>
          <w:shd w:val="clear" w:color="auto" w:fill="FFFFFF"/>
        </w:rPr>
        <w:t xml:space="preserve"> by </w:t>
      </w:r>
      <w:r w:rsidR="00223F2C" w:rsidRPr="00801DF0">
        <w:rPr>
          <w:rFonts w:cstheme="minorHAnsi"/>
          <w:color w:val="1C1D1E"/>
          <w:sz w:val="24"/>
          <w:szCs w:val="24"/>
          <w:shd w:val="clear" w:color="auto" w:fill="FFFFFF"/>
        </w:rPr>
        <w:t xml:space="preserve">delivering personalised care and providing more accurate diagnoses. </w:t>
      </w:r>
      <w:r w:rsidR="001904EB" w:rsidRPr="00801DF0">
        <w:rPr>
          <w:rFonts w:cstheme="minorHAnsi"/>
          <w:color w:val="1C1D1E"/>
          <w:sz w:val="24"/>
          <w:szCs w:val="24"/>
          <w:shd w:val="clear" w:color="auto" w:fill="FFFFFF"/>
        </w:rPr>
        <w:t xml:space="preserve">However, </w:t>
      </w:r>
      <w:r w:rsidR="00C02DCF" w:rsidRPr="00801DF0">
        <w:rPr>
          <w:rFonts w:cstheme="minorHAnsi"/>
          <w:color w:val="1C1D1E"/>
          <w:sz w:val="24"/>
          <w:szCs w:val="24"/>
          <w:shd w:val="clear" w:color="auto" w:fill="FFFFFF"/>
        </w:rPr>
        <w:t>employees’</w:t>
      </w:r>
      <w:r w:rsidR="003F6A35" w:rsidRPr="00801DF0">
        <w:rPr>
          <w:rFonts w:cstheme="minorHAnsi"/>
          <w:color w:val="1C1D1E"/>
          <w:sz w:val="24"/>
          <w:szCs w:val="24"/>
          <w:shd w:val="clear" w:color="auto" w:fill="FFFFFF"/>
        </w:rPr>
        <w:t xml:space="preserve"> resistance to change cannot be ignored</w:t>
      </w:r>
      <w:r w:rsidR="00C02DCF" w:rsidRPr="00801DF0">
        <w:rPr>
          <w:rFonts w:cstheme="minorHAnsi"/>
          <w:color w:val="1C1D1E"/>
          <w:sz w:val="24"/>
          <w:szCs w:val="24"/>
          <w:shd w:val="clear" w:color="auto" w:fill="FFFFFF"/>
        </w:rPr>
        <w:t xml:space="preserve">, </w:t>
      </w:r>
      <w:r w:rsidR="00EB2188" w:rsidRPr="00801DF0">
        <w:rPr>
          <w:rFonts w:cstheme="minorHAnsi"/>
          <w:color w:val="1C1D1E"/>
          <w:sz w:val="24"/>
          <w:szCs w:val="24"/>
          <w:shd w:val="clear" w:color="auto" w:fill="FFFFFF"/>
        </w:rPr>
        <w:t xml:space="preserve">it is important </w:t>
      </w:r>
      <w:r w:rsidR="00C02DCF" w:rsidRPr="00801DF0">
        <w:rPr>
          <w:rFonts w:cstheme="minorHAnsi"/>
          <w:color w:val="1C1D1E"/>
          <w:sz w:val="24"/>
          <w:szCs w:val="24"/>
          <w:shd w:val="clear" w:color="auto" w:fill="FFFFFF"/>
        </w:rPr>
        <w:t>to address th</w:t>
      </w:r>
      <w:r w:rsidR="00EB2188" w:rsidRPr="00801DF0">
        <w:rPr>
          <w:rFonts w:cstheme="minorHAnsi"/>
          <w:color w:val="1C1D1E"/>
          <w:sz w:val="24"/>
          <w:szCs w:val="24"/>
          <w:shd w:val="clear" w:color="auto" w:fill="FFFFFF"/>
        </w:rPr>
        <w:t>e</w:t>
      </w:r>
      <w:r w:rsidR="00C96F04" w:rsidRPr="00801DF0">
        <w:rPr>
          <w:rFonts w:cstheme="minorHAnsi"/>
          <w:color w:val="1C1D1E"/>
          <w:sz w:val="24"/>
          <w:szCs w:val="24"/>
          <w:shd w:val="clear" w:color="auto" w:fill="FFFFFF"/>
        </w:rPr>
        <w:t>s</w:t>
      </w:r>
      <w:r w:rsidR="00EB2188" w:rsidRPr="00801DF0">
        <w:rPr>
          <w:rFonts w:cstheme="minorHAnsi"/>
          <w:color w:val="1C1D1E"/>
          <w:sz w:val="24"/>
          <w:szCs w:val="24"/>
          <w:shd w:val="clear" w:color="auto" w:fill="FFFFFF"/>
        </w:rPr>
        <w:t>e concerns</w:t>
      </w:r>
      <w:r w:rsidR="00C96F04" w:rsidRPr="00801DF0">
        <w:rPr>
          <w:rFonts w:cstheme="minorHAnsi"/>
          <w:color w:val="1C1D1E"/>
          <w:sz w:val="24"/>
          <w:szCs w:val="24"/>
          <w:shd w:val="clear" w:color="auto" w:fill="FFFFFF"/>
        </w:rPr>
        <w:t xml:space="preserve"> through </w:t>
      </w:r>
      <w:r w:rsidR="00CB5293" w:rsidRPr="00801DF0">
        <w:rPr>
          <w:rFonts w:cstheme="minorHAnsi"/>
          <w:color w:val="1C1D1E"/>
          <w:sz w:val="24"/>
          <w:szCs w:val="24"/>
          <w:shd w:val="clear" w:color="auto" w:fill="FFFFFF"/>
        </w:rPr>
        <w:t>e</w:t>
      </w:r>
      <w:r w:rsidR="00223F2C" w:rsidRPr="00801DF0">
        <w:rPr>
          <w:rFonts w:cstheme="minorHAnsi"/>
          <w:color w:val="1C1D1E"/>
          <w:sz w:val="24"/>
          <w:szCs w:val="24"/>
          <w:shd w:val="clear" w:color="auto" w:fill="FFFFFF"/>
        </w:rPr>
        <w:t xml:space="preserve">ffective </w:t>
      </w:r>
      <w:r w:rsidR="009F5319" w:rsidRPr="00801DF0">
        <w:rPr>
          <w:rFonts w:cstheme="minorHAnsi"/>
          <w:color w:val="1C1D1E"/>
          <w:sz w:val="24"/>
          <w:szCs w:val="24"/>
          <w:shd w:val="clear" w:color="auto" w:fill="FFFFFF"/>
        </w:rPr>
        <w:t>change management, staff training</w:t>
      </w:r>
      <w:r w:rsidR="00CB5293" w:rsidRPr="00801DF0">
        <w:rPr>
          <w:rFonts w:cstheme="minorHAnsi"/>
          <w:color w:val="1C1D1E"/>
          <w:sz w:val="24"/>
          <w:szCs w:val="24"/>
          <w:shd w:val="clear" w:color="auto" w:fill="FFFFFF"/>
        </w:rPr>
        <w:t>,</w:t>
      </w:r>
      <w:r w:rsidR="009F5319" w:rsidRPr="00801DF0">
        <w:rPr>
          <w:rFonts w:cstheme="minorHAnsi"/>
          <w:color w:val="1C1D1E"/>
          <w:sz w:val="24"/>
          <w:szCs w:val="24"/>
          <w:shd w:val="clear" w:color="auto" w:fill="FFFFFF"/>
        </w:rPr>
        <w:t xml:space="preserve"> and a supportive work environment is essential </w:t>
      </w:r>
      <w:r w:rsidR="001904EB" w:rsidRPr="00801DF0">
        <w:rPr>
          <w:rFonts w:cstheme="minorHAnsi"/>
          <w:color w:val="1C1D1E"/>
          <w:sz w:val="24"/>
          <w:szCs w:val="24"/>
          <w:shd w:val="clear" w:color="auto" w:fill="FFFFFF"/>
        </w:rPr>
        <w:t>for the workforce to embrace the change.</w:t>
      </w:r>
    </w:p>
    <w:p w14:paraId="03D00F40" w14:textId="0E01D9F9" w:rsidR="002A0253" w:rsidRPr="00801DF0" w:rsidRDefault="002A0253" w:rsidP="00801DF0">
      <w:pPr>
        <w:spacing w:line="360" w:lineRule="auto"/>
        <w:rPr>
          <w:rFonts w:cstheme="minorHAnsi"/>
          <w:color w:val="1C1D1E"/>
          <w:sz w:val="24"/>
          <w:szCs w:val="24"/>
          <w:shd w:val="clear" w:color="auto" w:fill="FFFFFF"/>
        </w:rPr>
      </w:pPr>
      <w:r w:rsidRPr="00801DF0">
        <w:rPr>
          <w:rFonts w:cstheme="minorHAnsi"/>
          <w:color w:val="1C1D1E"/>
          <w:sz w:val="24"/>
          <w:szCs w:val="24"/>
          <w:shd w:val="clear" w:color="auto" w:fill="FFFFFF"/>
        </w:rPr>
        <w:t xml:space="preserve">Technological: Data analytics, artificial </w:t>
      </w:r>
      <w:r w:rsidR="00193CBF" w:rsidRPr="00801DF0">
        <w:rPr>
          <w:rFonts w:cstheme="minorHAnsi"/>
          <w:color w:val="1C1D1E"/>
          <w:sz w:val="24"/>
          <w:szCs w:val="24"/>
          <w:shd w:val="clear" w:color="auto" w:fill="FFFFFF"/>
        </w:rPr>
        <w:t xml:space="preserve">intelligence, and telemedicine have all </w:t>
      </w:r>
      <w:r w:rsidR="000E1731" w:rsidRPr="00801DF0">
        <w:rPr>
          <w:rFonts w:cstheme="minorHAnsi"/>
          <w:color w:val="1C1D1E"/>
          <w:sz w:val="24"/>
          <w:szCs w:val="24"/>
          <w:shd w:val="clear" w:color="auto" w:fill="FFFFFF"/>
        </w:rPr>
        <w:t>exceled</w:t>
      </w:r>
      <w:r w:rsidR="00223497" w:rsidRPr="00801DF0">
        <w:rPr>
          <w:rFonts w:cstheme="minorHAnsi"/>
          <w:color w:val="1C1D1E"/>
          <w:sz w:val="24"/>
          <w:szCs w:val="24"/>
          <w:shd w:val="clear" w:color="auto" w:fill="FFFFFF"/>
        </w:rPr>
        <w:t xml:space="preserve"> to improve patient care and </w:t>
      </w:r>
      <w:r w:rsidR="00AF3038" w:rsidRPr="00801DF0">
        <w:rPr>
          <w:rFonts w:cstheme="minorHAnsi"/>
          <w:color w:val="1C1D1E"/>
          <w:sz w:val="24"/>
          <w:szCs w:val="24"/>
          <w:shd w:val="clear" w:color="auto" w:fill="FFFFFF"/>
        </w:rPr>
        <w:t xml:space="preserve">operational efficiency. While </w:t>
      </w:r>
      <w:r w:rsidR="00B161E1" w:rsidRPr="00801DF0">
        <w:rPr>
          <w:rFonts w:cstheme="minorHAnsi"/>
          <w:color w:val="1C1D1E"/>
          <w:sz w:val="24"/>
          <w:szCs w:val="24"/>
          <w:shd w:val="clear" w:color="auto" w:fill="FFFFFF"/>
        </w:rPr>
        <w:t>these technologies offer great possibilities</w:t>
      </w:r>
      <w:r w:rsidR="00D4652E" w:rsidRPr="00801DF0">
        <w:rPr>
          <w:rFonts w:cstheme="minorHAnsi"/>
          <w:color w:val="1C1D1E"/>
          <w:sz w:val="24"/>
          <w:szCs w:val="24"/>
          <w:shd w:val="clear" w:color="auto" w:fill="FFFFFF"/>
        </w:rPr>
        <w:t>, integrating with existing systems and ensuring compatibility can be challenging.</w:t>
      </w:r>
      <w:r w:rsidR="000151BE" w:rsidRPr="00801DF0">
        <w:rPr>
          <w:rFonts w:cstheme="minorHAnsi"/>
          <w:color w:val="1C1D1E"/>
          <w:sz w:val="24"/>
          <w:szCs w:val="24"/>
          <w:shd w:val="clear" w:color="auto" w:fill="FFFFFF"/>
        </w:rPr>
        <w:t xml:space="preserve"> </w:t>
      </w:r>
      <w:r w:rsidR="000151BE" w:rsidRPr="00801DF0">
        <w:rPr>
          <w:rFonts w:cstheme="minorHAnsi"/>
          <w:color w:val="1C1D1E"/>
          <w:sz w:val="24"/>
          <w:szCs w:val="24"/>
          <w:shd w:val="clear" w:color="auto" w:fill="FFFFFF"/>
        </w:rPr>
        <w:lastRenderedPageBreak/>
        <w:t xml:space="preserve">Furthermore, the increasing reliance on digital platforms exposes </w:t>
      </w:r>
      <w:r w:rsidR="00F62E79" w:rsidRPr="00801DF0">
        <w:rPr>
          <w:rFonts w:cstheme="minorHAnsi"/>
          <w:color w:val="1C1D1E"/>
          <w:sz w:val="24"/>
          <w:szCs w:val="24"/>
          <w:shd w:val="clear" w:color="auto" w:fill="FFFFFF"/>
        </w:rPr>
        <w:t>greater cybersecurity risks which must be mitigated.</w:t>
      </w:r>
    </w:p>
    <w:p w14:paraId="172CED81" w14:textId="3551533B" w:rsidR="000F0E98" w:rsidRPr="00801DF0" w:rsidRDefault="000F0E98" w:rsidP="00801DF0">
      <w:pPr>
        <w:spacing w:line="360" w:lineRule="auto"/>
        <w:rPr>
          <w:rFonts w:eastAsia="Times New Roman" w:cstheme="minorHAnsi"/>
          <w:kern w:val="0"/>
          <w:sz w:val="24"/>
          <w:szCs w:val="24"/>
          <w:lang w:eastAsia="en-GB"/>
          <w14:ligatures w14:val="none"/>
        </w:rPr>
      </w:pPr>
      <w:r w:rsidRPr="00801DF0">
        <w:rPr>
          <w:rFonts w:cstheme="minorHAnsi"/>
          <w:color w:val="1C1D1E"/>
          <w:sz w:val="24"/>
          <w:szCs w:val="24"/>
          <w:shd w:val="clear" w:color="auto" w:fill="FFFFFF"/>
        </w:rPr>
        <w:t xml:space="preserve">Legal: </w:t>
      </w:r>
      <w:r w:rsidR="00384A09" w:rsidRPr="00801DF0">
        <w:rPr>
          <w:rFonts w:eastAsia="Times New Roman" w:cstheme="minorHAnsi"/>
          <w:kern w:val="0"/>
          <w:sz w:val="24"/>
          <w:szCs w:val="24"/>
          <w:lang w:eastAsia="en-GB"/>
          <w14:ligatures w14:val="none"/>
        </w:rPr>
        <w:t xml:space="preserve">WAST's digital transformation strategy must operate within legal frameworks governing patient data privacy, such as GDPR. Adhering to these regulations </w:t>
      </w:r>
      <w:r w:rsidR="007F6838" w:rsidRPr="00801DF0">
        <w:rPr>
          <w:rFonts w:eastAsia="Times New Roman" w:cstheme="minorHAnsi"/>
          <w:kern w:val="0"/>
          <w:sz w:val="24"/>
          <w:szCs w:val="24"/>
          <w:lang w:eastAsia="en-GB"/>
          <w14:ligatures w14:val="none"/>
        </w:rPr>
        <w:t xml:space="preserve">will allow </w:t>
      </w:r>
      <w:r w:rsidR="00384A09" w:rsidRPr="00801DF0">
        <w:rPr>
          <w:rFonts w:eastAsia="Times New Roman" w:cstheme="minorHAnsi"/>
          <w:kern w:val="0"/>
          <w:sz w:val="24"/>
          <w:szCs w:val="24"/>
          <w:lang w:eastAsia="en-GB"/>
          <w14:ligatures w14:val="none"/>
        </w:rPr>
        <w:t xml:space="preserve">the secure management of sensitive patient information. However, the rapid </w:t>
      </w:r>
      <w:r w:rsidR="000E1731" w:rsidRPr="00801DF0">
        <w:rPr>
          <w:rFonts w:eastAsia="Times New Roman" w:cstheme="minorHAnsi"/>
          <w:kern w:val="0"/>
          <w:sz w:val="24"/>
          <w:szCs w:val="24"/>
          <w:lang w:eastAsia="en-GB"/>
          <w14:ligatures w14:val="none"/>
        </w:rPr>
        <w:t>change</w:t>
      </w:r>
      <w:r w:rsidR="00384A09" w:rsidRPr="00801DF0">
        <w:rPr>
          <w:rFonts w:eastAsia="Times New Roman" w:cstheme="minorHAnsi"/>
          <w:kern w:val="0"/>
          <w:sz w:val="24"/>
          <w:szCs w:val="24"/>
          <w:lang w:eastAsia="en-GB"/>
          <w14:ligatures w14:val="none"/>
        </w:rPr>
        <w:t xml:space="preserve"> of digital technologies may outpace changes in legal frameworks, leading to potential non-compliance issues or legal complications. Proactively monitoring and adapting to changes </w:t>
      </w:r>
      <w:r w:rsidR="00BB1912" w:rsidRPr="00801DF0">
        <w:rPr>
          <w:rFonts w:eastAsia="Times New Roman" w:cstheme="minorHAnsi"/>
          <w:kern w:val="0"/>
          <w:sz w:val="24"/>
          <w:szCs w:val="24"/>
          <w:lang w:eastAsia="en-GB"/>
          <w14:ligatures w14:val="none"/>
        </w:rPr>
        <w:t>is</w:t>
      </w:r>
      <w:r w:rsidR="009E44C6" w:rsidRPr="00801DF0">
        <w:rPr>
          <w:rFonts w:eastAsia="Times New Roman" w:cstheme="minorHAnsi"/>
          <w:kern w:val="0"/>
          <w:sz w:val="24"/>
          <w:szCs w:val="24"/>
          <w:lang w:eastAsia="en-GB"/>
          <w14:ligatures w14:val="none"/>
        </w:rPr>
        <w:t xml:space="preserve"> crucial.</w:t>
      </w:r>
    </w:p>
    <w:p w14:paraId="23D2BCFE" w14:textId="6BD1969D" w:rsidR="009E44C6" w:rsidRPr="00801DF0" w:rsidRDefault="009E44C6" w:rsidP="00801DF0">
      <w:pPr>
        <w:spacing w:line="360" w:lineRule="auto"/>
        <w:rPr>
          <w:rFonts w:eastAsia="Times New Roman" w:cstheme="minorHAnsi"/>
          <w:kern w:val="0"/>
          <w:sz w:val="24"/>
          <w:szCs w:val="24"/>
          <w:lang w:eastAsia="en-GB"/>
          <w14:ligatures w14:val="none"/>
        </w:rPr>
      </w:pPr>
      <w:r w:rsidRPr="00801DF0">
        <w:rPr>
          <w:rFonts w:eastAsia="Times New Roman" w:cstheme="minorHAnsi"/>
          <w:kern w:val="0"/>
          <w:sz w:val="24"/>
          <w:szCs w:val="24"/>
          <w:lang w:eastAsia="en-GB"/>
          <w14:ligatures w14:val="none"/>
        </w:rPr>
        <w:t xml:space="preserve">Environmental: </w:t>
      </w:r>
      <w:r w:rsidR="00A4516A" w:rsidRPr="00801DF0">
        <w:rPr>
          <w:rFonts w:eastAsia="Times New Roman" w:cstheme="minorHAnsi"/>
          <w:kern w:val="0"/>
          <w:sz w:val="24"/>
          <w:szCs w:val="24"/>
          <w:lang w:eastAsia="en-GB"/>
          <w14:ligatures w14:val="none"/>
        </w:rPr>
        <w:t xml:space="preserve">the </w:t>
      </w:r>
      <w:r w:rsidRPr="00801DF0">
        <w:rPr>
          <w:rFonts w:eastAsia="Times New Roman" w:cstheme="minorHAnsi"/>
          <w:kern w:val="0"/>
          <w:sz w:val="24"/>
          <w:szCs w:val="24"/>
          <w:lang w:eastAsia="en-GB"/>
          <w14:ligatures w14:val="none"/>
        </w:rPr>
        <w:t xml:space="preserve">strategy can contribute to a reduced environmental footprint, </w:t>
      </w:r>
      <w:r w:rsidR="00EE3A10" w:rsidRPr="00801DF0">
        <w:rPr>
          <w:rFonts w:eastAsia="Times New Roman" w:cstheme="minorHAnsi"/>
          <w:kern w:val="0"/>
          <w:sz w:val="24"/>
          <w:szCs w:val="24"/>
          <w:lang w:eastAsia="en-GB"/>
          <w14:ligatures w14:val="none"/>
        </w:rPr>
        <w:t xml:space="preserve">due to </w:t>
      </w:r>
      <w:r w:rsidRPr="00801DF0">
        <w:rPr>
          <w:rFonts w:eastAsia="Times New Roman" w:cstheme="minorHAnsi"/>
          <w:kern w:val="0"/>
          <w:sz w:val="24"/>
          <w:szCs w:val="24"/>
          <w:lang w:eastAsia="en-GB"/>
          <w14:ligatures w14:val="none"/>
        </w:rPr>
        <w:t xml:space="preserve">telemedicine and remote monitoring </w:t>
      </w:r>
      <w:proofErr w:type="gramStart"/>
      <w:r w:rsidRPr="00801DF0">
        <w:rPr>
          <w:rFonts w:eastAsia="Times New Roman" w:cstheme="minorHAnsi"/>
          <w:kern w:val="0"/>
          <w:sz w:val="24"/>
          <w:szCs w:val="24"/>
          <w:lang w:eastAsia="en-GB"/>
          <w14:ligatures w14:val="none"/>
        </w:rPr>
        <w:t>reduc</w:t>
      </w:r>
      <w:r w:rsidR="00EE3A10" w:rsidRPr="00801DF0">
        <w:rPr>
          <w:rFonts w:eastAsia="Times New Roman" w:cstheme="minorHAnsi"/>
          <w:kern w:val="0"/>
          <w:sz w:val="24"/>
          <w:szCs w:val="24"/>
          <w:lang w:eastAsia="en-GB"/>
          <w14:ligatures w14:val="none"/>
        </w:rPr>
        <w:t xml:space="preserve">ing </w:t>
      </w:r>
      <w:r w:rsidRPr="00801DF0">
        <w:rPr>
          <w:rFonts w:eastAsia="Times New Roman" w:cstheme="minorHAnsi"/>
          <w:kern w:val="0"/>
          <w:sz w:val="24"/>
          <w:szCs w:val="24"/>
          <w:lang w:eastAsia="en-GB"/>
          <w14:ligatures w14:val="none"/>
        </w:rPr>
        <w:t xml:space="preserve"> patients</w:t>
      </w:r>
      <w:proofErr w:type="gramEnd"/>
      <w:r w:rsidRPr="00801DF0">
        <w:rPr>
          <w:rFonts w:eastAsia="Times New Roman" w:cstheme="minorHAnsi"/>
          <w:kern w:val="0"/>
          <w:sz w:val="24"/>
          <w:szCs w:val="24"/>
          <w:lang w:eastAsia="en-GB"/>
          <w14:ligatures w14:val="none"/>
        </w:rPr>
        <w:t>' need to travel</w:t>
      </w:r>
      <w:r w:rsidR="00EE3A10" w:rsidRPr="00801DF0">
        <w:rPr>
          <w:rFonts w:eastAsia="Times New Roman" w:cstheme="minorHAnsi"/>
          <w:kern w:val="0"/>
          <w:sz w:val="24"/>
          <w:szCs w:val="24"/>
          <w:lang w:eastAsia="en-GB"/>
          <w14:ligatures w14:val="none"/>
        </w:rPr>
        <w:t xml:space="preserve"> and </w:t>
      </w:r>
      <w:r w:rsidRPr="00801DF0">
        <w:rPr>
          <w:rFonts w:eastAsia="Times New Roman" w:cstheme="minorHAnsi"/>
          <w:kern w:val="0"/>
          <w:sz w:val="24"/>
          <w:szCs w:val="24"/>
          <w:lang w:eastAsia="en-GB"/>
          <w14:ligatures w14:val="none"/>
        </w:rPr>
        <w:t>lowering greenhouse gas emissions. However, the increased reliance on digital technologies also leads to higher energy consumption. WAST must be mindful of its environmental impact and strive to implement energy-efficient solutions and practices.</w:t>
      </w:r>
    </w:p>
    <w:p w14:paraId="40DDE7C3" w14:textId="00363BD1" w:rsidR="0063466B" w:rsidRPr="00801DF0" w:rsidRDefault="0063466B" w:rsidP="00801DF0">
      <w:pPr>
        <w:spacing w:line="360" w:lineRule="auto"/>
        <w:rPr>
          <w:rFonts w:cstheme="minorHAnsi"/>
          <w:sz w:val="24"/>
          <w:szCs w:val="24"/>
        </w:rPr>
      </w:pPr>
      <w:r w:rsidRPr="00801DF0">
        <w:rPr>
          <w:rFonts w:cstheme="minorHAnsi"/>
          <w:b/>
          <w:bCs/>
          <w:sz w:val="24"/>
          <w:szCs w:val="24"/>
        </w:rPr>
        <w:t>SWOT</w:t>
      </w:r>
      <w:r w:rsidRPr="00801DF0">
        <w:rPr>
          <w:rFonts w:cstheme="minorHAnsi"/>
          <w:sz w:val="24"/>
          <w:szCs w:val="24"/>
        </w:rPr>
        <w:t xml:space="preserve"> (Strengths, Weaknesses, Opportunities, and Threats)</w:t>
      </w:r>
      <w:r w:rsidR="000B3A1D" w:rsidRPr="00801DF0">
        <w:rPr>
          <w:rFonts w:cstheme="minorHAnsi"/>
          <w:sz w:val="24"/>
          <w:szCs w:val="24"/>
        </w:rPr>
        <w:t xml:space="preserve">, which </w:t>
      </w:r>
      <w:r w:rsidRPr="00801DF0">
        <w:rPr>
          <w:rFonts w:cstheme="minorHAnsi"/>
          <w:sz w:val="24"/>
          <w:szCs w:val="24"/>
        </w:rPr>
        <w:t>is a strategic planning tool to assess an organisation’s internal strengths and weaknesses, and external threats and opportunities (Cheng et al., 2021). Successful strategies developed are based on the good fit between internal capabilities and external situations, however, Cheng et al (2021) go on to state that there is a lot of criticism due to its lack of practicality and theoretical soundness.</w:t>
      </w:r>
    </w:p>
    <w:p w14:paraId="6003AE0E" w14:textId="031BBFDF" w:rsidR="00595834" w:rsidRPr="00801DF0" w:rsidRDefault="0072164F" w:rsidP="00801DF0">
      <w:pPr>
        <w:spacing w:line="360" w:lineRule="auto"/>
        <w:rPr>
          <w:rFonts w:cstheme="minorHAnsi"/>
          <w:sz w:val="24"/>
          <w:szCs w:val="24"/>
        </w:rPr>
      </w:pPr>
      <w:r w:rsidRPr="00801DF0">
        <w:rPr>
          <w:rFonts w:cstheme="minorHAnsi"/>
          <w:sz w:val="24"/>
          <w:szCs w:val="24"/>
        </w:rPr>
        <w:t xml:space="preserve">Despite </w:t>
      </w:r>
      <w:r w:rsidR="00065973" w:rsidRPr="00801DF0">
        <w:rPr>
          <w:rFonts w:cstheme="minorHAnsi"/>
          <w:sz w:val="24"/>
          <w:szCs w:val="24"/>
        </w:rPr>
        <w:t xml:space="preserve">some, SWOT has been used as believed </w:t>
      </w:r>
      <w:r w:rsidR="004B70F1" w:rsidRPr="00801DF0">
        <w:rPr>
          <w:rFonts w:cstheme="minorHAnsi"/>
          <w:sz w:val="24"/>
          <w:szCs w:val="24"/>
        </w:rPr>
        <w:t>to be relevant in this assignment and a good tool to assess</w:t>
      </w:r>
      <w:r w:rsidR="00595834" w:rsidRPr="00801DF0">
        <w:rPr>
          <w:rFonts w:cstheme="minorHAnsi"/>
          <w:sz w:val="24"/>
          <w:szCs w:val="24"/>
        </w:rPr>
        <w:t xml:space="preserve"> the effectiveness of </w:t>
      </w:r>
      <w:r w:rsidR="004B70F1" w:rsidRPr="00801DF0">
        <w:rPr>
          <w:rFonts w:cstheme="minorHAnsi"/>
          <w:sz w:val="24"/>
          <w:szCs w:val="24"/>
        </w:rPr>
        <w:t>the</w:t>
      </w:r>
      <w:r w:rsidR="00595834" w:rsidRPr="00801DF0">
        <w:rPr>
          <w:rFonts w:cstheme="minorHAnsi"/>
          <w:sz w:val="24"/>
          <w:szCs w:val="24"/>
        </w:rPr>
        <w:t xml:space="preserve"> organisation’s strategic plan. It </w:t>
      </w:r>
      <w:r w:rsidR="004B70F1" w:rsidRPr="00801DF0">
        <w:rPr>
          <w:rFonts w:cstheme="minorHAnsi"/>
          <w:sz w:val="24"/>
          <w:szCs w:val="24"/>
        </w:rPr>
        <w:t xml:space="preserve">clearly </w:t>
      </w:r>
      <w:r w:rsidR="00595834" w:rsidRPr="00801DF0">
        <w:rPr>
          <w:rFonts w:cstheme="minorHAnsi"/>
          <w:sz w:val="24"/>
          <w:szCs w:val="24"/>
        </w:rPr>
        <w:t>evaluates the organisation’s performance against its goals and objectives to identify areas where improvements can be made and to ascertain whether the current strategy needs revising</w:t>
      </w:r>
      <w:r w:rsidR="0029487F" w:rsidRPr="00801DF0">
        <w:rPr>
          <w:rFonts w:cstheme="minorHAnsi"/>
          <w:sz w:val="24"/>
          <w:szCs w:val="24"/>
        </w:rPr>
        <w:t xml:space="preserve"> (Bell &amp; Rochford, 2016)</w:t>
      </w:r>
      <w:r w:rsidR="00E53441" w:rsidRPr="00801DF0">
        <w:rPr>
          <w:rFonts w:cstheme="minorHAnsi"/>
          <w:sz w:val="24"/>
          <w:szCs w:val="24"/>
        </w:rPr>
        <w:t>.</w:t>
      </w:r>
      <w:r w:rsidR="008C3CC8" w:rsidRPr="00801DF0">
        <w:rPr>
          <w:rFonts w:cstheme="minorHAnsi"/>
          <w:sz w:val="24"/>
          <w:szCs w:val="24"/>
        </w:rPr>
        <w:t xml:space="preserve"> Furthermore</w:t>
      </w:r>
      <w:r w:rsidR="00D37B22" w:rsidRPr="00801DF0">
        <w:rPr>
          <w:rFonts w:cstheme="minorHAnsi"/>
          <w:sz w:val="24"/>
          <w:szCs w:val="24"/>
        </w:rPr>
        <w:t>,</w:t>
      </w:r>
      <w:r w:rsidR="008C3CC8" w:rsidRPr="00801DF0">
        <w:rPr>
          <w:rFonts w:cstheme="minorHAnsi"/>
          <w:sz w:val="24"/>
          <w:szCs w:val="24"/>
        </w:rPr>
        <w:t xml:space="preserve"> it </w:t>
      </w:r>
      <w:r w:rsidR="00D37B22" w:rsidRPr="00801DF0">
        <w:rPr>
          <w:rFonts w:cstheme="minorHAnsi"/>
          <w:sz w:val="24"/>
          <w:szCs w:val="24"/>
        </w:rPr>
        <w:t xml:space="preserve">gives the organisation the opportunity to build on what is currently done well </w:t>
      </w:r>
      <w:r w:rsidR="006F3EF1" w:rsidRPr="00801DF0">
        <w:rPr>
          <w:rFonts w:cstheme="minorHAnsi"/>
          <w:sz w:val="24"/>
          <w:szCs w:val="24"/>
        </w:rPr>
        <w:t>and optimise performance.</w:t>
      </w:r>
    </w:p>
    <w:p w14:paraId="5D3DC544" w14:textId="4DCC374A" w:rsidR="005F03C8" w:rsidRPr="00801DF0" w:rsidRDefault="00727975" w:rsidP="00801DF0">
      <w:pPr>
        <w:spacing w:line="360" w:lineRule="auto"/>
        <w:rPr>
          <w:rFonts w:cstheme="minorHAnsi"/>
          <w:sz w:val="24"/>
          <w:szCs w:val="24"/>
        </w:rPr>
      </w:pPr>
      <w:r w:rsidRPr="00801DF0">
        <w:rPr>
          <w:rFonts w:cstheme="minorHAnsi"/>
          <w:sz w:val="24"/>
          <w:szCs w:val="24"/>
        </w:rPr>
        <w:t xml:space="preserve">Figure </w:t>
      </w:r>
      <w:r w:rsidRPr="00801DF0">
        <w:rPr>
          <w:rFonts w:cstheme="minorHAnsi"/>
          <w:sz w:val="24"/>
          <w:szCs w:val="24"/>
          <w:highlight w:val="yellow"/>
        </w:rPr>
        <w:t>…</w:t>
      </w:r>
      <w:r w:rsidRPr="00801DF0">
        <w:rPr>
          <w:rFonts w:cstheme="minorHAnsi"/>
          <w:sz w:val="24"/>
          <w:szCs w:val="24"/>
        </w:rPr>
        <w:t xml:space="preserve"> </w:t>
      </w:r>
      <w:r w:rsidR="00A12BF2" w:rsidRPr="00801DF0">
        <w:rPr>
          <w:rFonts w:cstheme="minorHAnsi"/>
          <w:sz w:val="24"/>
          <w:szCs w:val="24"/>
        </w:rPr>
        <w:t>identifies the internal strengths and weaknesses, and the external opportunities and threats</w:t>
      </w:r>
      <w:r w:rsidR="00AE75DA" w:rsidRPr="00801DF0">
        <w:rPr>
          <w:rFonts w:cstheme="minorHAnsi"/>
          <w:sz w:val="24"/>
          <w:szCs w:val="24"/>
        </w:rPr>
        <w:t xml:space="preserve"> of the strategy</w:t>
      </w:r>
      <w:r w:rsidR="00A12BF2" w:rsidRPr="00801DF0">
        <w:rPr>
          <w:rFonts w:cstheme="minorHAnsi"/>
          <w:sz w:val="24"/>
          <w:szCs w:val="24"/>
        </w:rPr>
        <w:t>:</w:t>
      </w:r>
    </w:p>
    <w:p w14:paraId="1B611818" w14:textId="61A0C4FF" w:rsidR="009C4682" w:rsidRPr="00801DF0" w:rsidRDefault="000A49E8" w:rsidP="00801DF0">
      <w:pPr>
        <w:spacing w:line="360" w:lineRule="auto"/>
        <w:jc w:val="center"/>
        <w:rPr>
          <w:rFonts w:eastAsia="Times New Roman" w:cstheme="minorHAnsi"/>
          <w:kern w:val="0"/>
          <w:sz w:val="24"/>
          <w:szCs w:val="24"/>
          <w:lang w:eastAsia="en-GB"/>
          <w14:ligatures w14:val="none"/>
        </w:rPr>
      </w:pPr>
      <w:r w:rsidRPr="00801DF0">
        <w:rPr>
          <w:rFonts w:cstheme="minorHAnsi"/>
          <w:sz w:val="24"/>
          <w:szCs w:val="24"/>
        </w:rPr>
        <w:object w:dxaOrig="9401" w:dyaOrig="10601" w14:anchorId="596E2BE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02.7pt;height:340.8pt" o:ole="">
            <v:imagedata r:id="rId10" o:title=""/>
          </v:shape>
          <o:OLEObject Type="Embed" ProgID="Visio.Drawing.15" ShapeID="_x0000_i1025" DrawAspect="Content" ObjectID="_1745410315" r:id="rId11"/>
        </w:object>
      </w:r>
    </w:p>
    <w:p w14:paraId="75CACF54" w14:textId="7A78DB46" w:rsidR="009C4682" w:rsidRPr="00801DF0" w:rsidRDefault="00732C5A" w:rsidP="00801DF0">
      <w:pPr>
        <w:tabs>
          <w:tab w:val="left" w:pos="4037"/>
        </w:tabs>
        <w:spacing w:line="360" w:lineRule="auto"/>
        <w:jc w:val="center"/>
        <w:rPr>
          <w:rFonts w:eastAsia="Times New Roman" w:cstheme="minorHAnsi"/>
          <w:i/>
          <w:iCs/>
          <w:kern w:val="0"/>
          <w:sz w:val="24"/>
          <w:szCs w:val="24"/>
          <w:lang w:eastAsia="en-GB"/>
          <w14:ligatures w14:val="none"/>
        </w:rPr>
      </w:pPr>
      <w:r w:rsidRPr="00801DF0">
        <w:rPr>
          <w:rFonts w:cstheme="minorHAnsi"/>
          <w:i/>
          <w:iCs/>
          <w:sz w:val="24"/>
          <w:szCs w:val="24"/>
        </w:rPr>
        <w:t>Figur</w:t>
      </w:r>
      <w:r w:rsidR="000A49E8" w:rsidRPr="00801DF0">
        <w:rPr>
          <w:rFonts w:cstheme="minorHAnsi"/>
          <w:i/>
          <w:iCs/>
          <w:sz w:val="24"/>
          <w:szCs w:val="24"/>
        </w:rPr>
        <w:t>e 4.</w:t>
      </w:r>
      <w:r w:rsidR="005D3B99" w:rsidRPr="00801DF0">
        <w:rPr>
          <w:rFonts w:cstheme="minorHAnsi"/>
          <w:b/>
          <w:bCs/>
          <w:i/>
          <w:iCs/>
          <w:color w:val="595959"/>
          <w:sz w:val="24"/>
          <w:szCs w:val="24"/>
        </w:rPr>
        <w:t xml:space="preserve"> </w:t>
      </w:r>
      <w:r w:rsidR="00626F0E" w:rsidRPr="00801DF0">
        <w:rPr>
          <w:rFonts w:cstheme="minorHAnsi"/>
          <w:i/>
          <w:iCs/>
          <w:color w:val="000000"/>
          <w:sz w:val="24"/>
          <w:szCs w:val="24"/>
        </w:rPr>
        <w:t>IC-Basic-SWOT-Matrix-Template-for-Google-Docs</w:t>
      </w:r>
    </w:p>
    <w:p w14:paraId="5694352F" w14:textId="37325C49" w:rsidR="00D1504D" w:rsidRPr="00801DF0" w:rsidRDefault="00D1504D" w:rsidP="00801DF0">
      <w:pPr>
        <w:pStyle w:val="ListParagraph"/>
        <w:numPr>
          <w:ilvl w:val="0"/>
          <w:numId w:val="10"/>
        </w:numPr>
        <w:spacing w:line="360" w:lineRule="auto"/>
        <w:rPr>
          <w:rFonts w:eastAsia="Times New Roman" w:cstheme="minorHAnsi"/>
          <w:kern w:val="0"/>
          <w:sz w:val="24"/>
          <w:szCs w:val="24"/>
          <w:lang w:eastAsia="en-GB"/>
          <w14:ligatures w14:val="none"/>
        </w:rPr>
      </w:pPr>
      <w:r w:rsidRPr="00801DF0">
        <w:rPr>
          <w:rFonts w:eastAsia="Times New Roman" w:cstheme="minorHAnsi"/>
          <w:kern w:val="0"/>
          <w:sz w:val="24"/>
          <w:szCs w:val="24"/>
          <w:lang w:eastAsia="en-GB"/>
          <w14:ligatures w14:val="none"/>
        </w:rPr>
        <w:t xml:space="preserve">The strategy is </w:t>
      </w:r>
      <w:r w:rsidR="001A7AB6" w:rsidRPr="00801DF0">
        <w:rPr>
          <w:rFonts w:eastAsia="Times New Roman" w:cstheme="minorHAnsi"/>
          <w:kern w:val="0"/>
          <w:sz w:val="24"/>
          <w:szCs w:val="24"/>
          <w:lang w:eastAsia="en-GB"/>
          <w14:ligatures w14:val="none"/>
        </w:rPr>
        <w:t>strong</w:t>
      </w:r>
      <w:r w:rsidRPr="00801DF0">
        <w:rPr>
          <w:rFonts w:eastAsia="Times New Roman" w:cstheme="minorHAnsi"/>
          <w:kern w:val="0"/>
          <w:sz w:val="24"/>
          <w:szCs w:val="24"/>
          <w:lang w:eastAsia="en-GB"/>
          <w14:ligatures w14:val="none"/>
        </w:rPr>
        <w:t xml:space="preserve"> at identifying </w:t>
      </w:r>
      <w:r w:rsidR="008D7AD8" w:rsidRPr="00801DF0">
        <w:rPr>
          <w:rFonts w:eastAsia="Times New Roman" w:cstheme="minorHAnsi"/>
          <w:kern w:val="0"/>
          <w:sz w:val="24"/>
          <w:szCs w:val="24"/>
          <w:lang w:eastAsia="en-GB"/>
          <w14:ligatures w14:val="none"/>
        </w:rPr>
        <w:t xml:space="preserve">the digital </w:t>
      </w:r>
      <w:r w:rsidR="00AC6D86" w:rsidRPr="00801DF0">
        <w:rPr>
          <w:rFonts w:eastAsia="Times New Roman" w:cstheme="minorHAnsi"/>
          <w:kern w:val="0"/>
          <w:sz w:val="24"/>
          <w:szCs w:val="24"/>
          <w:lang w:eastAsia="en-GB"/>
          <w14:ligatures w14:val="none"/>
        </w:rPr>
        <w:t xml:space="preserve">capabilities already implemented </w:t>
      </w:r>
      <w:r w:rsidR="00BF1E94" w:rsidRPr="00801DF0">
        <w:rPr>
          <w:rFonts w:eastAsia="Times New Roman" w:cstheme="minorHAnsi"/>
          <w:kern w:val="0"/>
          <w:sz w:val="24"/>
          <w:szCs w:val="24"/>
          <w:lang w:eastAsia="en-GB"/>
          <w14:ligatures w14:val="none"/>
        </w:rPr>
        <w:t xml:space="preserve">along with </w:t>
      </w:r>
      <w:r w:rsidR="000D00AB" w:rsidRPr="00801DF0">
        <w:rPr>
          <w:rFonts w:eastAsia="Times New Roman" w:cstheme="minorHAnsi"/>
          <w:kern w:val="0"/>
          <w:sz w:val="24"/>
          <w:szCs w:val="24"/>
          <w:lang w:eastAsia="en-GB"/>
          <w14:ligatures w14:val="none"/>
        </w:rPr>
        <w:t>future capabilities in developing the organisation.</w:t>
      </w:r>
    </w:p>
    <w:p w14:paraId="220B3FBA" w14:textId="5DC2FFC9" w:rsidR="004C14FC" w:rsidRPr="00801DF0" w:rsidRDefault="001620F8" w:rsidP="00801DF0">
      <w:pPr>
        <w:pStyle w:val="ListParagraph"/>
        <w:numPr>
          <w:ilvl w:val="0"/>
          <w:numId w:val="10"/>
        </w:numPr>
        <w:spacing w:line="360" w:lineRule="auto"/>
        <w:rPr>
          <w:rFonts w:cstheme="minorHAnsi"/>
          <w:sz w:val="24"/>
          <w:szCs w:val="24"/>
        </w:rPr>
      </w:pPr>
      <w:r w:rsidRPr="00801DF0">
        <w:rPr>
          <w:rFonts w:cstheme="minorHAnsi"/>
          <w:sz w:val="24"/>
          <w:szCs w:val="24"/>
        </w:rPr>
        <w:t>C</w:t>
      </w:r>
      <w:r w:rsidR="004C14FC" w:rsidRPr="00801DF0">
        <w:rPr>
          <w:rFonts w:cstheme="minorHAnsi"/>
          <w:sz w:val="24"/>
          <w:szCs w:val="24"/>
        </w:rPr>
        <w:t>ontent is aligned to develop WAST to be the best it can be. Current demand and hospital handover delays are unprecedented, with the priority being to reduce patient harm. Continuing to develop the clinical assessment capacity and capability to ‘invert the triangle’, will allow resource availability to respond to the critically ill patient. This will allow non-urgent patients to receive tailored care and advice packages, reducing the need for WAST attendance and hospital conveyance, which in turn will avoid unnecessary hospital admissions and alleviate hospital pressures.</w:t>
      </w:r>
    </w:p>
    <w:p w14:paraId="29A29A30" w14:textId="5E01E632" w:rsidR="009B6233" w:rsidRPr="00801DF0" w:rsidRDefault="009B6233" w:rsidP="00801DF0">
      <w:pPr>
        <w:pStyle w:val="ListParagraph"/>
        <w:spacing w:line="360" w:lineRule="auto"/>
        <w:rPr>
          <w:rFonts w:eastAsia="Times New Roman" w:cstheme="minorHAnsi"/>
          <w:kern w:val="0"/>
          <w:sz w:val="24"/>
          <w:szCs w:val="24"/>
          <w:lang w:eastAsia="en-GB"/>
          <w14:ligatures w14:val="none"/>
        </w:rPr>
      </w:pPr>
    </w:p>
    <w:p w14:paraId="4BA36E4C" w14:textId="244A062F" w:rsidR="009B6233" w:rsidRPr="00801DF0" w:rsidRDefault="009B6233" w:rsidP="00801DF0">
      <w:pPr>
        <w:pStyle w:val="ListParagraph"/>
        <w:spacing w:line="360" w:lineRule="auto"/>
        <w:jc w:val="center"/>
        <w:rPr>
          <w:rFonts w:eastAsia="Times New Roman" w:cstheme="minorHAnsi"/>
          <w:kern w:val="0"/>
          <w:sz w:val="24"/>
          <w:szCs w:val="24"/>
          <w:lang w:eastAsia="en-GB"/>
          <w14:ligatures w14:val="none"/>
        </w:rPr>
      </w:pPr>
      <w:r w:rsidRPr="00801DF0">
        <w:rPr>
          <w:rFonts w:cstheme="minorHAnsi"/>
          <w:noProof/>
          <w:sz w:val="24"/>
          <w:szCs w:val="24"/>
        </w:rPr>
        <w:lastRenderedPageBreak/>
        <w:drawing>
          <wp:inline distT="0" distB="0" distL="0" distR="0" wp14:anchorId="46DC0773" wp14:editId="0216A078">
            <wp:extent cx="4033351" cy="2585720"/>
            <wp:effectExtent l="0" t="0" r="5715" b="5080"/>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rotWithShape="1">
                    <a:blip r:embed="rId12"/>
                    <a:srcRect l="46213" t="28672" r="27043" b="37853"/>
                    <a:stretch/>
                  </pic:blipFill>
                  <pic:spPr bwMode="auto">
                    <a:xfrm>
                      <a:off x="0" y="0"/>
                      <a:ext cx="4084262" cy="2618358"/>
                    </a:xfrm>
                    <a:prstGeom prst="rect">
                      <a:avLst/>
                    </a:prstGeom>
                    <a:ln>
                      <a:noFill/>
                    </a:ln>
                    <a:extLst>
                      <a:ext uri="{53640926-AAD7-44D8-BBD7-CCE9431645EC}">
                        <a14:shadowObscured xmlns:a14="http://schemas.microsoft.com/office/drawing/2010/main"/>
                      </a:ext>
                    </a:extLst>
                  </pic:spPr>
                </pic:pic>
              </a:graphicData>
            </a:graphic>
          </wp:inline>
        </w:drawing>
      </w:r>
    </w:p>
    <w:p w14:paraId="3B796A13" w14:textId="77777777" w:rsidR="00331EEF" w:rsidRPr="00801DF0" w:rsidRDefault="00331EEF" w:rsidP="00801DF0">
      <w:pPr>
        <w:pStyle w:val="ListParagraph"/>
        <w:spacing w:line="360" w:lineRule="auto"/>
        <w:rPr>
          <w:rFonts w:cstheme="minorHAnsi"/>
          <w:sz w:val="24"/>
          <w:szCs w:val="24"/>
        </w:rPr>
      </w:pPr>
    </w:p>
    <w:p w14:paraId="2DB74787" w14:textId="0CD3D398" w:rsidR="00331EEF" w:rsidRPr="00801DF0" w:rsidRDefault="00E75312" w:rsidP="00801DF0">
      <w:pPr>
        <w:pStyle w:val="ListParagraph"/>
        <w:spacing w:line="360" w:lineRule="auto"/>
        <w:jc w:val="center"/>
        <w:rPr>
          <w:rFonts w:cstheme="minorHAnsi"/>
          <w:i/>
          <w:iCs/>
          <w:sz w:val="24"/>
          <w:szCs w:val="24"/>
        </w:rPr>
      </w:pPr>
      <w:r w:rsidRPr="00801DF0">
        <w:rPr>
          <w:rFonts w:cstheme="minorHAnsi"/>
          <w:i/>
          <w:iCs/>
          <w:sz w:val="24"/>
          <w:szCs w:val="24"/>
        </w:rPr>
        <w:t xml:space="preserve">Figure 5. Inverting the Triangle – IMTP </w:t>
      </w:r>
      <w:r w:rsidR="000660BE" w:rsidRPr="00801DF0">
        <w:rPr>
          <w:rFonts w:cstheme="minorHAnsi"/>
          <w:i/>
          <w:iCs/>
          <w:sz w:val="24"/>
          <w:szCs w:val="24"/>
        </w:rPr>
        <w:t>(</w:t>
      </w:r>
      <w:r w:rsidRPr="00801DF0">
        <w:rPr>
          <w:rFonts w:cstheme="minorHAnsi"/>
          <w:i/>
          <w:iCs/>
          <w:sz w:val="24"/>
          <w:szCs w:val="24"/>
        </w:rPr>
        <w:t>WAST</w:t>
      </w:r>
      <w:r w:rsidR="000660BE" w:rsidRPr="00801DF0">
        <w:rPr>
          <w:rFonts w:cstheme="minorHAnsi"/>
          <w:i/>
          <w:iCs/>
          <w:sz w:val="24"/>
          <w:szCs w:val="24"/>
        </w:rPr>
        <w:t xml:space="preserve"> 2023)</w:t>
      </w:r>
    </w:p>
    <w:p w14:paraId="356935C7" w14:textId="77777777" w:rsidR="00266D36" w:rsidRPr="00801DF0" w:rsidRDefault="00266D36" w:rsidP="00801DF0">
      <w:pPr>
        <w:pStyle w:val="ListParagraph"/>
        <w:spacing w:line="360" w:lineRule="auto"/>
        <w:jc w:val="center"/>
        <w:rPr>
          <w:rFonts w:cstheme="minorHAnsi"/>
          <w:sz w:val="24"/>
          <w:szCs w:val="24"/>
        </w:rPr>
      </w:pPr>
    </w:p>
    <w:p w14:paraId="094696B3" w14:textId="6EE41CCD" w:rsidR="005F58D4" w:rsidRPr="00801DF0" w:rsidRDefault="006A70CF" w:rsidP="00801DF0">
      <w:pPr>
        <w:pStyle w:val="ListParagraph"/>
        <w:numPr>
          <w:ilvl w:val="0"/>
          <w:numId w:val="10"/>
        </w:numPr>
        <w:spacing w:line="360" w:lineRule="auto"/>
        <w:rPr>
          <w:rFonts w:cstheme="minorHAnsi"/>
          <w:sz w:val="24"/>
          <w:szCs w:val="24"/>
        </w:rPr>
      </w:pPr>
      <w:r w:rsidRPr="00801DF0">
        <w:rPr>
          <w:rFonts w:cstheme="minorHAnsi"/>
          <w:sz w:val="24"/>
          <w:szCs w:val="24"/>
        </w:rPr>
        <w:t>F</w:t>
      </w:r>
      <w:r w:rsidR="00CC7625" w:rsidRPr="00801DF0">
        <w:rPr>
          <w:rFonts w:cstheme="minorHAnsi"/>
          <w:sz w:val="24"/>
          <w:szCs w:val="24"/>
        </w:rPr>
        <w:t xml:space="preserve">urther work is required to </w:t>
      </w:r>
      <w:r w:rsidR="005F58D4" w:rsidRPr="00801DF0">
        <w:rPr>
          <w:rFonts w:cstheme="minorHAnsi"/>
          <w:sz w:val="24"/>
          <w:szCs w:val="24"/>
        </w:rPr>
        <w:t xml:space="preserve">advise and </w:t>
      </w:r>
      <w:r w:rsidR="00CC7625" w:rsidRPr="00801DF0">
        <w:rPr>
          <w:rFonts w:cstheme="minorHAnsi"/>
          <w:sz w:val="24"/>
          <w:szCs w:val="24"/>
        </w:rPr>
        <w:t>educate</w:t>
      </w:r>
      <w:r w:rsidR="00DA581B" w:rsidRPr="00801DF0">
        <w:rPr>
          <w:rFonts w:cstheme="minorHAnsi"/>
          <w:sz w:val="24"/>
          <w:szCs w:val="24"/>
        </w:rPr>
        <w:t xml:space="preserve"> the public</w:t>
      </w:r>
      <w:r w:rsidR="006472B4" w:rsidRPr="00801DF0">
        <w:rPr>
          <w:rFonts w:cstheme="minorHAnsi"/>
          <w:sz w:val="24"/>
          <w:szCs w:val="24"/>
        </w:rPr>
        <w:t xml:space="preserve"> on the </w:t>
      </w:r>
      <w:r w:rsidR="000B7BD4" w:rsidRPr="00801DF0">
        <w:rPr>
          <w:rFonts w:cstheme="minorHAnsi"/>
          <w:sz w:val="24"/>
          <w:szCs w:val="24"/>
        </w:rPr>
        <w:t>service</w:t>
      </w:r>
      <w:r w:rsidRPr="00801DF0">
        <w:rPr>
          <w:rFonts w:cstheme="minorHAnsi"/>
          <w:sz w:val="24"/>
          <w:szCs w:val="24"/>
        </w:rPr>
        <w:t>s</w:t>
      </w:r>
      <w:r w:rsidR="000B7BD4" w:rsidRPr="00801DF0">
        <w:rPr>
          <w:rFonts w:cstheme="minorHAnsi"/>
          <w:sz w:val="24"/>
          <w:szCs w:val="24"/>
        </w:rPr>
        <w:t xml:space="preserve"> available</w:t>
      </w:r>
      <w:r w:rsidRPr="00801DF0">
        <w:rPr>
          <w:rFonts w:cstheme="minorHAnsi"/>
          <w:sz w:val="24"/>
          <w:szCs w:val="24"/>
        </w:rPr>
        <w:t>. F</w:t>
      </w:r>
      <w:r w:rsidR="00B1694E" w:rsidRPr="00801DF0">
        <w:rPr>
          <w:rFonts w:cstheme="minorHAnsi"/>
          <w:sz w:val="24"/>
          <w:szCs w:val="24"/>
        </w:rPr>
        <w:t xml:space="preserve">urthermore, there </w:t>
      </w:r>
      <w:proofErr w:type="gramStart"/>
      <w:r w:rsidR="005F58D4" w:rsidRPr="00801DF0">
        <w:rPr>
          <w:rFonts w:cstheme="minorHAnsi"/>
          <w:sz w:val="24"/>
          <w:szCs w:val="24"/>
        </w:rPr>
        <w:t>has</w:t>
      </w:r>
      <w:r w:rsidR="00B1694E" w:rsidRPr="00801DF0">
        <w:rPr>
          <w:rFonts w:cstheme="minorHAnsi"/>
          <w:sz w:val="24"/>
          <w:szCs w:val="24"/>
        </w:rPr>
        <w:t xml:space="preserve"> to</w:t>
      </w:r>
      <w:proofErr w:type="gramEnd"/>
      <w:r w:rsidR="00B1694E" w:rsidRPr="00801DF0">
        <w:rPr>
          <w:rFonts w:cstheme="minorHAnsi"/>
          <w:sz w:val="24"/>
          <w:szCs w:val="24"/>
        </w:rPr>
        <w:t xml:space="preserve"> be consideration </w:t>
      </w:r>
      <w:r w:rsidR="00DA581B" w:rsidRPr="00801DF0">
        <w:rPr>
          <w:rFonts w:cstheme="minorHAnsi"/>
          <w:sz w:val="24"/>
          <w:szCs w:val="24"/>
        </w:rPr>
        <w:t xml:space="preserve">and appreciation </w:t>
      </w:r>
      <w:r w:rsidR="005F58D4" w:rsidRPr="00801DF0">
        <w:rPr>
          <w:rFonts w:cstheme="minorHAnsi"/>
          <w:sz w:val="24"/>
          <w:szCs w:val="24"/>
        </w:rPr>
        <w:t>for</w:t>
      </w:r>
      <w:r w:rsidR="00B1694E" w:rsidRPr="00801DF0">
        <w:rPr>
          <w:rFonts w:cstheme="minorHAnsi"/>
          <w:sz w:val="24"/>
          <w:szCs w:val="24"/>
        </w:rPr>
        <w:t xml:space="preserve"> th</w:t>
      </w:r>
      <w:r w:rsidR="005F58D4" w:rsidRPr="00801DF0">
        <w:rPr>
          <w:rFonts w:cstheme="minorHAnsi"/>
          <w:sz w:val="24"/>
          <w:szCs w:val="24"/>
        </w:rPr>
        <w:t>ose who have</w:t>
      </w:r>
      <w:r w:rsidR="00514088" w:rsidRPr="00801DF0">
        <w:rPr>
          <w:rFonts w:cstheme="minorHAnsi"/>
          <w:sz w:val="24"/>
          <w:szCs w:val="24"/>
        </w:rPr>
        <w:t xml:space="preserve"> no access or desire to use </w:t>
      </w:r>
      <w:r w:rsidRPr="00801DF0">
        <w:rPr>
          <w:rFonts w:cstheme="minorHAnsi"/>
          <w:sz w:val="24"/>
          <w:szCs w:val="24"/>
        </w:rPr>
        <w:t>technology and</w:t>
      </w:r>
      <w:r w:rsidR="005F58D4" w:rsidRPr="00801DF0">
        <w:rPr>
          <w:rFonts w:cstheme="minorHAnsi"/>
          <w:sz w:val="24"/>
          <w:szCs w:val="24"/>
        </w:rPr>
        <w:t xml:space="preserve"> </w:t>
      </w:r>
      <w:r w:rsidR="005F1908" w:rsidRPr="00801DF0">
        <w:rPr>
          <w:rFonts w:cstheme="minorHAnsi"/>
          <w:sz w:val="24"/>
          <w:szCs w:val="24"/>
        </w:rPr>
        <w:t>develop on how best to support th</w:t>
      </w:r>
      <w:r w:rsidR="007D5EA3" w:rsidRPr="00801DF0">
        <w:rPr>
          <w:rFonts w:cstheme="minorHAnsi"/>
          <w:sz w:val="24"/>
          <w:szCs w:val="24"/>
        </w:rPr>
        <w:t>ese people.</w:t>
      </w:r>
    </w:p>
    <w:p w14:paraId="27D320AA" w14:textId="48BA0991" w:rsidR="009C4682" w:rsidRPr="00801DF0" w:rsidRDefault="006A70CF" w:rsidP="00801DF0">
      <w:pPr>
        <w:pStyle w:val="ListParagraph"/>
        <w:numPr>
          <w:ilvl w:val="0"/>
          <w:numId w:val="10"/>
        </w:numPr>
        <w:spacing w:line="360" w:lineRule="auto"/>
        <w:rPr>
          <w:rFonts w:cstheme="minorHAnsi"/>
          <w:sz w:val="24"/>
          <w:szCs w:val="24"/>
        </w:rPr>
      </w:pPr>
      <w:r w:rsidRPr="00801DF0">
        <w:rPr>
          <w:rFonts w:cstheme="minorHAnsi"/>
          <w:sz w:val="24"/>
          <w:szCs w:val="24"/>
        </w:rPr>
        <w:t>F</w:t>
      </w:r>
      <w:r w:rsidR="007D5EA3" w:rsidRPr="00801DF0">
        <w:rPr>
          <w:rFonts w:cstheme="minorHAnsi"/>
          <w:sz w:val="24"/>
          <w:szCs w:val="24"/>
        </w:rPr>
        <w:t xml:space="preserve">unding is not </w:t>
      </w:r>
      <w:r w:rsidR="00985642" w:rsidRPr="00801DF0">
        <w:rPr>
          <w:rFonts w:cstheme="minorHAnsi"/>
          <w:sz w:val="24"/>
          <w:szCs w:val="24"/>
        </w:rPr>
        <w:t xml:space="preserve">directly mentioned in the strategy, </w:t>
      </w:r>
      <w:r w:rsidRPr="00801DF0">
        <w:rPr>
          <w:rFonts w:cstheme="minorHAnsi"/>
          <w:sz w:val="24"/>
          <w:szCs w:val="24"/>
        </w:rPr>
        <w:t xml:space="preserve">however, </w:t>
      </w:r>
      <w:r w:rsidR="0072429A" w:rsidRPr="00801DF0">
        <w:rPr>
          <w:rFonts w:cstheme="minorHAnsi"/>
          <w:sz w:val="24"/>
          <w:szCs w:val="24"/>
        </w:rPr>
        <w:t>reference is made within the IMTP</w:t>
      </w:r>
      <w:r w:rsidRPr="00801DF0">
        <w:rPr>
          <w:rFonts w:cstheme="minorHAnsi"/>
          <w:sz w:val="24"/>
          <w:szCs w:val="24"/>
        </w:rPr>
        <w:t xml:space="preserve">, </w:t>
      </w:r>
      <w:r w:rsidR="0072429A" w:rsidRPr="00801DF0">
        <w:rPr>
          <w:rFonts w:cstheme="minorHAnsi"/>
          <w:sz w:val="24"/>
          <w:szCs w:val="24"/>
        </w:rPr>
        <w:t>further recruitment will be required to support</w:t>
      </w:r>
      <w:r w:rsidR="00C45798" w:rsidRPr="00801DF0">
        <w:rPr>
          <w:rFonts w:cstheme="minorHAnsi"/>
          <w:sz w:val="24"/>
          <w:szCs w:val="24"/>
        </w:rPr>
        <w:t xml:space="preserve"> </w:t>
      </w:r>
      <w:r w:rsidRPr="00801DF0">
        <w:rPr>
          <w:rFonts w:cstheme="minorHAnsi"/>
          <w:sz w:val="24"/>
          <w:szCs w:val="24"/>
        </w:rPr>
        <w:t xml:space="preserve">new </w:t>
      </w:r>
      <w:r w:rsidR="00C45798" w:rsidRPr="00801DF0">
        <w:rPr>
          <w:rFonts w:cstheme="minorHAnsi"/>
          <w:sz w:val="24"/>
          <w:szCs w:val="24"/>
        </w:rPr>
        <w:t>developments</w:t>
      </w:r>
      <w:r w:rsidR="000B1AE5" w:rsidRPr="00801DF0">
        <w:rPr>
          <w:rFonts w:cstheme="minorHAnsi"/>
          <w:sz w:val="24"/>
          <w:szCs w:val="24"/>
        </w:rPr>
        <w:t xml:space="preserve">, </w:t>
      </w:r>
      <w:r w:rsidR="00BA0ADC" w:rsidRPr="00801DF0">
        <w:rPr>
          <w:rFonts w:cstheme="minorHAnsi"/>
          <w:sz w:val="24"/>
          <w:szCs w:val="24"/>
        </w:rPr>
        <w:t xml:space="preserve">but </w:t>
      </w:r>
      <w:r w:rsidR="00C45798" w:rsidRPr="00801DF0">
        <w:rPr>
          <w:rFonts w:cstheme="minorHAnsi"/>
          <w:sz w:val="24"/>
          <w:szCs w:val="24"/>
        </w:rPr>
        <w:t xml:space="preserve">also </w:t>
      </w:r>
      <w:r w:rsidR="000B1AE5" w:rsidRPr="00801DF0">
        <w:rPr>
          <w:rFonts w:cstheme="minorHAnsi"/>
          <w:sz w:val="24"/>
          <w:szCs w:val="24"/>
        </w:rPr>
        <w:t xml:space="preserve">refers to </w:t>
      </w:r>
      <w:r w:rsidR="000B187F" w:rsidRPr="00801DF0">
        <w:rPr>
          <w:rFonts w:cstheme="minorHAnsi"/>
          <w:sz w:val="24"/>
          <w:szCs w:val="24"/>
        </w:rPr>
        <w:t>no confirmation that funding will be provided (</w:t>
      </w:r>
      <w:r w:rsidR="00266D36" w:rsidRPr="00801DF0">
        <w:rPr>
          <w:rFonts w:cstheme="minorHAnsi"/>
          <w:sz w:val="24"/>
          <w:szCs w:val="24"/>
        </w:rPr>
        <w:t>WAST, 2023)</w:t>
      </w:r>
      <w:r w:rsidR="00801DF0" w:rsidRPr="00801DF0">
        <w:rPr>
          <w:rFonts w:cstheme="minorHAnsi"/>
          <w:sz w:val="24"/>
          <w:szCs w:val="24"/>
        </w:rPr>
        <w:t>.</w:t>
      </w:r>
    </w:p>
    <w:p w14:paraId="096689CF" w14:textId="10264935" w:rsidR="001B6596" w:rsidRPr="00801DF0" w:rsidRDefault="009E44C6" w:rsidP="00801DF0">
      <w:pPr>
        <w:spacing w:line="360" w:lineRule="auto"/>
        <w:rPr>
          <w:rFonts w:eastAsia="Times New Roman" w:cstheme="minorHAnsi"/>
          <w:kern w:val="0"/>
          <w:sz w:val="24"/>
          <w:szCs w:val="24"/>
          <w:lang w:eastAsia="en-GB"/>
          <w14:ligatures w14:val="none"/>
        </w:rPr>
      </w:pPr>
      <w:r w:rsidRPr="00801DF0">
        <w:rPr>
          <w:rFonts w:eastAsia="Times New Roman" w:cstheme="minorHAnsi"/>
          <w:kern w:val="0"/>
          <w:sz w:val="24"/>
          <w:szCs w:val="24"/>
          <w:lang w:eastAsia="en-GB"/>
          <w14:ligatures w14:val="none"/>
        </w:rPr>
        <w:t>In conclusion</w:t>
      </w:r>
      <w:r w:rsidR="006A2D8B" w:rsidRPr="00801DF0">
        <w:rPr>
          <w:rFonts w:eastAsia="Times New Roman" w:cstheme="minorHAnsi"/>
          <w:kern w:val="0"/>
          <w:sz w:val="24"/>
          <w:szCs w:val="24"/>
          <w:lang w:eastAsia="en-GB"/>
          <w14:ligatures w14:val="none"/>
        </w:rPr>
        <w:t xml:space="preserve">, WAST’s digital transformation strategy has </w:t>
      </w:r>
      <w:r w:rsidR="00C96F04" w:rsidRPr="00801DF0">
        <w:rPr>
          <w:rFonts w:eastAsia="Times New Roman" w:cstheme="minorHAnsi"/>
          <w:kern w:val="0"/>
          <w:sz w:val="24"/>
          <w:szCs w:val="24"/>
          <w:lang w:eastAsia="en-GB"/>
          <w14:ligatures w14:val="none"/>
        </w:rPr>
        <w:t xml:space="preserve">several </w:t>
      </w:r>
      <w:r w:rsidR="00374E3F" w:rsidRPr="00801DF0">
        <w:rPr>
          <w:rFonts w:eastAsia="Times New Roman" w:cstheme="minorHAnsi"/>
          <w:kern w:val="0"/>
          <w:sz w:val="24"/>
          <w:szCs w:val="24"/>
          <w:lang w:eastAsia="en-GB"/>
          <w14:ligatures w14:val="none"/>
        </w:rPr>
        <w:t xml:space="preserve">positive aspects with </w:t>
      </w:r>
      <w:r w:rsidR="006A2D8B" w:rsidRPr="00801DF0">
        <w:rPr>
          <w:rFonts w:eastAsia="Times New Roman" w:cstheme="minorHAnsi"/>
          <w:kern w:val="0"/>
          <w:sz w:val="24"/>
          <w:szCs w:val="24"/>
          <w:lang w:eastAsia="en-GB"/>
          <w14:ligatures w14:val="none"/>
        </w:rPr>
        <w:t>the potential to greatly improve patient care and organisational efficiency</w:t>
      </w:r>
      <w:r w:rsidR="005270A4" w:rsidRPr="00801DF0">
        <w:rPr>
          <w:rFonts w:eastAsia="Times New Roman" w:cstheme="minorHAnsi"/>
          <w:kern w:val="0"/>
          <w:sz w:val="24"/>
          <w:szCs w:val="24"/>
          <w:lang w:eastAsia="en-GB"/>
          <w14:ligatures w14:val="none"/>
        </w:rPr>
        <w:t>, aligning with political objectives and leveraging technological advancements</w:t>
      </w:r>
      <w:r w:rsidR="0091702F" w:rsidRPr="00801DF0">
        <w:rPr>
          <w:rFonts w:eastAsia="Times New Roman" w:cstheme="minorHAnsi"/>
          <w:kern w:val="0"/>
          <w:sz w:val="24"/>
          <w:szCs w:val="24"/>
          <w:lang w:eastAsia="en-GB"/>
          <w14:ligatures w14:val="none"/>
        </w:rPr>
        <w:t>.</w:t>
      </w:r>
      <w:r w:rsidR="00F344E6" w:rsidRPr="00801DF0">
        <w:rPr>
          <w:rFonts w:eastAsia="Times New Roman" w:cstheme="minorHAnsi"/>
          <w:kern w:val="0"/>
          <w:sz w:val="24"/>
          <w:szCs w:val="24"/>
          <w:lang w:eastAsia="en-GB"/>
          <w14:ligatures w14:val="none"/>
        </w:rPr>
        <w:t xml:space="preserve"> </w:t>
      </w:r>
      <w:r w:rsidR="005270A4" w:rsidRPr="00801DF0">
        <w:rPr>
          <w:rFonts w:eastAsia="Times New Roman" w:cstheme="minorHAnsi"/>
          <w:kern w:val="0"/>
          <w:sz w:val="24"/>
          <w:szCs w:val="24"/>
          <w:lang w:eastAsia="en-GB"/>
          <w14:ligatures w14:val="none"/>
        </w:rPr>
        <w:t>However, the</w:t>
      </w:r>
      <w:r w:rsidR="0091702F" w:rsidRPr="00801DF0">
        <w:rPr>
          <w:rFonts w:eastAsia="Times New Roman" w:cstheme="minorHAnsi"/>
          <w:kern w:val="0"/>
          <w:sz w:val="24"/>
          <w:szCs w:val="24"/>
          <w:lang w:eastAsia="en-GB"/>
          <w14:ligatures w14:val="none"/>
        </w:rPr>
        <w:t xml:space="preserve">re are potential </w:t>
      </w:r>
      <w:r w:rsidR="00994F1F" w:rsidRPr="00801DF0">
        <w:rPr>
          <w:rFonts w:eastAsia="Times New Roman" w:cstheme="minorHAnsi"/>
          <w:kern w:val="0"/>
          <w:sz w:val="24"/>
          <w:szCs w:val="24"/>
          <w:lang w:eastAsia="en-GB"/>
          <w14:ligatures w14:val="none"/>
        </w:rPr>
        <w:t>challenges related to employee resistance</w:t>
      </w:r>
      <w:r w:rsidR="000B6971" w:rsidRPr="00801DF0">
        <w:rPr>
          <w:rFonts w:eastAsia="Times New Roman" w:cstheme="minorHAnsi"/>
          <w:kern w:val="0"/>
          <w:sz w:val="24"/>
          <w:szCs w:val="24"/>
          <w:lang w:eastAsia="en-GB"/>
          <w14:ligatures w14:val="none"/>
        </w:rPr>
        <w:t xml:space="preserve"> to change</w:t>
      </w:r>
      <w:r w:rsidR="000D7FC9" w:rsidRPr="00801DF0">
        <w:rPr>
          <w:rFonts w:eastAsia="Times New Roman" w:cstheme="minorHAnsi"/>
          <w:kern w:val="0"/>
          <w:sz w:val="24"/>
          <w:szCs w:val="24"/>
          <w:lang w:eastAsia="en-GB"/>
          <w14:ligatures w14:val="none"/>
        </w:rPr>
        <w:t>, funding uncertainties, and cybersecurity</w:t>
      </w:r>
      <w:r w:rsidR="004F0FD0" w:rsidRPr="00801DF0">
        <w:rPr>
          <w:rFonts w:eastAsia="Times New Roman" w:cstheme="minorHAnsi"/>
          <w:kern w:val="0"/>
          <w:sz w:val="24"/>
          <w:szCs w:val="24"/>
          <w:lang w:eastAsia="en-GB"/>
          <w14:ligatures w14:val="none"/>
        </w:rPr>
        <w:t xml:space="preserve"> </w:t>
      </w:r>
      <w:r w:rsidR="000B6971" w:rsidRPr="00801DF0">
        <w:rPr>
          <w:rFonts w:eastAsia="Times New Roman" w:cstheme="minorHAnsi"/>
          <w:kern w:val="0"/>
          <w:sz w:val="24"/>
          <w:szCs w:val="24"/>
          <w:lang w:eastAsia="en-GB"/>
          <w14:ligatures w14:val="none"/>
        </w:rPr>
        <w:t xml:space="preserve">that </w:t>
      </w:r>
      <w:r w:rsidR="004F0FD0" w:rsidRPr="00801DF0">
        <w:rPr>
          <w:rFonts w:eastAsia="Times New Roman" w:cstheme="minorHAnsi"/>
          <w:kern w:val="0"/>
          <w:sz w:val="24"/>
          <w:szCs w:val="24"/>
          <w:lang w:eastAsia="en-GB"/>
          <w14:ligatures w14:val="none"/>
        </w:rPr>
        <w:t>cannot be overlooked</w:t>
      </w:r>
      <w:r w:rsidR="00632F5B" w:rsidRPr="00801DF0">
        <w:rPr>
          <w:rFonts w:eastAsia="Times New Roman" w:cstheme="minorHAnsi"/>
          <w:kern w:val="0"/>
          <w:sz w:val="24"/>
          <w:szCs w:val="24"/>
          <w:lang w:eastAsia="en-GB"/>
          <w14:ligatures w14:val="none"/>
        </w:rPr>
        <w:t xml:space="preserve">. </w:t>
      </w:r>
      <w:r w:rsidR="000B6971" w:rsidRPr="00801DF0">
        <w:rPr>
          <w:rFonts w:eastAsia="Times New Roman" w:cstheme="minorHAnsi"/>
          <w:kern w:val="0"/>
          <w:sz w:val="24"/>
          <w:szCs w:val="24"/>
          <w:lang w:eastAsia="en-GB"/>
          <w14:ligatures w14:val="none"/>
        </w:rPr>
        <w:t>A</w:t>
      </w:r>
      <w:r w:rsidR="00632F5B" w:rsidRPr="00801DF0">
        <w:rPr>
          <w:rFonts w:eastAsia="Times New Roman" w:cstheme="minorHAnsi"/>
          <w:kern w:val="0"/>
          <w:sz w:val="24"/>
          <w:szCs w:val="24"/>
          <w:lang w:eastAsia="en-GB"/>
          <w14:ligatures w14:val="none"/>
        </w:rPr>
        <w:t>ddressing these concerns through effective change management, proactive planning, and continuous monitoring</w:t>
      </w:r>
      <w:r w:rsidR="0053340B" w:rsidRPr="00801DF0">
        <w:rPr>
          <w:rFonts w:eastAsia="Times New Roman" w:cstheme="minorHAnsi"/>
          <w:kern w:val="0"/>
          <w:sz w:val="24"/>
          <w:szCs w:val="24"/>
          <w:lang w:eastAsia="en-GB"/>
          <w14:ligatures w14:val="none"/>
        </w:rPr>
        <w:t xml:space="preserve"> will </w:t>
      </w:r>
      <w:r w:rsidR="000B6971" w:rsidRPr="00801DF0">
        <w:rPr>
          <w:rFonts w:eastAsia="Times New Roman" w:cstheme="minorHAnsi"/>
          <w:kern w:val="0"/>
          <w:sz w:val="24"/>
          <w:szCs w:val="24"/>
          <w:lang w:eastAsia="en-GB"/>
          <w14:ligatures w14:val="none"/>
        </w:rPr>
        <w:t xml:space="preserve">help </w:t>
      </w:r>
      <w:r w:rsidR="0053340B" w:rsidRPr="00801DF0">
        <w:rPr>
          <w:rFonts w:eastAsia="Times New Roman" w:cstheme="minorHAnsi"/>
          <w:kern w:val="0"/>
          <w:sz w:val="24"/>
          <w:szCs w:val="24"/>
          <w:lang w:eastAsia="en-GB"/>
          <w14:ligatures w14:val="none"/>
        </w:rPr>
        <w:t xml:space="preserve">provide </w:t>
      </w:r>
      <w:r w:rsidR="00AD0120" w:rsidRPr="00801DF0">
        <w:rPr>
          <w:rFonts w:eastAsia="Times New Roman" w:cstheme="minorHAnsi"/>
          <w:kern w:val="0"/>
          <w:sz w:val="24"/>
          <w:szCs w:val="24"/>
          <w:lang w:eastAsia="en-GB"/>
          <w14:ligatures w14:val="none"/>
        </w:rPr>
        <w:t xml:space="preserve">the foundation </w:t>
      </w:r>
      <w:r w:rsidR="007C4D79" w:rsidRPr="00801DF0">
        <w:rPr>
          <w:rFonts w:eastAsia="Times New Roman" w:cstheme="minorHAnsi"/>
          <w:kern w:val="0"/>
          <w:sz w:val="24"/>
          <w:szCs w:val="24"/>
          <w:lang w:eastAsia="en-GB"/>
          <w14:ligatures w14:val="none"/>
        </w:rPr>
        <w:t xml:space="preserve">to ensure long-term </w:t>
      </w:r>
      <w:r w:rsidR="00AD0120" w:rsidRPr="00801DF0">
        <w:rPr>
          <w:rFonts w:eastAsia="Times New Roman" w:cstheme="minorHAnsi"/>
          <w:kern w:val="0"/>
          <w:sz w:val="24"/>
          <w:szCs w:val="24"/>
          <w:lang w:eastAsia="en-GB"/>
          <w14:ligatures w14:val="none"/>
        </w:rPr>
        <w:t>success</w:t>
      </w:r>
      <w:r w:rsidR="007C4D79" w:rsidRPr="00801DF0">
        <w:rPr>
          <w:rFonts w:eastAsia="Times New Roman" w:cstheme="minorHAnsi"/>
          <w:kern w:val="0"/>
          <w:sz w:val="24"/>
          <w:szCs w:val="24"/>
          <w:lang w:eastAsia="en-GB"/>
          <w14:ligatures w14:val="none"/>
        </w:rPr>
        <w:t xml:space="preserve"> </w:t>
      </w:r>
      <w:r w:rsidR="00AD0120" w:rsidRPr="00801DF0">
        <w:rPr>
          <w:rFonts w:eastAsia="Times New Roman" w:cstheme="minorHAnsi"/>
          <w:kern w:val="0"/>
          <w:sz w:val="24"/>
          <w:szCs w:val="24"/>
          <w:lang w:eastAsia="en-GB"/>
          <w14:ligatures w14:val="none"/>
        </w:rPr>
        <w:t>and sustainab</w:t>
      </w:r>
      <w:r w:rsidR="007C4D79" w:rsidRPr="00801DF0">
        <w:rPr>
          <w:rFonts w:eastAsia="Times New Roman" w:cstheme="minorHAnsi"/>
          <w:kern w:val="0"/>
          <w:sz w:val="24"/>
          <w:szCs w:val="24"/>
          <w:lang w:eastAsia="en-GB"/>
          <w14:ligatures w14:val="none"/>
        </w:rPr>
        <w:t xml:space="preserve">ility </w:t>
      </w:r>
      <w:r w:rsidR="00002E02" w:rsidRPr="00801DF0">
        <w:rPr>
          <w:rFonts w:eastAsia="Times New Roman" w:cstheme="minorHAnsi"/>
          <w:kern w:val="0"/>
          <w:sz w:val="24"/>
          <w:szCs w:val="24"/>
          <w:lang w:eastAsia="en-GB"/>
          <w14:ligatures w14:val="none"/>
        </w:rPr>
        <w:t xml:space="preserve">of the </w:t>
      </w:r>
      <w:r w:rsidR="00AD0120" w:rsidRPr="00801DF0">
        <w:rPr>
          <w:rFonts w:eastAsia="Times New Roman" w:cstheme="minorHAnsi"/>
          <w:kern w:val="0"/>
          <w:sz w:val="24"/>
          <w:szCs w:val="24"/>
          <w:lang w:eastAsia="en-GB"/>
          <w14:ligatures w14:val="none"/>
        </w:rPr>
        <w:t>digital transformation</w:t>
      </w:r>
      <w:r w:rsidR="000B6971" w:rsidRPr="00801DF0">
        <w:rPr>
          <w:rFonts w:eastAsia="Times New Roman" w:cstheme="minorHAnsi"/>
          <w:kern w:val="0"/>
          <w:sz w:val="24"/>
          <w:szCs w:val="24"/>
          <w:lang w:eastAsia="en-GB"/>
          <w14:ligatures w14:val="none"/>
        </w:rPr>
        <w:t xml:space="preserve"> strategy</w:t>
      </w:r>
      <w:r w:rsidR="00AD0120" w:rsidRPr="00801DF0">
        <w:rPr>
          <w:rFonts w:eastAsia="Times New Roman" w:cstheme="minorHAnsi"/>
          <w:kern w:val="0"/>
          <w:sz w:val="24"/>
          <w:szCs w:val="24"/>
          <w:lang w:eastAsia="en-GB"/>
          <w14:ligatures w14:val="none"/>
        </w:rPr>
        <w:t>.</w:t>
      </w:r>
    </w:p>
    <w:p w14:paraId="5F5FF9B8" w14:textId="3B6D552A" w:rsidR="00002E02" w:rsidRPr="00801DF0" w:rsidRDefault="00002E02" w:rsidP="00801DF0">
      <w:pPr>
        <w:spacing w:line="360" w:lineRule="auto"/>
        <w:rPr>
          <w:rFonts w:eastAsia="Times New Roman" w:cstheme="minorHAnsi"/>
          <w:kern w:val="0"/>
          <w:sz w:val="24"/>
          <w:szCs w:val="24"/>
          <w:lang w:eastAsia="en-GB"/>
          <w14:ligatures w14:val="none"/>
        </w:rPr>
      </w:pPr>
    </w:p>
    <w:p w14:paraId="6C68FBFB" w14:textId="5E6FDFFC" w:rsidR="00002E02" w:rsidRPr="00801DF0" w:rsidRDefault="00002E02" w:rsidP="00801DF0">
      <w:pPr>
        <w:spacing w:line="360" w:lineRule="auto"/>
        <w:rPr>
          <w:rFonts w:eastAsia="Times New Roman" w:cstheme="minorHAnsi"/>
          <w:kern w:val="0"/>
          <w:sz w:val="24"/>
          <w:szCs w:val="24"/>
          <w:lang w:eastAsia="en-GB"/>
          <w14:ligatures w14:val="none"/>
        </w:rPr>
      </w:pPr>
    </w:p>
    <w:p w14:paraId="04F0B452" w14:textId="77777777" w:rsidR="00002E02" w:rsidRPr="00FB3C00" w:rsidRDefault="00002E02" w:rsidP="00801DF0">
      <w:pPr>
        <w:spacing w:line="360" w:lineRule="auto"/>
        <w:rPr>
          <w:rFonts w:eastAsia="Times New Roman" w:cstheme="minorHAnsi"/>
          <w:kern w:val="0"/>
          <w:sz w:val="24"/>
          <w:szCs w:val="24"/>
          <w:lang w:eastAsia="en-GB"/>
          <w14:ligatures w14:val="none"/>
        </w:rPr>
      </w:pPr>
    </w:p>
    <w:p w14:paraId="2C25AC60" w14:textId="713F5368" w:rsidR="007037FD" w:rsidRDefault="00C90675" w:rsidP="00FB3C00">
      <w:pPr>
        <w:pStyle w:val="Heading1"/>
      </w:pPr>
      <w:bookmarkStart w:id="9" w:name="_Toc134797219"/>
      <w:r w:rsidRPr="00FB3C00">
        <w:lastRenderedPageBreak/>
        <w:t>R</w:t>
      </w:r>
      <w:r w:rsidR="00FB3C00">
        <w:t>EFERENCES</w:t>
      </w:r>
      <w:bookmarkEnd w:id="9"/>
    </w:p>
    <w:p w14:paraId="256FAE3A" w14:textId="77777777" w:rsidR="00FB3C00" w:rsidRPr="00FB3C00" w:rsidRDefault="00FB3C00" w:rsidP="00FB3C00"/>
    <w:p w14:paraId="4DB69CBE" w14:textId="77777777" w:rsidR="00C61682" w:rsidRPr="00FB3C00" w:rsidRDefault="00C61682" w:rsidP="00C61682">
      <w:pPr>
        <w:spacing w:after="0" w:line="480" w:lineRule="auto"/>
        <w:ind w:left="720" w:hanging="720"/>
        <w:rPr>
          <w:rFonts w:cstheme="minorHAnsi"/>
          <w:sz w:val="24"/>
          <w:szCs w:val="24"/>
        </w:rPr>
      </w:pPr>
      <w:r w:rsidRPr="00FB3C00">
        <w:rPr>
          <w:rFonts w:cstheme="minorHAnsi"/>
          <w:sz w:val="24"/>
          <w:szCs w:val="24"/>
        </w:rPr>
        <w:t xml:space="preserve">Bell, G.G. and Rochford, L. (2016) ‘Rediscovering Swot’s Integrative Nature: A New Understanding of an old framework’, </w:t>
      </w:r>
      <w:r w:rsidRPr="00FB3C00">
        <w:rPr>
          <w:rFonts w:cstheme="minorHAnsi"/>
          <w:i/>
          <w:sz w:val="24"/>
          <w:szCs w:val="24"/>
        </w:rPr>
        <w:t>The International Journal of Management Education</w:t>
      </w:r>
      <w:r w:rsidRPr="00FB3C00">
        <w:rPr>
          <w:rFonts w:cstheme="minorHAnsi"/>
          <w:sz w:val="24"/>
          <w:szCs w:val="24"/>
        </w:rPr>
        <w:t xml:space="preserve">, 14(3), pp. 310–326. </w:t>
      </w:r>
      <w:proofErr w:type="gramStart"/>
      <w:r w:rsidRPr="00FB3C00">
        <w:rPr>
          <w:rFonts w:cstheme="minorHAnsi"/>
          <w:sz w:val="24"/>
          <w:szCs w:val="24"/>
        </w:rPr>
        <w:t>doi:10.1016/j.ijme</w:t>
      </w:r>
      <w:proofErr w:type="gramEnd"/>
      <w:r w:rsidRPr="00FB3C00">
        <w:rPr>
          <w:rFonts w:cstheme="minorHAnsi"/>
          <w:sz w:val="24"/>
          <w:szCs w:val="24"/>
        </w:rPr>
        <w:t xml:space="preserve">.2016.06.003. </w:t>
      </w:r>
    </w:p>
    <w:p w14:paraId="71A802AE" w14:textId="77777777" w:rsidR="00C61682" w:rsidRPr="00FB3C00" w:rsidRDefault="00C61682" w:rsidP="00C61682">
      <w:pPr>
        <w:spacing w:after="0" w:line="480" w:lineRule="auto"/>
        <w:ind w:left="720" w:hanging="720"/>
        <w:rPr>
          <w:rFonts w:cstheme="minorHAnsi"/>
          <w:sz w:val="24"/>
          <w:szCs w:val="24"/>
        </w:rPr>
      </w:pPr>
      <w:proofErr w:type="spellStart"/>
      <w:r w:rsidRPr="00FB3C00">
        <w:rPr>
          <w:rFonts w:cstheme="minorHAnsi"/>
          <w:sz w:val="24"/>
          <w:szCs w:val="24"/>
        </w:rPr>
        <w:t>Bruijl</w:t>
      </w:r>
      <w:proofErr w:type="spellEnd"/>
      <w:r w:rsidRPr="00FB3C00">
        <w:rPr>
          <w:rFonts w:cstheme="minorHAnsi"/>
          <w:sz w:val="24"/>
          <w:szCs w:val="24"/>
        </w:rPr>
        <w:t xml:space="preserve">, G.H. (2018) ‘The relevance of Porter’s five forces in today’s innovative and changing business environment’, </w:t>
      </w:r>
      <w:r w:rsidRPr="00FB3C00">
        <w:rPr>
          <w:rFonts w:cstheme="minorHAnsi"/>
          <w:i/>
          <w:sz w:val="24"/>
          <w:szCs w:val="24"/>
        </w:rPr>
        <w:t>SSRN Electronic Journal</w:t>
      </w:r>
      <w:r w:rsidRPr="00FB3C00">
        <w:rPr>
          <w:rFonts w:cstheme="minorHAnsi"/>
          <w:sz w:val="24"/>
          <w:szCs w:val="24"/>
        </w:rPr>
        <w:t xml:space="preserve"> [Preprint]. doi:10.2139/ssrn.3192207. </w:t>
      </w:r>
    </w:p>
    <w:p w14:paraId="557BCF5C" w14:textId="77777777" w:rsidR="00C61682" w:rsidRPr="00FB3C00" w:rsidRDefault="00C61682" w:rsidP="00C61682">
      <w:pPr>
        <w:spacing w:after="0" w:line="480" w:lineRule="auto"/>
        <w:ind w:left="720" w:hanging="720"/>
        <w:rPr>
          <w:rFonts w:cstheme="minorHAnsi"/>
          <w:sz w:val="24"/>
          <w:szCs w:val="24"/>
        </w:rPr>
      </w:pPr>
      <w:r w:rsidRPr="00FB3C00">
        <w:rPr>
          <w:rFonts w:cstheme="minorHAnsi"/>
          <w:sz w:val="24"/>
          <w:szCs w:val="24"/>
        </w:rPr>
        <w:t xml:space="preserve">Cheng, L.-C. </w:t>
      </w:r>
      <w:r w:rsidRPr="00FB3C00">
        <w:rPr>
          <w:rFonts w:cstheme="minorHAnsi"/>
          <w:i/>
          <w:sz w:val="24"/>
          <w:szCs w:val="24"/>
        </w:rPr>
        <w:t>et al.</w:t>
      </w:r>
      <w:r w:rsidRPr="00FB3C00">
        <w:rPr>
          <w:rFonts w:cstheme="minorHAnsi"/>
          <w:sz w:val="24"/>
          <w:szCs w:val="24"/>
        </w:rPr>
        <w:t xml:space="preserve"> (2021) ‘User-defined SWOT analysis – a change mining perspective on user-generated content’, </w:t>
      </w:r>
      <w:r w:rsidRPr="00FB3C00">
        <w:rPr>
          <w:rFonts w:cstheme="minorHAnsi"/>
          <w:i/>
          <w:sz w:val="24"/>
          <w:szCs w:val="24"/>
        </w:rPr>
        <w:t>Information Processing &amp; Management</w:t>
      </w:r>
      <w:r w:rsidRPr="00FB3C00">
        <w:rPr>
          <w:rFonts w:cstheme="minorHAnsi"/>
          <w:sz w:val="24"/>
          <w:szCs w:val="24"/>
        </w:rPr>
        <w:t xml:space="preserve">, 58(5), p. 102613. </w:t>
      </w:r>
      <w:proofErr w:type="gramStart"/>
      <w:r w:rsidRPr="00FB3C00">
        <w:rPr>
          <w:rFonts w:cstheme="minorHAnsi"/>
          <w:sz w:val="24"/>
          <w:szCs w:val="24"/>
        </w:rPr>
        <w:t>doi:10.1016/j.ipm</w:t>
      </w:r>
      <w:proofErr w:type="gramEnd"/>
      <w:r w:rsidRPr="00FB3C00">
        <w:rPr>
          <w:rFonts w:cstheme="minorHAnsi"/>
          <w:sz w:val="24"/>
          <w:szCs w:val="24"/>
        </w:rPr>
        <w:t xml:space="preserve">.2021.102613. </w:t>
      </w:r>
    </w:p>
    <w:p w14:paraId="09CEE9E5" w14:textId="77777777" w:rsidR="00C61682" w:rsidRPr="00FB3C00" w:rsidRDefault="00C61682" w:rsidP="00C61682">
      <w:pPr>
        <w:spacing w:after="0" w:line="480" w:lineRule="auto"/>
        <w:ind w:left="720" w:hanging="720"/>
        <w:rPr>
          <w:rFonts w:cstheme="minorHAnsi"/>
          <w:sz w:val="24"/>
          <w:szCs w:val="24"/>
        </w:rPr>
      </w:pPr>
      <w:r w:rsidRPr="00FB3C00">
        <w:rPr>
          <w:rFonts w:cstheme="minorHAnsi"/>
          <w:sz w:val="24"/>
          <w:szCs w:val="24"/>
        </w:rPr>
        <w:t xml:space="preserve">Christodoulou, A. and Cullinane, K. (2019) ‘Identifying the main opportunities and challenges from the implementation of a Port Energy Management System: A SWOT/PESTLE analysis’, </w:t>
      </w:r>
      <w:r w:rsidRPr="00FB3C00">
        <w:rPr>
          <w:rFonts w:cstheme="minorHAnsi"/>
          <w:i/>
          <w:sz w:val="24"/>
          <w:szCs w:val="24"/>
        </w:rPr>
        <w:t>Sustainability</w:t>
      </w:r>
      <w:r w:rsidRPr="00FB3C00">
        <w:rPr>
          <w:rFonts w:cstheme="minorHAnsi"/>
          <w:sz w:val="24"/>
          <w:szCs w:val="24"/>
        </w:rPr>
        <w:t xml:space="preserve">, 11(21), p. 6046. doi:10.3390/su11216046. </w:t>
      </w:r>
    </w:p>
    <w:p w14:paraId="61EFB820" w14:textId="77777777" w:rsidR="00C61682" w:rsidRPr="00FB3C00" w:rsidRDefault="00C61682" w:rsidP="00C61682">
      <w:pPr>
        <w:spacing w:after="0" w:line="480" w:lineRule="auto"/>
        <w:ind w:left="720" w:hanging="720"/>
        <w:rPr>
          <w:rFonts w:cstheme="minorHAnsi"/>
          <w:sz w:val="24"/>
          <w:szCs w:val="24"/>
        </w:rPr>
      </w:pPr>
      <w:r w:rsidRPr="00FB3C00">
        <w:rPr>
          <w:rFonts w:cstheme="minorHAnsi"/>
          <w:i/>
          <w:sz w:val="24"/>
          <w:szCs w:val="24"/>
        </w:rPr>
        <w:t>IC-BASIC-SWOT-matrix-template-for-google-docs</w:t>
      </w:r>
      <w:r w:rsidRPr="00FB3C00">
        <w:rPr>
          <w:rFonts w:cstheme="minorHAnsi"/>
          <w:sz w:val="24"/>
          <w:szCs w:val="24"/>
        </w:rPr>
        <w:t xml:space="preserve"> (no date) </w:t>
      </w:r>
      <w:r w:rsidRPr="00FB3C00">
        <w:rPr>
          <w:rFonts w:cstheme="minorHAnsi"/>
          <w:i/>
          <w:sz w:val="24"/>
          <w:szCs w:val="24"/>
        </w:rPr>
        <w:t>Google Docs</w:t>
      </w:r>
      <w:r w:rsidRPr="00FB3C00">
        <w:rPr>
          <w:rFonts w:cstheme="minorHAnsi"/>
          <w:sz w:val="24"/>
          <w:szCs w:val="24"/>
        </w:rPr>
        <w:t xml:space="preserve">. Available at: https://docs.google.com/document/d/1ope3d1PkWH44bwoXp2Fv7RdEOpkNH0tOZOkKShQREkc/edit (Accessed: 12 May 2023). </w:t>
      </w:r>
    </w:p>
    <w:p w14:paraId="44779DD5" w14:textId="77777777" w:rsidR="00C61682" w:rsidRPr="00FB3C00" w:rsidRDefault="00C61682" w:rsidP="00C61682">
      <w:pPr>
        <w:spacing w:after="0" w:line="480" w:lineRule="auto"/>
        <w:ind w:left="720" w:hanging="720"/>
        <w:rPr>
          <w:rFonts w:cstheme="minorHAnsi"/>
          <w:sz w:val="24"/>
          <w:szCs w:val="24"/>
        </w:rPr>
      </w:pPr>
      <w:proofErr w:type="spellStart"/>
      <w:r w:rsidRPr="00FB3C00">
        <w:rPr>
          <w:rFonts w:cstheme="minorHAnsi"/>
          <w:sz w:val="24"/>
          <w:szCs w:val="24"/>
        </w:rPr>
        <w:t>Mineraud</w:t>
      </w:r>
      <w:proofErr w:type="spellEnd"/>
      <w:r w:rsidRPr="00FB3C00">
        <w:rPr>
          <w:rFonts w:cstheme="minorHAnsi"/>
          <w:sz w:val="24"/>
          <w:szCs w:val="24"/>
        </w:rPr>
        <w:t xml:space="preserve">, J. </w:t>
      </w:r>
      <w:r w:rsidRPr="00FB3C00">
        <w:rPr>
          <w:rFonts w:cstheme="minorHAnsi"/>
          <w:i/>
          <w:sz w:val="24"/>
          <w:szCs w:val="24"/>
        </w:rPr>
        <w:t>et al.</w:t>
      </w:r>
      <w:r w:rsidRPr="00FB3C00">
        <w:rPr>
          <w:rFonts w:cstheme="minorHAnsi"/>
          <w:sz w:val="24"/>
          <w:szCs w:val="24"/>
        </w:rPr>
        <w:t xml:space="preserve"> (2016) ‘A gap analysis of internet-of-things platforms’, </w:t>
      </w:r>
      <w:r w:rsidRPr="00FB3C00">
        <w:rPr>
          <w:rFonts w:cstheme="minorHAnsi"/>
          <w:i/>
          <w:sz w:val="24"/>
          <w:szCs w:val="24"/>
        </w:rPr>
        <w:t>Computer Communications</w:t>
      </w:r>
      <w:r w:rsidRPr="00FB3C00">
        <w:rPr>
          <w:rFonts w:cstheme="minorHAnsi"/>
          <w:sz w:val="24"/>
          <w:szCs w:val="24"/>
        </w:rPr>
        <w:t xml:space="preserve">, 89–90, pp. 5–16. </w:t>
      </w:r>
      <w:proofErr w:type="gramStart"/>
      <w:r w:rsidRPr="00FB3C00">
        <w:rPr>
          <w:rFonts w:cstheme="minorHAnsi"/>
          <w:sz w:val="24"/>
          <w:szCs w:val="24"/>
        </w:rPr>
        <w:t>doi:10.1016/j.comcom</w:t>
      </w:r>
      <w:proofErr w:type="gramEnd"/>
      <w:r w:rsidRPr="00FB3C00">
        <w:rPr>
          <w:rFonts w:cstheme="minorHAnsi"/>
          <w:sz w:val="24"/>
          <w:szCs w:val="24"/>
        </w:rPr>
        <w:t xml:space="preserve">.2016.03.015. </w:t>
      </w:r>
    </w:p>
    <w:p w14:paraId="3BEED809" w14:textId="77777777" w:rsidR="00C61682" w:rsidRPr="00FB3C00" w:rsidRDefault="00C61682" w:rsidP="00C61682">
      <w:pPr>
        <w:spacing w:after="0" w:line="480" w:lineRule="auto"/>
        <w:ind w:left="720" w:hanging="720"/>
        <w:rPr>
          <w:rFonts w:cstheme="minorHAnsi"/>
          <w:sz w:val="24"/>
          <w:szCs w:val="24"/>
        </w:rPr>
      </w:pPr>
      <w:r w:rsidRPr="00FB3C00">
        <w:rPr>
          <w:rFonts w:cstheme="minorHAnsi"/>
          <w:sz w:val="24"/>
          <w:szCs w:val="24"/>
        </w:rPr>
        <w:t xml:space="preserve">NHS Wales (no date) </w:t>
      </w:r>
      <w:r w:rsidRPr="00FB3C00">
        <w:rPr>
          <w:rFonts w:cstheme="minorHAnsi"/>
          <w:i/>
          <w:sz w:val="24"/>
          <w:szCs w:val="24"/>
        </w:rPr>
        <w:t>Local services</w:t>
      </w:r>
      <w:r w:rsidRPr="00FB3C00">
        <w:rPr>
          <w:rFonts w:cstheme="minorHAnsi"/>
          <w:sz w:val="24"/>
          <w:szCs w:val="24"/>
        </w:rPr>
        <w:t xml:space="preserve">, </w:t>
      </w:r>
      <w:r w:rsidRPr="00FB3C00">
        <w:rPr>
          <w:rFonts w:cstheme="minorHAnsi"/>
          <w:i/>
          <w:sz w:val="24"/>
          <w:szCs w:val="24"/>
        </w:rPr>
        <w:t>NHS Wales</w:t>
      </w:r>
      <w:r w:rsidRPr="00FB3C00">
        <w:rPr>
          <w:rFonts w:cstheme="minorHAnsi"/>
          <w:sz w:val="24"/>
          <w:szCs w:val="24"/>
        </w:rPr>
        <w:t xml:space="preserve">. Available at: https://www.nhs.wales/hpb/local-services/ (Accessed: 10 May 2023). </w:t>
      </w:r>
    </w:p>
    <w:p w14:paraId="54E29B13" w14:textId="77777777" w:rsidR="00C61682" w:rsidRPr="00FB3C00" w:rsidRDefault="00C61682" w:rsidP="00C61682">
      <w:pPr>
        <w:spacing w:after="0" w:line="480" w:lineRule="auto"/>
        <w:ind w:left="720" w:hanging="720"/>
        <w:rPr>
          <w:rFonts w:cstheme="minorHAnsi"/>
          <w:sz w:val="24"/>
          <w:szCs w:val="24"/>
        </w:rPr>
      </w:pPr>
      <w:r w:rsidRPr="00FB3C00">
        <w:rPr>
          <w:rFonts w:cstheme="minorHAnsi"/>
          <w:sz w:val="24"/>
          <w:szCs w:val="24"/>
        </w:rPr>
        <w:t xml:space="preserve">Team, W. (2023) </w:t>
      </w:r>
      <w:r w:rsidRPr="00FB3C00">
        <w:rPr>
          <w:rFonts w:cstheme="minorHAnsi"/>
          <w:i/>
          <w:sz w:val="24"/>
          <w:szCs w:val="24"/>
        </w:rPr>
        <w:t>Pestle analysis</w:t>
      </w:r>
      <w:r w:rsidRPr="00FB3C00">
        <w:rPr>
          <w:rFonts w:cstheme="minorHAnsi"/>
          <w:sz w:val="24"/>
          <w:szCs w:val="24"/>
        </w:rPr>
        <w:t xml:space="preserve">, </w:t>
      </w:r>
      <w:proofErr w:type="spellStart"/>
      <w:r w:rsidRPr="00FB3C00">
        <w:rPr>
          <w:rFonts w:cstheme="minorHAnsi"/>
          <w:i/>
          <w:sz w:val="24"/>
          <w:szCs w:val="24"/>
        </w:rPr>
        <w:t>WallStreetMojo</w:t>
      </w:r>
      <w:proofErr w:type="spellEnd"/>
      <w:r w:rsidRPr="00FB3C00">
        <w:rPr>
          <w:rFonts w:cstheme="minorHAnsi"/>
          <w:sz w:val="24"/>
          <w:szCs w:val="24"/>
        </w:rPr>
        <w:t xml:space="preserve">. Available at: https://www.wallstreetmojo.com/pestle-analysis/ (Accessed: 09 May 2023). </w:t>
      </w:r>
    </w:p>
    <w:p w14:paraId="1463FE86" w14:textId="77777777" w:rsidR="00C61682" w:rsidRPr="00FB3C00" w:rsidRDefault="00C61682" w:rsidP="00C61682">
      <w:pPr>
        <w:spacing w:after="0" w:line="480" w:lineRule="auto"/>
        <w:ind w:left="720" w:hanging="720"/>
        <w:rPr>
          <w:rFonts w:cstheme="minorHAnsi"/>
          <w:sz w:val="24"/>
          <w:szCs w:val="24"/>
        </w:rPr>
      </w:pPr>
      <w:r w:rsidRPr="00FB3C00">
        <w:rPr>
          <w:rFonts w:cstheme="minorHAnsi"/>
          <w:sz w:val="24"/>
          <w:szCs w:val="24"/>
        </w:rPr>
        <w:t xml:space="preserve">‘Welsh Ambulance Service Integrated Medium Term Plan (IMTP) 2023-2026’ (2023). St Asaph: Welsh Ambulance Service NHS Trust. </w:t>
      </w:r>
    </w:p>
    <w:p w14:paraId="5364F1F6" w14:textId="77777777" w:rsidR="00387AD6" w:rsidRPr="00801DF0" w:rsidRDefault="00387AD6" w:rsidP="00801DF0">
      <w:pPr>
        <w:spacing w:line="360" w:lineRule="auto"/>
        <w:rPr>
          <w:rFonts w:cstheme="minorHAnsi"/>
          <w:color w:val="FF0000"/>
          <w:sz w:val="24"/>
          <w:szCs w:val="24"/>
        </w:rPr>
      </w:pPr>
    </w:p>
    <w:p w14:paraId="4CEF715E" w14:textId="77777777" w:rsidR="007037FD" w:rsidRPr="00801DF0" w:rsidRDefault="007037FD" w:rsidP="00801DF0">
      <w:pPr>
        <w:spacing w:line="360" w:lineRule="auto"/>
        <w:rPr>
          <w:rFonts w:cstheme="minorHAnsi"/>
          <w:color w:val="FF0000"/>
          <w:sz w:val="24"/>
          <w:szCs w:val="24"/>
        </w:rPr>
      </w:pPr>
    </w:p>
    <w:sectPr w:rsidR="007037FD" w:rsidRPr="00801DF0" w:rsidSect="005123E3">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2B4085" w14:textId="77777777" w:rsidR="00F920E5" w:rsidRDefault="00F920E5" w:rsidP="00B66812">
      <w:pPr>
        <w:spacing w:after="0" w:line="240" w:lineRule="auto"/>
      </w:pPr>
      <w:r>
        <w:separator/>
      </w:r>
    </w:p>
  </w:endnote>
  <w:endnote w:type="continuationSeparator" w:id="0">
    <w:p w14:paraId="2D4EA155" w14:textId="77777777" w:rsidR="00F920E5" w:rsidRDefault="00F920E5" w:rsidP="00B668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F119B6" w14:textId="72CBC90A" w:rsidR="00B66812" w:rsidRDefault="0050626D" w:rsidP="0050626D">
    <w:pPr>
      <w:pStyle w:val="Footer"/>
      <w:jc w:val="right"/>
    </w:pPr>
    <w:r>
      <w:t xml:space="preserve">Page </w:t>
    </w:r>
    <w:r>
      <w:rPr>
        <w:b/>
        <w:bCs/>
      </w:rPr>
      <w:fldChar w:fldCharType="begin"/>
    </w:r>
    <w:r>
      <w:rPr>
        <w:b/>
        <w:bCs/>
      </w:rPr>
      <w:instrText xml:space="preserve"> PAGE  \* Arabic  \* MERGEFORMAT </w:instrText>
    </w:r>
    <w:r>
      <w:rPr>
        <w:b/>
        <w:bCs/>
      </w:rPr>
      <w:fldChar w:fldCharType="separate"/>
    </w:r>
    <w:r>
      <w:rPr>
        <w:b/>
        <w:bCs/>
        <w:noProof/>
      </w:rPr>
      <w:t>1</w:t>
    </w:r>
    <w:r>
      <w:rPr>
        <w:b/>
        <w:bCs/>
      </w:rPr>
      <w:fldChar w:fldCharType="end"/>
    </w:r>
    <w:r>
      <w:t xml:space="preserve"> of </w:t>
    </w:r>
    <w:r>
      <w:rPr>
        <w:b/>
        <w:bCs/>
      </w:rPr>
      <w:fldChar w:fldCharType="begin"/>
    </w:r>
    <w:r>
      <w:rPr>
        <w:b/>
        <w:bCs/>
      </w:rPr>
      <w:instrText xml:space="preserve"> NUMPAGES  \* Arabic  \* MERGEFORMAT </w:instrText>
    </w:r>
    <w:r>
      <w:rPr>
        <w:b/>
        <w:bCs/>
      </w:rPr>
      <w:fldChar w:fldCharType="separate"/>
    </w:r>
    <w:r>
      <w:rPr>
        <w:b/>
        <w:bCs/>
        <w:noProof/>
      </w:rPr>
      <w:t>2</w:t>
    </w:r>
    <w:r>
      <w:rPr>
        <w:b/>
        <w:bCs/>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5A5E9B" w14:textId="77777777" w:rsidR="00F920E5" w:rsidRDefault="00F920E5" w:rsidP="00B66812">
      <w:pPr>
        <w:spacing w:after="0" w:line="240" w:lineRule="auto"/>
      </w:pPr>
      <w:r>
        <w:separator/>
      </w:r>
    </w:p>
  </w:footnote>
  <w:footnote w:type="continuationSeparator" w:id="0">
    <w:p w14:paraId="67F5F2B4" w14:textId="77777777" w:rsidR="00F920E5" w:rsidRDefault="00F920E5" w:rsidP="00B668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27338"/>
    <w:multiLevelType w:val="multilevel"/>
    <w:tmpl w:val="E7D0C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A312DB"/>
    <w:multiLevelType w:val="multilevel"/>
    <w:tmpl w:val="08526D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CD08DE"/>
    <w:multiLevelType w:val="multilevel"/>
    <w:tmpl w:val="AE9C3A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AA615D8"/>
    <w:multiLevelType w:val="multilevel"/>
    <w:tmpl w:val="853A8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DB2BC7"/>
    <w:multiLevelType w:val="multilevel"/>
    <w:tmpl w:val="6832B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CCD48DD"/>
    <w:multiLevelType w:val="hybridMultilevel"/>
    <w:tmpl w:val="EFA06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980759"/>
    <w:multiLevelType w:val="hybridMultilevel"/>
    <w:tmpl w:val="5F7E0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D02614"/>
    <w:multiLevelType w:val="hybridMultilevel"/>
    <w:tmpl w:val="442A6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CF7439A"/>
    <w:multiLevelType w:val="hybridMultilevel"/>
    <w:tmpl w:val="8FB0B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6744BE"/>
    <w:multiLevelType w:val="hybridMultilevel"/>
    <w:tmpl w:val="DB804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7924979">
    <w:abstractNumId w:val="4"/>
  </w:num>
  <w:num w:numId="2" w16cid:durableId="1300261640">
    <w:abstractNumId w:val="7"/>
  </w:num>
  <w:num w:numId="3" w16cid:durableId="627584859">
    <w:abstractNumId w:val="1"/>
  </w:num>
  <w:num w:numId="4" w16cid:durableId="1191798124">
    <w:abstractNumId w:val="0"/>
  </w:num>
  <w:num w:numId="5" w16cid:durableId="1085343785">
    <w:abstractNumId w:val="2"/>
  </w:num>
  <w:num w:numId="6" w16cid:durableId="1343043181">
    <w:abstractNumId w:val="3"/>
  </w:num>
  <w:num w:numId="7" w16cid:durableId="1685742167">
    <w:abstractNumId w:val="9"/>
  </w:num>
  <w:num w:numId="8" w16cid:durableId="903758269">
    <w:abstractNumId w:val="6"/>
  </w:num>
  <w:num w:numId="9" w16cid:durableId="1721324046">
    <w:abstractNumId w:val="5"/>
  </w:num>
  <w:num w:numId="10" w16cid:durableId="167498835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0041"/>
    <w:rsid w:val="000019D9"/>
    <w:rsid w:val="00001FAE"/>
    <w:rsid w:val="00002407"/>
    <w:rsid w:val="00002E02"/>
    <w:rsid w:val="00002F6C"/>
    <w:rsid w:val="000056EF"/>
    <w:rsid w:val="0000611E"/>
    <w:rsid w:val="00011F29"/>
    <w:rsid w:val="0001303B"/>
    <w:rsid w:val="000151BE"/>
    <w:rsid w:val="0001669F"/>
    <w:rsid w:val="00020BAE"/>
    <w:rsid w:val="000244E0"/>
    <w:rsid w:val="00026119"/>
    <w:rsid w:val="00030BFB"/>
    <w:rsid w:val="00030E4C"/>
    <w:rsid w:val="00035044"/>
    <w:rsid w:val="00036459"/>
    <w:rsid w:val="000364D9"/>
    <w:rsid w:val="00040205"/>
    <w:rsid w:val="00040878"/>
    <w:rsid w:val="000432B6"/>
    <w:rsid w:val="00046F43"/>
    <w:rsid w:val="00047DE1"/>
    <w:rsid w:val="00051579"/>
    <w:rsid w:val="00052182"/>
    <w:rsid w:val="000525F2"/>
    <w:rsid w:val="00052F21"/>
    <w:rsid w:val="000532AA"/>
    <w:rsid w:val="00053A01"/>
    <w:rsid w:val="00055235"/>
    <w:rsid w:val="0005677B"/>
    <w:rsid w:val="0005690B"/>
    <w:rsid w:val="000573E8"/>
    <w:rsid w:val="000612E2"/>
    <w:rsid w:val="000627BE"/>
    <w:rsid w:val="00062E07"/>
    <w:rsid w:val="00065973"/>
    <w:rsid w:val="000660BE"/>
    <w:rsid w:val="00066BB5"/>
    <w:rsid w:val="0006749E"/>
    <w:rsid w:val="00070E23"/>
    <w:rsid w:val="00072FAD"/>
    <w:rsid w:val="000731D7"/>
    <w:rsid w:val="00077168"/>
    <w:rsid w:val="00077E81"/>
    <w:rsid w:val="00085412"/>
    <w:rsid w:val="00087576"/>
    <w:rsid w:val="00087BC7"/>
    <w:rsid w:val="00092AD9"/>
    <w:rsid w:val="00092F49"/>
    <w:rsid w:val="000937DA"/>
    <w:rsid w:val="000952A3"/>
    <w:rsid w:val="000A49E8"/>
    <w:rsid w:val="000A6AAB"/>
    <w:rsid w:val="000A6FD2"/>
    <w:rsid w:val="000A7F0E"/>
    <w:rsid w:val="000B177D"/>
    <w:rsid w:val="000B187F"/>
    <w:rsid w:val="000B1AE5"/>
    <w:rsid w:val="000B3A1D"/>
    <w:rsid w:val="000B41B6"/>
    <w:rsid w:val="000B41C4"/>
    <w:rsid w:val="000B4207"/>
    <w:rsid w:val="000B6971"/>
    <w:rsid w:val="000B7896"/>
    <w:rsid w:val="000B7BD4"/>
    <w:rsid w:val="000C423A"/>
    <w:rsid w:val="000C6C62"/>
    <w:rsid w:val="000D00AB"/>
    <w:rsid w:val="000D5C10"/>
    <w:rsid w:val="000D7FC9"/>
    <w:rsid w:val="000E0AF3"/>
    <w:rsid w:val="000E1731"/>
    <w:rsid w:val="000E28EF"/>
    <w:rsid w:val="000E55A4"/>
    <w:rsid w:val="000E6501"/>
    <w:rsid w:val="000F0E98"/>
    <w:rsid w:val="000F10A7"/>
    <w:rsid w:val="000F333B"/>
    <w:rsid w:val="000F408C"/>
    <w:rsid w:val="000F6BAF"/>
    <w:rsid w:val="000F6F0E"/>
    <w:rsid w:val="0010085A"/>
    <w:rsid w:val="00100FB6"/>
    <w:rsid w:val="00101F23"/>
    <w:rsid w:val="001055B0"/>
    <w:rsid w:val="001057A5"/>
    <w:rsid w:val="001066BE"/>
    <w:rsid w:val="0010775F"/>
    <w:rsid w:val="00107BFE"/>
    <w:rsid w:val="00107C48"/>
    <w:rsid w:val="00111262"/>
    <w:rsid w:val="00111D26"/>
    <w:rsid w:val="00112354"/>
    <w:rsid w:val="00112785"/>
    <w:rsid w:val="00113AD9"/>
    <w:rsid w:val="0011677C"/>
    <w:rsid w:val="001174C8"/>
    <w:rsid w:val="00123758"/>
    <w:rsid w:val="0012565E"/>
    <w:rsid w:val="001308EE"/>
    <w:rsid w:val="00132820"/>
    <w:rsid w:val="0013439E"/>
    <w:rsid w:val="0013494A"/>
    <w:rsid w:val="001357BC"/>
    <w:rsid w:val="0013742C"/>
    <w:rsid w:val="00137719"/>
    <w:rsid w:val="00140F5F"/>
    <w:rsid w:val="001427A8"/>
    <w:rsid w:val="00155FFC"/>
    <w:rsid w:val="001579DD"/>
    <w:rsid w:val="001620F8"/>
    <w:rsid w:val="001636FD"/>
    <w:rsid w:val="00163B11"/>
    <w:rsid w:val="00165A00"/>
    <w:rsid w:val="00166C67"/>
    <w:rsid w:val="001711D5"/>
    <w:rsid w:val="0017194B"/>
    <w:rsid w:val="001726D6"/>
    <w:rsid w:val="00173380"/>
    <w:rsid w:val="00173AAD"/>
    <w:rsid w:val="00173C3A"/>
    <w:rsid w:val="00174AF7"/>
    <w:rsid w:val="00177EAB"/>
    <w:rsid w:val="00182D42"/>
    <w:rsid w:val="00183F52"/>
    <w:rsid w:val="001861A4"/>
    <w:rsid w:val="001879F5"/>
    <w:rsid w:val="001904EB"/>
    <w:rsid w:val="001914B8"/>
    <w:rsid w:val="00191AA5"/>
    <w:rsid w:val="001930B1"/>
    <w:rsid w:val="00193CBF"/>
    <w:rsid w:val="00197F70"/>
    <w:rsid w:val="001A018D"/>
    <w:rsid w:val="001A0526"/>
    <w:rsid w:val="001A129F"/>
    <w:rsid w:val="001A133C"/>
    <w:rsid w:val="001A20B1"/>
    <w:rsid w:val="001A2905"/>
    <w:rsid w:val="001A2F84"/>
    <w:rsid w:val="001A3060"/>
    <w:rsid w:val="001A5458"/>
    <w:rsid w:val="001A563F"/>
    <w:rsid w:val="001A7AB6"/>
    <w:rsid w:val="001B18B2"/>
    <w:rsid w:val="001B19BD"/>
    <w:rsid w:val="001B3B1C"/>
    <w:rsid w:val="001B55F6"/>
    <w:rsid w:val="001B6596"/>
    <w:rsid w:val="001B6DDC"/>
    <w:rsid w:val="001C1D10"/>
    <w:rsid w:val="001C4561"/>
    <w:rsid w:val="001C59EF"/>
    <w:rsid w:val="001C5FD5"/>
    <w:rsid w:val="001D1AAE"/>
    <w:rsid w:val="001D2DB8"/>
    <w:rsid w:val="001D3776"/>
    <w:rsid w:val="001D39B7"/>
    <w:rsid w:val="001D39C9"/>
    <w:rsid w:val="001D5159"/>
    <w:rsid w:val="001D6866"/>
    <w:rsid w:val="001E0900"/>
    <w:rsid w:val="001E583F"/>
    <w:rsid w:val="001E6177"/>
    <w:rsid w:val="001E6A2B"/>
    <w:rsid w:val="001F000F"/>
    <w:rsid w:val="001F08B4"/>
    <w:rsid w:val="001F35F2"/>
    <w:rsid w:val="001F5C6B"/>
    <w:rsid w:val="00201A20"/>
    <w:rsid w:val="00204F51"/>
    <w:rsid w:val="00206B80"/>
    <w:rsid w:val="00207A25"/>
    <w:rsid w:val="00207B93"/>
    <w:rsid w:val="00211F85"/>
    <w:rsid w:val="0021363D"/>
    <w:rsid w:val="0022000F"/>
    <w:rsid w:val="00220183"/>
    <w:rsid w:val="00220A0B"/>
    <w:rsid w:val="00223497"/>
    <w:rsid w:val="00223F2C"/>
    <w:rsid w:val="0023131F"/>
    <w:rsid w:val="00232848"/>
    <w:rsid w:val="002346BB"/>
    <w:rsid w:val="0023564C"/>
    <w:rsid w:val="00235C86"/>
    <w:rsid w:val="00236F1A"/>
    <w:rsid w:val="0023781E"/>
    <w:rsid w:val="00242DC8"/>
    <w:rsid w:val="0024324D"/>
    <w:rsid w:val="0024365C"/>
    <w:rsid w:val="00245DBB"/>
    <w:rsid w:val="00250133"/>
    <w:rsid w:val="0025035B"/>
    <w:rsid w:val="00251005"/>
    <w:rsid w:val="00251EF1"/>
    <w:rsid w:val="00253686"/>
    <w:rsid w:val="00253D5F"/>
    <w:rsid w:val="00254072"/>
    <w:rsid w:val="00254C0D"/>
    <w:rsid w:val="00254D01"/>
    <w:rsid w:val="002566C2"/>
    <w:rsid w:val="00260A89"/>
    <w:rsid w:val="00263986"/>
    <w:rsid w:val="00266D36"/>
    <w:rsid w:val="00267752"/>
    <w:rsid w:val="00271B6C"/>
    <w:rsid w:val="002775F7"/>
    <w:rsid w:val="00286DFB"/>
    <w:rsid w:val="00287ABC"/>
    <w:rsid w:val="002918E4"/>
    <w:rsid w:val="0029487F"/>
    <w:rsid w:val="002953A0"/>
    <w:rsid w:val="00297A15"/>
    <w:rsid w:val="00297E90"/>
    <w:rsid w:val="002A0253"/>
    <w:rsid w:val="002A1169"/>
    <w:rsid w:val="002A2819"/>
    <w:rsid w:val="002A46FD"/>
    <w:rsid w:val="002A4C84"/>
    <w:rsid w:val="002A5548"/>
    <w:rsid w:val="002A57FD"/>
    <w:rsid w:val="002A58DE"/>
    <w:rsid w:val="002A5ACE"/>
    <w:rsid w:val="002A696C"/>
    <w:rsid w:val="002A6DAC"/>
    <w:rsid w:val="002B402D"/>
    <w:rsid w:val="002B541A"/>
    <w:rsid w:val="002B6272"/>
    <w:rsid w:val="002C0E4E"/>
    <w:rsid w:val="002C2F74"/>
    <w:rsid w:val="002C41D9"/>
    <w:rsid w:val="002C46EA"/>
    <w:rsid w:val="002C68E9"/>
    <w:rsid w:val="002D047C"/>
    <w:rsid w:val="002D0681"/>
    <w:rsid w:val="002D06B4"/>
    <w:rsid w:val="002D0E38"/>
    <w:rsid w:val="002D15E4"/>
    <w:rsid w:val="002D1AE7"/>
    <w:rsid w:val="002D3094"/>
    <w:rsid w:val="002D4BA0"/>
    <w:rsid w:val="002E0275"/>
    <w:rsid w:val="002E0EEF"/>
    <w:rsid w:val="002E2943"/>
    <w:rsid w:val="002E6AA9"/>
    <w:rsid w:val="002E7721"/>
    <w:rsid w:val="002E7C71"/>
    <w:rsid w:val="002F09FC"/>
    <w:rsid w:val="002F1F0B"/>
    <w:rsid w:val="002F42A4"/>
    <w:rsid w:val="002F671E"/>
    <w:rsid w:val="002F74C2"/>
    <w:rsid w:val="002F7725"/>
    <w:rsid w:val="00301906"/>
    <w:rsid w:val="00301F66"/>
    <w:rsid w:val="00303ADA"/>
    <w:rsid w:val="00303D6F"/>
    <w:rsid w:val="00304C3F"/>
    <w:rsid w:val="00305B9E"/>
    <w:rsid w:val="003111B3"/>
    <w:rsid w:val="00311314"/>
    <w:rsid w:val="0031180F"/>
    <w:rsid w:val="00313925"/>
    <w:rsid w:val="003140CE"/>
    <w:rsid w:val="00316FC9"/>
    <w:rsid w:val="003203C8"/>
    <w:rsid w:val="00324BFC"/>
    <w:rsid w:val="00325D3F"/>
    <w:rsid w:val="00326627"/>
    <w:rsid w:val="00330CBF"/>
    <w:rsid w:val="00331B8D"/>
    <w:rsid w:val="00331EEF"/>
    <w:rsid w:val="00332604"/>
    <w:rsid w:val="003339DA"/>
    <w:rsid w:val="0033475C"/>
    <w:rsid w:val="00336AE1"/>
    <w:rsid w:val="003434CE"/>
    <w:rsid w:val="0034464E"/>
    <w:rsid w:val="00344B49"/>
    <w:rsid w:val="00346D9A"/>
    <w:rsid w:val="00347E32"/>
    <w:rsid w:val="0035088C"/>
    <w:rsid w:val="00350ED7"/>
    <w:rsid w:val="003513CD"/>
    <w:rsid w:val="00353490"/>
    <w:rsid w:val="003566F9"/>
    <w:rsid w:val="00356706"/>
    <w:rsid w:val="003600CD"/>
    <w:rsid w:val="00363746"/>
    <w:rsid w:val="003653C5"/>
    <w:rsid w:val="00365534"/>
    <w:rsid w:val="00372271"/>
    <w:rsid w:val="00373AAC"/>
    <w:rsid w:val="00374D7F"/>
    <w:rsid w:val="00374E3F"/>
    <w:rsid w:val="00375506"/>
    <w:rsid w:val="00383AAF"/>
    <w:rsid w:val="00384A09"/>
    <w:rsid w:val="003855E8"/>
    <w:rsid w:val="003856BF"/>
    <w:rsid w:val="003858E8"/>
    <w:rsid w:val="00387AD6"/>
    <w:rsid w:val="00390072"/>
    <w:rsid w:val="00392098"/>
    <w:rsid w:val="003A075B"/>
    <w:rsid w:val="003A0CD9"/>
    <w:rsid w:val="003A45D2"/>
    <w:rsid w:val="003A6052"/>
    <w:rsid w:val="003A6272"/>
    <w:rsid w:val="003A637D"/>
    <w:rsid w:val="003A650E"/>
    <w:rsid w:val="003B135C"/>
    <w:rsid w:val="003B1576"/>
    <w:rsid w:val="003B17FB"/>
    <w:rsid w:val="003B1D67"/>
    <w:rsid w:val="003B465F"/>
    <w:rsid w:val="003C07B0"/>
    <w:rsid w:val="003C0F61"/>
    <w:rsid w:val="003C1B79"/>
    <w:rsid w:val="003C1E18"/>
    <w:rsid w:val="003C259E"/>
    <w:rsid w:val="003C30AD"/>
    <w:rsid w:val="003C48F1"/>
    <w:rsid w:val="003C559E"/>
    <w:rsid w:val="003C5B7F"/>
    <w:rsid w:val="003C5ED0"/>
    <w:rsid w:val="003C68C2"/>
    <w:rsid w:val="003D03BF"/>
    <w:rsid w:val="003D1060"/>
    <w:rsid w:val="003D172E"/>
    <w:rsid w:val="003E01A0"/>
    <w:rsid w:val="003E4036"/>
    <w:rsid w:val="003E7A5E"/>
    <w:rsid w:val="003F09C9"/>
    <w:rsid w:val="003F215E"/>
    <w:rsid w:val="003F3B4C"/>
    <w:rsid w:val="003F41C0"/>
    <w:rsid w:val="003F698A"/>
    <w:rsid w:val="003F6A35"/>
    <w:rsid w:val="00400DC9"/>
    <w:rsid w:val="0040267C"/>
    <w:rsid w:val="00403081"/>
    <w:rsid w:val="00404364"/>
    <w:rsid w:val="00405D40"/>
    <w:rsid w:val="00411202"/>
    <w:rsid w:val="00415CF3"/>
    <w:rsid w:val="00415D97"/>
    <w:rsid w:val="00416306"/>
    <w:rsid w:val="00416CAC"/>
    <w:rsid w:val="0041705E"/>
    <w:rsid w:val="0041707E"/>
    <w:rsid w:val="00420756"/>
    <w:rsid w:val="004255FB"/>
    <w:rsid w:val="004273DB"/>
    <w:rsid w:val="00433BFC"/>
    <w:rsid w:val="00434696"/>
    <w:rsid w:val="00434DD2"/>
    <w:rsid w:val="00435246"/>
    <w:rsid w:val="00440FC3"/>
    <w:rsid w:val="00443964"/>
    <w:rsid w:val="00446D9F"/>
    <w:rsid w:val="00447235"/>
    <w:rsid w:val="00447741"/>
    <w:rsid w:val="00452F49"/>
    <w:rsid w:val="00454402"/>
    <w:rsid w:val="004575F3"/>
    <w:rsid w:val="004618EA"/>
    <w:rsid w:val="00467B39"/>
    <w:rsid w:val="0047054F"/>
    <w:rsid w:val="00471349"/>
    <w:rsid w:val="004718F6"/>
    <w:rsid w:val="00480087"/>
    <w:rsid w:val="0048026B"/>
    <w:rsid w:val="004814A3"/>
    <w:rsid w:val="004825E5"/>
    <w:rsid w:val="00485273"/>
    <w:rsid w:val="00486D02"/>
    <w:rsid w:val="00490242"/>
    <w:rsid w:val="00490B94"/>
    <w:rsid w:val="004925B7"/>
    <w:rsid w:val="00494C3F"/>
    <w:rsid w:val="004956CA"/>
    <w:rsid w:val="004A115F"/>
    <w:rsid w:val="004A2EF9"/>
    <w:rsid w:val="004A51D8"/>
    <w:rsid w:val="004A635F"/>
    <w:rsid w:val="004B082A"/>
    <w:rsid w:val="004B0907"/>
    <w:rsid w:val="004B1B55"/>
    <w:rsid w:val="004B2842"/>
    <w:rsid w:val="004B3083"/>
    <w:rsid w:val="004B4B06"/>
    <w:rsid w:val="004B70F1"/>
    <w:rsid w:val="004B73D6"/>
    <w:rsid w:val="004C0134"/>
    <w:rsid w:val="004C025D"/>
    <w:rsid w:val="004C14FC"/>
    <w:rsid w:val="004C49BD"/>
    <w:rsid w:val="004D0182"/>
    <w:rsid w:val="004D2B7F"/>
    <w:rsid w:val="004E149B"/>
    <w:rsid w:val="004E1BA0"/>
    <w:rsid w:val="004E3B59"/>
    <w:rsid w:val="004E48D6"/>
    <w:rsid w:val="004F0FD0"/>
    <w:rsid w:val="004F3701"/>
    <w:rsid w:val="004F63A0"/>
    <w:rsid w:val="004F7F9B"/>
    <w:rsid w:val="005011D6"/>
    <w:rsid w:val="005030F0"/>
    <w:rsid w:val="00503554"/>
    <w:rsid w:val="00505A77"/>
    <w:rsid w:val="0050626D"/>
    <w:rsid w:val="0050690E"/>
    <w:rsid w:val="005123E3"/>
    <w:rsid w:val="005130CF"/>
    <w:rsid w:val="00513E24"/>
    <w:rsid w:val="00514088"/>
    <w:rsid w:val="005171E3"/>
    <w:rsid w:val="00517A69"/>
    <w:rsid w:val="00517FD8"/>
    <w:rsid w:val="00520B95"/>
    <w:rsid w:val="005214AF"/>
    <w:rsid w:val="00522B71"/>
    <w:rsid w:val="0052456F"/>
    <w:rsid w:val="00525DA8"/>
    <w:rsid w:val="00526F34"/>
    <w:rsid w:val="005270A4"/>
    <w:rsid w:val="00530D7C"/>
    <w:rsid w:val="005315FD"/>
    <w:rsid w:val="005318CB"/>
    <w:rsid w:val="00532642"/>
    <w:rsid w:val="0053340B"/>
    <w:rsid w:val="00534DBA"/>
    <w:rsid w:val="0053613E"/>
    <w:rsid w:val="005455D3"/>
    <w:rsid w:val="00552278"/>
    <w:rsid w:val="00552CF0"/>
    <w:rsid w:val="00553330"/>
    <w:rsid w:val="00554D70"/>
    <w:rsid w:val="00556260"/>
    <w:rsid w:val="00557C28"/>
    <w:rsid w:val="00561A7E"/>
    <w:rsid w:val="00563176"/>
    <w:rsid w:val="0056589B"/>
    <w:rsid w:val="005659A2"/>
    <w:rsid w:val="00572754"/>
    <w:rsid w:val="00575213"/>
    <w:rsid w:val="00577F83"/>
    <w:rsid w:val="00580A8F"/>
    <w:rsid w:val="005831FB"/>
    <w:rsid w:val="00583979"/>
    <w:rsid w:val="005854F6"/>
    <w:rsid w:val="00587451"/>
    <w:rsid w:val="00590BE5"/>
    <w:rsid w:val="005918D4"/>
    <w:rsid w:val="00591A7F"/>
    <w:rsid w:val="00593458"/>
    <w:rsid w:val="00595834"/>
    <w:rsid w:val="005961A1"/>
    <w:rsid w:val="0059667A"/>
    <w:rsid w:val="00597907"/>
    <w:rsid w:val="00597B9B"/>
    <w:rsid w:val="005A12C6"/>
    <w:rsid w:val="005A182E"/>
    <w:rsid w:val="005A3A7B"/>
    <w:rsid w:val="005A54D7"/>
    <w:rsid w:val="005A65AA"/>
    <w:rsid w:val="005B042C"/>
    <w:rsid w:val="005C1507"/>
    <w:rsid w:val="005C376A"/>
    <w:rsid w:val="005C4769"/>
    <w:rsid w:val="005C5A60"/>
    <w:rsid w:val="005C60C2"/>
    <w:rsid w:val="005D3B99"/>
    <w:rsid w:val="005D505C"/>
    <w:rsid w:val="005D6B80"/>
    <w:rsid w:val="005D6C97"/>
    <w:rsid w:val="005D6E3C"/>
    <w:rsid w:val="005E0581"/>
    <w:rsid w:val="005E099F"/>
    <w:rsid w:val="005E1D4D"/>
    <w:rsid w:val="005E43FD"/>
    <w:rsid w:val="005E45BB"/>
    <w:rsid w:val="005F03C8"/>
    <w:rsid w:val="005F04A7"/>
    <w:rsid w:val="005F1908"/>
    <w:rsid w:val="005F2412"/>
    <w:rsid w:val="005F431E"/>
    <w:rsid w:val="005F58D4"/>
    <w:rsid w:val="005F5CC0"/>
    <w:rsid w:val="005F6706"/>
    <w:rsid w:val="005F76E0"/>
    <w:rsid w:val="006022BE"/>
    <w:rsid w:val="0060323C"/>
    <w:rsid w:val="0060340F"/>
    <w:rsid w:val="00604BCF"/>
    <w:rsid w:val="00605044"/>
    <w:rsid w:val="00605A05"/>
    <w:rsid w:val="00607059"/>
    <w:rsid w:val="00610A8E"/>
    <w:rsid w:val="006118AB"/>
    <w:rsid w:val="00612B69"/>
    <w:rsid w:val="00616360"/>
    <w:rsid w:val="006166B5"/>
    <w:rsid w:val="00620015"/>
    <w:rsid w:val="0062057F"/>
    <w:rsid w:val="00620E0F"/>
    <w:rsid w:val="006228D8"/>
    <w:rsid w:val="00623BE1"/>
    <w:rsid w:val="0062424A"/>
    <w:rsid w:val="006268D1"/>
    <w:rsid w:val="00626D89"/>
    <w:rsid w:val="00626F0E"/>
    <w:rsid w:val="00630712"/>
    <w:rsid w:val="00631EB0"/>
    <w:rsid w:val="006322AF"/>
    <w:rsid w:val="00632F5B"/>
    <w:rsid w:val="00633B27"/>
    <w:rsid w:val="0063466B"/>
    <w:rsid w:val="00634872"/>
    <w:rsid w:val="00634B22"/>
    <w:rsid w:val="0063663F"/>
    <w:rsid w:val="00636742"/>
    <w:rsid w:val="006374F1"/>
    <w:rsid w:val="00637D69"/>
    <w:rsid w:val="006413BD"/>
    <w:rsid w:val="0064702A"/>
    <w:rsid w:val="0064720F"/>
    <w:rsid w:val="006472B4"/>
    <w:rsid w:val="00647451"/>
    <w:rsid w:val="00650FC0"/>
    <w:rsid w:val="00651B36"/>
    <w:rsid w:val="00657377"/>
    <w:rsid w:val="0065750F"/>
    <w:rsid w:val="0066202E"/>
    <w:rsid w:val="00665863"/>
    <w:rsid w:val="00665F26"/>
    <w:rsid w:val="006672D4"/>
    <w:rsid w:val="00672F5B"/>
    <w:rsid w:val="00680DFB"/>
    <w:rsid w:val="00682BCB"/>
    <w:rsid w:val="006831BC"/>
    <w:rsid w:val="00692B4D"/>
    <w:rsid w:val="006930D1"/>
    <w:rsid w:val="006A15F0"/>
    <w:rsid w:val="006A2D8B"/>
    <w:rsid w:val="006A50E3"/>
    <w:rsid w:val="006A59AF"/>
    <w:rsid w:val="006A5A07"/>
    <w:rsid w:val="006A67EF"/>
    <w:rsid w:val="006A70CF"/>
    <w:rsid w:val="006A78D1"/>
    <w:rsid w:val="006A7EC9"/>
    <w:rsid w:val="006B1AFF"/>
    <w:rsid w:val="006B1B3A"/>
    <w:rsid w:val="006B2600"/>
    <w:rsid w:val="006B4608"/>
    <w:rsid w:val="006B7587"/>
    <w:rsid w:val="006C252C"/>
    <w:rsid w:val="006C6565"/>
    <w:rsid w:val="006C7888"/>
    <w:rsid w:val="006D14AB"/>
    <w:rsid w:val="006E22DC"/>
    <w:rsid w:val="006E2431"/>
    <w:rsid w:val="006E3371"/>
    <w:rsid w:val="006E45A9"/>
    <w:rsid w:val="006E6479"/>
    <w:rsid w:val="006E6790"/>
    <w:rsid w:val="006F0FCB"/>
    <w:rsid w:val="006F286E"/>
    <w:rsid w:val="006F2AA3"/>
    <w:rsid w:val="006F3094"/>
    <w:rsid w:val="006F3EF1"/>
    <w:rsid w:val="006F4513"/>
    <w:rsid w:val="006F58F2"/>
    <w:rsid w:val="006F7480"/>
    <w:rsid w:val="006F7D48"/>
    <w:rsid w:val="0070094C"/>
    <w:rsid w:val="00701E5F"/>
    <w:rsid w:val="00702A09"/>
    <w:rsid w:val="007037FD"/>
    <w:rsid w:val="00703B00"/>
    <w:rsid w:val="007050EC"/>
    <w:rsid w:val="0071601A"/>
    <w:rsid w:val="00716A29"/>
    <w:rsid w:val="00716C62"/>
    <w:rsid w:val="00720826"/>
    <w:rsid w:val="0072164F"/>
    <w:rsid w:val="00721A51"/>
    <w:rsid w:val="00724081"/>
    <w:rsid w:val="0072429A"/>
    <w:rsid w:val="007242A3"/>
    <w:rsid w:val="00725ABD"/>
    <w:rsid w:val="0072760D"/>
    <w:rsid w:val="00727975"/>
    <w:rsid w:val="00730049"/>
    <w:rsid w:val="007300DA"/>
    <w:rsid w:val="007325D0"/>
    <w:rsid w:val="00732C5A"/>
    <w:rsid w:val="00733D69"/>
    <w:rsid w:val="0073723A"/>
    <w:rsid w:val="0074446A"/>
    <w:rsid w:val="00744C6E"/>
    <w:rsid w:val="0074532A"/>
    <w:rsid w:val="0074612D"/>
    <w:rsid w:val="007475AA"/>
    <w:rsid w:val="0075086A"/>
    <w:rsid w:val="007521F4"/>
    <w:rsid w:val="00752B34"/>
    <w:rsid w:val="00752E8C"/>
    <w:rsid w:val="0075475A"/>
    <w:rsid w:val="00754F2E"/>
    <w:rsid w:val="0075520E"/>
    <w:rsid w:val="00757821"/>
    <w:rsid w:val="0076021D"/>
    <w:rsid w:val="0076165C"/>
    <w:rsid w:val="00764B7F"/>
    <w:rsid w:val="0076703C"/>
    <w:rsid w:val="00771CDC"/>
    <w:rsid w:val="00771D8A"/>
    <w:rsid w:val="0077532F"/>
    <w:rsid w:val="00777F26"/>
    <w:rsid w:val="00784698"/>
    <w:rsid w:val="00784AC4"/>
    <w:rsid w:val="00784F55"/>
    <w:rsid w:val="00786741"/>
    <w:rsid w:val="00787501"/>
    <w:rsid w:val="00790821"/>
    <w:rsid w:val="00791440"/>
    <w:rsid w:val="00791EC8"/>
    <w:rsid w:val="0079301C"/>
    <w:rsid w:val="00796099"/>
    <w:rsid w:val="0079753E"/>
    <w:rsid w:val="007A0F0D"/>
    <w:rsid w:val="007A1F96"/>
    <w:rsid w:val="007A273F"/>
    <w:rsid w:val="007A3761"/>
    <w:rsid w:val="007A3F70"/>
    <w:rsid w:val="007A58E7"/>
    <w:rsid w:val="007B00D6"/>
    <w:rsid w:val="007B2DF0"/>
    <w:rsid w:val="007B3D8F"/>
    <w:rsid w:val="007B5217"/>
    <w:rsid w:val="007B74BD"/>
    <w:rsid w:val="007C2A15"/>
    <w:rsid w:val="007C2F5D"/>
    <w:rsid w:val="007C4D79"/>
    <w:rsid w:val="007C794B"/>
    <w:rsid w:val="007D086F"/>
    <w:rsid w:val="007D121E"/>
    <w:rsid w:val="007D1DEF"/>
    <w:rsid w:val="007D405F"/>
    <w:rsid w:val="007D4E38"/>
    <w:rsid w:val="007D5EA3"/>
    <w:rsid w:val="007E0E86"/>
    <w:rsid w:val="007E13F1"/>
    <w:rsid w:val="007E16FF"/>
    <w:rsid w:val="007E2B2E"/>
    <w:rsid w:val="007E2C4B"/>
    <w:rsid w:val="007E32DB"/>
    <w:rsid w:val="007E3659"/>
    <w:rsid w:val="007E3E3D"/>
    <w:rsid w:val="007E4354"/>
    <w:rsid w:val="007F03A3"/>
    <w:rsid w:val="007F1311"/>
    <w:rsid w:val="007F5CE1"/>
    <w:rsid w:val="007F6838"/>
    <w:rsid w:val="00801DF0"/>
    <w:rsid w:val="00803245"/>
    <w:rsid w:val="008056D6"/>
    <w:rsid w:val="00805EFE"/>
    <w:rsid w:val="0080702F"/>
    <w:rsid w:val="00807959"/>
    <w:rsid w:val="0081375A"/>
    <w:rsid w:val="00813CCA"/>
    <w:rsid w:val="00813CD8"/>
    <w:rsid w:val="00815A80"/>
    <w:rsid w:val="008164EC"/>
    <w:rsid w:val="0082054E"/>
    <w:rsid w:val="0082260A"/>
    <w:rsid w:val="00825286"/>
    <w:rsid w:val="00826508"/>
    <w:rsid w:val="008302CB"/>
    <w:rsid w:val="008370AB"/>
    <w:rsid w:val="0083725B"/>
    <w:rsid w:val="00841337"/>
    <w:rsid w:val="00846849"/>
    <w:rsid w:val="00852379"/>
    <w:rsid w:val="00852919"/>
    <w:rsid w:val="00852CD9"/>
    <w:rsid w:val="00857E03"/>
    <w:rsid w:val="008612CD"/>
    <w:rsid w:val="00861F10"/>
    <w:rsid w:val="0086210D"/>
    <w:rsid w:val="008624CE"/>
    <w:rsid w:val="00862539"/>
    <w:rsid w:val="00866EFF"/>
    <w:rsid w:val="00867E29"/>
    <w:rsid w:val="00874732"/>
    <w:rsid w:val="00874798"/>
    <w:rsid w:val="00881D46"/>
    <w:rsid w:val="00883F83"/>
    <w:rsid w:val="008844E7"/>
    <w:rsid w:val="00884829"/>
    <w:rsid w:val="008851E6"/>
    <w:rsid w:val="00887F16"/>
    <w:rsid w:val="00887F8D"/>
    <w:rsid w:val="0089041D"/>
    <w:rsid w:val="00892EA1"/>
    <w:rsid w:val="0089414D"/>
    <w:rsid w:val="0089634A"/>
    <w:rsid w:val="00896696"/>
    <w:rsid w:val="00897A6C"/>
    <w:rsid w:val="008A3F9E"/>
    <w:rsid w:val="008A4865"/>
    <w:rsid w:val="008B3A19"/>
    <w:rsid w:val="008B3D6C"/>
    <w:rsid w:val="008B3E4D"/>
    <w:rsid w:val="008B6FF7"/>
    <w:rsid w:val="008C030B"/>
    <w:rsid w:val="008C0D88"/>
    <w:rsid w:val="008C3CC8"/>
    <w:rsid w:val="008C75AF"/>
    <w:rsid w:val="008D07A6"/>
    <w:rsid w:val="008D1B46"/>
    <w:rsid w:val="008D4A32"/>
    <w:rsid w:val="008D5D49"/>
    <w:rsid w:val="008D6ADF"/>
    <w:rsid w:val="008D7AD8"/>
    <w:rsid w:val="008E03C1"/>
    <w:rsid w:val="008E4C6D"/>
    <w:rsid w:val="008E6770"/>
    <w:rsid w:val="008E7122"/>
    <w:rsid w:val="008F0983"/>
    <w:rsid w:val="008F0D96"/>
    <w:rsid w:val="008F4062"/>
    <w:rsid w:val="008F4A6B"/>
    <w:rsid w:val="00901987"/>
    <w:rsid w:val="00903376"/>
    <w:rsid w:val="00905CC5"/>
    <w:rsid w:val="00906387"/>
    <w:rsid w:val="00910002"/>
    <w:rsid w:val="00910B7E"/>
    <w:rsid w:val="00916DAB"/>
    <w:rsid w:val="0091702F"/>
    <w:rsid w:val="00927928"/>
    <w:rsid w:val="00930C56"/>
    <w:rsid w:val="00931430"/>
    <w:rsid w:val="00932BF0"/>
    <w:rsid w:val="00932FA9"/>
    <w:rsid w:val="00937C85"/>
    <w:rsid w:val="00937F30"/>
    <w:rsid w:val="009410CE"/>
    <w:rsid w:val="00941A1E"/>
    <w:rsid w:val="0094516D"/>
    <w:rsid w:val="009454B3"/>
    <w:rsid w:val="00946D4D"/>
    <w:rsid w:val="00956140"/>
    <w:rsid w:val="0095731D"/>
    <w:rsid w:val="00960137"/>
    <w:rsid w:val="00962BE3"/>
    <w:rsid w:val="0096439F"/>
    <w:rsid w:val="0096600E"/>
    <w:rsid w:val="00971C47"/>
    <w:rsid w:val="0097499C"/>
    <w:rsid w:val="0097648E"/>
    <w:rsid w:val="0098293D"/>
    <w:rsid w:val="00983336"/>
    <w:rsid w:val="00985642"/>
    <w:rsid w:val="009865E5"/>
    <w:rsid w:val="0098731B"/>
    <w:rsid w:val="009874C2"/>
    <w:rsid w:val="0098787A"/>
    <w:rsid w:val="00990520"/>
    <w:rsid w:val="00990681"/>
    <w:rsid w:val="00991BA7"/>
    <w:rsid w:val="00991F3E"/>
    <w:rsid w:val="0099275C"/>
    <w:rsid w:val="00992CDB"/>
    <w:rsid w:val="00994F1F"/>
    <w:rsid w:val="00995E27"/>
    <w:rsid w:val="00997F75"/>
    <w:rsid w:val="009A0076"/>
    <w:rsid w:val="009A6442"/>
    <w:rsid w:val="009A7746"/>
    <w:rsid w:val="009B1E61"/>
    <w:rsid w:val="009B1F5C"/>
    <w:rsid w:val="009B2DB4"/>
    <w:rsid w:val="009B3C69"/>
    <w:rsid w:val="009B3DD2"/>
    <w:rsid w:val="009B4AC4"/>
    <w:rsid w:val="009B6233"/>
    <w:rsid w:val="009B7155"/>
    <w:rsid w:val="009C037E"/>
    <w:rsid w:val="009C20B7"/>
    <w:rsid w:val="009C32B6"/>
    <w:rsid w:val="009C3D3E"/>
    <w:rsid w:val="009C4682"/>
    <w:rsid w:val="009C5369"/>
    <w:rsid w:val="009C600A"/>
    <w:rsid w:val="009D0F8F"/>
    <w:rsid w:val="009D27C1"/>
    <w:rsid w:val="009D4D4D"/>
    <w:rsid w:val="009D5D64"/>
    <w:rsid w:val="009D6BE2"/>
    <w:rsid w:val="009E0781"/>
    <w:rsid w:val="009E21FD"/>
    <w:rsid w:val="009E44C6"/>
    <w:rsid w:val="009E47F6"/>
    <w:rsid w:val="009E5D4A"/>
    <w:rsid w:val="009E640C"/>
    <w:rsid w:val="009F1D34"/>
    <w:rsid w:val="009F4022"/>
    <w:rsid w:val="009F4217"/>
    <w:rsid w:val="009F5319"/>
    <w:rsid w:val="009F56AB"/>
    <w:rsid w:val="009F5909"/>
    <w:rsid w:val="009F7CA3"/>
    <w:rsid w:val="00A0028D"/>
    <w:rsid w:val="00A02757"/>
    <w:rsid w:val="00A04BC2"/>
    <w:rsid w:val="00A055E0"/>
    <w:rsid w:val="00A071C3"/>
    <w:rsid w:val="00A11073"/>
    <w:rsid w:val="00A12245"/>
    <w:rsid w:val="00A12BF2"/>
    <w:rsid w:val="00A14A01"/>
    <w:rsid w:val="00A14D50"/>
    <w:rsid w:val="00A17156"/>
    <w:rsid w:val="00A20EF6"/>
    <w:rsid w:val="00A222D4"/>
    <w:rsid w:val="00A240FC"/>
    <w:rsid w:val="00A26789"/>
    <w:rsid w:val="00A26D94"/>
    <w:rsid w:val="00A30BEF"/>
    <w:rsid w:val="00A3273E"/>
    <w:rsid w:val="00A32A18"/>
    <w:rsid w:val="00A333DC"/>
    <w:rsid w:val="00A33BA7"/>
    <w:rsid w:val="00A35778"/>
    <w:rsid w:val="00A35F1A"/>
    <w:rsid w:val="00A37A75"/>
    <w:rsid w:val="00A4147F"/>
    <w:rsid w:val="00A4264C"/>
    <w:rsid w:val="00A43379"/>
    <w:rsid w:val="00A44DD9"/>
    <w:rsid w:val="00A4516A"/>
    <w:rsid w:val="00A46953"/>
    <w:rsid w:val="00A47FF0"/>
    <w:rsid w:val="00A523BD"/>
    <w:rsid w:val="00A529C5"/>
    <w:rsid w:val="00A5375E"/>
    <w:rsid w:val="00A54C67"/>
    <w:rsid w:val="00A574CF"/>
    <w:rsid w:val="00A64235"/>
    <w:rsid w:val="00A6462C"/>
    <w:rsid w:val="00A67A7B"/>
    <w:rsid w:val="00A7647E"/>
    <w:rsid w:val="00A77F38"/>
    <w:rsid w:val="00A80774"/>
    <w:rsid w:val="00A80915"/>
    <w:rsid w:val="00A81306"/>
    <w:rsid w:val="00A81862"/>
    <w:rsid w:val="00A819F6"/>
    <w:rsid w:val="00A82730"/>
    <w:rsid w:val="00A8417E"/>
    <w:rsid w:val="00A87110"/>
    <w:rsid w:val="00A92376"/>
    <w:rsid w:val="00AA4744"/>
    <w:rsid w:val="00AA595E"/>
    <w:rsid w:val="00AB1AFE"/>
    <w:rsid w:val="00AB4724"/>
    <w:rsid w:val="00AB474C"/>
    <w:rsid w:val="00AB4DAC"/>
    <w:rsid w:val="00AB6580"/>
    <w:rsid w:val="00AC0834"/>
    <w:rsid w:val="00AC1230"/>
    <w:rsid w:val="00AC134D"/>
    <w:rsid w:val="00AC2F11"/>
    <w:rsid w:val="00AC4074"/>
    <w:rsid w:val="00AC590E"/>
    <w:rsid w:val="00AC6D86"/>
    <w:rsid w:val="00AC7D3E"/>
    <w:rsid w:val="00AD0120"/>
    <w:rsid w:val="00AD358D"/>
    <w:rsid w:val="00AD4071"/>
    <w:rsid w:val="00AD4123"/>
    <w:rsid w:val="00AD5232"/>
    <w:rsid w:val="00AD5479"/>
    <w:rsid w:val="00AD7B69"/>
    <w:rsid w:val="00AE15C5"/>
    <w:rsid w:val="00AE16F8"/>
    <w:rsid w:val="00AE389A"/>
    <w:rsid w:val="00AE4363"/>
    <w:rsid w:val="00AE5407"/>
    <w:rsid w:val="00AE721E"/>
    <w:rsid w:val="00AE75DA"/>
    <w:rsid w:val="00AF1F01"/>
    <w:rsid w:val="00AF2513"/>
    <w:rsid w:val="00AF2A7C"/>
    <w:rsid w:val="00AF3038"/>
    <w:rsid w:val="00AF3B56"/>
    <w:rsid w:val="00AF4741"/>
    <w:rsid w:val="00AF6B40"/>
    <w:rsid w:val="00B00D40"/>
    <w:rsid w:val="00B0357B"/>
    <w:rsid w:val="00B05EEE"/>
    <w:rsid w:val="00B068D4"/>
    <w:rsid w:val="00B070FA"/>
    <w:rsid w:val="00B07BD6"/>
    <w:rsid w:val="00B10EF9"/>
    <w:rsid w:val="00B135E1"/>
    <w:rsid w:val="00B161E1"/>
    <w:rsid w:val="00B1694E"/>
    <w:rsid w:val="00B16A4E"/>
    <w:rsid w:val="00B2114E"/>
    <w:rsid w:val="00B21F33"/>
    <w:rsid w:val="00B22A2C"/>
    <w:rsid w:val="00B24402"/>
    <w:rsid w:val="00B26A86"/>
    <w:rsid w:val="00B272AA"/>
    <w:rsid w:val="00B330EB"/>
    <w:rsid w:val="00B357D9"/>
    <w:rsid w:val="00B36189"/>
    <w:rsid w:val="00B409BE"/>
    <w:rsid w:val="00B427A9"/>
    <w:rsid w:val="00B428F7"/>
    <w:rsid w:val="00B445BD"/>
    <w:rsid w:val="00B45DC0"/>
    <w:rsid w:val="00B47E02"/>
    <w:rsid w:val="00B56C2F"/>
    <w:rsid w:val="00B614D7"/>
    <w:rsid w:val="00B62A3A"/>
    <w:rsid w:val="00B630B9"/>
    <w:rsid w:val="00B63A90"/>
    <w:rsid w:val="00B66812"/>
    <w:rsid w:val="00B704F5"/>
    <w:rsid w:val="00B72263"/>
    <w:rsid w:val="00B73F06"/>
    <w:rsid w:val="00B742A8"/>
    <w:rsid w:val="00B75546"/>
    <w:rsid w:val="00B76E0D"/>
    <w:rsid w:val="00B77FFD"/>
    <w:rsid w:val="00B81ECD"/>
    <w:rsid w:val="00B903D8"/>
    <w:rsid w:val="00BA02C8"/>
    <w:rsid w:val="00BA0ADC"/>
    <w:rsid w:val="00BA3F95"/>
    <w:rsid w:val="00BA7A79"/>
    <w:rsid w:val="00BB172A"/>
    <w:rsid w:val="00BB1794"/>
    <w:rsid w:val="00BB1912"/>
    <w:rsid w:val="00BB1F82"/>
    <w:rsid w:val="00BB34B4"/>
    <w:rsid w:val="00BB3675"/>
    <w:rsid w:val="00BB48DE"/>
    <w:rsid w:val="00BC2030"/>
    <w:rsid w:val="00BC24D6"/>
    <w:rsid w:val="00BC392A"/>
    <w:rsid w:val="00BC599A"/>
    <w:rsid w:val="00BC6241"/>
    <w:rsid w:val="00BC6593"/>
    <w:rsid w:val="00BD2028"/>
    <w:rsid w:val="00BD2DE7"/>
    <w:rsid w:val="00BE2275"/>
    <w:rsid w:val="00BE29CD"/>
    <w:rsid w:val="00BE33D6"/>
    <w:rsid w:val="00BE59DE"/>
    <w:rsid w:val="00BE5C7A"/>
    <w:rsid w:val="00BE6AA4"/>
    <w:rsid w:val="00BE742C"/>
    <w:rsid w:val="00BE7907"/>
    <w:rsid w:val="00BF075E"/>
    <w:rsid w:val="00BF1E94"/>
    <w:rsid w:val="00BF2743"/>
    <w:rsid w:val="00BF3D0E"/>
    <w:rsid w:val="00BF4A45"/>
    <w:rsid w:val="00BF57BA"/>
    <w:rsid w:val="00BF7CF9"/>
    <w:rsid w:val="00C011A0"/>
    <w:rsid w:val="00C01700"/>
    <w:rsid w:val="00C029E0"/>
    <w:rsid w:val="00C02DAE"/>
    <w:rsid w:val="00C02DCF"/>
    <w:rsid w:val="00C05BDA"/>
    <w:rsid w:val="00C110E3"/>
    <w:rsid w:val="00C12183"/>
    <w:rsid w:val="00C12A6B"/>
    <w:rsid w:val="00C1369B"/>
    <w:rsid w:val="00C140A9"/>
    <w:rsid w:val="00C150DF"/>
    <w:rsid w:val="00C165AC"/>
    <w:rsid w:val="00C170B2"/>
    <w:rsid w:val="00C23D38"/>
    <w:rsid w:val="00C23E6E"/>
    <w:rsid w:val="00C2477E"/>
    <w:rsid w:val="00C27860"/>
    <w:rsid w:val="00C346A9"/>
    <w:rsid w:val="00C37751"/>
    <w:rsid w:val="00C4112C"/>
    <w:rsid w:val="00C45798"/>
    <w:rsid w:val="00C50C00"/>
    <w:rsid w:val="00C51440"/>
    <w:rsid w:val="00C5144C"/>
    <w:rsid w:val="00C52BF6"/>
    <w:rsid w:val="00C547BC"/>
    <w:rsid w:val="00C57917"/>
    <w:rsid w:val="00C6006C"/>
    <w:rsid w:val="00C60501"/>
    <w:rsid w:val="00C61682"/>
    <w:rsid w:val="00C6245C"/>
    <w:rsid w:val="00C65C94"/>
    <w:rsid w:val="00C70AB5"/>
    <w:rsid w:val="00C77CC9"/>
    <w:rsid w:val="00C81201"/>
    <w:rsid w:val="00C82E98"/>
    <w:rsid w:val="00C8664D"/>
    <w:rsid w:val="00C86AD4"/>
    <w:rsid w:val="00C86FDA"/>
    <w:rsid w:val="00C90675"/>
    <w:rsid w:val="00C94B67"/>
    <w:rsid w:val="00C96F04"/>
    <w:rsid w:val="00C972B7"/>
    <w:rsid w:val="00CA08E6"/>
    <w:rsid w:val="00CA2ABF"/>
    <w:rsid w:val="00CA6801"/>
    <w:rsid w:val="00CA75E4"/>
    <w:rsid w:val="00CB1F9D"/>
    <w:rsid w:val="00CB2BB9"/>
    <w:rsid w:val="00CB5293"/>
    <w:rsid w:val="00CC0956"/>
    <w:rsid w:val="00CC4161"/>
    <w:rsid w:val="00CC4E66"/>
    <w:rsid w:val="00CC7625"/>
    <w:rsid w:val="00CC787E"/>
    <w:rsid w:val="00CD2000"/>
    <w:rsid w:val="00CD4F19"/>
    <w:rsid w:val="00CD7DF0"/>
    <w:rsid w:val="00CE27E1"/>
    <w:rsid w:val="00CE2D6A"/>
    <w:rsid w:val="00CE4629"/>
    <w:rsid w:val="00CE6577"/>
    <w:rsid w:val="00CE6A96"/>
    <w:rsid w:val="00CF245C"/>
    <w:rsid w:val="00CF35E7"/>
    <w:rsid w:val="00CF39B5"/>
    <w:rsid w:val="00CF7286"/>
    <w:rsid w:val="00D0292C"/>
    <w:rsid w:val="00D04399"/>
    <w:rsid w:val="00D0459E"/>
    <w:rsid w:val="00D067B4"/>
    <w:rsid w:val="00D1504D"/>
    <w:rsid w:val="00D15285"/>
    <w:rsid w:val="00D204CC"/>
    <w:rsid w:val="00D254CB"/>
    <w:rsid w:val="00D25E8F"/>
    <w:rsid w:val="00D319C9"/>
    <w:rsid w:val="00D32451"/>
    <w:rsid w:val="00D330E4"/>
    <w:rsid w:val="00D331CD"/>
    <w:rsid w:val="00D36E0B"/>
    <w:rsid w:val="00D3786D"/>
    <w:rsid w:val="00D37B22"/>
    <w:rsid w:val="00D4091C"/>
    <w:rsid w:val="00D40D08"/>
    <w:rsid w:val="00D4175B"/>
    <w:rsid w:val="00D4652E"/>
    <w:rsid w:val="00D54669"/>
    <w:rsid w:val="00D568DE"/>
    <w:rsid w:val="00D6353C"/>
    <w:rsid w:val="00D63B53"/>
    <w:rsid w:val="00D65E3B"/>
    <w:rsid w:val="00D6635A"/>
    <w:rsid w:val="00D66960"/>
    <w:rsid w:val="00D66D29"/>
    <w:rsid w:val="00D66FA0"/>
    <w:rsid w:val="00D67B2D"/>
    <w:rsid w:val="00D67CB7"/>
    <w:rsid w:val="00D701DB"/>
    <w:rsid w:val="00D70D20"/>
    <w:rsid w:val="00D7127A"/>
    <w:rsid w:val="00D71496"/>
    <w:rsid w:val="00D7322C"/>
    <w:rsid w:val="00D74640"/>
    <w:rsid w:val="00D804F9"/>
    <w:rsid w:val="00D866B4"/>
    <w:rsid w:val="00D866E0"/>
    <w:rsid w:val="00D93886"/>
    <w:rsid w:val="00D9776A"/>
    <w:rsid w:val="00DA2290"/>
    <w:rsid w:val="00DA2BC2"/>
    <w:rsid w:val="00DA4AB1"/>
    <w:rsid w:val="00DA5478"/>
    <w:rsid w:val="00DA581B"/>
    <w:rsid w:val="00DB1029"/>
    <w:rsid w:val="00DB2977"/>
    <w:rsid w:val="00DB4034"/>
    <w:rsid w:val="00DB6E5E"/>
    <w:rsid w:val="00DB7A2D"/>
    <w:rsid w:val="00DC04A5"/>
    <w:rsid w:val="00DC7854"/>
    <w:rsid w:val="00DD12A7"/>
    <w:rsid w:val="00DD190A"/>
    <w:rsid w:val="00DD2F33"/>
    <w:rsid w:val="00DD3773"/>
    <w:rsid w:val="00DD3C92"/>
    <w:rsid w:val="00DD6B47"/>
    <w:rsid w:val="00DE1FB0"/>
    <w:rsid w:val="00DF1EC8"/>
    <w:rsid w:val="00DF26F0"/>
    <w:rsid w:val="00DF436B"/>
    <w:rsid w:val="00DF4D3B"/>
    <w:rsid w:val="00DF5D8D"/>
    <w:rsid w:val="00E0677C"/>
    <w:rsid w:val="00E11307"/>
    <w:rsid w:val="00E137CA"/>
    <w:rsid w:val="00E151C5"/>
    <w:rsid w:val="00E1582E"/>
    <w:rsid w:val="00E178C9"/>
    <w:rsid w:val="00E21E94"/>
    <w:rsid w:val="00E25070"/>
    <w:rsid w:val="00E264CA"/>
    <w:rsid w:val="00E27019"/>
    <w:rsid w:val="00E31777"/>
    <w:rsid w:val="00E32856"/>
    <w:rsid w:val="00E43AFF"/>
    <w:rsid w:val="00E43C81"/>
    <w:rsid w:val="00E50F02"/>
    <w:rsid w:val="00E527CE"/>
    <w:rsid w:val="00E52DAD"/>
    <w:rsid w:val="00E5322F"/>
    <w:rsid w:val="00E53441"/>
    <w:rsid w:val="00E5620F"/>
    <w:rsid w:val="00E5640E"/>
    <w:rsid w:val="00E57638"/>
    <w:rsid w:val="00E60FC3"/>
    <w:rsid w:val="00E63BC2"/>
    <w:rsid w:val="00E656B7"/>
    <w:rsid w:val="00E66B24"/>
    <w:rsid w:val="00E6775C"/>
    <w:rsid w:val="00E733ED"/>
    <w:rsid w:val="00E74B5D"/>
    <w:rsid w:val="00E75312"/>
    <w:rsid w:val="00E763F1"/>
    <w:rsid w:val="00E81D03"/>
    <w:rsid w:val="00E83ABD"/>
    <w:rsid w:val="00E83EFE"/>
    <w:rsid w:val="00E84C60"/>
    <w:rsid w:val="00E85A47"/>
    <w:rsid w:val="00E85AC6"/>
    <w:rsid w:val="00E91A46"/>
    <w:rsid w:val="00E93BB0"/>
    <w:rsid w:val="00E948A3"/>
    <w:rsid w:val="00E95DCC"/>
    <w:rsid w:val="00E977D0"/>
    <w:rsid w:val="00EA2D65"/>
    <w:rsid w:val="00EA3824"/>
    <w:rsid w:val="00EA4DFF"/>
    <w:rsid w:val="00EA5BCB"/>
    <w:rsid w:val="00EB03AB"/>
    <w:rsid w:val="00EB0979"/>
    <w:rsid w:val="00EB2188"/>
    <w:rsid w:val="00EB2B12"/>
    <w:rsid w:val="00EB408D"/>
    <w:rsid w:val="00EC1A09"/>
    <w:rsid w:val="00EC2F96"/>
    <w:rsid w:val="00EC3B7B"/>
    <w:rsid w:val="00EC6FA2"/>
    <w:rsid w:val="00EC70A0"/>
    <w:rsid w:val="00ED0749"/>
    <w:rsid w:val="00ED0FAE"/>
    <w:rsid w:val="00ED15E4"/>
    <w:rsid w:val="00ED4374"/>
    <w:rsid w:val="00ED4381"/>
    <w:rsid w:val="00ED4647"/>
    <w:rsid w:val="00ED64F2"/>
    <w:rsid w:val="00EE1547"/>
    <w:rsid w:val="00EE3A10"/>
    <w:rsid w:val="00EE481C"/>
    <w:rsid w:val="00EE4F1C"/>
    <w:rsid w:val="00EE5748"/>
    <w:rsid w:val="00EF03BD"/>
    <w:rsid w:val="00EF0728"/>
    <w:rsid w:val="00EF1965"/>
    <w:rsid w:val="00EF2248"/>
    <w:rsid w:val="00EF2D8F"/>
    <w:rsid w:val="00EF46AA"/>
    <w:rsid w:val="00EF4C0D"/>
    <w:rsid w:val="00EF5E5B"/>
    <w:rsid w:val="00EF67AB"/>
    <w:rsid w:val="00F01EF4"/>
    <w:rsid w:val="00F039B7"/>
    <w:rsid w:val="00F0443C"/>
    <w:rsid w:val="00F05838"/>
    <w:rsid w:val="00F06D25"/>
    <w:rsid w:val="00F07296"/>
    <w:rsid w:val="00F11027"/>
    <w:rsid w:val="00F113CA"/>
    <w:rsid w:val="00F12091"/>
    <w:rsid w:val="00F158E9"/>
    <w:rsid w:val="00F16951"/>
    <w:rsid w:val="00F16B51"/>
    <w:rsid w:val="00F177C0"/>
    <w:rsid w:val="00F17E49"/>
    <w:rsid w:val="00F221B2"/>
    <w:rsid w:val="00F23126"/>
    <w:rsid w:val="00F24E55"/>
    <w:rsid w:val="00F279FC"/>
    <w:rsid w:val="00F303DF"/>
    <w:rsid w:val="00F31470"/>
    <w:rsid w:val="00F31A58"/>
    <w:rsid w:val="00F32BEB"/>
    <w:rsid w:val="00F344E6"/>
    <w:rsid w:val="00F34521"/>
    <w:rsid w:val="00F361F0"/>
    <w:rsid w:val="00F37871"/>
    <w:rsid w:val="00F44523"/>
    <w:rsid w:val="00F458AB"/>
    <w:rsid w:val="00F47F26"/>
    <w:rsid w:val="00F54DB0"/>
    <w:rsid w:val="00F56BEF"/>
    <w:rsid w:val="00F570BA"/>
    <w:rsid w:val="00F6059B"/>
    <w:rsid w:val="00F62E79"/>
    <w:rsid w:val="00F64161"/>
    <w:rsid w:val="00F6482F"/>
    <w:rsid w:val="00F64908"/>
    <w:rsid w:val="00F67400"/>
    <w:rsid w:val="00F70041"/>
    <w:rsid w:val="00F72DC9"/>
    <w:rsid w:val="00F73F9B"/>
    <w:rsid w:val="00F920E5"/>
    <w:rsid w:val="00FA05C3"/>
    <w:rsid w:val="00FA085C"/>
    <w:rsid w:val="00FA1471"/>
    <w:rsid w:val="00FA202D"/>
    <w:rsid w:val="00FA2CBB"/>
    <w:rsid w:val="00FA31FF"/>
    <w:rsid w:val="00FA3A83"/>
    <w:rsid w:val="00FA43EE"/>
    <w:rsid w:val="00FA5F3B"/>
    <w:rsid w:val="00FA6F74"/>
    <w:rsid w:val="00FB19C9"/>
    <w:rsid w:val="00FB23BF"/>
    <w:rsid w:val="00FB3C00"/>
    <w:rsid w:val="00FB4410"/>
    <w:rsid w:val="00FB5CB2"/>
    <w:rsid w:val="00FC09B0"/>
    <w:rsid w:val="00FC392F"/>
    <w:rsid w:val="00FC3B9B"/>
    <w:rsid w:val="00FC6472"/>
    <w:rsid w:val="00FC7984"/>
    <w:rsid w:val="00FD093C"/>
    <w:rsid w:val="00FD2930"/>
    <w:rsid w:val="00FD2A1F"/>
    <w:rsid w:val="00FD5CFE"/>
    <w:rsid w:val="00FD6665"/>
    <w:rsid w:val="00FD7A9C"/>
    <w:rsid w:val="00FE0E72"/>
    <w:rsid w:val="00FE2F6A"/>
    <w:rsid w:val="00FE6845"/>
    <w:rsid w:val="00FE7A13"/>
    <w:rsid w:val="00FE7EB5"/>
    <w:rsid w:val="00FF07C1"/>
    <w:rsid w:val="00FF24E3"/>
    <w:rsid w:val="00FF383E"/>
    <w:rsid w:val="00FF3C93"/>
    <w:rsid w:val="00FF4F0F"/>
    <w:rsid w:val="00FF561B"/>
    <w:rsid w:val="00FF7B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93ED375"/>
  <w15:chartTrackingRefBased/>
  <w15:docId w15:val="{F24EC17F-DA59-471C-AD35-EC4793C4CA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013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3AD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037F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6E2431"/>
    <w:pPr>
      <w:ind w:left="720"/>
      <w:contextualSpacing/>
    </w:pPr>
  </w:style>
  <w:style w:type="paragraph" w:customStyle="1" w:styleId="trt0xe">
    <w:name w:val="trt0xe"/>
    <w:basedOn w:val="Normal"/>
    <w:rsid w:val="0099275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1E61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5123E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123E3"/>
    <w:rPr>
      <w:rFonts w:eastAsiaTheme="minorEastAsia"/>
      <w:kern w:val="0"/>
      <w:lang w:val="en-US"/>
      <w14:ligatures w14:val="none"/>
    </w:rPr>
  </w:style>
  <w:style w:type="paragraph" w:styleId="Header">
    <w:name w:val="header"/>
    <w:basedOn w:val="Normal"/>
    <w:link w:val="HeaderChar"/>
    <w:uiPriority w:val="99"/>
    <w:unhideWhenUsed/>
    <w:rsid w:val="00B668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6812"/>
  </w:style>
  <w:style w:type="paragraph" w:styleId="Footer">
    <w:name w:val="footer"/>
    <w:basedOn w:val="Normal"/>
    <w:link w:val="FooterChar"/>
    <w:uiPriority w:val="99"/>
    <w:unhideWhenUsed/>
    <w:rsid w:val="00B668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6812"/>
  </w:style>
  <w:style w:type="character" w:customStyle="1" w:styleId="jpfdse">
    <w:name w:val="jpfdse"/>
    <w:basedOn w:val="DefaultParagraphFont"/>
    <w:rsid w:val="00513E24"/>
  </w:style>
  <w:style w:type="character" w:styleId="Emphasis">
    <w:name w:val="Emphasis"/>
    <w:basedOn w:val="DefaultParagraphFont"/>
    <w:uiPriority w:val="20"/>
    <w:qFormat/>
    <w:rsid w:val="00633B27"/>
    <w:rPr>
      <w:i/>
      <w:iCs/>
    </w:rPr>
  </w:style>
  <w:style w:type="character" w:customStyle="1" w:styleId="ui-provider">
    <w:name w:val="ui-provider"/>
    <w:basedOn w:val="DefaultParagraphFont"/>
    <w:rsid w:val="00784F55"/>
  </w:style>
  <w:style w:type="character" w:customStyle="1" w:styleId="Heading1Char">
    <w:name w:val="Heading 1 Char"/>
    <w:basedOn w:val="DefaultParagraphFont"/>
    <w:link w:val="Heading1"/>
    <w:uiPriority w:val="9"/>
    <w:rsid w:val="0096013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60137"/>
    <w:pPr>
      <w:outlineLvl w:val="9"/>
    </w:pPr>
    <w:rPr>
      <w:kern w:val="0"/>
      <w:lang w:val="en-US"/>
      <w14:ligatures w14:val="none"/>
    </w:rPr>
  </w:style>
  <w:style w:type="character" w:customStyle="1" w:styleId="Heading2Char">
    <w:name w:val="Heading 2 Char"/>
    <w:basedOn w:val="DefaultParagraphFont"/>
    <w:link w:val="Heading2"/>
    <w:uiPriority w:val="9"/>
    <w:rsid w:val="00303ADA"/>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1D6866"/>
    <w:pPr>
      <w:spacing w:after="100"/>
    </w:pPr>
  </w:style>
  <w:style w:type="paragraph" w:styleId="TOC2">
    <w:name w:val="toc 2"/>
    <w:basedOn w:val="Normal"/>
    <w:next w:val="Normal"/>
    <w:autoRedefine/>
    <w:uiPriority w:val="39"/>
    <w:unhideWhenUsed/>
    <w:rsid w:val="001D6866"/>
    <w:pPr>
      <w:spacing w:after="100"/>
      <w:ind w:left="220"/>
    </w:pPr>
  </w:style>
  <w:style w:type="character" w:styleId="Hyperlink">
    <w:name w:val="Hyperlink"/>
    <w:basedOn w:val="DefaultParagraphFont"/>
    <w:uiPriority w:val="99"/>
    <w:unhideWhenUsed/>
    <w:rsid w:val="001D686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133349">
      <w:bodyDiv w:val="1"/>
      <w:marLeft w:val="0"/>
      <w:marRight w:val="0"/>
      <w:marTop w:val="0"/>
      <w:marBottom w:val="0"/>
      <w:divBdr>
        <w:top w:val="none" w:sz="0" w:space="0" w:color="auto"/>
        <w:left w:val="none" w:sz="0" w:space="0" w:color="auto"/>
        <w:bottom w:val="none" w:sz="0" w:space="0" w:color="auto"/>
        <w:right w:val="none" w:sz="0" w:space="0" w:color="auto"/>
      </w:divBdr>
    </w:div>
    <w:div w:id="220022330">
      <w:bodyDiv w:val="1"/>
      <w:marLeft w:val="0"/>
      <w:marRight w:val="0"/>
      <w:marTop w:val="0"/>
      <w:marBottom w:val="0"/>
      <w:divBdr>
        <w:top w:val="none" w:sz="0" w:space="0" w:color="auto"/>
        <w:left w:val="none" w:sz="0" w:space="0" w:color="auto"/>
        <w:bottom w:val="none" w:sz="0" w:space="0" w:color="auto"/>
        <w:right w:val="none" w:sz="0" w:space="0" w:color="auto"/>
      </w:divBdr>
    </w:div>
    <w:div w:id="353265875">
      <w:bodyDiv w:val="1"/>
      <w:marLeft w:val="0"/>
      <w:marRight w:val="0"/>
      <w:marTop w:val="0"/>
      <w:marBottom w:val="0"/>
      <w:divBdr>
        <w:top w:val="none" w:sz="0" w:space="0" w:color="auto"/>
        <w:left w:val="none" w:sz="0" w:space="0" w:color="auto"/>
        <w:bottom w:val="none" w:sz="0" w:space="0" w:color="auto"/>
        <w:right w:val="none" w:sz="0" w:space="0" w:color="auto"/>
      </w:divBdr>
    </w:div>
    <w:div w:id="414521264">
      <w:bodyDiv w:val="1"/>
      <w:marLeft w:val="0"/>
      <w:marRight w:val="0"/>
      <w:marTop w:val="0"/>
      <w:marBottom w:val="0"/>
      <w:divBdr>
        <w:top w:val="none" w:sz="0" w:space="0" w:color="auto"/>
        <w:left w:val="none" w:sz="0" w:space="0" w:color="auto"/>
        <w:bottom w:val="none" w:sz="0" w:space="0" w:color="auto"/>
        <w:right w:val="none" w:sz="0" w:space="0" w:color="auto"/>
      </w:divBdr>
    </w:div>
    <w:div w:id="435908584">
      <w:bodyDiv w:val="1"/>
      <w:marLeft w:val="0"/>
      <w:marRight w:val="0"/>
      <w:marTop w:val="0"/>
      <w:marBottom w:val="0"/>
      <w:divBdr>
        <w:top w:val="none" w:sz="0" w:space="0" w:color="auto"/>
        <w:left w:val="none" w:sz="0" w:space="0" w:color="auto"/>
        <w:bottom w:val="none" w:sz="0" w:space="0" w:color="auto"/>
        <w:right w:val="none" w:sz="0" w:space="0" w:color="auto"/>
      </w:divBdr>
    </w:div>
    <w:div w:id="440954761">
      <w:bodyDiv w:val="1"/>
      <w:marLeft w:val="0"/>
      <w:marRight w:val="0"/>
      <w:marTop w:val="0"/>
      <w:marBottom w:val="0"/>
      <w:divBdr>
        <w:top w:val="none" w:sz="0" w:space="0" w:color="auto"/>
        <w:left w:val="none" w:sz="0" w:space="0" w:color="auto"/>
        <w:bottom w:val="none" w:sz="0" w:space="0" w:color="auto"/>
        <w:right w:val="none" w:sz="0" w:space="0" w:color="auto"/>
      </w:divBdr>
    </w:div>
    <w:div w:id="472720206">
      <w:bodyDiv w:val="1"/>
      <w:marLeft w:val="0"/>
      <w:marRight w:val="0"/>
      <w:marTop w:val="0"/>
      <w:marBottom w:val="0"/>
      <w:divBdr>
        <w:top w:val="none" w:sz="0" w:space="0" w:color="auto"/>
        <w:left w:val="none" w:sz="0" w:space="0" w:color="auto"/>
        <w:bottom w:val="none" w:sz="0" w:space="0" w:color="auto"/>
        <w:right w:val="none" w:sz="0" w:space="0" w:color="auto"/>
      </w:divBdr>
    </w:div>
    <w:div w:id="525948543">
      <w:bodyDiv w:val="1"/>
      <w:marLeft w:val="0"/>
      <w:marRight w:val="0"/>
      <w:marTop w:val="0"/>
      <w:marBottom w:val="0"/>
      <w:divBdr>
        <w:top w:val="none" w:sz="0" w:space="0" w:color="auto"/>
        <w:left w:val="none" w:sz="0" w:space="0" w:color="auto"/>
        <w:bottom w:val="none" w:sz="0" w:space="0" w:color="auto"/>
        <w:right w:val="none" w:sz="0" w:space="0" w:color="auto"/>
      </w:divBdr>
    </w:div>
    <w:div w:id="577251089">
      <w:bodyDiv w:val="1"/>
      <w:marLeft w:val="0"/>
      <w:marRight w:val="0"/>
      <w:marTop w:val="0"/>
      <w:marBottom w:val="0"/>
      <w:divBdr>
        <w:top w:val="none" w:sz="0" w:space="0" w:color="auto"/>
        <w:left w:val="none" w:sz="0" w:space="0" w:color="auto"/>
        <w:bottom w:val="none" w:sz="0" w:space="0" w:color="auto"/>
        <w:right w:val="none" w:sz="0" w:space="0" w:color="auto"/>
      </w:divBdr>
    </w:div>
    <w:div w:id="732314074">
      <w:bodyDiv w:val="1"/>
      <w:marLeft w:val="0"/>
      <w:marRight w:val="0"/>
      <w:marTop w:val="0"/>
      <w:marBottom w:val="0"/>
      <w:divBdr>
        <w:top w:val="none" w:sz="0" w:space="0" w:color="auto"/>
        <w:left w:val="none" w:sz="0" w:space="0" w:color="auto"/>
        <w:bottom w:val="none" w:sz="0" w:space="0" w:color="auto"/>
        <w:right w:val="none" w:sz="0" w:space="0" w:color="auto"/>
      </w:divBdr>
    </w:div>
    <w:div w:id="836849480">
      <w:bodyDiv w:val="1"/>
      <w:marLeft w:val="0"/>
      <w:marRight w:val="0"/>
      <w:marTop w:val="0"/>
      <w:marBottom w:val="0"/>
      <w:divBdr>
        <w:top w:val="none" w:sz="0" w:space="0" w:color="auto"/>
        <w:left w:val="none" w:sz="0" w:space="0" w:color="auto"/>
        <w:bottom w:val="none" w:sz="0" w:space="0" w:color="auto"/>
        <w:right w:val="none" w:sz="0" w:space="0" w:color="auto"/>
      </w:divBdr>
    </w:div>
    <w:div w:id="862396856">
      <w:bodyDiv w:val="1"/>
      <w:marLeft w:val="0"/>
      <w:marRight w:val="0"/>
      <w:marTop w:val="0"/>
      <w:marBottom w:val="0"/>
      <w:divBdr>
        <w:top w:val="none" w:sz="0" w:space="0" w:color="auto"/>
        <w:left w:val="none" w:sz="0" w:space="0" w:color="auto"/>
        <w:bottom w:val="none" w:sz="0" w:space="0" w:color="auto"/>
        <w:right w:val="none" w:sz="0" w:space="0" w:color="auto"/>
      </w:divBdr>
    </w:div>
    <w:div w:id="920027031">
      <w:bodyDiv w:val="1"/>
      <w:marLeft w:val="0"/>
      <w:marRight w:val="0"/>
      <w:marTop w:val="0"/>
      <w:marBottom w:val="0"/>
      <w:divBdr>
        <w:top w:val="none" w:sz="0" w:space="0" w:color="auto"/>
        <w:left w:val="none" w:sz="0" w:space="0" w:color="auto"/>
        <w:bottom w:val="none" w:sz="0" w:space="0" w:color="auto"/>
        <w:right w:val="none" w:sz="0" w:space="0" w:color="auto"/>
      </w:divBdr>
    </w:div>
    <w:div w:id="954673248">
      <w:bodyDiv w:val="1"/>
      <w:marLeft w:val="0"/>
      <w:marRight w:val="0"/>
      <w:marTop w:val="0"/>
      <w:marBottom w:val="0"/>
      <w:divBdr>
        <w:top w:val="none" w:sz="0" w:space="0" w:color="auto"/>
        <w:left w:val="none" w:sz="0" w:space="0" w:color="auto"/>
        <w:bottom w:val="none" w:sz="0" w:space="0" w:color="auto"/>
        <w:right w:val="none" w:sz="0" w:space="0" w:color="auto"/>
      </w:divBdr>
    </w:div>
    <w:div w:id="1202479966">
      <w:bodyDiv w:val="1"/>
      <w:marLeft w:val="0"/>
      <w:marRight w:val="0"/>
      <w:marTop w:val="0"/>
      <w:marBottom w:val="0"/>
      <w:divBdr>
        <w:top w:val="none" w:sz="0" w:space="0" w:color="auto"/>
        <w:left w:val="none" w:sz="0" w:space="0" w:color="auto"/>
        <w:bottom w:val="none" w:sz="0" w:space="0" w:color="auto"/>
        <w:right w:val="none" w:sz="0" w:space="0" w:color="auto"/>
      </w:divBdr>
    </w:div>
    <w:div w:id="1295987026">
      <w:bodyDiv w:val="1"/>
      <w:marLeft w:val="0"/>
      <w:marRight w:val="0"/>
      <w:marTop w:val="0"/>
      <w:marBottom w:val="0"/>
      <w:divBdr>
        <w:top w:val="none" w:sz="0" w:space="0" w:color="auto"/>
        <w:left w:val="none" w:sz="0" w:space="0" w:color="auto"/>
        <w:bottom w:val="none" w:sz="0" w:space="0" w:color="auto"/>
        <w:right w:val="none" w:sz="0" w:space="0" w:color="auto"/>
      </w:divBdr>
    </w:div>
    <w:div w:id="1390497013">
      <w:bodyDiv w:val="1"/>
      <w:marLeft w:val="0"/>
      <w:marRight w:val="0"/>
      <w:marTop w:val="0"/>
      <w:marBottom w:val="0"/>
      <w:divBdr>
        <w:top w:val="none" w:sz="0" w:space="0" w:color="auto"/>
        <w:left w:val="none" w:sz="0" w:space="0" w:color="auto"/>
        <w:bottom w:val="none" w:sz="0" w:space="0" w:color="auto"/>
        <w:right w:val="none" w:sz="0" w:space="0" w:color="auto"/>
      </w:divBdr>
      <w:divsChild>
        <w:div w:id="385642573">
          <w:marLeft w:val="0"/>
          <w:marRight w:val="0"/>
          <w:marTop w:val="0"/>
          <w:marBottom w:val="0"/>
          <w:divBdr>
            <w:top w:val="single" w:sz="2" w:space="0" w:color="auto"/>
            <w:left w:val="single" w:sz="2" w:space="0" w:color="auto"/>
            <w:bottom w:val="single" w:sz="6" w:space="0" w:color="auto"/>
            <w:right w:val="single" w:sz="2" w:space="0" w:color="auto"/>
          </w:divBdr>
          <w:divsChild>
            <w:div w:id="1841501816">
              <w:marLeft w:val="0"/>
              <w:marRight w:val="0"/>
              <w:marTop w:val="100"/>
              <w:marBottom w:val="100"/>
              <w:divBdr>
                <w:top w:val="single" w:sz="2" w:space="0" w:color="D9D9E3"/>
                <w:left w:val="single" w:sz="2" w:space="0" w:color="D9D9E3"/>
                <w:bottom w:val="single" w:sz="2" w:space="0" w:color="D9D9E3"/>
                <w:right w:val="single" w:sz="2" w:space="0" w:color="D9D9E3"/>
              </w:divBdr>
              <w:divsChild>
                <w:div w:id="944732011">
                  <w:marLeft w:val="0"/>
                  <w:marRight w:val="0"/>
                  <w:marTop w:val="0"/>
                  <w:marBottom w:val="0"/>
                  <w:divBdr>
                    <w:top w:val="single" w:sz="2" w:space="0" w:color="D9D9E3"/>
                    <w:left w:val="single" w:sz="2" w:space="0" w:color="D9D9E3"/>
                    <w:bottom w:val="single" w:sz="2" w:space="0" w:color="D9D9E3"/>
                    <w:right w:val="single" w:sz="2" w:space="0" w:color="D9D9E3"/>
                  </w:divBdr>
                  <w:divsChild>
                    <w:div w:id="834539169">
                      <w:marLeft w:val="0"/>
                      <w:marRight w:val="0"/>
                      <w:marTop w:val="0"/>
                      <w:marBottom w:val="0"/>
                      <w:divBdr>
                        <w:top w:val="single" w:sz="2" w:space="0" w:color="D9D9E3"/>
                        <w:left w:val="single" w:sz="2" w:space="0" w:color="D9D9E3"/>
                        <w:bottom w:val="single" w:sz="2" w:space="0" w:color="D9D9E3"/>
                        <w:right w:val="single" w:sz="2" w:space="0" w:color="D9D9E3"/>
                      </w:divBdr>
                      <w:divsChild>
                        <w:div w:id="217397617">
                          <w:marLeft w:val="0"/>
                          <w:marRight w:val="0"/>
                          <w:marTop w:val="0"/>
                          <w:marBottom w:val="0"/>
                          <w:divBdr>
                            <w:top w:val="single" w:sz="2" w:space="0" w:color="D9D9E3"/>
                            <w:left w:val="single" w:sz="2" w:space="0" w:color="D9D9E3"/>
                            <w:bottom w:val="single" w:sz="2" w:space="0" w:color="D9D9E3"/>
                            <w:right w:val="single" w:sz="2" w:space="0" w:color="D9D9E3"/>
                          </w:divBdr>
                          <w:divsChild>
                            <w:div w:id="7065695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76720126">
          <w:marLeft w:val="0"/>
          <w:marRight w:val="0"/>
          <w:marTop w:val="0"/>
          <w:marBottom w:val="0"/>
          <w:divBdr>
            <w:top w:val="none" w:sz="0" w:space="0" w:color="auto"/>
            <w:left w:val="none" w:sz="0" w:space="0" w:color="auto"/>
            <w:bottom w:val="none" w:sz="0" w:space="0" w:color="auto"/>
            <w:right w:val="none" w:sz="0" w:space="0" w:color="auto"/>
          </w:divBdr>
        </w:div>
      </w:divsChild>
    </w:div>
    <w:div w:id="1408115848">
      <w:bodyDiv w:val="1"/>
      <w:marLeft w:val="0"/>
      <w:marRight w:val="0"/>
      <w:marTop w:val="0"/>
      <w:marBottom w:val="0"/>
      <w:divBdr>
        <w:top w:val="none" w:sz="0" w:space="0" w:color="auto"/>
        <w:left w:val="none" w:sz="0" w:space="0" w:color="auto"/>
        <w:bottom w:val="none" w:sz="0" w:space="0" w:color="auto"/>
        <w:right w:val="none" w:sz="0" w:space="0" w:color="auto"/>
      </w:divBdr>
    </w:div>
    <w:div w:id="1527601022">
      <w:bodyDiv w:val="1"/>
      <w:marLeft w:val="0"/>
      <w:marRight w:val="0"/>
      <w:marTop w:val="0"/>
      <w:marBottom w:val="0"/>
      <w:divBdr>
        <w:top w:val="none" w:sz="0" w:space="0" w:color="auto"/>
        <w:left w:val="none" w:sz="0" w:space="0" w:color="auto"/>
        <w:bottom w:val="none" w:sz="0" w:space="0" w:color="auto"/>
        <w:right w:val="none" w:sz="0" w:space="0" w:color="auto"/>
      </w:divBdr>
    </w:div>
    <w:div w:id="1545632752">
      <w:bodyDiv w:val="1"/>
      <w:marLeft w:val="0"/>
      <w:marRight w:val="0"/>
      <w:marTop w:val="0"/>
      <w:marBottom w:val="0"/>
      <w:divBdr>
        <w:top w:val="none" w:sz="0" w:space="0" w:color="auto"/>
        <w:left w:val="none" w:sz="0" w:space="0" w:color="auto"/>
        <w:bottom w:val="none" w:sz="0" w:space="0" w:color="auto"/>
        <w:right w:val="none" w:sz="0" w:space="0" w:color="auto"/>
      </w:divBdr>
    </w:div>
    <w:div w:id="2041667129">
      <w:bodyDiv w:val="1"/>
      <w:marLeft w:val="0"/>
      <w:marRight w:val="0"/>
      <w:marTop w:val="0"/>
      <w:marBottom w:val="0"/>
      <w:divBdr>
        <w:top w:val="none" w:sz="0" w:space="0" w:color="auto"/>
        <w:left w:val="none" w:sz="0" w:space="0" w:color="auto"/>
        <w:bottom w:val="none" w:sz="0" w:space="0" w:color="auto"/>
        <w:right w:val="none" w:sz="0" w:space="0" w:color="auto"/>
      </w:divBdr>
      <w:divsChild>
        <w:div w:id="398331376">
          <w:marLeft w:val="0"/>
          <w:marRight w:val="0"/>
          <w:marTop w:val="0"/>
          <w:marBottom w:val="0"/>
          <w:divBdr>
            <w:top w:val="none" w:sz="0" w:space="0" w:color="auto"/>
            <w:left w:val="none" w:sz="0" w:space="0" w:color="auto"/>
            <w:bottom w:val="none" w:sz="0" w:space="0" w:color="auto"/>
            <w:right w:val="none" w:sz="0" w:space="0" w:color="auto"/>
          </w:divBdr>
        </w:div>
        <w:div w:id="1234661203">
          <w:marLeft w:val="0"/>
          <w:marRight w:val="0"/>
          <w:marTop w:val="0"/>
          <w:marBottom w:val="0"/>
          <w:divBdr>
            <w:top w:val="none" w:sz="0" w:space="0" w:color="auto"/>
            <w:left w:val="none" w:sz="0" w:space="0" w:color="auto"/>
            <w:bottom w:val="none" w:sz="0" w:space="0" w:color="auto"/>
            <w:right w:val="none" w:sz="0" w:space="0" w:color="auto"/>
          </w:divBdr>
          <w:divsChild>
            <w:div w:id="1159230481">
              <w:marLeft w:val="0"/>
              <w:marRight w:val="0"/>
              <w:marTop w:val="0"/>
              <w:marBottom w:val="0"/>
              <w:divBdr>
                <w:top w:val="none" w:sz="0" w:space="0" w:color="auto"/>
                <w:left w:val="none" w:sz="0" w:space="0" w:color="auto"/>
                <w:bottom w:val="none" w:sz="0" w:space="0" w:color="auto"/>
                <w:right w:val="none" w:sz="0" w:space="0" w:color="auto"/>
              </w:divBdr>
              <w:divsChild>
                <w:div w:id="810175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8674734">
      <w:bodyDiv w:val="1"/>
      <w:marLeft w:val="0"/>
      <w:marRight w:val="0"/>
      <w:marTop w:val="0"/>
      <w:marBottom w:val="0"/>
      <w:divBdr>
        <w:top w:val="none" w:sz="0" w:space="0" w:color="auto"/>
        <w:left w:val="none" w:sz="0" w:space="0" w:color="auto"/>
        <w:bottom w:val="none" w:sz="0" w:space="0" w:color="auto"/>
        <w:right w:val="none" w:sz="0" w:space="0" w:color="auto"/>
      </w:divBdr>
    </w:div>
    <w:div w:id="21182084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Visio_Drawing.vsdx"/><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365984-4135-4673-8938-09EE5C6DE9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13010</TotalTime>
  <Pages>19</Pages>
  <Words>3697</Words>
  <Characters>22852</Characters>
  <Application>Microsoft Office Word</Application>
  <DocSecurity>0</DocSecurity>
  <Lines>374</Lines>
  <Paragraphs>85</Paragraphs>
  <ScaleCrop>false</ScaleCrop>
  <HeadingPairs>
    <vt:vector size="2" baseType="variant">
      <vt:variant>
        <vt:lpstr>Title</vt:lpstr>
      </vt:variant>
      <vt:variant>
        <vt:i4>1</vt:i4>
      </vt:variant>
    </vt:vector>
  </HeadingPairs>
  <TitlesOfParts>
    <vt:vector size="1" baseType="lpstr">
      <vt:lpstr>MSC DIGITAL SKILLS FOR THE HEALTH AND CARE PROFESSIONS</vt:lpstr>
    </vt:vector>
  </TitlesOfParts>
  <Company/>
  <LinksUpToDate>false</LinksUpToDate>
  <CharactersWithSpaces>26464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MSC DIGITAL SKILLS FOR THE HEALTH AND CARE PROFESSIONS</dc:title>
  <dc:subject/>
  <dc:creator>Ffion Timmins (Welsh Ambulance Service NHS Trust 020 - Operational Change Manager (EPCR)</dc:creator>
  <cp:keywords/>
  <dc:description/>
  <cp:lastModifiedBy>Ffion Timmins (Welsh Ambulance Service NHS Trust 020 - Operational Change Manager (EPCR)</cp:lastModifiedBy>
  <cp:revision>1271</cp:revision>
  <dcterms:created xsi:type="dcterms:W3CDTF">2023-03-09T08:55:00Z</dcterms:created>
  <dcterms:modified xsi:type="dcterms:W3CDTF">2023-05-12T14:20:00Z</dcterms:modified>
  <cp:category>Date of Submission: 12th May 2023</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1ad80962-3384-4511-a798-e4d1c63faee1</vt:lpwstr>
  </property>
</Properties>
</file>