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324CDC" w14:textId="77777777" w:rsidR="000A0E85" w:rsidRPr="0002322F" w:rsidRDefault="000A0E85" w:rsidP="000A0E85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>UWTSD SWANSEA</w:t>
      </w:r>
    </w:p>
    <w:p w14:paraId="1A60C11E" w14:textId="6D044FD4" w:rsidR="000A0E85" w:rsidRPr="0002322F" w:rsidRDefault="000A0E85" w:rsidP="000A0E85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>CERT HE ART AND DESIGN FOUNDATION 2018/2019</w:t>
      </w:r>
    </w:p>
    <w:p w14:paraId="21EED106" w14:textId="598CF654" w:rsidR="000A0E85" w:rsidRPr="0002322F" w:rsidRDefault="000A0E85" w:rsidP="000A0E85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>M4X02037 + M4X02038</w:t>
      </w:r>
    </w:p>
    <w:p w14:paraId="0CDD63D5" w14:textId="3E1CB6A0" w:rsidR="000A0E85" w:rsidRPr="0002322F" w:rsidRDefault="000A0E85" w:rsidP="000A0E85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>Commencement date: 2</w:t>
      </w:r>
      <w:r w:rsidR="004237DA" w:rsidRPr="0002322F">
        <w:rPr>
          <w:rFonts w:cstheme="minorHAnsi"/>
          <w:b/>
          <w:color w:val="000000" w:themeColor="text1"/>
        </w:rPr>
        <w:t>2</w:t>
      </w:r>
      <w:r w:rsidRPr="0002322F">
        <w:rPr>
          <w:rFonts w:cstheme="minorHAnsi"/>
          <w:b/>
          <w:color w:val="000000" w:themeColor="text1"/>
        </w:rPr>
        <w:t xml:space="preserve">.02.19 </w:t>
      </w:r>
    </w:p>
    <w:p w14:paraId="640DFC65" w14:textId="77777777" w:rsidR="00482717" w:rsidRPr="0002322F" w:rsidRDefault="000A0E85" w:rsidP="00482717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 xml:space="preserve">Assessment dates: </w:t>
      </w:r>
    </w:p>
    <w:p w14:paraId="7AFF2C90" w14:textId="6A9431C6" w:rsidR="00482717" w:rsidRPr="0002322F" w:rsidRDefault="00482717" w:rsidP="00482717">
      <w:pPr>
        <w:rPr>
          <w:rFonts w:cstheme="minorHAnsi"/>
          <w:b/>
          <w:color w:val="000000" w:themeColor="text1"/>
        </w:rPr>
      </w:pPr>
      <w:r w:rsidRPr="0002322F">
        <w:rPr>
          <w:rFonts w:cstheme="minorHAnsi"/>
          <w:b/>
          <w:color w:val="000000" w:themeColor="text1"/>
        </w:rPr>
        <w:t xml:space="preserve">Essay hand in </w:t>
      </w:r>
      <w:r w:rsidR="004237DA" w:rsidRPr="0002322F">
        <w:rPr>
          <w:rFonts w:cstheme="minorHAnsi"/>
          <w:b/>
          <w:color w:val="000000" w:themeColor="text1"/>
        </w:rPr>
        <w:t>23</w:t>
      </w:r>
      <w:r w:rsidRPr="0002322F">
        <w:rPr>
          <w:rFonts w:cstheme="minorHAnsi"/>
          <w:b/>
          <w:color w:val="000000" w:themeColor="text1"/>
        </w:rPr>
        <w:t>.0</w:t>
      </w:r>
      <w:r w:rsidR="004237DA" w:rsidRPr="0002322F">
        <w:rPr>
          <w:rFonts w:cstheme="minorHAnsi"/>
          <w:b/>
          <w:color w:val="000000" w:themeColor="text1"/>
        </w:rPr>
        <w:t>3</w:t>
      </w:r>
      <w:r w:rsidRPr="0002322F">
        <w:rPr>
          <w:rFonts w:cstheme="minorHAnsi"/>
          <w:b/>
          <w:color w:val="000000" w:themeColor="text1"/>
        </w:rPr>
        <w:t>.</w:t>
      </w:r>
      <w:r w:rsidR="004237DA" w:rsidRPr="0002322F">
        <w:rPr>
          <w:rFonts w:cstheme="minorHAnsi"/>
          <w:b/>
          <w:color w:val="000000" w:themeColor="text1"/>
        </w:rPr>
        <w:t xml:space="preserve">20 </w:t>
      </w:r>
      <w:r w:rsidRPr="0002322F">
        <w:rPr>
          <w:rFonts w:cstheme="minorHAnsi"/>
          <w:b/>
          <w:color w:val="000000" w:themeColor="text1"/>
        </w:rPr>
        <w:t>Sketchbooks and Final Exhibition 1</w:t>
      </w:r>
      <w:r w:rsidR="004237DA" w:rsidRPr="0002322F">
        <w:rPr>
          <w:rFonts w:cstheme="minorHAnsi"/>
          <w:b/>
          <w:color w:val="000000" w:themeColor="text1"/>
        </w:rPr>
        <w:t>5</w:t>
      </w:r>
      <w:r w:rsidRPr="0002322F">
        <w:rPr>
          <w:rFonts w:cstheme="minorHAnsi"/>
          <w:b/>
          <w:color w:val="000000" w:themeColor="text1"/>
        </w:rPr>
        <w:t xml:space="preserve">.05.19, Verbal Presentation </w:t>
      </w:r>
      <w:r w:rsidR="004237DA" w:rsidRPr="0002322F">
        <w:rPr>
          <w:rFonts w:cstheme="minorHAnsi"/>
          <w:b/>
          <w:color w:val="000000" w:themeColor="text1"/>
        </w:rPr>
        <w:t>19</w:t>
      </w:r>
      <w:r w:rsidRPr="0002322F">
        <w:rPr>
          <w:rFonts w:cstheme="minorHAnsi"/>
          <w:b/>
          <w:color w:val="000000" w:themeColor="text1"/>
        </w:rPr>
        <w:t xml:space="preserve">.05.19 </w:t>
      </w:r>
    </w:p>
    <w:p w14:paraId="4B64A806" w14:textId="3AEE657C" w:rsidR="00482717" w:rsidRPr="00A01937" w:rsidRDefault="004237DA" w:rsidP="00482717">
      <w:pPr>
        <w:spacing w:after="150"/>
        <w:ind w:right="150"/>
        <w:outlineLvl w:val="1"/>
        <w:rPr>
          <w:rFonts w:eastAsia="Times New Roman" w:cstheme="minorHAnsi"/>
          <w:b/>
          <w:bCs/>
          <w:color w:val="000000" w:themeColor="text1"/>
          <w:sz w:val="74"/>
          <w:szCs w:val="74"/>
        </w:rPr>
      </w:pPr>
      <w:r w:rsidRPr="00A01937">
        <w:rPr>
          <w:rFonts w:eastAsia="Times New Roman" w:cstheme="minorHAnsi"/>
          <w:b/>
          <w:bCs/>
          <w:color w:val="000000" w:themeColor="text1"/>
          <w:sz w:val="74"/>
          <w:szCs w:val="74"/>
        </w:rPr>
        <w:t xml:space="preserve">In real life </w:t>
      </w:r>
    </w:p>
    <w:p w14:paraId="40995547" w14:textId="2F97EE33" w:rsidR="004237DA" w:rsidRPr="0002322F" w:rsidRDefault="004237DA" w:rsidP="004237DA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00000" w:themeColor="text1"/>
          <w:spacing w:val="3"/>
        </w:rPr>
      </w:pPr>
      <w:r w:rsidRPr="0002322F">
        <w:rPr>
          <w:rFonts w:asciiTheme="minorHAnsi" w:hAnsiTheme="minorHAnsi" w:cstheme="minorHAnsi"/>
          <w:color w:val="000000" w:themeColor="text1"/>
          <w:spacing w:val="3"/>
        </w:rPr>
        <w:t xml:space="preserve">Inspired by the </w:t>
      </w:r>
      <w:proofErr w:type="spellStart"/>
      <w:r w:rsidRPr="0002322F">
        <w:rPr>
          <w:rFonts w:asciiTheme="minorHAnsi" w:hAnsiTheme="minorHAnsi" w:cstheme="minorHAnsi"/>
          <w:color w:val="000000" w:themeColor="text1"/>
          <w:spacing w:val="3"/>
        </w:rPr>
        <w:t>Olafur</w:t>
      </w:r>
      <w:proofErr w:type="spellEnd"/>
      <w:r w:rsidRPr="0002322F">
        <w:rPr>
          <w:rFonts w:asciiTheme="minorHAnsi" w:hAnsiTheme="minorHAnsi" w:cstheme="minorHAnsi"/>
          <w:color w:val="000000" w:themeColor="text1"/>
          <w:spacing w:val="3"/>
        </w:rPr>
        <w:t xml:space="preserve"> Eliasson of the same name (Tate Modern, 2019), a list of words creates a real time response to kick start this project…….</w:t>
      </w:r>
    </w:p>
    <w:p w14:paraId="55696CEF" w14:textId="26D86DD0" w:rsidR="004237DA" w:rsidRPr="00A01937" w:rsidRDefault="004237DA" w:rsidP="004237DA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00000" w:themeColor="text1"/>
          <w:spacing w:val="3"/>
        </w:rPr>
      </w:pPr>
      <w:r w:rsidRPr="0002322F">
        <w:rPr>
          <w:rFonts w:asciiTheme="minorHAnsi" w:hAnsiTheme="minorHAnsi" w:cstheme="minorHAnsi"/>
          <w:color w:val="000000" w:themeColor="text1"/>
          <w:spacing w:val="3"/>
        </w:rPr>
        <w:t>/locally sourced/2009/colour theory/kitchen/Process/Venice/vegetarian/</w:t>
      </w:r>
      <w:r w:rsidRPr="0002322F">
        <w:rPr>
          <w:rFonts w:asciiTheme="minorHAnsi" w:hAnsiTheme="minorHAnsi" w:cstheme="minorHAnsi"/>
          <w:color w:val="000000" w:themeColor="text1"/>
        </w:rPr>
        <w:t>people/</w:t>
      </w:r>
      <w:r w:rsidRPr="00A01937">
        <w:rPr>
          <w:rFonts w:asciiTheme="minorHAnsi" w:hAnsiTheme="minorHAnsi" w:cstheme="minorHAnsi"/>
          <w:i/>
          <w:color w:val="000000" w:themeColor="text1"/>
        </w:rPr>
        <w:t xml:space="preserve"> 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seashells/</w:t>
      </w:r>
      <w:r w:rsidRPr="00A01937">
        <w:rPr>
          <w:rFonts w:asciiTheme="minorHAnsi" w:hAnsiTheme="minorHAnsi" w:cstheme="minorHAnsi"/>
          <w:color w:val="000000" w:themeColor="text1"/>
        </w:rPr>
        <w:t>part/darkness/self/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Biennale</w:t>
      </w:r>
      <w:r w:rsidRPr="00A01937">
        <w:rPr>
          <w:rFonts w:asciiTheme="minorHAnsi" w:hAnsiTheme="minorHAnsi" w:cstheme="minorHAnsi"/>
          <w:color w:val="000000" w:themeColor="text1"/>
        </w:rPr>
        <w:t>/film-makers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/New York /Pavilion/Public/</w:t>
      </w:r>
      <w:r w:rsidRPr="00A01937">
        <w:rPr>
          <w:rFonts w:asciiTheme="minorHAnsi" w:hAnsiTheme="minorHAnsi" w:cstheme="minorHAnsi"/>
          <w:color w:val="000000" w:themeColor="text1"/>
        </w:rPr>
        <w:t>part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/air /</w:t>
      </w:r>
      <w:r w:rsidRPr="00A01937">
        <w:rPr>
          <w:rFonts w:asciiTheme="minorHAnsi" w:hAnsiTheme="minorHAnsi" w:cstheme="minorHAnsi"/>
          <w:bCs/>
          <w:iCs/>
          <w:color w:val="000000" w:themeColor="text1"/>
        </w:rPr>
        <w:t xml:space="preserve">2014/ 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complex geometry/galaxies/pavilion/</w:t>
      </w:r>
      <w:r w:rsidRPr="00A01937">
        <w:rPr>
          <w:rFonts w:asciiTheme="minorHAnsi" w:hAnsiTheme="minorHAnsi" w:cstheme="minorHAnsi"/>
          <w:color w:val="000000" w:themeColor="text1"/>
        </w:rPr>
        <w:t>between/world /optical/expansive/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off-grid /</w:t>
      </w:r>
      <w:r w:rsidR="0002322F">
        <w:rPr>
          <w:rFonts w:asciiTheme="minorHAnsi" w:hAnsiTheme="minorHAnsi" w:cstheme="minorHAnsi"/>
          <w:color w:val="000000" w:themeColor="text1"/>
          <w:spacing w:val="3"/>
        </w:rPr>
        <w:t>s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culpture/events/work/</w:t>
      </w:r>
      <w:r w:rsidRPr="00A01937">
        <w:rPr>
          <w:rFonts w:asciiTheme="minorHAnsi" w:hAnsiTheme="minorHAnsi" w:cstheme="minorHAnsi"/>
          <w:iCs/>
          <w:color w:val="000000" w:themeColor="text1"/>
          <w:spacing w:val="3"/>
        </w:rPr>
        <w:t>passageways/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 West</w:t>
      </w:r>
      <w:r w:rsidRPr="00A01937">
        <w:rPr>
          <w:rFonts w:asciiTheme="minorHAnsi" w:hAnsiTheme="minorHAnsi" w:cstheme="minorHAnsi"/>
          <w:iCs/>
          <w:color w:val="000000" w:themeColor="text1"/>
          <w:spacing w:val="3"/>
        </w:rPr>
        <w:t xml:space="preserve"> /2003/Waterfalls/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Turbine Hall/Million/</w:t>
      </w:r>
      <w:r w:rsidRPr="00A01937">
        <w:rPr>
          <w:rFonts w:asciiTheme="minorHAnsi" w:hAnsiTheme="minorHAnsi" w:cstheme="minorHAnsi"/>
          <w:color w:val="000000" w:themeColor="text1"/>
        </w:rPr>
        <w:t xml:space="preserve"> investigations/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elemental</w:t>
      </w:r>
      <w:r w:rsidRPr="00A01937">
        <w:rPr>
          <w:rFonts w:asciiTheme="minorHAnsi" w:hAnsiTheme="minorHAnsi" w:cstheme="minorHAnsi"/>
          <w:color w:val="000000" w:themeColor="text1"/>
        </w:rPr>
        <w:t>/archivists/meteorite/</w:t>
      </w:r>
      <w:r w:rsidR="0002322F">
        <w:rPr>
          <w:rFonts w:asciiTheme="minorHAnsi" w:hAnsiTheme="minorHAnsi" w:cstheme="minorHAnsi"/>
          <w:iCs/>
          <w:color w:val="000000" w:themeColor="text1"/>
          <w:spacing w:val="3"/>
        </w:rPr>
        <w:t>g</w:t>
      </w:r>
      <w:r w:rsidRPr="00A01937">
        <w:rPr>
          <w:rFonts w:asciiTheme="minorHAnsi" w:hAnsiTheme="minorHAnsi" w:cstheme="minorHAnsi"/>
          <w:iCs/>
          <w:color w:val="000000" w:themeColor="text1"/>
          <w:spacing w:val="3"/>
        </w:rPr>
        <w:t>reen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/east/professor/unforgettable/</w:t>
      </w:r>
      <w:r w:rsidRPr="00A01937">
        <w:rPr>
          <w:rFonts w:asciiTheme="minorHAnsi" w:hAnsiTheme="minorHAnsi" w:cstheme="minorHAnsi"/>
          <w:color w:val="000000" w:themeColor="text1"/>
        </w:rPr>
        <w:t xml:space="preserve"> administrators/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cities/</w:t>
      </w:r>
      <w:r w:rsidRPr="00A01937">
        <w:rPr>
          <w:rFonts w:asciiTheme="minorHAnsi" w:hAnsiTheme="minorHAnsi" w:cstheme="minorHAnsi"/>
          <w:color w:val="000000" w:themeColor="text1"/>
        </w:rPr>
        <w:t>Studio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/Greenland/two/research/common/Installation/</w:t>
      </w:r>
      <w:r w:rsidRPr="00A01937">
        <w:rPr>
          <w:rFonts w:asciiTheme="minorHAnsi" w:hAnsiTheme="minorHAnsi" w:cstheme="minorHAnsi"/>
          <w:color w:val="000000" w:themeColor="text1"/>
        </w:rPr>
        <w:t xml:space="preserve"> technicians/civic/limited/relations/holes/cooks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/coils/2007/</w:t>
      </w:r>
      <w:r w:rsidRPr="00A01937">
        <w:rPr>
          <w:rFonts w:asciiTheme="minorHAnsi" w:hAnsiTheme="minorHAnsi" w:cstheme="minorHAnsi"/>
          <w:color w:val="000000" w:themeColor="text1"/>
        </w:rPr>
        <w:t>context /construction/ sequence/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Berlin/</w:t>
      </w:r>
      <w:r w:rsidRPr="00A01937">
        <w:rPr>
          <w:rFonts w:asciiTheme="minorHAnsi" w:hAnsiTheme="minorHAnsi" w:cstheme="minorHAnsi"/>
          <w:color w:val="000000" w:themeColor="text1"/>
        </w:rPr>
        <w:t xml:space="preserve"> body/way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</w:t>
      </w:r>
      <w:r w:rsidRPr="00A01937">
        <w:rPr>
          <w:rFonts w:asciiTheme="minorHAnsi" w:hAnsiTheme="minorHAnsi" w:cstheme="minorHAnsi"/>
          <w:color w:val="000000" w:themeColor="text1"/>
        </w:rPr>
        <w:t xml:space="preserve"> web/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2001 /year/sun/forms/Painting/Addis Ababa/ </w:t>
      </w:r>
      <w:r w:rsidRPr="00A01937">
        <w:rPr>
          <w:rFonts w:asciiTheme="minorHAnsi" w:hAnsiTheme="minorHAnsi" w:cstheme="minorHAnsi"/>
          <w:color w:val="000000" w:themeColor="text1"/>
        </w:rPr>
        <w:t>17/serpentine/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2017/</w:t>
      </w:r>
      <w:r w:rsidRPr="00A01937">
        <w:rPr>
          <w:rFonts w:asciiTheme="minorHAnsi" w:hAnsiTheme="minorHAnsi" w:cstheme="minorHAnsi"/>
          <w:color w:val="000000" w:themeColor="text1"/>
        </w:rPr>
        <w:t>grew/museum/visitors/perception/</w:t>
      </w:r>
      <w:r w:rsidRPr="00A01937">
        <w:rPr>
          <w:rFonts w:asciiTheme="minorHAnsi" w:hAnsiTheme="minorHAnsi" w:cstheme="minorHAnsi"/>
          <w:bCs/>
          <w:iCs/>
          <w:color w:val="000000" w:themeColor="text1"/>
        </w:rPr>
        <w:t>Past</w:t>
      </w:r>
      <w:r w:rsidRPr="00A01937">
        <w:rPr>
          <w:rFonts w:asciiTheme="minorHAnsi" w:hAnsiTheme="minorHAnsi" w:cstheme="minorHAnsi"/>
          <w:iCs/>
          <w:color w:val="000000" w:themeColor="text1"/>
          <w:bdr w:val="none" w:sz="0" w:space="0" w:color="auto" w:frame="1"/>
        </w:rPr>
        <w:t>/Contact</w:t>
      </w:r>
      <w:r w:rsidRPr="00A01937">
        <w:rPr>
          <w:rFonts w:asciiTheme="minorHAnsi" w:hAnsiTheme="minorHAnsi" w:cstheme="minorHAnsi"/>
          <w:color w:val="000000" w:themeColor="text1"/>
        </w:rPr>
        <w:t xml:space="preserve">/river/journey/ 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stations/50/</w:t>
      </w:r>
      <w:r w:rsidRPr="00A01937">
        <w:rPr>
          <w:rFonts w:asciiTheme="minorHAnsi" w:hAnsiTheme="minorHAnsi" w:cstheme="minorHAnsi"/>
          <w:color w:val="000000" w:themeColor="text1"/>
        </w:rPr>
        <w:t>art historians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</w:t>
      </w:r>
      <w:r w:rsidRPr="00A01937">
        <w:rPr>
          <w:rFonts w:asciiTheme="minorHAnsi" w:hAnsiTheme="minorHAnsi" w:cstheme="minorHAnsi"/>
          <w:color w:val="000000" w:themeColor="text1"/>
        </w:rPr>
        <w:t>choreography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/Biennale Art/</w:t>
      </w:r>
      <w:r w:rsidRPr="00A01937">
        <w:rPr>
          <w:rFonts w:asciiTheme="minorHAnsi" w:hAnsiTheme="minorHAnsi" w:cstheme="minorHAnsi"/>
          <w:color w:val="000000" w:themeColor="text1"/>
        </w:rPr>
        <w:t xml:space="preserve"> 1967/projects/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historians/</w:t>
      </w:r>
      <w:r w:rsidRPr="00A01937">
        <w:rPr>
          <w:rFonts w:asciiTheme="minorHAnsi" w:hAnsiTheme="minorHAnsi" w:cstheme="minorHAnsi"/>
          <w:color w:val="000000" w:themeColor="text1"/>
        </w:rPr>
        <w:t xml:space="preserve"> film, 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 black/little/surroundings/graffiti/</w:t>
      </w:r>
      <w:r w:rsidRPr="00A01937">
        <w:rPr>
          <w:rFonts w:asciiTheme="minorHAnsi" w:hAnsiTheme="minorHAnsi" w:cstheme="minorHAnsi"/>
          <w:bCs/>
          <w:iCs/>
          <w:color w:val="000000" w:themeColor="text1"/>
        </w:rPr>
        <w:t>December/</w:t>
      </w:r>
      <w:r w:rsidRPr="00A01937">
        <w:rPr>
          <w:rFonts w:asciiTheme="minorHAnsi" w:hAnsiTheme="minorHAnsi" w:cstheme="minorHAnsi"/>
          <w:color w:val="000000" w:themeColor="text1"/>
        </w:rPr>
        <w:t>archivists/natural/reflections/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employing/ optical/Denmark/Photography/Film/</w:t>
      </w:r>
      <w:r w:rsidRPr="00A01937">
        <w:rPr>
          <w:rFonts w:asciiTheme="minorHAnsi" w:hAnsiTheme="minorHAnsi" w:cstheme="minorHAnsi"/>
          <w:color w:val="000000" w:themeColor="text1"/>
        </w:rPr>
        <w:t>graphic/designers/sphere/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DNA</w:t>
      </w:r>
      <w:r w:rsidRPr="00A01937">
        <w:rPr>
          <w:rFonts w:asciiTheme="minorHAnsi" w:hAnsiTheme="minorHAnsi" w:cstheme="minorHAnsi"/>
          <w:color w:val="000000" w:themeColor="text1"/>
        </w:rPr>
        <w:t>/materials/practice/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 fund/</w:t>
      </w:r>
      <w:r w:rsidRPr="00A01937">
        <w:rPr>
          <w:rFonts w:asciiTheme="minorHAnsi" w:hAnsiTheme="minorHAnsi" w:cstheme="minorHAnsi"/>
          <w:color w:val="000000" w:themeColor="text1"/>
        </w:rPr>
        <w:t>mechanisms/exhibitions/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>experience/city/modern/light/</w:t>
      </w:r>
      <w:r w:rsidRPr="00A01937">
        <w:rPr>
          <w:rFonts w:asciiTheme="minorHAnsi" w:hAnsiTheme="minorHAnsi" w:cstheme="minorHAnsi"/>
          <w:color w:val="000000" w:themeColor="text1"/>
        </w:rPr>
        <w:t>interventions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 /Norwegian</w:t>
      </w:r>
      <w:r w:rsidR="0002322F">
        <w:rPr>
          <w:rFonts w:asciiTheme="minorHAnsi" w:hAnsiTheme="minorHAnsi" w:cstheme="minorHAnsi"/>
          <w:color w:val="000000" w:themeColor="text1"/>
          <w:spacing w:val="3"/>
        </w:rPr>
        <w:t>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 London/expansive/Space/ground /motion patterns/natural/phenomena/climate change/ energy/commissioned/migration/</w:t>
      </w:r>
      <w:r w:rsidRPr="00A01937">
        <w:rPr>
          <w:rFonts w:asciiTheme="minorHAnsi" w:hAnsiTheme="minorHAnsi" w:cstheme="minorHAnsi"/>
          <w:color w:val="000000" w:themeColor="text1"/>
        </w:rPr>
        <w:t>craftsmen/</w:t>
      </w:r>
      <w:r w:rsidRPr="00A01937">
        <w:rPr>
          <w:rFonts w:asciiTheme="minorHAnsi" w:hAnsiTheme="minorHAnsi" w:cstheme="minorHAnsi"/>
          <w:color w:val="000000" w:themeColor="text1"/>
          <w:spacing w:val="3"/>
        </w:rPr>
        <w:t xml:space="preserve">environment/large/laboratory/Icelandic/designed   </w:t>
      </w:r>
    </w:p>
    <w:p w14:paraId="58397298" w14:textId="77777777" w:rsidR="00786B84" w:rsidRPr="00A01937" w:rsidRDefault="00786B84" w:rsidP="00786B84">
      <w:pPr>
        <w:rPr>
          <w:rFonts w:cstheme="minorHAnsi"/>
          <w:b/>
          <w:color w:val="000000" w:themeColor="text1"/>
          <w:u w:val="single"/>
        </w:rPr>
      </w:pPr>
      <w:r w:rsidRPr="00A01937">
        <w:rPr>
          <w:rFonts w:cstheme="minorHAnsi"/>
          <w:b/>
          <w:color w:val="000000" w:themeColor="text1"/>
          <w:u w:val="single"/>
        </w:rPr>
        <w:t>Task</w:t>
      </w:r>
    </w:p>
    <w:p w14:paraId="0CEB553F" w14:textId="1772E8AD" w:rsidR="004237DA" w:rsidRDefault="00786B84" w:rsidP="004237DA">
      <w:pPr>
        <w:rPr>
          <w:rFonts w:cstheme="minorHAnsi"/>
          <w:color w:val="000000" w:themeColor="text1"/>
        </w:rPr>
      </w:pPr>
      <w:r w:rsidRPr="00A01937">
        <w:rPr>
          <w:rFonts w:cstheme="minorHAnsi"/>
          <w:color w:val="000000" w:themeColor="text1"/>
        </w:rPr>
        <w:t>Ask yourself what</w:t>
      </w:r>
      <w:r w:rsidR="004237DA" w:rsidRPr="00A01937">
        <w:rPr>
          <w:rFonts w:cstheme="minorHAnsi"/>
          <w:color w:val="000000" w:themeColor="text1"/>
        </w:rPr>
        <w:t>’s going on around the world, in Europe, this country, or even your own back yard. AI</w:t>
      </w:r>
      <w:r w:rsidR="0002322F">
        <w:rPr>
          <w:rFonts w:cstheme="minorHAnsi"/>
          <w:color w:val="000000" w:themeColor="text1"/>
        </w:rPr>
        <w:t xml:space="preserve"> </w:t>
      </w:r>
      <w:r w:rsidR="004237DA" w:rsidRPr="00A01937">
        <w:rPr>
          <w:rFonts w:cstheme="minorHAnsi"/>
          <w:color w:val="000000" w:themeColor="text1"/>
        </w:rPr>
        <w:t>(Artificial Intelligence) -</w:t>
      </w:r>
      <w:r w:rsidR="00AF0D28" w:rsidRPr="00A01937">
        <w:rPr>
          <w:rFonts w:cstheme="minorHAnsi"/>
          <w:color w:val="000000" w:themeColor="text1"/>
        </w:rPr>
        <w:t xml:space="preserve"> </w:t>
      </w:r>
      <w:r w:rsidR="004237DA" w:rsidRPr="00A01937">
        <w:rPr>
          <w:rFonts w:cstheme="minorHAnsi"/>
          <w:color w:val="000000" w:themeColor="text1"/>
        </w:rPr>
        <w:t xml:space="preserve">Animal Extinction_ Australian Bush Fires - Brexit - Corona Virus - Coral Bleaching…..These are all REAL LIFE events…..and there are many more.  </w:t>
      </w:r>
    </w:p>
    <w:p w14:paraId="2E54F091" w14:textId="0B9DBB9A" w:rsidR="0002322F" w:rsidRDefault="0002322F" w:rsidP="004237DA">
      <w:pPr>
        <w:rPr>
          <w:rFonts w:cstheme="minorHAnsi"/>
          <w:color w:val="000000" w:themeColor="text1"/>
        </w:rPr>
      </w:pPr>
    </w:p>
    <w:p w14:paraId="3D32BD04" w14:textId="56FB9A8F" w:rsidR="0002322F" w:rsidRPr="00A01937" w:rsidRDefault="0002322F" w:rsidP="004237DA">
      <w:pPr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 xml:space="preserve">Consider the words/numbers above and see what/where they become significant. For example, </w:t>
      </w:r>
      <w:r w:rsidRPr="0002322F">
        <w:rPr>
          <w:rFonts w:cstheme="minorHAnsi"/>
          <w:b/>
          <w:color w:val="000000" w:themeColor="text1"/>
        </w:rPr>
        <w:t>1967</w:t>
      </w:r>
      <w:r>
        <w:rPr>
          <w:rFonts w:cstheme="minorHAnsi"/>
          <w:color w:val="000000" w:themeColor="text1"/>
        </w:rPr>
        <w:t xml:space="preserve"> was the year before the famous riots in Paris. </w:t>
      </w:r>
    </w:p>
    <w:p w14:paraId="3B31FC5F" w14:textId="77777777" w:rsidR="004237DA" w:rsidRPr="00A01937" w:rsidRDefault="004237DA" w:rsidP="004237DA">
      <w:pPr>
        <w:rPr>
          <w:rFonts w:cstheme="minorHAnsi"/>
          <w:color w:val="000000" w:themeColor="text1"/>
        </w:rPr>
      </w:pPr>
    </w:p>
    <w:p w14:paraId="1FFBDA59" w14:textId="77777777" w:rsidR="00AF0D28" w:rsidRPr="00A01937" w:rsidRDefault="004237DA" w:rsidP="00786B84">
      <w:pPr>
        <w:rPr>
          <w:rFonts w:cstheme="minorHAnsi"/>
          <w:color w:val="000000" w:themeColor="text1"/>
        </w:rPr>
      </w:pPr>
      <w:r w:rsidRPr="00A01937">
        <w:rPr>
          <w:rFonts w:cstheme="minorHAnsi"/>
          <w:color w:val="000000" w:themeColor="text1"/>
        </w:rPr>
        <w:t>Contemporary Practice provides an opportunity to reflect A</w:t>
      </w:r>
      <w:r w:rsidR="00AF0D28" w:rsidRPr="00A01937">
        <w:rPr>
          <w:rFonts w:cstheme="minorHAnsi"/>
          <w:color w:val="000000" w:themeColor="text1"/>
        </w:rPr>
        <w:t>ND</w:t>
      </w:r>
      <w:r w:rsidRPr="00A01937">
        <w:rPr>
          <w:rFonts w:cstheme="minorHAnsi"/>
          <w:color w:val="000000" w:themeColor="text1"/>
        </w:rPr>
        <w:t xml:space="preserve"> respond to these REAL LIFE events – whether this be Personal and/or Political. </w:t>
      </w:r>
      <w:r w:rsidR="00786B84" w:rsidRPr="00A01937">
        <w:rPr>
          <w:rFonts w:cstheme="minorHAnsi"/>
          <w:color w:val="000000" w:themeColor="text1"/>
        </w:rPr>
        <w:t xml:space="preserve"> </w:t>
      </w:r>
    </w:p>
    <w:p w14:paraId="4B03D672" w14:textId="6D46A875" w:rsidR="004237DA" w:rsidRPr="00A01937" w:rsidRDefault="004237DA" w:rsidP="00786B84">
      <w:pPr>
        <w:rPr>
          <w:rFonts w:cstheme="minorHAnsi"/>
          <w:color w:val="000000" w:themeColor="text1"/>
        </w:rPr>
      </w:pPr>
    </w:p>
    <w:p w14:paraId="4AB97090" w14:textId="7B551A2C" w:rsidR="004237DA" w:rsidRPr="00A01937" w:rsidRDefault="004237DA" w:rsidP="00786B84">
      <w:pPr>
        <w:rPr>
          <w:rFonts w:cstheme="minorHAnsi"/>
          <w:color w:val="000000" w:themeColor="text1"/>
        </w:rPr>
      </w:pPr>
      <w:r w:rsidRPr="00A01937">
        <w:rPr>
          <w:rFonts w:cstheme="minorHAnsi"/>
          <w:color w:val="000000" w:themeColor="text1"/>
        </w:rPr>
        <w:t xml:space="preserve">Find Practitioners……… Artists/Makers/Designers/Activists/ Theorists /Philosophers/ Scientists/ Engineers/Chemists……who are making ground breaking research into some of these issues. </w:t>
      </w:r>
    </w:p>
    <w:p w14:paraId="05001994" w14:textId="0AD9F0F0" w:rsidR="004237DA" w:rsidRPr="00A01937" w:rsidRDefault="004237DA" w:rsidP="00786B84">
      <w:pPr>
        <w:rPr>
          <w:rFonts w:cstheme="minorHAnsi"/>
          <w:color w:val="000000" w:themeColor="text1"/>
        </w:rPr>
      </w:pPr>
    </w:p>
    <w:p w14:paraId="0EA8207B" w14:textId="3B967901" w:rsidR="004237DA" w:rsidRPr="00A01937" w:rsidRDefault="004237DA" w:rsidP="00786B84">
      <w:pPr>
        <w:rPr>
          <w:rFonts w:cstheme="minorHAnsi"/>
          <w:color w:val="000000" w:themeColor="text1"/>
        </w:rPr>
      </w:pPr>
      <w:r w:rsidRPr="00A01937">
        <w:rPr>
          <w:rFonts w:cstheme="minorHAnsi"/>
          <w:color w:val="000000" w:themeColor="text1"/>
        </w:rPr>
        <w:t xml:space="preserve">Find </w:t>
      </w:r>
      <w:r w:rsidR="00AF0D28" w:rsidRPr="00A01937">
        <w:rPr>
          <w:rFonts w:cstheme="minorHAnsi"/>
          <w:color w:val="000000" w:themeColor="text1"/>
        </w:rPr>
        <w:t xml:space="preserve">Public </w:t>
      </w:r>
      <w:r w:rsidRPr="00A01937">
        <w:rPr>
          <w:rFonts w:cstheme="minorHAnsi"/>
          <w:color w:val="000000" w:themeColor="text1"/>
        </w:rPr>
        <w:t>Events……..TED TALKS, (Venice) Biennale’s,</w:t>
      </w:r>
      <w:r w:rsidR="00AF0D28" w:rsidRPr="00A01937">
        <w:rPr>
          <w:rFonts w:cstheme="minorHAnsi"/>
          <w:color w:val="000000" w:themeColor="text1"/>
        </w:rPr>
        <w:t xml:space="preserve"> Blogs, Academic Papers….that act as Forums for </w:t>
      </w:r>
      <w:r w:rsidR="0049411F">
        <w:rPr>
          <w:rFonts w:cstheme="minorHAnsi"/>
          <w:color w:val="000000" w:themeColor="text1"/>
        </w:rPr>
        <w:t xml:space="preserve">all you written and practical </w:t>
      </w:r>
      <w:r w:rsidR="00AF0D28" w:rsidRPr="00A01937">
        <w:rPr>
          <w:rFonts w:cstheme="minorHAnsi"/>
          <w:color w:val="000000" w:themeColor="text1"/>
        </w:rPr>
        <w:t>research.</w:t>
      </w:r>
    </w:p>
    <w:p w14:paraId="62A3D1A8" w14:textId="7777E875" w:rsidR="00AF0D28" w:rsidRPr="00A01937" w:rsidRDefault="00786B84" w:rsidP="00AF0D28">
      <w:pPr>
        <w:rPr>
          <w:rFonts w:cstheme="minorHAnsi"/>
          <w:color w:val="000000" w:themeColor="text1"/>
        </w:rPr>
      </w:pPr>
      <w:r w:rsidRPr="00A01937">
        <w:rPr>
          <w:rFonts w:cstheme="minorHAnsi"/>
          <w:color w:val="000000" w:themeColor="text1"/>
        </w:rPr>
        <w:lastRenderedPageBreak/>
        <w:t>Produce a substantial body of work relating to the theme</w:t>
      </w:r>
      <w:r w:rsidR="00AF0D28" w:rsidRPr="00A01937">
        <w:rPr>
          <w:rFonts w:cstheme="minorHAnsi"/>
          <w:color w:val="000000" w:themeColor="text1"/>
        </w:rPr>
        <w:t xml:space="preserve"> so that you develop your own perspective. This will enable you to </w:t>
      </w:r>
      <w:r w:rsidRPr="00A01937">
        <w:rPr>
          <w:rFonts w:cstheme="minorHAnsi"/>
          <w:color w:val="000000" w:themeColor="text1"/>
        </w:rPr>
        <w:t xml:space="preserve">develop your </w:t>
      </w:r>
      <w:r w:rsidR="00AF0D28" w:rsidRPr="00A01937">
        <w:rPr>
          <w:rFonts w:cstheme="minorHAnsi"/>
          <w:color w:val="000000" w:themeColor="text1"/>
        </w:rPr>
        <w:t xml:space="preserve">own </w:t>
      </w:r>
      <w:r w:rsidRPr="00A01937">
        <w:rPr>
          <w:rFonts w:cstheme="minorHAnsi"/>
          <w:color w:val="000000" w:themeColor="text1"/>
        </w:rPr>
        <w:t>creative language</w:t>
      </w:r>
      <w:r w:rsidR="00AF0D28" w:rsidRPr="00A01937">
        <w:rPr>
          <w:rFonts w:cstheme="minorHAnsi"/>
          <w:color w:val="000000" w:themeColor="text1"/>
        </w:rPr>
        <w:t xml:space="preserve">, methods and approaches, whilst </w:t>
      </w:r>
      <w:r w:rsidRPr="00A01937">
        <w:rPr>
          <w:rFonts w:cstheme="minorHAnsi"/>
          <w:color w:val="000000" w:themeColor="text1"/>
        </w:rPr>
        <w:t>demonstrat</w:t>
      </w:r>
      <w:r w:rsidR="00AF0D28" w:rsidRPr="00A01937">
        <w:rPr>
          <w:rFonts w:cstheme="minorHAnsi"/>
          <w:color w:val="000000" w:themeColor="text1"/>
        </w:rPr>
        <w:t>ing further</w:t>
      </w:r>
      <w:r w:rsidRPr="00A01937">
        <w:rPr>
          <w:rFonts w:cstheme="minorHAnsi"/>
          <w:color w:val="000000" w:themeColor="text1"/>
        </w:rPr>
        <w:t xml:space="preserve"> </w:t>
      </w:r>
      <w:r w:rsidR="00AF0D28" w:rsidRPr="00A01937">
        <w:rPr>
          <w:rFonts w:cstheme="minorHAnsi"/>
          <w:color w:val="000000" w:themeColor="text1"/>
        </w:rPr>
        <w:t xml:space="preserve">conceptual, technical and material </w:t>
      </w:r>
      <w:r w:rsidRPr="00A01937">
        <w:rPr>
          <w:rFonts w:cstheme="minorHAnsi"/>
          <w:color w:val="000000" w:themeColor="text1"/>
        </w:rPr>
        <w:t>knowledge</w:t>
      </w:r>
      <w:r w:rsidR="00A01937" w:rsidRPr="00A01937">
        <w:rPr>
          <w:rFonts w:cstheme="minorHAnsi"/>
          <w:color w:val="000000" w:themeColor="text1"/>
        </w:rPr>
        <w:t>.</w:t>
      </w:r>
    </w:p>
    <w:p w14:paraId="6D3A24CA" w14:textId="0C1A2710" w:rsidR="005533FD" w:rsidRPr="00A01937" w:rsidRDefault="005533FD" w:rsidP="00AF0D28">
      <w:pPr>
        <w:rPr>
          <w:rFonts w:cstheme="minorHAnsi"/>
          <w:color w:val="000000" w:themeColor="text1"/>
        </w:rPr>
      </w:pPr>
    </w:p>
    <w:p w14:paraId="07E625FC" w14:textId="40612F49" w:rsidR="00167776" w:rsidRPr="00A01937" w:rsidRDefault="005533FD" w:rsidP="00786B84">
      <w:pPr>
        <w:rPr>
          <w:rFonts w:cstheme="minorHAnsi"/>
          <w:b/>
          <w:color w:val="000000" w:themeColor="text1"/>
        </w:rPr>
      </w:pPr>
      <w:r w:rsidRPr="00A01937">
        <w:rPr>
          <w:rFonts w:cstheme="minorHAnsi"/>
          <w:b/>
          <w:color w:val="000000" w:themeColor="text1"/>
        </w:rPr>
        <w:t>The work you produce for th</w:t>
      </w:r>
      <w:r w:rsidR="00EE10C5" w:rsidRPr="00A01937">
        <w:rPr>
          <w:rFonts w:cstheme="minorHAnsi"/>
          <w:b/>
          <w:color w:val="000000" w:themeColor="text1"/>
        </w:rPr>
        <w:t>is</w:t>
      </w:r>
      <w:r w:rsidRPr="00A01937">
        <w:rPr>
          <w:rFonts w:cstheme="minorHAnsi"/>
          <w:b/>
          <w:color w:val="000000" w:themeColor="text1"/>
        </w:rPr>
        <w:t xml:space="preserve"> project </w:t>
      </w:r>
      <w:r w:rsidR="00EE10C5" w:rsidRPr="00A01937">
        <w:rPr>
          <w:rFonts w:cstheme="minorHAnsi"/>
          <w:b/>
          <w:color w:val="000000" w:themeColor="text1"/>
        </w:rPr>
        <w:t>will be assessed against the following outcomes</w:t>
      </w:r>
      <w:r w:rsidR="00167776" w:rsidRPr="00A01937">
        <w:rPr>
          <w:rFonts w:cstheme="minorHAnsi"/>
          <w:b/>
          <w:color w:val="000000" w:themeColor="text1"/>
        </w:rPr>
        <w:t>:</w:t>
      </w:r>
    </w:p>
    <w:p w14:paraId="6B5FCDEC" w14:textId="77777777" w:rsidR="00EE10C5" w:rsidRPr="00A01937" w:rsidRDefault="00EE10C5" w:rsidP="00786B84">
      <w:pPr>
        <w:rPr>
          <w:rFonts w:cstheme="minorHAnsi"/>
          <w:color w:val="000000" w:themeColor="text1"/>
        </w:rPr>
      </w:pPr>
    </w:p>
    <w:p w14:paraId="757C3E15" w14:textId="00716105" w:rsidR="00167776" w:rsidRPr="00A01937" w:rsidRDefault="00167776" w:rsidP="00786B84">
      <w:pPr>
        <w:rPr>
          <w:rFonts w:cstheme="minorHAnsi"/>
          <w:color w:val="000000" w:themeColor="text1"/>
        </w:rPr>
      </w:pPr>
      <w:r w:rsidRPr="00A01937">
        <w:rPr>
          <w:rFonts w:cstheme="minorHAnsi"/>
          <w:b/>
          <w:color w:val="000000" w:themeColor="text1"/>
        </w:rPr>
        <w:t>D</w:t>
      </w:r>
      <w:r w:rsidR="005533FD" w:rsidRPr="00A01937">
        <w:rPr>
          <w:rFonts w:cstheme="minorHAnsi"/>
          <w:b/>
          <w:color w:val="000000" w:themeColor="text1"/>
        </w:rPr>
        <w:t xml:space="preserve">ocumented </w:t>
      </w:r>
      <w:r w:rsidR="00EE10C5" w:rsidRPr="00A01937">
        <w:rPr>
          <w:rFonts w:cstheme="minorHAnsi"/>
          <w:b/>
          <w:color w:val="000000" w:themeColor="text1"/>
        </w:rPr>
        <w:t>R</w:t>
      </w:r>
      <w:r w:rsidR="005533FD" w:rsidRPr="00A01937">
        <w:rPr>
          <w:rFonts w:cstheme="minorHAnsi"/>
          <w:b/>
          <w:color w:val="000000" w:themeColor="text1"/>
        </w:rPr>
        <w:t>esearch</w:t>
      </w:r>
      <w:r w:rsidRPr="00A01937">
        <w:rPr>
          <w:rFonts w:cstheme="minorHAnsi"/>
          <w:b/>
          <w:color w:val="000000" w:themeColor="text1"/>
        </w:rPr>
        <w:t xml:space="preserve"> - </w:t>
      </w:r>
      <w:r w:rsidR="00A01937" w:rsidRPr="00A01937">
        <w:rPr>
          <w:rFonts w:cstheme="minorHAnsi"/>
          <w:color w:val="000000" w:themeColor="text1"/>
        </w:rPr>
        <w:t xml:space="preserve">For your practical work, develop your ideas through experimental drawing and making including </w:t>
      </w:r>
      <w:r w:rsidRPr="00A01937">
        <w:rPr>
          <w:rFonts w:cstheme="minorHAnsi"/>
          <w:color w:val="000000" w:themeColor="text1"/>
        </w:rPr>
        <w:t xml:space="preserve">2D /3D models, </w:t>
      </w:r>
      <w:proofErr w:type="spellStart"/>
      <w:r w:rsidR="00A01937" w:rsidRPr="00A01937">
        <w:rPr>
          <w:rFonts w:cstheme="minorHAnsi"/>
          <w:color w:val="000000" w:themeColor="text1"/>
        </w:rPr>
        <w:t>maquettes</w:t>
      </w:r>
      <w:proofErr w:type="spellEnd"/>
      <w:r w:rsidR="00A01937" w:rsidRPr="00A01937">
        <w:rPr>
          <w:rFonts w:cstheme="minorHAnsi"/>
          <w:color w:val="000000" w:themeColor="text1"/>
        </w:rPr>
        <w:t xml:space="preserve">, </w:t>
      </w:r>
      <w:r w:rsidRPr="00A01937">
        <w:rPr>
          <w:rFonts w:cstheme="minorHAnsi"/>
          <w:color w:val="000000" w:themeColor="text1"/>
        </w:rPr>
        <w:t>test pieces/ samples</w:t>
      </w:r>
      <w:r w:rsidR="00A01937" w:rsidRPr="00A01937">
        <w:rPr>
          <w:rFonts w:cstheme="minorHAnsi"/>
          <w:color w:val="000000" w:themeColor="text1"/>
        </w:rPr>
        <w:t xml:space="preserve"> appropriate to your practice, as well as </w:t>
      </w:r>
      <w:r w:rsidRPr="00A01937">
        <w:rPr>
          <w:rFonts w:cstheme="minorHAnsi"/>
          <w:color w:val="000000" w:themeColor="text1"/>
        </w:rPr>
        <w:t>sketch</w:t>
      </w:r>
      <w:r w:rsidR="00A01937" w:rsidRPr="00A01937">
        <w:rPr>
          <w:rFonts w:cstheme="minorHAnsi"/>
          <w:color w:val="000000" w:themeColor="text1"/>
        </w:rPr>
        <w:t>, note</w:t>
      </w:r>
      <w:r w:rsidRPr="00A01937">
        <w:rPr>
          <w:rFonts w:cstheme="minorHAnsi"/>
          <w:color w:val="000000" w:themeColor="text1"/>
        </w:rPr>
        <w:t xml:space="preserve"> book</w:t>
      </w:r>
      <w:r w:rsidR="00A01937" w:rsidRPr="00A01937">
        <w:rPr>
          <w:rFonts w:cstheme="minorHAnsi"/>
          <w:color w:val="000000" w:themeColor="text1"/>
        </w:rPr>
        <w:t xml:space="preserve">s, </w:t>
      </w:r>
      <w:r w:rsidRPr="00A01937">
        <w:rPr>
          <w:rFonts w:cstheme="minorHAnsi"/>
          <w:color w:val="000000" w:themeColor="text1"/>
        </w:rPr>
        <w:t>blog</w:t>
      </w:r>
      <w:r w:rsidR="00A01937" w:rsidRPr="00A01937">
        <w:rPr>
          <w:rFonts w:cstheme="minorHAnsi"/>
          <w:color w:val="000000" w:themeColor="text1"/>
        </w:rPr>
        <w:t xml:space="preserve">, digital processes. </w:t>
      </w:r>
      <w:r w:rsidRPr="00A01937">
        <w:rPr>
          <w:rFonts w:cstheme="minorHAnsi"/>
          <w:color w:val="000000" w:themeColor="text1"/>
        </w:rPr>
        <w:t xml:space="preserve"> </w:t>
      </w:r>
    </w:p>
    <w:p w14:paraId="6F434AC3" w14:textId="5B6CB662" w:rsidR="00A01937" w:rsidRPr="00A01937" w:rsidRDefault="00167776" w:rsidP="00A01937">
      <w:pPr>
        <w:rPr>
          <w:rFonts w:cstheme="minorHAnsi"/>
          <w:color w:val="000000" w:themeColor="text1"/>
        </w:rPr>
      </w:pPr>
      <w:r w:rsidRPr="00A01937">
        <w:rPr>
          <w:rFonts w:cstheme="minorHAnsi"/>
          <w:b/>
          <w:color w:val="000000" w:themeColor="text1"/>
        </w:rPr>
        <w:t xml:space="preserve">Essay </w:t>
      </w:r>
      <w:r w:rsidR="00EE10C5" w:rsidRPr="00A01937">
        <w:rPr>
          <w:rFonts w:cstheme="minorHAnsi"/>
          <w:b/>
          <w:color w:val="000000" w:themeColor="text1"/>
        </w:rPr>
        <w:t>- Written work</w:t>
      </w:r>
      <w:r w:rsidR="00A01937" w:rsidRPr="00A01937">
        <w:rPr>
          <w:rFonts w:cstheme="minorHAnsi"/>
          <w:color w:val="000000" w:themeColor="text1"/>
        </w:rPr>
        <w:t>. Select relevant research papers and academic books, artist monographs and publications, read, make notes, formulate written responses, develop drafts - Consolidate into a 1500</w:t>
      </w:r>
      <w:r w:rsidR="0049411F">
        <w:rPr>
          <w:rFonts w:cstheme="minorHAnsi"/>
          <w:color w:val="000000" w:themeColor="text1"/>
        </w:rPr>
        <w:t xml:space="preserve"> </w:t>
      </w:r>
      <w:r w:rsidR="00A01937" w:rsidRPr="00A01937">
        <w:rPr>
          <w:rFonts w:cstheme="minorHAnsi"/>
          <w:color w:val="000000" w:themeColor="text1"/>
        </w:rPr>
        <w:t>-</w:t>
      </w:r>
      <w:r w:rsidR="0049411F">
        <w:rPr>
          <w:rFonts w:cstheme="minorHAnsi"/>
          <w:color w:val="000000" w:themeColor="text1"/>
        </w:rPr>
        <w:t xml:space="preserve"> </w:t>
      </w:r>
      <w:r w:rsidR="00A01937" w:rsidRPr="00A01937">
        <w:rPr>
          <w:rFonts w:cstheme="minorHAnsi"/>
          <w:color w:val="000000" w:themeColor="text1"/>
        </w:rPr>
        <w:t xml:space="preserve">2000 word piece of writing. </w:t>
      </w:r>
    </w:p>
    <w:p w14:paraId="16F730AE" w14:textId="43DC234E" w:rsidR="00786B84" w:rsidRPr="00A01937" w:rsidRDefault="00786B84" w:rsidP="00EE10C5">
      <w:pPr>
        <w:rPr>
          <w:rFonts w:cstheme="minorHAnsi"/>
          <w:b/>
          <w:color w:val="000000" w:themeColor="text1"/>
        </w:rPr>
      </w:pPr>
    </w:p>
    <w:p w14:paraId="326019E8" w14:textId="16ACF8A7" w:rsidR="00F139AB" w:rsidRPr="008E0E2B" w:rsidRDefault="00EE10C5" w:rsidP="00EE10C5">
      <w:pPr>
        <w:shd w:val="clear" w:color="auto" w:fill="FFFFFF"/>
        <w:spacing w:after="150"/>
        <w:rPr>
          <w:rFonts w:eastAsia="Times New Roman" w:cstheme="minorHAnsi"/>
          <w:color w:val="000000" w:themeColor="text1"/>
        </w:rPr>
      </w:pPr>
      <w:r w:rsidRPr="00A01937">
        <w:rPr>
          <w:rFonts w:eastAsia="Times New Roman" w:cstheme="minorHAnsi"/>
          <w:b/>
          <w:color w:val="000000" w:themeColor="text1"/>
        </w:rPr>
        <w:t>Exhibition</w:t>
      </w:r>
      <w:r w:rsidR="00A01937" w:rsidRPr="00A01937">
        <w:rPr>
          <w:rFonts w:eastAsia="Times New Roman" w:cstheme="minorHAnsi"/>
          <w:b/>
          <w:color w:val="000000" w:themeColor="text1"/>
        </w:rPr>
        <w:t xml:space="preserve"> </w:t>
      </w:r>
      <w:r w:rsidRPr="00A01937">
        <w:rPr>
          <w:rFonts w:eastAsia="Times New Roman" w:cstheme="minorHAnsi"/>
          <w:b/>
          <w:color w:val="000000" w:themeColor="text1"/>
        </w:rPr>
        <w:t xml:space="preserve">- </w:t>
      </w:r>
      <w:r w:rsidRPr="00A01937">
        <w:rPr>
          <w:rFonts w:eastAsia="Times New Roman" w:cstheme="minorHAnsi"/>
          <w:color w:val="000000" w:themeColor="text1"/>
        </w:rPr>
        <w:t>You are expected to produce a piece of work and contribute to the processes involved in exhibiting work.</w:t>
      </w:r>
      <w:r w:rsidR="00A01937" w:rsidRPr="00A01937">
        <w:rPr>
          <w:rFonts w:eastAsia="Times New Roman" w:cstheme="minorHAnsi"/>
          <w:color w:val="000000" w:themeColor="text1"/>
        </w:rPr>
        <w:br/>
      </w:r>
      <w:r w:rsidRPr="00A01937">
        <w:rPr>
          <w:rFonts w:eastAsia="Times New Roman" w:cstheme="minorHAnsi"/>
          <w:b/>
          <w:color w:val="000000" w:themeColor="text1"/>
        </w:rPr>
        <w:t xml:space="preserve">Presentation- </w:t>
      </w:r>
      <w:r w:rsidRPr="00A01937">
        <w:rPr>
          <w:rFonts w:eastAsia="Times New Roman" w:cstheme="minorHAnsi"/>
          <w:color w:val="000000" w:themeColor="text1"/>
        </w:rPr>
        <w:t>A verbal presentation of your work to staff.</w:t>
      </w:r>
    </w:p>
    <w:p w14:paraId="76F8E0CE" w14:textId="7E2610BD" w:rsidR="00CD1CAB" w:rsidRPr="00DB53D4" w:rsidRDefault="00F139AB" w:rsidP="00EE10C5">
      <w:pPr>
        <w:shd w:val="clear" w:color="auto" w:fill="FFFFFF"/>
        <w:spacing w:after="150"/>
        <w:rPr>
          <w:rFonts w:eastAsia="Times New Roman" w:cstheme="minorHAnsi"/>
          <w:b/>
          <w:color w:val="000000" w:themeColor="text1"/>
          <w:u w:val="single"/>
        </w:rPr>
      </w:pPr>
      <w:r w:rsidRPr="00DB53D4">
        <w:rPr>
          <w:rFonts w:eastAsia="Times New Roman" w:cstheme="minorHAnsi"/>
          <w:b/>
          <w:color w:val="000000" w:themeColor="text1"/>
          <w:u w:val="single"/>
        </w:rPr>
        <w:t xml:space="preserve">Practitioners </w:t>
      </w:r>
    </w:p>
    <w:p w14:paraId="6984EA21" w14:textId="77777777" w:rsidR="008E0E2B" w:rsidRPr="008E0E2B" w:rsidRDefault="00CD1CA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proofErr w:type="spellStart"/>
      <w:r w:rsidRPr="00CD1CAB">
        <w:rPr>
          <w:rFonts w:eastAsia="Times New Roman" w:cstheme="minorHAnsi"/>
          <w:color w:val="000000" w:themeColor="text1"/>
        </w:rPr>
        <w:t>Olafur</w:t>
      </w:r>
      <w:proofErr w:type="spellEnd"/>
      <w:r w:rsidRPr="00CD1CAB">
        <w:rPr>
          <w:rFonts w:eastAsia="Times New Roman" w:cstheme="minorHAnsi"/>
          <w:color w:val="000000" w:themeColor="text1"/>
        </w:rPr>
        <w:t xml:space="preserve"> Eliasson</w:t>
      </w:r>
      <w:r>
        <w:rPr>
          <w:rFonts w:eastAsia="Times New Roman" w:cstheme="minorHAnsi"/>
          <w:color w:val="000000" w:themeColor="text1"/>
        </w:rPr>
        <w:t xml:space="preserve">, </w:t>
      </w:r>
      <w:r w:rsidRPr="00CD1CAB">
        <w:rPr>
          <w:rFonts w:eastAsia="Times New Roman" w:cstheme="minorHAnsi"/>
          <w:color w:val="000000" w:themeColor="text1"/>
        </w:rPr>
        <w:t xml:space="preserve">Alberta Ferretti, Balenciaga, Chanel, Dior, Jean Paul Gaultier, Iris van </w:t>
      </w:r>
      <w:proofErr w:type="spellStart"/>
      <w:r w:rsidRPr="00CD1CAB">
        <w:rPr>
          <w:rFonts w:eastAsia="Times New Roman" w:cstheme="minorHAnsi"/>
          <w:color w:val="000000" w:themeColor="text1"/>
        </w:rPr>
        <w:t>Herpen</w:t>
      </w:r>
      <w:proofErr w:type="spellEnd"/>
      <w:r w:rsidRPr="00CD1CAB">
        <w:rPr>
          <w:rFonts w:eastAsia="Times New Roman" w:cstheme="minorHAnsi"/>
          <w:color w:val="000000" w:themeColor="text1"/>
        </w:rPr>
        <w:t xml:space="preserve">, Louis Vuitton, Maison </w:t>
      </w:r>
      <w:proofErr w:type="spellStart"/>
      <w:r w:rsidRPr="00CD1CAB">
        <w:rPr>
          <w:rFonts w:eastAsia="Times New Roman" w:cstheme="minorHAnsi"/>
          <w:color w:val="000000" w:themeColor="text1"/>
        </w:rPr>
        <w:t>Margiela</w:t>
      </w:r>
      <w:proofErr w:type="spellEnd"/>
      <w:r w:rsidRPr="00CD1CAB">
        <w:rPr>
          <w:rFonts w:eastAsia="Times New Roman" w:cstheme="minorHAnsi"/>
          <w:color w:val="000000" w:themeColor="text1"/>
        </w:rPr>
        <w:t xml:space="preserve">, </w:t>
      </w:r>
      <w:r w:rsidRPr="00CD1CAB">
        <w:rPr>
          <w:rFonts w:eastAsia="Times New Roman" w:cstheme="minorHAnsi"/>
          <w:bCs/>
          <w:color w:val="000000" w:themeColor="text1"/>
          <w:lang w:val="en-US"/>
        </w:rPr>
        <w:t xml:space="preserve">Adrián </w:t>
      </w:r>
      <w:proofErr w:type="spellStart"/>
      <w:r w:rsidRPr="00CD1CAB">
        <w:rPr>
          <w:rFonts w:eastAsia="Times New Roman" w:cstheme="minorHAnsi"/>
          <w:bCs/>
          <w:color w:val="000000" w:themeColor="text1"/>
          <w:lang w:val="en-US"/>
        </w:rPr>
        <w:t>Villar</w:t>
      </w:r>
      <w:proofErr w:type="spellEnd"/>
      <w:r w:rsidRPr="00CD1CAB">
        <w:rPr>
          <w:rFonts w:eastAsia="Times New Roman" w:cstheme="minorHAnsi"/>
          <w:bCs/>
          <w:color w:val="000000" w:themeColor="text1"/>
          <w:lang w:val="en-US"/>
        </w:rPr>
        <w:t xml:space="preserve"> Rojas,</w:t>
      </w:r>
      <w:r>
        <w:rPr>
          <w:rFonts w:eastAsia="Times New Roman" w:cstheme="minorHAnsi"/>
          <w:b/>
          <w:bCs/>
          <w:color w:val="000000" w:themeColor="text1"/>
          <w:lang w:val="en-US"/>
        </w:rPr>
        <w:t xml:space="preserve"> </w:t>
      </w:r>
      <w:r w:rsidRPr="00CD1CAB">
        <w:rPr>
          <w:rFonts w:eastAsia="Times New Roman" w:cstheme="minorHAnsi"/>
          <w:color w:val="000000" w:themeColor="text1"/>
        </w:rPr>
        <w:t xml:space="preserve">Schiaparelli and </w:t>
      </w:r>
      <w:proofErr w:type="spellStart"/>
      <w:r w:rsidRPr="00CD1CAB">
        <w:rPr>
          <w:rFonts w:eastAsia="Times New Roman" w:cstheme="minorHAnsi"/>
          <w:color w:val="000000" w:themeColor="text1"/>
        </w:rPr>
        <w:t>Yiqing</w:t>
      </w:r>
      <w:proofErr w:type="spellEnd"/>
      <w:r w:rsidRPr="00CD1CAB">
        <w:rPr>
          <w:rFonts w:eastAsia="Times New Roman" w:cstheme="minorHAnsi"/>
          <w:color w:val="000000" w:themeColor="text1"/>
        </w:rPr>
        <w:t xml:space="preserve"> Yin. </w:t>
      </w:r>
      <w:proofErr w:type="spellStart"/>
      <w:r>
        <w:rPr>
          <w:rFonts w:eastAsia="Times New Roman" w:cstheme="minorHAnsi"/>
          <w:color w:val="000000" w:themeColor="text1"/>
        </w:rPr>
        <w:t>Evgeny</w:t>
      </w:r>
      <w:proofErr w:type="spellEnd"/>
      <w:r>
        <w:rPr>
          <w:rFonts w:eastAsia="Times New Roman" w:cstheme="minorHAnsi"/>
          <w:color w:val="000000" w:themeColor="text1"/>
        </w:rPr>
        <w:t xml:space="preserve"> </w:t>
      </w:r>
      <w:proofErr w:type="spellStart"/>
      <w:r>
        <w:rPr>
          <w:rFonts w:eastAsia="Times New Roman" w:cstheme="minorHAnsi"/>
          <w:color w:val="000000" w:themeColor="text1"/>
        </w:rPr>
        <w:t>Antufiev</w:t>
      </w:r>
      <w:proofErr w:type="spellEnd"/>
      <w:r>
        <w:rPr>
          <w:rFonts w:eastAsia="Times New Roman" w:cstheme="minorHAnsi"/>
          <w:color w:val="000000" w:themeColor="text1"/>
        </w:rPr>
        <w:t xml:space="preserve">, Sarah Lucas, </w:t>
      </w:r>
      <w:r w:rsidRPr="00CD1CAB">
        <w:rPr>
          <w:rFonts w:eastAsia="Times New Roman" w:cstheme="minorHAnsi"/>
          <w:bCs/>
          <w:color w:val="000000" w:themeColor="text1"/>
        </w:rPr>
        <w:t xml:space="preserve">Angelica </w:t>
      </w:r>
      <w:proofErr w:type="spellStart"/>
      <w:r w:rsidRPr="00CD1CAB">
        <w:rPr>
          <w:rFonts w:eastAsia="Times New Roman" w:cstheme="minorHAnsi"/>
          <w:bCs/>
          <w:color w:val="000000" w:themeColor="text1"/>
        </w:rPr>
        <w:t>Mesiti</w:t>
      </w:r>
      <w:proofErr w:type="spellEnd"/>
      <w:r w:rsidRPr="00CD1CAB">
        <w:rPr>
          <w:rFonts w:eastAsia="Times New Roman" w:cstheme="minorHAnsi"/>
          <w:bCs/>
          <w:color w:val="000000" w:themeColor="text1"/>
        </w:rPr>
        <w:t>,</w:t>
      </w:r>
      <w:r>
        <w:rPr>
          <w:rFonts w:eastAsia="Times New Roman" w:cstheme="minorHAnsi"/>
          <w:bCs/>
          <w:color w:val="000000" w:themeColor="text1"/>
        </w:rPr>
        <w:t xml:space="preserve"> </w:t>
      </w:r>
      <w:r>
        <w:rPr>
          <w:rFonts w:eastAsia="Times New Roman" w:cstheme="minorHAnsi"/>
          <w:color w:val="000000" w:themeColor="text1"/>
        </w:rPr>
        <w:t xml:space="preserve">Anette </w:t>
      </w:r>
      <w:proofErr w:type="spellStart"/>
      <w:r>
        <w:rPr>
          <w:rFonts w:eastAsia="Times New Roman" w:cstheme="minorHAnsi"/>
          <w:color w:val="000000" w:themeColor="text1"/>
        </w:rPr>
        <w:t>Messager</w:t>
      </w:r>
      <w:proofErr w:type="spellEnd"/>
      <w:r>
        <w:rPr>
          <w:rFonts w:eastAsia="Times New Roman" w:cstheme="minorHAnsi"/>
          <w:color w:val="000000" w:themeColor="text1"/>
        </w:rPr>
        <w:t xml:space="preserve">, </w:t>
      </w:r>
      <w:proofErr w:type="spellStart"/>
      <w:r w:rsidRPr="00CD1CAB">
        <w:rPr>
          <w:rFonts w:eastAsia="Times New Roman" w:cstheme="minorHAnsi"/>
          <w:bCs/>
          <w:color w:val="000000" w:themeColor="text1"/>
        </w:rPr>
        <w:t>Hansjörg</w:t>
      </w:r>
      <w:proofErr w:type="spellEnd"/>
      <w:r w:rsidRPr="00CD1CAB">
        <w:rPr>
          <w:rFonts w:eastAsia="Times New Roman" w:cstheme="minorHAnsi"/>
          <w:bCs/>
          <w:color w:val="000000" w:themeColor="text1"/>
        </w:rPr>
        <w:t xml:space="preserve"> Mayer, </w:t>
      </w:r>
      <w:r w:rsidRPr="00CD1CAB">
        <w:rPr>
          <w:rFonts w:eastAsia="Times New Roman" w:cstheme="minorHAnsi"/>
          <w:color w:val="000000" w:themeColor="text1"/>
        </w:rPr>
        <w:t>Oscar</w:t>
      </w:r>
      <w:r>
        <w:rPr>
          <w:rFonts w:eastAsia="Times New Roman" w:cstheme="minorHAnsi"/>
          <w:color w:val="000000" w:themeColor="text1"/>
        </w:rPr>
        <w:t xml:space="preserve"> Murillo, Ernesto </w:t>
      </w:r>
      <w:proofErr w:type="spellStart"/>
      <w:r>
        <w:rPr>
          <w:rFonts w:eastAsia="Times New Roman" w:cstheme="minorHAnsi"/>
          <w:color w:val="000000" w:themeColor="text1"/>
        </w:rPr>
        <w:t>neto</w:t>
      </w:r>
      <w:proofErr w:type="spellEnd"/>
      <w:r>
        <w:rPr>
          <w:rFonts w:eastAsia="Times New Roman" w:cstheme="minorHAnsi"/>
          <w:color w:val="000000" w:themeColor="text1"/>
        </w:rPr>
        <w:t xml:space="preserve">, </w:t>
      </w:r>
      <w:r w:rsidRPr="00CD1CAB">
        <w:rPr>
          <w:rFonts w:eastAsia="Times New Roman" w:cstheme="minorHAnsi"/>
          <w:bCs/>
          <w:color w:val="000000" w:themeColor="text1"/>
        </w:rPr>
        <w:t xml:space="preserve">Studio Irma x , </w:t>
      </w:r>
      <w:r w:rsidRPr="00CD1CAB">
        <w:rPr>
          <w:rFonts w:eastAsia="Times New Roman" w:cstheme="minorHAnsi"/>
          <w:color w:val="000000" w:themeColor="text1"/>
        </w:rPr>
        <w:t xml:space="preserve">Céline </w:t>
      </w:r>
      <w:proofErr w:type="spellStart"/>
      <w:r w:rsidRPr="00CD1CAB">
        <w:rPr>
          <w:rFonts w:eastAsia="Times New Roman" w:cstheme="minorHAnsi"/>
          <w:color w:val="000000" w:themeColor="text1"/>
        </w:rPr>
        <w:t>Semaan</w:t>
      </w:r>
      <w:proofErr w:type="spellEnd"/>
      <w:r>
        <w:rPr>
          <w:rFonts w:eastAsia="Times New Roman" w:cstheme="minorHAnsi"/>
          <w:color w:val="000000" w:themeColor="text1"/>
        </w:rPr>
        <w:t>,</w:t>
      </w:r>
      <w:r w:rsidRPr="00CD1CAB">
        <w:rPr>
          <w:rFonts w:eastAsiaTheme="minorEastAsia" w:hAnsi="Calibri"/>
          <w:color w:val="000000" w:themeColor="text1"/>
          <w:kern w:val="24"/>
        </w:rPr>
        <w:t xml:space="preserve"> </w:t>
      </w:r>
      <w:r w:rsidRPr="00CD1CAB">
        <w:rPr>
          <w:rFonts w:eastAsia="Times New Roman" w:cstheme="minorHAnsi"/>
          <w:color w:val="000000" w:themeColor="text1"/>
        </w:rPr>
        <w:t>Cai Guo-</w:t>
      </w:r>
      <w:proofErr w:type="spellStart"/>
      <w:r w:rsidRPr="00CD1CAB">
        <w:rPr>
          <w:rFonts w:eastAsia="Times New Roman" w:cstheme="minorHAnsi"/>
          <w:color w:val="000000" w:themeColor="text1"/>
        </w:rPr>
        <w:t>Qiang</w:t>
      </w:r>
      <w:proofErr w:type="spellEnd"/>
      <w:r>
        <w:rPr>
          <w:rFonts w:eastAsia="Times New Roman" w:cstheme="minorHAnsi"/>
          <w:color w:val="000000" w:themeColor="text1"/>
        </w:rPr>
        <w:t xml:space="preserve">, Michael </w:t>
      </w:r>
      <w:proofErr w:type="spellStart"/>
      <w:r>
        <w:rPr>
          <w:rFonts w:eastAsia="Times New Roman" w:cstheme="minorHAnsi"/>
          <w:color w:val="000000" w:themeColor="text1"/>
        </w:rPr>
        <w:t>Raeecker</w:t>
      </w:r>
      <w:proofErr w:type="spellEnd"/>
      <w:r>
        <w:rPr>
          <w:rFonts w:eastAsia="Times New Roman" w:cstheme="minorHAnsi"/>
          <w:color w:val="000000" w:themeColor="text1"/>
        </w:rPr>
        <w:t xml:space="preserve">, Valeska Soares, Richard Tuttle, </w:t>
      </w:r>
      <w:proofErr w:type="spellStart"/>
      <w:r w:rsidRPr="00CD1CAB">
        <w:rPr>
          <w:rFonts w:eastAsia="Times New Roman" w:cstheme="minorHAnsi"/>
          <w:color w:val="000000" w:themeColor="text1"/>
        </w:rPr>
        <w:t>P</w:t>
      </w:r>
      <w:r>
        <w:rPr>
          <w:rFonts w:eastAsia="Times New Roman" w:cstheme="minorHAnsi"/>
          <w:color w:val="000000" w:themeColor="text1"/>
        </w:rPr>
        <w:t>acita</w:t>
      </w:r>
      <w:proofErr w:type="spellEnd"/>
      <w:r>
        <w:rPr>
          <w:rFonts w:eastAsia="Times New Roman" w:cstheme="minorHAnsi"/>
          <w:color w:val="000000" w:themeColor="text1"/>
        </w:rPr>
        <w:t xml:space="preserve"> Abad,</w:t>
      </w:r>
      <w:r>
        <w:rPr>
          <w:rFonts w:cstheme="minorHAnsi"/>
          <w:color w:val="000000" w:themeColor="text1"/>
        </w:rPr>
        <w:t xml:space="preserve"> </w:t>
      </w:r>
      <w:r w:rsidRPr="00CD1CAB">
        <w:rPr>
          <w:rFonts w:eastAsia="Times New Roman" w:cstheme="minorHAnsi"/>
          <w:color w:val="000000" w:themeColor="text1"/>
          <w:lang w:val="en-US"/>
        </w:rPr>
        <w:t>JR Studio</w:t>
      </w:r>
      <w:r>
        <w:rPr>
          <w:rFonts w:eastAsia="Times New Roman" w:cstheme="minorHAnsi"/>
          <w:color w:val="000000" w:themeColor="text1"/>
          <w:lang w:val="en-US"/>
        </w:rPr>
        <w:t xml:space="preserve">, </w:t>
      </w:r>
      <w:r>
        <w:rPr>
          <w:rFonts w:eastAsia="Times New Roman" w:cstheme="minorHAnsi"/>
          <w:color w:val="000000" w:themeColor="text1"/>
        </w:rPr>
        <w:t xml:space="preserve">Zoe Paul Takahiro Iwasaki, Pia </w:t>
      </w:r>
      <w:proofErr w:type="spellStart"/>
      <w:r>
        <w:rPr>
          <w:rFonts w:eastAsia="Times New Roman" w:cstheme="minorHAnsi"/>
          <w:color w:val="000000" w:themeColor="text1"/>
        </w:rPr>
        <w:t>Kamil</w:t>
      </w:r>
      <w:proofErr w:type="spellEnd"/>
      <w:r>
        <w:rPr>
          <w:rFonts w:eastAsia="Times New Roman" w:cstheme="minorHAnsi"/>
          <w:color w:val="000000" w:themeColor="text1"/>
        </w:rPr>
        <w:t xml:space="preserve">, Paloma Bosque, Leonor Antunes, Caroline </w:t>
      </w:r>
      <w:proofErr w:type="spellStart"/>
      <w:r>
        <w:rPr>
          <w:rFonts w:eastAsia="Times New Roman" w:cstheme="minorHAnsi"/>
          <w:color w:val="000000" w:themeColor="text1"/>
        </w:rPr>
        <w:t>Achaintre</w:t>
      </w:r>
      <w:proofErr w:type="spellEnd"/>
      <w:r>
        <w:rPr>
          <w:rFonts w:eastAsia="Times New Roman" w:cstheme="minorHAnsi"/>
          <w:color w:val="000000" w:themeColor="text1"/>
        </w:rPr>
        <w:t xml:space="preserve">, </w:t>
      </w:r>
      <w:r w:rsidRPr="00CD1CAB">
        <w:rPr>
          <w:rFonts w:eastAsia="Times New Roman" w:cstheme="minorHAnsi"/>
          <w:color w:val="000000" w:themeColor="text1"/>
        </w:rPr>
        <w:t>D</w:t>
      </w:r>
      <w:r>
        <w:rPr>
          <w:rFonts w:eastAsia="Times New Roman" w:cstheme="minorHAnsi"/>
          <w:color w:val="000000" w:themeColor="text1"/>
        </w:rPr>
        <w:t xml:space="preserve">ana </w:t>
      </w:r>
      <w:proofErr w:type="spellStart"/>
      <w:r>
        <w:rPr>
          <w:rFonts w:eastAsia="Times New Roman" w:cstheme="minorHAnsi"/>
          <w:color w:val="000000" w:themeColor="text1"/>
        </w:rPr>
        <w:t>Lixenberg</w:t>
      </w:r>
      <w:proofErr w:type="spellEnd"/>
      <w:r>
        <w:rPr>
          <w:rFonts w:eastAsia="Times New Roman" w:cstheme="minorHAnsi"/>
          <w:color w:val="000000" w:themeColor="text1"/>
        </w:rPr>
        <w:t xml:space="preserve">, </w:t>
      </w:r>
      <w:r w:rsidRPr="00CD1CAB">
        <w:rPr>
          <w:rFonts w:eastAsia="Times New Roman" w:cstheme="minorHAnsi"/>
          <w:color w:val="000000" w:themeColor="text1"/>
        </w:rPr>
        <w:t>R</w:t>
      </w:r>
      <w:r>
        <w:rPr>
          <w:rFonts w:eastAsia="Times New Roman" w:cstheme="minorHAnsi"/>
          <w:color w:val="000000" w:themeColor="text1"/>
        </w:rPr>
        <w:t>alph</w:t>
      </w:r>
      <w:r w:rsidRPr="00CD1CAB">
        <w:rPr>
          <w:rFonts w:eastAsia="Times New Roman" w:cstheme="minorHAnsi"/>
          <w:color w:val="000000" w:themeColor="text1"/>
        </w:rPr>
        <w:t xml:space="preserve"> </w:t>
      </w:r>
      <w:proofErr w:type="spellStart"/>
      <w:r w:rsidRPr="00CD1CAB">
        <w:rPr>
          <w:rFonts w:eastAsia="Times New Roman" w:cstheme="minorHAnsi"/>
          <w:color w:val="000000" w:themeColor="text1"/>
        </w:rPr>
        <w:t>R</w:t>
      </w:r>
      <w:r>
        <w:rPr>
          <w:rFonts w:eastAsia="Times New Roman" w:cstheme="minorHAnsi"/>
          <w:color w:val="000000" w:themeColor="text1"/>
        </w:rPr>
        <w:t>agoff</w:t>
      </w:r>
      <w:proofErr w:type="spellEnd"/>
      <w:r>
        <w:rPr>
          <w:rFonts w:eastAsia="Times New Roman" w:cstheme="minorHAnsi"/>
          <w:color w:val="000000" w:themeColor="text1"/>
        </w:rPr>
        <w:t>,</w:t>
      </w:r>
      <w:r w:rsidRPr="00CD1CAB">
        <w:rPr>
          <w:rFonts w:ascii="calluna-sans" w:eastAsiaTheme="minorEastAsia" w:hAnsi="calluna-sans"/>
          <w:i/>
          <w:iCs/>
          <w:color w:val="000000" w:themeColor="text1"/>
          <w:kern w:val="24"/>
          <w:sz w:val="36"/>
          <w:szCs w:val="36"/>
        </w:rPr>
        <w:t xml:space="preserve"> </w:t>
      </w:r>
      <w:r w:rsidRPr="00CD1CAB">
        <w:rPr>
          <w:rFonts w:eastAsia="Times New Roman" w:cstheme="minorHAnsi"/>
          <w:iCs/>
          <w:color w:val="000000" w:themeColor="text1"/>
        </w:rPr>
        <w:t>Margaret Wertheim, C</w:t>
      </w:r>
      <w:r>
        <w:rPr>
          <w:rFonts w:eastAsia="Times New Roman" w:cstheme="minorHAnsi"/>
          <w:iCs/>
          <w:color w:val="000000" w:themeColor="text1"/>
        </w:rPr>
        <w:t xml:space="preserve">arlos </w:t>
      </w:r>
      <w:proofErr w:type="spellStart"/>
      <w:r>
        <w:rPr>
          <w:rFonts w:eastAsia="Times New Roman" w:cstheme="minorHAnsi"/>
          <w:iCs/>
          <w:color w:val="000000" w:themeColor="text1"/>
        </w:rPr>
        <w:t>Amo</w:t>
      </w:r>
      <w:r w:rsidR="00DB53D4">
        <w:rPr>
          <w:rFonts w:eastAsia="Times New Roman" w:cstheme="minorHAnsi"/>
          <w:iCs/>
          <w:color w:val="000000" w:themeColor="text1"/>
        </w:rPr>
        <w:t>rales</w:t>
      </w:r>
      <w:proofErr w:type="spellEnd"/>
      <w:r w:rsidR="00DB53D4">
        <w:rPr>
          <w:rFonts w:eastAsia="Times New Roman" w:cstheme="minorHAnsi"/>
          <w:iCs/>
          <w:color w:val="000000" w:themeColor="text1"/>
        </w:rPr>
        <w:t xml:space="preserve">, </w:t>
      </w:r>
      <w:proofErr w:type="spellStart"/>
      <w:r w:rsidR="00DB53D4">
        <w:rPr>
          <w:rFonts w:eastAsia="Times New Roman" w:cstheme="minorHAnsi"/>
          <w:iCs/>
          <w:color w:val="000000" w:themeColor="text1"/>
        </w:rPr>
        <w:t>Wineke</w:t>
      </w:r>
      <w:proofErr w:type="spellEnd"/>
      <w:r w:rsidR="00DB53D4">
        <w:rPr>
          <w:rFonts w:eastAsia="Times New Roman" w:cstheme="minorHAnsi"/>
          <w:iCs/>
          <w:color w:val="000000" w:themeColor="text1"/>
        </w:rPr>
        <w:t xml:space="preserve"> </w:t>
      </w:r>
      <w:proofErr w:type="spellStart"/>
      <w:r w:rsidR="00DB53D4">
        <w:rPr>
          <w:rFonts w:eastAsia="Times New Roman" w:cstheme="minorHAnsi"/>
          <w:iCs/>
          <w:color w:val="000000" w:themeColor="text1"/>
        </w:rPr>
        <w:t>Gartz</w:t>
      </w:r>
      <w:proofErr w:type="spellEnd"/>
      <w:r w:rsidR="00DB53D4">
        <w:rPr>
          <w:rFonts w:eastAsia="Times New Roman" w:cstheme="minorHAnsi"/>
          <w:iCs/>
          <w:color w:val="000000" w:themeColor="text1"/>
        </w:rPr>
        <w:t xml:space="preserve">, Wim </w:t>
      </w:r>
      <w:proofErr w:type="spellStart"/>
      <w:r w:rsidR="00DB53D4">
        <w:rPr>
          <w:rFonts w:eastAsia="Times New Roman" w:cstheme="minorHAnsi"/>
          <w:iCs/>
          <w:color w:val="000000" w:themeColor="text1"/>
        </w:rPr>
        <w:t>Crouwel</w:t>
      </w:r>
      <w:proofErr w:type="spellEnd"/>
      <w:r w:rsidR="008E0E2B">
        <w:rPr>
          <w:rFonts w:eastAsia="Times New Roman" w:cstheme="minorHAnsi"/>
          <w:iCs/>
          <w:color w:val="000000" w:themeColor="text1"/>
        </w:rPr>
        <w:t xml:space="preserve">, </w:t>
      </w:r>
      <w:r w:rsidR="008E0E2B" w:rsidRPr="008E0E2B">
        <w:rPr>
          <w:rFonts w:ascii="Calibri" w:eastAsia="Times New Roman" w:hAnsi="Calibri" w:cs="Times New Roman"/>
          <w:color w:val="000000"/>
        </w:rPr>
        <w:t xml:space="preserve">Ellie Harrison, Forensic Architecture, </w:t>
      </w:r>
      <w:proofErr w:type="spellStart"/>
      <w:r w:rsidR="008E0E2B" w:rsidRPr="008E0E2B">
        <w:rPr>
          <w:rFonts w:ascii="Calibri" w:eastAsia="Times New Roman" w:hAnsi="Calibri" w:cs="Times New Roman"/>
          <w:color w:val="000000"/>
        </w:rPr>
        <w:t>Superflex</w:t>
      </w:r>
      <w:proofErr w:type="spellEnd"/>
      <w:r w:rsidR="008E0E2B" w:rsidRPr="008E0E2B">
        <w:rPr>
          <w:rFonts w:ascii="Calibri" w:eastAsia="Times New Roman" w:hAnsi="Calibri" w:cs="Times New Roman"/>
          <w:color w:val="000000"/>
        </w:rPr>
        <w:t xml:space="preserve">, N55, Assemble, Martin Creed, Katie Patterson, Haroon Mirza, </w:t>
      </w:r>
      <w:proofErr w:type="spellStart"/>
      <w:r w:rsidR="008E0E2B" w:rsidRPr="008E0E2B">
        <w:rPr>
          <w:rFonts w:ascii="Calibri" w:eastAsia="Times New Roman" w:hAnsi="Calibri" w:cs="Times New Roman"/>
          <w:color w:val="000000"/>
        </w:rPr>
        <w:t>Theaster</w:t>
      </w:r>
      <w:proofErr w:type="spellEnd"/>
      <w:r w:rsidR="008E0E2B" w:rsidRPr="008E0E2B">
        <w:rPr>
          <w:rFonts w:ascii="Calibri" w:eastAsia="Times New Roman" w:hAnsi="Calibri" w:cs="Times New Roman"/>
          <w:color w:val="000000"/>
        </w:rPr>
        <w:t xml:space="preserve"> Gates, Rachel McClean, Sophie Calle, Mike Nelson, Charles &amp; Ray Eames, Louise Bourgeois, Jeremy Deller, </w:t>
      </w:r>
      <w:proofErr w:type="spellStart"/>
      <w:r w:rsidR="008E0E2B" w:rsidRPr="008E0E2B">
        <w:rPr>
          <w:rFonts w:ascii="Calibri" w:eastAsia="Times New Roman" w:hAnsi="Calibri" w:cs="Times New Roman"/>
          <w:color w:val="000000"/>
        </w:rPr>
        <w:t>Rirkrit</w:t>
      </w:r>
      <w:proofErr w:type="spellEnd"/>
      <w:r w:rsidR="008E0E2B" w:rsidRPr="008E0E2B">
        <w:rPr>
          <w:rFonts w:ascii="Calibri" w:eastAsia="Times New Roman" w:hAnsi="Calibri" w:cs="Times New Roman"/>
          <w:color w:val="000000"/>
        </w:rPr>
        <w:t xml:space="preserve"> </w:t>
      </w:r>
      <w:proofErr w:type="spellStart"/>
      <w:r w:rsidR="008E0E2B" w:rsidRPr="008E0E2B">
        <w:rPr>
          <w:rFonts w:ascii="Calibri" w:eastAsia="Times New Roman" w:hAnsi="Calibri" w:cs="Times New Roman"/>
          <w:color w:val="000000"/>
        </w:rPr>
        <w:t>Tiravanija</w:t>
      </w:r>
      <w:proofErr w:type="spellEnd"/>
    </w:p>
    <w:p w14:paraId="167DA02A" w14:textId="6C76264D" w:rsidR="00F139AB" w:rsidRDefault="00F139AB" w:rsidP="00EE10C5">
      <w:pPr>
        <w:shd w:val="clear" w:color="auto" w:fill="FFFFFF"/>
        <w:spacing w:after="150"/>
        <w:rPr>
          <w:rFonts w:eastAsia="Times New Roman" w:cstheme="minorHAnsi"/>
          <w:color w:val="000000" w:themeColor="text1"/>
        </w:rPr>
      </w:pPr>
    </w:p>
    <w:p w14:paraId="38B52ECE" w14:textId="4AE086D0" w:rsidR="00F139AB" w:rsidRPr="008E0E2B" w:rsidRDefault="00F139AB" w:rsidP="00EE10C5">
      <w:pPr>
        <w:shd w:val="clear" w:color="auto" w:fill="FFFFFF"/>
        <w:spacing w:after="150"/>
        <w:rPr>
          <w:rFonts w:eastAsia="Times New Roman" w:cstheme="minorHAnsi"/>
          <w:b/>
          <w:color w:val="000000" w:themeColor="text1"/>
        </w:rPr>
      </w:pPr>
      <w:r w:rsidRPr="008E0E2B">
        <w:rPr>
          <w:rFonts w:eastAsia="Times New Roman" w:cstheme="minorHAnsi"/>
          <w:b/>
          <w:color w:val="000000" w:themeColor="text1"/>
        </w:rPr>
        <w:t>Reading List</w:t>
      </w:r>
      <w:r w:rsidR="008E0E2B" w:rsidRPr="008E0E2B">
        <w:rPr>
          <w:rFonts w:eastAsia="Times New Roman" w:cstheme="minorHAnsi"/>
          <w:b/>
          <w:color w:val="000000" w:themeColor="text1"/>
        </w:rPr>
        <w:t xml:space="preserve"> ‘how not to list them’ </w:t>
      </w:r>
    </w:p>
    <w:p w14:paraId="282A69ED" w14:textId="44D24669" w:rsidR="008E0E2B" w:rsidRPr="00E179E3" w:rsidRDefault="00E179E3" w:rsidP="00EE10C5">
      <w:pPr>
        <w:shd w:val="clear" w:color="auto" w:fill="FFFFFF"/>
        <w:spacing w:after="150"/>
        <w:rPr>
          <w:rFonts w:eastAsia="Times New Roman" w:cstheme="minorHAnsi"/>
          <w:color w:val="000000" w:themeColor="text1"/>
        </w:rPr>
      </w:pPr>
      <w:proofErr w:type="spellStart"/>
      <w:r w:rsidRPr="00CD1CAB">
        <w:rPr>
          <w:rFonts w:eastAsia="Times New Roman" w:cstheme="minorHAnsi"/>
          <w:color w:val="000000" w:themeColor="text1"/>
        </w:rPr>
        <w:t>Olafur</w:t>
      </w:r>
      <w:proofErr w:type="spellEnd"/>
      <w:r w:rsidRPr="00CD1CAB">
        <w:rPr>
          <w:rFonts w:eastAsia="Times New Roman" w:cstheme="minorHAnsi"/>
          <w:color w:val="000000" w:themeColor="text1"/>
        </w:rPr>
        <w:t xml:space="preserve"> Eliasson</w:t>
      </w:r>
      <w:r>
        <w:rPr>
          <w:rFonts w:eastAsia="Times New Roman" w:cstheme="minorHAnsi"/>
          <w:color w:val="000000" w:themeColor="text1"/>
        </w:rPr>
        <w:t xml:space="preserve"> IN REAL LIFE, exhibition catalogue</w:t>
      </w:r>
      <w:r w:rsidR="008E0E2B">
        <w:rPr>
          <w:rFonts w:eastAsia="Times New Roman" w:cstheme="minorHAnsi"/>
          <w:color w:val="000000" w:themeColor="text1"/>
        </w:rPr>
        <w:t xml:space="preserve">, </w:t>
      </w:r>
      <w:r>
        <w:rPr>
          <w:rFonts w:eastAsia="Times New Roman" w:cstheme="minorHAnsi"/>
          <w:color w:val="000000" w:themeColor="text1"/>
        </w:rPr>
        <w:t>The Eco Design Handbook</w:t>
      </w:r>
      <w:r w:rsidR="008E0E2B">
        <w:rPr>
          <w:rFonts w:eastAsia="Times New Roman" w:cstheme="minorHAnsi"/>
          <w:color w:val="000000" w:themeColor="text1"/>
        </w:rPr>
        <w:t xml:space="preserve">, </w:t>
      </w:r>
      <w:r w:rsidR="00780461">
        <w:rPr>
          <w:rFonts w:eastAsia="Times New Roman" w:cstheme="minorHAnsi"/>
          <w:color w:val="000000" w:themeColor="text1"/>
        </w:rPr>
        <w:t>Things come apart, Todd McLellan</w:t>
      </w:r>
      <w:r w:rsidR="008E0E2B">
        <w:rPr>
          <w:rFonts w:eastAsia="Times New Roman" w:cstheme="minorHAnsi"/>
          <w:color w:val="000000" w:themeColor="text1"/>
        </w:rPr>
        <w:t xml:space="preserve">, </w:t>
      </w:r>
      <w:r w:rsidRPr="00E179E3">
        <w:rPr>
          <w:rFonts w:eastAsia="Times New Roman" w:cstheme="minorHAnsi"/>
          <w:color w:val="000000" w:themeColor="text1"/>
        </w:rPr>
        <w:t>New Book Design, Caroline Roberts</w:t>
      </w:r>
      <w:r w:rsidR="008E0E2B">
        <w:rPr>
          <w:rFonts w:eastAsia="Times New Roman" w:cstheme="minorHAnsi"/>
          <w:color w:val="000000" w:themeColor="text1"/>
        </w:rPr>
        <w:t xml:space="preserve">, Practicing of looking, Marita </w:t>
      </w:r>
      <w:proofErr w:type="spellStart"/>
      <w:r w:rsidR="008E0E2B">
        <w:rPr>
          <w:rFonts w:eastAsia="Times New Roman" w:cstheme="minorHAnsi"/>
          <w:color w:val="000000" w:themeColor="text1"/>
        </w:rPr>
        <w:t>Sturken</w:t>
      </w:r>
      <w:proofErr w:type="spellEnd"/>
      <w:r w:rsidR="008E0E2B">
        <w:rPr>
          <w:rFonts w:eastAsia="Times New Roman" w:cstheme="minorHAnsi"/>
          <w:color w:val="000000" w:themeColor="text1"/>
        </w:rPr>
        <w:t xml:space="preserve"> and Lisa Cartwright.</w:t>
      </w:r>
    </w:p>
    <w:p w14:paraId="47AA6BC9" w14:textId="1FA39E63" w:rsid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b/>
          <w:bCs/>
          <w:color w:val="000000"/>
        </w:rPr>
      </w:pPr>
      <w:r w:rsidRPr="008E0E2B">
        <w:rPr>
          <w:rFonts w:ascii="Calibri" w:eastAsia="Times New Roman" w:hAnsi="Calibri" w:cs="Times New Roman"/>
          <w:b/>
          <w:bCs/>
          <w:color w:val="000000"/>
        </w:rPr>
        <w:t>Reading List</w:t>
      </w:r>
      <w:r>
        <w:rPr>
          <w:rFonts w:ascii="Calibri" w:eastAsia="Times New Roman" w:hAnsi="Calibri" w:cs="Times New Roman"/>
          <w:b/>
          <w:bCs/>
          <w:color w:val="000000"/>
        </w:rPr>
        <w:t xml:space="preserve"> ‘how to list them’</w:t>
      </w:r>
    </w:p>
    <w:p w14:paraId="62FFF32F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</w:p>
    <w:p w14:paraId="6FF5E80A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  <w:shd w:val="clear" w:color="auto" w:fill="FFFFFF"/>
        </w:rPr>
        <w:t>Baudrillard, J., </w:t>
      </w:r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  <w:shd w:val="clear" w:color="auto" w:fill="FFFFFF"/>
        </w:rPr>
        <w:t>America </w:t>
      </w:r>
      <w:r w:rsidRPr="008E0E2B">
        <w:rPr>
          <w:rFonts w:ascii="Calibri" w:eastAsia="Times New Roman" w:hAnsi="Calibri" w:cs="Times New Roman"/>
          <w:color w:val="000000"/>
        </w:rPr>
        <w:t>London : Verso (1989)</w:t>
      </w:r>
    </w:p>
    <w:p w14:paraId="47D3C8A9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color w:val="000000"/>
        </w:rPr>
        <w:t>Baudrillard, J., </w:t>
      </w:r>
      <w:r w:rsidRPr="008E0E2B">
        <w:rPr>
          <w:rFonts w:ascii="Calibri" w:eastAsia="Times New Roman" w:hAnsi="Calibri" w:cs="Times New Roman"/>
          <w:i/>
          <w:iCs/>
          <w:color w:val="000000"/>
          <w:shd w:val="clear" w:color="auto" w:fill="FFFFFF"/>
        </w:rPr>
        <w:t>Simulacra and simulations</w:t>
      </w: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  <w:shd w:val="clear" w:color="auto" w:fill="FFFFFF"/>
        </w:rPr>
        <w:t> </w:t>
      </w:r>
      <w:r w:rsidRPr="008E0E2B">
        <w:rPr>
          <w:rFonts w:ascii="Calibri" w:eastAsia="Times New Roman" w:hAnsi="Calibri" w:cs="Times New Roman"/>
          <w:color w:val="000000"/>
        </w:rPr>
        <w:t>Michigan : University of Michigan Press (1994)</w:t>
      </w:r>
    </w:p>
    <w:p w14:paraId="22C5CD25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  <w:shd w:val="clear" w:color="auto" w:fill="FFFFFF"/>
        </w:rPr>
        <w:t>Bishop, C., </w:t>
      </w:r>
      <w:r w:rsidRPr="008E0E2B">
        <w:rPr>
          <w:rFonts w:ascii="Calibri" w:eastAsia="Times New Roman" w:hAnsi="Calibri" w:cs="Times New Roman"/>
          <w:i/>
          <w:iCs/>
          <w:color w:val="000000"/>
        </w:rPr>
        <w:t>Participation</w:t>
      </w:r>
      <w:r w:rsidRPr="008E0E2B">
        <w:rPr>
          <w:rFonts w:ascii="Calibri" w:eastAsia="Times New Roman" w:hAnsi="Calibri" w:cs="Times New Roman"/>
          <w:color w:val="000000"/>
        </w:rPr>
        <w:t> London : MIT Press (2006)</w:t>
      </w:r>
    </w:p>
    <w:p w14:paraId="195BBE70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  <w:shd w:val="clear" w:color="auto" w:fill="FFFFFF"/>
        </w:rPr>
        <w:t>Bishop, C., </w:t>
      </w:r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</w:rPr>
        <w:t>Artificial hells : participatory art and the politics of spectatorship </w:t>
      </w: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</w:rPr>
        <w:t>London : Verso (2012)</w:t>
      </w:r>
    </w:p>
    <w:p w14:paraId="6FA598CA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proofErr w:type="spellStart"/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  <w:shd w:val="clear" w:color="auto" w:fill="FFFFFF"/>
        </w:rPr>
        <w:t>Bourriaud</w:t>
      </w:r>
      <w:proofErr w:type="spellEnd"/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  <w:shd w:val="clear" w:color="auto" w:fill="FFFFFF"/>
        </w:rPr>
        <w:t>, N., </w:t>
      </w:r>
      <w:r w:rsidRPr="008E0E2B">
        <w:rPr>
          <w:rFonts w:ascii="Calibri" w:eastAsia="Times New Roman" w:hAnsi="Calibri" w:cs="Times New Roman"/>
          <w:i/>
          <w:iCs/>
          <w:color w:val="000000"/>
          <w:bdr w:val="none" w:sz="0" w:space="0" w:color="auto" w:frame="1"/>
        </w:rPr>
        <w:t>Relational Aesthetics</w:t>
      </w:r>
      <w:r w:rsidRPr="008E0E2B">
        <w:rPr>
          <w:rFonts w:ascii="Calibri" w:eastAsia="Times New Roman" w:hAnsi="Calibri" w:cs="Times New Roman"/>
          <w:i/>
          <w:iCs/>
          <w:color w:val="000000"/>
        </w:rPr>
        <w:t> </w:t>
      </w: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</w:rPr>
        <w:t xml:space="preserve">Dijon : Presses du </w:t>
      </w:r>
      <w:proofErr w:type="spellStart"/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</w:rPr>
        <w:t>Réel</w:t>
      </w:r>
      <w:proofErr w:type="spellEnd"/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</w:rPr>
        <w:t xml:space="preserve"> (2002)</w:t>
      </w:r>
    </w:p>
    <w:p w14:paraId="3EE36FE0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  <w:shd w:val="clear" w:color="auto" w:fill="FFFFFF"/>
        </w:rPr>
        <w:t>Harrison, E., </w:t>
      </w:r>
      <w:r w:rsidRPr="008E0E2B">
        <w:rPr>
          <w:rFonts w:ascii="Calibri" w:eastAsia="Times New Roman" w:hAnsi="Calibri" w:cs="Times New Roman"/>
          <w:i/>
          <w:iCs/>
          <w:color w:val="000000"/>
          <w:shd w:val="clear" w:color="auto" w:fill="FFFFFF"/>
        </w:rPr>
        <w:t>Day-to-day data : an exhibition of artists who collect, list, database and absurdly analyse the data of everyday life</w:t>
      </w: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  <w:shd w:val="clear" w:color="auto" w:fill="FFFFFF"/>
        </w:rPr>
        <w:t> Nottingham : Nottingham City Museums &amp; Galleries (2005)</w:t>
      </w:r>
    </w:p>
    <w:p w14:paraId="3647ACD5" w14:textId="77777777" w:rsidR="008E0E2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color w:val="000000"/>
        </w:rPr>
        <w:t>Richards, M., </w:t>
      </w:r>
      <w:r w:rsidRPr="008E0E2B">
        <w:rPr>
          <w:rFonts w:ascii="Calibri" w:eastAsia="Times New Roman" w:hAnsi="Calibri" w:cs="Times New Roman"/>
          <w:i/>
          <w:iCs/>
          <w:color w:val="000000"/>
          <w:shd w:val="clear" w:color="auto" w:fill="FFFFFF"/>
        </w:rPr>
        <w:t>Derrida reframed : a guide for the arts student </w:t>
      </w:r>
      <w:r w:rsidRPr="008E0E2B">
        <w:rPr>
          <w:rFonts w:ascii="Calibri" w:eastAsia="Times New Roman" w:hAnsi="Calibri" w:cs="Times New Roman"/>
          <w:color w:val="000000"/>
        </w:rPr>
        <w:t>London : I. B. Tauris (2008)</w:t>
      </w:r>
    </w:p>
    <w:p w14:paraId="2CD6D7FB" w14:textId="10214D42" w:rsidR="00F139AB" w:rsidRPr="008E0E2B" w:rsidRDefault="008E0E2B" w:rsidP="008E0E2B">
      <w:pPr>
        <w:shd w:val="clear" w:color="auto" w:fill="FFFFFF"/>
        <w:textAlignment w:val="baseline"/>
        <w:rPr>
          <w:rFonts w:ascii="Calibri" w:eastAsia="Times New Roman" w:hAnsi="Calibri" w:cs="Times New Roman"/>
          <w:color w:val="000000"/>
        </w:rPr>
      </w:pPr>
      <w:r w:rsidRPr="008E0E2B">
        <w:rPr>
          <w:rFonts w:ascii="Calibri" w:eastAsia="Times New Roman" w:hAnsi="Calibri" w:cs="Times New Roman"/>
          <w:color w:val="000000"/>
        </w:rPr>
        <w:t>Sutton, D., </w:t>
      </w:r>
      <w:r w:rsidRPr="008E0E2B">
        <w:rPr>
          <w:rFonts w:ascii="Calibri" w:eastAsia="Times New Roman" w:hAnsi="Calibri" w:cs="Times New Roman"/>
          <w:i/>
          <w:iCs/>
          <w:color w:val="000000"/>
          <w:shd w:val="clear" w:color="auto" w:fill="FFFFFF"/>
        </w:rPr>
        <w:t>Deleuze reframed : a guide for the arts student</w:t>
      </w:r>
      <w:r w:rsidRPr="008E0E2B">
        <w:rPr>
          <w:rFonts w:ascii="Calibri" w:eastAsia="Times New Roman" w:hAnsi="Calibri" w:cs="Times New Roman"/>
          <w:color w:val="000000"/>
          <w:bdr w:val="none" w:sz="0" w:space="0" w:color="auto" w:frame="1"/>
          <w:shd w:val="clear" w:color="auto" w:fill="FFFFFF"/>
        </w:rPr>
        <w:t> </w:t>
      </w:r>
      <w:r w:rsidRPr="008E0E2B">
        <w:rPr>
          <w:rFonts w:ascii="Calibri" w:eastAsia="Times New Roman" w:hAnsi="Calibri" w:cs="Times New Roman"/>
          <w:color w:val="000000"/>
        </w:rPr>
        <w:t>London : I. B. Tauris (2008)</w:t>
      </w:r>
      <w:bookmarkStart w:id="0" w:name="_GoBack"/>
      <w:bookmarkEnd w:id="0"/>
    </w:p>
    <w:p w14:paraId="60512EA2" w14:textId="2576DD96" w:rsidR="0049411F" w:rsidRDefault="0049411F" w:rsidP="00EE10C5">
      <w:pPr>
        <w:shd w:val="clear" w:color="auto" w:fill="FFFFFF"/>
        <w:spacing w:after="150"/>
        <w:rPr>
          <w:rFonts w:eastAsia="Times New Roman" w:cstheme="minorHAnsi"/>
          <w:color w:val="000000" w:themeColor="text1"/>
        </w:rPr>
      </w:pPr>
    </w:p>
    <w:p w14:paraId="5C1F8A13" w14:textId="378FAD19" w:rsidR="0049411F" w:rsidRPr="00A01937" w:rsidRDefault="0049411F" w:rsidP="00EE10C5">
      <w:pPr>
        <w:shd w:val="clear" w:color="auto" w:fill="FFFFFF"/>
        <w:spacing w:after="150"/>
        <w:rPr>
          <w:rFonts w:eastAsia="Times New Roman" w:cstheme="minorHAnsi"/>
          <w:color w:val="000000" w:themeColor="text1"/>
        </w:rPr>
      </w:pPr>
    </w:p>
    <w:sectPr w:rsidR="0049411F" w:rsidRPr="00A01937" w:rsidSect="00E207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luna-sans">
    <w:altName w:val="Cambria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838"/>
    <w:rsid w:val="0002322F"/>
    <w:rsid w:val="000A0E85"/>
    <w:rsid w:val="000C20F1"/>
    <w:rsid w:val="00167776"/>
    <w:rsid w:val="002D0B86"/>
    <w:rsid w:val="002F1B40"/>
    <w:rsid w:val="004237DA"/>
    <w:rsid w:val="0047650A"/>
    <w:rsid w:val="00482717"/>
    <w:rsid w:val="0049411F"/>
    <w:rsid w:val="005533FD"/>
    <w:rsid w:val="00581D42"/>
    <w:rsid w:val="00604838"/>
    <w:rsid w:val="00677FB9"/>
    <w:rsid w:val="00780461"/>
    <w:rsid w:val="00786B84"/>
    <w:rsid w:val="007C500E"/>
    <w:rsid w:val="008E0E2B"/>
    <w:rsid w:val="00A01937"/>
    <w:rsid w:val="00AF0D28"/>
    <w:rsid w:val="00C847E7"/>
    <w:rsid w:val="00CD1CAB"/>
    <w:rsid w:val="00DB53D4"/>
    <w:rsid w:val="00E179E3"/>
    <w:rsid w:val="00E207F2"/>
    <w:rsid w:val="00E34295"/>
    <w:rsid w:val="00EE10C5"/>
    <w:rsid w:val="00F139AB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EBC788"/>
  <w15:chartTrackingRefBased/>
  <w15:docId w15:val="{4A26EE7C-F6CC-6248-B7FF-BDA6798FE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0483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04838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css-12i2cn7">
    <w:name w:val="css-12i2cn7"/>
    <w:basedOn w:val="DefaultParagraphFont"/>
    <w:rsid w:val="00604838"/>
  </w:style>
  <w:style w:type="character" w:customStyle="1" w:styleId="small-caps">
    <w:name w:val="small-caps"/>
    <w:basedOn w:val="DefaultParagraphFont"/>
    <w:rsid w:val="00604838"/>
  </w:style>
  <w:style w:type="paragraph" w:customStyle="1" w:styleId="one-click-content">
    <w:name w:val="one-click-content"/>
    <w:basedOn w:val="Normal"/>
    <w:rsid w:val="0060483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one-click">
    <w:name w:val="one-click"/>
    <w:basedOn w:val="DefaultParagraphFont"/>
    <w:rsid w:val="00604838"/>
  </w:style>
  <w:style w:type="character" w:styleId="Hyperlink">
    <w:name w:val="Hyperlink"/>
    <w:basedOn w:val="DefaultParagraphFont"/>
    <w:uiPriority w:val="99"/>
    <w:semiHidden/>
    <w:unhideWhenUsed/>
    <w:rsid w:val="0060483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237D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54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08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12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001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46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2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37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67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4562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286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910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379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600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759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3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504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2677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9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832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61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50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692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2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3</Pages>
  <Words>800</Words>
  <Characters>4565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9</cp:revision>
  <dcterms:created xsi:type="dcterms:W3CDTF">2020-02-12T15:49:00Z</dcterms:created>
  <dcterms:modified xsi:type="dcterms:W3CDTF">2020-02-24T10:02:00Z</dcterms:modified>
</cp:coreProperties>
</file>