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5DD46E" w14:textId="64DF610C" w:rsidR="0056098F" w:rsidRDefault="00326545" w:rsidP="009F6AF2">
      <w:pPr>
        <w:spacing w:line="360" w:lineRule="auto"/>
        <w:rPr>
          <w:rFonts w:ascii="Times New Roman" w:hAnsi="Times New Roman" w:cs="Times New Roman"/>
          <w:sz w:val="24"/>
          <w:szCs w:val="24"/>
        </w:rPr>
      </w:pPr>
      <w:r>
        <w:rPr>
          <w:noProof/>
        </w:rPr>
        <w:drawing>
          <wp:anchor distT="0" distB="0" distL="114300" distR="114300" simplePos="0" relativeHeight="251658240" behindDoc="1" locked="0" layoutInCell="1" allowOverlap="1" wp14:anchorId="03B7C8E5" wp14:editId="689AF8ED">
            <wp:simplePos x="0" y="0"/>
            <wp:positionH relativeFrom="margin">
              <wp:align>center</wp:align>
            </wp:positionH>
            <wp:positionV relativeFrom="page">
              <wp:posOffset>895350</wp:posOffset>
            </wp:positionV>
            <wp:extent cx="2143125" cy="2143125"/>
            <wp:effectExtent l="0" t="0" r="9525" b="9525"/>
            <wp:wrapTight wrapText="bothSides">
              <wp:wrapPolygon edited="0">
                <wp:start x="0" y="0"/>
                <wp:lineTo x="0" y="21504"/>
                <wp:lineTo x="21504" y="21504"/>
                <wp:lineTo x="2150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anchor>
        </w:drawing>
      </w:r>
      <w:r w:rsidR="00EE5461">
        <w:rPr>
          <w:rFonts w:ascii="Times New Roman" w:hAnsi="Times New Roman" w:cs="Times New Roman"/>
          <w:sz w:val="24"/>
          <w:szCs w:val="24"/>
        </w:rPr>
        <w:t xml:space="preserve">                                  </w:t>
      </w:r>
    </w:p>
    <w:p w14:paraId="5EFE214D" w14:textId="3827AB32" w:rsidR="00EE5461" w:rsidRDefault="00EE5461" w:rsidP="009F6AF2">
      <w:pPr>
        <w:spacing w:line="360" w:lineRule="auto"/>
        <w:rPr>
          <w:rFonts w:ascii="Times New Roman" w:hAnsi="Times New Roman" w:cs="Times New Roman"/>
          <w:sz w:val="24"/>
          <w:szCs w:val="24"/>
        </w:rPr>
      </w:pPr>
    </w:p>
    <w:p w14:paraId="64DE1A63" w14:textId="37A739C8" w:rsidR="00EE5461" w:rsidRDefault="00EE5461" w:rsidP="009F6AF2">
      <w:pPr>
        <w:spacing w:line="360" w:lineRule="auto"/>
        <w:rPr>
          <w:rFonts w:ascii="Times New Roman" w:hAnsi="Times New Roman" w:cs="Times New Roman"/>
          <w:sz w:val="24"/>
          <w:szCs w:val="24"/>
        </w:rPr>
      </w:pPr>
    </w:p>
    <w:p w14:paraId="25608420" w14:textId="2A03E3B0" w:rsidR="00EE5461" w:rsidRDefault="00EE5461" w:rsidP="009F6AF2">
      <w:pPr>
        <w:spacing w:line="360" w:lineRule="auto"/>
        <w:rPr>
          <w:rFonts w:ascii="Times New Roman" w:hAnsi="Times New Roman" w:cs="Times New Roman"/>
          <w:sz w:val="24"/>
          <w:szCs w:val="24"/>
        </w:rPr>
      </w:pPr>
    </w:p>
    <w:p w14:paraId="0A5094DA" w14:textId="77777777" w:rsidR="00326545" w:rsidRDefault="00326545" w:rsidP="00EE5461">
      <w:pPr>
        <w:jc w:val="center"/>
        <w:rPr>
          <w:rFonts w:ascii="Times New Roman" w:hAnsi="Times New Roman" w:cs="Times New Roman"/>
          <w:sz w:val="32"/>
          <w:szCs w:val="32"/>
        </w:rPr>
      </w:pPr>
    </w:p>
    <w:p w14:paraId="3ADE5DFB" w14:textId="77777777" w:rsidR="00326545" w:rsidRDefault="00326545" w:rsidP="00EE5461">
      <w:pPr>
        <w:jc w:val="center"/>
        <w:rPr>
          <w:rFonts w:ascii="Times New Roman" w:hAnsi="Times New Roman" w:cs="Times New Roman"/>
          <w:sz w:val="32"/>
          <w:szCs w:val="32"/>
        </w:rPr>
      </w:pPr>
    </w:p>
    <w:p w14:paraId="41A02897" w14:textId="77777777" w:rsidR="00326545" w:rsidRDefault="00326545" w:rsidP="00EE5461">
      <w:pPr>
        <w:jc w:val="center"/>
        <w:rPr>
          <w:rFonts w:ascii="Times New Roman" w:hAnsi="Times New Roman" w:cs="Times New Roman"/>
          <w:sz w:val="32"/>
          <w:szCs w:val="32"/>
        </w:rPr>
      </w:pPr>
    </w:p>
    <w:p w14:paraId="6E57FCCC" w14:textId="7FC848DC" w:rsidR="00E02F98" w:rsidRPr="00326545" w:rsidRDefault="00E02F98" w:rsidP="00EE5461">
      <w:pPr>
        <w:jc w:val="center"/>
        <w:rPr>
          <w:rFonts w:ascii="Times New Roman" w:hAnsi="Times New Roman" w:cs="Times New Roman"/>
          <w:sz w:val="36"/>
          <w:szCs w:val="36"/>
        </w:rPr>
      </w:pPr>
      <w:r w:rsidRPr="00326545">
        <w:rPr>
          <w:rFonts w:ascii="Times New Roman" w:hAnsi="Times New Roman" w:cs="Times New Roman"/>
          <w:sz w:val="36"/>
          <w:szCs w:val="36"/>
        </w:rPr>
        <w:t>University of Wales</w:t>
      </w:r>
    </w:p>
    <w:p w14:paraId="408A0656" w14:textId="77777777" w:rsidR="00E02F98" w:rsidRPr="00326545" w:rsidRDefault="00E02F98" w:rsidP="00E02F98">
      <w:pPr>
        <w:jc w:val="center"/>
        <w:rPr>
          <w:rFonts w:ascii="Times New Roman" w:hAnsi="Times New Roman" w:cs="Times New Roman"/>
          <w:sz w:val="36"/>
          <w:szCs w:val="36"/>
        </w:rPr>
      </w:pPr>
      <w:r w:rsidRPr="00326545">
        <w:rPr>
          <w:rFonts w:ascii="Times New Roman" w:hAnsi="Times New Roman" w:cs="Times New Roman"/>
          <w:sz w:val="36"/>
          <w:szCs w:val="36"/>
        </w:rPr>
        <w:t>Trinity Saint David</w:t>
      </w:r>
    </w:p>
    <w:p w14:paraId="0A21DE32" w14:textId="053D351C" w:rsidR="00E02F98" w:rsidRPr="00326545" w:rsidRDefault="00E02F98" w:rsidP="00E02F98">
      <w:pPr>
        <w:jc w:val="center"/>
        <w:rPr>
          <w:rFonts w:ascii="Times New Roman" w:hAnsi="Times New Roman" w:cs="Times New Roman"/>
          <w:sz w:val="36"/>
          <w:szCs w:val="36"/>
        </w:rPr>
      </w:pPr>
      <w:r w:rsidRPr="00326545">
        <w:rPr>
          <w:rFonts w:ascii="Times New Roman" w:hAnsi="Times New Roman" w:cs="Times New Roman"/>
          <w:sz w:val="36"/>
          <w:szCs w:val="36"/>
        </w:rPr>
        <w:t>LCBB</w:t>
      </w:r>
      <w:r w:rsidR="009443E6">
        <w:rPr>
          <w:rFonts w:ascii="Times New Roman" w:hAnsi="Times New Roman" w:cs="Times New Roman"/>
          <w:sz w:val="36"/>
          <w:szCs w:val="36"/>
        </w:rPr>
        <w:t>5</w:t>
      </w:r>
      <w:r w:rsidRPr="00326545">
        <w:rPr>
          <w:rFonts w:ascii="Times New Roman" w:hAnsi="Times New Roman" w:cs="Times New Roman"/>
          <w:sz w:val="36"/>
          <w:szCs w:val="36"/>
        </w:rPr>
        <w:t>00</w:t>
      </w:r>
      <w:r w:rsidR="00D54F23">
        <w:rPr>
          <w:rFonts w:ascii="Times New Roman" w:hAnsi="Times New Roman" w:cs="Times New Roman"/>
          <w:sz w:val="36"/>
          <w:szCs w:val="36"/>
        </w:rPr>
        <w:t>1</w:t>
      </w:r>
    </w:p>
    <w:p w14:paraId="02DB6754" w14:textId="276ED7F4" w:rsidR="00FA4593" w:rsidRPr="00326545" w:rsidRDefault="00FA4593" w:rsidP="00FA4593">
      <w:pPr>
        <w:rPr>
          <w:rFonts w:ascii="Times New Roman" w:hAnsi="Times New Roman" w:cs="Times New Roman"/>
          <w:color w:val="FF0000"/>
          <w:sz w:val="36"/>
          <w:szCs w:val="36"/>
        </w:rPr>
      </w:pPr>
      <w:r>
        <w:rPr>
          <w:rFonts w:ascii="Times New Roman" w:hAnsi="Times New Roman" w:cs="Times New Roman"/>
          <w:sz w:val="36"/>
          <w:szCs w:val="36"/>
        </w:rPr>
        <w:t xml:space="preserve">                       </w:t>
      </w:r>
      <w:r w:rsidR="00F27052">
        <w:rPr>
          <w:rFonts w:ascii="Times New Roman" w:hAnsi="Times New Roman" w:cs="Times New Roman"/>
          <w:sz w:val="36"/>
          <w:szCs w:val="36"/>
        </w:rPr>
        <w:t xml:space="preserve">Tutor name: </w:t>
      </w:r>
      <w:r>
        <w:rPr>
          <w:rFonts w:ascii="Times New Roman" w:hAnsi="Times New Roman" w:cs="Times New Roman"/>
          <w:sz w:val="36"/>
          <w:szCs w:val="36"/>
        </w:rPr>
        <w:t xml:space="preserve">Dr </w:t>
      </w:r>
      <w:r w:rsidR="00D54F23">
        <w:rPr>
          <w:rFonts w:ascii="Times New Roman" w:hAnsi="Times New Roman" w:cs="Times New Roman"/>
          <w:sz w:val="36"/>
          <w:szCs w:val="36"/>
        </w:rPr>
        <w:t xml:space="preserve">Laila </w:t>
      </w:r>
      <w:proofErr w:type="spellStart"/>
      <w:r w:rsidR="00D54F23">
        <w:rPr>
          <w:rFonts w:ascii="Times New Roman" w:hAnsi="Times New Roman" w:cs="Times New Roman"/>
          <w:sz w:val="36"/>
          <w:szCs w:val="36"/>
        </w:rPr>
        <w:t>Maazouz</w:t>
      </w:r>
      <w:proofErr w:type="spellEnd"/>
    </w:p>
    <w:p w14:paraId="0B607C2C" w14:textId="3617C1E1" w:rsidR="00E02F98" w:rsidRPr="005D33DD" w:rsidRDefault="00E02F98" w:rsidP="00E02F98">
      <w:pPr>
        <w:jc w:val="center"/>
        <w:rPr>
          <w:b/>
          <w:bCs/>
          <w:color w:val="FF0000"/>
          <w:sz w:val="40"/>
          <w:szCs w:val="40"/>
        </w:rPr>
      </w:pPr>
    </w:p>
    <w:p w14:paraId="448CB7A1" w14:textId="297B5A48" w:rsidR="00F27052" w:rsidRPr="005D33DD" w:rsidRDefault="00D54F23" w:rsidP="00F27052">
      <w:pPr>
        <w:jc w:val="center"/>
        <w:rPr>
          <w:rFonts w:ascii="Times New Roman" w:hAnsi="Times New Roman" w:cs="Times New Roman"/>
          <w:b/>
          <w:bCs/>
          <w:i/>
          <w:iCs/>
          <w:sz w:val="40"/>
          <w:szCs w:val="40"/>
        </w:rPr>
      </w:pPr>
      <w:r>
        <w:rPr>
          <w:rFonts w:ascii="Times New Roman" w:hAnsi="Times New Roman" w:cs="Times New Roman"/>
          <w:b/>
          <w:bCs/>
          <w:i/>
          <w:iCs/>
          <w:sz w:val="40"/>
          <w:szCs w:val="40"/>
        </w:rPr>
        <w:t>Entrepreneurship</w:t>
      </w:r>
    </w:p>
    <w:p w14:paraId="1FF70F8A" w14:textId="4B0ED91F" w:rsidR="00E02F98" w:rsidRPr="005D33DD" w:rsidRDefault="00F27052" w:rsidP="00F27052">
      <w:pPr>
        <w:spacing w:line="360" w:lineRule="auto"/>
        <w:rPr>
          <w:rFonts w:ascii="Times New Roman" w:hAnsi="Times New Roman" w:cs="Times New Roman"/>
          <w:sz w:val="32"/>
          <w:szCs w:val="32"/>
        </w:rPr>
      </w:pPr>
      <w:r>
        <w:rPr>
          <w:rFonts w:ascii="Times New Roman" w:hAnsi="Times New Roman" w:cs="Times New Roman"/>
          <w:b/>
          <w:bCs/>
          <w:i/>
          <w:iCs/>
          <w:color w:val="FF0000"/>
          <w:sz w:val="40"/>
          <w:szCs w:val="40"/>
        </w:rPr>
        <w:t xml:space="preserve">                                 </w:t>
      </w:r>
      <w:r w:rsidR="00E02F98">
        <w:rPr>
          <w:rFonts w:ascii="Times New Roman" w:hAnsi="Times New Roman" w:cs="Times New Roman"/>
          <w:sz w:val="24"/>
          <w:szCs w:val="24"/>
        </w:rPr>
        <w:t xml:space="preserve"> </w:t>
      </w:r>
      <w:r w:rsidR="00E02F98" w:rsidRPr="005D33DD">
        <w:rPr>
          <w:rFonts w:ascii="Times New Roman" w:hAnsi="Times New Roman" w:cs="Times New Roman"/>
          <w:sz w:val="32"/>
          <w:szCs w:val="32"/>
        </w:rPr>
        <w:t xml:space="preserve">ASSIGNMENT </w:t>
      </w:r>
      <w:r w:rsidR="00D54F23">
        <w:rPr>
          <w:rFonts w:ascii="Times New Roman" w:hAnsi="Times New Roman" w:cs="Times New Roman"/>
          <w:sz w:val="32"/>
          <w:szCs w:val="32"/>
        </w:rPr>
        <w:t>1</w:t>
      </w:r>
    </w:p>
    <w:p w14:paraId="641BF2E1" w14:textId="77777777" w:rsidR="00E02F98" w:rsidRPr="00326545" w:rsidRDefault="00E02F98" w:rsidP="00E02F98">
      <w:pPr>
        <w:spacing w:line="360" w:lineRule="auto"/>
        <w:jc w:val="center"/>
        <w:rPr>
          <w:rFonts w:ascii="Times New Roman" w:hAnsi="Times New Roman" w:cs="Times New Roman"/>
          <w:sz w:val="36"/>
          <w:szCs w:val="36"/>
        </w:rPr>
      </w:pPr>
    </w:p>
    <w:p w14:paraId="1F418219" w14:textId="77777777" w:rsidR="00E02F98" w:rsidRPr="00326545" w:rsidRDefault="00E02F98" w:rsidP="00E02F98">
      <w:pPr>
        <w:spacing w:line="360" w:lineRule="auto"/>
        <w:jc w:val="center"/>
        <w:rPr>
          <w:rFonts w:ascii="Times New Roman" w:hAnsi="Times New Roman" w:cs="Times New Roman"/>
          <w:sz w:val="36"/>
          <w:szCs w:val="36"/>
        </w:rPr>
      </w:pPr>
      <w:r w:rsidRPr="00326545">
        <w:rPr>
          <w:rFonts w:ascii="Times New Roman" w:hAnsi="Times New Roman" w:cs="Times New Roman"/>
          <w:sz w:val="36"/>
          <w:szCs w:val="36"/>
        </w:rPr>
        <w:t>Teodora Georgieva</w:t>
      </w:r>
    </w:p>
    <w:p w14:paraId="2F28C330" w14:textId="77777777" w:rsidR="00E02F98" w:rsidRPr="00326545" w:rsidRDefault="00E02F98" w:rsidP="00E02F98">
      <w:pPr>
        <w:spacing w:line="360" w:lineRule="auto"/>
        <w:jc w:val="center"/>
        <w:rPr>
          <w:rFonts w:ascii="Times New Roman" w:hAnsi="Times New Roman" w:cs="Times New Roman"/>
          <w:sz w:val="36"/>
          <w:szCs w:val="36"/>
        </w:rPr>
      </w:pPr>
      <w:r w:rsidRPr="00326545">
        <w:rPr>
          <w:rFonts w:ascii="Times New Roman" w:hAnsi="Times New Roman" w:cs="Times New Roman"/>
          <w:sz w:val="36"/>
          <w:szCs w:val="36"/>
        </w:rPr>
        <w:t>Student ID: 2111818</w:t>
      </w:r>
    </w:p>
    <w:p w14:paraId="49D4D490" w14:textId="3894ABF2" w:rsidR="00E02F98" w:rsidRDefault="00E02F98" w:rsidP="00E02F98">
      <w:pPr>
        <w:spacing w:line="360" w:lineRule="auto"/>
        <w:jc w:val="center"/>
        <w:rPr>
          <w:rFonts w:ascii="Times New Roman" w:hAnsi="Times New Roman" w:cs="Times New Roman"/>
          <w:color w:val="FF0000"/>
          <w:sz w:val="36"/>
          <w:szCs w:val="36"/>
        </w:rPr>
      </w:pPr>
      <w:r w:rsidRPr="00326545">
        <w:rPr>
          <w:rFonts w:ascii="Times New Roman" w:hAnsi="Times New Roman" w:cs="Times New Roman"/>
          <w:sz w:val="36"/>
          <w:szCs w:val="36"/>
        </w:rPr>
        <w:t>Date of submission</w:t>
      </w:r>
      <w:r w:rsidR="007A6974">
        <w:rPr>
          <w:rFonts w:ascii="Times New Roman" w:hAnsi="Times New Roman" w:cs="Times New Roman"/>
          <w:sz w:val="36"/>
          <w:szCs w:val="36"/>
        </w:rPr>
        <w:t>: 28/03/2023</w:t>
      </w:r>
    </w:p>
    <w:p w14:paraId="4ECB5010" w14:textId="47E23C6C" w:rsidR="00925185" w:rsidRPr="00925185" w:rsidRDefault="00925185" w:rsidP="00925185">
      <w:pPr>
        <w:spacing w:after="100" w:line="360" w:lineRule="auto"/>
        <w:jc w:val="center"/>
        <w:rPr>
          <w:rFonts w:ascii="Times New Roman" w:hAnsi="Times New Roman" w:cs="Times New Roman"/>
          <w:sz w:val="36"/>
          <w:szCs w:val="36"/>
        </w:rPr>
      </w:pPr>
      <w:r w:rsidRPr="00925185">
        <w:rPr>
          <w:rFonts w:ascii="Times New Roman" w:hAnsi="Times New Roman" w:cs="Times New Roman"/>
          <w:sz w:val="36"/>
          <w:szCs w:val="36"/>
        </w:rPr>
        <w:t>Word Count:  2</w:t>
      </w:r>
      <w:r>
        <w:rPr>
          <w:rFonts w:ascii="Times New Roman" w:hAnsi="Times New Roman" w:cs="Times New Roman"/>
          <w:sz w:val="36"/>
          <w:szCs w:val="36"/>
        </w:rPr>
        <w:t>162</w:t>
      </w:r>
      <w:r w:rsidRPr="00925185">
        <w:rPr>
          <w:rFonts w:ascii="Times New Roman" w:hAnsi="Times New Roman" w:cs="Times New Roman"/>
          <w:sz w:val="36"/>
          <w:szCs w:val="36"/>
        </w:rPr>
        <w:t xml:space="preserve"> words</w:t>
      </w:r>
    </w:p>
    <w:p w14:paraId="72AC04D4" w14:textId="77777777" w:rsidR="00C358B2" w:rsidRPr="000067D7" w:rsidRDefault="00C358B2" w:rsidP="00E02F98">
      <w:pPr>
        <w:spacing w:line="360" w:lineRule="auto"/>
        <w:jc w:val="center"/>
        <w:rPr>
          <w:rFonts w:ascii="Times New Roman" w:hAnsi="Times New Roman" w:cs="Times New Roman"/>
          <w:sz w:val="36"/>
          <w:szCs w:val="36"/>
        </w:rPr>
      </w:pPr>
    </w:p>
    <w:p w14:paraId="4FF56A61" w14:textId="14FEDA37" w:rsidR="0032260C" w:rsidRDefault="0032260C" w:rsidP="009F6AF2">
      <w:pPr>
        <w:spacing w:line="360" w:lineRule="auto"/>
        <w:rPr>
          <w:rFonts w:ascii="Times New Roman" w:hAnsi="Times New Roman" w:cs="Times New Roman"/>
          <w:sz w:val="24"/>
          <w:szCs w:val="24"/>
        </w:rPr>
      </w:pPr>
    </w:p>
    <w:p w14:paraId="68069E89" w14:textId="77777777" w:rsidR="005019C6" w:rsidRDefault="005019C6" w:rsidP="005019C6">
      <w:pPr>
        <w:spacing w:line="360" w:lineRule="auto"/>
        <w:rPr>
          <w:rFonts w:ascii="Times New Roman" w:hAnsi="Times New Roman" w:cs="Times New Roman"/>
          <w:sz w:val="24"/>
          <w:szCs w:val="24"/>
        </w:rPr>
      </w:pPr>
    </w:p>
    <w:p w14:paraId="46DF2764" w14:textId="77777777" w:rsidR="001C3855" w:rsidRPr="001C3855" w:rsidRDefault="001C3855" w:rsidP="001C3855">
      <w:pPr>
        <w:spacing w:line="360" w:lineRule="auto"/>
        <w:jc w:val="both"/>
        <w:rPr>
          <w:rFonts w:ascii="Times New Roman" w:hAnsi="Times New Roman" w:cs="Times New Roman"/>
          <w:sz w:val="24"/>
          <w:szCs w:val="24"/>
        </w:rPr>
      </w:pPr>
    </w:p>
    <w:p w14:paraId="79F6F434" w14:textId="77777777" w:rsidR="001C3855" w:rsidRPr="001C3855" w:rsidRDefault="001C3855" w:rsidP="00834C29">
      <w:pPr>
        <w:spacing w:line="360" w:lineRule="auto"/>
        <w:jc w:val="both"/>
        <w:rPr>
          <w:rFonts w:ascii="Times New Roman" w:hAnsi="Times New Roman" w:cs="Times New Roman"/>
          <w:sz w:val="24"/>
          <w:szCs w:val="24"/>
        </w:rPr>
      </w:pPr>
    </w:p>
    <w:p w14:paraId="002A87E0" w14:textId="7774865C" w:rsidR="006425AA" w:rsidRPr="00CB0349" w:rsidRDefault="00D72FAC" w:rsidP="00CB0349">
      <w:pPr>
        <w:spacing w:line="360" w:lineRule="auto"/>
        <w:jc w:val="both"/>
        <w:rPr>
          <w:rFonts w:ascii="Times New Roman" w:hAnsi="Times New Roman" w:cs="Times New Roman"/>
          <w:sz w:val="24"/>
          <w:szCs w:val="24"/>
        </w:rPr>
      </w:pPr>
      <w:r w:rsidRPr="00CB0349">
        <w:rPr>
          <w:rFonts w:ascii="Times New Roman" w:hAnsi="Times New Roman" w:cs="Times New Roman"/>
          <w:sz w:val="24"/>
          <w:szCs w:val="24"/>
        </w:rPr>
        <w:t>Entrepreneurship is an essential element of a successfully developing economy. It is important for an entrepreneur to be able to observe people's needs and problems, identify them correctly and satisfy them with his projects. In order to establish himself as a professional, he must take risks, have creative thinking, knowledge and the ability to adapt to new conditions.</w:t>
      </w:r>
      <w:r w:rsidR="00E46E7D" w:rsidRPr="00CB0349">
        <w:rPr>
          <w:rFonts w:ascii="Times New Roman" w:hAnsi="Times New Roman" w:cs="Times New Roman"/>
          <w:sz w:val="24"/>
          <w:szCs w:val="24"/>
        </w:rPr>
        <w:t xml:space="preserve"> </w:t>
      </w:r>
      <w:r w:rsidR="00E46E7D" w:rsidRPr="00CB0349">
        <w:rPr>
          <w:rFonts w:ascii="Times New Roman" w:hAnsi="Times New Roman" w:cs="Times New Roman"/>
          <w:color w:val="000000"/>
          <w:sz w:val="24"/>
          <w:szCs w:val="24"/>
          <w:shd w:val="clear" w:color="auto" w:fill="FFFFFF"/>
        </w:rPr>
        <w:t>Since entrepreneurship is related to leading an increasingly hectic life and having more and more needs, the development of these initiatives follows the same rhythm.</w:t>
      </w:r>
      <w:r w:rsidR="00E46E7D" w:rsidRPr="00CB0349">
        <w:rPr>
          <w:rFonts w:ascii="Times New Roman" w:hAnsi="Times New Roman" w:cs="Times New Roman"/>
          <w:sz w:val="24"/>
          <w:szCs w:val="24"/>
        </w:rPr>
        <w:t xml:space="preserve"> The</w:t>
      </w:r>
      <w:r w:rsidR="006425AA" w:rsidRPr="00CB0349">
        <w:rPr>
          <w:rFonts w:ascii="Times New Roman" w:hAnsi="Times New Roman" w:cs="Times New Roman"/>
          <w:sz w:val="24"/>
          <w:szCs w:val="24"/>
        </w:rPr>
        <w:t xml:space="preserve"> challenge to take a risk about a financial resource, guided by one's personal confidence and evaluation, regardless of uncertainty is entrepreneurship (Knight, 1921). People who, through the discovery of new methods, raw materials and markets, arrive at innovative products and services can be called entrepreneurs (Schumpeter, 1934). The freedom of the entrepreneur, expressed in financial independence and the desire to have one's own time, is a great incentive to take the risk of entrepreneurship. </w:t>
      </w:r>
    </w:p>
    <w:p w14:paraId="11F53EA9" w14:textId="1BB4BFB0" w:rsidR="0032260C" w:rsidRPr="00CB0349" w:rsidRDefault="00D72FAC" w:rsidP="00CB0349">
      <w:pPr>
        <w:spacing w:line="360" w:lineRule="auto"/>
        <w:jc w:val="both"/>
        <w:rPr>
          <w:rFonts w:ascii="Times New Roman" w:hAnsi="Times New Roman" w:cs="Times New Roman"/>
          <w:sz w:val="24"/>
          <w:szCs w:val="24"/>
        </w:rPr>
      </w:pPr>
      <w:r w:rsidRPr="00CB0349">
        <w:rPr>
          <w:rFonts w:ascii="Times New Roman" w:hAnsi="Times New Roman" w:cs="Times New Roman"/>
          <w:sz w:val="24"/>
          <w:szCs w:val="24"/>
        </w:rPr>
        <w:t>This essay will explore the meaning of entrepreneurship, why it is attractive to people, the conditions in which it develops and the characteristics of successful performance. In addition, we will mention the opportunities, strategies and challenges to overcome in starting a successful business.</w:t>
      </w:r>
    </w:p>
    <w:p w14:paraId="712E69AD" w14:textId="0D1B55AA" w:rsidR="00302A03" w:rsidRPr="00CB0349" w:rsidRDefault="00837C25" w:rsidP="00CB0349">
      <w:pPr>
        <w:spacing w:line="360" w:lineRule="auto"/>
        <w:jc w:val="both"/>
        <w:rPr>
          <w:rFonts w:ascii="Times New Roman" w:hAnsi="Times New Roman" w:cs="Times New Roman"/>
          <w:sz w:val="24"/>
          <w:szCs w:val="24"/>
        </w:rPr>
      </w:pPr>
      <w:r w:rsidRPr="00CB0349">
        <w:rPr>
          <w:rFonts w:ascii="Times New Roman" w:hAnsi="Times New Roman" w:cs="Times New Roman"/>
          <w:sz w:val="24"/>
          <w:szCs w:val="24"/>
        </w:rPr>
        <w:t>On the other hand</w:t>
      </w:r>
      <w:r w:rsidR="008A2759" w:rsidRPr="00CB0349">
        <w:rPr>
          <w:rFonts w:ascii="Times New Roman" w:hAnsi="Times New Roman" w:cs="Times New Roman"/>
          <w:sz w:val="24"/>
          <w:szCs w:val="24"/>
        </w:rPr>
        <w:t xml:space="preserve">, along with everything positive </w:t>
      </w:r>
      <w:r w:rsidR="002356FF" w:rsidRPr="00CB0349">
        <w:rPr>
          <w:rFonts w:ascii="Times New Roman" w:hAnsi="Times New Roman" w:cs="Times New Roman"/>
          <w:sz w:val="24"/>
          <w:szCs w:val="24"/>
        </w:rPr>
        <w:t>mentioned</w:t>
      </w:r>
      <w:r w:rsidR="00302A03" w:rsidRPr="00CB0349">
        <w:rPr>
          <w:rFonts w:ascii="Times New Roman" w:hAnsi="Times New Roman" w:cs="Times New Roman"/>
          <w:sz w:val="24"/>
          <w:szCs w:val="24"/>
        </w:rPr>
        <w:t xml:space="preserve"> above</w:t>
      </w:r>
      <w:r w:rsidR="008A2759" w:rsidRPr="00CB0349">
        <w:rPr>
          <w:rFonts w:ascii="Times New Roman" w:hAnsi="Times New Roman" w:cs="Times New Roman"/>
          <w:sz w:val="24"/>
          <w:szCs w:val="24"/>
        </w:rPr>
        <w:t>,</w:t>
      </w:r>
      <w:r w:rsidRPr="00CB0349">
        <w:rPr>
          <w:rFonts w:ascii="Times New Roman" w:hAnsi="Times New Roman" w:cs="Times New Roman"/>
          <w:sz w:val="24"/>
          <w:szCs w:val="24"/>
        </w:rPr>
        <w:t xml:space="preserve"> this profession is</w:t>
      </w:r>
      <w:r w:rsidR="008A2759" w:rsidRPr="00CB0349">
        <w:rPr>
          <w:rFonts w:ascii="Times New Roman" w:hAnsi="Times New Roman" w:cs="Times New Roman"/>
          <w:sz w:val="24"/>
          <w:szCs w:val="24"/>
        </w:rPr>
        <w:t xml:space="preserve"> also risky</w:t>
      </w:r>
      <w:r w:rsidRPr="00CB0349">
        <w:rPr>
          <w:rFonts w:ascii="Times New Roman" w:hAnsi="Times New Roman" w:cs="Times New Roman"/>
          <w:sz w:val="24"/>
          <w:szCs w:val="24"/>
        </w:rPr>
        <w:t>.</w:t>
      </w:r>
      <w:r w:rsidR="008A2759" w:rsidRPr="00CB0349">
        <w:rPr>
          <w:rFonts w:ascii="Times New Roman" w:hAnsi="Times New Roman" w:cs="Times New Roman"/>
          <w:sz w:val="24"/>
          <w:szCs w:val="24"/>
        </w:rPr>
        <w:t xml:space="preserve"> </w:t>
      </w:r>
      <w:r w:rsidR="00302A03" w:rsidRPr="00CB0349">
        <w:rPr>
          <w:rFonts w:ascii="Times New Roman" w:hAnsi="Times New Roman" w:cs="Times New Roman"/>
          <w:sz w:val="24"/>
          <w:szCs w:val="24"/>
        </w:rPr>
        <w:t>According to various studies, entrepreneurship brings autonomy and higher incomes (Benz &amp; Frey, 2008; Shir et al., 2019), while according to other sources</w:t>
      </w:r>
      <w:r w:rsidR="002356FF" w:rsidRPr="00CB0349">
        <w:rPr>
          <w:rFonts w:ascii="Times New Roman" w:hAnsi="Times New Roman" w:cs="Times New Roman"/>
          <w:sz w:val="24"/>
          <w:szCs w:val="24"/>
        </w:rPr>
        <w:t>,</w:t>
      </w:r>
      <w:r w:rsidR="00302A03" w:rsidRPr="00CB0349">
        <w:rPr>
          <w:rFonts w:ascii="Times New Roman" w:hAnsi="Times New Roman" w:cs="Times New Roman"/>
          <w:sz w:val="24"/>
          <w:szCs w:val="24"/>
        </w:rPr>
        <w:t xml:space="preserve"> it also has a negative impact on the human entrepreneur as a result of workload, uncertainty and many stressful situations (</w:t>
      </w:r>
      <w:proofErr w:type="spellStart"/>
      <w:r w:rsidR="00302A03" w:rsidRPr="00CB0349">
        <w:rPr>
          <w:rFonts w:ascii="Times New Roman" w:hAnsi="Times New Roman" w:cs="Times New Roman"/>
          <w:sz w:val="24"/>
          <w:szCs w:val="24"/>
        </w:rPr>
        <w:t>Lerman</w:t>
      </w:r>
      <w:proofErr w:type="spellEnd"/>
      <w:r w:rsidR="00302A03" w:rsidRPr="00CB0349">
        <w:rPr>
          <w:rFonts w:ascii="Times New Roman" w:hAnsi="Times New Roman" w:cs="Times New Roman"/>
          <w:sz w:val="24"/>
          <w:szCs w:val="24"/>
        </w:rPr>
        <w:t xml:space="preserve"> et al., 2021; Patel et al., 2019; Rauch et al., 2018).</w:t>
      </w:r>
      <w:r w:rsidRPr="00CB0349">
        <w:rPr>
          <w:rFonts w:ascii="Times New Roman" w:hAnsi="Times New Roman" w:cs="Times New Roman"/>
          <w:sz w:val="24"/>
          <w:szCs w:val="24"/>
        </w:rPr>
        <w:t xml:space="preserve"> In addition, dedication, constant learning and mastery of situations are required of the professional.</w:t>
      </w:r>
    </w:p>
    <w:p w14:paraId="7C60ED57" w14:textId="25D9DA71" w:rsidR="00B32417" w:rsidRPr="00CB0349" w:rsidRDefault="008649B1" w:rsidP="00CB0349">
      <w:pPr>
        <w:spacing w:line="360" w:lineRule="auto"/>
        <w:jc w:val="both"/>
        <w:rPr>
          <w:rFonts w:ascii="Times New Roman" w:hAnsi="Times New Roman" w:cs="Times New Roman"/>
          <w:sz w:val="24"/>
          <w:szCs w:val="24"/>
        </w:rPr>
      </w:pPr>
      <w:r w:rsidRPr="00CB0349">
        <w:rPr>
          <w:rFonts w:ascii="Times New Roman" w:hAnsi="Times New Roman" w:cs="Times New Roman"/>
          <w:sz w:val="24"/>
          <w:szCs w:val="24"/>
        </w:rPr>
        <w:t xml:space="preserve">As a result of these statements, to ensure </w:t>
      </w:r>
      <w:r w:rsidR="002356FF" w:rsidRPr="00CB0349">
        <w:rPr>
          <w:rFonts w:ascii="Times New Roman" w:hAnsi="Times New Roman" w:cs="Times New Roman"/>
          <w:sz w:val="24"/>
          <w:szCs w:val="24"/>
        </w:rPr>
        <w:t>avoiding</w:t>
      </w:r>
      <w:r w:rsidRPr="00CB0349">
        <w:rPr>
          <w:rFonts w:ascii="Times New Roman" w:hAnsi="Times New Roman" w:cs="Times New Roman"/>
          <w:sz w:val="24"/>
          <w:szCs w:val="24"/>
        </w:rPr>
        <w:t xml:space="preserve"> stressful and risky situations, correctness and feasibility of the project, we analyse the political, economic, social and technological conditions in the UK and how our product will be affected by them.</w:t>
      </w:r>
    </w:p>
    <w:p w14:paraId="58812784" w14:textId="77777777" w:rsidR="00A27BA7" w:rsidRPr="00CB0349" w:rsidRDefault="00A27BA7" w:rsidP="00CB0349">
      <w:pPr>
        <w:spacing w:line="360" w:lineRule="auto"/>
        <w:jc w:val="both"/>
        <w:rPr>
          <w:rFonts w:ascii="Times New Roman" w:hAnsi="Times New Roman" w:cs="Times New Roman"/>
          <w:b/>
          <w:bCs/>
          <w:sz w:val="24"/>
          <w:szCs w:val="24"/>
        </w:rPr>
      </w:pPr>
      <w:r w:rsidRPr="00CB0349">
        <w:rPr>
          <w:rFonts w:ascii="Times New Roman" w:hAnsi="Times New Roman" w:cs="Times New Roman"/>
          <w:b/>
          <w:bCs/>
          <w:sz w:val="24"/>
          <w:szCs w:val="24"/>
        </w:rPr>
        <w:t>Political factors:</w:t>
      </w:r>
    </w:p>
    <w:p w14:paraId="0AFB5F22" w14:textId="412ACD0A" w:rsidR="00834C29" w:rsidRPr="00CB0349" w:rsidRDefault="00E97367" w:rsidP="00CB0349">
      <w:pPr>
        <w:spacing w:line="360" w:lineRule="auto"/>
        <w:jc w:val="both"/>
        <w:rPr>
          <w:rFonts w:ascii="Times New Roman" w:hAnsi="Times New Roman" w:cs="Times New Roman"/>
          <w:sz w:val="24"/>
          <w:szCs w:val="24"/>
        </w:rPr>
      </w:pPr>
      <w:r w:rsidRPr="00CB0349">
        <w:rPr>
          <w:rFonts w:ascii="Times New Roman" w:hAnsi="Times New Roman" w:cs="Times New Roman"/>
          <w:color w:val="000000"/>
          <w:sz w:val="24"/>
          <w:szCs w:val="24"/>
          <w:shd w:val="clear" w:color="auto" w:fill="FFFFFF"/>
        </w:rPr>
        <w:t>With Brexit, the market for the distribution of our product is significantly limited, due to different trade agreements and the imposition of additional transport charges.</w:t>
      </w:r>
      <w:r w:rsidR="00A27BA7" w:rsidRPr="00CB0349">
        <w:rPr>
          <w:rFonts w:ascii="Times New Roman" w:hAnsi="Times New Roman" w:cs="Times New Roman"/>
          <w:sz w:val="24"/>
          <w:szCs w:val="24"/>
        </w:rPr>
        <w:t xml:space="preserve"> Secondly, the </w:t>
      </w:r>
      <w:r w:rsidR="00A27BA7" w:rsidRPr="00CB0349">
        <w:rPr>
          <w:rFonts w:ascii="Times New Roman" w:hAnsi="Times New Roman" w:cs="Times New Roman"/>
          <w:sz w:val="24"/>
          <w:szCs w:val="24"/>
        </w:rPr>
        <w:lastRenderedPageBreak/>
        <w:t>Government has strict safety requirements for the use of radio frequencies, so we have to go through various safety tests to produce a product that meets all regulations.</w:t>
      </w:r>
    </w:p>
    <w:p w14:paraId="687D4828" w14:textId="3FBFD43F" w:rsidR="00834C29" w:rsidRPr="00CB0349" w:rsidRDefault="002356FF" w:rsidP="00CB0349">
      <w:pPr>
        <w:spacing w:line="360" w:lineRule="auto"/>
        <w:jc w:val="both"/>
        <w:rPr>
          <w:rFonts w:ascii="Times New Roman" w:hAnsi="Times New Roman" w:cs="Times New Roman"/>
          <w:sz w:val="24"/>
          <w:szCs w:val="24"/>
        </w:rPr>
      </w:pPr>
      <w:r w:rsidRPr="00CB0349">
        <w:rPr>
          <w:rFonts w:ascii="Times New Roman" w:hAnsi="Times New Roman" w:cs="Times New Roman"/>
          <w:sz w:val="24"/>
          <w:szCs w:val="24"/>
        </w:rPr>
        <w:t>By building</w:t>
      </w:r>
      <w:r w:rsidR="00834C29" w:rsidRPr="00CB0349">
        <w:rPr>
          <w:rFonts w:ascii="Times New Roman" w:hAnsi="Times New Roman" w:cs="Times New Roman"/>
          <w:sz w:val="24"/>
          <w:szCs w:val="24"/>
        </w:rPr>
        <w:t xml:space="preserve"> sustainable social goods and norms, entrepreneurs encounter difficulties, which is why they must be encouraged and supported by stakeholders and </w:t>
      </w:r>
      <w:r w:rsidRPr="00CB0349">
        <w:rPr>
          <w:rFonts w:ascii="Times New Roman" w:hAnsi="Times New Roman" w:cs="Times New Roman"/>
          <w:sz w:val="24"/>
          <w:szCs w:val="24"/>
        </w:rPr>
        <w:t xml:space="preserve">the </w:t>
      </w:r>
      <w:r w:rsidR="00834C29" w:rsidRPr="00CB0349">
        <w:rPr>
          <w:rFonts w:ascii="Times New Roman" w:hAnsi="Times New Roman" w:cs="Times New Roman"/>
          <w:sz w:val="24"/>
          <w:szCs w:val="24"/>
        </w:rPr>
        <w:t>government (</w:t>
      </w:r>
      <w:proofErr w:type="spellStart"/>
      <w:r w:rsidR="00834C29" w:rsidRPr="00CB0349">
        <w:rPr>
          <w:rFonts w:ascii="Times New Roman" w:hAnsi="Times New Roman" w:cs="Times New Roman"/>
          <w:sz w:val="24"/>
          <w:szCs w:val="24"/>
        </w:rPr>
        <w:t>Veleva</w:t>
      </w:r>
      <w:proofErr w:type="spellEnd"/>
      <w:r w:rsidR="00834C29" w:rsidRPr="00CB0349">
        <w:rPr>
          <w:rFonts w:ascii="Times New Roman" w:hAnsi="Times New Roman" w:cs="Times New Roman"/>
          <w:sz w:val="24"/>
          <w:szCs w:val="24"/>
        </w:rPr>
        <w:t>, 2021).</w:t>
      </w:r>
    </w:p>
    <w:p w14:paraId="6DB37D1C" w14:textId="197506F0" w:rsidR="00B71FF9" w:rsidRPr="00CB0349" w:rsidRDefault="00B71FF9" w:rsidP="00CB0349">
      <w:pPr>
        <w:spacing w:line="360" w:lineRule="auto"/>
        <w:jc w:val="both"/>
        <w:rPr>
          <w:rFonts w:ascii="Times New Roman" w:hAnsi="Times New Roman" w:cs="Times New Roman"/>
          <w:b/>
          <w:bCs/>
          <w:sz w:val="24"/>
          <w:szCs w:val="24"/>
        </w:rPr>
      </w:pPr>
      <w:r w:rsidRPr="00CB0349">
        <w:rPr>
          <w:rFonts w:ascii="Times New Roman" w:hAnsi="Times New Roman" w:cs="Times New Roman"/>
          <w:b/>
          <w:bCs/>
          <w:sz w:val="24"/>
          <w:szCs w:val="24"/>
        </w:rPr>
        <w:t>Economic factors:</w:t>
      </w:r>
    </w:p>
    <w:p w14:paraId="2F9E967C" w14:textId="12EDB8E3" w:rsidR="00B71FF9" w:rsidRPr="00CB0349" w:rsidRDefault="00B71FF9" w:rsidP="00CB0349">
      <w:pPr>
        <w:spacing w:line="360" w:lineRule="auto"/>
        <w:jc w:val="both"/>
        <w:rPr>
          <w:rFonts w:ascii="Times New Roman" w:hAnsi="Times New Roman" w:cs="Times New Roman"/>
          <w:sz w:val="24"/>
          <w:szCs w:val="24"/>
        </w:rPr>
      </w:pPr>
      <w:r w:rsidRPr="00CB0349">
        <w:rPr>
          <w:rFonts w:ascii="Times New Roman" w:hAnsi="Times New Roman" w:cs="Times New Roman"/>
          <w:sz w:val="24"/>
          <w:szCs w:val="24"/>
        </w:rPr>
        <w:t xml:space="preserve">The financial situation and gross domestic product in the country are relatively stable. This also determines </w:t>
      </w:r>
      <w:r w:rsidR="002356FF" w:rsidRPr="00CB0349">
        <w:rPr>
          <w:rFonts w:ascii="Times New Roman" w:hAnsi="Times New Roman" w:cs="Times New Roman"/>
          <w:sz w:val="24"/>
          <w:szCs w:val="24"/>
        </w:rPr>
        <w:t>a</w:t>
      </w:r>
      <w:r w:rsidRPr="00CB0349">
        <w:rPr>
          <w:rFonts w:ascii="Times New Roman" w:hAnsi="Times New Roman" w:cs="Times New Roman"/>
          <w:sz w:val="24"/>
          <w:szCs w:val="24"/>
        </w:rPr>
        <w:t xml:space="preserve"> large number of paying customers who will be able to afford our new dog radio. In addition, due to the good development of digitalization, we have a financially effective and easy way to advertise and sell </w:t>
      </w:r>
      <w:r w:rsidR="002356FF" w:rsidRPr="00CB0349">
        <w:rPr>
          <w:rFonts w:ascii="Times New Roman" w:hAnsi="Times New Roman" w:cs="Times New Roman"/>
          <w:sz w:val="24"/>
          <w:szCs w:val="24"/>
        </w:rPr>
        <w:t>products</w:t>
      </w:r>
      <w:r w:rsidRPr="00CB0349">
        <w:rPr>
          <w:rFonts w:ascii="Times New Roman" w:hAnsi="Times New Roman" w:cs="Times New Roman"/>
          <w:sz w:val="24"/>
          <w:szCs w:val="24"/>
        </w:rPr>
        <w:t xml:space="preserve"> online.</w:t>
      </w:r>
    </w:p>
    <w:p w14:paraId="3FD625A2" w14:textId="5FDF937E" w:rsidR="00A27BA7" w:rsidRPr="00CB0349" w:rsidRDefault="00B71FF9" w:rsidP="00CB0349">
      <w:pPr>
        <w:spacing w:line="360" w:lineRule="auto"/>
        <w:jc w:val="both"/>
        <w:rPr>
          <w:rFonts w:ascii="Times New Roman" w:hAnsi="Times New Roman" w:cs="Times New Roman"/>
          <w:sz w:val="24"/>
          <w:szCs w:val="24"/>
        </w:rPr>
      </w:pPr>
      <w:r w:rsidRPr="00CB0349">
        <w:rPr>
          <w:rFonts w:ascii="Times New Roman" w:hAnsi="Times New Roman" w:cs="Times New Roman"/>
          <w:sz w:val="24"/>
          <w:szCs w:val="24"/>
        </w:rPr>
        <w:t xml:space="preserve">Also, we </w:t>
      </w:r>
      <w:r w:rsidR="00C37154" w:rsidRPr="00CB0349">
        <w:rPr>
          <w:rFonts w:ascii="Times New Roman" w:hAnsi="Times New Roman" w:cs="Times New Roman"/>
          <w:sz w:val="24"/>
          <w:szCs w:val="24"/>
        </w:rPr>
        <w:t>must</w:t>
      </w:r>
      <w:r w:rsidRPr="00CB0349">
        <w:rPr>
          <w:rFonts w:ascii="Times New Roman" w:hAnsi="Times New Roman" w:cs="Times New Roman"/>
          <w:sz w:val="24"/>
          <w:szCs w:val="24"/>
        </w:rPr>
        <w:t xml:space="preserve"> be careful with inflation and the trend towards higher interest rates. Changes can be critical for smaller businesses and those that rely on loans for future investment, and costs related to our core business such as services and materials must be precisely predicted and managed.</w:t>
      </w:r>
    </w:p>
    <w:p w14:paraId="65AFF3EE" w14:textId="77777777" w:rsidR="00D72FAC" w:rsidRPr="00CB0349" w:rsidRDefault="00B71FF9" w:rsidP="00CB0349">
      <w:pPr>
        <w:spacing w:line="360" w:lineRule="auto"/>
        <w:jc w:val="both"/>
        <w:rPr>
          <w:rFonts w:ascii="Times New Roman" w:hAnsi="Times New Roman" w:cs="Times New Roman"/>
          <w:b/>
          <w:bCs/>
          <w:sz w:val="24"/>
          <w:szCs w:val="24"/>
        </w:rPr>
      </w:pPr>
      <w:r w:rsidRPr="00CB0349">
        <w:rPr>
          <w:rFonts w:ascii="Times New Roman" w:hAnsi="Times New Roman" w:cs="Times New Roman"/>
          <w:b/>
          <w:bCs/>
          <w:sz w:val="24"/>
          <w:szCs w:val="24"/>
        </w:rPr>
        <w:t>Social factors:</w:t>
      </w:r>
    </w:p>
    <w:p w14:paraId="13260322" w14:textId="353509E3" w:rsidR="00EB210D" w:rsidRPr="00CB0349" w:rsidRDefault="00EB210D" w:rsidP="00CB0349">
      <w:pPr>
        <w:spacing w:line="360" w:lineRule="auto"/>
        <w:jc w:val="both"/>
        <w:rPr>
          <w:rFonts w:ascii="Times New Roman" w:hAnsi="Times New Roman" w:cs="Times New Roman"/>
          <w:b/>
          <w:bCs/>
          <w:sz w:val="24"/>
          <w:szCs w:val="24"/>
        </w:rPr>
      </w:pPr>
      <w:r w:rsidRPr="00CB0349">
        <w:rPr>
          <w:rFonts w:ascii="Times New Roman" w:hAnsi="Times New Roman" w:cs="Times New Roman"/>
          <w:sz w:val="24"/>
          <w:szCs w:val="24"/>
        </w:rPr>
        <w:t xml:space="preserve">There are many pet owners in the UK who adopt their animals as members of the family. They are given special care both for their appearance and for their mental health. In cases where a problem needs to be solved, the owner spares no expense for a product, like ours, that would create comfort and </w:t>
      </w:r>
      <w:r w:rsidR="00C37154" w:rsidRPr="00CB0349">
        <w:rPr>
          <w:rFonts w:ascii="Times New Roman" w:hAnsi="Times New Roman" w:cs="Times New Roman"/>
          <w:sz w:val="24"/>
          <w:szCs w:val="24"/>
        </w:rPr>
        <w:t>good</w:t>
      </w:r>
      <w:r w:rsidRPr="00CB0349">
        <w:rPr>
          <w:rFonts w:ascii="Times New Roman" w:hAnsi="Times New Roman" w:cs="Times New Roman"/>
          <w:sz w:val="24"/>
          <w:szCs w:val="24"/>
        </w:rPr>
        <w:t xml:space="preserve"> communication with the dog.</w:t>
      </w:r>
    </w:p>
    <w:p w14:paraId="0875CDF1" w14:textId="504DB4B5" w:rsidR="00EB210D" w:rsidRPr="00CB0349" w:rsidRDefault="004E3D97" w:rsidP="00CB0349">
      <w:pPr>
        <w:spacing w:line="360" w:lineRule="auto"/>
        <w:jc w:val="both"/>
        <w:rPr>
          <w:rFonts w:ascii="Times New Roman" w:hAnsi="Times New Roman" w:cs="Times New Roman"/>
          <w:sz w:val="24"/>
          <w:szCs w:val="24"/>
        </w:rPr>
      </w:pPr>
      <w:r w:rsidRPr="00CB0349">
        <w:rPr>
          <w:rFonts w:ascii="Times New Roman" w:hAnsi="Times New Roman" w:cs="Times New Roman"/>
          <w:color w:val="000000"/>
          <w:sz w:val="24"/>
          <w:szCs w:val="24"/>
          <w:shd w:val="clear" w:color="auto" w:fill="FFFFFF"/>
        </w:rPr>
        <w:t xml:space="preserve">Nowadays many choose a healthier lifestyle and </w:t>
      </w:r>
      <w:r w:rsidR="007A6974">
        <w:rPr>
          <w:rFonts w:ascii="Times New Roman" w:hAnsi="Times New Roman" w:cs="Times New Roman"/>
          <w:color w:val="000000"/>
          <w:sz w:val="24"/>
          <w:szCs w:val="24"/>
          <w:shd w:val="clear" w:color="auto" w:fill="FFFFFF"/>
        </w:rPr>
        <w:t>spend</w:t>
      </w:r>
      <w:r w:rsidRPr="00CB0349">
        <w:rPr>
          <w:rFonts w:ascii="Times New Roman" w:hAnsi="Times New Roman" w:cs="Times New Roman"/>
          <w:color w:val="000000"/>
          <w:sz w:val="24"/>
          <w:szCs w:val="24"/>
          <w:shd w:val="clear" w:color="auto" w:fill="FFFFFF"/>
        </w:rPr>
        <w:t xml:space="preserve"> more time outdoors we can assume an increase in dog owners.</w:t>
      </w:r>
      <w:r w:rsidR="00EB210D" w:rsidRPr="00CB0349">
        <w:rPr>
          <w:rFonts w:ascii="Times New Roman" w:hAnsi="Times New Roman" w:cs="Times New Roman"/>
          <w:sz w:val="24"/>
          <w:szCs w:val="24"/>
        </w:rPr>
        <w:t xml:space="preserve"> In addition, the demographic trend towards an </w:t>
      </w:r>
      <w:r w:rsidR="002356FF" w:rsidRPr="00CB0349">
        <w:rPr>
          <w:rFonts w:ascii="Times New Roman" w:hAnsi="Times New Roman" w:cs="Times New Roman"/>
          <w:sz w:val="24"/>
          <w:szCs w:val="24"/>
        </w:rPr>
        <w:t>ageing</w:t>
      </w:r>
      <w:r w:rsidR="00EB210D" w:rsidRPr="00CB0349">
        <w:rPr>
          <w:rFonts w:ascii="Times New Roman" w:hAnsi="Times New Roman" w:cs="Times New Roman"/>
          <w:sz w:val="24"/>
          <w:szCs w:val="24"/>
        </w:rPr>
        <w:t xml:space="preserve"> population that would like company at home or on walks may also have an impact.</w:t>
      </w:r>
    </w:p>
    <w:p w14:paraId="0A18AA98" w14:textId="1D779A9E" w:rsidR="00EB210D" w:rsidRPr="00CB0349" w:rsidRDefault="00EB210D" w:rsidP="00CB0349">
      <w:pPr>
        <w:spacing w:line="360" w:lineRule="auto"/>
        <w:jc w:val="both"/>
        <w:rPr>
          <w:rFonts w:ascii="Times New Roman" w:hAnsi="Times New Roman" w:cs="Times New Roman"/>
          <w:b/>
          <w:bCs/>
          <w:sz w:val="24"/>
          <w:szCs w:val="24"/>
        </w:rPr>
      </w:pPr>
      <w:r w:rsidRPr="00CB0349">
        <w:rPr>
          <w:rFonts w:ascii="Times New Roman" w:hAnsi="Times New Roman" w:cs="Times New Roman"/>
          <w:b/>
          <w:bCs/>
          <w:sz w:val="24"/>
          <w:szCs w:val="24"/>
        </w:rPr>
        <w:t>Technological factors:</w:t>
      </w:r>
    </w:p>
    <w:p w14:paraId="3DFE0511" w14:textId="3C6D6527" w:rsidR="001B05C3" w:rsidRDefault="00FB2716" w:rsidP="00ED0DCC">
      <w:pPr>
        <w:spacing w:line="360" w:lineRule="auto"/>
        <w:jc w:val="both"/>
        <w:rPr>
          <w:rFonts w:ascii="Times New Roman" w:hAnsi="Times New Roman" w:cs="Times New Roman"/>
          <w:sz w:val="24"/>
          <w:szCs w:val="24"/>
        </w:rPr>
      </w:pPr>
      <w:r w:rsidRPr="00CB0349">
        <w:rPr>
          <w:rFonts w:ascii="Times New Roman" w:hAnsi="Times New Roman" w:cs="Times New Roman"/>
          <w:sz w:val="24"/>
          <w:szCs w:val="24"/>
        </w:rPr>
        <w:t xml:space="preserve">A big priority for business development is digitalization achievements. Innovative products in the field of radio technology, such as our product, are very well received by consumers. The accumulated experience of specialists in this field will help us in creating the product itself. </w:t>
      </w:r>
      <w:r w:rsidR="00C37154" w:rsidRPr="00CB0349">
        <w:rPr>
          <w:rFonts w:ascii="Times New Roman" w:hAnsi="Times New Roman" w:cs="Times New Roman"/>
          <w:sz w:val="24"/>
          <w:szCs w:val="24"/>
        </w:rPr>
        <w:t>Also,</w:t>
      </w:r>
      <w:r w:rsidRPr="00CB0349">
        <w:rPr>
          <w:rFonts w:ascii="Times New Roman" w:hAnsi="Times New Roman" w:cs="Times New Roman"/>
          <w:sz w:val="24"/>
          <w:szCs w:val="24"/>
        </w:rPr>
        <w:t xml:space="preserve"> with the imposed technological improvements, we can work much more efficiently, reaching the customer more easily through online advertising platforms and various sales and distribution methods.</w:t>
      </w:r>
      <w:bookmarkStart w:id="0" w:name="_Hlk130366056"/>
    </w:p>
    <w:p w14:paraId="4BCE6C39" w14:textId="77777777" w:rsidR="00ED0DCC" w:rsidRPr="00ED0DCC" w:rsidRDefault="00ED0DCC" w:rsidP="00ED0DCC">
      <w:pPr>
        <w:spacing w:line="360" w:lineRule="auto"/>
        <w:jc w:val="both"/>
        <w:rPr>
          <w:rFonts w:ascii="Times New Roman" w:hAnsi="Times New Roman" w:cs="Times New Roman"/>
          <w:sz w:val="24"/>
          <w:szCs w:val="24"/>
        </w:rPr>
      </w:pPr>
    </w:p>
    <w:p w14:paraId="4E306BB7" w14:textId="77777777" w:rsidR="00ED0DCC" w:rsidRDefault="00ED0DCC" w:rsidP="00CB0349">
      <w:pPr>
        <w:pBdr>
          <w:top w:val="single" w:sz="6" w:space="0" w:color="auto"/>
        </w:pBdr>
        <w:spacing w:after="0" w:line="360" w:lineRule="auto"/>
        <w:jc w:val="both"/>
        <w:rPr>
          <w:rFonts w:ascii="Times New Roman" w:eastAsia="Times New Roman" w:hAnsi="Times New Roman" w:cs="Times New Roman"/>
          <w:sz w:val="24"/>
          <w:szCs w:val="24"/>
          <w:lang w:eastAsia="en-GB"/>
        </w:rPr>
      </w:pPr>
    </w:p>
    <w:p w14:paraId="4D2949C3" w14:textId="56DF4394" w:rsidR="00E41B6D" w:rsidRPr="00CB0349" w:rsidRDefault="00E41B6D" w:rsidP="00CB0349">
      <w:pPr>
        <w:pBdr>
          <w:top w:val="single" w:sz="6" w:space="0" w:color="auto"/>
        </w:pBdr>
        <w:spacing w:after="0" w:line="360" w:lineRule="auto"/>
        <w:jc w:val="both"/>
        <w:rPr>
          <w:rFonts w:ascii="Times New Roman" w:eastAsia="Times New Roman" w:hAnsi="Times New Roman" w:cs="Times New Roman"/>
          <w:sz w:val="24"/>
          <w:szCs w:val="24"/>
          <w:lang w:eastAsia="en-GB"/>
        </w:rPr>
      </w:pPr>
      <w:r w:rsidRPr="00CB0349">
        <w:rPr>
          <w:rFonts w:ascii="Times New Roman" w:eastAsia="Times New Roman" w:hAnsi="Times New Roman" w:cs="Times New Roman"/>
          <w:sz w:val="24"/>
          <w:szCs w:val="24"/>
          <w:lang w:eastAsia="en-GB"/>
        </w:rPr>
        <w:t xml:space="preserve">By using the scientific criteria and approaches to successful entrepreneurship acquired from our training, </w:t>
      </w:r>
      <w:r w:rsidR="00C37154" w:rsidRPr="00CB0349">
        <w:rPr>
          <w:rFonts w:ascii="Times New Roman" w:eastAsia="Times New Roman" w:hAnsi="Times New Roman" w:cs="Times New Roman"/>
          <w:sz w:val="24"/>
          <w:szCs w:val="24"/>
          <w:lang w:eastAsia="en-GB"/>
        </w:rPr>
        <w:t>desirable</w:t>
      </w:r>
      <w:r w:rsidRPr="00CB0349">
        <w:rPr>
          <w:rFonts w:ascii="Times New Roman" w:eastAsia="Times New Roman" w:hAnsi="Times New Roman" w:cs="Times New Roman"/>
          <w:sz w:val="24"/>
          <w:szCs w:val="24"/>
          <w:lang w:eastAsia="en-GB"/>
        </w:rPr>
        <w:t xml:space="preserve"> financial results can be achieved. In addition, the ability to prioritize personal commitments and tasks and the desire to be helpful in solving problems further </w:t>
      </w:r>
      <w:r w:rsidR="00C37154" w:rsidRPr="00CB0349">
        <w:rPr>
          <w:rFonts w:ascii="Times New Roman" w:eastAsia="Times New Roman" w:hAnsi="Times New Roman" w:cs="Times New Roman"/>
          <w:sz w:val="24"/>
          <w:szCs w:val="24"/>
          <w:lang w:eastAsia="en-GB"/>
        </w:rPr>
        <w:t>stimulate</w:t>
      </w:r>
      <w:r w:rsidRPr="00CB0349">
        <w:rPr>
          <w:rFonts w:ascii="Times New Roman" w:eastAsia="Times New Roman" w:hAnsi="Times New Roman" w:cs="Times New Roman"/>
          <w:sz w:val="24"/>
          <w:szCs w:val="24"/>
          <w:lang w:eastAsia="en-GB"/>
        </w:rPr>
        <w:t xml:space="preserve"> the entrepreneur's ambitions. Learning about the importance of initial research on the number of potential customers, market attitudes, and the availability of similar substitutes encouraged me to create a new product that I will mention in this essay.</w:t>
      </w:r>
    </w:p>
    <w:p w14:paraId="2B98B2DB" w14:textId="54134971" w:rsidR="001B05C3" w:rsidRPr="00CB0349" w:rsidRDefault="00E41B6D" w:rsidP="00CB0349">
      <w:pPr>
        <w:pBdr>
          <w:top w:val="single" w:sz="6" w:space="0" w:color="auto"/>
        </w:pBdr>
        <w:spacing w:after="0" w:line="360" w:lineRule="auto"/>
        <w:jc w:val="both"/>
        <w:rPr>
          <w:rFonts w:ascii="Times New Roman" w:eastAsia="Times New Roman" w:hAnsi="Times New Roman" w:cs="Times New Roman"/>
          <w:sz w:val="24"/>
          <w:szCs w:val="24"/>
          <w:lang w:eastAsia="en-GB"/>
        </w:rPr>
      </w:pPr>
      <w:r w:rsidRPr="00CB0349">
        <w:rPr>
          <w:rFonts w:ascii="Times New Roman" w:eastAsia="Times New Roman" w:hAnsi="Times New Roman" w:cs="Times New Roman"/>
          <w:sz w:val="24"/>
          <w:szCs w:val="24"/>
          <w:lang w:eastAsia="en-GB"/>
        </w:rPr>
        <w:t xml:space="preserve">Driven by my own problem and that of many other dog owners with anxiety, I decided to build a dog radio that would be both convenient for home use and easy to attach to a collar or chest. With this device, the pet will feel calmer when he is left alone at home or when he visits noisy and busy places. Through </w:t>
      </w:r>
      <w:r w:rsidR="00C37154" w:rsidRPr="00CB0349">
        <w:rPr>
          <w:rFonts w:ascii="Times New Roman" w:eastAsia="Times New Roman" w:hAnsi="Times New Roman" w:cs="Times New Roman"/>
          <w:sz w:val="24"/>
          <w:szCs w:val="24"/>
          <w:lang w:eastAsia="en-GB"/>
        </w:rPr>
        <w:t>favourite</w:t>
      </w:r>
      <w:r w:rsidRPr="00CB0349">
        <w:rPr>
          <w:rFonts w:ascii="Times New Roman" w:eastAsia="Times New Roman" w:hAnsi="Times New Roman" w:cs="Times New Roman"/>
          <w:sz w:val="24"/>
          <w:szCs w:val="24"/>
          <w:lang w:eastAsia="en-GB"/>
        </w:rPr>
        <w:t xml:space="preserve"> music or natural sounds, scientists have proven that we can divert the animal's attention from the side noises that frighten it and achieve a calmer atmosphere.</w:t>
      </w:r>
    </w:p>
    <w:p w14:paraId="7C0DFE34" w14:textId="135415A2" w:rsidR="001B05C3" w:rsidRPr="00CB0349" w:rsidRDefault="001B05C3" w:rsidP="00CB0349">
      <w:pPr>
        <w:pBdr>
          <w:top w:val="single" w:sz="6" w:space="0" w:color="auto"/>
        </w:pBdr>
        <w:spacing w:after="0" w:line="360" w:lineRule="auto"/>
        <w:jc w:val="both"/>
        <w:rPr>
          <w:rFonts w:ascii="Times New Roman" w:eastAsia="Times New Roman" w:hAnsi="Times New Roman" w:cs="Times New Roman"/>
          <w:sz w:val="24"/>
          <w:szCs w:val="24"/>
          <w:lang w:eastAsia="en-GB"/>
        </w:rPr>
      </w:pPr>
      <w:r w:rsidRPr="00CB0349">
        <w:rPr>
          <w:rFonts w:ascii="Times New Roman" w:eastAsia="Times New Roman" w:hAnsi="Times New Roman" w:cs="Times New Roman"/>
          <w:sz w:val="24"/>
          <w:szCs w:val="24"/>
          <w:lang w:eastAsia="en-GB"/>
        </w:rPr>
        <w:t xml:space="preserve">In order to be sure whether our product will be attractive for the market, </w:t>
      </w:r>
      <w:r w:rsidR="002356FF" w:rsidRPr="00CB0349">
        <w:rPr>
          <w:rFonts w:ascii="Times New Roman" w:eastAsia="Times New Roman" w:hAnsi="Times New Roman" w:cs="Times New Roman"/>
          <w:sz w:val="24"/>
          <w:szCs w:val="24"/>
          <w:lang w:eastAsia="en-GB"/>
        </w:rPr>
        <w:t xml:space="preserve">and </w:t>
      </w:r>
      <w:r w:rsidRPr="00CB0349">
        <w:rPr>
          <w:rFonts w:ascii="Times New Roman" w:eastAsia="Times New Roman" w:hAnsi="Times New Roman" w:cs="Times New Roman"/>
          <w:sz w:val="24"/>
          <w:szCs w:val="24"/>
          <w:lang w:eastAsia="en-GB"/>
        </w:rPr>
        <w:t xml:space="preserve">achievable for development both in time and technologically, we use </w:t>
      </w:r>
      <w:r w:rsidRPr="00CB0349">
        <w:rPr>
          <w:rFonts w:ascii="Times New Roman" w:eastAsia="Times New Roman" w:hAnsi="Times New Roman" w:cs="Times New Roman"/>
          <w:b/>
          <w:bCs/>
          <w:sz w:val="24"/>
          <w:szCs w:val="24"/>
          <w:lang w:eastAsia="en-GB"/>
        </w:rPr>
        <w:t>SMART framework analysis</w:t>
      </w:r>
      <w:r w:rsidRPr="00CB0349">
        <w:rPr>
          <w:rFonts w:ascii="Times New Roman" w:eastAsia="Times New Roman" w:hAnsi="Times New Roman" w:cs="Times New Roman"/>
          <w:sz w:val="24"/>
          <w:szCs w:val="24"/>
          <w:lang w:eastAsia="en-GB"/>
        </w:rPr>
        <w:t>, for a clearer perspective of the tasks that we have to complete in the future.</w:t>
      </w:r>
    </w:p>
    <w:p w14:paraId="3FDDF96A" w14:textId="77777777" w:rsidR="001B05C3" w:rsidRPr="00CB0349" w:rsidRDefault="001B05C3" w:rsidP="00CB0349">
      <w:pPr>
        <w:pBdr>
          <w:top w:val="single" w:sz="6" w:space="0" w:color="auto"/>
        </w:pBdr>
        <w:spacing w:after="0" w:line="360" w:lineRule="auto"/>
        <w:jc w:val="both"/>
        <w:rPr>
          <w:rFonts w:ascii="Times New Roman" w:eastAsia="Times New Roman" w:hAnsi="Times New Roman" w:cs="Times New Roman"/>
          <w:b/>
          <w:bCs/>
          <w:sz w:val="24"/>
          <w:szCs w:val="24"/>
          <w:lang w:eastAsia="en-GB"/>
        </w:rPr>
      </w:pPr>
      <w:r w:rsidRPr="00CB0349">
        <w:rPr>
          <w:rFonts w:ascii="Times New Roman" w:eastAsia="Times New Roman" w:hAnsi="Times New Roman" w:cs="Times New Roman"/>
          <w:b/>
          <w:bCs/>
          <w:sz w:val="24"/>
          <w:szCs w:val="24"/>
          <w:lang w:eastAsia="en-GB"/>
        </w:rPr>
        <w:t>Specific:</w:t>
      </w:r>
    </w:p>
    <w:p w14:paraId="41B64055" w14:textId="77777777" w:rsidR="001B05C3" w:rsidRPr="00CB0349" w:rsidRDefault="001B05C3" w:rsidP="00CB0349">
      <w:pPr>
        <w:pBdr>
          <w:top w:val="single" w:sz="6" w:space="0" w:color="auto"/>
        </w:pBdr>
        <w:spacing w:after="0" w:line="360" w:lineRule="auto"/>
        <w:jc w:val="both"/>
        <w:rPr>
          <w:rFonts w:ascii="Times New Roman" w:eastAsia="Times New Roman" w:hAnsi="Times New Roman" w:cs="Times New Roman"/>
          <w:sz w:val="24"/>
          <w:szCs w:val="24"/>
          <w:lang w:eastAsia="en-GB"/>
        </w:rPr>
      </w:pPr>
      <w:r w:rsidRPr="00CB0349">
        <w:rPr>
          <w:rFonts w:ascii="Times New Roman" w:eastAsia="Times New Roman" w:hAnsi="Times New Roman" w:cs="Times New Roman"/>
          <w:sz w:val="24"/>
          <w:szCs w:val="24"/>
          <w:lang w:eastAsia="en-GB"/>
        </w:rPr>
        <w:t>The product we will be developing is designed for dogs with anxiety and specifically a radio to reduce anxiety in dogs through soothing voice commands and music. The device will be designed to be easily portable and waterproof, and it will be possible to attach it to the animal's collar or harness when it is outside, as well as to be used at home when the dog is alone.</w:t>
      </w:r>
      <w:r w:rsidRPr="00CB0349">
        <w:rPr>
          <w:rFonts w:ascii="Times New Roman" w:eastAsia="Times New Roman" w:hAnsi="Times New Roman" w:cs="Times New Roman"/>
          <w:vanish/>
          <w:sz w:val="24"/>
          <w:szCs w:val="24"/>
          <w:lang w:eastAsia="en-GB"/>
        </w:rPr>
        <w:t>Bottom of Form</w:t>
      </w:r>
    </w:p>
    <w:p w14:paraId="07CEDB24" w14:textId="77777777" w:rsidR="001B05C3" w:rsidRPr="00CB0349" w:rsidRDefault="001B05C3" w:rsidP="00CB0349">
      <w:pPr>
        <w:pBdr>
          <w:top w:val="single" w:sz="6" w:space="0" w:color="auto"/>
        </w:pBdr>
        <w:spacing w:after="0" w:line="360" w:lineRule="auto"/>
        <w:jc w:val="both"/>
        <w:rPr>
          <w:rFonts w:ascii="Times New Roman" w:eastAsia="Times New Roman" w:hAnsi="Times New Roman" w:cs="Times New Roman"/>
          <w:b/>
          <w:bCs/>
          <w:sz w:val="24"/>
          <w:szCs w:val="24"/>
          <w:lang w:eastAsia="en-GB"/>
        </w:rPr>
      </w:pPr>
      <w:r w:rsidRPr="00CB0349">
        <w:rPr>
          <w:rFonts w:ascii="Times New Roman" w:eastAsia="Times New Roman" w:hAnsi="Times New Roman" w:cs="Times New Roman"/>
          <w:b/>
          <w:bCs/>
          <w:sz w:val="24"/>
          <w:szCs w:val="24"/>
          <w:lang w:eastAsia="en-GB"/>
        </w:rPr>
        <w:t>Measurable:</w:t>
      </w:r>
      <w:r w:rsidRPr="00CB0349">
        <w:rPr>
          <w:rFonts w:ascii="Times New Roman" w:eastAsia="Times New Roman" w:hAnsi="Times New Roman" w:cs="Times New Roman"/>
          <w:b/>
          <w:bCs/>
          <w:vanish/>
          <w:sz w:val="24"/>
          <w:szCs w:val="24"/>
          <w:lang w:eastAsia="en-GB"/>
        </w:rPr>
        <w:t>Bottom of Form</w:t>
      </w:r>
    </w:p>
    <w:p w14:paraId="25B9BAE3" w14:textId="77777777" w:rsidR="001B05C3" w:rsidRPr="00CB0349" w:rsidRDefault="001B05C3" w:rsidP="00CB0349">
      <w:pPr>
        <w:pBdr>
          <w:top w:val="single" w:sz="6" w:space="0" w:color="auto"/>
        </w:pBdr>
        <w:spacing w:after="0" w:line="360" w:lineRule="auto"/>
        <w:jc w:val="both"/>
        <w:rPr>
          <w:rFonts w:ascii="Times New Roman" w:eastAsia="Times New Roman" w:hAnsi="Times New Roman" w:cs="Times New Roman"/>
          <w:sz w:val="24"/>
          <w:szCs w:val="24"/>
          <w:lang w:eastAsia="en-GB"/>
        </w:rPr>
      </w:pPr>
      <w:r w:rsidRPr="00CB0349">
        <w:rPr>
          <w:rFonts w:ascii="Times New Roman" w:eastAsia="Times New Roman" w:hAnsi="Times New Roman" w:cs="Times New Roman"/>
          <w:sz w:val="24"/>
          <w:szCs w:val="24"/>
          <w:lang w:eastAsia="en-GB"/>
        </w:rPr>
        <w:t>In order to verify the effectiveness of the new product, we will observe several parameters during the initial measurements, such as the change in the behaviour of the dogs during a walk, more time spent sleeping and a decrease in whining when alone.</w:t>
      </w:r>
    </w:p>
    <w:p w14:paraId="614362E4" w14:textId="77777777" w:rsidR="001B05C3" w:rsidRPr="00CB0349" w:rsidRDefault="001B05C3" w:rsidP="00CB0349">
      <w:pPr>
        <w:pBdr>
          <w:top w:val="single" w:sz="6" w:space="0" w:color="auto"/>
        </w:pBdr>
        <w:spacing w:after="0" w:line="360" w:lineRule="auto"/>
        <w:jc w:val="both"/>
        <w:rPr>
          <w:rFonts w:ascii="Times New Roman" w:eastAsia="Times New Roman" w:hAnsi="Times New Roman" w:cs="Times New Roman"/>
          <w:b/>
          <w:bCs/>
          <w:sz w:val="24"/>
          <w:szCs w:val="24"/>
          <w:lang w:eastAsia="en-GB"/>
        </w:rPr>
      </w:pPr>
      <w:r w:rsidRPr="00CB0349">
        <w:rPr>
          <w:rFonts w:ascii="Times New Roman" w:eastAsia="Times New Roman" w:hAnsi="Times New Roman" w:cs="Times New Roman"/>
          <w:b/>
          <w:bCs/>
          <w:sz w:val="24"/>
          <w:szCs w:val="24"/>
          <w:lang w:eastAsia="en-GB"/>
        </w:rPr>
        <w:t>Achievable:</w:t>
      </w:r>
    </w:p>
    <w:p w14:paraId="7135A928" w14:textId="77777777" w:rsidR="001B05C3" w:rsidRPr="00CB0349" w:rsidRDefault="001B05C3" w:rsidP="00CB0349">
      <w:pPr>
        <w:pBdr>
          <w:top w:val="single" w:sz="6" w:space="0" w:color="auto"/>
        </w:pBdr>
        <w:spacing w:after="0" w:line="360" w:lineRule="auto"/>
        <w:jc w:val="both"/>
        <w:rPr>
          <w:rFonts w:ascii="Times New Roman" w:eastAsia="Times New Roman" w:hAnsi="Times New Roman" w:cs="Times New Roman"/>
          <w:sz w:val="24"/>
          <w:szCs w:val="24"/>
          <w:lang w:eastAsia="en-GB"/>
        </w:rPr>
      </w:pPr>
      <w:r w:rsidRPr="00CB0349">
        <w:rPr>
          <w:rFonts w:ascii="Times New Roman" w:eastAsia="Times New Roman" w:hAnsi="Times New Roman" w:cs="Times New Roman"/>
          <w:sz w:val="24"/>
          <w:szCs w:val="24"/>
          <w:lang w:eastAsia="en-GB"/>
        </w:rPr>
        <w:t>The creation of such a product is completely achievable from the point of view of technological implementation. Nowadays, producing a device of this type is not a challenge and can be created with high quality, different colours and additional requirements.</w:t>
      </w:r>
    </w:p>
    <w:p w14:paraId="32A745B0" w14:textId="77777777" w:rsidR="001B05C3" w:rsidRPr="00CB0349" w:rsidRDefault="001B05C3" w:rsidP="00CB0349">
      <w:pPr>
        <w:pBdr>
          <w:top w:val="single" w:sz="6" w:space="0" w:color="auto"/>
        </w:pBdr>
        <w:spacing w:after="0" w:line="360" w:lineRule="auto"/>
        <w:jc w:val="both"/>
        <w:rPr>
          <w:rFonts w:ascii="Times New Roman" w:eastAsia="Times New Roman" w:hAnsi="Times New Roman" w:cs="Times New Roman"/>
          <w:sz w:val="24"/>
          <w:szCs w:val="24"/>
          <w:lang w:eastAsia="en-GB"/>
        </w:rPr>
      </w:pPr>
      <w:r w:rsidRPr="00CB0349">
        <w:rPr>
          <w:rFonts w:ascii="Times New Roman" w:eastAsia="Times New Roman" w:hAnsi="Times New Roman" w:cs="Times New Roman"/>
          <w:sz w:val="24"/>
          <w:szCs w:val="24"/>
          <w:lang w:eastAsia="en-GB"/>
        </w:rPr>
        <w:t>For the production price, we can consult with different manufacturers, both in the local market and abroad, in order to choose the most suitable conditions for our company.</w:t>
      </w:r>
    </w:p>
    <w:p w14:paraId="562948FA" w14:textId="77777777" w:rsidR="001B05C3" w:rsidRPr="00CB0349" w:rsidRDefault="001B05C3" w:rsidP="00CB0349">
      <w:pPr>
        <w:pBdr>
          <w:top w:val="single" w:sz="6" w:space="0" w:color="auto"/>
        </w:pBdr>
        <w:spacing w:after="0" w:line="360" w:lineRule="auto"/>
        <w:jc w:val="both"/>
        <w:rPr>
          <w:rFonts w:ascii="Times New Roman" w:eastAsia="Times New Roman" w:hAnsi="Times New Roman" w:cs="Times New Roman"/>
          <w:b/>
          <w:bCs/>
          <w:sz w:val="24"/>
          <w:szCs w:val="24"/>
          <w:lang w:eastAsia="en-GB"/>
        </w:rPr>
      </w:pPr>
      <w:r w:rsidRPr="00CB0349">
        <w:rPr>
          <w:rFonts w:ascii="Times New Roman" w:eastAsia="Times New Roman" w:hAnsi="Times New Roman" w:cs="Times New Roman"/>
          <w:b/>
          <w:bCs/>
          <w:sz w:val="24"/>
          <w:szCs w:val="24"/>
          <w:lang w:eastAsia="en-GB"/>
        </w:rPr>
        <w:t>Relevant:</w:t>
      </w:r>
    </w:p>
    <w:p w14:paraId="08E18913" w14:textId="1BCE9A5B" w:rsidR="001B05C3" w:rsidRPr="00CB0349" w:rsidRDefault="001B05C3" w:rsidP="00CB0349">
      <w:pPr>
        <w:pBdr>
          <w:top w:val="single" w:sz="6" w:space="0" w:color="auto"/>
        </w:pBdr>
        <w:spacing w:after="0" w:line="360" w:lineRule="auto"/>
        <w:jc w:val="both"/>
        <w:rPr>
          <w:rFonts w:ascii="Times New Roman" w:eastAsia="Times New Roman" w:hAnsi="Times New Roman" w:cs="Times New Roman"/>
          <w:sz w:val="24"/>
          <w:szCs w:val="24"/>
          <w:lang w:eastAsia="en-GB"/>
        </w:rPr>
      </w:pPr>
      <w:r w:rsidRPr="00CB0349">
        <w:rPr>
          <w:rFonts w:ascii="Times New Roman" w:eastAsia="Times New Roman" w:hAnsi="Times New Roman" w:cs="Times New Roman"/>
          <w:sz w:val="24"/>
          <w:szCs w:val="24"/>
          <w:lang w:eastAsia="en-GB"/>
        </w:rPr>
        <w:t xml:space="preserve">There are products on the market such as calming sprays and so on, the effectiveness of which is not fully proven, so the search for an alternative to the problem of owners and their pets </w:t>
      </w:r>
      <w:r w:rsidRPr="00CB0349">
        <w:rPr>
          <w:rFonts w:ascii="Times New Roman" w:eastAsia="Times New Roman" w:hAnsi="Times New Roman" w:cs="Times New Roman"/>
          <w:sz w:val="24"/>
          <w:szCs w:val="24"/>
          <w:lang w:eastAsia="en-GB"/>
        </w:rPr>
        <w:lastRenderedPageBreak/>
        <w:t>remains unresolved. Because of this that our product will be the filling element in the market gap.</w:t>
      </w:r>
      <w:r w:rsidRPr="00CB0349">
        <w:rPr>
          <w:rFonts w:ascii="Times New Roman" w:hAnsi="Times New Roman" w:cs="Times New Roman"/>
          <w:sz w:val="24"/>
          <w:szCs w:val="24"/>
        </w:rPr>
        <w:t xml:space="preserve"> </w:t>
      </w:r>
      <w:r w:rsidRPr="00CB0349">
        <w:rPr>
          <w:rFonts w:ascii="Times New Roman" w:eastAsia="Times New Roman" w:hAnsi="Times New Roman" w:cs="Times New Roman"/>
          <w:sz w:val="24"/>
          <w:szCs w:val="24"/>
          <w:lang w:eastAsia="en-GB"/>
        </w:rPr>
        <w:t>The product is definitely suitable for dogs with anxiety, as it is based on the many trials confirming the positive effects of certain types of music</w:t>
      </w:r>
      <w:sdt>
        <w:sdtPr>
          <w:rPr>
            <w:rFonts w:ascii="Times New Roman" w:eastAsia="Times New Roman" w:hAnsi="Times New Roman" w:cs="Times New Roman"/>
            <w:sz w:val="24"/>
            <w:szCs w:val="24"/>
            <w:lang w:eastAsia="en-GB"/>
          </w:rPr>
          <w:id w:val="255565494"/>
          <w:citation/>
        </w:sdtPr>
        <w:sdtEndPr/>
        <w:sdtContent>
          <w:r w:rsidRPr="00CB0349">
            <w:rPr>
              <w:rFonts w:ascii="Times New Roman" w:eastAsia="Times New Roman" w:hAnsi="Times New Roman" w:cs="Times New Roman"/>
              <w:sz w:val="24"/>
              <w:szCs w:val="24"/>
              <w:lang w:eastAsia="en-GB"/>
            </w:rPr>
            <w:fldChar w:fldCharType="begin"/>
          </w:r>
          <w:r w:rsidRPr="00CB0349">
            <w:rPr>
              <w:rFonts w:ascii="Times New Roman" w:eastAsia="Times New Roman" w:hAnsi="Times New Roman" w:cs="Times New Roman"/>
              <w:sz w:val="24"/>
              <w:szCs w:val="24"/>
              <w:lang w:eastAsia="en-GB"/>
            </w:rPr>
            <w:instrText xml:space="preserve"> CITATION Val20 \l 2057 </w:instrText>
          </w:r>
          <w:r w:rsidRPr="00CB0349">
            <w:rPr>
              <w:rFonts w:ascii="Times New Roman" w:eastAsia="Times New Roman" w:hAnsi="Times New Roman" w:cs="Times New Roman"/>
              <w:sz w:val="24"/>
              <w:szCs w:val="24"/>
              <w:lang w:eastAsia="en-GB"/>
            </w:rPr>
            <w:fldChar w:fldCharType="separate"/>
          </w:r>
          <w:r w:rsidRPr="00CB0349">
            <w:rPr>
              <w:rFonts w:ascii="Times New Roman" w:eastAsia="Times New Roman" w:hAnsi="Times New Roman" w:cs="Times New Roman"/>
              <w:noProof/>
              <w:sz w:val="24"/>
              <w:szCs w:val="24"/>
              <w:lang w:eastAsia="en-GB"/>
            </w:rPr>
            <w:t xml:space="preserve"> (Valentini, 2020)</w:t>
          </w:r>
          <w:r w:rsidRPr="00CB0349">
            <w:rPr>
              <w:rFonts w:ascii="Times New Roman" w:eastAsia="Times New Roman" w:hAnsi="Times New Roman" w:cs="Times New Roman"/>
              <w:sz w:val="24"/>
              <w:szCs w:val="24"/>
              <w:lang w:eastAsia="en-GB"/>
            </w:rPr>
            <w:fldChar w:fldCharType="end"/>
          </w:r>
        </w:sdtContent>
      </w:sdt>
      <w:r w:rsidRPr="00CB0349">
        <w:rPr>
          <w:rFonts w:ascii="Times New Roman" w:eastAsia="Times New Roman" w:hAnsi="Times New Roman" w:cs="Times New Roman"/>
          <w:sz w:val="24"/>
          <w:szCs w:val="24"/>
          <w:lang w:eastAsia="en-GB"/>
        </w:rPr>
        <w:t>.</w:t>
      </w:r>
    </w:p>
    <w:p w14:paraId="4F5440BE" w14:textId="77777777" w:rsidR="001B05C3" w:rsidRPr="00CB0349" w:rsidRDefault="001B05C3" w:rsidP="00CB0349">
      <w:pPr>
        <w:pBdr>
          <w:top w:val="single" w:sz="6" w:space="0" w:color="auto"/>
        </w:pBdr>
        <w:spacing w:after="0" w:line="360" w:lineRule="auto"/>
        <w:jc w:val="both"/>
        <w:rPr>
          <w:rFonts w:ascii="Times New Roman" w:eastAsia="Times New Roman" w:hAnsi="Times New Roman" w:cs="Times New Roman"/>
          <w:b/>
          <w:bCs/>
          <w:sz w:val="24"/>
          <w:szCs w:val="24"/>
          <w:lang w:eastAsia="en-GB"/>
        </w:rPr>
      </w:pPr>
      <w:r w:rsidRPr="00CB0349">
        <w:rPr>
          <w:rFonts w:ascii="Times New Roman" w:eastAsia="Times New Roman" w:hAnsi="Times New Roman" w:cs="Times New Roman"/>
          <w:b/>
          <w:bCs/>
          <w:sz w:val="24"/>
          <w:szCs w:val="24"/>
          <w:lang w:eastAsia="en-GB"/>
        </w:rPr>
        <w:t>Time-bound:</w:t>
      </w:r>
    </w:p>
    <w:p w14:paraId="6E44A49E" w14:textId="107459C5" w:rsidR="001B05C3" w:rsidRPr="00CB0349" w:rsidRDefault="001B05C3" w:rsidP="00CB0349">
      <w:pPr>
        <w:pBdr>
          <w:top w:val="single" w:sz="6" w:space="0" w:color="auto"/>
        </w:pBdr>
        <w:spacing w:after="0" w:line="360" w:lineRule="auto"/>
        <w:jc w:val="both"/>
        <w:rPr>
          <w:rFonts w:ascii="Times New Roman" w:eastAsia="Times New Roman" w:hAnsi="Times New Roman" w:cs="Times New Roman"/>
          <w:sz w:val="24"/>
          <w:szCs w:val="24"/>
          <w:lang w:eastAsia="en-GB"/>
        </w:rPr>
      </w:pPr>
      <w:r w:rsidRPr="00CB0349">
        <w:rPr>
          <w:rFonts w:ascii="Times New Roman" w:eastAsia="Times New Roman" w:hAnsi="Times New Roman" w:cs="Times New Roman"/>
          <w:sz w:val="24"/>
          <w:szCs w:val="24"/>
          <w:lang w:eastAsia="en-GB"/>
        </w:rPr>
        <w:t xml:space="preserve">To develop, experiment, and bring the radio to market, realistic timelines must be set for each of these phases that will allow production to be completed on time. By setting and following a clear timeline, we will have the peace of mind to consider and change certain </w:t>
      </w:r>
      <w:r w:rsidR="00D7215F" w:rsidRPr="00CB0349">
        <w:rPr>
          <w:rFonts w:ascii="Times New Roman" w:eastAsia="Times New Roman" w:hAnsi="Times New Roman" w:cs="Times New Roman"/>
          <w:sz w:val="24"/>
          <w:szCs w:val="24"/>
          <w:lang w:eastAsia="en-GB"/>
        </w:rPr>
        <w:t>parameters,</w:t>
      </w:r>
      <w:r w:rsidRPr="00CB0349">
        <w:rPr>
          <w:rFonts w:ascii="Times New Roman" w:eastAsia="Times New Roman" w:hAnsi="Times New Roman" w:cs="Times New Roman"/>
          <w:sz w:val="24"/>
          <w:szCs w:val="24"/>
          <w:lang w:eastAsia="en-GB"/>
        </w:rPr>
        <w:t xml:space="preserve"> if necessary, in the work process.</w:t>
      </w:r>
    </w:p>
    <w:p w14:paraId="3A08F869" w14:textId="77777777" w:rsidR="0018497B" w:rsidRPr="00CB0349" w:rsidRDefault="00945F7A" w:rsidP="00CB0349">
      <w:pPr>
        <w:pBdr>
          <w:top w:val="single" w:sz="6" w:space="0" w:color="auto"/>
        </w:pBdr>
        <w:spacing w:after="0" w:line="360" w:lineRule="auto"/>
        <w:jc w:val="both"/>
        <w:rPr>
          <w:rFonts w:ascii="Times New Roman" w:hAnsi="Times New Roman" w:cs="Times New Roman"/>
          <w:sz w:val="24"/>
          <w:szCs w:val="24"/>
        </w:rPr>
      </w:pPr>
      <w:r w:rsidRPr="00CB0349">
        <w:rPr>
          <w:rFonts w:ascii="Times New Roman" w:eastAsia="Times New Roman" w:hAnsi="Times New Roman" w:cs="Times New Roman"/>
          <w:sz w:val="24"/>
          <w:szCs w:val="24"/>
          <w:lang w:eastAsia="en-GB"/>
        </w:rPr>
        <w:t xml:space="preserve">On the other hand, some people think that the SMART model is not suitable for long-term planning due to the fact that it can affect the creativity of the entrepreneur (Mind Tools, 2022), therefore we also prepare a </w:t>
      </w:r>
      <w:r w:rsidRPr="00CB0349">
        <w:rPr>
          <w:rFonts w:ascii="Times New Roman" w:eastAsia="Times New Roman" w:hAnsi="Times New Roman" w:cs="Times New Roman"/>
          <w:b/>
          <w:bCs/>
          <w:sz w:val="24"/>
          <w:szCs w:val="24"/>
          <w:lang w:eastAsia="en-GB"/>
        </w:rPr>
        <w:t>Professional development plan</w:t>
      </w:r>
      <w:r w:rsidRPr="00CB0349">
        <w:rPr>
          <w:rFonts w:ascii="Times New Roman" w:eastAsia="Times New Roman" w:hAnsi="Times New Roman" w:cs="Times New Roman"/>
          <w:sz w:val="24"/>
          <w:szCs w:val="24"/>
          <w:lang w:eastAsia="en-GB"/>
        </w:rPr>
        <w:t xml:space="preserve"> that will help us to develop our ideas and will give us a clearer vision of the project, in terms of time and the skills we need to accumulate and develop.</w:t>
      </w:r>
      <w:r w:rsidR="0018497B" w:rsidRPr="00CB0349">
        <w:rPr>
          <w:rFonts w:ascii="Times New Roman" w:hAnsi="Times New Roman" w:cs="Times New Roman"/>
          <w:sz w:val="24"/>
          <w:szCs w:val="24"/>
        </w:rPr>
        <w:t xml:space="preserve"> </w:t>
      </w:r>
    </w:p>
    <w:p w14:paraId="7F577B3B" w14:textId="54DBD269" w:rsidR="009A1737" w:rsidRPr="00CB0349" w:rsidRDefault="0018497B" w:rsidP="00CB0349">
      <w:pPr>
        <w:pBdr>
          <w:top w:val="single" w:sz="6" w:space="0" w:color="auto"/>
        </w:pBdr>
        <w:spacing w:after="0" w:line="360" w:lineRule="auto"/>
        <w:jc w:val="both"/>
        <w:rPr>
          <w:rFonts w:ascii="Times New Roman" w:eastAsia="Times New Roman" w:hAnsi="Times New Roman" w:cs="Times New Roman"/>
          <w:sz w:val="24"/>
          <w:szCs w:val="24"/>
          <w:lang w:eastAsia="en-GB"/>
        </w:rPr>
      </w:pPr>
      <w:r w:rsidRPr="00CB0349">
        <w:rPr>
          <w:rFonts w:ascii="Times New Roman" w:eastAsia="Times New Roman" w:hAnsi="Times New Roman" w:cs="Times New Roman"/>
          <w:sz w:val="24"/>
          <w:szCs w:val="24"/>
          <w:lang w:eastAsia="en-GB"/>
        </w:rPr>
        <w:t xml:space="preserve">The strategy for determining the steps for career success can be described with the Professional Development Plan (Indeed, 2022). All processes from invention to offering require experience and knowledge. We will reach their current and recommended levels to reach through the </w:t>
      </w:r>
      <w:r w:rsidR="00C37154" w:rsidRPr="00CB0349">
        <w:rPr>
          <w:rFonts w:ascii="Times New Roman" w:eastAsia="Times New Roman" w:hAnsi="Times New Roman" w:cs="Times New Roman"/>
          <w:sz w:val="24"/>
          <w:szCs w:val="24"/>
          <w:lang w:eastAsia="en-GB"/>
        </w:rPr>
        <w:t>analyses</w:t>
      </w:r>
      <w:r w:rsidRPr="00CB0349">
        <w:rPr>
          <w:rFonts w:ascii="Times New Roman" w:eastAsia="Times New Roman" w:hAnsi="Times New Roman" w:cs="Times New Roman"/>
          <w:sz w:val="24"/>
          <w:szCs w:val="24"/>
          <w:lang w:eastAsia="en-GB"/>
        </w:rPr>
        <w:t xml:space="preserve"> below in the essay.</w:t>
      </w:r>
    </w:p>
    <w:p w14:paraId="67BC3A44" w14:textId="328D280E" w:rsidR="004C4245" w:rsidRPr="00CB0349" w:rsidRDefault="004C4245" w:rsidP="00CB0349">
      <w:pPr>
        <w:spacing w:line="360" w:lineRule="auto"/>
        <w:jc w:val="both"/>
        <w:rPr>
          <w:rFonts w:ascii="Times New Roman" w:hAnsi="Times New Roman" w:cs="Times New Roman"/>
          <w:b/>
          <w:bCs/>
          <w:sz w:val="24"/>
          <w:szCs w:val="24"/>
        </w:rPr>
      </w:pPr>
      <w:r w:rsidRPr="00CB0349">
        <w:rPr>
          <w:rFonts w:ascii="Times New Roman" w:hAnsi="Times New Roman" w:cs="Times New Roman"/>
          <w:b/>
          <w:bCs/>
          <w:sz w:val="24"/>
          <w:szCs w:val="24"/>
        </w:rPr>
        <w:t>1</w:t>
      </w:r>
      <w:r w:rsidR="0073128E" w:rsidRPr="00CB0349">
        <w:rPr>
          <w:rFonts w:ascii="Times New Roman" w:hAnsi="Times New Roman" w:cs="Times New Roman"/>
          <w:b/>
          <w:bCs/>
          <w:sz w:val="24"/>
          <w:szCs w:val="24"/>
        </w:rPr>
        <w:t>.</w:t>
      </w:r>
      <w:r w:rsidRPr="00CB0349">
        <w:rPr>
          <w:rFonts w:ascii="Times New Roman" w:hAnsi="Times New Roman" w:cs="Times New Roman"/>
          <w:b/>
          <w:bCs/>
          <w:sz w:val="24"/>
          <w:szCs w:val="24"/>
        </w:rPr>
        <w:t xml:space="preserve"> Increasing my financial education</w:t>
      </w:r>
    </w:p>
    <w:p w14:paraId="3B14417B" w14:textId="6C465DC7" w:rsidR="004C4245" w:rsidRPr="00CB0349" w:rsidRDefault="004C4245" w:rsidP="00CB0349">
      <w:pPr>
        <w:pStyle w:val="ListParagraph"/>
        <w:numPr>
          <w:ilvl w:val="0"/>
          <w:numId w:val="10"/>
        </w:numPr>
        <w:spacing w:line="360" w:lineRule="auto"/>
        <w:jc w:val="both"/>
        <w:rPr>
          <w:rFonts w:ascii="Times New Roman" w:hAnsi="Times New Roman" w:cs="Times New Roman"/>
          <w:sz w:val="24"/>
          <w:szCs w:val="24"/>
        </w:rPr>
      </w:pPr>
      <w:r w:rsidRPr="00CB0349">
        <w:rPr>
          <w:rFonts w:ascii="Times New Roman" w:hAnsi="Times New Roman" w:cs="Times New Roman"/>
          <w:sz w:val="24"/>
          <w:szCs w:val="24"/>
        </w:rPr>
        <w:t>Mandatory for people who want to be entrepreneurs, knowledge and prediction of market tendencies, reliance on financial documents, ability to plan and manage projects and financial resources</w:t>
      </w:r>
    </w:p>
    <w:p w14:paraId="1320F26A" w14:textId="62887A13" w:rsidR="004C4245" w:rsidRPr="00CB0349" w:rsidRDefault="004C4245" w:rsidP="00CB0349">
      <w:pPr>
        <w:pStyle w:val="ListParagraph"/>
        <w:numPr>
          <w:ilvl w:val="0"/>
          <w:numId w:val="10"/>
        </w:numPr>
        <w:spacing w:line="360" w:lineRule="auto"/>
        <w:jc w:val="both"/>
        <w:rPr>
          <w:rFonts w:ascii="Times New Roman" w:hAnsi="Times New Roman" w:cs="Times New Roman"/>
          <w:sz w:val="24"/>
          <w:szCs w:val="24"/>
        </w:rPr>
      </w:pPr>
      <w:r w:rsidRPr="00CB0349">
        <w:rPr>
          <w:rFonts w:ascii="Times New Roman" w:hAnsi="Times New Roman" w:cs="Times New Roman"/>
          <w:sz w:val="24"/>
          <w:szCs w:val="24"/>
        </w:rPr>
        <w:t>In-depth training in the disciplines at the university, market research, self-study</w:t>
      </w:r>
    </w:p>
    <w:p w14:paraId="7200811B" w14:textId="2D85A8E2" w:rsidR="004C4245" w:rsidRPr="00CB0349" w:rsidRDefault="004C4245" w:rsidP="00CB0349">
      <w:pPr>
        <w:pStyle w:val="ListParagraph"/>
        <w:numPr>
          <w:ilvl w:val="0"/>
          <w:numId w:val="10"/>
        </w:numPr>
        <w:spacing w:line="360" w:lineRule="auto"/>
        <w:jc w:val="both"/>
        <w:rPr>
          <w:rFonts w:ascii="Times New Roman" w:hAnsi="Times New Roman" w:cs="Times New Roman"/>
          <w:sz w:val="24"/>
          <w:szCs w:val="24"/>
        </w:rPr>
      </w:pPr>
      <w:r w:rsidRPr="00CB0349">
        <w:rPr>
          <w:rFonts w:ascii="Times New Roman" w:hAnsi="Times New Roman" w:cs="Times New Roman"/>
          <w:sz w:val="24"/>
          <w:szCs w:val="24"/>
        </w:rPr>
        <w:t xml:space="preserve">Financial training course, educational institution – </w:t>
      </w:r>
      <w:r w:rsidR="002356FF" w:rsidRPr="00CB0349">
        <w:rPr>
          <w:rFonts w:ascii="Times New Roman" w:hAnsi="Times New Roman" w:cs="Times New Roman"/>
          <w:sz w:val="24"/>
          <w:szCs w:val="24"/>
        </w:rPr>
        <w:t xml:space="preserve">the </w:t>
      </w:r>
      <w:r w:rsidRPr="00CB0349">
        <w:rPr>
          <w:rFonts w:ascii="Times New Roman" w:hAnsi="Times New Roman" w:cs="Times New Roman"/>
          <w:sz w:val="24"/>
          <w:szCs w:val="24"/>
        </w:rPr>
        <w:t>University of Wales Trinity Saint David</w:t>
      </w:r>
    </w:p>
    <w:p w14:paraId="1865D648" w14:textId="0F024F8F" w:rsidR="004C4245" w:rsidRPr="00CB0349" w:rsidRDefault="004C4245" w:rsidP="00CB0349">
      <w:pPr>
        <w:pStyle w:val="ListParagraph"/>
        <w:numPr>
          <w:ilvl w:val="0"/>
          <w:numId w:val="10"/>
        </w:numPr>
        <w:spacing w:line="360" w:lineRule="auto"/>
        <w:jc w:val="both"/>
        <w:rPr>
          <w:rFonts w:ascii="Times New Roman" w:hAnsi="Times New Roman" w:cs="Times New Roman"/>
          <w:sz w:val="24"/>
          <w:szCs w:val="24"/>
        </w:rPr>
      </w:pPr>
      <w:r w:rsidRPr="00CB0349">
        <w:rPr>
          <w:rFonts w:ascii="Times New Roman" w:hAnsi="Times New Roman" w:cs="Times New Roman"/>
          <w:sz w:val="24"/>
          <w:szCs w:val="24"/>
        </w:rPr>
        <w:t>The process has already started</w:t>
      </w:r>
    </w:p>
    <w:p w14:paraId="15DA4A2C" w14:textId="7926E1C1" w:rsidR="004C4245" w:rsidRPr="00CB0349" w:rsidRDefault="004C4245" w:rsidP="00CB0349">
      <w:pPr>
        <w:pStyle w:val="ListParagraph"/>
        <w:numPr>
          <w:ilvl w:val="0"/>
          <w:numId w:val="10"/>
        </w:numPr>
        <w:spacing w:line="360" w:lineRule="auto"/>
        <w:jc w:val="both"/>
        <w:rPr>
          <w:rFonts w:ascii="Times New Roman" w:hAnsi="Times New Roman" w:cs="Times New Roman"/>
          <w:sz w:val="24"/>
          <w:szCs w:val="24"/>
        </w:rPr>
      </w:pPr>
      <w:r w:rsidRPr="00CB0349">
        <w:rPr>
          <w:rFonts w:ascii="Times New Roman" w:hAnsi="Times New Roman" w:cs="Times New Roman"/>
          <w:sz w:val="24"/>
          <w:szCs w:val="24"/>
        </w:rPr>
        <w:t>By the end of autumn 2024</w:t>
      </w:r>
    </w:p>
    <w:p w14:paraId="725C2E6E" w14:textId="66B2EC7A" w:rsidR="004C4245" w:rsidRPr="00CB0349" w:rsidRDefault="004C4245" w:rsidP="00CB0349">
      <w:pPr>
        <w:pStyle w:val="ListParagraph"/>
        <w:numPr>
          <w:ilvl w:val="0"/>
          <w:numId w:val="10"/>
        </w:numPr>
        <w:spacing w:line="360" w:lineRule="auto"/>
        <w:jc w:val="both"/>
        <w:rPr>
          <w:rFonts w:ascii="Times New Roman" w:hAnsi="Times New Roman" w:cs="Times New Roman"/>
          <w:sz w:val="24"/>
          <w:szCs w:val="24"/>
        </w:rPr>
      </w:pPr>
      <w:r w:rsidRPr="00CB0349">
        <w:rPr>
          <w:rFonts w:ascii="Times New Roman" w:hAnsi="Times New Roman" w:cs="Times New Roman"/>
          <w:sz w:val="24"/>
          <w:szCs w:val="24"/>
        </w:rPr>
        <w:t>Successfully completed the courses and my higher education</w:t>
      </w:r>
    </w:p>
    <w:p w14:paraId="40A34169" w14:textId="72CA6C77" w:rsidR="004C4245" w:rsidRPr="00CB0349" w:rsidRDefault="004C4245" w:rsidP="00CB0349">
      <w:pPr>
        <w:spacing w:line="360" w:lineRule="auto"/>
        <w:jc w:val="both"/>
        <w:rPr>
          <w:rFonts w:ascii="Times New Roman" w:hAnsi="Times New Roman" w:cs="Times New Roman"/>
          <w:b/>
          <w:bCs/>
          <w:sz w:val="24"/>
          <w:szCs w:val="24"/>
        </w:rPr>
      </w:pPr>
      <w:r w:rsidRPr="00CB0349">
        <w:rPr>
          <w:rFonts w:ascii="Times New Roman" w:hAnsi="Times New Roman" w:cs="Times New Roman"/>
          <w:b/>
          <w:bCs/>
          <w:sz w:val="24"/>
          <w:szCs w:val="24"/>
        </w:rPr>
        <w:t>2. Improvement of Soft skills</w:t>
      </w:r>
    </w:p>
    <w:p w14:paraId="2AE7D951" w14:textId="0BA0642B" w:rsidR="004C4245" w:rsidRPr="00CB0349" w:rsidRDefault="004C4245" w:rsidP="00CB0349">
      <w:pPr>
        <w:pStyle w:val="ListParagraph"/>
        <w:numPr>
          <w:ilvl w:val="0"/>
          <w:numId w:val="11"/>
        </w:numPr>
        <w:spacing w:line="360" w:lineRule="auto"/>
        <w:jc w:val="both"/>
        <w:rPr>
          <w:rFonts w:ascii="Times New Roman" w:hAnsi="Times New Roman" w:cs="Times New Roman"/>
          <w:sz w:val="24"/>
          <w:szCs w:val="24"/>
        </w:rPr>
      </w:pPr>
      <w:r w:rsidRPr="00CB0349">
        <w:rPr>
          <w:rFonts w:ascii="Times New Roman" w:hAnsi="Times New Roman" w:cs="Times New Roman"/>
          <w:sz w:val="24"/>
          <w:szCs w:val="24"/>
        </w:rPr>
        <w:t>Seamless communication in the workplace and the possibility of making adequate and impartial decisions</w:t>
      </w:r>
      <w:r w:rsidR="007B7DF3" w:rsidRPr="00CB0349">
        <w:rPr>
          <w:rFonts w:ascii="Times New Roman" w:hAnsi="Times New Roman" w:cs="Times New Roman"/>
          <w:sz w:val="24"/>
          <w:szCs w:val="24"/>
        </w:rPr>
        <w:t>, m</w:t>
      </w:r>
      <w:r w:rsidRPr="00CB0349">
        <w:rPr>
          <w:rFonts w:ascii="Times New Roman" w:hAnsi="Times New Roman" w:cs="Times New Roman"/>
          <w:sz w:val="24"/>
          <w:szCs w:val="24"/>
        </w:rPr>
        <w:t xml:space="preserve">astering self-awareness, empathy and the ability to know people by behavioural reactions </w:t>
      </w:r>
      <w:sdt>
        <w:sdtPr>
          <w:rPr>
            <w:rFonts w:ascii="Times New Roman" w:hAnsi="Times New Roman" w:cs="Times New Roman"/>
            <w:sz w:val="24"/>
            <w:szCs w:val="24"/>
          </w:rPr>
          <w:id w:val="-142503768"/>
          <w:citation/>
        </w:sdtPr>
        <w:sdtEndPr/>
        <w:sdtContent>
          <w:r w:rsidRPr="00CB0349">
            <w:rPr>
              <w:rFonts w:ascii="Times New Roman" w:hAnsi="Times New Roman" w:cs="Times New Roman"/>
              <w:sz w:val="24"/>
              <w:szCs w:val="24"/>
            </w:rPr>
            <w:fldChar w:fldCharType="begin"/>
          </w:r>
          <w:r w:rsidRPr="00CB0349">
            <w:rPr>
              <w:rFonts w:ascii="Times New Roman" w:hAnsi="Times New Roman" w:cs="Times New Roman"/>
              <w:sz w:val="24"/>
              <w:szCs w:val="24"/>
            </w:rPr>
            <w:instrText xml:space="preserve"> CITATION Cou23 \l 2057 </w:instrText>
          </w:r>
          <w:r w:rsidRPr="00CB0349">
            <w:rPr>
              <w:rFonts w:ascii="Times New Roman" w:hAnsi="Times New Roman" w:cs="Times New Roman"/>
              <w:sz w:val="24"/>
              <w:szCs w:val="24"/>
            </w:rPr>
            <w:fldChar w:fldCharType="separate"/>
          </w:r>
          <w:r w:rsidRPr="00CB0349">
            <w:rPr>
              <w:rFonts w:ascii="Times New Roman" w:hAnsi="Times New Roman" w:cs="Times New Roman"/>
              <w:noProof/>
              <w:sz w:val="24"/>
              <w:szCs w:val="24"/>
            </w:rPr>
            <w:t>(Coursera, 2023)</w:t>
          </w:r>
          <w:r w:rsidRPr="00CB0349">
            <w:rPr>
              <w:rFonts w:ascii="Times New Roman" w:hAnsi="Times New Roman" w:cs="Times New Roman"/>
              <w:sz w:val="24"/>
              <w:szCs w:val="24"/>
            </w:rPr>
            <w:fldChar w:fldCharType="end"/>
          </w:r>
        </w:sdtContent>
      </w:sdt>
      <w:r w:rsidR="007B7DF3" w:rsidRPr="00CB0349">
        <w:rPr>
          <w:rFonts w:ascii="Times New Roman" w:hAnsi="Times New Roman" w:cs="Times New Roman"/>
          <w:sz w:val="24"/>
          <w:szCs w:val="24"/>
        </w:rPr>
        <w:t>, a</w:t>
      </w:r>
      <w:r w:rsidRPr="00CB0349">
        <w:rPr>
          <w:rFonts w:ascii="Times New Roman" w:hAnsi="Times New Roman" w:cs="Times New Roman"/>
          <w:sz w:val="24"/>
          <w:szCs w:val="24"/>
        </w:rPr>
        <w:t>bility to be a good leader, present and negotiate with clients and partners without tension</w:t>
      </w:r>
    </w:p>
    <w:p w14:paraId="1B88C814" w14:textId="7572E190" w:rsidR="004C4245" w:rsidRPr="00CB0349" w:rsidRDefault="004C4245" w:rsidP="00CB0349">
      <w:pPr>
        <w:pStyle w:val="ListParagraph"/>
        <w:numPr>
          <w:ilvl w:val="0"/>
          <w:numId w:val="11"/>
        </w:numPr>
        <w:spacing w:line="360" w:lineRule="auto"/>
        <w:jc w:val="both"/>
        <w:rPr>
          <w:rFonts w:ascii="Times New Roman" w:hAnsi="Times New Roman" w:cs="Times New Roman"/>
          <w:sz w:val="24"/>
          <w:szCs w:val="24"/>
        </w:rPr>
      </w:pPr>
      <w:r w:rsidRPr="00CB0349">
        <w:rPr>
          <w:rFonts w:ascii="Times New Roman" w:hAnsi="Times New Roman" w:cs="Times New Roman"/>
          <w:sz w:val="24"/>
          <w:szCs w:val="24"/>
        </w:rPr>
        <w:lastRenderedPageBreak/>
        <w:t>Listening to mentors individually, joining different clubs and courses</w:t>
      </w:r>
    </w:p>
    <w:p w14:paraId="69705DF6" w14:textId="53443DF5" w:rsidR="004C4245" w:rsidRPr="00CB0349" w:rsidRDefault="004C4245" w:rsidP="00CB0349">
      <w:pPr>
        <w:pStyle w:val="ListParagraph"/>
        <w:numPr>
          <w:ilvl w:val="0"/>
          <w:numId w:val="11"/>
        </w:numPr>
        <w:spacing w:line="360" w:lineRule="auto"/>
        <w:jc w:val="both"/>
        <w:rPr>
          <w:rFonts w:ascii="Times New Roman" w:hAnsi="Times New Roman" w:cs="Times New Roman"/>
          <w:sz w:val="24"/>
          <w:szCs w:val="24"/>
        </w:rPr>
      </w:pPr>
      <w:r w:rsidRPr="00CB0349">
        <w:rPr>
          <w:rFonts w:ascii="Times New Roman" w:hAnsi="Times New Roman" w:cs="Times New Roman"/>
          <w:sz w:val="24"/>
          <w:szCs w:val="24"/>
        </w:rPr>
        <w:t>Communication course, Webinars, Seminars</w:t>
      </w:r>
    </w:p>
    <w:p w14:paraId="16D19723" w14:textId="7C09C887" w:rsidR="004C4245" w:rsidRPr="00CB0349" w:rsidRDefault="004C4245" w:rsidP="00CB0349">
      <w:pPr>
        <w:pStyle w:val="ListParagraph"/>
        <w:numPr>
          <w:ilvl w:val="0"/>
          <w:numId w:val="11"/>
        </w:numPr>
        <w:spacing w:line="360" w:lineRule="auto"/>
        <w:jc w:val="both"/>
        <w:rPr>
          <w:rFonts w:ascii="Times New Roman" w:hAnsi="Times New Roman" w:cs="Times New Roman"/>
          <w:sz w:val="24"/>
          <w:szCs w:val="24"/>
        </w:rPr>
      </w:pPr>
      <w:r w:rsidRPr="00CB0349">
        <w:rPr>
          <w:rFonts w:ascii="Times New Roman" w:hAnsi="Times New Roman" w:cs="Times New Roman"/>
          <w:sz w:val="24"/>
          <w:szCs w:val="24"/>
        </w:rPr>
        <w:t>Constantly when I have free time and a course in the next 6 months</w:t>
      </w:r>
    </w:p>
    <w:p w14:paraId="019FDB5B" w14:textId="5F421F46" w:rsidR="004C4245" w:rsidRPr="00CB0349" w:rsidRDefault="004C4245" w:rsidP="00CB0349">
      <w:pPr>
        <w:pStyle w:val="ListParagraph"/>
        <w:numPr>
          <w:ilvl w:val="0"/>
          <w:numId w:val="11"/>
        </w:numPr>
        <w:spacing w:line="360" w:lineRule="auto"/>
        <w:jc w:val="both"/>
        <w:rPr>
          <w:rFonts w:ascii="Times New Roman" w:hAnsi="Times New Roman" w:cs="Times New Roman"/>
          <w:sz w:val="24"/>
          <w:szCs w:val="24"/>
        </w:rPr>
      </w:pPr>
      <w:r w:rsidRPr="00CB0349">
        <w:rPr>
          <w:rFonts w:ascii="Times New Roman" w:hAnsi="Times New Roman" w:cs="Times New Roman"/>
          <w:sz w:val="24"/>
          <w:szCs w:val="24"/>
        </w:rPr>
        <w:t xml:space="preserve">Within </w:t>
      </w:r>
      <w:r w:rsidR="002356FF" w:rsidRPr="00CB0349">
        <w:rPr>
          <w:rFonts w:ascii="Times New Roman" w:hAnsi="Times New Roman" w:cs="Times New Roman"/>
          <w:sz w:val="24"/>
          <w:szCs w:val="24"/>
        </w:rPr>
        <w:t>half-year</w:t>
      </w:r>
    </w:p>
    <w:p w14:paraId="6CAEEA07" w14:textId="35BD0230" w:rsidR="004C4245" w:rsidRPr="00CB0349" w:rsidRDefault="004C4245" w:rsidP="00CB0349">
      <w:pPr>
        <w:pStyle w:val="ListParagraph"/>
        <w:numPr>
          <w:ilvl w:val="0"/>
          <w:numId w:val="11"/>
        </w:numPr>
        <w:spacing w:line="360" w:lineRule="auto"/>
        <w:jc w:val="both"/>
        <w:rPr>
          <w:rFonts w:ascii="Times New Roman" w:hAnsi="Times New Roman" w:cs="Times New Roman"/>
          <w:sz w:val="24"/>
          <w:szCs w:val="24"/>
        </w:rPr>
      </w:pPr>
      <w:r w:rsidRPr="00CB0349">
        <w:rPr>
          <w:rFonts w:ascii="Times New Roman" w:hAnsi="Times New Roman" w:cs="Times New Roman"/>
          <w:sz w:val="24"/>
          <w:szCs w:val="24"/>
        </w:rPr>
        <w:t>Completed Communication and Negotiation Certificate</w:t>
      </w:r>
    </w:p>
    <w:p w14:paraId="0A5C6E35" w14:textId="20F4A196" w:rsidR="004C4245" w:rsidRPr="00CB0349" w:rsidRDefault="00CB0349" w:rsidP="00CB0349">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3</w:t>
      </w:r>
      <w:r w:rsidR="004C4245" w:rsidRPr="00CB0349">
        <w:rPr>
          <w:rFonts w:ascii="Times New Roman" w:hAnsi="Times New Roman" w:cs="Times New Roman"/>
          <w:b/>
          <w:bCs/>
          <w:sz w:val="24"/>
          <w:szCs w:val="24"/>
        </w:rPr>
        <w:t>. Upgrading my technical skills</w:t>
      </w:r>
    </w:p>
    <w:p w14:paraId="16FC99AF" w14:textId="35808433" w:rsidR="004C4245" w:rsidRPr="00CB0349" w:rsidRDefault="004C4245" w:rsidP="00CB0349">
      <w:pPr>
        <w:pStyle w:val="ListParagraph"/>
        <w:numPr>
          <w:ilvl w:val="0"/>
          <w:numId w:val="9"/>
        </w:numPr>
        <w:spacing w:line="360" w:lineRule="auto"/>
        <w:jc w:val="both"/>
        <w:rPr>
          <w:rFonts w:ascii="Times New Roman" w:hAnsi="Times New Roman" w:cs="Times New Roman"/>
          <w:sz w:val="24"/>
          <w:szCs w:val="24"/>
        </w:rPr>
      </w:pPr>
      <w:r w:rsidRPr="00CB0349">
        <w:rPr>
          <w:rFonts w:ascii="Times New Roman" w:hAnsi="Times New Roman" w:cs="Times New Roman"/>
          <w:sz w:val="24"/>
          <w:szCs w:val="24"/>
        </w:rPr>
        <w:t>Consideration of necessary technological requirements such as software, material, size, shape, colours</w:t>
      </w:r>
    </w:p>
    <w:p w14:paraId="73A08B6A" w14:textId="1E5C5D2A" w:rsidR="004C4245" w:rsidRPr="00CB0349" w:rsidRDefault="004C4245" w:rsidP="00CB0349">
      <w:pPr>
        <w:pStyle w:val="ListParagraph"/>
        <w:numPr>
          <w:ilvl w:val="0"/>
          <w:numId w:val="9"/>
        </w:numPr>
        <w:spacing w:line="360" w:lineRule="auto"/>
        <w:jc w:val="both"/>
        <w:rPr>
          <w:rFonts w:ascii="Times New Roman" w:hAnsi="Times New Roman" w:cs="Times New Roman"/>
          <w:sz w:val="24"/>
          <w:szCs w:val="24"/>
        </w:rPr>
      </w:pPr>
      <w:r w:rsidRPr="00CB0349">
        <w:rPr>
          <w:rFonts w:ascii="Times New Roman" w:hAnsi="Times New Roman" w:cs="Times New Roman"/>
          <w:sz w:val="24"/>
          <w:szCs w:val="24"/>
        </w:rPr>
        <w:t>Conversations with professionals regarding the technical implementation of the prototype</w:t>
      </w:r>
    </w:p>
    <w:p w14:paraId="71114E3A" w14:textId="2F24AF9F" w:rsidR="004C4245" w:rsidRPr="00CB0349" w:rsidRDefault="004C4245" w:rsidP="00CB0349">
      <w:pPr>
        <w:pStyle w:val="ListParagraph"/>
        <w:numPr>
          <w:ilvl w:val="0"/>
          <w:numId w:val="9"/>
        </w:numPr>
        <w:spacing w:line="360" w:lineRule="auto"/>
        <w:jc w:val="both"/>
        <w:rPr>
          <w:rFonts w:ascii="Times New Roman" w:hAnsi="Times New Roman" w:cs="Times New Roman"/>
          <w:sz w:val="24"/>
          <w:szCs w:val="24"/>
        </w:rPr>
      </w:pPr>
      <w:r w:rsidRPr="00CB0349">
        <w:rPr>
          <w:rFonts w:ascii="Times New Roman" w:hAnsi="Times New Roman" w:cs="Times New Roman"/>
          <w:sz w:val="24"/>
          <w:szCs w:val="24"/>
        </w:rPr>
        <w:t xml:space="preserve"> Experts in engineering, product design and veterinary science</w:t>
      </w:r>
    </w:p>
    <w:p w14:paraId="3FF2F67D" w14:textId="2D723E0E" w:rsidR="004C4245" w:rsidRPr="00CB0349" w:rsidRDefault="004C4245" w:rsidP="00CB0349">
      <w:pPr>
        <w:pStyle w:val="ListParagraph"/>
        <w:numPr>
          <w:ilvl w:val="0"/>
          <w:numId w:val="9"/>
        </w:numPr>
        <w:spacing w:line="360" w:lineRule="auto"/>
        <w:jc w:val="both"/>
        <w:rPr>
          <w:rFonts w:ascii="Times New Roman" w:hAnsi="Times New Roman" w:cs="Times New Roman"/>
          <w:sz w:val="24"/>
          <w:szCs w:val="24"/>
        </w:rPr>
      </w:pPr>
      <w:r w:rsidRPr="00CB0349">
        <w:rPr>
          <w:rFonts w:ascii="Times New Roman" w:hAnsi="Times New Roman" w:cs="Times New Roman"/>
          <w:sz w:val="24"/>
          <w:szCs w:val="24"/>
        </w:rPr>
        <w:t>Next month</w:t>
      </w:r>
    </w:p>
    <w:p w14:paraId="66E6F725" w14:textId="12C36A04" w:rsidR="004C4245" w:rsidRPr="00CB0349" w:rsidRDefault="004C4245" w:rsidP="00CB0349">
      <w:pPr>
        <w:pStyle w:val="ListParagraph"/>
        <w:numPr>
          <w:ilvl w:val="0"/>
          <w:numId w:val="9"/>
        </w:numPr>
        <w:spacing w:line="360" w:lineRule="auto"/>
        <w:jc w:val="both"/>
        <w:rPr>
          <w:rFonts w:ascii="Times New Roman" w:hAnsi="Times New Roman" w:cs="Times New Roman"/>
          <w:sz w:val="24"/>
          <w:szCs w:val="24"/>
        </w:rPr>
      </w:pPr>
      <w:r w:rsidRPr="00CB0349">
        <w:rPr>
          <w:rFonts w:ascii="Times New Roman" w:hAnsi="Times New Roman" w:cs="Times New Roman"/>
          <w:sz w:val="24"/>
          <w:szCs w:val="24"/>
        </w:rPr>
        <w:t>The framework of the next six months</w:t>
      </w:r>
    </w:p>
    <w:p w14:paraId="45A42932" w14:textId="6DC6E781" w:rsidR="004C4245" w:rsidRPr="00CB0349" w:rsidRDefault="004C4245" w:rsidP="00CB0349">
      <w:pPr>
        <w:pStyle w:val="ListParagraph"/>
        <w:numPr>
          <w:ilvl w:val="0"/>
          <w:numId w:val="9"/>
        </w:numPr>
        <w:spacing w:line="360" w:lineRule="auto"/>
        <w:jc w:val="both"/>
        <w:rPr>
          <w:rFonts w:ascii="Times New Roman" w:hAnsi="Times New Roman" w:cs="Times New Roman"/>
          <w:sz w:val="24"/>
          <w:szCs w:val="24"/>
        </w:rPr>
      </w:pPr>
      <w:r w:rsidRPr="00CB0349">
        <w:rPr>
          <w:rFonts w:ascii="Times New Roman" w:hAnsi="Times New Roman" w:cs="Times New Roman"/>
          <w:sz w:val="24"/>
          <w:szCs w:val="24"/>
        </w:rPr>
        <w:t>Positive feedback after testing and no issues during prototyping regarding materials and software errors</w:t>
      </w:r>
    </w:p>
    <w:p w14:paraId="33ED4C3B" w14:textId="25D3D97B" w:rsidR="005C23CD" w:rsidRPr="00CB0349" w:rsidRDefault="005C23CD" w:rsidP="00CB0349">
      <w:pPr>
        <w:spacing w:line="360" w:lineRule="auto"/>
        <w:jc w:val="both"/>
        <w:rPr>
          <w:rFonts w:ascii="Times New Roman" w:hAnsi="Times New Roman" w:cs="Times New Roman"/>
          <w:b/>
          <w:bCs/>
          <w:sz w:val="24"/>
          <w:szCs w:val="24"/>
        </w:rPr>
      </w:pPr>
      <w:r w:rsidRPr="00CB0349">
        <w:rPr>
          <w:rFonts w:ascii="Times New Roman" w:hAnsi="Times New Roman" w:cs="Times New Roman"/>
          <w:b/>
          <w:bCs/>
          <w:sz w:val="24"/>
          <w:szCs w:val="24"/>
        </w:rPr>
        <w:t>SWOT</w:t>
      </w:r>
      <w:r w:rsidR="0010563A" w:rsidRPr="00CB0349">
        <w:rPr>
          <w:rFonts w:ascii="Times New Roman" w:hAnsi="Times New Roman" w:cs="Times New Roman"/>
          <w:b/>
          <w:bCs/>
          <w:sz w:val="24"/>
          <w:szCs w:val="24"/>
        </w:rPr>
        <w:t xml:space="preserve"> Analysis</w:t>
      </w:r>
    </w:p>
    <w:p w14:paraId="1A0BEC62" w14:textId="7025138A" w:rsidR="005C23CD" w:rsidRPr="00CB0349" w:rsidRDefault="005C23CD" w:rsidP="00CB0349">
      <w:pPr>
        <w:spacing w:line="360" w:lineRule="auto"/>
        <w:jc w:val="both"/>
        <w:rPr>
          <w:rFonts w:ascii="Times New Roman" w:hAnsi="Times New Roman" w:cs="Times New Roman"/>
          <w:b/>
          <w:bCs/>
          <w:sz w:val="24"/>
          <w:szCs w:val="24"/>
        </w:rPr>
      </w:pPr>
      <w:r w:rsidRPr="00CB0349">
        <w:rPr>
          <w:rFonts w:ascii="Times New Roman" w:hAnsi="Times New Roman" w:cs="Times New Roman"/>
          <w:b/>
          <w:bCs/>
          <w:sz w:val="24"/>
          <w:szCs w:val="24"/>
        </w:rPr>
        <w:t>Strengths:</w:t>
      </w:r>
    </w:p>
    <w:p w14:paraId="544D487A" w14:textId="596B7783" w:rsidR="005C23CD" w:rsidRPr="00CB0349" w:rsidRDefault="005C23CD" w:rsidP="00CB0349">
      <w:pPr>
        <w:pStyle w:val="ListParagraph"/>
        <w:numPr>
          <w:ilvl w:val="0"/>
          <w:numId w:val="8"/>
        </w:numPr>
        <w:spacing w:line="360" w:lineRule="auto"/>
        <w:jc w:val="both"/>
        <w:rPr>
          <w:rFonts w:ascii="Times New Roman" w:hAnsi="Times New Roman" w:cs="Times New Roman"/>
          <w:sz w:val="24"/>
          <w:szCs w:val="24"/>
        </w:rPr>
      </w:pPr>
      <w:r w:rsidRPr="00CB0349">
        <w:rPr>
          <w:rFonts w:ascii="Times New Roman" w:hAnsi="Times New Roman" w:cs="Times New Roman"/>
          <w:sz w:val="24"/>
          <w:szCs w:val="24"/>
        </w:rPr>
        <w:t>Desire to be among the first and best on the market with innovative and quality ideas</w:t>
      </w:r>
    </w:p>
    <w:p w14:paraId="33E247C3" w14:textId="77777777" w:rsidR="005C23CD" w:rsidRPr="00CB0349" w:rsidRDefault="005C23CD" w:rsidP="00CB0349">
      <w:pPr>
        <w:pStyle w:val="ListParagraph"/>
        <w:numPr>
          <w:ilvl w:val="0"/>
          <w:numId w:val="8"/>
        </w:numPr>
        <w:spacing w:line="360" w:lineRule="auto"/>
        <w:jc w:val="both"/>
        <w:rPr>
          <w:rFonts w:ascii="Times New Roman" w:hAnsi="Times New Roman" w:cs="Times New Roman"/>
          <w:sz w:val="24"/>
          <w:szCs w:val="24"/>
        </w:rPr>
      </w:pPr>
      <w:r w:rsidRPr="00CB0349">
        <w:rPr>
          <w:rFonts w:ascii="Times New Roman" w:hAnsi="Times New Roman" w:cs="Times New Roman"/>
          <w:sz w:val="24"/>
          <w:szCs w:val="24"/>
        </w:rPr>
        <w:t>Good communication skills, allowing me to communicate easily with colleagues, future partners, to present</w:t>
      </w:r>
    </w:p>
    <w:p w14:paraId="0AE7DCB5" w14:textId="58665BF4" w:rsidR="005C23CD" w:rsidRPr="00CB0349" w:rsidRDefault="005C23CD" w:rsidP="00CB0349">
      <w:pPr>
        <w:pStyle w:val="ListParagraph"/>
        <w:numPr>
          <w:ilvl w:val="0"/>
          <w:numId w:val="8"/>
        </w:numPr>
        <w:spacing w:line="360" w:lineRule="auto"/>
        <w:jc w:val="both"/>
        <w:rPr>
          <w:rFonts w:ascii="Times New Roman" w:hAnsi="Times New Roman" w:cs="Times New Roman"/>
          <w:sz w:val="24"/>
          <w:szCs w:val="24"/>
        </w:rPr>
      </w:pPr>
      <w:r w:rsidRPr="00CB0349">
        <w:rPr>
          <w:rFonts w:ascii="Times New Roman" w:hAnsi="Times New Roman" w:cs="Times New Roman"/>
          <w:sz w:val="24"/>
          <w:szCs w:val="24"/>
        </w:rPr>
        <w:t>Accuracy and responsibility in every endeavour, in terms of quality, relationships and time.</w:t>
      </w:r>
    </w:p>
    <w:p w14:paraId="45CD4C70" w14:textId="667ABA87" w:rsidR="004C4245" w:rsidRPr="00CB0349" w:rsidRDefault="005C23CD" w:rsidP="00CB0349">
      <w:pPr>
        <w:pStyle w:val="ListParagraph"/>
        <w:numPr>
          <w:ilvl w:val="0"/>
          <w:numId w:val="8"/>
        </w:numPr>
        <w:spacing w:line="360" w:lineRule="auto"/>
        <w:jc w:val="both"/>
        <w:rPr>
          <w:rFonts w:ascii="Times New Roman" w:hAnsi="Times New Roman" w:cs="Times New Roman"/>
          <w:sz w:val="24"/>
          <w:szCs w:val="24"/>
        </w:rPr>
      </w:pPr>
      <w:r w:rsidRPr="00CB0349">
        <w:rPr>
          <w:rFonts w:ascii="Times New Roman" w:hAnsi="Times New Roman" w:cs="Times New Roman"/>
          <w:sz w:val="24"/>
          <w:szCs w:val="24"/>
        </w:rPr>
        <w:t>Curiosity and desire to constantly enrich my personal knowledge and skills, which allows me to have a broad view of many potential investment areas</w:t>
      </w:r>
    </w:p>
    <w:p w14:paraId="0D52A9BC" w14:textId="72A779AE" w:rsidR="003E2A16" w:rsidRPr="00CB0349" w:rsidRDefault="003E2A16" w:rsidP="00CB0349">
      <w:pPr>
        <w:spacing w:line="360" w:lineRule="auto"/>
        <w:jc w:val="both"/>
        <w:rPr>
          <w:rFonts w:ascii="Times New Roman" w:hAnsi="Times New Roman" w:cs="Times New Roman"/>
          <w:b/>
          <w:bCs/>
          <w:sz w:val="24"/>
          <w:szCs w:val="24"/>
        </w:rPr>
      </w:pPr>
      <w:r w:rsidRPr="00CB0349">
        <w:rPr>
          <w:rFonts w:ascii="Times New Roman" w:hAnsi="Times New Roman" w:cs="Times New Roman"/>
          <w:b/>
          <w:bCs/>
          <w:sz w:val="24"/>
          <w:szCs w:val="24"/>
        </w:rPr>
        <w:t>Weaknesses:</w:t>
      </w:r>
    </w:p>
    <w:p w14:paraId="32F9DE9A" w14:textId="77777777" w:rsidR="00265030" w:rsidRPr="00CB0349" w:rsidRDefault="00265030" w:rsidP="00CB0349">
      <w:pPr>
        <w:pStyle w:val="ListParagraph"/>
        <w:numPr>
          <w:ilvl w:val="0"/>
          <w:numId w:val="13"/>
        </w:numPr>
        <w:spacing w:line="360" w:lineRule="auto"/>
        <w:jc w:val="both"/>
        <w:rPr>
          <w:rFonts w:ascii="Times New Roman" w:hAnsi="Times New Roman" w:cs="Times New Roman"/>
          <w:sz w:val="24"/>
          <w:szCs w:val="24"/>
        </w:rPr>
      </w:pPr>
      <w:r w:rsidRPr="00CB0349">
        <w:rPr>
          <w:rFonts w:ascii="Times New Roman" w:hAnsi="Times New Roman" w:cs="Times New Roman"/>
          <w:sz w:val="24"/>
          <w:szCs w:val="24"/>
        </w:rPr>
        <w:t>Luck of additional experience in setting up a new business and running it</w:t>
      </w:r>
    </w:p>
    <w:p w14:paraId="36DD8CD1" w14:textId="77777777" w:rsidR="00265030" w:rsidRPr="00CB0349" w:rsidRDefault="00265030" w:rsidP="00CB0349">
      <w:pPr>
        <w:pStyle w:val="ListParagraph"/>
        <w:numPr>
          <w:ilvl w:val="0"/>
          <w:numId w:val="13"/>
        </w:numPr>
        <w:spacing w:line="360" w:lineRule="auto"/>
        <w:jc w:val="both"/>
        <w:rPr>
          <w:rFonts w:ascii="Times New Roman" w:hAnsi="Times New Roman" w:cs="Times New Roman"/>
          <w:sz w:val="24"/>
          <w:szCs w:val="24"/>
        </w:rPr>
      </w:pPr>
      <w:r w:rsidRPr="00CB0349">
        <w:rPr>
          <w:rFonts w:ascii="Times New Roman" w:hAnsi="Times New Roman" w:cs="Times New Roman"/>
          <w:sz w:val="24"/>
          <w:szCs w:val="24"/>
        </w:rPr>
        <w:t>Worrying about deadlines, despite everything going according to schedule</w:t>
      </w:r>
    </w:p>
    <w:p w14:paraId="6C7003B7" w14:textId="77777777" w:rsidR="00265030" w:rsidRPr="00CB0349" w:rsidRDefault="00265030" w:rsidP="00CB0349">
      <w:pPr>
        <w:pStyle w:val="ListParagraph"/>
        <w:numPr>
          <w:ilvl w:val="0"/>
          <w:numId w:val="13"/>
        </w:numPr>
        <w:spacing w:line="360" w:lineRule="auto"/>
        <w:jc w:val="both"/>
        <w:rPr>
          <w:rFonts w:ascii="Times New Roman" w:hAnsi="Times New Roman" w:cs="Times New Roman"/>
          <w:sz w:val="24"/>
          <w:szCs w:val="24"/>
        </w:rPr>
      </w:pPr>
      <w:r w:rsidRPr="00CB0349">
        <w:rPr>
          <w:rFonts w:ascii="Times New Roman" w:hAnsi="Times New Roman" w:cs="Times New Roman"/>
          <w:sz w:val="24"/>
          <w:szCs w:val="24"/>
        </w:rPr>
        <w:t>Difficulty setting boundaries and delegating responsibilities and tasks</w:t>
      </w:r>
    </w:p>
    <w:p w14:paraId="204B82DC" w14:textId="77777777" w:rsidR="00265030" w:rsidRPr="00CB0349" w:rsidRDefault="00265030" w:rsidP="00CB0349">
      <w:pPr>
        <w:pStyle w:val="ListParagraph"/>
        <w:numPr>
          <w:ilvl w:val="0"/>
          <w:numId w:val="13"/>
        </w:numPr>
        <w:spacing w:line="360" w:lineRule="auto"/>
        <w:jc w:val="both"/>
        <w:rPr>
          <w:rFonts w:ascii="Times New Roman" w:hAnsi="Times New Roman" w:cs="Times New Roman"/>
          <w:sz w:val="24"/>
          <w:szCs w:val="24"/>
        </w:rPr>
      </w:pPr>
      <w:r w:rsidRPr="00CB0349">
        <w:rPr>
          <w:rFonts w:ascii="Times New Roman" w:hAnsi="Times New Roman" w:cs="Times New Roman"/>
          <w:sz w:val="24"/>
          <w:szCs w:val="24"/>
        </w:rPr>
        <w:t>Limited investment funds, so I need to explore additional alternative financing options</w:t>
      </w:r>
    </w:p>
    <w:p w14:paraId="0BE803AC" w14:textId="77777777" w:rsidR="00265030" w:rsidRPr="00CB0349" w:rsidRDefault="00265030" w:rsidP="00CB0349">
      <w:pPr>
        <w:spacing w:line="360" w:lineRule="auto"/>
        <w:jc w:val="both"/>
        <w:rPr>
          <w:rFonts w:ascii="Times New Roman" w:hAnsi="Times New Roman" w:cs="Times New Roman"/>
          <w:b/>
          <w:bCs/>
          <w:sz w:val="24"/>
          <w:szCs w:val="24"/>
        </w:rPr>
      </w:pPr>
      <w:r w:rsidRPr="00CB0349">
        <w:rPr>
          <w:rFonts w:ascii="Times New Roman" w:hAnsi="Times New Roman" w:cs="Times New Roman"/>
          <w:b/>
          <w:bCs/>
          <w:sz w:val="24"/>
          <w:szCs w:val="24"/>
        </w:rPr>
        <w:t>Opportunities</w:t>
      </w:r>
    </w:p>
    <w:p w14:paraId="5EE1977A" w14:textId="77777777" w:rsidR="00265030" w:rsidRPr="00CB0349" w:rsidRDefault="00265030" w:rsidP="00CB0349">
      <w:pPr>
        <w:pStyle w:val="ListParagraph"/>
        <w:numPr>
          <w:ilvl w:val="0"/>
          <w:numId w:val="14"/>
        </w:numPr>
        <w:spacing w:line="360" w:lineRule="auto"/>
        <w:jc w:val="both"/>
        <w:rPr>
          <w:rFonts w:ascii="Times New Roman" w:hAnsi="Times New Roman" w:cs="Times New Roman"/>
          <w:sz w:val="24"/>
          <w:szCs w:val="24"/>
        </w:rPr>
      </w:pPr>
      <w:r w:rsidRPr="00CB0349">
        <w:rPr>
          <w:rFonts w:ascii="Times New Roman" w:hAnsi="Times New Roman" w:cs="Times New Roman"/>
          <w:sz w:val="24"/>
          <w:szCs w:val="24"/>
        </w:rPr>
        <w:lastRenderedPageBreak/>
        <w:t>A good entrepreneurial opportunity due to the constant demand for new services and products for pets by their many owners</w:t>
      </w:r>
    </w:p>
    <w:p w14:paraId="0F7D13CA" w14:textId="77777777" w:rsidR="00265030" w:rsidRPr="00CB0349" w:rsidRDefault="00265030" w:rsidP="00CB0349">
      <w:pPr>
        <w:pStyle w:val="ListParagraph"/>
        <w:numPr>
          <w:ilvl w:val="0"/>
          <w:numId w:val="14"/>
        </w:numPr>
        <w:spacing w:line="360" w:lineRule="auto"/>
        <w:jc w:val="both"/>
        <w:rPr>
          <w:rFonts w:ascii="Times New Roman" w:hAnsi="Times New Roman" w:cs="Times New Roman"/>
          <w:sz w:val="24"/>
          <w:szCs w:val="24"/>
        </w:rPr>
      </w:pPr>
      <w:r w:rsidRPr="00CB0349">
        <w:rPr>
          <w:rFonts w:ascii="Times New Roman" w:hAnsi="Times New Roman" w:cs="Times New Roman"/>
          <w:sz w:val="24"/>
          <w:szCs w:val="24"/>
        </w:rPr>
        <w:t>Advances in the use of new platforms and technologies will allow easy access through advertising and distribution to a larger audience</w:t>
      </w:r>
    </w:p>
    <w:p w14:paraId="4C6CF882" w14:textId="77777777" w:rsidR="00265030" w:rsidRPr="00CB0349" w:rsidRDefault="00265030" w:rsidP="00CB0349">
      <w:pPr>
        <w:pStyle w:val="ListParagraph"/>
        <w:numPr>
          <w:ilvl w:val="0"/>
          <w:numId w:val="14"/>
        </w:numPr>
        <w:spacing w:line="360" w:lineRule="auto"/>
        <w:jc w:val="both"/>
        <w:rPr>
          <w:rFonts w:ascii="Times New Roman" w:hAnsi="Times New Roman" w:cs="Times New Roman"/>
          <w:sz w:val="24"/>
          <w:szCs w:val="24"/>
        </w:rPr>
      </w:pPr>
      <w:r w:rsidRPr="00CB0349">
        <w:rPr>
          <w:rFonts w:ascii="Times New Roman" w:hAnsi="Times New Roman" w:cs="Times New Roman"/>
          <w:sz w:val="24"/>
          <w:szCs w:val="24"/>
        </w:rPr>
        <w:t>Great interest in human and animal health innovations</w:t>
      </w:r>
    </w:p>
    <w:p w14:paraId="4237D2A3" w14:textId="0F6C0417" w:rsidR="00265030" w:rsidRPr="00CB0349" w:rsidRDefault="00265030" w:rsidP="00CB0349">
      <w:pPr>
        <w:pStyle w:val="ListParagraph"/>
        <w:numPr>
          <w:ilvl w:val="0"/>
          <w:numId w:val="14"/>
        </w:numPr>
        <w:spacing w:line="360" w:lineRule="auto"/>
        <w:jc w:val="both"/>
        <w:rPr>
          <w:rFonts w:ascii="Times New Roman" w:hAnsi="Times New Roman" w:cs="Times New Roman"/>
          <w:sz w:val="24"/>
          <w:szCs w:val="24"/>
        </w:rPr>
      </w:pPr>
      <w:r w:rsidRPr="00CB0349">
        <w:rPr>
          <w:rFonts w:ascii="Times New Roman" w:hAnsi="Times New Roman" w:cs="Times New Roman"/>
          <w:sz w:val="24"/>
          <w:szCs w:val="24"/>
        </w:rPr>
        <w:t>Opportunities for cooperation and new partnership relationship</w:t>
      </w:r>
      <w:r w:rsidR="0010563A" w:rsidRPr="00CB0349">
        <w:rPr>
          <w:rFonts w:ascii="Times New Roman" w:hAnsi="Times New Roman" w:cs="Times New Roman"/>
          <w:sz w:val="24"/>
          <w:szCs w:val="24"/>
        </w:rPr>
        <w:t>s</w:t>
      </w:r>
    </w:p>
    <w:p w14:paraId="72988D9B" w14:textId="77777777" w:rsidR="00265030" w:rsidRPr="00CB0349" w:rsidRDefault="00265030" w:rsidP="00CB0349">
      <w:pPr>
        <w:spacing w:line="360" w:lineRule="auto"/>
        <w:jc w:val="both"/>
        <w:rPr>
          <w:rFonts w:ascii="Times New Roman" w:hAnsi="Times New Roman" w:cs="Times New Roman"/>
          <w:b/>
          <w:bCs/>
          <w:sz w:val="24"/>
          <w:szCs w:val="24"/>
        </w:rPr>
      </w:pPr>
      <w:r w:rsidRPr="00CB0349">
        <w:rPr>
          <w:rFonts w:ascii="Times New Roman" w:hAnsi="Times New Roman" w:cs="Times New Roman"/>
          <w:b/>
          <w:bCs/>
          <w:sz w:val="24"/>
          <w:szCs w:val="24"/>
        </w:rPr>
        <w:t>Threats</w:t>
      </w:r>
    </w:p>
    <w:p w14:paraId="617D5DB4" w14:textId="77777777" w:rsidR="00265030" w:rsidRPr="00CB0349" w:rsidRDefault="00265030" w:rsidP="00CB0349">
      <w:pPr>
        <w:pStyle w:val="ListParagraph"/>
        <w:numPr>
          <w:ilvl w:val="0"/>
          <w:numId w:val="15"/>
        </w:numPr>
        <w:spacing w:line="360" w:lineRule="auto"/>
        <w:jc w:val="both"/>
        <w:rPr>
          <w:rFonts w:ascii="Times New Roman" w:hAnsi="Times New Roman" w:cs="Times New Roman"/>
          <w:sz w:val="24"/>
          <w:szCs w:val="24"/>
        </w:rPr>
      </w:pPr>
      <w:r w:rsidRPr="00CB0349">
        <w:rPr>
          <w:rFonts w:ascii="Times New Roman" w:hAnsi="Times New Roman" w:cs="Times New Roman"/>
          <w:sz w:val="24"/>
          <w:szCs w:val="24"/>
        </w:rPr>
        <w:t>Competitive manufacturers with more innovative technologies and great financial stability</w:t>
      </w:r>
    </w:p>
    <w:p w14:paraId="2180BFE6" w14:textId="77777777" w:rsidR="00265030" w:rsidRPr="00CB0349" w:rsidRDefault="00265030" w:rsidP="00CB0349">
      <w:pPr>
        <w:pStyle w:val="ListParagraph"/>
        <w:numPr>
          <w:ilvl w:val="0"/>
          <w:numId w:val="15"/>
        </w:numPr>
        <w:spacing w:line="360" w:lineRule="auto"/>
        <w:jc w:val="both"/>
        <w:rPr>
          <w:rFonts w:ascii="Times New Roman" w:hAnsi="Times New Roman" w:cs="Times New Roman"/>
          <w:sz w:val="24"/>
          <w:szCs w:val="24"/>
        </w:rPr>
      </w:pPr>
      <w:r w:rsidRPr="00CB0349">
        <w:rPr>
          <w:rFonts w:ascii="Times New Roman" w:hAnsi="Times New Roman" w:cs="Times New Roman"/>
          <w:sz w:val="24"/>
          <w:szCs w:val="24"/>
        </w:rPr>
        <w:t>Economic instability in the market and a decline in the purchasing power of consumers</w:t>
      </w:r>
    </w:p>
    <w:p w14:paraId="634E978B" w14:textId="77777777" w:rsidR="00265030" w:rsidRPr="00CB0349" w:rsidRDefault="00265030" w:rsidP="00CB0349">
      <w:pPr>
        <w:pStyle w:val="ListParagraph"/>
        <w:numPr>
          <w:ilvl w:val="0"/>
          <w:numId w:val="15"/>
        </w:numPr>
        <w:spacing w:line="360" w:lineRule="auto"/>
        <w:jc w:val="both"/>
        <w:rPr>
          <w:rFonts w:ascii="Times New Roman" w:hAnsi="Times New Roman" w:cs="Times New Roman"/>
          <w:sz w:val="24"/>
          <w:szCs w:val="24"/>
        </w:rPr>
      </w:pPr>
      <w:r w:rsidRPr="00CB0349">
        <w:rPr>
          <w:rFonts w:ascii="Times New Roman" w:hAnsi="Times New Roman" w:cs="Times New Roman"/>
          <w:sz w:val="24"/>
          <w:szCs w:val="24"/>
        </w:rPr>
        <w:t>Difficulty finding suitable partners and employees</w:t>
      </w:r>
    </w:p>
    <w:p w14:paraId="5918AA27" w14:textId="77777777" w:rsidR="00265030" w:rsidRPr="00CB0349" w:rsidRDefault="00265030" w:rsidP="00CB0349">
      <w:pPr>
        <w:pStyle w:val="ListParagraph"/>
        <w:numPr>
          <w:ilvl w:val="0"/>
          <w:numId w:val="15"/>
        </w:numPr>
        <w:spacing w:line="360" w:lineRule="auto"/>
        <w:jc w:val="both"/>
        <w:rPr>
          <w:rFonts w:ascii="Times New Roman" w:hAnsi="Times New Roman" w:cs="Times New Roman"/>
          <w:sz w:val="24"/>
          <w:szCs w:val="24"/>
        </w:rPr>
      </w:pPr>
      <w:r w:rsidRPr="00CB0349">
        <w:rPr>
          <w:rFonts w:ascii="Times New Roman" w:hAnsi="Times New Roman" w:cs="Times New Roman"/>
          <w:sz w:val="24"/>
          <w:szCs w:val="24"/>
        </w:rPr>
        <w:t>Problems with the procurement of basic raw materials, production and the distribution network</w:t>
      </w:r>
    </w:p>
    <w:p w14:paraId="1DF3F48F" w14:textId="5BF11799" w:rsidR="00265030" w:rsidRPr="00CB0349" w:rsidRDefault="0010563A" w:rsidP="00CB0349">
      <w:pPr>
        <w:spacing w:line="360" w:lineRule="auto"/>
        <w:jc w:val="both"/>
        <w:rPr>
          <w:rFonts w:ascii="Times New Roman" w:hAnsi="Times New Roman" w:cs="Times New Roman"/>
          <w:b/>
          <w:bCs/>
          <w:sz w:val="24"/>
          <w:szCs w:val="24"/>
        </w:rPr>
      </w:pPr>
      <w:r w:rsidRPr="00CB0349">
        <w:rPr>
          <w:rFonts w:ascii="Times New Roman" w:hAnsi="Times New Roman" w:cs="Times New Roman"/>
          <w:b/>
          <w:bCs/>
          <w:sz w:val="24"/>
          <w:szCs w:val="24"/>
        </w:rPr>
        <w:t>Skill Audit</w:t>
      </w:r>
    </w:p>
    <w:p w14:paraId="4B2323C5" w14:textId="1023E169" w:rsidR="00F13EFE" w:rsidRPr="00CB0349" w:rsidRDefault="00F13EFE" w:rsidP="00CB0349">
      <w:pPr>
        <w:spacing w:line="360" w:lineRule="auto"/>
        <w:jc w:val="both"/>
        <w:rPr>
          <w:rFonts w:ascii="Times New Roman" w:hAnsi="Times New Roman" w:cs="Times New Roman"/>
          <w:sz w:val="24"/>
          <w:szCs w:val="24"/>
        </w:rPr>
      </w:pPr>
      <w:r w:rsidRPr="00CB0349">
        <w:rPr>
          <w:rFonts w:ascii="Times New Roman" w:hAnsi="Times New Roman" w:cs="Times New Roman"/>
          <w:sz w:val="24"/>
          <w:szCs w:val="24"/>
        </w:rPr>
        <w:t>From the framework</w:t>
      </w:r>
      <w:r w:rsidR="00C37154" w:rsidRPr="00CB0349">
        <w:rPr>
          <w:rFonts w:ascii="Times New Roman" w:hAnsi="Times New Roman" w:cs="Times New Roman"/>
          <w:sz w:val="24"/>
          <w:szCs w:val="24"/>
        </w:rPr>
        <w:t>,</w:t>
      </w:r>
      <w:r w:rsidRPr="00CB0349">
        <w:rPr>
          <w:rFonts w:ascii="Times New Roman" w:hAnsi="Times New Roman" w:cs="Times New Roman"/>
          <w:sz w:val="24"/>
          <w:szCs w:val="24"/>
        </w:rPr>
        <w:t xml:space="preserve"> we will use we can identify our strong areas, but also the critical areas that will be a possible challenge for the start-up and development of the business</w:t>
      </w:r>
    </w:p>
    <w:tbl>
      <w:tblPr>
        <w:tblpPr w:leftFromText="180" w:rightFromText="180" w:vertAnchor="text" w:horzAnchor="margin" w:tblpXSpec="center" w:tblpY="325"/>
        <w:tblOverlap w:val="never"/>
        <w:tblW w:w="10068" w:type="dxa"/>
        <w:tblCellMar>
          <w:left w:w="0" w:type="dxa"/>
          <w:right w:w="0" w:type="dxa"/>
        </w:tblCellMar>
        <w:tblLook w:val="04A0" w:firstRow="1" w:lastRow="0" w:firstColumn="1" w:lastColumn="0" w:noHBand="0" w:noVBand="1"/>
      </w:tblPr>
      <w:tblGrid>
        <w:gridCol w:w="1555"/>
        <w:gridCol w:w="2535"/>
        <w:gridCol w:w="3109"/>
        <w:gridCol w:w="2869"/>
      </w:tblGrid>
      <w:tr w:rsidR="00F44C60" w:rsidRPr="00CB0349" w14:paraId="322001F6" w14:textId="77777777" w:rsidTr="00932CC9">
        <w:trPr>
          <w:trHeight w:val="952"/>
        </w:trPr>
        <w:tc>
          <w:tcPr>
            <w:tcW w:w="1555" w:type="dxa"/>
            <w:tcBorders>
              <w:top w:val="single" w:sz="4" w:space="0" w:color="5B9BD5"/>
              <w:left w:val="single" w:sz="4" w:space="0" w:color="5B9BD5"/>
              <w:bottom w:val="single" w:sz="4" w:space="0" w:color="5B9BD5"/>
              <w:right w:val="single" w:sz="4" w:space="0" w:color="5B9BD5"/>
            </w:tcBorders>
            <w:shd w:val="clear" w:color="auto" w:fill="ECECEC"/>
            <w:tcMar>
              <w:top w:w="58" w:type="dxa"/>
              <w:left w:w="58" w:type="dxa"/>
              <w:bottom w:w="58" w:type="dxa"/>
              <w:right w:w="58" w:type="dxa"/>
            </w:tcMar>
            <w:vAlign w:val="center"/>
            <w:hideMark/>
          </w:tcPr>
          <w:p w14:paraId="573490AC" w14:textId="77777777" w:rsidR="00F44C60" w:rsidRPr="00CB0349" w:rsidRDefault="00F44C60" w:rsidP="00CB0349">
            <w:pPr>
              <w:widowControl w:val="0"/>
              <w:jc w:val="both"/>
              <w:rPr>
                <w:rFonts w:ascii="Times New Roman" w:hAnsi="Times New Roman" w:cs="Times New Roman"/>
                <w:b/>
                <w:bCs/>
                <w:sz w:val="24"/>
                <w:szCs w:val="24"/>
              </w:rPr>
            </w:pPr>
            <w:r w:rsidRPr="00CB0349">
              <w:rPr>
                <w:rFonts w:ascii="Times New Roman" w:hAnsi="Times New Roman" w:cs="Times New Roman"/>
                <w:b/>
                <w:bCs/>
                <w:sz w:val="24"/>
                <w:szCs w:val="24"/>
              </w:rPr>
              <w:t>Skill area</w:t>
            </w:r>
          </w:p>
        </w:tc>
        <w:tc>
          <w:tcPr>
            <w:tcW w:w="2535" w:type="dxa"/>
            <w:tcBorders>
              <w:top w:val="single" w:sz="4" w:space="0" w:color="5B9BD5"/>
              <w:left w:val="single" w:sz="4" w:space="0" w:color="5B9BD5"/>
              <w:bottom w:val="single" w:sz="4" w:space="0" w:color="5B9BD5"/>
              <w:right w:val="single" w:sz="4" w:space="0" w:color="5B9BD5"/>
            </w:tcBorders>
            <w:shd w:val="clear" w:color="auto" w:fill="ECECEC"/>
            <w:tcMar>
              <w:top w:w="58" w:type="dxa"/>
              <w:left w:w="58" w:type="dxa"/>
              <w:bottom w:w="58" w:type="dxa"/>
              <w:right w:w="58" w:type="dxa"/>
            </w:tcMar>
            <w:vAlign w:val="center"/>
            <w:hideMark/>
          </w:tcPr>
          <w:p w14:paraId="169EE935" w14:textId="77777777" w:rsidR="00F44C60" w:rsidRPr="00CB0349" w:rsidRDefault="00F44C60" w:rsidP="00CB0349">
            <w:pPr>
              <w:widowControl w:val="0"/>
              <w:jc w:val="both"/>
              <w:rPr>
                <w:rFonts w:ascii="Times New Roman" w:hAnsi="Times New Roman" w:cs="Times New Roman"/>
                <w:b/>
                <w:bCs/>
                <w:sz w:val="24"/>
                <w:szCs w:val="24"/>
              </w:rPr>
            </w:pPr>
            <w:r w:rsidRPr="00CB0349">
              <w:rPr>
                <w:rFonts w:ascii="Times New Roman" w:hAnsi="Times New Roman" w:cs="Times New Roman"/>
                <w:b/>
                <w:bCs/>
                <w:sz w:val="24"/>
                <w:szCs w:val="24"/>
              </w:rPr>
              <w:t>Description of specific skill</w:t>
            </w:r>
          </w:p>
        </w:tc>
        <w:tc>
          <w:tcPr>
            <w:tcW w:w="3109" w:type="dxa"/>
            <w:tcBorders>
              <w:top w:val="single" w:sz="4" w:space="0" w:color="5B9BD5"/>
              <w:left w:val="single" w:sz="4" w:space="0" w:color="5B9BD5"/>
              <w:bottom w:val="single" w:sz="4" w:space="0" w:color="5B9BD5"/>
              <w:right w:val="single" w:sz="4" w:space="0" w:color="5B9BD5"/>
            </w:tcBorders>
            <w:shd w:val="clear" w:color="auto" w:fill="ECECEC"/>
            <w:tcMar>
              <w:top w:w="58" w:type="dxa"/>
              <w:left w:w="58" w:type="dxa"/>
              <w:bottom w:w="58" w:type="dxa"/>
              <w:right w:w="58" w:type="dxa"/>
            </w:tcMar>
            <w:vAlign w:val="center"/>
            <w:hideMark/>
          </w:tcPr>
          <w:p w14:paraId="69655E1C" w14:textId="77777777" w:rsidR="00F44C60" w:rsidRPr="00CB0349" w:rsidRDefault="00F44C60" w:rsidP="00CB0349">
            <w:pPr>
              <w:widowControl w:val="0"/>
              <w:jc w:val="both"/>
              <w:rPr>
                <w:rFonts w:ascii="Times New Roman" w:hAnsi="Times New Roman" w:cs="Times New Roman"/>
                <w:b/>
                <w:bCs/>
                <w:sz w:val="24"/>
                <w:szCs w:val="24"/>
              </w:rPr>
            </w:pPr>
            <w:r w:rsidRPr="00CB0349">
              <w:rPr>
                <w:rFonts w:ascii="Times New Roman" w:hAnsi="Times New Roman" w:cs="Times New Roman"/>
                <w:b/>
                <w:bCs/>
                <w:sz w:val="24"/>
                <w:szCs w:val="24"/>
              </w:rPr>
              <w:t>Evidence of skill</w:t>
            </w:r>
          </w:p>
        </w:tc>
        <w:tc>
          <w:tcPr>
            <w:tcW w:w="2869" w:type="dxa"/>
            <w:tcBorders>
              <w:top w:val="single" w:sz="4" w:space="0" w:color="5B9BD5"/>
              <w:left w:val="single" w:sz="4" w:space="0" w:color="5B9BD5"/>
              <w:bottom w:val="single" w:sz="4" w:space="0" w:color="5B9BD5"/>
              <w:right w:val="single" w:sz="4" w:space="0" w:color="5B9BD5"/>
            </w:tcBorders>
            <w:shd w:val="clear" w:color="auto" w:fill="ECECEC"/>
            <w:tcMar>
              <w:top w:w="58" w:type="dxa"/>
              <w:left w:w="58" w:type="dxa"/>
              <w:bottom w:w="58" w:type="dxa"/>
              <w:right w:w="58" w:type="dxa"/>
            </w:tcMar>
            <w:vAlign w:val="center"/>
            <w:hideMark/>
          </w:tcPr>
          <w:p w14:paraId="70D8396D" w14:textId="77777777" w:rsidR="00F44C60" w:rsidRPr="00CB0349" w:rsidRDefault="00F44C60" w:rsidP="00CB0349">
            <w:pPr>
              <w:widowControl w:val="0"/>
              <w:jc w:val="both"/>
              <w:rPr>
                <w:rFonts w:ascii="Times New Roman" w:hAnsi="Times New Roman" w:cs="Times New Roman"/>
                <w:b/>
                <w:bCs/>
                <w:sz w:val="24"/>
                <w:szCs w:val="24"/>
              </w:rPr>
            </w:pPr>
            <w:r w:rsidRPr="00CB0349">
              <w:rPr>
                <w:rFonts w:ascii="Times New Roman" w:hAnsi="Times New Roman" w:cs="Times New Roman"/>
                <w:b/>
                <w:bCs/>
                <w:sz w:val="24"/>
                <w:szCs w:val="24"/>
              </w:rPr>
              <w:t>How am I doing?</w:t>
            </w:r>
          </w:p>
        </w:tc>
      </w:tr>
      <w:tr w:rsidR="00F44C60" w:rsidRPr="00CB0349" w14:paraId="58C88133" w14:textId="77777777" w:rsidTr="00932CC9">
        <w:trPr>
          <w:trHeight w:val="1722"/>
        </w:trPr>
        <w:tc>
          <w:tcPr>
            <w:tcW w:w="1555" w:type="dxa"/>
            <w:tcBorders>
              <w:top w:val="single" w:sz="4" w:space="0" w:color="5B9BD5"/>
              <w:left w:val="single" w:sz="4" w:space="0" w:color="5B9BD5"/>
              <w:bottom w:val="single" w:sz="4" w:space="0" w:color="5B9BD5"/>
              <w:right w:val="single" w:sz="4" w:space="0" w:color="5B9BD5"/>
            </w:tcBorders>
            <w:shd w:val="clear" w:color="auto" w:fill="ECECEC"/>
            <w:tcMar>
              <w:top w:w="58" w:type="dxa"/>
              <w:left w:w="58" w:type="dxa"/>
              <w:bottom w:w="58" w:type="dxa"/>
              <w:right w:w="58" w:type="dxa"/>
            </w:tcMar>
            <w:vAlign w:val="center"/>
            <w:hideMark/>
          </w:tcPr>
          <w:p w14:paraId="10F7FB7C" w14:textId="3B5E9136" w:rsidR="00F44C60" w:rsidRPr="00CB0349" w:rsidRDefault="00660BB8" w:rsidP="00CB0349">
            <w:pPr>
              <w:widowControl w:val="0"/>
              <w:jc w:val="both"/>
              <w:rPr>
                <w:rFonts w:ascii="Times New Roman" w:hAnsi="Times New Roman" w:cs="Times New Roman"/>
                <w:color w:val="0091AE"/>
                <w:sz w:val="24"/>
                <w:szCs w:val="24"/>
              </w:rPr>
            </w:pPr>
            <w:r w:rsidRPr="00CB0349">
              <w:rPr>
                <w:rFonts w:ascii="Times New Roman" w:hAnsi="Times New Roman" w:cs="Times New Roman"/>
                <w:sz w:val="24"/>
                <w:szCs w:val="24"/>
              </w:rPr>
              <w:t>Leadership and Management</w:t>
            </w:r>
          </w:p>
        </w:tc>
        <w:tc>
          <w:tcPr>
            <w:tcW w:w="2535"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7FABA1D9" w14:textId="780EE772" w:rsidR="0018599C" w:rsidRPr="00CB0349" w:rsidRDefault="0018599C" w:rsidP="00CB0349">
            <w:pPr>
              <w:widowControl w:val="0"/>
              <w:jc w:val="both"/>
              <w:rPr>
                <w:rFonts w:ascii="Times New Roman" w:hAnsi="Times New Roman" w:cs="Times New Roman"/>
                <w:sz w:val="24"/>
                <w:szCs w:val="24"/>
              </w:rPr>
            </w:pPr>
            <w:r w:rsidRPr="00CB0349">
              <w:rPr>
                <w:rFonts w:ascii="Times New Roman" w:hAnsi="Times New Roman" w:cs="Times New Roman"/>
                <w:sz w:val="24"/>
                <w:szCs w:val="24"/>
              </w:rPr>
              <w:t>Ability to create a calm work environment through a good knowledge of behavioural responses</w:t>
            </w:r>
          </w:p>
          <w:p w14:paraId="766D0148" w14:textId="77777777" w:rsidR="0018599C" w:rsidRPr="00CB0349" w:rsidRDefault="0018599C" w:rsidP="00CB0349">
            <w:pPr>
              <w:widowControl w:val="0"/>
              <w:jc w:val="both"/>
              <w:rPr>
                <w:rFonts w:ascii="Times New Roman" w:hAnsi="Times New Roman" w:cs="Times New Roman"/>
                <w:sz w:val="24"/>
                <w:szCs w:val="24"/>
              </w:rPr>
            </w:pPr>
            <w:r w:rsidRPr="00CB0349">
              <w:rPr>
                <w:rFonts w:ascii="Times New Roman" w:hAnsi="Times New Roman" w:cs="Times New Roman"/>
                <w:sz w:val="24"/>
                <w:szCs w:val="24"/>
              </w:rPr>
              <w:t>Experience with various individual and joint projects</w:t>
            </w:r>
          </w:p>
          <w:p w14:paraId="5556412F" w14:textId="77777777" w:rsidR="00F44C60" w:rsidRPr="00CB0349" w:rsidRDefault="0018599C" w:rsidP="00CB0349">
            <w:pPr>
              <w:widowControl w:val="0"/>
              <w:jc w:val="both"/>
              <w:rPr>
                <w:rFonts w:ascii="Times New Roman" w:hAnsi="Times New Roman" w:cs="Times New Roman"/>
                <w:sz w:val="24"/>
                <w:szCs w:val="24"/>
              </w:rPr>
            </w:pPr>
            <w:r w:rsidRPr="00CB0349">
              <w:rPr>
                <w:rFonts w:ascii="Times New Roman" w:hAnsi="Times New Roman" w:cs="Times New Roman"/>
                <w:sz w:val="24"/>
                <w:szCs w:val="24"/>
              </w:rPr>
              <w:t xml:space="preserve">Set goals </w:t>
            </w:r>
          </w:p>
          <w:p w14:paraId="1477719B" w14:textId="411B9D6F" w:rsidR="0018599C" w:rsidRPr="00CB0349" w:rsidRDefault="0018599C" w:rsidP="00CB0349">
            <w:pPr>
              <w:widowControl w:val="0"/>
              <w:jc w:val="both"/>
              <w:rPr>
                <w:rFonts w:ascii="Times New Roman" w:hAnsi="Times New Roman" w:cs="Times New Roman"/>
                <w:sz w:val="24"/>
                <w:szCs w:val="24"/>
              </w:rPr>
            </w:pPr>
            <w:r w:rsidRPr="00CB0349">
              <w:rPr>
                <w:rFonts w:ascii="Times New Roman" w:hAnsi="Times New Roman" w:cs="Times New Roman"/>
                <w:sz w:val="24"/>
                <w:szCs w:val="24"/>
              </w:rPr>
              <w:t>Recognising and awarding good results</w:t>
            </w:r>
          </w:p>
        </w:tc>
        <w:tc>
          <w:tcPr>
            <w:tcW w:w="3109"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0E922DCD" w14:textId="6C2A3409" w:rsidR="00FE6858" w:rsidRPr="00CB0349" w:rsidRDefault="00FE6858" w:rsidP="00CB0349">
            <w:pPr>
              <w:widowControl w:val="0"/>
              <w:jc w:val="both"/>
              <w:rPr>
                <w:rFonts w:ascii="Times New Roman" w:hAnsi="Times New Roman" w:cs="Times New Roman"/>
                <w:sz w:val="24"/>
                <w:szCs w:val="24"/>
              </w:rPr>
            </w:pPr>
            <w:r w:rsidRPr="00CB0349">
              <w:rPr>
                <w:rFonts w:ascii="Times New Roman" w:hAnsi="Times New Roman" w:cs="Times New Roman"/>
                <w:sz w:val="24"/>
                <w:szCs w:val="24"/>
              </w:rPr>
              <w:t>I have been responsible as a group leader for several projects at the university, with very good results</w:t>
            </w:r>
          </w:p>
          <w:p w14:paraId="2A1B2689" w14:textId="77777777" w:rsidR="00FE6858" w:rsidRPr="00CB0349" w:rsidRDefault="00FE6858" w:rsidP="00CB0349">
            <w:pPr>
              <w:widowControl w:val="0"/>
              <w:jc w:val="both"/>
              <w:rPr>
                <w:rFonts w:ascii="Times New Roman" w:hAnsi="Times New Roman" w:cs="Times New Roman"/>
                <w:sz w:val="24"/>
                <w:szCs w:val="24"/>
              </w:rPr>
            </w:pPr>
          </w:p>
          <w:p w14:paraId="454E0B91" w14:textId="608C751B" w:rsidR="00FE6858" w:rsidRPr="00CB0349" w:rsidRDefault="00FE6858" w:rsidP="00CB0349">
            <w:pPr>
              <w:widowControl w:val="0"/>
              <w:jc w:val="both"/>
              <w:rPr>
                <w:rFonts w:ascii="Times New Roman" w:hAnsi="Times New Roman" w:cs="Times New Roman"/>
                <w:sz w:val="24"/>
                <w:szCs w:val="24"/>
              </w:rPr>
            </w:pPr>
            <w:r w:rsidRPr="00CB0349">
              <w:rPr>
                <w:rFonts w:ascii="Times New Roman" w:hAnsi="Times New Roman" w:cs="Times New Roman"/>
                <w:sz w:val="24"/>
                <w:szCs w:val="24"/>
              </w:rPr>
              <w:t xml:space="preserve">I work as an office manager and I dare say that the staff is </w:t>
            </w:r>
            <w:r w:rsidR="00D826A4" w:rsidRPr="00CB0349">
              <w:rPr>
                <w:rFonts w:ascii="Times New Roman" w:hAnsi="Times New Roman" w:cs="Times New Roman"/>
                <w:sz w:val="24"/>
                <w:szCs w:val="24"/>
              </w:rPr>
              <w:t>happy</w:t>
            </w:r>
            <w:r w:rsidRPr="00CB0349">
              <w:rPr>
                <w:rFonts w:ascii="Times New Roman" w:hAnsi="Times New Roman" w:cs="Times New Roman"/>
                <w:sz w:val="24"/>
                <w:szCs w:val="24"/>
              </w:rPr>
              <w:t xml:space="preserve"> in their workplace, and the customers are always satisfied, come back again and recommend us to their friends</w:t>
            </w:r>
          </w:p>
        </w:tc>
        <w:tc>
          <w:tcPr>
            <w:tcW w:w="2869"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hideMark/>
          </w:tcPr>
          <w:p w14:paraId="2DAA79BD" w14:textId="77777777" w:rsidR="00F44C60" w:rsidRPr="00CB0349" w:rsidRDefault="00660BB8" w:rsidP="00CB0349">
            <w:pPr>
              <w:widowControl w:val="0"/>
              <w:jc w:val="both"/>
              <w:rPr>
                <w:rFonts w:ascii="Times New Roman" w:hAnsi="Times New Roman" w:cs="Times New Roman"/>
                <w:sz w:val="24"/>
                <w:szCs w:val="24"/>
              </w:rPr>
            </w:pPr>
            <w:r w:rsidRPr="00CB0349">
              <w:rPr>
                <w:rFonts w:ascii="Times New Roman" w:hAnsi="Times New Roman" w:cs="Times New Roman"/>
                <w:sz w:val="24"/>
                <w:szCs w:val="24"/>
              </w:rPr>
              <w:t>I'm good at these skills, but I'm still gaining experience</w:t>
            </w:r>
          </w:p>
          <w:p w14:paraId="5E1EA5B9" w14:textId="524B4BDF" w:rsidR="00FE6858" w:rsidRPr="00CB0349" w:rsidRDefault="00FE6858" w:rsidP="00CB0349">
            <w:pPr>
              <w:widowControl w:val="0"/>
              <w:jc w:val="both"/>
              <w:rPr>
                <w:rFonts w:ascii="Times New Roman" w:hAnsi="Times New Roman" w:cs="Times New Roman"/>
                <w:sz w:val="24"/>
                <w:szCs w:val="24"/>
              </w:rPr>
            </w:pPr>
          </w:p>
        </w:tc>
      </w:tr>
      <w:tr w:rsidR="00226BFE" w:rsidRPr="00CB0349" w14:paraId="05A3C857" w14:textId="77777777" w:rsidTr="00932CC9">
        <w:trPr>
          <w:trHeight w:val="1897"/>
        </w:trPr>
        <w:tc>
          <w:tcPr>
            <w:tcW w:w="1555" w:type="dxa"/>
            <w:tcBorders>
              <w:top w:val="single" w:sz="4" w:space="0" w:color="5B9BD5"/>
              <w:left w:val="single" w:sz="4" w:space="0" w:color="5B9BD5"/>
              <w:bottom w:val="single" w:sz="4" w:space="0" w:color="5B9BD5"/>
              <w:right w:val="single" w:sz="4" w:space="0" w:color="5B9BD5"/>
            </w:tcBorders>
            <w:shd w:val="clear" w:color="auto" w:fill="ECECEC"/>
            <w:tcMar>
              <w:top w:w="58" w:type="dxa"/>
              <w:left w:w="58" w:type="dxa"/>
              <w:bottom w:w="58" w:type="dxa"/>
              <w:right w:w="58" w:type="dxa"/>
            </w:tcMar>
            <w:vAlign w:val="center"/>
          </w:tcPr>
          <w:p w14:paraId="7C29D9FC" w14:textId="7E9C35BE" w:rsidR="00226BFE" w:rsidRPr="00CB0349" w:rsidRDefault="00932CC9" w:rsidP="00CB0349">
            <w:pPr>
              <w:widowControl w:val="0"/>
              <w:jc w:val="both"/>
              <w:rPr>
                <w:rFonts w:ascii="Times New Roman" w:hAnsi="Times New Roman" w:cs="Times New Roman"/>
                <w:color w:val="0091AE"/>
                <w:sz w:val="24"/>
                <w:szCs w:val="24"/>
              </w:rPr>
            </w:pPr>
            <w:r w:rsidRPr="00CB0349">
              <w:rPr>
                <w:rFonts w:ascii="Times New Roman" w:hAnsi="Times New Roman" w:cs="Times New Roman"/>
                <w:sz w:val="24"/>
                <w:szCs w:val="24"/>
              </w:rPr>
              <w:lastRenderedPageBreak/>
              <w:t>Financial and Marketing knowledge</w:t>
            </w:r>
          </w:p>
        </w:tc>
        <w:tc>
          <w:tcPr>
            <w:tcW w:w="2535"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tcPr>
          <w:p w14:paraId="6C9C83C4" w14:textId="30D7684A" w:rsidR="00226BFE" w:rsidRPr="00CB0349" w:rsidRDefault="00932CC9" w:rsidP="00CB0349">
            <w:pPr>
              <w:widowControl w:val="0"/>
              <w:jc w:val="both"/>
              <w:rPr>
                <w:rFonts w:ascii="Times New Roman" w:hAnsi="Times New Roman" w:cs="Times New Roman"/>
                <w:sz w:val="24"/>
                <w:szCs w:val="24"/>
              </w:rPr>
            </w:pPr>
            <w:r w:rsidRPr="00CB0349">
              <w:rPr>
                <w:rFonts w:ascii="Times New Roman" w:hAnsi="Times New Roman" w:cs="Times New Roman"/>
                <w:sz w:val="24"/>
                <w:szCs w:val="24"/>
              </w:rPr>
              <w:t>Knowledge of tax, administrative laws and accounting analyses. Ability to manage marketing processes as well as provide additional funding when needed</w:t>
            </w:r>
          </w:p>
        </w:tc>
        <w:tc>
          <w:tcPr>
            <w:tcW w:w="3109"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tcPr>
          <w:p w14:paraId="4B77F3B5" w14:textId="22474018" w:rsidR="00226BFE" w:rsidRPr="00CB0349" w:rsidRDefault="00932CC9" w:rsidP="00CB0349">
            <w:pPr>
              <w:widowControl w:val="0"/>
              <w:jc w:val="both"/>
              <w:rPr>
                <w:rFonts w:ascii="Times New Roman" w:hAnsi="Times New Roman" w:cs="Times New Roman"/>
                <w:sz w:val="24"/>
                <w:szCs w:val="24"/>
              </w:rPr>
            </w:pPr>
            <w:r w:rsidRPr="00CB0349">
              <w:rPr>
                <w:rFonts w:ascii="Times New Roman" w:hAnsi="Times New Roman" w:cs="Times New Roman"/>
                <w:sz w:val="24"/>
                <w:szCs w:val="24"/>
              </w:rPr>
              <w:t>I fill out all the tax documents myself and correspond with the official authorities</w:t>
            </w:r>
          </w:p>
        </w:tc>
        <w:tc>
          <w:tcPr>
            <w:tcW w:w="2869"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tcPr>
          <w:p w14:paraId="53CD4A2F" w14:textId="2D19CFD7" w:rsidR="00226BFE" w:rsidRPr="00CB0349" w:rsidRDefault="00932CC9" w:rsidP="00CB0349">
            <w:pPr>
              <w:widowControl w:val="0"/>
              <w:jc w:val="both"/>
              <w:rPr>
                <w:rFonts w:ascii="Times New Roman" w:hAnsi="Times New Roman" w:cs="Times New Roman"/>
                <w:sz w:val="24"/>
                <w:szCs w:val="24"/>
              </w:rPr>
            </w:pPr>
            <w:r w:rsidRPr="00CB0349">
              <w:rPr>
                <w:rFonts w:ascii="Times New Roman" w:hAnsi="Times New Roman" w:cs="Times New Roman"/>
                <w:sz w:val="24"/>
                <w:szCs w:val="24"/>
              </w:rPr>
              <w:t>I have financial knowledge but I am still continuing my education. I need sales experience</w:t>
            </w:r>
          </w:p>
        </w:tc>
      </w:tr>
      <w:tr w:rsidR="00226BFE" w:rsidRPr="00CB0349" w14:paraId="58B1EADC" w14:textId="77777777" w:rsidTr="00932CC9">
        <w:trPr>
          <w:trHeight w:val="2135"/>
        </w:trPr>
        <w:tc>
          <w:tcPr>
            <w:tcW w:w="1555" w:type="dxa"/>
            <w:tcBorders>
              <w:top w:val="single" w:sz="4" w:space="0" w:color="5B9BD5"/>
              <w:left w:val="single" w:sz="4" w:space="0" w:color="5B9BD5"/>
              <w:bottom w:val="single" w:sz="4" w:space="0" w:color="5B9BD5"/>
              <w:right w:val="single" w:sz="4" w:space="0" w:color="5B9BD5"/>
            </w:tcBorders>
            <w:shd w:val="clear" w:color="auto" w:fill="ECECEC"/>
            <w:tcMar>
              <w:top w:w="58" w:type="dxa"/>
              <w:left w:w="58" w:type="dxa"/>
              <w:bottom w:w="58" w:type="dxa"/>
              <w:right w:w="58" w:type="dxa"/>
            </w:tcMar>
            <w:vAlign w:val="center"/>
          </w:tcPr>
          <w:p w14:paraId="77496E38" w14:textId="357AABA7" w:rsidR="00226BFE" w:rsidRPr="00CB0349" w:rsidRDefault="00932CC9" w:rsidP="00CB0349">
            <w:pPr>
              <w:widowControl w:val="0"/>
              <w:jc w:val="both"/>
              <w:rPr>
                <w:rFonts w:ascii="Times New Roman" w:hAnsi="Times New Roman" w:cs="Times New Roman"/>
                <w:color w:val="0091AE"/>
                <w:sz w:val="24"/>
                <w:szCs w:val="24"/>
              </w:rPr>
            </w:pPr>
            <w:r w:rsidRPr="00CB0349">
              <w:rPr>
                <w:rFonts w:ascii="Times New Roman" w:hAnsi="Times New Roman" w:cs="Times New Roman"/>
                <w:sz w:val="24"/>
                <w:szCs w:val="24"/>
              </w:rPr>
              <w:t>Technological skills and innovation</w:t>
            </w:r>
          </w:p>
        </w:tc>
        <w:tc>
          <w:tcPr>
            <w:tcW w:w="2535"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tcPr>
          <w:p w14:paraId="1DBCFEF9" w14:textId="593B6F60" w:rsidR="00932CC9" w:rsidRPr="00CB0349" w:rsidRDefault="00932CC9" w:rsidP="00CB0349">
            <w:pPr>
              <w:widowControl w:val="0"/>
              <w:jc w:val="both"/>
              <w:rPr>
                <w:rFonts w:ascii="Times New Roman" w:hAnsi="Times New Roman" w:cs="Times New Roman"/>
                <w:sz w:val="24"/>
                <w:szCs w:val="24"/>
              </w:rPr>
            </w:pPr>
            <w:r w:rsidRPr="00CB0349">
              <w:rPr>
                <w:rFonts w:ascii="Times New Roman" w:hAnsi="Times New Roman" w:cs="Times New Roman"/>
                <w:sz w:val="24"/>
                <w:szCs w:val="24"/>
              </w:rPr>
              <w:t xml:space="preserve">Experience </w:t>
            </w:r>
            <w:r w:rsidR="00C37154" w:rsidRPr="00CB0349">
              <w:rPr>
                <w:rFonts w:ascii="Times New Roman" w:hAnsi="Times New Roman" w:cs="Times New Roman"/>
                <w:sz w:val="24"/>
                <w:szCs w:val="24"/>
              </w:rPr>
              <w:t>in</w:t>
            </w:r>
            <w:r w:rsidRPr="00CB0349">
              <w:rPr>
                <w:rFonts w:ascii="Times New Roman" w:hAnsi="Times New Roman" w:cs="Times New Roman"/>
                <w:sz w:val="24"/>
                <w:szCs w:val="24"/>
              </w:rPr>
              <w:t xml:space="preserve"> website cybersecurity protection and successful management</w:t>
            </w:r>
          </w:p>
          <w:p w14:paraId="57165886" w14:textId="768E4A28" w:rsidR="00226BFE" w:rsidRPr="00CB0349" w:rsidRDefault="00932CC9" w:rsidP="00CB0349">
            <w:pPr>
              <w:widowControl w:val="0"/>
              <w:jc w:val="both"/>
              <w:rPr>
                <w:rFonts w:ascii="Times New Roman" w:hAnsi="Times New Roman" w:cs="Times New Roman"/>
                <w:sz w:val="24"/>
                <w:szCs w:val="24"/>
              </w:rPr>
            </w:pPr>
            <w:r w:rsidRPr="00CB0349">
              <w:rPr>
                <w:rFonts w:ascii="Times New Roman" w:hAnsi="Times New Roman" w:cs="Times New Roman"/>
                <w:sz w:val="24"/>
                <w:szCs w:val="24"/>
              </w:rPr>
              <w:t>Data analysis skills and implementation of innovative trends</w:t>
            </w:r>
          </w:p>
        </w:tc>
        <w:tc>
          <w:tcPr>
            <w:tcW w:w="3109"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tcPr>
          <w:p w14:paraId="0F4EE207" w14:textId="44DF3A32" w:rsidR="00226BFE" w:rsidRPr="00CB0349" w:rsidRDefault="002A59CC" w:rsidP="00CB0349">
            <w:pPr>
              <w:widowControl w:val="0"/>
              <w:jc w:val="both"/>
              <w:rPr>
                <w:rFonts w:ascii="Times New Roman" w:hAnsi="Times New Roman" w:cs="Times New Roman"/>
                <w:sz w:val="24"/>
                <w:szCs w:val="24"/>
              </w:rPr>
            </w:pPr>
            <w:r w:rsidRPr="00CB0349">
              <w:rPr>
                <w:rFonts w:ascii="Times New Roman" w:hAnsi="Times New Roman" w:cs="Times New Roman"/>
                <w:sz w:val="24"/>
                <w:szCs w:val="24"/>
              </w:rPr>
              <w:t>I have a technical education and have been working for many years with various software products</w:t>
            </w:r>
          </w:p>
        </w:tc>
        <w:tc>
          <w:tcPr>
            <w:tcW w:w="2869"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tcPr>
          <w:p w14:paraId="6041D5BF" w14:textId="7F4B4F49" w:rsidR="00226BFE" w:rsidRPr="00CB0349" w:rsidRDefault="002A59CC" w:rsidP="00CB0349">
            <w:pPr>
              <w:widowControl w:val="0"/>
              <w:jc w:val="both"/>
              <w:rPr>
                <w:rFonts w:ascii="Times New Roman" w:hAnsi="Times New Roman" w:cs="Times New Roman"/>
                <w:sz w:val="24"/>
                <w:szCs w:val="24"/>
              </w:rPr>
            </w:pPr>
            <w:r w:rsidRPr="00CB0349">
              <w:rPr>
                <w:rFonts w:ascii="Times New Roman" w:hAnsi="Times New Roman" w:cs="Times New Roman"/>
                <w:sz w:val="24"/>
                <w:szCs w:val="24"/>
              </w:rPr>
              <w:t>Technical literacy must be constantly improved due to the continuous development of the industry</w:t>
            </w:r>
          </w:p>
        </w:tc>
      </w:tr>
      <w:tr w:rsidR="00226BFE" w:rsidRPr="00CB0349" w14:paraId="6C5F9A01" w14:textId="77777777" w:rsidTr="00932CC9">
        <w:trPr>
          <w:trHeight w:val="1897"/>
        </w:trPr>
        <w:tc>
          <w:tcPr>
            <w:tcW w:w="1555" w:type="dxa"/>
            <w:tcBorders>
              <w:top w:val="single" w:sz="4" w:space="0" w:color="5B9BD5"/>
              <w:left w:val="single" w:sz="4" w:space="0" w:color="5B9BD5"/>
              <w:bottom w:val="single" w:sz="4" w:space="0" w:color="5B9BD5"/>
              <w:right w:val="single" w:sz="4" w:space="0" w:color="5B9BD5"/>
            </w:tcBorders>
            <w:shd w:val="clear" w:color="auto" w:fill="ECECEC"/>
            <w:tcMar>
              <w:top w:w="58" w:type="dxa"/>
              <w:left w:w="58" w:type="dxa"/>
              <w:bottom w:w="58" w:type="dxa"/>
              <w:right w:w="58" w:type="dxa"/>
            </w:tcMar>
            <w:vAlign w:val="center"/>
          </w:tcPr>
          <w:p w14:paraId="3C8BD808" w14:textId="772C53F4" w:rsidR="00226BFE" w:rsidRPr="00CB0349" w:rsidRDefault="00932CC9" w:rsidP="00CB0349">
            <w:pPr>
              <w:widowControl w:val="0"/>
              <w:jc w:val="both"/>
              <w:rPr>
                <w:rFonts w:ascii="Times New Roman" w:hAnsi="Times New Roman" w:cs="Times New Roman"/>
                <w:color w:val="0091AE"/>
                <w:sz w:val="24"/>
                <w:szCs w:val="24"/>
              </w:rPr>
            </w:pPr>
            <w:r w:rsidRPr="00CB0349">
              <w:rPr>
                <w:rFonts w:ascii="Times New Roman" w:hAnsi="Times New Roman" w:cs="Times New Roman"/>
                <w:sz w:val="24"/>
                <w:szCs w:val="24"/>
              </w:rPr>
              <w:t>Personality characteristics</w:t>
            </w:r>
          </w:p>
        </w:tc>
        <w:tc>
          <w:tcPr>
            <w:tcW w:w="2535"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tcPr>
          <w:p w14:paraId="5BEB8A24" w14:textId="22C72292" w:rsidR="00226BFE" w:rsidRPr="00CB0349" w:rsidRDefault="00932CC9" w:rsidP="00CB0349">
            <w:pPr>
              <w:widowControl w:val="0"/>
              <w:jc w:val="both"/>
              <w:rPr>
                <w:rFonts w:ascii="Times New Roman" w:hAnsi="Times New Roman" w:cs="Times New Roman"/>
                <w:sz w:val="24"/>
                <w:szCs w:val="24"/>
              </w:rPr>
            </w:pPr>
            <w:r w:rsidRPr="00CB0349">
              <w:rPr>
                <w:rFonts w:ascii="Times New Roman" w:hAnsi="Times New Roman" w:cs="Times New Roman"/>
                <w:sz w:val="24"/>
                <w:szCs w:val="24"/>
              </w:rPr>
              <w:t>To keep my composure in difficult moments, to create a balance between work and personal duties, to manage my time properly</w:t>
            </w:r>
          </w:p>
        </w:tc>
        <w:tc>
          <w:tcPr>
            <w:tcW w:w="3109"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tcPr>
          <w:p w14:paraId="761F5BBE" w14:textId="1365F851" w:rsidR="00226BFE" w:rsidRPr="00CB0349" w:rsidRDefault="00E353D6" w:rsidP="00CB0349">
            <w:pPr>
              <w:widowControl w:val="0"/>
              <w:jc w:val="both"/>
              <w:rPr>
                <w:rFonts w:ascii="Times New Roman" w:hAnsi="Times New Roman" w:cs="Times New Roman"/>
                <w:sz w:val="24"/>
                <w:szCs w:val="24"/>
              </w:rPr>
            </w:pPr>
            <w:r w:rsidRPr="00CB0349">
              <w:rPr>
                <w:rFonts w:ascii="Times New Roman" w:hAnsi="Times New Roman" w:cs="Times New Roman"/>
                <w:sz w:val="24"/>
                <w:szCs w:val="24"/>
              </w:rPr>
              <w:t xml:space="preserve">I try to keep a strict schedule of work and rest time, as well as </w:t>
            </w:r>
            <w:r w:rsidR="00C37154" w:rsidRPr="00CB0349">
              <w:rPr>
                <w:rFonts w:ascii="Times New Roman" w:hAnsi="Times New Roman" w:cs="Times New Roman"/>
                <w:sz w:val="24"/>
                <w:szCs w:val="24"/>
              </w:rPr>
              <w:t>listen</w:t>
            </w:r>
            <w:r w:rsidRPr="00CB0349">
              <w:rPr>
                <w:rFonts w:ascii="Times New Roman" w:hAnsi="Times New Roman" w:cs="Times New Roman"/>
                <w:sz w:val="24"/>
                <w:szCs w:val="24"/>
              </w:rPr>
              <w:t xml:space="preserve"> to podcasts about various successful techniques</w:t>
            </w:r>
          </w:p>
        </w:tc>
        <w:tc>
          <w:tcPr>
            <w:tcW w:w="2869" w:type="dxa"/>
            <w:tcBorders>
              <w:top w:val="single" w:sz="4" w:space="0" w:color="5B9BD5"/>
              <w:left w:val="single" w:sz="4" w:space="0" w:color="5B9BD5"/>
              <w:bottom w:val="single" w:sz="4" w:space="0" w:color="5B9BD5"/>
              <w:right w:val="single" w:sz="4" w:space="0" w:color="5B9BD5"/>
            </w:tcBorders>
            <w:tcMar>
              <w:top w:w="58" w:type="dxa"/>
              <w:left w:w="58" w:type="dxa"/>
              <w:bottom w:w="58" w:type="dxa"/>
              <w:right w:w="58" w:type="dxa"/>
            </w:tcMar>
          </w:tcPr>
          <w:p w14:paraId="2C0F91F8" w14:textId="1EAF0D0F" w:rsidR="00226BFE" w:rsidRPr="00CB0349" w:rsidRDefault="008C7374" w:rsidP="00CB0349">
            <w:pPr>
              <w:widowControl w:val="0"/>
              <w:jc w:val="both"/>
              <w:rPr>
                <w:rFonts w:ascii="Times New Roman" w:hAnsi="Times New Roman" w:cs="Times New Roman"/>
                <w:sz w:val="24"/>
                <w:szCs w:val="24"/>
              </w:rPr>
            </w:pPr>
            <w:r w:rsidRPr="00CB0349">
              <w:rPr>
                <w:rFonts w:ascii="Times New Roman" w:hAnsi="Times New Roman" w:cs="Times New Roman"/>
                <w:sz w:val="24"/>
                <w:szCs w:val="24"/>
              </w:rPr>
              <w:t>I want to change certain traits of my character to be calmer and firmer when making decisions</w:t>
            </w:r>
            <w:r w:rsidR="00DF5794" w:rsidRPr="00CB0349">
              <w:rPr>
                <w:rFonts w:ascii="Times New Roman" w:hAnsi="Times New Roman" w:cs="Times New Roman"/>
                <w:sz w:val="24"/>
                <w:szCs w:val="24"/>
              </w:rPr>
              <w:t xml:space="preserve"> </w:t>
            </w:r>
            <w:r w:rsidR="00E353D6" w:rsidRPr="00CB0349">
              <w:rPr>
                <w:rFonts w:ascii="Times New Roman" w:hAnsi="Times New Roman" w:cs="Times New Roman"/>
                <w:sz w:val="24"/>
                <w:szCs w:val="24"/>
              </w:rPr>
              <w:t>and to</w:t>
            </w:r>
            <w:r w:rsidR="00DF5794" w:rsidRPr="00CB0349">
              <w:rPr>
                <w:rFonts w:ascii="Times New Roman" w:hAnsi="Times New Roman" w:cs="Times New Roman"/>
                <w:sz w:val="24"/>
                <w:szCs w:val="24"/>
              </w:rPr>
              <w:t xml:space="preserve"> be able to rest when necessary, regardless of the work to be done</w:t>
            </w:r>
          </w:p>
        </w:tc>
      </w:tr>
    </w:tbl>
    <w:p w14:paraId="50B7A0CA" w14:textId="77777777" w:rsidR="0010563A" w:rsidRPr="00CB0349" w:rsidRDefault="0010563A" w:rsidP="00CB0349">
      <w:pPr>
        <w:spacing w:line="360" w:lineRule="auto"/>
        <w:jc w:val="both"/>
        <w:rPr>
          <w:rFonts w:ascii="Times New Roman" w:hAnsi="Times New Roman" w:cs="Times New Roman"/>
          <w:b/>
          <w:bCs/>
          <w:sz w:val="24"/>
          <w:szCs w:val="24"/>
        </w:rPr>
      </w:pPr>
    </w:p>
    <w:p w14:paraId="6FFA4664" w14:textId="593FF413" w:rsidR="004C4245" w:rsidRPr="00CB0349" w:rsidRDefault="004C4245" w:rsidP="00CB0349">
      <w:pPr>
        <w:spacing w:line="360" w:lineRule="auto"/>
        <w:jc w:val="both"/>
        <w:rPr>
          <w:rFonts w:ascii="Times New Roman" w:hAnsi="Times New Roman" w:cs="Times New Roman"/>
          <w:sz w:val="24"/>
          <w:szCs w:val="24"/>
        </w:rPr>
      </w:pPr>
    </w:p>
    <w:p w14:paraId="05834F67" w14:textId="50719F34" w:rsidR="003E2A16" w:rsidRPr="00CB0349" w:rsidRDefault="006A26E2" w:rsidP="00CB0349">
      <w:pPr>
        <w:spacing w:line="360" w:lineRule="auto"/>
        <w:jc w:val="both"/>
        <w:rPr>
          <w:rFonts w:ascii="Times New Roman" w:hAnsi="Times New Roman" w:cs="Times New Roman"/>
          <w:sz w:val="24"/>
          <w:szCs w:val="24"/>
        </w:rPr>
      </w:pPr>
      <w:r w:rsidRPr="00CB0349">
        <w:rPr>
          <w:rFonts w:ascii="Times New Roman" w:hAnsi="Times New Roman" w:cs="Times New Roman"/>
          <w:sz w:val="24"/>
          <w:szCs w:val="24"/>
        </w:rPr>
        <w:t xml:space="preserve">In conclusion, we come to the conclusion that the path of the entrepreneur is steps of getting to know yourself and the market with its ever-changing needs and challenges. </w:t>
      </w:r>
      <w:r w:rsidR="00C37154" w:rsidRPr="00CB0349">
        <w:rPr>
          <w:rFonts w:ascii="Times New Roman" w:hAnsi="Times New Roman" w:cs="Times New Roman"/>
          <w:sz w:val="24"/>
          <w:szCs w:val="24"/>
        </w:rPr>
        <w:t>Decisiveness</w:t>
      </w:r>
      <w:r w:rsidRPr="00CB0349">
        <w:rPr>
          <w:rFonts w:ascii="Times New Roman" w:hAnsi="Times New Roman" w:cs="Times New Roman"/>
          <w:sz w:val="24"/>
          <w:szCs w:val="24"/>
        </w:rPr>
        <w:t xml:space="preserve"> for success </w:t>
      </w:r>
      <w:r w:rsidR="00C37154" w:rsidRPr="00CB0349">
        <w:rPr>
          <w:rFonts w:ascii="Times New Roman" w:hAnsi="Times New Roman" w:cs="Times New Roman"/>
          <w:sz w:val="24"/>
          <w:szCs w:val="24"/>
        </w:rPr>
        <w:t>is</w:t>
      </w:r>
      <w:r w:rsidRPr="00CB0349">
        <w:rPr>
          <w:rFonts w:ascii="Times New Roman" w:hAnsi="Times New Roman" w:cs="Times New Roman"/>
          <w:sz w:val="24"/>
          <w:szCs w:val="24"/>
        </w:rPr>
        <w:t xml:space="preserve"> a combination of a way of thinking and skills that we must constantly enrich because taking risks requires adequate and strategic decisions. Undoubtedly, entrepreneurship is difficult, but the rewards can be remarkable, both in terms of personal </w:t>
      </w:r>
      <w:r w:rsidR="00C37154" w:rsidRPr="00CB0349">
        <w:rPr>
          <w:rFonts w:ascii="Times New Roman" w:hAnsi="Times New Roman" w:cs="Times New Roman"/>
          <w:sz w:val="24"/>
          <w:szCs w:val="24"/>
        </w:rPr>
        <w:t>fulfilment</w:t>
      </w:r>
      <w:r w:rsidRPr="00CB0349">
        <w:rPr>
          <w:rFonts w:ascii="Times New Roman" w:hAnsi="Times New Roman" w:cs="Times New Roman"/>
          <w:sz w:val="24"/>
          <w:szCs w:val="24"/>
        </w:rPr>
        <w:t xml:space="preserve">, </w:t>
      </w:r>
      <w:r w:rsidR="00C37154" w:rsidRPr="00CB0349">
        <w:rPr>
          <w:rFonts w:ascii="Times New Roman" w:hAnsi="Times New Roman" w:cs="Times New Roman"/>
          <w:sz w:val="24"/>
          <w:szCs w:val="24"/>
        </w:rPr>
        <w:t>finances</w:t>
      </w:r>
      <w:r w:rsidRPr="00CB0349">
        <w:rPr>
          <w:rFonts w:ascii="Times New Roman" w:hAnsi="Times New Roman" w:cs="Times New Roman"/>
          <w:sz w:val="24"/>
          <w:szCs w:val="24"/>
        </w:rPr>
        <w:t>, and for society and our environment.</w:t>
      </w:r>
    </w:p>
    <w:p w14:paraId="13AFC12B" w14:textId="44FE09AF" w:rsidR="009A1737" w:rsidRPr="00CB0349" w:rsidRDefault="003232A3" w:rsidP="00CB0349">
      <w:pPr>
        <w:spacing w:after="0" w:line="240" w:lineRule="auto"/>
        <w:ind w:right="-330"/>
        <w:jc w:val="both"/>
        <w:rPr>
          <w:rFonts w:ascii="Times New Roman" w:hAnsi="Times New Roman" w:cs="Times New Roman"/>
          <w:sz w:val="24"/>
          <w:szCs w:val="24"/>
        </w:rPr>
      </w:pPr>
      <w:r w:rsidRPr="00CB0349">
        <w:rPr>
          <w:rFonts w:ascii="Times New Roman" w:hAnsi="Times New Roman" w:cs="Times New Roman"/>
          <w:noProof/>
          <w:sz w:val="24"/>
          <w:szCs w:val="24"/>
        </w:rPr>
        <mc:AlternateContent>
          <mc:Choice Requires="wps">
            <w:drawing>
              <wp:anchor distT="36576" distB="36576" distL="36576" distR="36576" simplePos="0" relativeHeight="251660288" behindDoc="0" locked="0" layoutInCell="1" allowOverlap="1" wp14:anchorId="61CA7744" wp14:editId="2F4E4817">
                <wp:simplePos x="0" y="0"/>
                <wp:positionH relativeFrom="column">
                  <wp:posOffset>552450</wp:posOffset>
                </wp:positionH>
                <wp:positionV relativeFrom="paragraph">
                  <wp:posOffset>5794375</wp:posOffset>
                </wp:positionV>
                <wp:extent cx="6393180" cy="2784475"/>
                <wp:effectExtent l="0" t="3175" r="0" b="317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6393180" cy="2784475"/>
                        </a:xfrm>
                        <a:prstGeom prst="rect">
                          <a:avLst/>
                        </a:prstGeom>
                        <a:noFill/>
                        <a:ln>
                          <a:noFill/>
                        </a:ln>
                        <a:effectLst/>
                        <a:extLst>
                          <a:ext uri="{91240B29-F687-4F45-9708-019B960494DF}">
                            <a14:hiddenLine xmlns:a14="http://schemas.microsoft.com/office/drawing/2010/main" w="25400">
                              <a:no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w:pict>
              <v:rect w14:anchorId="51DD846D" id="Rectangle 20" o:spid="_x0000_s1026" style="position:absolute;margin-left:43.5pt;margin-top:456.25pt;width:503.4pt;height:219.25pt;z-index:2516602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" filled="f" stroked="f" strokeweight="2pt">
                <v:shadow color="black [0]"/>
                <o:lock v:ext="edit" shapetype="t"/>
                <v:textbox inset="0,0,0,0"/>
              </v:rect>
            </w:pict>
          </mc:Fallback>
        </mc:AlternateContent>
      </w:r>
    </w:p>
    <w:p w14:paraId="0610E1D9" w14:textId="77777777" w:rsidR="001B05C3" w:rsidRPr="001B05C3" w:rsidRDefault="001B05C3" w:rsidP="00A57497">
      <w:pPr>
        <w:pBdr>
          <w:top w:val="single" w:sz="6" w:space="0" w:color="auto"/>
        </w:pBdr>
        <w:spacing w:after="0" w:line="360" w:lineRule="auto"/>
        <w:jc w:val="both"/>
        <w:rPr>
          <w:rFonts w:ascii="Times New Roman" w:eastAsia="Times New Roman" w:hAnsi="Times New Roman" w:cs="Times New Roman"/>
          <w:sz w:val="24"/>
          <w:szCs w:val="24"/>
          <w:lang w:eastAsia="en-GB"/>
        </w:rPr>
      </w:pPr>
    </w:p>
    <w:p w14:paraId="50B4EC77" w14:textId="77777777" w:rsidR="001B05C3" w:rsidRPr="001B05C3" w:rsidRDefault="001B05C3" w:rsidP="00A57497">
      <w:pPr>
        <w:pBdr>
          <w:top w:val="single" w:sz="6" w:space="0" w:color="auto"/>
        </w:pBdr>
        <w:spacing w:after="0" w:line="360" w:lineRule="auto"/>
        <w:jc w:val="both"/>
        <w:rPr>
          <w:rFonts w:ascii="Times New Roman" w:eastAsia="Times New Roman" w:hAnsi="Times New Roman" w:cs="Times New Roman"/>
          <w:sz w:val="24"/>
          <w:szCs w:val="24"/>
          <w:lang w:eastAsia="en-GB"/>
        </w:rPr>
      </w:pPr>
    </w:p>
    <w:bookmarkEnd w:id="0"/>
    <w:p w14:paraId="47E078A2" w14:textId="4FBEDC6F" w:rsidR="001B05C3" w:rsidRDefault="001B05C3" w:rsidP="00A57497">
      <w:pPr>
        <w:pBdr>
          <w:top w:val="single" w:sz="6" w:space="0" w:color="auto"/>
        </w:pBdr>
        <w:spacing w:after="0" w:line="360" w:lineRule="auto"/>
        <w:jc w:val="both"/>
        <w:rPr>
          <w:rFonts w:ascii="Times New Roman" w:eastAsia="Times New Roman" w:hAnsi="Times New Roman" w:cs="Times New Roman"/>
          <w:sz w:val="24"/>
          <w:szCs w:val="24"/>
          <w:lang w:eastAsia="en-GB"/>
        </w:rPr>
      </w:pPr>
    </w:p>
    <w:p w14:paraId="61649F60" w14:textId="6C430E19" w:rsidR="006D1260" w:rsidRDefault="006D1260" w:rsidP="00A57497">
      <w:pPr>
        <w:pBdr>
          <w:top w:val="single" w:sz="6" w:space="0" w:color="auto"/>
        </w:pBdr>
        <w:spacing w:after="0" w:line="360" w:lineRule="auto"/>
        <w:jc w:val="both"/>
        <w:rPr>
          <w:rFonts w:ascii="Times New Roman" w:eastAsia="Times New Roman" w:hAnsi="Times New Roman" w:cs="Times New Roman"/>
          <w:sz w:val="24"/>
          <w:szCs w:val="24"/>
          <w:lang w:eastAsia="en-GB"/>
        </w:rPr>
      </w:pPr>
    </w:p>
    <w:p w14:paraId="0980ABCE" w14:textId="77777777" w:rsidR="001B05C3" w:rsidRPr="001B05C3" w:rsidRDefault="001B05C3" w:rsidP="00A57497">
      <w:pPr>
        <w:pBdr>
          <w:top w:val="single" w:sz="6" w:space="0" w:color="auto"/>
        </w:pBdr>
        <w:spacing w:after="0" w:line="240" w:lineRule="auto"/>
        <w:jc w:val="both"/>
        <w:rPr>
          <w:rFonts w:ascii="Times New Roman" w:eastAsia="Times New Roman" w:hAnsi="Times New Roman" w:cs="Times New Roman"/>
          <w:sz w:val="24"/>
          <w:szCs w:val="24"/>
          <w:lang w:eastAsia="en-GB"/>
        </w:rPr>
      </w:pPr>
    </w:p>
    <w:sdt>
      <w:sdtPr>
        <w:id w:val="-2123753266"/>
        <w:docPartObj>
          <w:docPartGallery w:val="Bibliographies"/>
          <w:docPartUnique/>
        </w:docPartObj>
      </w:sdtPr>
      <w:sdtEndPr/>
      <w:sdtContent>
        <w:p w14:paraId="284BC638" w14:textId="77777777" w:rsidR="001B05C3" w:rsidRPr="001B05C3" w:rsidRDefault="001B05C3" w:rsidP="001B05C3">
          <w:pPr>
            <w:keepNext/>
            <w:keepLines/>
            <w:spacing w:before="240" w:after="0"/>
            <w:outlineLvl w:val="0"/>
            <w:rPr>
              <w:rFonts w:asciiTheme="majorHAnsi" w:eastAsiaTheme="majorEastAsia" w:hAnsiTheme="majorHAnsi" w:cstheme="majorBidi"/>
              <w:color w:val="2F5496" w:themeColor="accent1" w:themeShade="BF"/>
              <w:sz w:val="32"/>
              <w:szCs w:val="32"/>
              <w:lang w:val="en-US"/>
            </w:rPr>
          </w:pPr>
        </w:p>
        <w:sdt>
          <w:sdtPr>
            <w:id w:val="1859394875"/>
            <w:bibliography/>
          </w:sdtPr>
          <w:sdtEndPr/>
          <w:sdtContent>
            <w:p w14:paraId="7E0017A6" w14:textId="6AE0E8AD" w:rsidR="001B05C3" w:rsidRPr="001B05C3" w:rsidRDefault="001B05C3" w:rsidP="001B05C3">
              <w:pPr>
                <w:rPr>
                  <w:noProof/>
                  <w:sz w:val="24"/>
                  <w:szCs w:val="24"/>
                  <w:lang w:val="en-US"/>
                </w:rPr>
              </w:pPr>
              <w:r w:rsidRPr="001B05C3">
                <w:fldChar w:fldCharType="begin"/>
              </w:r>
              <w:r w:rsidRPr="001B05C3">
                <w:instrText xml:space="preserve"> BIBLIOGRAPHY </w:instrText>
              </w:r>
              <w:r w:rsidRPr="001B05C3">
                <w:fldChar w:fldCharType="separate"/>
              </w:r>
            </w:p>
            <w:p w14:paraId="3F499ABC" w14:textId="77777777" w:rsidR="001B05C3" w:rsidRPr="001B05C3" w:rsidRDefault="001B05C3" w:rsidP="001B05C3">
              <w:r w:rsidRPr="001B05C3">
                <w:rPr>
                  <w:b/>
                  <w:bCs/>
                  <w:noProof/>
                </w:rPr>
                <w:fldChar w:fldCharType="end"/>
              </w:r>
            </w:p>
          </w:sdtContent>
        </w:sdt>
      </w:sdtContent>
    </w:sdt>
    <w:p w14:paraId="05C1F8F7" w14:textId="6078302E" w:rsidR="001B05C3" w:rsidRPr="006D1260" w:rsidRDefault="001B05C3" w:rsidP="001B05C3">
      <w:r w:rsidRPr="001B05C3">
        <w:t xml:space="preserve">Benz, M., &amp; Frey, B. S. (2008). The value of doing what you like: Evidence from the self-employed in 23 countries. </w:t>
      </w:r>
      <w:r w:rsidRPr="001B05C3">
        <w:rPr>
          <w:i/>
          <w:iCs/>
        </w:rPr>
        <w:t xml:space="preserve">Journal of Economic </w:t>
      </w:r>
      <w:proofErr w:type="spellStart"/>
      <w:r w:rsidRPr="001B05C3">
        <w:rPr>
          <w:i/>
          <w:iCs/>
        </w:rPr>
        <w:t>Behavior</w:t>
      </w:r>
      <w:proofErr w:type="spellEnd"/>
      <w:r w:rsidRPr="001B05C3">
        <w:rPr>
          <w:i/>
          <w:iCs/>
        </w:rPr>
        <w:t xml:space="preserve"> &amp; Organization</w:t>
      </w:r>
      <w:r w:rsidRPr="001B05C3">
        <w:t xml:space="preserve">, 68(3), 445–455. </w:t>
      </w:r>
      <w:hyperlink r:id="rId9" w:history="1">
        <w:r w:rsidR="006D1260" w:rsidRPr="006D1260">
          <w:rPr>
            <w:rStyle w:val="Hyperlink"/>
            <w:color w:val="auto"/>
            <w:u w:val="none"/>
          </w:rPr>
          <w:t>https://doi.org/10.1016/j. jebo.2006.10.014</w:t>
        </w:r>
      </w:hyperlink>
      <w:r w:rsidRPr="006D1260">
        <w:t>.</w:t>
      </w:r>
    </w:p>
    <w:p w14:paraId="4583AAE2" w14:textId="7FD73C65" w:rsidR="006D1260" w:rsidRDefault="006D1260" w:rsidP="006D1260">
      <w:pPr>
        <w:pStyle w:val="Bibliography"/>
        <w:rPr>
          <w:noProof/>
          <w:sz w:val="24"/>
          <w:szCs w:val="24"/>
          <w:lang w:val="en-US"/>
        </w:rPr>
      </w:pPr>
      <w:r>
        <w:rPr>
          <w:noProof/>
          <w:lang w:val="en-US"/>
        </w:rPr>
        <w:t xml:space="preserve">Coursera, 2023. </w:t>
      </w:r>
      <w:r>
        <w:rPr>
          <w:i/>
          <w:iCs/>
          <w:noProof/>
          <w:lang w:val="en-US"/>
        </w:rPr>
        <w:t xml:space="preserve">What Are Professional Development Goals? 10 Examples and How to Set Them. </w:t>
      </w:r>
      <w:r>
        <w:rPr>
          <w:noProof/>
          <w:lang w:val="en-US"/>
        </w:rPr>
        <w:t xml:space="preserve">(Online) </w:t>
      </w:r>
      <w:r>
        <w:rPr>
          <w:noProof/>
          <w:lang w:val="en-US"/>
        </w:rPr>
        <w:br/>
        <w:t xml:space="preserve">Available at: </w:t>
      </w:r>
      <w:r w:rsidRPr="006D1260">
        <w:rPr>
          <w:noProof/>
          <w:lang w:val="en-US"/>
        </w:rPr>
        <w:t>https://www.coursera.org/articles/professional-development-goals</w:t>
      </w:r>
      <w:r>
        <w:rPr>
          <w:noProof/>
          <w:lang w:val="en-US"/>
        </w:rPr>
        <w:br/>
        <w:t>(Accessed 22 03 2023).</w:t>
      </w:r>
    </w:p>
    <w:p w14:paraId="09E38C55" w14:textId="21AD4F1B" w:rsidR="006D1260" w:rsidRDefault="006D1260" w:rsidP="006D1260">
      <w:pPr>
        <w:pStyle w:val="Bibliography"/>
        <w:rPr>
          <w:noProof/>
          <w:lang w:val="en-US"/>
        </w:rPr>
      </w:pPr>
      <w:r>
        <w:rPr>
          <w:noProof/>
          <w:lang w:val="en-US"/>
        </w:rPr>
        <w:t xml:space="preserve">Indeed, 2022. </w:t>
      </w:r>
      <w:r>
        <w:rPr>
          <w:i/>
          <w:iCs/>
          <w:noProof/>
          <w:lang w:val="en-US"/>
        </w:rPr>
        <w:t xml:space="preserve">How to write a professional development plan (with example). </w:t>
      </w:r>
      <w:r>
        <w:rPr>
          <w:noProof/>
          <w:lang w:val="en-US"/>
        </w:rPr>
        <w:t>(Online)</w:t>
      </w:r>
      <w:r>
        <w:rPr>
          <w:noProof/>
          <w:lang w:val="en-US"/>
        </w:rPr>
        <w:br/>
        <w:t xml:space="preserve">Available at: </w:t>
      </w:r>
      <w:r w:rsidRPr="006D1260">
        <w:rPr>
          <w:noProof/>
          <w:lang w:val="en-US"/>
        </w:rPr>
        <w:t>https://uk.indeed.com/career-advice/career-development/professional-development-plan</w:t>
      </w:r>
      <w:r w:rsidRPr="006D1260">
        <w:rPr>
          <w:noProof/>
          <w:lang w:val="en-US"/>
        </w:rPr>
        <w:br/>
      </w:r>
      <w:r>
        <w:rPr>
          <w:noProof/>
          <w:lang w:val="en-US"/>
        </w:rPr>
        <w:t>(Accessed 22 03 2023).</w:t>
      </w:r>
    </w:p>
    <w:p w14:paraId="1D75C427" w14:textId="77777777" w:rsidR="001B05C3" w:rsidRPr="001B05C3" w:rsidRDefault="001B05C3" w:rsidP="001B05C3">
      <w:r w:rsidRPr="001B05C3">
        <w:t xml:space="preserve">Knight, F. H. (1921). </w:t>
      </w:r>
      <w:r w:rsidRPr="001B05C3">
        <w:rPr>
          <w:i/>
          <w:iCs/>
        </w:rPr>
        <w:t>Risk, uncertainty and profit</w:t>
      </w:r>
      <w:r w:rsidRPr="001B05C3">
        <w:t>. Houghton Mifflin.</w:t>
      </w:r>
    </w:p>
    <w:p w14:paraId="10B011D7" w14:textId="77777777" w:rsidR="00784537" w:rsidRPr="001B05C3" w:rsidRDefault="00784537" w:rsidP="00784537">
      <w:proofErr w:type="spellStart"/>
      <w:r w:rsidRPr="001B05C3">
        <w:t>Lerman</w:t>
      </w:r>
      <w:proofErr w:type="spellEnd"/>
      <w:r w:rsidRPr="001B05C3">
        <w:t xml:space="preserve">, M. P., </w:t>
      </w:r>
      <w:proofErr w:type="spellStart"/>
      <w:r w:rsidRPr="001B05C3">
        <w:t>Munyon</w:t>
      </w:r>
      <w:proofErr w:type="spellEnd"/>
      <w:r w:rsidRPr="001B05C3">
        <w:t xml:space="preserve">, T. P., &amp; Williams, D. W. (2021). The (not so) dark side of entrepreneurship: A </w:t>
      </w:r>
      <w:proofErr w:type="spellStart"/>
      <w:r w:rsidRPr="001B05C3">
        <w:t>metaanalysis</w:t>
      </w:r>
      <w:proofErr w:type="spellEnd"/>
      <w:r w:rsidRPr="001B05C3">
        <w:t xml:space="preserve"> of the well-being and performance consequences of entrepreneurial stress. </w:t>
      </w:r>
      <w:r w:rsidRPr="001B05C3">
        <w:rPr>
          <w:i/>
          <w:iCs/>
        </w:rPr>
        <w:t>Strategic Entrepreneurship Journal</w:t>
      </w:r>
      <w:r w:rsidRPr="001B05C3">
        <w:t xml:space="preserve">, 15(3), 377–402. </w:t>
      </w:r>
      <w:hyperlink r:id="rId10" w:history="1">
        <w:r w:rsidRPr="001B05C3">
          <w:t>https://doi.org/10.1002/sej.1370</w:t>
        </w:r>
      </w:hyperlink>
      <w:r w:rsidRPr="001B05C3">
        <w:t>.</w:t>
      </w:r>
    </w:p>
    <w:p w14:paraId="082ED080" w14:textId="77777777" w:rsidR="00784537" w:rsidRPr="001B05C3" w:rsidRDefault="00784537" w:rsidP="00784537">
      <w:pPr>
        <w:rPr>
          <w:noProof/>
          <w:sz w:val="24"/>
          <w:szCs w:val="24"/>
          <w:lang w:val="en-US"/>
        </w:rPr>
      </w:pPr>
      <w:r w:rsidRPr="001B05C3">
        <w:rPr>
          <w:noProof/>
          <w:lang w:val="en-US"/>
        </w:rPr>
        <w:t xml:space="preserve">Mind Tools, 2022. </w:t>
      </w:r>
      <w:r w:rsidRPr="001B05C3">
        <w:rPr>
          <w:i/>
          <w:iCs/>
          <w:noProof/>
          <w:lang w:val="en-US"/>
        </w:rPr>
        <w:t xml:space="preserve">SMART Goals. </w:t>
      </w:r>
      <w:r w:rsidRPr="001B05C3">
        <w:rPr>
          <w:noProof/>
          <w:lang w:val="en-US"/>
        </w:rPr>
        <w:t xml:space="preserve">(Online) </w:t>
      </w:r>
      <w:r w:rsidRPr="001B05C3">
        <w:rPr>
          <w:noProof/>
          <w:lang w:val="en-US"/>
        </w:rPr>
        <w:br/>
        <w:t>Available at: https://www.mindtools.com/a4wo118/smart-goals</w:t>
      </w:r>
      <w:r w:rsidRPr="001B05C3">
        <w:rPr>
          <w:noProof/>
          <w:lang w:val="en-US"/>
        </w:rPr>
        <w:br/>
        <w:t>(Accessed 21 03 2023).</w:t>
      </w:r>
    </w:p>
    <w:p w14:paraId="5ED4661A" w14:textId="77777777" w:rsidR="00784537" w:rsidRPr="001B05C3" w:rsidRDefault="00784537" w:rsidP="00784537">
      <w:r w:rsidRPr="001B05C3">
        <w:t xml:space="preserve">Patel, P. C., Wolfe, M. T., &amp; Williams, T. A. (2019). Self-employment and allostatic load. </w:t>
      </w:r>
      <w:r w:rsidRPr="001B05C3">
        <w:rPr>
          <w:i/>
          <w:iCs/>
        </w:rPr>
        <w:t>Journal of Business Venturing</w:t>
      </w:r>
      <w:r w:rsidRPr="001B05C3">
        <w:t xml:space="preserve">, 34(4), 731–751. </w:t>
      </w:r>
      <w:hyperlink r:id="rId11" w:history="1">
        <w:r w:rsidRPr="001B05C3">
          <w:t>https://doi.org/10.1016/j.jbusvent.2018.05.004</w:t>
        </w:r>
      </w:hyperlink>
      <w:r w:rsidRPr="001B05C3">
        <w:t>.</w:t>
      </w:r>
    </w:p>
    <w:p w14:paraId="4B1CDE0A" w14:textId="2E620EB6" w:rsidR="00784537" w:rsidRPr="001B05C3" w:rsidRDefault="00784537" w:rsidP="001B05C3">
      <w:r w:rsidRPr="001B05C3">
        <w:t xml:space="preserve">Rauch, A., Fink, M., &amp; </w:t>
      </w:r>
      <w:proofErr w:type="spellStart"/>
      <w:r w:rsidRPr="001B05C3">
        <w:t>Hatak</w:t>
      </w:r>
      <w:proofErr w:type="spellEnd"/>
      <w:r w:rsidRPr="001B05C3">
        <w:t xml:space="preserve">, I. (2018). Stress processes: An essential ingredient in the entrepreneurial process. </w:t>
      </w:r>
      <w:r w:rsidRPr="001B05C3">
        <w:rPr>
          <w:i/>
          <w:iCs/>
        </w:rPr>
        <w:t>Academy of Management Perspectives</w:t>
      </w:r>
      <w:r w:rsidRPr="001B05C3">
        <w:t>, 32(3), 340–357. https://doi.org/10.5465/amp.2016. 0184.</w:t>
      </w:r>
    </w:p>
    <w:p w14:paraId="054F3956" w14:textId="77777777" w:rsidR="001B05C3" w:rsidRPr="001B05C3" w:rsidRDefault="001B05C3" w:rsidP="001B05C3">
      <w:r w:rsidRPr="001B05C3">
        <w:t xml:space="preserve">Schumpeter, J. A. (1934). </w:t>
      </w:r>
      <w:r w:rsidRPr="001B05C3">
        <w:rPr>
          <w:i/>
          <w:iCs/>
        </w:rPr>
        <w:t>The theory of economic development: An inquiry into profits, capital, credit, interest, and the business cycle</w:t>
      </w:r>
      <w:r w:rsidRPr="001B05C3">
        <w:t>. Transaction Books.</w:t>
      </w:r>
    </w:p>
    <w:p w14:paraId="6D73F55C" w14:textId="02DB2B52" w:rsidR="001B05C3" w:rsidRDefault="001B05C3" w:rsidP="001B05C3">
      <w:r w:rsidRPr="001B05C3">
        <w:t xml:space="preserve">Shir, N., Nikolaev, B. N., &amp; </w:t>
      </w:r>
      <w:proofErr w:type="spellStart"/>
      <w:r w:rsidRPr="001B05C3">
        <w:t>Wincent</w:t>
      </w:r>
      <w:proofErr w:type="spellEnd"/>
      <w:r w:rsidRPr="001B05C3">
        <w:t xml:space="preserve">, J. (2019). Entrepreneurship and well-being: The role of psychological autonomy, competence, and relatedness. </w:t>
      </w:r>
      <w:r w:rsidRPr="001B05C3">
        <w:rPr>
          <w:i/>
          <w:iCs/>
        </w:rPr>
        <w:t>Journal of Business Venturing</w:t>
      </w:r>
      <w:r w:rsidRPr="001B05C3">
        <w:t>, 34(5), 105875. https://doi.org/ 10.1016/j.jbusvent.2018.05.002.</w:t>
      </w:r>
    </w:p>
    <w:p w14:paraId="752AB48A" w14:textId="77777777" w:rsidR="00784537" w:rsidRPr="001B05C3" w:rsidRDefault="00784537" w:rsidP="00784537">
      <w:pPr>
        <w:rPr>
          <w:noProof/>
          <w:lang w:val="en-US"/>
        </w:rPr>
      </w:pPr>
      <w:r w:rsidRPr="001B05C3">
        <w:rPr>
          <w:noProof/>
          <w:lang w:val="en-US"/>
        </w:rPr>
        <w:t xml:space="preserve">Valentini, K., 2020. </w:t>
      </w:r>
      <w:r w:rsidRPr="001B05C3">
        <w:rPr>
          <w:i/>
          <w:iCs/>
          <w:noProof/>
          <w:lang w:val="en-US"/>
        </w:rPr>
        <w:t xml:space="preserve">Does Your Dog Like Listening to Music? See What Science Says. </w:t>
      </w:r>
      <w:r w:rsidRPr="001B05C3">
        <w:rPr>
          <w:noProof/>
          <w:lang w:val="en-US"/>
        </w:rPr>
        <w:t xml:space="preserve">(Online) </w:t>
      </w:r>
      <w:r w:rsidRPr="001B05C3">
        <w:rPr>
          <w:noProof/>
          <w:lang w:val="en-US"/>
        </w:rPr>
        <w:br/>
        <w:t>Available at: https://www.dailypaws.com/dogs-puppies/dog-behavior/dog-psychology/do-dogs-like-music</w:t>
      </w:r>
      <w:r w:rsidRPr="001B05C3">
        <w:rPr>
          <w:noProof/>
          <w:lang w:val="en-US"/>
        </w:rPr>
        <w:br/>
        <w:t>(Accessed 21 03 2023).</w:t>
      </w:r>
    </w:p>
    <w:p w14:paraId="438E3A4A" w14:textId="77777777" w:rsidR="001B05C3" w:rsidRPr="001B05C3" w:rsidRDefault="001B05C3" w:rsidP="001B05C3">
      <w:proofErr w:type="spellStart"/>
      <w:r w:rsidRPr="001B05C3">
        <w:t>Veleva</w:t>
      </w:r>
      <w:proofErr w:type="spellEnd"/>
      <w:r w:rsidRPr="001B05C3">
        <w:t xml:space="preserve">, V. (2021). The role of entrepreneurs in advancing sustainable lifestyles: Challenges, impacts, and future opportunities. </w:t>
      </w:r>
      <w:r w:rsidRPr="001B05C3">
        <w:rPr>
          <w:i/>
          <w:iCs/>
        </w:rPr>
        <w:t>Journal of Cleaner Production</w:t>
      </w:r>
      <w:r w:rsidRPr="001B05C3">
        <w:t xml:space="preserve">, 283, 124658. </w:t>
      </w:r>
      <w:hyperlink r:id="rId12" w:history="1">
        <w:r w:rsidRPr="001B05C3">
          <w:t>https://doi.org/10.1016/j.jclepro. 2020.124658</w:t>
        </w:r>
      </w:hyperlink>
    </w:p>
    <w:p w14:paraId="425EEEDE" w14:textId="77777777" w:rsidR="001B05C3" w:rsidRPr="001B05C3" w:rsidRDefault="001B05C3" w:rsidP="001B05C3"/>
    <w:p w14:paraId="1593A81B" w14:textId="77777777" w:rsidR="001B05C3" w:rsidRPr="001B05C3" w:rsidRDefault="001B05C3" w:rsidP="001B05C3"/>
    <w:p w14:paraId="391F05F3" w14:textId="77777777" w:rsidR="001B05C3" w:rsidRPr="001B05C3" w:rsidRDefault="001B05C3" w:rsidP="001B05C3"/>
    <w:p w14:paraId="46F2B361" w14:textId="77777777" w:rsidR="001B05C3" w:rsidRPr="001B05C3" w:rsidRDefault="001B05C3" w:rsidP="001B05C3"/>
    <w:p w14:paraId="6FEC8A9A" w14:textId="608E2224" w:rsidR="001C31B2" w:rsidRDefault="001C31B2" w:rsidP="00834C29">
      <w:pPr>
        <w:spacing w:line="360" w:lineRule="auto"/>
        <w:jc w:val="both"/>
        <w:rPr>
          <w:rFonts w:ascii="Times New Roman" w:hAnsi="Times New Roman" w:cs="Times New Roman"/>
          <w:sz w:val="24"/>
          <w:szCs w:val="24"/>
        </w:rPr>
      </w:pPr>
    </w:p>
    <w:p w14:paraId="198A13DF" w14:textId="61292119" w:rsidR="001C31B2" w:rsidRDefault="001C31B2" w:rsidP="00834C29">
      <w:pPr>
        <w:spacing w:line="360" w:lineRule="auto"/>
        <w:jc w:val="both"/>
        <w:rPr>
          <w:rFonts w:ascii="Times New Roman" w:hAnsi="Times New Roman" w:cs="Times New Roman"/>
          <w:sz w:val="24"/>
          <w:szCs w:val="24"/>
        </w:rPr>
      </w:pPr>
    </w:p>
    <w:p w14:paraId="01E79E6E" w14:textId="2DB591C4" w:rsidR="001C31B2" w:rsidRDefault="001C31B2" w:rsidP="00834C29">
      <w:pPr>
        <w:spacing w:line="360" w:lineRule="auto"/>
        <w:jc w:val="both"/>
        <w:rPr>
          <w:rFonts w:ascii="Times New Roman" w:hAnsi="Times New Roman" w:cs="Times New Roman"/>
          <w:sz w:val="24"/>
          <w:szCs w:val="24"/>
        </w:rPr>
      </w:pPr>
    </w:p>
    <w:p w14:paraId="29A5E1B3" w14:textId="5BD0642C" w:rsidR="001C31B2" w:rsidRDefault="001C31B2" w:rsidP="00834C29">
      <w:pPr>
        <w:spacing w:line="360" w:lineRule="auto"/>
        <w:jc w:val="both"/>
        <w:rPr>
          <w:rFonts w:ascii="Times New Roman" w:hAnsi="Times New Roman" w:cs="Times New Roman"/>
          <w:sz w:val="24"/>
          <w:szCs w:val="24"/>
        </w:rPr>
      </w:pPr>
    </w:p>
    <w:p w14:paraId="2346ED87" w14:textId="73131EE5" w:rsidR="001C31B2" w:rsidRDefault="001C31B2" w:rsidP="00834C29">
      <w:pPr>
        <w:spacing w:line="360" w:lineRule="auto"/>
        <w:jc w:val="both"/>
        <w:rPr>
          <w:rFonts w:ascii="Times New Roman" w:hAnsi="Times New Roman" w:cs="Times New Roman"/>
          <w:sz w:val="24"/>
          <w:szCs w:val="24"/>
        </w:rPr>
      </w:pPr>
    </w:p>
    <w:p w14:paraId="3F9522A4" w14:textId="77777777" w:rsidR="001C31B2" w:rsidRDefault="001C31B2" w:rsidP="00834C29">
      <w:pPr>
        <w:spacing w:line="360" w:lineRule="auto"/>
        <w:jc w:val="both"/>
        <w:rPr>
          <w:rFonts w:ascii="Times New Roman" w:hAnsi="Times New Roman" w:cs="Times New Roman"/>
          <w:sz w:val="24"/>
          <w:szCs w:val="24"/>
        </w:rPr>
      </w:pPr>
    </w:p>
    <w:p w14:paraId="217FE35E" w14:textId="42424951" w:rsidR="00EB210D" w:rsidRDefault="00EB210D" w:rsidP="00834C29">
      <w:pPr>
        <w:spacing w:line="360" w:lineRule="auto"/>
        <w:jc w:val="both"/>
        <w:rPr>
          <w:rFonts w:ascii="Times New Roman" w:hAnsi="Times New Roman" w:cs="Times New Roman"/>
          <w:sz w:val="24"/>
          <w:szCs w:val="24"/>
        </w:rPr>
      </w:pPr>
    </w:p>
    <w:p w14:paraId="04037CCD" w14:textId="14D765D2" w:rsidR="00EB210D" w:rsidRDefault="00EB210D" w:rsidP="00834C29">
      <w:pPr>
        <w:spacing w:line="360" w:lineRule="auto"/>
        <w:jc w:val="both"/>
        <w:rPr>
          <w:rFonts w:ascii="Times New Roman" w:hAnsi="Times New Roman" w:cs="Times New Roman"/>
          <w:sz w:val="24"/>
          <w:szCs w:val="24"/>
        </w:rPr>
      </w:pPr>
    </w:p>
    <w:p w14:paraId="2669D63F" w14:textId="77777777" w:rsidR="00EB210D" w:rsidRPr="00EB210D" w:rsidRDefault="00EB210D" w:rsidP="00834C29">
      <w:pPr>
        <w:spacing w:line="360" w:lineRule="auto"/>
        <w:jc w:val="both"/>
        <w:rPr>
          <w:rFonts w:ascii="Times New Roman" w:hAnsi="Times New Roman" w:cs="Times New Roman"/>
          <w:sz w:val="24"/>
          <w:szCs w:val="24"/>
        </w:rPr>
      </w:pPr>
    </w:p>
    <w:sectPr w:rsidR="00EB210D" w:rsidRPr="00EB210D" w:rsidSect="009910D9">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55A0F2" w14:textId="77777777" w:rsidR="00965987" w:rsidRDefault="00965987" w:rsidP="009910D9">
      <w:pPr>
        <w:spacing w:after="0" w:line="240" w:lineRule="auto"/>
      </w:pPr>
      <w:r>
        <w:separator/>
      </w:r>
    </w:p>
  </w:endnote>
  <w:endnote w:type="continuationSeparator" w:id="0">
    <w:p w14:paraId="75EBD84C" w14:textId="77777777" w:rsidR="00965987" w:rsidRDefault="00965987" w:rsidP="009910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711D27" w14:textId="77777777" w:rsidR="009910D9" w:rsidRDefault="009910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61738127"/>
      <w:docPartObj>
        <w:docPartGallery w:val="Page Numbers (Bottom of Page)"/>
        <w:docPartUnique/>
      </w:docPartObj>
    </w:sdtPr>
    <w:sdtEndPr>
      <w:rPr>
        <w:noProof/>
      </w:rPr>
    </w:sdtEndPr>
    <w:sdtContent>
      <w:p w14:paraId="6FB452FB" w14:textId="05F56092" w:rsidR="009910D9" w:rsidRDefault="009910D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063040" w14:textId="77777777" w:rsidR="009910D9" w:rsidRDefault="009910D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46D5F4" w14:textId="77777777" w:rsidR="009910D9" w:rsidRDefault="009910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9997FF" w14:textId="77777777" w:rsidR="00965987" w:rsidRDefault="00965987" w:rsidP="009910D9">
      <w:pPr>
        <w:spacing w:after="0" w:line="240" w:lineRule="auto"/>
      </w:pPr>
      <w:r>
        <w:separator/>
      </w:r>
    </w:p>
  </w:footnote>
  <w:footnote w:type="continuationSeparator" w:id="0">
    <w:p w14:paraId="08C8115E" w14:textId="77777777" w:rsidR="00965987" w:rsidRDefault="00965987" w:rsidP="009910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01E038" w14:textId="77777777" w:rsidR="009910D9" w:rsidRDefault="009910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FDA111" w14:textId="77777777" w:rsidR="009910D9" w:rsidRDefault="009910D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EB2A5B" w14:textId="77777777" w:rsidR="009910D9" w:rsidRDefault="009910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ED7E0B"/>
    <w:multiLevelType w:val="hybridMultilevel"/>
    <w:tmpl w:val="5BE26A24"/>
    <w:lvl w:ilvl="0" w:tplc="41AE0D00">
      <w:start w:val="3"/>
      <w:numFmt w:val="decimal"/>
      <w:lvlText w:val="%1."/>
      <w:lvlJc w:val="left"/>
      <w:pPr>
        <w:ind w:left="644"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E41987"/>
    <w:multiLevelType w:val="hybridMultilevel"/>
    <w:tmpl w:val="E8C21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F85CA9"/>
    <w:multiLevelType w:val="multilevel"/>
    <w:tmpl w:val="17C8BBC8"/>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FDD3C50"/>
    <w:multiLevelType w:val="hybridMultilevel"/>
    <w:tmpl w:val="0B947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89645D"/>
    <w:multiLevelType w:val="multilevel"/>
    <w:tmpl w:val="2DE88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4C4207"/>
    <w:multiLevelType w:val="hybridMultilevel"/>
    <w:tmpl w:val="A3B86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C550E5"/>
    <w:multiLevelType w:val="hybridMultilevel"/>
    <w:tmpl w:val="3CCE0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586036"/>
    <w:multiLevelType w:val="hybridMultilevel"/>
    <w:tmpl w:val="370A0732"/>
    <w:lvl w:ilvl="0" w:tplc="35FEA6EC">
      <w:start w:val="1"/>
      <w:numFmt w:val="decimal"/>
      <w:lvlText w:val="%1."/>
      <w:lvlJc w:val="left"/>
      <w:pPr>
        <w:ind w:left="644" w:hanging="360"/>
      </w:pPr>
      <w:rPr>
        <w:rFonts w:hint="default"/>
        <w:b/>
        <w:sz w:val="28"/>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37015285"/>
    <w:multiLevelType w:val="hybridMultilevel"/>
    <w:tmpl w:val="E24C31B2"/>
    <w:lvl w:ilvl="0" w:tplc="C456B6D6">
      <w:start w:val="5"/>
      <w:numFmt w:val="decimal"/>
      <w:lvlText w:val="%1."/>
      <w:lvlJc w:val="left"/>
      <w:pPr>
        <w:ind w:left="720" w:hanging="360"/>
      </w:pPr>
      <w:rPr>
        <w:rFonts w:ascii="Times New Roman" w:eastAsiaTheme="minorHAnsi" w:hAnsi="Times New Roman" w:cs="Times New Roman" w:hint="default"/>
        <w:b/>
        <w:bCs w:val="0"/>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21304C"/>
    <w:multiLevelType w:val="hybridMultilevel"/>
    <w:tmpl w:val="19786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411AC1"/>
    <w:multiLevelType w:val="hybridMultilevel"/>
    <w:tmpl w:val="2078E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40338C"/>
    <w:multiLevelType w:val="hybridMultilevel"/>
    <w:tmpl w:val="5A0AC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2553C8"/>
    <w:multiLevelType w:val="hybridMultilevel"/>
    <w:tmpl w:val="D4B255B8"/>
    <w:lvl w:ilvl="0" w:tplc="64D49064">
      <w:start w:val="1"/>
      <w:numFmt w:val="decimal"/>
      <w:lvlText w:val="%1."/>
      <w:lvlJc w:val="left"/>
      <w:pPr>
        <w:ind w:left="720" w:hanging="360"/>
      </w:pPr>
      <w:rPr>
        <w:rFonts w:eastAsia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45E0445"/>
    <w:multiLevelType w:val="hybridMultilevel"/>
    <w:tmpl w:val="E1700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9D39D6"/>
    <w:multiLevelType w:val="hybridMultilevel"/>
    <w:tmpl w:val="F1EC828C"/>
    <w:lvl w:ilvl="0" w:tplc="74242976">
      <w:start w:val="3"/>
      <w:numFmt w:val="decimal"/>
      <w:lvlText w:val="%1."/>
      <w:lvlJc w:val="left"/>
      <w:pPr>
        <w:ind w:left="786" w:hanging="360"/>
      </w:pPr>
      <w:rPr>
        <w:rFonts w:ascii="Times New Roman" w:hAnsi="Times New Roman" w:cs="Times New Roman" w:hint="default"/>
        <w:b/>
        <w:sz w:val="28"/>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abstractNumId w:val="7"/>
  </w:num>
  <w:num w:numId="2">
    <w:abstractNumId w:val="14"/>
  </w:num>
  <w:num w:numId="3">
    <w:abstractNumId w:val="12"/>
  </w:num>
  <w:num w:numId="4">
    <w:abstractNumId w:val="2"/>
  </w:num>
  <w:num w:numId="5">
    <w:abstractNumId w:val="0"/>
  </w:num>
  <w:num w:numId="6">
    <w:abstractNumId w:val="8"/>
  </w:num>
  <w:num w:numId="7">
    <w:abstractNumId w:val="4"/>
  </w:num>
  <w:num w:numId="8">
    <w:abstractNumId w:val="1"/>
  </w:num>
  <w:num w:numId="9">
    <w:abstractNumId w:val="13"/>
  </w:num>
  <w:num w:numId="10">
    <w:abstractNumId w:val="6"/>
  </w:num>
  <w:num w:numId="11">
    <w:abstractNumId w:val="11"/>
  </w:num>
  <w:num w:numId="12">
    <w:abstractNumId w:val="5"/>
  </w:num>
  <w:num w:numId="13">
    <w:abstractNumId w:val="9"/>
  </w:num>
  <w:num w:numId="14">
    <w:abstractNumId w:val="1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409"/>
    <w:rsid w:val="00000C5D"/>
    <w:rsid w:val="000067D7"/>
    <w:rsid w:val="00013449"/>
    <w:rsid w:val="00015060"/>
    <w:rsid w:val="00015246"/>
    <w:rsid w:val="00015A42"/>
    <w:rsid w:val="000160B4"/>
    <w:rsid w:val="000167D8"/>
    <w:rsid w:val="00020C15"/>
    <w:rsid w:val="000267C1"/>
    <w:rsid w:val="00026A86"/>
    <w:rsid w:val="000328E1"/>
    <w:rsid w:val="00034F07"/>
    <w:rsid w:val="000424BE"/>
    <w:rsid w:val="000427F9"/>
    <w:rsid w:val="00046DBC"/>
    <w:rsid w:val="00052E5F"/>
    <w:rsid w:val="000573D4"/>
    <w:rsid w:val="0006153D"/>
    <w:rsid w:val="00065977"/>
    <w:rsid w:val="00070368"/>
    <w:rsid w:val="00070B87"/>
    <w:rsid w:val="00077662"/>
    <w:rsid w:val="00077C7C"/>
    <w:rsid w:val="000816F7"/>
    <w:rsid w:val="000818EC"/>
    <w:rsid w:val="000819CC"/>
    <w:rsid w:val="0008234C"/>
    <w:rsid w:val="00084D56"/>
    <w:rsid w:val="00092DB2"/>
    <w:rsid w:val="000941FD"/>
    <w:rsid w:val="00094217"/>
    <w:rsid w:val="000A14DE"/>
    <w:rsid w:val="000A401E"/>
    <w:rsid w:val="000A7E3D"/>
    <w:rsid w:val="000B7269"/>
    <w:rsid w:val="000C37F3"/>
    <w:rsid w:val="000C5740"/>
    <w:rsid w:val="000C696B"/>
    <w:rsid w:val="000C7614"/>
    <w:rsid w:val="000D21BE"/>
    <w:rsid w:val="000D2BE9"/>
    <w:rsid w:val="000D39C9"/>
    <w:rsid w:val="000E6034"/>
    <w:rsid w:val="000E7DA5"/>
    <w:rsid w:val="000F77DF"/>
    <w:rsid w:val="00103540"/>
    <w:rsid w:val="0010563A"/>
    <w:rsid w:val="001151F7"/>
    <w:rsid w:val="001154A3"/>
    <w:rsid w:val="001224FC"/>
    <w:rsid w:val="00123123"/>
    <w:rsid w:val="00124DE1"/>
    <w:rsid w:val="001370FA"/>
    <w:rsid w:val="00141066"/>
    <w:rsid w:val="00146FF2"/>
    <w:rsid w:val="00150E93"/>
    <w:rsid w:val="00152E20"/>
    <w:rsid w:val="0015353E"/>
    <w:rsid w:val="00155B34"/>
    <w:rsid w:val="001646BE"/>
    <w:rsid w:val="00166650"/>
    <w:rsid w:val="0018497B"/>
    <w:rsid w:val="0018599C"/>
    <w:rsid w:val="001866D1"/>
    <w:rsid w:val="0019083F"/>
    <w:rsid w:val="00193912"/>
    <w:rsid w:val="001A1B9C"/>
    <w:rsid w:val="001A445C"/>
    <w:rsid w:val="001A5222"/>
    <w:rsid w:val="001B0046"/>
    <w:rsid w:val="001B05C3"/>
    <w:rsid w:val="001B307D"/>
    <w:rsid w:val="001B33CC"/>
    <w:rsid w:val="001C16AC"/>
    <w:rsid w:val="001C172F"/>
    <w:rsid w:val="001C31B2"/>
    <w:rsid w:val="001C3855"/>
    <w:rsid w:val="001D0F0B"/>
    <w:rsid w:val="001D5D81"/>
    <w:rsid w:val="001D6F74"/>
    <w:rsid w:val="001D7270"/>
    <w:rsid w:val="001E0000"/>
    <w:rsid w:val="001E0C1B"/>
    <w:rsid w:val="001E1412"/>
    <w:rsid w:val="001E742C"/>
    <w:rsid w:val="001F1726"/>
    <w:rsid w:val="001F17B5"/>
    <w:rsid w:val="001F3B24"/>
    <w:rsid w:val="001F653F"/>
    <w:rsid w:val="001F7622"/>
    <w:rsid w:val="00211F07"/>
    <w:rsid w:val="002126B4"/>
    <w:rsid w:val="00213C77"/>
    <w:rsid w:val="002140B5"/>
    <w:rsid w:val="00214C4D"/>
    <w:rsid w:val="00215587"/>
    <w:rsid w:val="00223E41"/>
    <w:rsid w:val="00226BFE"/>
    <w:rsid w:val="00233E04"/>
    <w:rsid w:val="002356FF"/>
    <w:rsid w:val="002413C2"/>
    <w:rsid w:val="002455BC"/>
    <w:rsid w:val="00256DA2"/>
    <w:rsid w:val="00261D45"/>
    <w:rsid w:val="00265030"/>
    <w:rsid w:val="0026748D"/>
    <w:rsid w:val="00270E15"/>
    <w:rsid w:val="00272A06"/>
    <w:rsid w:val="00276500"/>
    <w:rsid w:val="00280E4A"/>
    <w:rsid w:val="00281DB9"/>
    <w:rsid w:val="00282CEB"/>
    <w:rsid w:val="00287256"/>
    <w:rsid w:val="002934E7"/>
    <w:rsid w:val="00293B39"/>
    <w:rsid w:val="00294E59"/>
    <w:rsid w:val="002A37EA"/>
    <w:rsid w:val="002A59CC"/>
    <w:rsid w:val="002B07C7"/>
    <w:rsid w:val="002B2261"/>
    <w:rsid w:val="002B281E"/>
    <w:rsid w:val="002D2F5D"/>
    <w:rsid w:val="002D5C50"/>
    <w:rsid w:val="002E2167"/>
    <w:rsid w:val="002F25A5"/>
    <w:rsid w:val="002F7E16"/>
    <w:rsid w:val="00300C58"/>
    <w:rsid w:val="00302A03"/>
    <w:rsid w:val="00307098"/>
    <w:rsid w:val="0032260C"/>
    <w:rsid w:val="003232A3"/>
    <w:rsid w:val="0032597F"/>
    <w:rsid w:val="00326545"/>
    <w:rsid w:val="00334D2A"/>
    <w:rsid w:val="003414B8"/>
    <w:rsid w:val="003507DF"/>
    <w:rsid w:val="003578B6"/>
    <w:rsid w:val="00361EB1"/>
    <w:rsid w:val="00364F08"/>
    <w:rsid w:val="00375B3B"/>
    <w:rsid w:val="0038492B"/>
    <w:rsid w:val="003879C2"/>
    <w:rsid w:val="00387A1A"/>
    <w:rsid w:val="00396E3D"/>
    <w:rsid w:val="003979E9"/>
    <w:rsid w:val="003A1D4D"/>
    <w:rsid w:val="003A27CB"/>
    <w:rsid w:val="003B096E"/>
    <w:rsid w:val="003B76CA"/>
    <w:rsid w:val="003D4E02"/>
    <w:rsid w:val="003D7C11"/>
    <w:rsid w:val="003E250E"/>
    <w:rsid w:val="003E2A16"/>
    <w:rsid w:val="003E6BEF"/>
    <w:rsid w:val="003F2B50"/>
    <w:rsid w:val="003F6DB0"/>
    <w:rsid w:val="0040192A"/>
    <w:rsid w:val="0040349D"/>
    <w:rsid w:val="00405A92"/>
    <w:rsid w:val="00406052"/>
    <w:rsid w:val="00430EA6"/>
    <w:rsid w:val="00434451"/>
    <w:rsid w:val="004373B5"/>
    <w:rsid w:val="0045605C"/>
    <w:rsid w:val="00460CD5"/>
    <w:rsid w:val="00474117"/>
    <w:rsid w:val="004747CC"/>
    <w:rsid w:val="004831F3"/>
    <w:rsid w:val="00483A39"/>
    <w:rsid w:val="0048659B"/>
    <w:rsid w:val="004A03DA"/>
    <w:rsid w:val="004A7FCB"/>
    <w:rsid w:val="004B32CC"/>
    <w:rsid w:val="004B415F"/>
    <w:rsid w:val="004B4F19"/>
    <w:rsid w:val="004B4FF8"/>
    <w:rsid w:val="004B66BF"/>
    <w:rsid w:val="004C4245"/>
    <w:rsid w:val="004C57F3"/>
    <w:rsid w:val="004E2E38"/>
    <w:rsid w:val="004E3D97"/>
    <w:rsid w:val="004E4EA2"/>
    <w:rsid w:val="004E6328"/>
    <w:rsid w:val="004E6989"/>
    <w:rsid w:val="004E7C05"/>
    <w:rsid w:val="004F177C"/>
    <w:rsid w:val="004F51D9"/>
    <w:rsid w:val="005019C6"/>
    <w:rsid w:val="00502DDF"/>
    <w:rsid w:val="00511A96"/>
    <w:rsid w:val="0052034A"/>
    <w:rsid w:val="0052566D"/>
    <w:rsid w:val="00544907"/>
    <w:rsid w:val="005537F7"/>
    <w:rsid w:val="0055732D"/>
    <w:rsid w:val="0056098F"/>
    <w:rsid w:val="005610C7"/>
    <w:rsid w:val="00563837"/>
    <w:rsid w:val="00564894"/>
    <w:rsid w:val="00566438"/>
    <w:rsid w:val="005664CD"/>
    <w:rsid w:val="0056782C"/>
    <w:rsid w:val="005732C0"/>
    <w:rsid w:val="00575069"/>
    <w:rsid w:val="005755E6"/>
    <w:rsid w:val="00576C49"/>
    <w:rsid w:val="0059502D"/>
    <w:rsid w:val="0059647A"/>
    <w:rsid w:val="005A24A4"/>
    <w:rsid w:val="005A4790"/>
    <w:rsid w:val="005A66E4"/>
    <w:rsid w:val="005A7CDB"/>
    <w:rsid w:val="005A7D02"/>
    <w:rsid w:val="005B07D7"/>
    <w:rsid w:val="005B196A"/>
    <w:rsid w:val="005C1B2C"/>
    <w:rsid w:val="005C1B98"/>
    <w:rsid w:val="005C23CD"/>
    <w:rsid w:val="005C4024"/>
    <w:rsid w:val="005D3010"/>
    <w:rsid w:val="005D33DD"/>
    <w:rsid w:val="005E2585"/>
    <w:rsid w:val="005F076E"/>
    <w:rsid w:val="005F2170"/>
    <w:rsid w:val="005F2E9D"/>
    <w:rsid w:val="00601042"/>
    <w:rsid w:val="00606948"/>
    <w:rsid w:val="00610F0B"/>
    <w:rsid w:val="00620D9A"/>
    <w:rsid w:val="0062623F"/>
    <w:rsid w:val="006262F7"/>
    <w:rsid w:val="00630991"/>
    <w:rsid w:val="00631F34"/>
    <w:rsid w:val="00632D06"/>
    <w:rsid w:val="006356C1"/>
    <w:rsid w:val="006400CE"/>
    <w:rsid w:val="006425AA"/>
    <w:rsid w:val="00645AFD"/>
    <w:rsid w:val="006536AA"/>
    <w:rsid w:val="00654ED4"/>
    <w:rsid w:val="00660BB8"/>
    <w:rsid w:val="00661553"/>
    <w:rsid w:val="00666949"/>
    <w:rsid w:val="0066697F"/>
    <w:rsid w:val="00677704"/>
    <w:rsid w:val="00680248"/>
    <w:rsid w:val="006803A3"/>
    <w:rsid w:val="0068072D"/>
    <w:rsid w:val="006918E9"/>
    <w:rsid w:val="00694F0F"/>
    <w:rsid w:val="006A21F4"/>
    <w:rsid w:val="006A26E2"/>
    <w:rsid w:val="006A2852"/>
    <w:rsid w:val="006A6D38"/>
    <w:rsid w:val="006B208F"/>
    <w:rsid w:val="006B46E9"/>
    <w:rsid w:val="006C056F"/>
    <w:rsid w:val="006C36A0"/>
    <w:rsid w:val="006C3783"/>
    <w:rsid w:val="006D1260"/>
    <w:rsid w:val="006D3CBC"/>
    <w:rsid w:val="006E09BC"/>
    <w:rsid w:val="006F16FC"/>
    <w:rsid w:val="006F2601"/>
    <w:rsid w:val="00701465"/>
    <w:rsid w:val="00720059"/>
    <w:rsid w:val="00720538"/>
    <w:rsid w:val="0072132D"/>
    <w:rsid w:val="007234EC"/>
    <w:rsid w:val="0073128E"/>
    <w:rsid w:val="00732A38"/>
    <w:rsid w:val="00734A49"/>
    <w:rsid w:val="00740D4E"/>
    <w:rsid w:val="00741D2B"/>
    <w:rsid w:val="007454EA"/>
    <w:rsid w:val="007513A0"/>
    <w:rsid w:val="00752708"/>
    <w:rsid w:val="00773C00"/>
    <w:rsid w:val="00784537"/>
    <w:rsid w:val="00794817"/>
    <w:rsid w:val="00796E3B"/>
    <w:rsid w:val="007A6974"/>
    <w:rsid w:val="007A7E90"/>
    <w:rsid w:val="007B3AE3"/>
    <w:rsid w:val="007B3DD4"/>
    <w:rsid w:val="007B781C"/>
    <w:rsid w:val="007B7DF3"/>
    <w:rsid w:val="007C3925"/>
    <w:rsid w:val="007C532E"/>
    <w:rsid w:val="007C73CA"/>
    <w:rsid w:val="007D5226"/>
    <w:rsid w:val="007E0C29"/>
    <w:rsid w:val="007E544D"/>
    <w:rsid w:val="007E5CDE"/>
    <w:rsid w:val="007F1BC7"/>
    <w:rsid w:val="0080267B"/>
    <w:rsid w:val="00804192"/>
    <w:rsid w:val="00814706"/>
    <w:rsid w:val="00821487"/>
    <w:rsid w:val="008256D1"/>
    <w:rsid w:val="00825976"/>
    <w:rsid w:val="00825A72"/>
    <w:rsid w:val="00834C29"/>
    <w:rsid w:val="00837C25"/>
    <w:rsid w:val="008442D9"/>
    <w:rsid w:val="008506D7"/>
    <w:rsid w:val="00853161"/>
    <w:rsid w:val="00853AE5"/>
    <w:rsid w:val="008649B1"/>
    <w:rsid w:val="008649E5"/>
    <w:rsid w:val="00873FF8"/>
    <w:rsid w:val="00885409"/>
    <w:rsid w:val="00893FF4"/>
    <w:rsid w:val="00894082"/>
    <w:rsid w:val="008A080B"/>
    <w:rsid w:val="008A2759"/>
    <w:rsid w:val="008A2F08"/>
    <w:rsid w:val="008A4A0E"/>
    <w:rsid w:val="008B0D56"/>
    <w:rsid w:val="008B266D"/>
    <w:rsid w:val="008B3A85"/>
    <w:rsid w:val="008C1F4D"/>
    <w:rsid w:val="008C2DB4"/>
    <w:rsid w:val="008C37AC"/>
    <w:rsid w:val="008C4E50"/>
    <w:rsid w:val="008C7374"/>
    <w:rsid w:val="008D10C7"/>
    <w:rsid w:val="008D11B5"/>
    <w:rsid w:val="008D55A0"/>
    <w:rsid w:val="008D72AF"/>
    <w:rsid w:val="008E0C50"/>
    <w:rsid w:val="008E2932"/>
    <w:rsid w:val="008E462E"/>
    <w:rsid w:val="008F23E8"/>
    <w:rsid w:val="008F4C8F"/>
    <w:rsid w:val="00900C3D"/>
    <w:rsid w:val="00912405"/>
    <w:rsid w:val="00913600"/>
    <w:rsid w:val="00916830"/>
    <w:rsid w:val="00924583"/>
    <w:rsid w:val="00925185"/>
    <w:rsid w:val="009256CF"/>
    <w:rsid w:val="00932CC9"/>
    <w:rsid w:val="009443E6"/>
    <w:rsid w:val="00945F7A"/>
    <w:rsid w:val="0095033D"/>
    <w:rsid w:val="00955B96"/>
    <w:rsid w:val="00957E06"/>
    <w:rsid w:val="0096213A"/>
    <w:rsid w:val="00965987"/>
    <w:rsid w:val="00966C90"/>
    <w:rsid w:val="00987D6F"/>
    <w:rsid w:val="009910D9"/>
    <w:rsid w:val="00995698"/>
    <w:rsid w:val="009A1737"/>
    <w:rsid w:val="009A4698"/>
    <w:rsid w:val="009A46C3"/>
    <w:rsid w:val="009A52F6"/>
    <w:rsid w:val="009B0E55"/>
    <w:rsid w:val="009B4540"/>
    <w:rsid w:val="009B70BD"/>
    <w:rsid w:val="009C2370"/>
    <w:rsid w:val="009C3B67"/>
    <w:rsid w:val="009D11AF"/>
    <w:rsid w:val="009D341F"/>
    <w:rsid w:val="009D7F30"/>
    <w:rsid w:val="009F040B"/>
    <w:rsid w:val="009F4375"/>
    <w:rsid w:val="009F6AF2"/>
    <w:rsid w:val="009F6EF1"/>
    <w:rsid w:val="00A03719"/>
    <w:rsid w:val="00A160E4"/>
    <w:rsid w:val="00A20B4B"/>
    <w:rsid w:val="00A21500"/>
    <w:rsid w:val="00A25F19"/>
    <w:rsid w:val="00A27BA7"/>
    <w:rsid w:val="00A35E9C"/>
    <w:rsid w:val="00A40E25"/>
    <w:rsid w:val="00A45835"/>
    <w:rsid w:val="00A51058"/>
    <w:rsid w:val="00A57497"/>
    <w:rsid w:val="00A57FA9"/>
    <w:rsid w:val="00A705B0"/>
    <w:rsid w:val="00A73067"/>
    <w:rsid w:val="00A75D38"/>
    <w:rsid w:val="00A92738"/>
    <w:rsid w:val="00A942F1"/>
    <w:rsid w:val="00AA0E91"/>
    <w:rsid w:val="00AA5CFB"/>
    <w:rsid w:val="00AB6539"/>
    <w:rsid w:val="00AB7D8A"/>
    <w:rsid w:val="00AC03BE"/>
    <w:rsid w:val="00AC1049"/>
    <w:rsid w:val="00AC26D6"/>
    <w:rsid w:val="00AC48CE"/>
    <w:rsid w:val="00AC50C1"/>
    <w:rsid w:val="00AE7060"/>
    <w:rsid w:val="00AF5294"/>
    <w:rsid w:val="00AF53D8"/>
    <w:rsid w:val="00AF60BC"/>
    <w:rsid w:val="00AF6783"/>
    <w:rsid w:val="00B00270"/>
    <w:rsid w:val="00B10823"/>
    <w:rsid w:val="00B23770"/>
    <w:rsid w:val="00B2701D"/>
    <w:rsid w:val="00B27FA4"/>
    <w:rsid w:val="00B30E46"/>
    <w:rsid w:val="00B31CA3"/>
    <w:rsid w:val="00B31D30"/>
    <w:rsid w:val="00B32417"/>
    <w:rsid w:val="00B34860"/>
    <w:rsid w:val="00B47F71"/>
    <w:rsid w:val="00B50C98"/>
    <w:rsid w:val="00B520A1"/>
    <w:rsid w:val="00B657C9"/>
    <w:rsid w:val="00B71FDF"/>
    <w:rsid w:val="00B71FF9"/>
    <w:rsid w:val="00B75416"/>
    <w:rsid w:val="00B826DB"/>
    <w:rsid w:val="00B837C9"/>
    <w:rsid w:val="00B92FA4"/>
    <w:rsid w:val="00BA058B"/>
    <w:rsid w:val="00BA07D5"/>
    <w:rsid w:val="00BA6320"/>
    <w:rsid w:val="00BA7D97"/>
    <w:rsid w:val="00BB0E39"/>
    <w:rsid w:val="00BB7003"/>
    <w:rsid w:val="00BC22ED"/>
    <w:rsid w:val="00BC3970"/>
    <w:rsid w:val="00BC4AA5"/>
    <w:rsid w:val="00BE5385"/>
    <w:rsid w:val="00BF1119"/>
    <w:rsid w:val="00BF5E51"/>
    <w:rsid w:val="00BF748A"/>
    <w:rsid w:val="00C0396D"/>
    <w:rsid w:val="00C16EEC"/>
    <w:rsid w:val="00C3036E"/>
    <w:rsid w:val="00C3113E"/>
    <w:rsid w:val="00C358B2"/>
    <w:rsid w:val="00C37154"/>
    <w:rsid w:val="00C45D42"/>
    <w:rsid w:val="00C541D0"/>
    <w:rsid w:val="00C61A4C"/>
    <w:rsid w:val="00C6643B"/>
    <w:rsid w:val="00C701BC"/>
    <w:rsid w:val="00C74DE1"/>
    <w:rsid w:val="00C8067C"/>
    <w:rsid w:val="00C81088"/>
    <w:rsid w:val="00C81DA6"/>
    <w:rsid w:val="00C93A5D"/>
    <w:rsid w:val="00C95FCF"/>
    <w:rsid w:val="00CB0349"/>
    <w:rsid w:val="00CC2485"/>
    <w:rsid w:val="00CC29D2"/>
    <w:rsid w:val="00CD10B8"/>
    <w:rsid w:val="00CE38DF"/>
    <w:rsid w:val="00CF1080"/>
    <w:rsid w:val="00CF1775"/>
    <w:rsid w:val="00CF4B39"/>
    <w:rsid w:val="00CF7B0F"/>
    <w:rsid w:val="00CF7CDF"/>
    <w:rsid w:val="00D017C7"/>
    <w:rsid w:val="00D01F43"/>
    <w:rsid w:val="00D05BD7"/>
    <w:rsid w:val="00D07830"/>
    <w:rsid w:val="00D078CB"/>
    <w:rsid w:val="00D213B8"/>
    <w:rsid w:val="00D21947"/>
    <w:rsid w:val="00D27739"/>
    <w:rsid w:val="00D351B3"/>
    <w:rsid w:val="00D36ECC"/>
    <w:rsid w:val="00D40197"/>
    <w:rsid w:val="00D503A4"/>
    <w:rsid w:val="00D52D9E"/>
    <w:rsid w:val="00D536D1"/>
    <w:rsid w:val="00D54F23"/>
    <w:rsid w:val="00D61720"/>
    <w:rsid w:val="00D62D16"/>
    <w:rsid w:val="00D6491C"/>
    <w:rsid w:val="00D702E4"/>
    <w:rsid w:val="00D717FD"/>
    <w:rsid w:val="00D71E0D"/>
    <w:rsid w:val="00D7215F"/>
    <w:rsid w:val="00D72FAC"/>
    <w:rsid w:val="00D74896"/>
    <w:rsid w:val="00D74FB2"/>
    <w:rsid w:val="00D826A4"/>
    <w:rsid w:val="00D90DE7"/>
    <w:rsid w:val="00D9147E"/>
    <w:rsid w:val="00D9432A"/>
    <w:rsid w:val="00D949D8"/>
    <w:rsid w:val="00D94CE8"/>
    <w:rsid w:val="00DB1808"/>
    <w:rsid w:val="00DB470C"/>
    <w:rsid w:val="00DB4BB9"/>
    <w:rsid w:val="00DB5A1F"/>
    <w:rsid w:val="00DC17A2"/>
    <w:rsid w:val="00DC2E14"/>
    <w:rsid w:val="00DD1A3D"/>
    <w:rsid w:val="00DD60D2"/>
    <w:rsid w:val="00DD662A"/>
    <w:rsid w:val="00DD6FD6"/>
    <w:rsid w:val="00DE4A2B"/>
    <w:rsid w:val="00DF19BB"/>
    <w:rsid w:val="00DF2713"/>
    <w:rsid w:val="00DF5794"/>
    <w:rsid w:val="00DF594E"/>
    <w:rsid w:val="00DF6E11"/>
    <w:rsid w:val="00DF7A78"/>
    <w:rsid w:val="00E02AC3"/>
    <w:rsid w:val="00E02F98"/>
    <w:rsid w:val="00E10D1C"/>
    <w:rsid w:val="00E163DE"/>
    <w:rsid w:val="00E27059"/>
    <w:rsid w:val="00E3369A"/>
    <w:rsid w:val="00E33B81"/>
    <w:rsid w:val="00E353D6"/>
    <w:rsid w:val="00E41B6D"/>
    <w:rsid w:val="00E45477"/>
    <w:rsid w:val="00E46DB9"/>
    <w:rsid w:val="00E46E7D"/>
    <w:rsid w:val="00E472E2"/>
    <w:rsid w:val="00E5085B"/>
    <w:rsid w:val="00E55DB4"/>
    <w:rsid w:val="00E5664E"/>
    <w:rsid w:val="00E61C40"/>
    <w:rsid w:val="00E67045"/>
    <w:rsid w:val="00E672B5"/>
    <w:rsid w:val="00E67AD1"/>
    <w:rsid w:val="00E70F98"/>
    <w:rsid w:val="00E7203E"/>
    <w:rsid w:val="00E74F46"/>
    <w:rsid w:val="00E7572B"/>
    <w:rsid w:val="00E75EBB"/>
    <w:rsid w:val="00E82657"/>
    <w:rsid w:val="00E8773E"/>
    <w:rsid w:val="00E95F65"/>
    <w:rsid w:val="00E97367"/>
    <w:rsid w:val="00EA149D"/>
    <w:rsid w:val="00EA5F83"/>
    <w:rsid w:val="00EB210D"/>
    <w:rsid w:val="00EC201E"/>
    <w:rsid w:val="00EC3231"/>
    <w:rsid w:val="00ED0DCC"/>
    <w:rsid w:val="00ED1A3E"/>
    <w:rsid w:val="00ED4A20"/>
    <w:rsid w:val="00ED5C09"/>
    <w:rsid w:val="00EE5461"/>
    <w:rsid w:val="00EF08C6"/>
    <w:rsid w:val="00EF4B4D"/>
    <w:rsid w:val="00EF5DE9"/>
    <w:rsid w:val="00F020FF"/>
    <w:rsid w:val="00F13EFE"/>
    <w:rsid w:val="00F202DF"/>
    <w:rsid w:val="00F2048E"/>
    <w:rsid w:val="00F22049"/>
    <w:rsid w:val="00F235AF"/>
    <w:rsid w:val="00F26317"/>
    <w:rsid w:val="00F27052"/>
    <w:rsid w:val="00F32614"/>
    <w:rsid w:val="00F35B60"/>
    <w:rsid w:val="00F4105B"/>
    <w:rsid w:val="00F44C60"/>
    <w:rsid w:val="00F4737F"/>
    <w:rsid w:val="00F50C39"/>
    <w:rsid w:val="00F5409E"/>
    <w:rsid w:val="00F561F7"/>
    <w:rsid w:val="00F6010D"/>
    <w:rsid w:val="00F71841"/>
    <w:rsid w:val="00F71DEE"/>
    <w:rsid w:val="00F75881"/>
    <w:rsid w:val="00F75B85"/>
    <w:rsid w:val="00F76AEA"/>
    <w:rsid w:val="00F82388"/>
    <w:rsid w:val="00F9028E"/>
    <w:rsid w:val="00FA4593"/>
    <w:rsid w:val="00FA7110"/>
    <w:rsid w:val="00FB2716"/>
    <w:rsid w:val="00FB4112"/>
    <w:rsid w:val="00FB77CA"/>
    <w:rsid w:val="00FC286D"/>
    <w:rsid w:val="00FD5A1A"/>
    <w:rsid w:val="00FD6DB0"/>
    <w:rsid w:val="00FE5CE9"/>
    <w:rsid w:val="00FE6858"/>
    <w:rsid w:val="00FF0BF7"/>
    <w:rsid w:val="00FF4BC5"/>
    <w:rsid w:val="00FF6D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63E977"/>
  <w15:chartTrackingRefBased/>
  <w15:docId w15:val="{8C99B172-F270-4CD5-AEBB-2E99A3659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07D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07D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507DF"/>
  </w:style>
  <w:style w:type="paragraph" w:styleId="ListParagraph">
    <w:name w:val="List Paragraph"/>
    <w:basedOn w:val="Normal"/>
    <w:uiPriority w:val="34"/>
    <w:qFormat/>
    <w:rsid w:val="008F23E8"/>
    <w:pPr>
      <w:ind w:left="720"/>
      <w:contextualSpacing/>
    </w:pPr>
  </w:style>
  <w:style w:type="paragraph" w:styleId="Header">
    <w:name w:val="header"/>
    <w:basedOn w:val="Normal"/>
    <w:link w:val="HeaderChar"/>
    <w:uiPriority w:val="99"/>
    <w:unhideWhenUsed/>
    <w:rsid w:val="009910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10D9"/>
  </w:style>
  <w:style w:type="paragraph" w:styleId="Footer">
    <w:name w:val="footer"/>
    <w:basedOn w:val="Normal"/>
    <w:link w:val="FooterChar"/>
    <w:uiPriority w:val="99"/>
    <w:unhideWhenUsed/>
    <w:rsid w:val="009910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10D9"/>
  </w:style>
  <w:style w:type="character" w:styleId="CommentReference">
    <w:name w:val="annotation reference"/>
    <w:basedOn w:val="DefaultParagraphFont"/>
    <w:uiPriority w:val="99"/>
    <w:semiHidden/>
    <w:unhideWhenUsed/>
    <w:rsid w:val="00D40197"/>
    <w:rPr>
      <w:sz w:val="16"/>
      <w:szCs w:val="16"/>
    </w:rPr>
  </w:style>
  <w:style w:type="paragraph" w:styleId="CommentText">
    <w:name w:val="annotation text"/>
    <w:basedOn w:val="Normal"/>
    <w:link w:val="CommentTextChar"/>
    <w:uiPriority w:val="99"/>
    <w:unhideWhenUsed/>
    <w:rsid w:val="00D40197"/>
    <w:pPr>
      <w:spacing w:line="240" w:lineRule="auto"/>
    </w:pPr>
    <w:rPr>
      <w:sz w:val="20"/>
      <w:szCs w:val="20"/>
    </w:rPr>
  </w:style>
  <w:style w:type="character" w:customStyle="1" w:styleId="CommentTextChar">
    <w:name w:val="Comment Text Char"/>
    <w:basedOn w:val="DefaultParagraphFont"/>
    <w:link w:val="CommentText"/>
    <w:uiPriority w:val="99"/>
    <w:rsid w:val="00D40197"/>
    <w:rPr>
      <w:sz w:val="20"/>
      <w:szCs w:val="20"/>
    </w:rPr>
  </w:style>
  <w:style w:type="paragraph" w:styleId="CommentSubject">
    <w:name w:val="annotation subject"/>
    <w:basedOn w:val="CommentText"/>
    <w:next w:val="CommentText"/>
    <w:link w:val="CommentSubjectChar"/>
    <w:uiPriority w:val="99"/>
    <w:semiHidden/>
    <w:unhideWhenUsed/>
    <w:rsid w:val="00D40197"/>
    <w:rPr>
      <w:b/>
      <w:bCs/>
    </w:rPr>
  </w:style>
  <w:style w:type="character" w:customStyle="1" w:styleId="CommentSubjectChar">
    <w:name w:val="Comment Subject Char"/>
    <w:basedOn w:val="CommentTextChar"/>
    <w:link w:val="CommentSubject"/>
    <w:uiPriority w:val="99"/>
    <w:semiHidden/>
    <w:rsid w:val="00D40197"/>
    <w:rPr>
      <w:b/>
      <w:bCs/>
      <w:sz w:val="20"/>
      <w:szCs w:val="20"/>
    </w:rPr>
  </w:style>
  <w:style w:type="character" w:customStyle="1" w:styleId="formula">
    <w:name w:val="formula"/>
    <w:basedOn w:val="DefaultParagraphFont"/>
    <w:rsid w:val="0056782C"/>
  </w:style>
  <w:style w:type="character" w:styleId="Hyperlink">
    <w:name w:val="Hyperlink"/>
    <w:basedOn w:val="DefaultParagraphFont"/>
    <w:uiPriority w:val="99"/>
    <w:unhideWhenUsed/>
    <w:rsid w:val="00B32417"/>
    <w:rPr>
      <w:color w:val="0000FF"/>
      <w:u w:val="single"/>
    </w:rPr>
  </w:style>
  <w:style w:type="paragraph" w:styleId="NormalWeb">
    <w:name w:val="Normal (Web)"/>
    <w:basedOn w:val="Normal"/>
    <w:uiPriority w:val="99"/>
    <w:semiHidden/>
    <w:unhideWhenUsed/>
    <w:rsid w:val="000816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6D12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108763">
      <w:bodyDiv w:val="1"/>
      <w:marLeft w:val="0"/>
      <w:marRight w:val="0"/>
      <w:marTop w:val="0"/>
      <w:marBottom w:val="0"/>
      <w:divBdr>
        <w:top w:val="none" w:sz="0" w:space="0" w:color="auto"/>
        <w:left w:val="none" w:sz="0" w:space="0" w:color="auto"/>
        <w:bottom w:val="none" w:sz="0" w:space="0" w:color="auto"/>
        <w:right w:val="none" w:sz="0" w:space="0" w:color="auto"/>
      </w:divBdr>
    </w:div>
    <w:div w:id="184906614">
      <w:bodyDiv w:val="1"/>
      <w:marLeft w:val="0"/>
      <w:marRight w:val="0"/>
      <w:marTop w:val="0"/>
      <w:marBottom w:val="0"/>
      <w:divBdr>
        <w:top w:val="none" w:sz="0" w:space="0" w:color="auto"/>
        <w:left w:val="none" w:sz="0" w:space="0" w:color="auto"/>
        <w:bottom w:val="none" w:sz="0" w:space="0" w:color="auto"/>
        <w:right w:val="none" w:sz="0" w:space="0" w:color="auto"/>
      </w:divBdr>
    </w:div>
    <w:div w:id="255216493">
      <w:bodyDiv w:val="1"/>
      <w:marLeft w:val="0"/>
      <w:marRight w:val="0"/>
      <w:marTop w:val="0"/>
      <w:marBottom w:val="0"/>
      <w:divBdr>
        <w:top w:val="none" w:sz="0" w:space="0" w:color="auto"/>
        <w:left w:val="none" w:sz="0" w:space="0" w:color="auto"/>
        <w:bottom w:val="none" w:sz="0" w:space="0" w:color="auto"/>
        <w:right w:val="none" w:sz="0" w:space="0" w:color="auto"/>
      </w:divBdr>
    </w:div>
    <w:div w:id="290404331">
      <w:bodyDiv w:val="1"/>
      <w:marLeft w:val="0"/>
      <w:marRight w:val="0"/>
      <w:marTop w:val="0"/>
      <w:marBottom w:val="0"/>
      <w:divBdr>
        <w:top w:val="none" w:sz="0" w:space="0" w:color="auto"/>
        <w:left w:val="none" w:sz="0" w:space="0" w:color="auto"/>
        <w:bottom w:val="none" w:sz="0" w:space="0" w:color="auto"/>
        <w:right w:val="none" w:sz="0" w:space="0" w:color="auto"/>
      </w:divBdr>
    </w:div>
    <w:div w:id="438840615">
      <w:bodyDiv w:val="1"/>
      <w:marLeft w:val="0"/>
      <w:marRight w:val="0"/>
      <w:marTop w:val="0"/>
      <w:marBottom w:val="0"/>
      <w:divBdr>
        <w:top w:val="none" w:sz="0" w:space="0" w:color="auto"/>
        <w:left w:val="none" w:sz="0" w:space="0" w:color="auto"/>
        <w:bottom w:val="none" w:sz="0" w:space="0" w:color="auto"/>
        <w:right w:val="none" w:sz="0" w:space="0" w:color="auto"/>
      </w:divBdr>
    </w:div>
    <w:div w:id="513230302">
      <w:bodyDiv w:val="1"/>
      <w:marLeft w:val="0"/>
      <w:marRight w:val="0"/>
      <w:marTop w:val="0"/>
      <w:marBottom w:val="0"/>
      <w:divBdr>
        <w:top w:val="none" w:sz="0" w:space="0" w:color="auto"/>
        <w:left w:val="none" w:sz="0" w:space="0" w:color="auto"/>
        <w:bottom w:val="none" w:sz="0" w:space="0" w:color="auto"/>
        <w:right w:val="none" w:sz="0" w:space="0" w:color="auto"/>
      </w:divBdr>
    </w:div>
    <w:div w:id="571309998">
      <w:bodyDiv w:val="1"/>
      <w:marLeft w:val="0"/>
      <w:marRight w:val="0"/>
      <w:marTop w:val="0"/>
      <w:marBottom w:val="0"/>
      <w:divBdr>
        <w:top w:val="none" w:sz="0" w:space="0" w:color="auto"/>
        <w:left w:val="none" w:sz="0" w:space="0" w:color="auto"/>
        <w:bottom w:val="none" w:sz="0" w:space="0" w:color="auto"/>
        <w:right w:val="none" w:sz="0" w:space="0" w:color="auto"/>
      </w:divBdr>
    </w:div>
    <w:div w:id="576525441">
      <w:bodyDiv w:val="1"/>
      <w:marLeft w:val="0"/>
      <w:marRight w:val="0"/>
      <w:marTop w:val="0"/>
      <w:marBottom w:val="0"/>
      <w:divBdr>
        <w:top w:val="none" w:sz="0" w:space="0" w:color="auto"/>
        <w:left w:val="none" w:sz="0" w:space="0" w:color="auto"/>
        <w:bottom w:val="none" w:sz="0" w:space="0" w:color="auto"/>
        <w:right w:val="none" w:sz="0" w:space="0" w:color="auto"/>
      </w:divBdr>
    </w:div>
    <w:div w:id="767164420">
      <w:bodyDiv w:val="1"/>
      <w:marLeft w:val="0"/>
      <w:marRight w:val="0"/>
      <w:marTop w:val="0"/>
      <w:marBottom w:val="0"/>
      <w:divBdr>
        <w:top w:val="none" w:sz="0" w:space="0" w:color="auto"/>
        <w:left w:val="none" w:sz="0" w:space="0" w:color="auto"/>
        <w:bottom w:val="none" w:sz="0" w:space="0" w:color="auto"/>
        <w:right w:val="none" w:sz="0" w:space="0" w:color="auto"/>
      </w:divBdr>
    </w:div>
    <w:div w:id="794448413">
      <w:bodyDiv w:val="1"/>
      <w:marLeft w:val="0"/>
      <w:marRight w:val="0"/>
      <w:marTop w:val="0"/>
      <w:marBottom w:val="0"/>
      <w:divBdr>
        <w:top w:val="none" w:sz="0" w:space="0" w:color="auto"/>
        <w:left w:val="none" w:sz="0" w:space="0" w:color="auto"/>
        <w:bottom w:val="none" w:sz="0" w:space="0" w:color="auto"/>
        <w:right w:val="none" w:sz="0" w:space="0" w:color="auto"/>
      </w:divBdr>
    </w:div>
    <w:div w:id="860361963">
      <w:bodyDiv w:val="1"/>
      <w:marLeft w:val="0"/>
      <w:marRight w:val="0"/>
      <w:marTop w:val="0"/>
      <w:marBottom w:val="0"/>
      <w:divBdr>
        <w:top w:val="none" w:sz="0" w:space="0" w:color="auto"/>
        <w:left w:val="none" w:sz="0" w:space="0" w:color="auto"/>
        <w:bottom w:val="none" w:sz="0" w:space="0" w:color="auto"/>
        <w:right w:val="none" w:sz="0" w:space="0" w:color="auto"/>
      </w:divBdr>
    </w:div>
    <w:div w:id="865826777">
      <w:bodyDiv w:val="1"/>
      <w:marLeft w:val="0"/>
      <w:marRight w:val="0"/>
      <w:marTop w:val="0"/>
      <w:marBottom w:val="0"/>
      <w:divBdr>
        <w:top w:val="none" w:sz="0" w:space="0" w:color="auto"/>
        <w:left w:val="none" w:sz="0" w:space="0" w:color="auto"/>
        <w:bottom w:val="none" w:sz="0" w:space="0" w:color="auto"/>
        <w:right w:val="none" w:sz="0" w:space="0" w:color="auto"/>
      </w:divBdr>
    </w:div>
    <w:div w:id="913390923">
      <w:bodyDiv w:val="1"/>
      <w:marLeft w:val="0"/>
      <w:marRight w:val="0"/>
      <w:marTop w:val="0"/>
      <w:marBottom w:val="0"/>
      <w:divBdr>
        <w:top w:val="none" w:sz="0" w:space="0" w:color="auto"/>
        <w:left w:val="none" w:sz="0" w:space="0" w:color="auto"/>
        <w:bottom w:val="none" w:sz="0" w:space="0" w:color="auto"/>
        <w:right w:val="none" w:sz="0" w:space="0" w:color="auto"/>
      </w:divBdr>
    </w:div>
    <w:div w:id="918292908">
      <w:bodyDiv w:val="1"/>
      <w:marLeft w:val="0"/>
      <w:marRight w:val="0"/>
      <w:marTop w:val="0"/>
      <w:marBottom w:val="0"/>
      <w:divBdr>
        <w:top w:val="none" w:sz="0" w:space="0" w:color="auto"/>
        <w:left w:val="none" w:sz="0" w:space="0" w:color="auto"/>
        <w:bottom w:val="none" w:sz="0" w:space="0" w:color="auto"/>
        <w:right w:val="none" w:sz="0" w:space="0" w:color="auto"/>
      </w:divBdr>
    </w:div>
    <w:div w:id="930503926">
      <w:bodyDiv w:val="1"/>
      <w:marLeft w:val="0"/>
      <w:marRight w:val="0"/>
      <w:marTop w:val="0"/>
      <w:marBottom w:val="0"/>
      <w:divBdr>
        <w:top w:val="none" w:sz="0" w:space="0" w:color="auto"/>
        <w:left w:val="none" w:sz="0" w:space="0" w:color="auto"/>
        <w:bottom w:val="none" w:sz="0" w:space="0" w:color="auto"/>
        <w:right w:val="none" w:sz="0" w:space="0" w:color="auto"/>
      </w:divBdr>
    </w:div>
    <w:div w:id="938411161">
      <w:bodyDiv w:val="1"/>
      <w:marLeft w:val="0"/>
      <w:marRight w:val="0"/>
      <w:marTop w:val="0"/>
      <w:marBottom w:val="0"/>
      <w:divBdr>
        <w:top w:val="none" w:sz="0" w:space="0" w:color="auto"/>
        <w:left w:val="none" w:sz="0" w:space="0" w:color="auto"/>
        <w:bottom w:val="none" w:sz="0" w:space="0" w:color="auto"/>
        <w:right w:val="none" w:sz="0" w:space="0" w:color="auto"/>
      </w:divBdr>
    </w:div>
    <w:div w:id="975373483">
      <w:bodyDiv w:val="1"/>
      <w:marLeft w:val="0"/>
      <w:marRight w:val="0"/>
      <w:marTop w:val="0"/>
      <w:marBottom w:val="0"/>
      <w:divBdr>
        <w:top w:val="none" w:sz="0" w:space="0" w:color="auto"/>
        <w:left w:val="none" w:sz="0" w:space="0" w:color="auto"/>
        <w:bottom w:val="none" w:sz="0" w:space="0" w:color="auto"/>
        <w:right w:val="none" w:sz="0" w:space="0" w:color="auto"/>
      </w:divBdr>
    </w:div>
    <w:div w:id="1088118690">
      <w:bodyDiv w:val="1"/>
      <w:marLeft w:val="0"/>
      <w:marRight w:val="0"/>
      <w:marTop w:val="0"/>
      <w:marBottom w:val="0"/>
      <w:divBdr>
        <w:top w:val="none" w:sz="0" w:space="0" w:color="auto"/>
        <w:left w:val="none" w:sz="0" w:space="0" w:color="auto"/>
        <w:bottom w:val="none" w:sz="0" w:space="0" w:color="auto"/>
        <w:right w:val="none" w:sz="0" w:space="0" w:color="auto"/>
      </w:divBdr>
      <w:divsChild>
        <w:div w:id="231697392">
          <w:marLeft w:val="0"/>
          <w:marRight w:val="0"/>
          <w:marTop w:val="100"/>
          <w:marBottom w:val="0"/>
          <w:divBdr>
            <w:top w:val="none" w:sz="0" w:space="0" w:color="auto"/>
            <w:left w:val="none" w:sz="0" w:space="0" w:color="auto"/>
            <w:bottom w:val="none" w:sz="0" w:space="0" w:color="auto"/>
            <w:right w:val="none" w:sz="0" w:space="0" w:color="auto"/>
          </w:divBdr>
          <w:divsChild>
            <w:div w:id="822894649">
              <w:marLeft w:val="0"/>
              <w:marRight w:val="0"/>
              <w:marTop w:val="0"/>
              <w:marBottom w:val="0"/>
              <w:divBdr>
                <w:top w:val="none" w:sz="0" w:space="0" w:color="auto"/>
                <w:left w:val="none" w:sz="0" w:space="0" w:color="auto"/>
                <w:bottom w:val="none" w:sz="0" w:space="0" w:color="auto"/>
                <w:right w:val="none" w:sz="0" w:space="0" w:color="auto"/>
              </w:divBdr>
            </w:div>
          </w:divsChild>
        </w:div>
        <w:div w:id="1977485002">
          <w:marLeft w:val="0"/>
          <w:marRight w:val="0"/>
          <w:marTop w:val="0"/>
          <w:marBottom w:val="0"/>
          <w:divBdr>
            <w:top w:val="none" w:sz="0" w:space="0" w:color="auto"/>
            <w:left w:val="none" w:sz="0" w:space="0" w:color="auto"/>
            <w:bottom w:val="none" w:sz="0" w:space="0" w:color="auto"/>
            <w:right w:val="none" w:sz="0" w:space="0" w:color="auto"/>
          </w:divBdr>
        </w:div>
        <w:div w:id="89551408">
          <w:marLeft w:val="0"/>
          <w:marRight w:val="0"/>
          <w:marTop w:val="0"/>
          <w:marBottom w:val="0"/>
          <w:divBdr>
            <w:top w:val="none" w:sz="0" w:space="0" w:color="auto"/>
            <w:left w:val="none" w:sz="0" w:space="0" w:color="auto"/>
            <w:bottom w:val="none" w:sz="0" w:space="0" w:color="auto"/>
            <w:right w:val="none" w:sz="0" w:space="0" w:color="auto"/>
          </w:divBdr>
          <w:divsChild>
            <w:div w:id="7634560">
              <w:marLeft w:val="0"/>
              <w:marRight w:val="0"/>
              <w:marTop w:val="0"/>
              <w:marBottom w:val="0"/>
              <w:divBdr>
                <w:top w:val="none" w:sz="0" w:space="0" w:color="auto"/>
                <w:left w:val="none" w:sz="0" w:space="0" w:color="auto"/>
                <w:bottom w:val="none" w:sz="0" w:space="0" w:color="auto"/>
                <w:right w:val="none" w:sz="0" w:space="0" w:color="auto"/>
              </w:divBdr>
              <w:divsChild>
                <w:div w:id="195895708">
                  <w:marLeft w:val="0"/>
                  <w:marRight w:val="0"/>
                  <w:marTop w:val="0"/>
                  <w:marBottom w:val="0"/>
                  <w:divBdr>
                    <w:top w:val="none" w:sz="0" w:space="0" w:color="auto"/>
                    <w:left w:val="none" w:sz="0" w:space="0" w:color="auto"/>
                    <w:bottom w:val="none" w:sz="0" w:space="0" w:color="auto"/>
                    <w:right w:val="none" w:sz="0" w:space="0" w:color="auto"/>
                  </w:divBdr>
                  <w:divsChild>
                    <w:div w:id="2034648953">
                      <w:marLeft w:val="0"/>
                      <w:marRight w:val="0"/>
                      <w:marTop w:val="0"/>
                      <w:marBottom w:val="0"/>
                      <w:divBdr>
                        <w:top w:val="none" w:sz="0" w:space="0" w:color="auto"/>
                        <w:left w:val="none" w:sz="0" w:space="0" w:color="auto"/>
                        <w:bottom w:val="none" w:sz="0" w:space="0" w:color="auto"/>
                        <w:right w:val="none" w:sz="0" w:space="0" w:color="auto"/>
                      </w:divBdr>
                      <w:divsChild>
                        <w:div w:id="22264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068510">
              <w:marLeft w:val="0"/>
              <w:marRight w:val="0"/>
              <w:marTop w:val="0"/>
              <w:marBottom w:val="0"/>
              <w:divBdr>
                <w:top w:val="none" w:sz="0" w:space="0" w:color="auto"/>
                <w:left w:val="none" w:sz="0" w:space="0" w:color="auto"/>
                <w:bottom w:val="none" w:sz="0" w:space="0" w:color="auto"/>
                <w:right w:val="none" w:sz="0" w:space="0" w:color="auto"/>
              </w:divBdr>
              <w:divsChild>
                <w:div w:id="1539583275">
                  <w:marLeft w:val="0"/>
                  <w:marRight w:val="0"/>
                  <w:marTop w:val="0"/>
                  <w:marBottom w:val="0"/>
                  <w:divBdr>
                    <w:top w:val="none" w:sz="0" w:space="0" w:color="auto"/>
                    <w:left w:val="none" w:sz="0" w:space="0" w:color="auto"/>
                    <w:bottom w:val="none" w:sz="0" w:space="0" w:color="auto"/>
                    <w:right w:val="none" w:sz="0" w:space="0" w:color="auto"/>
                  </w:divBdr>
                  <w:divsChild>
                    <w:div w:id="299068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6435350">
      <w:bodyDiv w:val="1"/>
      <w:marLeft w:val="0"/>
      <w:marRight w:val="0"/>
      <w:marTop w:val="0"/>
      <w:marBottom w:val="0"/>
      <w:divBdr>
        <w:top w:val="none" w:sz="0" w:space="0" w:color="auto"/>
        <w:left w:val="none" w:sz="0" w:space="0" w:color="auto"/>
        <w:bottom w:val="none" w:sz="0" w:space="0" w:color="auto"/>
        <w:right w:val="none" w:sz="0" w:space="0" w:color="auto"/>
      </w:divBdr>
    </w:div>
    <w:div w:id="1190990402">
      <w:bodyDiv w:val="1"/>
      <w:marLeft w:val="0"/>
      <w:marRight w:val="0"/>
      <w:marTop w:val="0"/>
      <w:marBottom w:val="0"/>
      <w:divBdr>
        <w:top w:val="none" w:sz="0" w:space="0" w:color="auto"/>
        <w:left w:val="none" w:sz="0" w:space="0" w:color="auto"/>
        <w:bottom w:val="none" w:sz="0" w:space="0" w:color="auto"/>
        <w:right w:val="none" w:sz="0" w:space="0" w:color="auto"/>
      </w:divBdr>
    </w:div>
    <w:div w:id="1231962622">
      <w:bodyDiv w:val="1"/>
      <w:marLeft w:val="0"/>
      <w:marRight w:val="0"/>
      <w:marTop w:val="0"/>
      <w:marBottom w:val="0"/>
      <w:divBdr>
        <w:top w:val="none" w:sz="0" w:space="0" w:color="auto"/>
        <w:left w:val="none" w:sz="0" w:space="0" w:color="auto"/>
        <w:bottom w:val="none" w:sz="0" w:space="0" w:color="auto"/>
        <w:right w:val="none" w:sz="0" w:space="0" w:color="auto"/>
      </w:divBdr>
    </w:div>
    <w:div w:id="1245455666">
      <w:bodyDiv w:val="1"/>
      <w:marLeft w:val="0"/>
      <w:marRight w:val="0"/>
      <w:marTop w:val="0"/>
      <w:marBottom w:val="0"/>
      <w:divBdr>
        <w:top w:val="none" w:sz="0" w:space="0" w:color="auto"/>
        <w:left w:val="none" w:sz="0" w:space="0" w:color="auto"/>
        <w:bottom w:val="none" w:sz="0" w:space="0" w:color="auto"/>
        <w:right w:val="none" w:sz="0" w:space="0" w:color="auto"/>
      </w:divBdr>
    </w:div>
    <w:div w:id="1289360711">
      <w:bodyDiv w:val="1"/>
      <w:marLeft w:val="0"/>
      <w:marRight w:val="0"/>
      <w:marTop w:val="0"/>
      <w:marBottom w:val="0"/>
      <w:divBdr>
        <w:top w:val="none" w:sz="0" w:space="0" w:color="auto"/>
        <w:left w:val="none" w:sz="0" w:space="0" w:color="auto"/>
        <w:bottom w:val="none" w:sz="0" w:space="0" w:color="auto"/>
        <w:right w:val="none" w:sz="0" w:space="0" w:color="auto"/>
      </w:divBdr>
    </w:div>
    <w:div w:id="1291281125">
      <w:bodyDiv w:val="1"/>
      <w:marLeft w:val="0"/>
      <w:marRight w:val="0"/>
      <w:marTop w:val="0"/>
      <w:marBottom w:val="0"/>
      <w:divBdr>
        <w:top w:val="none" w:sz="0" w:space="0" w:color="auto"/>
        <w:left w:val="none" w:sz="0" w:space="0" w:color="auto"/>
        <w:bottom w:val="none" w:sz="0" w:space="0" w:color="auto"/>
        <w:right w:val="none" w:sz="0" w:space="0" w:color="auto"/>
      </w:divBdr>
    </w:div>
    <w:div w:id="1335187859">
      <w:bodyDiv w:val="1"/>
      <w:marLeft w:val="0"/>
      <w:marRight w:val="0"/>
      <w:marTop w:val="0"/>
      <w:marBottom w:val="0"/>
      <w:divBdr>
        <w:top w:val="none" w:sz="0" w:space="0" w:color="auto"/>
        <w:left w:val="none" w:sz="0" w:space="0" w:color="auto"/>
        <w:bottom w:val="none" w:sz="0" w:space="0" w:color="auto"/>
        <w:right w:val="none" w:sz="0" w:space="0" w:color="auto"/>
      </w:divBdr>
    </w:div>
    <w:div w:id="1494182194">
      <w:bodyDiv w:val="1"/>
      <w:marLeft w:val="0"/>
      <w:marRight w:val="0"/>
      <w:marTop w:val="0"/>
      <w:marBottom w:val="0"/>
      <w:divBdr>
        <w:top w:val="none" w:sz="0" w:space="0" w:color="auto"/>
        <w:left w:val="none" w:sz="0" w:space="0" w:color="auto"/>
        <w:bottom w:val="none" w:sz="0" w:space="0" w:color="auto"/>
        <w:right w:val="none" w:sz="0" w:space="0" w:color="auto"/>
      </w:divBdr>
    </w:div>
    <w:div w:id="1549368729">
      <w:bodyDiv w:val="1"/>
      <w:marLeft w:val="0"/>
      <w:marRight w:val="0"/>
      <w:marTop w:val="0"/>
      <w:marBottom w:val="0"/>
      <w:divBdr>
        <w:top w:val="none" w:sz="0" w:space="0" w:color="auto"/>
        <w:left w:val="none" w:sz="0" w:space="0" w:color="auto"/>
        <w:bottom w:val="none" w:sz="0" w:space="0" w:color="auto"/>
        <w:right w:val="none" w:sz="0" w:space="0" w:color="auto"/>
      </w:divBdr>
    </w:div>
    <w:div w:id="1559432829">
      <w:bodyDiv w:val="1"/>
      <w:marLeft w:val="0"/>
      <w:marRight w:val="0"/>
      <w:marTop w:val="0"/>
      <w:marBottom w:val="0"/>
      <w:divBdr>
        <w:top w:val="none" w:sz="0" w:space="0" w:color="auto"/>
        <w:left w:val="none" w:sz="0" w:space="0" w:color="auto"/>
        <w:bottom w:val="none" w:sz="0" w:space="0" w:color="auto"/>
        <w:right w:val="none" w:sz="0" w:space="0" w:color="auto"/>
      </w:divBdr>
    </w:div>
    <w:div w:id="1604922505">
      <w:bodyDiv w:val="1"/>
      <w:marLeft w:val="0"/>
      <w:marRight w:val="0"/>
      <w:marTop w:val="0"/>
      <w:marBottom w:val="0"/>
      <w:divBdr>
        <w:top w:val="none" w:sz="0" w:space="0" w:color="auto"/>
        <w:left w:val="none" w:sz="0" w:space="0" w:color="auto"/>
        <w:bottom w:val="none" w:sz="0" w:space="0" w:color="auto"/>
        <w:right w:val="none" w:sz="0" w:space="0" w:color="auto"/>
      </w:divBdr>
    </w:div>
    <w:div w:id="1694303855">
      <w:bodyDiv w:val="1"/>
      <w:marLeft w:val="0"/>
      <w:marRight w:val="0"/>
      <w:marTop w:val="0"/>
      <w:marBottom w:val="0"/>
      <w:divBdr>
        <w:top w:val="none" w:sz="0" w:space="0" w:color="auto"/>
        <w:left w:val="none" w:sz="0" w:space="0" w:color="auto"/>
        <w:bottom w:val="none" w:sz="0" w:space="0" w:color="auto"/>
        <w:right w:val="none" w:sz="0" w:space="0" w:color="auto"/>
      </w:divBdr>
    </w:div>
    <w:div w:id="1704086621">
      <w:bodyDiv w:val="1"/>
      <w:marLeft w:val="0"/>
      <w:marRight w:val="0"/>
      <w:marTop w:val="0"/>
      <w:marBottom w:val="0"/>
      <w:divBdr>
        <w:top w:val="none" w:sz="0" w:space="0" w:color="auto"/>
        <w:left w:val="none" w:sz="0" w:space="0" w:color="auto"/>
        <w:bottom w:val="none" w:sz="0" w:space="0" w:color="auto"/>
        <w:right w:val="none" w:sz="0" w:space="0" w:color="auto"/>
      </w:divBdr>
    </w:div>
    <w:div w:id="1759979533">
      <w:bodyDiv w:val="1"/>
      <w:marLeft w:val="0"/>
      <w:marRight w:val="0"/>
      <w:marTop w:val="0"/>
      <w:marBottom w:val="0"/>
      <w:divBdr>
        <w:top w:val="none" w:sz="0" w:space="0" w:color="auto"/>
        <w:left w:val="none" w:sz="0" w:space="0" w:color="auto"/>
        <w:bottom w:val="none" w:sz="0" w:space="0" w:color="auto"/>
        <w:right w:val="none" w:sz="0" w:space="0" w:color="auto"/>
      </w:divBdr>
    </w:div>
    <w:div w:id="1914657082">
      <w:bodyDiv w:val="1"/>
      <w:marLeft w:val="0"/>
      <w:marRight w:val="0"/>
      <w:marTop w:val="0"/>
      <w:marBottom w:val="0"/>
      <w:divBdr>
        <w:top w:val="none" w:sz="0" w:space="0" w:color="auto"/>
        <w:left w:val="none" w:sz="0" w:space="0" w:color="auto"/>
        <w:bottom w:val="none" w:sz="0" w:space="0" w:color="auto"/>
        <w:right w:val="none" w:sz="0" w:space="0" w:color="auto"/>
      </w:divBdr>
    </w:div>
    <w:div w:id="1952474182">
      <w:bodyDiv w:val="1"/>
      <w:marLeft w:val="0"/>
      <w:marRight w:val="0"/>
      <w:marTop w:val="0"/>
      <w:marBottom w:val="0"/>
      <w:divBdr>
        <w:top w:val="none" w:sz="0" w:space="0" w:color="auto"/>
        <w:left w:val="none" w:sz="0" w:space="0" w:color="auto"/>
        <w:bottom w:val="none" w:sz="0" w:space="0" w:color="auto"/>
        <w:right w:val="none" w:sz="0" w:space="0" w:color="auto"/>
      </w:divBdr>
    </w:div>
    <w:div w:id="2007006567">
      <w:bodyDiv w:val="1"/>
      <w:marLeft w:val="0"/>
      <w:marRight w:val="0"/>
      <w:marTop w:val="0"/>
      <w:marBottom w:val="0"/>
      <w:divBdr>
        <w:top w:val="none" w:sz="0" w:space="0" w:color="auto"/>
        <w:left w:val="none" w:sz="0" w:space="0" w:color="auto"/>
        <w:bottom w:val="none" w:sz="0" w:space="0" w:color="auto"/>
        <w:right w:val="none" w:sz="0" w:space="0" w:color="auto"/>
      </w:divBdr>
    </w:div>
    <w:div w:id="2034499756">
      <w:bodyDiv w:val="1"/>
      <w:marLeft w:val="0"/>
      <w:marRight w:val="0"/>
      <w:marTop w:val="0"/>
      <w:marBottom w:val="0"/>
      <w:divBdr>
        <w:top w:val="none" w:sz="0" w:space="0" w:color="auto"/>
        <w:left w:val="none" w:sz="0" w:space="0" w:color="auto"/>
        <w:bottom w:val="none" w:sz="0" w:space="0" w:color="auto"/>
        <w:right w:val="none" w:sz="0" w:space="0" w:color="auto"/>
      </w:divBdr>
    </w:div>
    <w:div w:id="2118139867">
      <w:bodyDiv w:val="1"/>
      <w:marLeft w:val="0"/>
      <w:marRight w:val="0"/>
      <w:marTop w:val="0"/>
      <w:marBottom w:val="0"/>
      <w:divBdr>
        <w:top w:val="none" w:sz="0" w:space="0" w:color="auto"/>
        <w:left w:val="none" w:sz="0" w:space="0" w:color="auto"/>
        <w:bottom w:val="none" w:sz="0" w:space="0" w:color="auto"/>
        <w:right w:val="none" w:sz="0" w:space="0" w:color="auto"/>
      </w:divBdr>
      <w:divsChild>
        <w:div w:id="31420536">
          <w:marLeft w:val="0"/>
          <w:marRight w:val="0"/>
          <w:marTop w:val="0"/>
          <w:marBottom w:val="0"/>
          <w:divBdr>
            <w:top w:val="none" w:sz="0" w:space="0" w:color="auto"/>
            <w:left w:val="none" w:sz="0" w:space="0" w:color="auto"/>
            <w:bottom w:val="none" w:sz="0" w:space="0" w:color="auto"/>
            <w:right w:val="none" w:sz="0" w:space="0" w:color="auto"/>
          </w:divBdr>
          <w:divsChild>
            <w:div w:id="1392733958">
              <w:marLeft w:val="0"/>
              <w:marRight w:val="0"/>
              <w:marTop w:val="0"/>
              <w:marBottom w:val="0"/>
              <w:divBdr>
                <w:top w:val="none" w:sz="0" w:space="0" w:color="auto"/>
                <w:left w:val="none" w:sz="0" w:space="0" w:color="auto"/>
                <w:bottom w:val="none" w:sz="0" w:space="0" w:color="auto"/>
                <w:right w:val="none" w:sz="0" w:space="0" w:color="auto"/>
              </w:divBdr>
            </w:div>
            <w:div w:id="1718360896">
              <w:marLeft w:val="0"/>
              <w:marRight w:val="0"/>
              <w:marTop w:val="0"/>
              <w:marBottom w:val="0"/>
              <w:divBdr>
                <w:top w:val="none" w:sz="0" w:space="0" w:color="auto"/>
                <w:left w:val="none" w:sz="0" w:space="0" w:color="auto"/>
                <w:bottom w:val="none" w:sz="0" w:space="0" w:color="auto"/>
                <w:right w:val="none" w:sz="0" w:space="0" w:color="auto"/>
              </w:divBdr>
            </w:div>
          </w:divsChild>
        </w:div>
        <w:div w:id="154883968">
          <w:marLeft w:val="0"/>
          <w:marRight w:val="0"/>
          <w:marTop w:val="100"/>
          <w:marBottom w:val="0"/>
          <w:divBdr>
            <w:top w:val="none" w:sz="0" w:space="0" w:color="auto"/>
            <w:left w:val="none" w:sz="0" w:space="0" w:color="auto"/>
            <w:bottom w:val="none" w:sz="0" w:space="0" w:color="auto"/>
            <w:right w:val="none" w:sz="0" w:space="0" w:color="auto"/>
          </w:divBdr>
          <w:divsChild>
            <w:div w:id="1294943901">
              <w:marLeft w:val="0"/>
              <w:marRight w:val="0"/>
              <w:marTop w:val="0"/>
              <w:marBottom w:val="0"/>
              <w:divBdr>
                <w:top w:val="none" w:sz="0" w:space="0" w:color="auto"/>
                <w:left w:val="none" w:sz="0" w:space="0" w:color="auto"/>
                <w:bottom w:val="none" w:sz="0" w:space="0" w:color="auto"/>
                <w:right w:val="none" w:sz="0" w:space="0" w:color="auto"/>
              </w:divBdr>
              <w:divsChild>
                <w:div w:id="1175682542">
                  <w:marLeft w:val="0"/>
                  <w:marRight w:val="0"/>
                  <w:marTop w:val="0"/>
                  <w:marBottom w:val="0"/>
                  <w:divBdr>
                    <w:top w:val="none" w:sz="0" w:space="0" w:color="auto"/>
                    <w:left w:val="none" w:sz="0" w:space="0" w:color="auto"/>
                    <w:bottom w:val="none" w:sz="0" w:space="0" w:color="auto"/>
                    <w:right w:val="none" w:sz="0" w:space="0" w:color="auto"/>
                  </w:divBdr>
                  <w:divsChild>
                    <w:div w:id="1909068046">
                      <w:marLeft w:val="0"/>
                      <w:marRight w:val="0"/>
                      <w:marTop w:val="0"/>
                      <w:marBottom w:val="0"/>
                      <w:divBdr>
                        <w:top w:val="none" w:sz="0" w:space="0" w:color="auto"/>
                        <w:left w:val="none" w:sz="0" w:space="0" w:color="auto"/>
                        <w:bottom w:val="none" w:sz="0" w:space="0" w:color="auto"/>
                        <w:right w:val="none" w:sz="0" w:space="0" w:color="auto"/>
                      </w:divBdr>
                      <w:divsChild>
                        <w:div w:id="1274899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6528230">
          <w:marLeft w:val="0"/>
          <w:marRight w:val="0"/>
          <w:marTop w:val="0"/>
          <w:marBottom w:val="0"/>
          <w:divBdr>
            <w:top w:val="none" w:sz="0" w:space="0" w:color="auto"/>
            <w:left w:val="none" w:sz="0" w:space="0" w:color="auto"/>
            <w:bottom w:val="none" w:sz="0" w:space="0" w:color="auto"/>
            <w:right w:val="none" w:sz="0" w:space="0" w:color="auto"/>
          </w:divBdr>
          <w:divsChild>
            <w:div w:id="70321438">
              <w:marLeft w:val="0"/>
              <w:marRight w:val="0"/>
              <w:marTop w:val="0"/>
              <w:marBottom w:val="0"/>
              <w:divBdr>
                <w:top w:val="none" w:sz="0" w:space="0" w:color="auto"/>
                <w:left w:val="none" w:sz="0" w:space="0" w:color="auto"/>
                <w:bottom w:val="none" w:sz="0" w:space="0" w:color="auto"/>
                <w:right w:val="none" w:sz="0" w:space="0" w:color="auto"/>
              </w:divBdr>
              <w:divsChild>
                <w:div w:id="163494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652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jclepro.%202020.124658"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jbusvent.2018.05.004"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i.org/10.1002/sej.137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16/j.%20jebo.2006.10.014"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AAS04</b:Tag>
    <b:SourceType>Report</b:SourceType>
    <b:Guid>{5843D81D-2DC0-475C-8625-9125BF160785}</b:Guid>
    <b:Title>Framework for the Preparation and Presentation of Financial Statements</b:Title>
    <b:Year>2004</b:Year>
    <b:City>Melbourne</b:City>
    <b:Publisher>Australian Accounting Standards Board </b:Publisher>
    <b:Author>
      <b:Author>
        <b:Corporate>AASB</b:Corporate>
      </b:Author>
    </b:Author>
    <b:RefOrder>11</b:RefOrder>
  </b:Source>
  <b:Source>
    <b:Tag>Jos21</b:Tag>
    <b:SourceType>InternetSite</b:SourceType>
    <b:Guid>{6249FB5E-6681-440E-9500-BD5F754BDB94}</b:Guid>
    <b:Title>Does the Balance Sheet Always Balance?</b:Title>
    <b:Year>2021</b:Year>
    <b:Author>
      <b:Author>
        <b:NameList>
          <b:Person>
            <b:Last>Nguyen</b:Last>
            <b:First>Joseph</b:First>
          </b:Person>
        </b:NameList>
      </b:Author>
    </b:Author>
    <b:YearAccessed>2022</b:YearAccessed>
    <b:MonthAccessed>08</b:MonthAccessed>
    <b:DayAccessed>29</b:DayAccessed>
    <b:URL>https://www.investopedia.com/ask/answers/09/does-balance-sheet-always-balance.asp#:~:text=The%20major%20reason%20that%20a,sure%20the%20entries%20are%20consistent.</b:URL>
    <b:InternetSiteTitle>Investopedia</b:InternetSiteTitle>
    <b:Month>05</b:Month>
    <b:Day>24</b:Day>
    <b:RefOrder>12</b:RefOrder>
  </b:Source>
  <b:Source>
    <b:Tag>CFI22</b:Tag>
    <b:SourceType>InternetSite</b:SourceType>
    <b:Guid>{243191F1-EA07-4068-98C5-5DEDD65D5A1D}</b:Guid>
    <b:Author>
      <b:Author>
        <b:Corporate>CFI Team</b:Corporate>
      </b:Author>
    </b:Author>
    <b:Title>Return on Capital Employed (ROCE)</b:Title>
    <b:Year>2022</b:Year>
    <b:YearAccessed>2022</b:YearAccessed>
    <b:MonthAccessed>08</b:MonthAccessed>
    <b:DayAccessed>29</b:DayAccessed>
    <b:URL>https://corporatefinanceinstitute.com/resources/knowledge/finance/return-on-capital-employed-roce/</b:URL>
    <b:RefOrder>13</b:RefOrder>
  </b:Source>
  <b:Source>
    <b:Tag>IG22</b:Tag>
    <b:SourceType>InternetSite</b:SourceType>
    <b:Guid>{AB3D5106-2C10-4BBE-99A6-72C8BCDADFD0}</b:Guid>
    <b:Author>
      <b:Author>
        <b:Corporate>IG</b:Corporate>
      </b:Author>
    </b:Author>
    <b:Title>Earnings per share definition</b:Title>
    <b:YearAccessed>2022</b:YearAccessed>
    <b:MonthAccessed>08</b:MonthAccessed>
    <b:DayAccessed>29</b:DayAccessed>
    <b:URL>https://www.ig.com/uk/glossary-trading-terms/earnings-per-share-definition#:~:text=Earnings%20per%20share%20%28EPS%29%20is%20an%20important%20metric,attached%20to%20each%20outstanding%20share%20of%20a%20company.</b:URL>
    <b:RefOrder>14</b:RefOrder>
  </b:Source>
  <b:Source>
    <b:Tag>The221</b:Tag>
    <b:SourceType>InternetSite</b:SourceType>
    <b:Guid>{EB5D5700-63AB-45C5-AFD6-73FD8BC3187C}</b:Guid>
    <b:Author>
      <b:Author>
        <b:Corporate>The Economic Times</b:Corporate>
      </b:Author>
    </b:Author>
    <b:Title>What is 'Asset Turnover Ratio'</b:Title>
    <b:Year>2022</b:Year>
    <b:YearAccessed>2022</b:YearAccessed>
    <b:MonthAccessed>08</b:MonthAccessed>
    <b:DayAccessed>29</b:DayAccessed>
    <b:URL>https://economictimes.indiatimes.com/definition/asset-turnover-ratio</b:URL>
    <b:RefOrder>15</b:RefOrder>
  </b:Source>
  <b:Source>
    <b:Tag>Yah22</b:Tag>
    <b:SourceType>InternetSite</b:SourceType>
    <b:Guid>{7DE8043E-9E14-4B24-93B9-7F6BA2F1ADAE}</b:Guid>
    <b:Author>
      <b:Author>
        <b:Corporate>Yahoo Finance</b:Corporate>
      </b:Author>
    </b:Author>
    <b:Title>What Is the Average Stock Holding Period?</b:Title>
    <b:Year>2022</b:Year>
    <b:YearAccessed>2022</b:YearAccessed>
    <b:MonthAccessed>08</b:MonthAccessed>
    <b:DayAccessed>29</b:DayAccessed>
    <b:URL>https://finance.yahoo.com/news/average-stock-holding-period-121123957.html?guccounter=1&amp;guce_referrer=aHR0cHM6Ly93d3cuZ29vZ2xlLmNvLnVrLw&amp;guce_referrer_sig=AQAAAFziCnBLFQLngzEMBzzVQCH9RKC6isYIoGfvDZ_MaK2q-KHNu4dekaYUeKRZ8P6maCOp6gujzTXtGgE3xEbiOaPjMJUclBTJ</b:URL>
    <b:RefOrder>16</b:RefOrder>
  </b:Source>
  <b:Source>
    <b:Tag>Lis21</b:Tag>
    <b:SourceType>InternetSite</b:SourceType>
    <b:Guid>{9FB6F8EC-2000-42F0-B615-B0D2E06CDDDC}</b:Guid>
    <b:Author>
      <b:Author>
        <b:Corporate>Liston Newton Advisory</b:Corporate>
      </b:Author>
    </b:Author>
    <b:Title>The benefits of holding stocks for the long-term</b:Title>
    <b:Year>2021</b:Year>
    <b:YearAccessed>2022</b:YearAccessed>
    <b:MonthAccessed>08</b:MonthAccessed>
    <b:DayAccessed>29</b:DayAccessed>
    <b:URL>https://www.listonnewton.com.au/information-centre/the-benefits-of-holding-stocks-for-the-long-term</b:URL>
    <b:RefOrder>17</b:RefOrder>
  </b:Source>
  <b:Source>
    <b:Tag>Cap22</b:Tag>
    <b:SourceType>InternetSite</b:SourceType>
    <b:Guid>{2DDE7735-1D46-49F2-AE5F-53EBBB59071A}</b:Guid>
    <b:Author>
      <b:Author>
        <b:Corporate>Capital.com</b:Corporate>
      </b:Author>
    </b:Author>
    <b:Title>Debtor collection period</b:Title>
    <b:YearAccessed>2022</b:YearAccessed>
    <b:MonthAccessed>08</b:MonthAccessed>
    <b:DayAccessed>29</b:DayAccessed>
    <b:URL>https://capital.com/debtor-collection-period-definition</b:URL>
    <b:RefOrder>18</b:RefOrder>
  </b:Source>
  <b:Source>
    <b:Tag>CFI221</b:Tag>
    <b:SourceType>InternetSite</b:SourceType>
    <b:Guid>{A00E0B02-0460-46E4-AA77-C83F6F0CB56B}</b:Guid>
    <b:Author>
      <b:Author>
        <b:Corporate>CFI Team</b:Corporate>
      </b:Author>
    </b:Author>
    <b:Title>Current Ratio Formula</b:Title>
    <b:Year>2022</b:Year>
    <b:YearAccessed>2022</b:YearAccessed>
    <b:MonthAccessed>08</b:MonthAccessed>
    <b:DayAccessed>29</b:DayAccessed>
    <b:URL>https://corporatefinanceinstitute.com/resources/knowledge/finance/current-ratio-formula/</b:URL>
    <b:RefOrder>19</b:RefOrder>
  </b:Source>
  <b:Source>
    <b:Tag>Cla21</b:Tag>
    <b:SourceType>InternetSite</b:SourceType>
    <b:Guid>{B2715468-B5F7-4AC0-8CCB-088F88363A05}</b:Guid>
    <b:Author>
      <b:Author>
        <b:Corporate>Claire Boyte-White</b:Corporate>
      </b:Author>
    </b:Author>
    <b:Title>What Is a Good or Bad Gearing Ratio?</b:Title>
    <b:Year>2021</b:Year>
    <b:YearAccessed>2022</b:YearAccessed>
    <b:MonthAccessed>08</b:MonthAccessed>
    <b:DayAccessed>29</b:DayAccessed>
    <b:URL>https://www.investopedia.com/ask/answers/121814/what-good-gearing-ratio.asp</b:URL>
    <b:RefOrder>20</b:RefOrder>
  </b:Source>
  <b:Source>
    <b:Tag>Ebr12</b:Tag>
    <b:SourceType>InternetSite</b:SourceType>
    <b:Guid>{212CB1DD-A5FA-4ACA-AEF0-27A9FDFC8239}</b:Guid>
    <b:Author>
      <b:Author>
        <b:NameList>
          <b:Person>
            <b:Last>Ebrahimi</b:Last>
            <b:First>Helia</b:First>
          </b:Person>
        </b:NameList>
      </b:Author>
    </b:Author>
    <b:Title>John Lewis warns Amazon's tax avoidance 'will drive UK companies out of business'</b:Title>
    <b:Year>2012</b:Year>
    <b:YearAccessed>2022</b:YearAccessed>
    <b:MonthAccessed>12</b:MonthAccessed>
    <b:DayAccessed>17</b:DayAccessed>
    <b:URL>https://www.telegraph.co.uk/finance/newsbysector/retailandconsumer/9678916/John-Lewis-warns-Amazons-tax-avoidance-will-drive-UK-companies-out-of-business.html</b:URL>
    <b:RefOrder>21</b:RefOrder>
  </b:Source>
  <b:Source>
    <b:Tag>You21</b:Tag>
    <b:SourceType>InternetSite</b:SourceType>
    <b:Guid>{01A7B1AB-5034-4406-9FC7-1795889691F1}</b:Guid>
    <b:Author>
      <b:Author>
        <b:Corporate>YouTube</b:Corporate>
      </b:Author>
    </b:Author>
    <b:Title>Pestle Analysis Marks &amp; Spencer 2021 - Case Study | The ...</b:Title>
    <b:Year>2021</b:Year>
    <b:YearAccessed>2022</b:YearAccessed>
    <b:MonthAccessed>12</b:MonthAccessed>
    <b:DayAccessed>17</b:DayAccessed>
    <b:URL>https://www.google.co.uk/search?q=pestle+analysis+of+marks+and+spencer+2022&amp;ei=qK2dY4CJF8XF8gLYlp_YBQ&amp;oq=pestle+analysis+of+marks+and+spencer+&amp;gs_lcp=Cgxnd3Mtd2l6LXNlcnAQARgAMgUIABCABDIFCAAQgAQyBQgAEIYDMgUIABCGAzIFCAAQhgMyBQgAEIYDOgoIABBHENYEELADSgQIQRgAS</b:URL>
    <b:RefOrder>22</b:RefOrder>
  </b:Source>
  <b:Source>
    <b:Tag>CIP22</b:Tag>
    <b:SourceType>InternetSite</b:SourceType>
    <b:Guid>{E7AAA060-B532-497B-8D04-E19E40AF0373}</b:Guid>
    <b:Author>
      <b:Author>
        <b:Corporate>CIPD</b:Corporate>
      </b:Author>
    </b:Author>
    <b:Title>Core behaviours</b:Title>
    <b:Year>2022</b:Year>
    <b:YearAccessed>2022</b:YearAccessed>
    <b:MonthAccessed>12</b:MonthAccessed>
    <b:DayAccessed>17</b:DayAccessed>
    <b:URL>https://peopleprofession.cipd.org/profession-map/core-behaviours</b:URL>
    <b:RefOrder>1</b:RefOrder>
  </b:Source>
  <b:Source>
    <b:Tag>Sar21</b:Tag>
    <b:SourceType>InternetSite</b:SourceType>
    <b:Guid>{733F5F27-4623-4A44-9E14-432E9F6ECE0F}</b:Guid>
    <b:Author>
      <b:Author>
        <b:NameList>
          <b:Person>
            <b:Last>Richson</b:Last>
            <b:First>Sarah</b:First>
          </b:Person>
        </b:NameList>
      </b:Author>
    </b:Author>
    <b:Title>The Eight Behaviours of HR Professionals</b:Title>
    <b:Year>2021</b:Year>
    <b:YearAccessed>2022</b:YearAccessed>
    <b:MonthAccessed>12</b:MonthAccessed>
    <b:DayAccessed>17</b:DayAccessed>
    <b:URL>https://executivesupportmagazine.com/the-eight-behaviours-of-hr-professionals/</b:URL>
    <b:RefOrder>3</b:RefOrder>
  </b:Source>
  <b:Source>
    <b:Tag>CIP21</b:Tag>
    <b:SourceType>InternetSite</b:SourceType>
    <b:Guid>{15EFD4FE-B95C-4983-A997-94D870AAF3B2}</b:Guid>
    <b:Author>
      <b:Author>
        <b:Corporate>CIPD</b:Corporate>
      </b:Author>
    </b:Author>
    <b:Title>Ethical practice</b:Title>
    <b:Year>2022</b:Year>
    <b:YearAccessed>2022</b:YearAccessed>
    <b:MonthAccessed>12</b:MonthAccessed>
    <b:DayAccessed>19</b:DayAccessed>
    <b:URL>https://peopleprofession.cipd.org/profession-map/core-behaviours/ethical-practice</b:URL>
    <b:RefOrder>2</b:RefOrder>
  </b:Source>
  <b:Source>
    <b:Tag>Elr21</b:Tag>
    <b:SourceType>ArticleInAPeriodical</b:SourceType>
    <b:Guid>{FC29EB8C-F9E3-4794-B880-576100EF264D}</b:Guid>
    <b:Title>Can business ethics-based education improve HR graduates’ employability, knowledge, skills, and competence?</b:Title>
    <b:Year>2021</b:Year>
    <b:Pages>522-529</b:Pages>
    <b:Author>
      <b:Author>
        <b:NameList>
          <b:Person>
            <b:Last>Elrayah</b:Last>
            <b:First>Musaddag</b:First>
          </b:Person>
        </b:NameList>
      </b:Author>
    </b:Author>
    <b:PeriodicalTitle>Journal of Education for Business</b:PeriodicalTitle>
    <b:Month>02</b:Month>
    <b:Day>02</b:Day>
    <b:RefOrder>6</b:RefOrder>
  </b:Source>
  <b:Source>
    <b:Tag>CIP211</b:Tag>
    <b:SourceType>InternetSite</b:SourceType>
    <b:Guid>{61BFF9E8-A0FD-46EA-B6FD-7622C17456C6}</b:Guid>
    <b:Title>CIPD launches new international standard for people professionals</b:Title>
    <b:Year>2021</b:Year>
    <b:Author>
      <b:Author>
        <b:Corporate>CIPD</b:Corporate>
      </b:Author>
    </b:Author>
    <b:YearAccessed>2022</b:YearAccessed>
    <b:MonthAccessed>12</b:MonthAccessed>
    <b:DayAccessed>23</b:DayAccessed>
    <b:URL>https://www.cipd.co.uk/about/media/press/071118-cipd-launches-standard#gref</b:URL>
    <b:RefOrder>5</b:RefOrder>
  </b:Source>
  <b:Source>
    <b:Tag>CIP221</b:Tag>
    <b:SourceType>InternetSite</b:SourceType>
    <b:Guid>{18532411-AF4B-4F86-8596-56F4C3F31F79}</b:Guid>
    <b:Author>
      <b:Author>
        <b:Corporate>CIPD</b:Corporate>
      </b:Author>
    </b:Author>
    <b:Title>Labour-market outlook winter 2021-2022</b:Title>
    <b:Year>2022</b:Year>
    <b:YearAccessed>2022</b:YearAccessed>
    <b:MonthAccessed>12</b:MonthAccessed>
    <b:DayAccessed>23</b:DayAccessed>
    <b:URL>https://mail.google.com/mail/u/0/#inbox/FMfcgzGrblVHvmWBmmcfzJkxGVNTrCQh?projector=1&amp;messagePartId=0.1</b:URL>
    <b:RefOrder>8</b:RefOrder>
  </b:Source>
  <b:Source>
    <b:Tag>CIP222</b:Tag>
    <b:SourceType>InternetSite</b:SourceType>
    <b:Guid>{7B90D0E8-9B6F-4F83-B282-E8D5ACBCC31D}</b:Guid>
    <b:Author>
      <b:Author>
        <b:Corporate>CIPD</b:Corporate>
      </b:Author>
    </b:Author>
    <b:Title>About Us</b:Title>
    <b:Year>2022</b:Year>
    <b:YearAccessed>2022</b:YearAccessed>
    <b:MonthAccessed>12</b:MonthAccessed>
    <b:DayAccessed>23</b:DayAccessed>
    <b:URL>https://www.cipd.co.uk/about</b:URL>
    <b:RefOrder>4</b:RefOrder>
  </b:Source>
  <b:Source>
    <b:Tag>The222</b:Tag>
    <b:SourceType>InternetSite</b:SourceType>
    <b:Guid>{43325839-33D0-4467-8E2F-3F027BB5DE36}</b:Guid>
    <b:Author>
      <b:Author>
        <b:Corporate>The Economic Times</b:Corporate>
      </b:Author>
    </b:Author>
    <b:Title>What is 'Labour Market'</b:Title>
    <b:Year>2022</b:Year>
    <b:YearAccessed>2022</b:YearAccessed>
    <b:MonthAccessed>12</b:MonthAccessed>
    <b:DayAccessed>23</b:DayAccessed>
    <b:URL>https://economictimes.indiatimes.com/definition/labour-market</b:URL>
    <b:RefOrder>7</b:RefOrder>
  </b:Source>
  <b:Source>
    <b:Tag>Wor21</b:Tag>
    <b:SourceType>InternetSite</b:SourceType>
    <b:Guid>{0E575074-1074-485D-BC26-FC2663B39579}</b:Guid>
    <b:Author>
      <b:Author>
        <b:Corporate>Worl Health Organization</b:Corporate>
      </b:Author>
    </b:Author>
    <b:Title>Health labour market analysis guidebook</b:Title>
    <b:Year>2021</b:Year>
    <b:YearAccessed>2022</b:YearAccessed>
    <b:MonthAccessed>12</b:MonthAccessed>
    <b:DayAccessed>24</b:DayAccessed>
    <b:URL>https://apps.who.int/iris/bitstream/handle/10665/348069/9789240035546-eng.pdf</b:URL>
    <b:RefOrder>10</b:RefOrder>
  </b:Source>
  <b:Source>
    <b:Tag>CIP223</b:Tag>
    <b:SourceType>InternetSite</b:SourceType>
    <b:Guid>{F056AA95-D3BA-409D-897A-D0B9BDBA007F}</b:Guid>
    <b:Author>
      <b:Author>
        <b:Corporate>CIPD</b:Corporate>
      </b:Author>
    </b:Author>
    <b:Title>Organisations need to pursue a long-term strategy on workforce planning and skills development</b:Title>
    <b:Year>2022</b:Year>
    <b:YearAccessed>2022</b:YearAccessed>
    <b:MonthAccessed>12</b:MonthAccessed>
    <b:DayAccessed>24</b:DayAccessed>
    <b:URL>https://www.cipd.co.uk/news-views/news-articles/strategic-workforce-planning</b:URL>
    <b:RefOrder>9</b:RefOrder>
  </b:Source>
  <b:Source>
    <b:Tag>Val20</b:Tag>
    <b:SourceType>InternetSite</b:SourceType>
    <b:Guid>{995F6090-F972-4A9B-85B4-0AFF128B3B86}</b:Guid>
    <b:Author>
      <b:Author>
        <b:NameList>
          <b:Person>
            <b:Last>Valentini</b:Last>
            <b:First>Kristi</b:First>
          </b:Person>
        </b:NameList>
      </b:Author>
    </b:Author>
    <b:Title>Does Your Dog Like Listening to Music? See What Science Says</b:Title>
    <b:InternetSiteTitle>Daily Paws</b:InternetSiteTitle>
    <b:Year>2020</b:Year>
    <b:Month>10</b:Month>
    <b:Day>26</b:Day>
    <b:URL>https://www.dailypaws.com/dogs-puppies/dog-behavior/dog-psychology/do-dogs-like-music</b:URL>
    <b:YearAccessed>2023</b:YearAccessed>
    <b:MonthAccessed>03</b:MonthAccessed>
    <b:DayAccessed>21</b:DayAccessed>
    <b:RefOrder>1</b:RefOrder>
  </b:Source>
  <b:Source>
    <b:Tag>Min22</b:Tag>
    <b:SourceType>InternetSite</b:SourceType>
    <b:Guid>{79047B1F-0288-4917-8FA1-9520F8F13EC6}</b:Guid>
    <b:Author>
      <b:Author>
        <b:Corporate>Mind Tools</b:Corporate>
      </b:Author>
    </b:Author>
    <b:Title>SMART Goals</b:Title>
    <b:Year>2022</b:Year>
    <b:YearAccessed>2023</b:YearAccessed>
    <b:MonthAccessed>03</b:MonthAccessed>
    <b:DayAccessed>21</b:DayAccessed>
    <b:URL>https://www.mindtools.com/a4wo118/smart-goals</b:URL>
    <b:RefOrder>2</b:RefOrder>
  </b:Source>
  <b:Source>
    <b:Tag>Ind22</b:Tag>
    <b:SourceType>InternetSite</b:SourceType>
    <b:Guid>{2F4D1640-42B5-46AD-93EE-71F07B15D5C1}</b:Guid>
    <b:Title>How to write a professional development plan (with example)</b:Title>
    <b:Year>2022</b:Year>
    <b:YearAccessed>2023</b:YearAccessed>
    <b:MonthAccessed>03</b:MonthAccessed>
    <b:DayAccessed>22</b:DayAccessed>
    <b:URL>https://uk.indeed.com/career-advice/career-development/professional-development-plan</b:URL>
    <b:Author>
      <b:Author>
        <b:Corporate>Indeed</b:Corporate>
      </b:Author>
    </b:Author>
    <b:RefOrder>1</b:RefOrder>
  </b:Source>
  <b:Source>
    <b:Tag>Cou23</b:Tag>
    <b:SourceType>InternetSite</b:SourceType>
    <b:Guid>{BF4D65EE-4FFD-4F75-B828-79C90CA51414}</b:Guid>
    <b:Author>
      <b:Author>
        <b:Corporate>Coursera</b:Corporate>
      </b:Author>
    </b:Author>
    <b:Title>What Are Professional Development Goals? 10 Examples and How to Set Them</b:Title>
    <b:Year>2023</b:Year>
    <b:YearAccessed>2023</b:YearAccessed>
    <b:MonthAccessed>03</b:MonthAccessed>
    <b:DayAccessed>22</b:DayAccessed>
    <b:URL>https://www.coursera.org/articles/professional-development-goals</b:URL>
    <b:RefOrder>2</b:RefOrder>
  </b:Source>
</b:Sources>
</file>

<file path=customXml/itemProps1.xml><?xml version="1.0" encoding="utf-8"?>
<ds:datastoreItem xmlns:ds="http://schemas.openxmlformats.org/officeDocument/2006/customXml" ds:itemID="{30E3C80F-7225-4839-A903-9B9B2861C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434</TotalTime>
  <Pages>10</Pages>
  <Words>2670</Words>
  <Characters>14207</Characters>
  <Application>Microsoft Office Word</Application>
  <DocSecurity>0</DocSecurity>
  <Lines>278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Tedi</dc:creator>
  <cp:keywords/>
  <dc:description/>
  <cp:lastModifiedBy>Tedi</cp:lastModifiedBy>
  <cp:revision>45</cp:revision>
  <dcterms:created xsi:type="dcterms:W3CDTF">2023-03-24T07:55:00Z</dcterms:created>
  <dcterms:modified xsi:type="dcterms:W3CDTF">2023-03-28T08:18:00Z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149781688efb413fcd2132a79c477bbaeb763db1f774b969310e6a673820a479</vt:lpwstr>
  </property>
</Properties>
</file>