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6B34D8" w14:textId="77777777" w:rsidR="00F059EB" w:rsidRDefault="00F059EB" w:rsidP="008A177B">
      <w:pPr>
        <w:rPr>
          <w:rFonts w:cs="Times New Roman"/>
          <w:szCs w:val="24"/>
        </w:rPr>
      </w:pPr>
    </w:p>
    <w:p w14:paraId="40D70B26" w14:textId="77777777" w:rsidR="00F059EB" w:rsidRDefault="00F059EB" w:rsidP="008A177B">
      <w:pPr>
        <w:rPr>
          <w:rFonts w:cs="Times New Roman"/>
          <w:szCs w:val="24"/>
        </w:rPr>
      </w:pPr>
    </w:p>
    <w:p w14:paraId="14D391FD" w14:textId="77777777" w:rsidR="00F059EB" w:rsidRDefault="00F059EB" w:rsidP="008A177B">
      <w:pPr>
        <w:rPr>
          <w:rFonts w:cs="Times New Roman"/>
          <w:szCs w:val="24"/>
        </w:rPr>
      </w:pPr>
    </w:p>
    <w:p w14:paraId="77407731" w14:textId="77777777" w:rsidR="006D0FEB" w:rsidRDefault="006D0FEB" w:rsidP="008A177B">
      <w:pPr>
        <w:rPr>
          <w:rFonts w:cs="Times New Roman"/>
          <w:szCs w:val="24"/>
        </w:rPr>
      </w:pPr>
    </w:p>
    <w:p w14:paraId="26D579C0" w14:textId="77777777" w:rsidR="00720C61" w:rsidRDefault="00720C61" w:rsidP="008A177B">
      <w:pPr>
        <w:rPr>
          <w:rFonts w:cs="Times New Roman"/>
          <w:szCs w:val="24"/>
        </w:rPr>
      </w:pPr>
    </w:p>
    <w:p w14:paraId="7F298B82" w14:textId="77777777" w:rsidR="006D0FEB" w:rsidRDefault="006D0FEB" w:rsidP="008A177B">
      <w:pPr>
        <w:rPr>
          <w:rFonts w:cs="Times New Roman"/>
          <w:szCs w:val="24"/>
        </w:rPr>
      </w:pPr>
    </w:p>
    <w:p w14:paraId="77D9EC0A" w14:textId="77777777" w:rsidR="006D0FEB" w:rsidRDefault="006D0FEB" w:rsidP="008A177B">
      <w:pPr>
        <w:rPr>
          <w:rFonts w:cs="Times New Roman"/>
          <w:szCs w:val="24"/>
        </w:rPr>
      </w:pPr>
    </w:p>
    <w:p w14:paraId="139460F1" w14:textId="56B19F7E" w:rsidR="00F059EB" w:rsidRPr="00F009C3" w:rsidRDefault="006D0FEB" w:rsidP="006D0FEB">
      <w:pPr>
        <w:jc w:val="center"/>
        <w:rPr>
          <w:rFonts w:cs="Times New Roman"/>
          <w:b/>
          <w:bCs/>
          <w:sz w:val="36"/>
          <w:szCs w:val="36"/>
        </w:rPr>
      </w:pPr>
      <w:r w:rsidRPr="00F009C3">
        <w:rPr>
          <w:rFonts w:cs="Times New Roman"/>
          <w:sz w:val="36"/>
          <w:szCs w:val="36"/>
        </w:rPr>
        <w:t xml:space="preserve">Assessment 1: </w:t>
      </w:r>
      <w:r w:rsidRPr="00F009C3">
        <w:rPr>
          <w:rFonts w:cs="Times New Roman"/>
          <w:b/>
          <w:bCs/>
          <w:color w:val="00B050"/>
          <w:sz w:val="36"/>
          <w:szCs w:val="36"/>
        </w:rPr>
        <w:t>Essay</w:t>
      </w:r>
    </w:p>
    <w:p w14:paraId="3E57C2B6" w14:textId="18484A2C" w:rsidR="00F059EB" w:rsidRPr="00F009C3" w:rsidRDefault="00F059EB" w:rsidP="00F059EB">
      <w:pPr>
        <w:jc w:val="center"/>
        <w:rPr>
          <w:rFonts w:cs="Times New Roman"/>
          <w:sz w:val="36"/>
          <w:szCs w:val="36"/>
        </w:rPr>
      </w:pPr>
      <w:r w:rsidRPr="00F009C3">
        <w:rPr>
          <w:rFonts w:cs="Times New Roman"/>
          <w:sz w:val="36"/>
          <w:szCs w:val="36"/>
        </w:rPr>
        <w:t>Student Name</w:t>
      </w:r>
      <w:r w:rsidR="00F009C3" w:rsidRPr="00F009C3">
        <w:rPr>
          <w:rFonts w:cs="Times New Roman"/>
          <w:sz w:val="36"/>
          <w:szCs w:val="36"/>
        </w:rPr>
        <w:t xml:space="preserve">: </w:t>
      </w:r>
      <w:r w:rsidR="00F009C3" w:rsidRPr="00F009C3">
        <w:rPr>
          <w:rFonts w:cs="Times New Roman"/>
          <w:b/>
          <w:bCs/>
          <w:color w:val="00B050"/>
          <w:sz w:val="36"/>
          <w:szCs w:val="36"/>
        </w:rPr>
        <w:t>Mirela Maria Dolca</w:t>
      </w:r>
    </w:p>
    <w:p w14:paraId="47D58CB2" w14:textId="51FA1933" w:rsidR="00F059EB" w:rsidRDefault="00F059EB" w:rsidP="00F059EB">
      <w:pPr>
        <w:jc w:val="center"/>
        <w:rPr>
          <w:rFonts w:cs="Times New Roman"/>
          <w:b/>
          <w:bCs/>
          <w:color w:val="00B050"/>
          <w:sz w:val="36"/>
          <w:szCs w:val="36"/>
        </w:rPr>
      </w:pPr>
      <w:r w:rsidRPr="00F009C3">
        <w:rPr>
          <w:rFonts w:cs="Times New Roman"/>
          <w:sz w:val="36"/>
          <w:szCs w:val="36"/>
        </w:rPr>
        <w:t>Student ID</w:t>
      </w:r>
      <w:r w:rsidR="00F009C3" w:rsidRPr="00F009C3">
        <w:rPr>
          <w:rFonts w:cs="Times New Roman"/>
          <w:sz w:val="36"/>
          <w:szCs w:val="36"/>
        </w:rPr>
        <w:t xml:space="preserve">: </w:t>
      </w:r>
      <w:r w:rsidR="00F009C3" w:rsidRPr="00F009C3">
        <w:rPr>
          <w:rFonts w:cs="Times New Roman"/>
          <w:b/>
          <w:bCs/>
          <w:color w:val="00B050"/>
          <w:sz w:val="36"/>
          <w:szCs w:val="36"/>
        </w:rPr>
        <w:t>2112412</w:t>
      </w:r>
    </w:p>
    <w:p w14:paraId="02A5AD85" w14:textId="0EFBA957" w:rsidR="00884143" w:rsidRPr="00884143" w:rsidRDefault="00884143" w:rsidP="00F059EB">
      <w:pPr>
        <w:jc w:val="center"/>
        <w:rPr>
          <w:rFonts w:cs="Times New Roman"/>
          <w:b/>
          <w:bCs/>
          <w:color w:val="FFFFFF" w:themeColor="background1"/>
          <w:sz w:val="36"/>
          <w:szCs w:val="36"/>
        </w:rPr>
      </w:pPr>
      <w:r w:rsidRPr="00884143">
        <w:rPr>
          <w:rFonts w:cs="Times New Roman"/>
          <w:b/>
          <w:bCs/>
          <w:color w:val="FFFFFF" w:themeColor="background1"/>
          <w:sz w:val="36"/>
          <w:szCs w:val="36"/>
        </w:rPr>
        <w:t>Module Code</w:t>
      </w:r>
    </w:p>
    <w:p w14:paraId="388357BF" w14:textId="61F235AB" w:rsidR="00884143" w:rsidRDefault="00884143" w:rsidP="00F059EB">
      <w:pPr>
        <w:jc w:val="center"/>
        <w:rPr>
          <w:rFonts w:cs="Times New Roman"/>
          <w:b/>
          <w:bCs/>
          <w:color w:val="00B050"/>
          <w:sz w:val="36"/>
          <w:szCs w:val="36"/>
        </w:rPr>
      </w:pPr>
      <w:r>
        <w:rPr>
          <w:rFonts w:cs="Times New Roman"/>
          <w:b/>
          <w:bCs/>
          <w:color w:val="00B050"/>
          <w:sz w:val="36"/>
          <w:szCs w:val="36"/>
        </w:rPr>
        <w:tab/>
      </w:r>
      <w:r>
        <w:rPr>
          <w:rFonts w:cs="Times New Roman"/>
          <w:b/>
          <w:bCs/>
          <w:color w:val="00B050"/>
          <w:sz w:val="36"/>
          <w:szCs w:val="36"/>
        </w:rPr>
        <w:tab/>
      </w:r>
    </w:p>
    <w:p w14:paraId="701266A0" w14:textId="49941BC4" w:rsidR="00884143" w:rsidRDefault="00884143" w:rsidP="00F059EB">
      <w:pPr>
        <w:jc w:val="center"/>
        <w:rPr>
          <w:rFonts w:cs="Times New Roman"/>
          <w:b/>
          <w:bCs/>
          <w:color w:val="00B050"/>
          <w:sz w:val="36"/>
          <w:szCs w:val="36"/>
        </w:rPr>
      </w:pPr>
      <w:r w:rsidRPr="00884143">
        <w:rPr>
          <w:rFonts w:cs="Times New Roman"/>
          <w:b/>
          <w:bCs/>
          <w:color w:val="FFFFFF" w:themeColor="background1"/>
          <w:sz w:val="36"/>
          <w:szCs w:val="36"/>
        </w:rPr>
        <w:t>dule Code</w:t>
      </w:r>
    </w:p>
    <w:p w14:paraId="22D9DC0E" w14:textId="6EBEBCE1" w:rsidR="00884143" w:rsidRPr="00884143" w:rsidRDefault="00884143" w:rsidP="00884143">
      <w:pPr>
        <w:jc w:val="center"/>
        <w:rPr>
          <w:rFonts w:cs="Times New Roman"/>
          <w:b/>
          <w:bCs/>
          <w:color w:val="FFFFFF" w:themeColor="background1"/>
          <w:sz w:val="28"/>
          <w:szCs w:val="24"/>
        </w:rPr>
      </w:pPr>
      <w:r>
        <w:rPr>
          <w:rFonts w:cs="Times New Roman"/>
          <w:b/>
          <w:bCs/>
          <w:color w:val="FFFFFF" w:themeColor="background1"/>
          <w:sz w:val="36"/>
          <w:szCs w:val="36"/>
        </w:rPr>
        <w:t>M</w:t>
      </w:r>
    </w:p>
    <w:p w14:paraId="58FAA826" w14:textId="77777777" w:rsidR="00F009C3" w:rsidRPr="00720C61" w:rsidRDefault="00F009C3" w:rsidP="00F059EB">
      <w:pPr>
        <w:jc w:val="center"/>
        <w:rPr>
          <w:rFonts w:cs="Times New Roman"/>
          <w:sz w:val="28"/>
          <w:szCs w:val="24"/>
        </w:rPr>
      </w:pPr>
    </w:p>
    <w:p w14:paraId="66835490" w14:textId="7E413889" w:rsidR="00F059EB" w:rsidRPr="00720C61" w:rsidRDefault="00F059EB" w:rsidP="00F059EB">
      <w:pPr>
        <w:jc w:val="center"/>
        <w:rPr>
          <w:rFonts w:cs="Times New Roman"/>
          <w:sz w:val="28"/>
          <w:szCs w:val="24"/>
        </w:rPr>
      </w:pPr>
    </w:p>
    <w:p w14:paraId="57501897" w14:textId="77777777" w:rsidR="00F059EB" w:rsidRPr="00720C61" w:rsidRDefault="00F059EB" w:rsidP="00F059EB">
      <w:pPr>
        <w:jc w:val="center"/>
        <w:rPr>
          <w:rFonts w:cs="Times New Roman"/>
          <w:sz w:val="28"/>
          <w:szCs w:val="24"/>
        </w:rPr>
      </w:pPr>
    </w:p>
    <w:p w14:paraId="36CC317F" w14:textId="77777777" w:rsidR="00F059EB" w:rsidRPr="00720C61" w:rsidRDefault="00F059EB" w:rsidP="008A177B">
      <w:pPr>
        <w:rPr>
          <w:rFonts w:cs="Times New Roman"/>
          <w:szCs w:val="24"/>
        </w:rPr>
      </w:pPr>
    </w:p>
    <w:p w14:paraId="5293AA68" w14:textId="77777777" w:rsidR="00F059EB" w:rsidRPr="00720C61" w:rsidRDefault="00F059EB" w:rsidP="008A177B">
      <w:pPr>
        <w:rPr>
          <w:rFonts w:cs="Times New Roman"/>
          <w:szCs w:val="24"/>
        </w:rPr>
      </w:pPr>
    </w:p>
    <w:p w14:paraId="05FD2663" w14:textId="77777777" w:rsidR="00F059EB" w:rsidRPr="00720C61" w:rsidRDefault="00F059EB" w:rsidP="008A177B">
      <w:pPr>
        <w:rPr>
          <w:rFonts w:cs="Times New Roman"/>
          <w:szCs w:val="24"/>
        </w:rPr>
      </w:pPr>
    </w:p>
    <w:p w14:paraId="5BB645D5" w14:textId="77777777" w:rsidR="00F059EB" w:rsidRPr="00720C61" w:rsidRDefault="00F059EB" w:rsidP="008A177B">
      <w:pPr>
        <w:rPr>
          <w:rFonts w:cs="Times New Roman"/>
          <w:szCs w:val="24"/>
        </w:rPr>
      </w:pPr>
    </w:p>
    <w:p w14:paraId="7AA1DA1C" w14:textId="77777777" w:rsidR="00F059EB" w:rsidRPr="00720C61" w:rsidRDefault="00F059EB" w:rsidP="008A177B">
      <w:pPr>
        <w:rPr>
          <w:rFonts w:cs="Times New Roman"/>
          <w:szCs w:val="24"/>
        </w:rPr>
      </w:pPr>
    </w:p>
    <w:p w14:paraId="2E396D4B" w14:textId="77777777" w:rsidR="00F059EB" w:rsidRPr="00720C61" w:rsidRDefault="00F059EB" w:rsidP="008A177B">
      <w:pPr>
        <w:rPr>
          <w:rFonts w:cs="Times New Roman"/>
          <w:szCs w:val="24"/>
        </w:rPr>
      </w:pPr>
    </w:p>
    <w:p w14:paraId="6C22994E" w14:textId="77777777" w:rsidR="00F059EB" w:rsidRPr="00720C61" w:rsidRDefault="00F059EB" w:rsidP="008A177B">
      <w:pPr>
        <w:rPr>
          <w:rFonts w:cs="Times New Roman"/>
          <w:szCs w:val="24"/>
        </w:rPr>
      </w:pPr>
    </w:p>
    <w:p w14:paraId="066034FC" w14:textId="77777777" w:rsidR="00F059EB" w:rsidRPr="00720C61" w:rsidRDefault="00F059EB" w:rsidP="008A177B">
      <w:pPr>
        <w:rPr>
          <w:rFonts w:cs="Times New Roman"/>
          <w:szCs w:val="24"/>
        </w:rPr>
      </w:pPr>
    </w:p>
    <w:p w14:paraId="33DD4D89" w14:textId="77777777" w:rsidR="00F059EB" w:rsidRPr="00720C61" w:rsidRDefault="00F059EB" w:rsidP="008A177B">
      <w:pPr>
        <w:rPr>
          <w:rFonts w:cs="Times New Roman"/>
          <w:szCs w:val="24"/>
        </w:rPr>
      </w:pPr>
    </w:p>
    <w:p w14:paraId="4BF45E21" w14:textId="77777777" w:rsidR="00F059EB" w:rsidRPr="00720C61" w:rsidRDefault="00F059EB" w:rsidP="008A177B">
      <w:pPr>
        <w:rPr>
          <w:rFonts w:cs="Times New Roman"/>
          <w:szCs w:val="24"/>
        </w:rPr>
      </w:pPr>
    </w:p>
    <w:p w14:paraId="7F8CB77A" w14:textId="77777777" w:rsidR="00F059EB" w:rsidRPr="00720C61" w:rsidRDefault="00F059EB" w:rsidP="008A177B">
      <w:pPr>
        <w:rPr>
          <w:rFonts w:cs="Times New Roman"/>
          <w:szCs w:val="24"/>
        </w:rPr>
      </w:pPr>
    </w:p>
    <w:sdt>
      <w:sdtPr>
        <w:rPr>
          <w:rFonts w:ascii="Times New Roman" w:eastAsiaTheme="minorHAnsi" w:hAnsi="Times New Roman" w:cs="Times New Roman"/>
          <w:b w:val="0"/>
          <w:bCs w:val="0"/>
          <w:color w:val="auto"/>
          <w:sz w:val="24"/>
          <w:szCs w:val="24"/>
          <w:lang w:val="en-GB" w:eastAsia="en-US"/>
        </w:rPr>
        <w:id w:val="324870069"/>
        <w:docPartObj>
          <w:docPartGallery w:val="Table of Contents"/>
          <w:docPartUnique/>
        </w:docPartObj>
      </w:sdtPr>
      <w:sdtEndPr>
        <w:rPr>
          <w:noProof/>
        </w:rPr>
      </w:sdtEndPr>
      <w:sdtContent>
        <w:p w14:paraId="5467B0B7" w14:textId="7162A9EF" w:rsidR="00F059EB" w:rsidRPr="00720C61" w:rsidRDefault="00720C61" w:rsidP="00720C61">
          <w:pPr>
            <w:pStyle w:val="TOCHeading"/>
            <w:spacing w:line="360" w:lineRule="auto"/>
            <w:jc w:val="center"/>
            <w:rPr>
              <w:rFonts w:ascii="Times New Roman" w:hAnsi="Times New Roman" w:cs="Times New Roman"/>
              <w:color w:val="auto"/>
              <w:sz w:val="24"/>
              <w:szCs w:val="24"/>
            </w:rPr>
          </w:pPr>
          <w:r w:rsidRPr="00720C61">
            <w:rPr>
              <w:rFonts w:ascii="Times New Roman" w:eastAsiaTheme="minorHAnsi" w:hAnsi="Times New Roman" w:cs="Times New Roman"/>
              <w:bCs w:val="0"/>
              <w:color w:val="auto"/>
              <w:sz w:val="24"/>
              <w:szCs w:val="24"/>
              <w:lang w:val="en-GB" w:eastAsia="en-US"/>
            </w:rPr>
            <w:t xml:space="preserve">Table of </w:t>
          </w:r>
          <w:r w:rsidR="00F059EB" w:rsidRPr="00720C61">
            <w:rPr>
              <w:rFonts w:ascii="Times New Roman" w:hAnsi="Times New Roman" w:cs="Times New Roman"/>
              <w:color w:val="auto"/>
              <w:sz w:val="24"/>
              <w:szCs w:val="24"/>
            </w:rPr>
            <w:t>Contents</w:t>
          </w:r>
        </w:p>
        <w:p w14:paraId="3B1183B1" w14:textId="77777777" w:rsidR="00720C61" w:rsidRDefault="00F059EB">
          <w:pPr>
            <w:pStyle w:val="TOC1"/>
            <w:tabs>
              <w:tab w:val="right" w:leader="dot" w:pos="9016"/>
            </w:tabs>
            <w:rPr>
              <w:rFonts w:asciiTheme="minorHAnsi" w:eastAsiaTheme="minorEastAsia" w:hAnsiTheme="minorHAnsi"/>
              <w:noProof/>
              <w:sz w:val="22"/>
              <w:lang w:eastAsia="en-GB"/>
            </w:rPr>
          </w:pPr>
          <w:r w:rsidRPr="00720C61">
            <w:rPr>
              <w:rFonts w:cs="Times New Roman"/>
              <w:szCs w:val="24"/>
            </w:rPr>
            <w:fldChar w:fldCharType="begin"/>
          </w:r>
          <w:r w:rsidRPr="00720C61">
            <w:rPr>
              <w:rFonts w:cs="Times New Roman"/>
              <w:szCs w:val="24"/>
            </w:rPr>
            <w:instrText xml:space="preserve"> TOC \o "1-3" \h \z \u </w:instrText>
          </w:r>
          <w:r w:rsidRPr="00720C61">
            <w:rPr>
              <w:rFonts w:cs="Times New Roman"/>
              <w:szCs w:val="24"/>
            </w:rPr>
            <w:fldChar w:fldCharType="separate"/>
          </w:r>
          <w:hyperlink w:anchor="_Toc129949898" w:history="1">
            <w:r w:rsidR="00720C61" w:rsidRPr="00B75A6F">
              <w:rPr>
                <w:rStyle w:val="Hyperlink"/>
                <w:rFonts w:cs="Times New Roman"/>
                <w:noProof/>
              </w:rPr>
              <w:t>Essay</w:t>
            </w:r>
            <w:r w:rsidR="00720C61">
              <w:rPr>
                <w:noProof/>
                <w:webHidden/>
              </w:rPr>
              <w:tab/>
            </w:r>
            <w:r w:rsidR="00720C61">
              <w:rPr>
                <w:noProof/>
                <w:webHidden/>
              </w:rPr>
              <w:fldChar w:fldCharType="begin"/>
            </w:r>
            <w:r w:rsidR="00720C61">
              <w:rPr>
                <w:noProof/>
                <w:webHidden/>
              </w:rPr>
              <w:instrText xml:space="preserve"> PAGEREF _Toc129949898 \h </w:instrText>
            </w:r>
            <w:r w:rsidR="00720C61">
              <w:rPr>
                <w:noProof/>
                <w:webHidden/>
              </w:rPr>
            </w:r>
            <w:r w:rsidR="00720C61">
              <w:rPr>
                <w:noProof/>
                <w:webHidden/>
              </w:rPr>
              <w:fldChar w:fldCharType="separate"/>
            </w:r>
            <w:r w:rsidR="00720C61">
              <w:rPr>
                <w:noProof/>
                <w:webHidden/>
              </w:rPr>
              <w:t>3</w:t>
            </w:r>
            <w:r w:rsidR="00720C61">
              <w:rPr>
                <w:noProof/>
                <w:webHidden/>
              </w:rPr>
              <w:fldChar w:fldCharType="end"/>
            </w:r>
          </w:hyperlink>
        </w:p>
        <w:p w14:paraId="29F5F950" w14:textId="77777777" w:rsidR="00720C61" w:rsidRDefault="003D057A">
          <w:pPr>
            <w:pStyle w:val="TOC2"/>
            <w:tabs>
              <w:tab w:val="right" w:leader="dot" w:pos="9016"/>
            </w:tabs>
            <w:rPr>
              <w:rFonts w:asciiTheme="minorHAnsi" w:eastAsiaTheme="minorEastAsia" w:hAnsiTheme="minorHAnsi"/>
              <w:noProof/>
              <w:sz w:val="22"/>
              <w:lang w:eastAsia="en-GB"/>
            </w:rPr>
          </w:pPr>
          <w:hyperlink w:anchor="_Toc129949899" w:history="1">
            <w:r w:rsidR="00720C61" w:rsidRPr="00B75A6F">
              <w:rPr>
                <w:rStyle w:val="Hyperlink"/>
                <w:noProof/>
              </w:rPr>
              <w:t>Introduction</w:t>
            </w:r>
            <w:r w:rsidR="00720C61">
              <w:rPr>
                <w:noProof/>
                <w:webHidden/>
              </w:rPr>
              <w:tab/>
            </w:r>
            <w:r w:rsidR="00720C61">
              <w:rPr>
                <w:noProof/>
                <w:webHidden/>
              </w:rPr>
              <w:fldChar w:fldCharType="begin"/>
            </w:r>
            <w:r w:rsidR="00720C61">
              <w:rPr>
                <w:noProof/>
                <w:webHidden/>
              </w:rPr>
              <w:instrText xml:space="preserve"> PAGEREF _Toc129949899 \h </w:instrText>
            </w:r>
            <w:r w:rsidR="00720C61">
              <w:rPr>
                <w:noProof/>
                <w:webHidden/>
              </w:rPr>
            </w:r>
            <w:r w:rsidR="00720C61">
              <w:rPr>
                <w:noProof/>
                <w:webHidden/>
              </w:rPr>
              <w:fldChar w:fldCharType="separate"/>
            </w:r>
            <w:r w:rsidR="00720C61">
              <w:rPr>
                <w:noProof/>
                <w:webHidden/>
              </w:rPr>
              <w:t>3</w:t>
            </w:r>
            <w:r w:rsidR="00720C61">
              <w:rPr>
                <w:noProof/>
                <w:webHidden/>
              </w:rPr>
              <w:fldChar w:fldCharType="end"/>
            </w:r>
          </w:hyperlink>
        </w:p>
        <w:p w14:paraId="5C6A4E00" w14:textId="77777777" w:rsidR="00720C61" w:rsidRDefault="003D057A">
          <w:pPr>
            <w:pStyle w:val="TOC2"/>
            <w:tabs>
              <w:tab w:val="right" w:leader="dot" w:pos="9016"/>
            </w:tabs>
            <w:rPr>
              <w:rFonts w:asciiTheme="minorHAnsi" w:eastAsiaTheme="minorEastAsia" w:hAnsiTheme="minorHAnsi"/>
              <w:noProof/>
              <w:sz w:val="22"/>
              <w:lang w:eastAsia="en-GB"/>
            </w:rPr>
          </w:pPr>
          <w:hyperlink w:anchor="_Toc129949900" w:history="1">
            <w:r w:rsidR="00720C61" w:rsidRPr="00B75A6F">
              <w:rPr>
                <w:rStyle w:val="Hyperlink"/>
                <w:noProof/>
              </w:rPr>
              <w:t>Main Body</w:t>
            </w:r>
            <w:r w:rsidR="00720C61">
              <w:rPr>
                <w:noProof/>
                <w:webHidden/>
              </w:rPr>
              <w:tab/>
            </w:r>
            <w:r w:rsidR="00720C61">
              <w:rPr>
                <w:noProof/>
                <w:webHidden/>
              </w:rPr>
              <w:fldChar w:fldCharType="begin"/>
            </w:r>
            <w:r w:rsidR="00720C61">
              <w:rPr>
                <w:noProof/>
                <w:webHidden/>
              </w:rPr>
              <w:instrText xml:space="preserve"> PAGEREF _Toc129949900 \h </w:instrText>
            </w:r>
            <w:r w:rsidR="00720C61">
              <w:rPr>
                <w:noProof/>
                <w:webHidden/>
              </w:rPr>
            </w:r>
            <w:r w:rsidR="00720C61">
              <w:rPr>
                <w:noProof/>
                <w:webHidden/>
              </w:rPr>
              <w:fldChar w:fldCharType="separate"/>
            </w:r>
            <w:r w:rsidR="00720C61">
              <w:rPr>
                <w:noProof/>
                <w:webHidden/>
              </w:rPr>
              <w:t>3</w:t>
            </w:r>
            <w:r w:rsidR="00720C61">
              <w:rPr>
                <w:noProof/>
                <w:webHidden/>
              </w:rPr>
              <w:fldChar w:fldCharType="end"/>
            </w:r>
          </w:hyperlink>
        </w:p>
        <w:p w14:paraId="753F2AF7" w14:textId="77777777" w:rsidR="00720C61" w:rsidRDefault="003D057A">
          <w:pPr>
            <w:pStyle w:val="TOC2"/>
            <w:tabs>
              <w:tab w:val="right" w:leader="dot" w:pos="9016"/>
            </w:tabs>
            <w:rPr>
              <w:rFonts w:asciiTheme="minorHAnsi" w:eastAsiaTheme="minorEastAsia" w:hAnsiTheme="minorHAnsi"/>
              <w:noProof/>
              <w:sz w:val="22"/>
              <w:lang w:eastAsia="en-GB"/>
            </w:rPr>
          </w:pPr>
          <w:hyperlink w:anchor="_Toc129949901" w:history="1">
            <w:r w:rsidR="00720C61" w:rsidRPr="00B75A6F">
              <w:rPr>
                <w:rStyle w:val="Hyperlink"/>
                <w:noProof/>
              </w:rPr>
              <w:t>Conclusion</w:t>
            </w:r>
            <w:r w:rsidR="00720C61">
              <w:rPr>
                <w:noProof/>
                <w:webHidden/>
              </w:rPr>
              <w:tab/>
            </w:r>
            <w:r w:rsidR="00720C61">
              <w:rPr>
                <w:noProof/>
                <w:webHidden/>
              </w:rPr>
              <w:fldChar w:fldCharType="begin"/>
            </w:r>
            <w:r w:rsidR="00720C61">
              <w:rPr>
                <w:noProof/>
                <w:webHidden/>
              </w:rPr>
              <w:instrText xml:space="preserve"> PAGEREF _Toc129949901 \h </w:instrText>
            </w:r>
            <w:r w:rsidR="00720C61">
              <w:rPr>
                <w:noProof/>
                <w:webHidden/>
              </w:rPr>
            </w:r>
            <w:r w:rsidR="00720C61">
              <w:rPr>
                <w:noProof/>
                <w:webHidden/>
              </w:rPr>
              <w:fldChar w:fldCharType="separate"/>
            </w:r>
            <w:r w:rsidR="00720C61">
              <w:rPr>
                <w:noProof/>
                <w:webHidden/>
              </w:rPr>
              <w:t>5</w:t>
            </w:r>
            <w:r w:rsidR="00720C61">
              <w:rPr>
                <w:noProof/>
                <w:webHidden/>
              </w:rPr>
              <w:fldChar w:fldCharType="end"/>
            </w:r>
          </w:hyperlink>
        </w:p>
        <w:p w14:paraId="13604530" w14:textId="77777777" w:rsidR="00720C61" w:rsidRDefault="003D057A">
          <w:pPr>
            <w:pStyle w:val="TOC1"/>
            <w:tabs>
              <w:tab w:val="right" w:leader="dot" w:pos="9016"/>
            </w:tabs>
            <w:rPr>
              <w:rFonts w:asciiTheme="minorHAnsi" w:eastAsiaTheme="minorEastAsia" w:hAnsiTheme="minorHAnsi"/>
              <w:noProof/>
              <w:sz w:val="22"/>
              <w:lang w:eastAsia="en-GB"/>
            </w:rPr>
          </w:pPr>
          <w:hyperlink w:anchor="_Toc129949902" w:history="1">
            <w:r w:rsidR="00720C61" w:rsidRPr="00B75A6F">
              <w:rPr>
                <w:rStyle w:val="Hyperlink"/>
                <w:rFonts w:cs="Times New Roman"/>
                <w:noProof/>
              </w:rPr>
              <w:t>Entrepreneurial Skills and Knowledge that will help to Start Up Business</w:t>
            </w:r>
            <w:r w:rsidR="00720C61">
              <w:rPr>
                <w:noProof/>
                <w:webHidden/>
              </w:rPr>
              <w:tab/>
            </w:r>
            <w:r w:rsidR="00720C61">
              <w:rPr>
                <w:noProof/>
                <w:webHidden/>
              </w:rPr>
              <w:fldChar w:fldCharType="begin"/>
            </w:r>
            <w:r w:rsidR="00720C61">
              <w:rPr>
                <w:noProof/>
                <w:webHidden/>
              </w:rPr>
              <w:instrText xml:space="preserve"> PAGEREF _Toc129949902 \h </w:instrText>
            </w:r>
            <w:r w:rsidR="00720C61">
              <w:rPr>
                <w:noProof/>
                <w:webHidden/>
              </w:rPr>
            </w:r>
            <w:r w:rsidR="00720C61">
              <w:rPr>
                <w:noProof/>
                <w:webHidden/>
              </w:rPr>
              <w:fldChar w:fldCharType="separate"/>
            </w:r>
            <w:r w:rsidR="00720C61">
              <w:rPr>
                <w:noProof/>
                <w:webHidden/>
              </w:rPr>
              <w:t>7</w:t>
            </w:r>
            <w:r w:rsidR="00720C61">
              <w:rPr>
                <w:noProof/>
                <w:webHidden/>
              </w:rPr>
              <w:fldChar w:fldCharType="end"/>
            </w:r>
          </w:hyperlink>
        </w:p>
        <w:p w14:paraId="6F4AF4DD" w14:textId="77777777" w:rsidR="00720C61" w:rsidRDefault="003D057A">
          <w:pPr>
            <w:pStyle w:val="TOC1"/>
            <w:tabs>
              <w:tab w:val="right" w:leader="dot" w:pos="9016"/>
            </w:tabs>
            <w:rPr>
              <w:rFonts w:asciiTheme="minorHAnsi" w:eastAsiaTheme="minorEastAsia" w:hAnsiTheme="minorHAnsi"/>
              <w:noProof/>
              <w:sz w:val="22"/>
              <w:lang w:eastAsia="en-GB"/>
            </w:rPr>
          </w:pPr>
          <w:hyperlink w:anchor="_Toc129949903" w:history="1">
            <w:r w:rsidR="00720C61" w:rsidRPr="00B75A6F">
              <w:rPr>
                <w:rStyle w:val="Hyperlink"/>
                <w:noProof/>
              </w:rPr>
              <w:t>References</w:t>
            </w:r>
            <w:r w:rsidR="00720C61">
              <w:rPr>
                <w:noProof/>
                <w:webHidden/>
              </w:rPr>
              <w:tab/>
            </w:r>
            <w:r w:rsidR="00720C61">
              <w:rPr>
                <w:noProof/>
                <w:webHidden/>
              </w:rPr>
              <w:fldChar w:fldCharType="begin"/>
            </w:r>
            <w:r w:rsidR="00720C61">
              <w:rPr>
                <w:noProof/>
                <w:webHidden/>
              </w:rPr>
              <w:instrText xml:space="preserve"> PAGEREF _Toc129949903 \h </w:instrText>
            </w:r>
            <w:r w:rsidR="00720C61">
              <w:rPr>
                <w:noProof/>
                <w:webHidden/>
              </w:rPr>
            </w:r>
            <w:r w:rsidR="00720C61">
              <w:rPr>
                <w:noProof/>
                <w:webHidden/>
              </w:rPr>
              <w:fldChar w:fldCharType="separate"/>
            </w:r>
            <w:r w:rsidR="00720C61">
              <w:rPr>
                <w:noProof/>
                <w:webHidden/>
              </w:rPr>
              <w:t>10</w:t>
            </w:r>
            <w:r w:rsidR="00720C61">
              <w:rPr>
                <w:noProof/>
                <w:webHidden/>
              </w:rPr>
              <w:fldChar w:fldCharType="end"/>
            </w:r>
          </w:hyperlink>
        </w:p>
        <w:p w14:paraId="29A0A57E" w14:textId="77777777" w:rsidR="00720C61" w:rsidRDefault="003D057A">
          <w:pPr>
            <w:pStyle w:val="TOC1"/>
            <w:tabs>
              <w:tab w:val="right" w:leader="dot" w:pos="9016"/>
            </w:tabs>
            <w:rPr>
              <w:rFonts w:asciiTheme="minorHAnsi" w:eastAsiaTheme="minorEastAsia" w:hAnsiTheme="minorHAnsi"/>
              <w:noProof/>
              <w:sz w:val="22"/>
              <w:lang w:eastAsia="en-GB"/>
            </w:rPr>
          </w:pPr>
          <w:hyperlink w:anchor="_Toc129949904" w:history="1">
            <w:r w:rsidR="00720C61" w:rsidRPr="00B75A6F">
              <w:rPr>
                <w:rStyle w:val="Hyperlink"/>
                <w:noProof/>
              </w:rPr>
              <w:t>Appendices</w:t>
            </w:r>
            <w:r w:rsidR="00720C61">
              <w:rPr>
                <w:noProof/>
                <w:webHidden/>
              </w:rPr>
              <w:tab/>
            </w:r>
            <w:r w:rsidR="00720C61">
              <w:rPr>
                <w:noProof/>
                <w:webHidden/>
              </w:rPr>
              <w:fldChar w:fldCharType="begin"/>
            </w:r>
            <w:r w:rsidR="00720C61">
              <w:rPr>
                <w:noProof/>
                <w:webHidden/>
              </w:rPr>
              <w:instrText xml:space="preserve"> PAGEREF _Toc129949904 \h </w:instrText>
            </w:r>
            <w:r w:rsidR="00720C61">
              <w:rPr>
                <w:noProof/>
                <w:webHidden/>
              </w:rPr>
            </w:r>
            <w:r w:rsidR="00720C61">
              <w:rPr>
                <w:noProof/>
                <w:webHidden/>
              </w:rPr>
              <w:fldChar w:fldCharType="separate"/>
            </w:r>
            <w:r w:rsidR="00720C61">
              <w:rPr>
                <w:noProof/>
                <w:webHidden/>
              </w:rPr>
              <w:t>12</w:t>
            </w:r>
            <w:r w:rsidR="00720C61">
              <w:rPr>
                <w:noProof/>
                <w:webHidden/>
              </w:rPr>
              <w:fldChar w:fldCharType="end"/>
            </w:r>
          </w:hyperlink>
        </w:p>
        <w:p w14:paraId="12F99922" w14:textId="77777777" w:rsidR="00720C61" w:rsidRDefault="003D057A">
          <w:pPr>
            <w:pStyle w:val="TOC2"/>
            <w:tabs>
              <w:tab w:val="right" w:leader="dot" w:pos="9016"/>
            </w:tabs>
            <w:rPr>
              <w:rFonts w:asciiTheme="minorHAnsi" w:eastAsiaTheme="minorEastAsia" w:hAnsiTheme="minorHAnsi"/>
              <w:noProof/>
              <w:sz w:val="22"/>
              <w:lang w:eastAsia="en-GB"/>
            </w:rPr>
          </w:pPr>
          <w:hyperlink w:anchor="_Toc129949905" w:history="1">
            <w:r w:rsidR="00720C61" w:rsidRPr="00B75A6F">
              <w:rPr>
                <w:rStyle w:val="Hyperlink"/>
                <w:noProof/>
              </w:rPr>
              <w:t>Appendix 1: SWOT Analysis</w:t>
            </w:r>
            <w:r w:rsidR="00720C61">
              <w:rPr>
                <w:noProof/>
                <w:webHidden/>
              </w:rPr>
              <w:tab/>
            </w:r>
            <w:r w:rsidR="00720C61">
              <w:rPr>
                <w:noProof/>
                <w:webHidden/>
              </w:rPr>
              <w:fldChar w:fldCharType="begin"/>
            </w:r>
            <w:r w:rsidR="00720C61">
              <w:rPr>
                <w:noProof/>
                <w:webHidden/>
              </w:rPr>
              <w:instrText xml:space="preserve"> PAGEREF _Toc129949905 \h </w:instrText>
            </w:r>
            <w:r w:rsidR="00720C61">
              <w:rPr>
                <w:noProof/>
                <w:webHidden/>
              </w:rPr>
            </w:r>
            <w:r w:rsidR="00720C61">
              <w:rPr>
                <w:noProof/>
                <w:webHidden/>
              </w:rPr>
              <w:fldChar w:fldCharType="separate"/>
            </w:r>
            <w:r w:rsidR="00720C61">
              <w:rPr>
                <w:noProof/>
                <w:webHidden/>
              </w:rPr>
              <w:t>12</w:t>
            </w:r>
            <w:r w:rsidR="00720C61">
              <w:rPr>
                <w:noProof/>
                <w:webHidden/>
              </w:rPr>
              <w:fldChar w:fldCharType="end"/>
            </w:r>
          </w:hyperlink>
        </w:p>
        <w:p w14:paraId="0C747656" w14:textId="77777777" w:rsidR="00720C61" w:rsidRDefault="003D057A">
          <w:pPr>
            <w:pStyle w:val="TOC2"/>
            <w:tabs>
              <w:tab w:val="right" w:leader="dot" w:pos="9016"/>
            </w:tabs>
            <w:rPr>
              <w:rFonts w:asciiTheme="minorHAnsi" w:eastAsiaTheme="minorEastAsia" w:hAnsiTheme="minorHAnsi"/>
              <w:noProof/>
              <w:sz w:val="22"/>
              <w:lang w:eastAsia="en-GB"/>
            </w:rPr>
          </w:pPr>
          <w:hyperlink w:anchor="_Toc129949906" w:history="1">
            <w:r w:rsidR="00720C61" w:rsidRPr="00B75A6F">
              <w:rPr>
                <w:rStyle w:val="Hyperlink"/>
                <w:noProof/>
              </w:rPr>
              <w:t>Appendix</w:t>
            </w:r>
            <w:r w:rsidR="00720C61" w:rsidRPr="00B75A6F">
              <w:rPr>
                <w:rStyle w:val="Hyperlink"/>
                <w:noProof/>
                <w:spacing w:val="-1"/>
              </w:rPr>
              <w:t xml:space="preserve"> </w:t>
            </w:r>
            <w:r w:rsidR="00720C61" w:rsidRPr="00B75A6F">
              <w:rPr>
                <w:rStyle w:val="Hyperlink"/>
                <w:noProof/>
              </w:rPr>
              <w:t>2:</w:t>
            </w:r>
            <w:r w:rsidR="00720C61" w:rsidRPr="00B75A6F">
              <w:rPr>
                <w:rStyle w:val="Hyperlink"/>
                <w:noProof/>
                <w:spacing w:val="-2"/>
              </w:rPr>
              <w:t xml:space="preserve"> </w:t>
            </w:r>
            <w:r w:rsidR="00720C61" w:rsidRPr="00B75A6F">
              <w:rPr>
                <w:rStyle w:val="Hyperlink"/>
                <w:noProof/>
              </w:rPr>
              <w:t>Skill</w:t>
            </w:r>
            <w:r w:rsidR="00720C61" w:rsidRPr="00B75A6F">
              <w:rPr>
                <w:rStyle w:val="Hyperlink"/>
                <w:noProof/>
                <w:spacing w:val="-1"/>
              </w:rPr>
              <w:t xml:space="preserve"> </w:t>
            </w:r>
            <w:r w:rsidR="00720C61" w:rsidRPr="00B75A6F">
              <w:rPr>
                <w:rStyle w:val="Hyperlink"/>
                <w:noProof/>
              </w:rPr>
              <w:t>Audit</w:t>
            </w:r>
            <w:r w:rsidR="00720C61">
              <w:rPr>
                <w:noProof/>
                <w:webHidden/>
              </w:rPr>
              <w:tab/>
            </w:r>
            <w:r w:rsidR="00720C61">
              <w:rPr>
                <w:noProof/>
                <w:webHidden/>
              </w:rPr>
              <w:fldChar w:fldCharType="begin"/>
            </w:r>
            <w:r w:rsidR="00720C61">
              <w:rPr>
                <w:noProof/>
                <w:webHidden/>
              </w:rPr>
              <w:instrText xml:space="preserve"> PAGEREF _Toc129949906 \h </w:instrText>
            </w:r>
            <w:r w:rsidR="00720C61">
              <w:rPr>
                <w:noProof/>
                <w:webHidden/>
              </w:rPr>
            </w:r>
            <w:r w:rsidR="00720C61">
              <w:rPr>
                <w:noProof/>
                <w:webHidden/>
              </w:rPr>
              <w:fldChar w:fldCharType="separate"/>
            </w:r>
            <w:r w:rsidR="00720C61">
              <w:rPr>
                <w:noProof/>
                <w:webHidden/>
              </w:rPr>
              <w:t>13</w:t>
            </w:r>
            <w:r w:rsidR="00720C61">
              <w:rPr>
                <w:noProof/>
                <w:webHidden/>
              </w:rPr>
              <w:fldChar w:fldCharType="end"/>
            </w:r>
          </w:hyperlink>
        </w:p>
        <w:p w14:paraId="6AEC7192" w14:textId="77777777" w:rsidR="00720C61" w:rsidRDefault="003D057A">
          <w:pPr>
            <w:pStyle w:val="TOC2"/>
            <w:tabs>
              <w:tab w:val="right" w:leader="dot" w:pos="9016"/>
            </w:tabs>
            <w:rPr>
              <w:rFonts w:asciiTheme="minorHAnsi" w:eastAsiaTheme="minorEastAsia" w:hAnsiTheme="minorHAnsi"/>
              <w:noProof/>
              <w:sz w:val="22"/>
              <w:lang w:eastAsia="en-GB"/>
            </w:rPr>
          </w:pPr>
          <w:hyperlink w:anchor="_Toc129949907" w:history="1">
            <w:r w:rsidR="00720C61" w:rsidRPr="00B75A6F">
              <w:rPr>
                <w:rStyle w:val="Hyperlink"/>
                <w:noProof/>
              </w:rPr>
              <w:t>Appendix 3 - Professional Development Plan Template</w:t>
            </w:r>
            <w:r w:rsidR="00720C61">
              <w:rPr>
                <w:noProof/>
                <w:webHidden/>
              </w:rPr>
              <w:tab/>
            </w:r>
            <w:r w:rsidR="00720C61">
              <w:rPr>
                <w:noProof/>
                <w:webHidden/>
              </w:rPr>
              <w:fldChar w:fldCharType="begin"/>
            </w:r>
            <w:r w:rsidR="00720C61">
              <w:rPr>
                <w:noProof/>
                <w:webHidden/>
              </w:rPr>
              <w:instrText xml:space="preserve"> PAGEREF _Toc129949907 \h </w:instrText>
            </w:r>
            <w:r w:rsidR="00720C61">
              <w:rPr>
                <w:noProof/>
                <w:webHidden/>
              </w:rPr>
            </w:r>
            <w:r w:rsidR="00720C61">
              <w:rPr>
                <w:noProof/>
                <w:webHidden/>
              </w:rPr>
              <w:fldChar w:fldCharType="separate"/>
            </w:r>
            <w:r w:rsidR="00720C61">
              <w:rPr>
                <w:noProof/>
                <w:webHidden/>
              </w:rPr>
              <w:t>16</w:t>
            </w:r>
            <w:r w:rsidR="00720C61">
              <w:rPr>
                <w:noProof/>
                <w:webHidden/>
              </w:rPr>
              <w:fldChar w:fldCharType="end"/>
            </w:r>
          </w:hyperlink>
        </w:p>
        <w:p w14:paraId="6C6B05B2" w14:textId="77777777" w:rsidR="00F059EB" w:rsidRPr="00720C61" w:rsidRDefault="00F059EB" w:rsidP="00F059EB">
          <w:pPr>
            <w:rPr>
              <w:rFonts w:cs="Times New Roman"/>
              <w:szCs w:val="24"/>
            </w:rPr>
          </w:pPr>
          <w:r w:rsidRPr="00720C61">
            <w:rPr>
              <w:rFonts w:cs="Times New Roman"/>
              <w:b/>
              <w:bCs/>
              <w:noProof/>
              <w:szCs w:val="24"/>
            </w:rPr>
            <w:fldChar w:fldCharType="end"/>
          </w:r>
        </w:p>
      </w:sdtContent>
    </w:sdt>
    <w:p w14:paraId="60C67C71" w14:textId="77777777" w:rsidR="00F059EB" w:rsidRPr="00720C61" w:rsidRDefault="00F059EB" w:rsidP="00F059EB">
      <w:pPr>
        <w:rPr>
          <w:rFonts w:cs="Times New Roman"/>
          <w:szCs w:val="24"/>
        </w:rPr>
      </w:pPr>
    </w:p>
    <w:p w14:paraId="39A0E1C7" w14:textId="77777777" w:rsidR="00F059EB" w:rsidRPr="00720C61" w:rsidRDefault="00F059EB" w:rsidP="00F059EB">
      <w:pPr>
        <w:rPr>
          <w:rFonts w:cs="Times New Roman"/>
          <w:szCs w:val="24"/>
        </w:rPr>
      </w:pPr>
    </w:p>
    <w:p w14:paraId="6C026A41" w14:textId="77777777" w:rsidR="00F059EB" w:rsidRPr="00720C61" w:rsidRDefault="00F059EB" w:rsidP="008A177B">
      <w:pPr>
        <w:rPr>
          <w:rFonts w:cs="Times New Roman"/>
          <w:szCs w:val="24"/>
        </w:rPr>
      </w:pPr>
    </w:p>
    <w:p w14:paraId="3FF864CD" w14:textId="5ACE8168" w:rsidR="008A177B" w:rsidRPr="00720C61" w:rsidRDefault="008A177B" w:rsidP="00C54E6A">
      <w:pPr>
        <w:pStyle w:val="Heading1"/>
        <w:rPr>
          <w:rFonts w:cs="Times New Roman"/>
          <w:szCs w:val="24"/>
        </w:rPr>
      </w:pPr>
      <w:bookmarkStart w:id="0" w:name="_Toc129949898"/>
      <w:r w:rsidRPr="00720C61">
        <w:rPr>
          <w:rFonts w:cs="Times New Roman"/>
          <w:szCs w:val="24"/>
        </w:rPr>
        <w:lastRenderedPageBreak/>
        <w:t>Essay</w:t>
      </w:r>
      <w:bookmarkEnd w:id="0"/>
    </w:p>
    <w:p w14:paraId="373FEAA9" w14:textId="77777777" w:rsidR="000E5ECC" w:rsidRPr="00720C61" w:rsidRDefault="00317400" w:rsidP="00784C0C">
      <w:pPr>
        <w:pStyle w:val="Heading2"/>
      </w:pPr>
      <w:bookmarkStart w:id="1" w:name="_Toc129949899"/>
      <w:r w:rsidRPr="00720C61">
        <w:t>Introduction</w:t>
      </w:r>
      <w:bookmarkEnd w:id="1"/>
    </w:p>
    <w:p w14:paraId="2A1A20B3" w14:textId="7FF28C59" w:rsidR="00B75D06" w:rsidRPr="00720C61" w:rsidRDefault="00AC42AE" w:rsidP="00891849">
      <w:pPr>
        <w:ind w:firstLine="720"/>
        <w:rPr>
          <w:rFonts w:cs="Times New Roman"/>
          <w:szCs w:val="24"/>
        </w:rPr>
      </w:pPr>
      <w:r w:rsidRPr="00720C61">
        <w:rPr>
          <w:rFonts w:cs="Times New Roman"/>
          <w:szCs w:val="24"/>
        </w:rPr>
        <w:t xml:space="preserve">According to </w:t>
      </w:r>
      <w:r w:rsidR="00AF1B1B" w:rsidRPr="00720C61">
        <w:rPr>
          <w:rFonts w:cs="Times New Roman"/>
          <w:color w:val="222222"/>
          <w:szCs w:val="24"/>
          <w:shd w:val="clear" w:color="auto" w:fill="FFFFFF"/>
        </w:rPr>
        <w:t>Zhang and Cueto (</w:t>
      </w:r>
      <w:r w:rsidRPr="00720C61">
        <w:rPr>
          <w:rFonts w:cs="Times New Roman"/>
          <w:color w:val="222222"/>
          <w:szCs w:val="24"/>
          <w:shd w:val="clear" w:color="auto" w:fill="FFFFFF"/>
        </w:rPr>
        <w:t>2017</w:t>
      </w:r>
      <w:r w:rsidR="00AF1B1B" w:rsidRPr="00720C61">
        <w:rPr>
          <w:rFonts w:cs="Times New Roman"/>
          <w:color w:val="222222"/>
          <w:szCs w:val="24"/>
          <w:shd w:val="clear" w:color="auto" w:fill="FFFFFF"/>
        </w:rPr>
        <w:t>)</w:t>
      </w:r>
      <w:r w:rsidR="006D0FEB" w:rsidRPr="00720C61">
        <w:rPr>
          <w:rFonts w:cs="Times New Roman"/>
          <w:color w:val="222222"/>
          <w:szCs w:val="24"/>
          <w:shd w:val="clear" w:color="auto" w:fill="FFFFFF"/>
        </w:rPr>
        <w:t>,</w:t>
      </w:r>
      <w:r w:rsidR="00AF1B1B" w:rsidRPr="00720C61">
        <w:rPr>
          <w:rFonts w:cs="Times New Roman"/>
          <w:color w:val="222222"/>
          <w:szCs w:val="24"/>
          <w:shd w:val="clear" w:color="auto" w:fill="FFFFFF"/>
        </w:rPr>
        <w:t xml:space="preserve"> </w:t>
      </w:r>
      <w:r w:rsidR="00AF1B1B" w:rsidRPr="00720C61">
        <w:rPr>
          <w:rFonts w:cs="Times New Roman"/>
          <w:szCs w:val="24"/>
        </w:rPr>
        <w:t>e</w:t>
      </w:r>
      <w:r w:rsidR="00B75D06" w:rsidRPr="00720C61">
        <w:rPr>
          <w:rFonts w:cs="Times New Roman"/>
          <w:szCs w:val="24"/>
        </w:rPr>
        <w:t>ntrepreneurship refers to organising,</w:t>
      </w:r>
      <w:r w:rsidR="00A71D47">
        <w:rPr>
          <w:rFonts w:cs="Times New Roman"/>
          <w:szCs w:val="24"/>
        </w:rPr>
        <w:t xml:space="preserve"> creating</w:t>
      </w:r>
      <w:r w:rsidR="00B75D06" w:rsidRPr="00720C61">
        <w:rPr>
          <w:rFonts w:cs="Times New Roman"/>
          <w:szCs w:val="24"/>
        </w:rPr>
        <w:t xml:space="preserve"> and </w:t>
      </w:r>
      <w:r w:rsidR="00CF172B" w:rsidRPr="00CF172B">
        <w:rPr>
          <w:rFonts w:cs="Times New Roman"/>
          <w:szCs w:val="24"/>
        </w:rPr>
        <w:t>running a new firm for profit</w:t>
      </w:r>
      <w:r w:rsidR="00CF172B">
        <w:rPr>
          <w:rFonts w:cs="Times New Roman"/>
          <w:szCs w:val="24"/>
        </w:rPr>
        <w:t xml:space="preserve"> while accepting financial risk</w:t>
      </w:r>
      <w:r w:rsidR="00B75D06" w:rsidRPr="00720C61">
        <w:rPr>
          <w:rFonts w:cs="Times New Roman"/>
          <w:szCs w:val="24"/>
        </w:rPr>
        <w:t xml:space="preserve">. </w:t>
      </w:r>
      <w:r w:rsidR="00CF172B" w:rsidRPr="00CF172B">
        <w:rPr>
          <w:rFonts w:cs="Times New Roman"/>
          <w:szCs w:val="24"/>
        </w:rPr>
        <w:t>In a greater perspective,</w:t>
      </w:r>
      <w:r w:rsidR="00CF172B">
        <w:rPr>
          <w:rFonts w:cs="Times New Roman"/>
          <w:szCs w:val="24"/>
        </w:rPr>
        <w:t xml:space="preserve"> </w:t>
      </w:r>
      <w:r w:rsidR="00A71D47">
        <w:rPr>
          <w:rFonts w:cs="Times New Roman"/>
          <w:szCs w:val="24"/>
        </w:rPr>
        <w:t>e</w:t>
      </w:r>
      <w:r w:rsidR="00A71D47" w:rsidRPr="00A71D47">
        <w:rPr>
          <w:rFonts w:cs="Times New Roman"/>
          <w:szCs w:val="24"/>
        </w:rPr>
        <w:t>ntrepreneurship changes the existing quo by solving so</w:t>
      </w:r>
      <w:r w:rsidR="00A71D47">
        <w:rPr>
          <w:rFonts w:cs="Times New Roman"/>
          <w:szCs w:val="24"/>
        </w:rPr>
        <w:t>ciety's most important concerns</w:t>
      </w:r>
      <w:r w:rsidR="00B75D06" w:rsidRPr="00720C61">
        <w:rPr>
          <w:rFonts w:cs="Times New Roman"/>
          <w:szCs w:val="24"/>
        </w:rPr>
        <w:t xml:space="preserve"> and suffering factors, presenting an innovative good or service or generating new markets. Bringing an entrepreneurial mind set to the company endeavour is the first step to being a successful entrepreneur</w:t>
      </w:r>
      <w:r w:rsidR="00AF1B1B" w:rsidRPr="00720C61">
        <w:rPr>
          <w:rFonts w:cs="Times New Roman"/>
          <w:color w:val="222222"/>
          <w:szCs w:val="24"/>
          <w:shd w:val="clear" w:color="auto" w:fill="FFFFFF"/>
        </w:rPr>
        <w:t xml:space="preserve"> (Henry, Hill and Leitch, 2017)</w:t>
      </w:r>
      <w:r w:rsidR="00B75D06" w:rsidRPr="00720C61">
        <w:rPr>
          <w:rFonts w:cs="Times New Roman"/>
          <w:szCs w:val="24"/>
        </w:rPr>
        <w:t xml:space="preserve">. The entrepreneurial viewpoint is a compilation of abilities, convictions, and ways of thinking entrepreneurs bring to create an entirely novel business. </w:t>
      </w:r>
      <w:r w:rsidR="00AF1B1B" w:rsidRPr="00720C61">
        <w:rPr>
          <w:rFonts w:cs="Times New Roman"/>
          <w:color w:val="222222"/>
          <w:szCs w:val="24"/>
          <w:shd w:val="clear" w:color="auto" w:fill="FFFFFF"/>
        </w:rPr>
        <w:t xml:space="preserve">Baker and Welter (2018) elucidated that </w:t>
      </w:r>
      <w:r w:rsidR="00AF1B1B" w:rsidRPr="00720C61">
        <w:rPr>
          <w:rFonts w:cs="Times New Roman"/>
          <w:szCs w:val="24"/>
        </w:rPr>
        <w:t>e</w:t>
      </w:r>
      <w:r w:rsidR="00B75D06" w:rsidRPr="00720C61">
        <w:rPr>
          <w:rFonts w:cs="Times New Roman"/>
          <w:szCs w:val="24"/>
        </w:rPr>
        <w:t xml:space="preserve">ntrepreneurship is a difficult but rewarding endeavour.  It requires innovation, creativity, willingness to take chances, in-depth knowledge of the marketplace, and the capacity to make strategic decisions. </w:t>
      </w:r>
      <w:r w:rsidR="00784C0C" w:rsidRPr="00720C61">
        <w:rPr>
          <w:rFonts w:cs="Times New Roman"/>
          <w:szCs w:val="24"/>
        </w:rPr>
        <w:t>The aim of this essay is to</w:t>
      </w:r>
      <w:r w:rsidR="00B75D06" w:rsidRPr="00720C61">
        <w:rPr>
          <w:rFonts w:cs="Times New Roman"/>
          <w:szCs w:val="24"/>
        </w:rPr>
        <w:t xml:space="preserve"> evaluate the idea of starting a </w:t>
      </w:r>
      <w:r w:rsidR="00784C0C" w:rsidRPr="00720C61">
        <w:rPr>
          <w:rFonts w:cs="Times New Roman"/>
          <w:szCs w:val="24"/>
        </w:rPr>
        <w:t>proposed</w:t>
      </w:r>
      <w:r w:rsidR="00B75D06" w:rsidRPr="00720C61">
        <w:rPr>
          <w:rFonts w:cs="Times New Roman"/>
          <w:szCs w:val="24"/>
        </w:rPr>
        <w:t xml:space="preserve"> fashion brand, and a PEST analysis of the UK market will be conducted to determine its feasibility.</w:t>
      </w:r>
    </w:p>
    <w:p w14:paraId="47653B8F" w14:textId="77777777" w:rsidR="00F059EB" w:rsidRPr="00720C61" w:rsidRDefault="00F059EB" w:rsidP="00784C0C">
      <w:pPr>
        <w:pStyle w:val="Heading2"/>
      </w:pPr>
      <w:bookmarkStart w:id="2" w:name="_Toc129949900"/>
      <w:r w:rsidRPr="00720C61">
        <w:t>Main Body</w:t>
      </w:r>
      <w:bookmarkEnd w:id="2"/>
    </w:p>
    <w:p w14:paraId="11AAB033" w14:textId="02FECB9D" w:rsidR="004F77BC" w:rsidRPr="00720C61" w:rsidRDefault="004F77BC" w:rsidP="00F230DA">
      <w:pPr>
        <w:ind w:firstLine="720"/>
        <w:rPr>
          <w:rFonts w:cs="Times New Roman"/>
          <w:szCs w:val="24"/>
        </w:rPr>
      </w:pPr>
      <w:r w:rsidRPr="00720C61">
        <w:rPr>
          <w:rFonts w:cs="Times New Roman"/>
          <w:szCs w:val="24"/>
        </w:rPr>
        <w:t>The idea is to create a sustainable fashion brand that can fill a market gap and contribut</w:t>
      </w:r>
      <w:r w:rsidR="00784C0C" w:rsidRPr="00720C61">
        <w:rPr>
          <w:rFonts w:cs="Times New Roman"/>
          <w:szCs w:val="24"/>
        </w:rPr>
        <w:t xml:space="preserve">e to a more sustainable future. </w:t>
      </w:r>
      <w:r w:rsidRPr="00720C61">
        <w:rPr>
          <w:rFonts w:cs="Times New Roman"/>
          <w:szCs w:val="24"/>
        </w:rPr>
        <w:t>The reason for choosing this idea is that the demand for sustainable products is increasing rapidly as more and more businesses realise the importance of having a sustainable presence</w:t>
      </w:r>
      <w:r w:rsidR="001D2E8A" w:rsidRPr="00720C61">
        <w:rPr>
          <w:rFonts w:cs="Times New Roman"/>
          <w:szCs w:val="24"/>
        </w:rPr>
        <w:t xml:space="preserve">. </w:t>
      </w:r>
      <w:r w:rsidR="00A71D47" w:rsidRPr="00A71D47">
        <w:rPr>
          <w:rFonts w:cs="Times New Roman"/>
          <w:szCs w:val="24"/>
        </w:rPr>
        <w:t xml:space="preserve">The COVID-19 pandemic has also increased. </w:t>
      </w:r>
      <w:r w:rsidR="001D2E8A" w:rsidRPr="00720C61">
        <w:rPr>
          <w:rFonts w:cs="Times New Roman"/>
          <w:szCs w:val="24"/>
        </w:rPr>
        <w:t>the shift to</w:t>
      </w:r>
      <w:r w:rsidR="00CD5DB0" w:rsidRPr="00720C61">
        <w:rPr>
          <w:rFonts w:cs="Times New Roman"/>
          <w:szCs w:val="24"/>
        </w:rPr>
        <w:t xml:space="preserve"> sustainable practices</w:t>
      </w:r>
      <w:r w:rsidR="001D2E8A" w:rsidRPr="00720C61">
        <w:rPr>
          <w:rFonts w:cs="Times New Roman"/>
          <w:szCs w:val="24"/>
        </w:rPr>
        <w:t xml:space="preserve">, making it a </w:t>
      </w:r>
      <w:r w:rsidR="00784C0C" w:rsidRPr="00720C61">
        <w:rPr>
          <w:rFonts w:cs="Times New Roman"/>
          <w:szCs w:val="24"/>
        </w:rPr>
        <w:t>profitable</w:t>
      </w:r>
      <w:r w:rsidR="001D2E8A" w:rsidRPr="00720C61">
        <w:rPr>
          <w:rFonts w:cs="Times New Roman"/>
          <w:szCs w:val="24"/>
        </w:rPr>
        <w:t xml:space="preserve"> industry to enter. </w:t>
      </w:r>
      <w:r w:rsidR="00A118EF" w:rsidRPr="00720C61">
        <w:rPr>
          <w:rFonts w:cs="Times New Roman"/>
          <w:szCs w:val="24"/>
        </w:rPr>
        <w:t xml:space="preserve">The fashion industry is known for its </w:t>
      </w:r>
      <w:r w:rsidR="00A71D47" w:rsidRPr="00A71D47">
        <w:rPr>
          <w:rFonts w:cs="Times New Roman"/>
          <w:szCs w:val="24"/>
        </w:rPr>
        <w:t>adverse effects on the environment</w:t>
      </w:r>
      <w:r w:rsidR="00A118EF" w:rsidRPr="00720C61">
        <w:rPr>
          <w:rFonts w:cs="Times New Roman"/>
          <w:szCs w:val="24"/>
        </w:rPr>
        <w:t>, with excessive waste and pollution generated throughout the supply chain</w:t>
      </w:r>
      <w:r w:rsidR="00A71D47">
        <w:rPr>
          <w:rFonts w:cs="Times New Roman"/>
          <w:szCs w:val="24"/>
        </w:rPr>
        <w:t xml:space="preserve"> (</w:t>
      </w:r>
      <w:r w:rsidR="00A71D47">
        <w:rPr>
          <w:rFonts w:cs="Times New Roman"/>
          <w:color w:val="222222"/>
          <w:szCs w:val="24"/>
          <w:shd w:val="clear" w:color="auto" w:fill="FFFFFF"/>
        </w:rPr>
        <w:t>Khandual and Pradhan, 2019).</w:t>
      </w:r>
      <w:r w:rsidR="00AF1B1B" w:rsidRPr="00720C61">
        <w:rPr>
          <w:rFonts w:cs="Times New Roman"/>
          <w:color w:val="222222"/>
          <w:szCs w:val="24"/>
          <w:shd w:val="clear" w:color="auto" w:fill="FFFFFF"/>
        </w:rPr>
        <w:t xml:space="preserve"> </w:t>
      </w:r>
      <w:r w:rsidR="00A118EF" w:rsidRPr="00720C61">
        <w:rPr>
          <w:rFonts w:cs="Times New Roman"/>
          <w:szCs w:val="24"/>
        </w:rPr>
        <w:t xml:space="preserve">As consumers become more conscious of the environmental impact of their purchases, there is a growing demand for sustainable fashion options. </w:t>
      </w:r>
      <w:r w:rsidR="00AF1B1B" w:rsidRPr="00720C61">
        <w:rPr>
          <w:rFonts w:cs="Times New Roman"/>
          <w:szCs w:val="24"/>
        </w:rPr>
        <w:t xml:space="preserve">The research by </w:t>
      </w:r>
      <w:r w:rsidR="00A71D47">
        <w:rPr>
          <w:rFonts w:cs="Times New Roman"/>
          <w:color w:val="222222"/>
          <w:szCs w:val="24"/>
          <w:shd w:val="clear" w:color="auto" w:fill="FFFFFF"/>
        </w:rPr>
        <w:t>Hur and Cassidy (</w:t>
      </w:r>
      <w:r w:rsidR="00A71D47" w:rsidRPr="00720C61">
        <w:rPr>
          <w:rFonts w:cs="Times New Roman"/>
          <w:color w:val="222222"/>
          <w:szCs w:val="24"/>
          <w:shd w:val="clear" w:color="auto" w:fill="FFFFFF"/>
        </w:rPr>
        <w:t>2019)</w:t>
      </w:r>
      <w:r w:rsidR="00A71D47">
        <w:rPr>
          <w:rFonts w:cs="Times New Roman"/>
          <w:szCs w:val="24"/>
        </w:rPr>
        <w:t xml:space="preserve"> </w:t>
      </w:r>
      <w:r w:rsidR="00AF1B1B" w:rsidRPr="00720C61">
        <w:rPr>
          <w:rFonts w:cs="Times New Roman"/>
          <w:color w:val="222222"/>
          <w:szCs w:val="24"/>
          <w:shd w:val="clear" w:color="auto" w:fill="FFFFFF"/>
        </w:rPr>
        <w:t xml:space="preserve">showed that </w:t>
      </w:r>
      <w:r w:rsidR="00A71D47">
        <w:rPr>
          <w:rFonts w:cs="Times New Roman"/>
          <w:szCs w:val="24"/>
        </w:rPr>
        <w:t>a</w:t>
      </w:r>
      <w:r w:rsidR="00A71D47" w:rsidRPr="00A71D47">
        <w:rPr>
          <w:rFonts w:cs="Times New Roman"/>
          <w:szCs w:val="24"/>
        </w:rPr>
        <w:t>round 15% of all consumers of fashion worldwide are already very concerned with sustainability and frequently make decisions regarding their purchases that lessen their impact on the environment.</w:t>
      </w:r>
      <w:r w:rsidR="00A71D47">
        <w:rPr>
          <w:rFonts w:cs="Times New Roman"/>
          <w:szCs w:val="24"/>
        </w:rPr>
        <w:t xml:space="preserve"> </w:t>
      </w:r>
      <w:r w:rsidR="00A40955" w:rsidRPr="00A40955">
        <w:rPr>
          <w:rFonts w:cs="Times New Roman"/>
          <w:szCs w:val="24"/>
        </w:rPr>
        <w:t>As more customers turn to sustainable materials, this percentage might increase to above fifty percent in the next years.</w:t>
      </w:r>
      <w:r w:rsidR="00A40955">
        <w:rPr>
          <w:rFonts w:cs="Times New Roman"/>
          <w:szCs w:val="24"/>
        </w:rPr>
        <w:t xml:space="preserve"> </w:t>
      </w:r>
      <w:r w:rsidRPr="00720C61">
        <w:rPr>
          <w:rFonts w:cs="Times New Roman"/>
          <w:szCs w:val="24"/>
        </w:rPr>
        <w:t>In the next years, global fashion customers' shopping and buying habits will alter in favour of sustainable methods, posing new possibilities and concerns for fashion brands</w:t>
      </w:r>
      <w:r w:rsidR="00AF1B1B" w:rsidRPr="00720C61">
        <w:rPr>
          <w:rFonts w:cs="Times New Roman"/>
          <w:color w:val="222222"/>
          <w:szCs w:val="24"/>
          <w:shd w:val="clear" w:color="auto" w:fill="FFFFFF"/>
        </w:rPr>
        <w:t xml:space="preserve"> (Wang et al., 2019)</w:t>
      </w:r>
      <w:r w:rsidRPr="00720C61">
        <w:rPr>
          <w:rFonts w:cs="Times New Roman"/>
          <w:szCs w:val="24"/>
        </w:rPr>
        <w:t xml:space="preserve">. Younger generations have a significant and rising concern for sustainability. Hence, fashion brands must adopt the sustainability </w:t>
      </w:r>
      <w:r w:rsidRPr="00720C61">
        <w:rPr>
          <w:rFonts w:cs="Times New Roman"/>
          <w:szCs w:val="24"/>
        </w:rPr>
        <w:lastRenderedPageBreak/>
        <w:t>discourse and facilitate the purchase of sustainable products for all customers. Enterprises that consciously incorporate sustainability into their operations and strategy will strengthen their competitiveness and embrace a windfall of future unfulfilled demand</w:t>
      </w:r>
      <w:r w:rsidR="00AF1B1B" w:rsidRPr="00720C61">
        <w:rPr>
          <w:rFonts w:cs="Times New Roman"/>
          <w:color w:val="222222"/>
          <w:szCs w:val="24"/>
          <w:shd w:val="clear" w:color="auto" w:fill="FFFFFF"/>
        </w:rPr>
        <w:t xml:space="preserve"> (Mukendi et al., 2020)</w:t>
      </w:r>
      <w:r w:rsidRPr="00720C61">
        <w:rPr>
          <w:rFonts w:cs="Times New Roman"/>
          <w:szCs w:val="24"/>
        </w:rPr>
        <w:t>.</w:t>
      </w:r>
    </w:p>
    <w:p w14:paraId="5C36406F" w14:textId="3A2AFFE5" w:rsidR="004F77BC" w:rsidRPr="00720C61" w:rsidRDefault="004F77BC" w:rsidP="00CD5DB0">
      <w:pPr>
        <w:ind w:firstLine="720"/>
        <w:rPr>
          <w:rFonts w:cs="Times New Roman"/>
          <w:szCs w:val="24"/>
        </w:rPr>
      </w:pPr>
      <w:r w:rsidRPr="00720C61">
        <w:rPr>
          <w:rFonts w:cs="Times New Roman"/>
          <w:szCs w:val="24"/>
        </w:rPr>
        <w:t xml:space="preserve">A PEST analysis is useful for evaluating external factors that may affect a business's operations and profitability. The following factors must be considered in the case of a sustainable fashion brand in the UK. </w:t>
      </w:r>
      <w:r w:rsidR="00AF1B1B" w:rsidRPr="00720C61">
        <w:rPr>
          <w:rFonts w:cs="Times New Roman"/>
          <w:szCs w:val="24"/>
        </w:rPr>
        <w:t xml:space="preserve">According to </w:t>
      </w:r>
      <w:r w:rsidR="00AF1B1B" w:rsidRPr="00720C61">
        <w:rPr>
          <w:rFonts w:cs="Times New Roman"/>
          <w:color w:val="222222"/>
          <w:szCs w:val="24"/>
          <w:shd w:val="clear" w:color="auto" w:fill="FFFFFF"/>
        </w:rPr>
        <w:t>Wadhwani</w:t>
      </w:r>
      <w:r w:rsidR="00AF1B1B" w:rsidRPr="00720C61">
        <w:rPr>
          <w:rFonts w:cs="Times New Roman"/>
          <w:szCs w:val="24"/>
        </w:rPr>
        <w:t xml:space="preserve"> et al. (2020)</w:t>
      </w:r>
      <w:r w:rsidR="006D0FEB" w:rsidRPr="00720C61">
        <w:rPr>
          <w:rFonts w:cs="Times New Roman"/>
          <w:szCs w:val="24"/>
        </w:rPr>
        <w:t>,</w:t>
      </w:r>
      <w:r w:rsidR="00AF1B1B" w:rsidRPr="00720C61">
        <w:rPr>
          <w:rFonts w:cs="Times New Roman"/>
          <w:szCs w:val="24"/>
        </w:rPr>
        <w:t xml:space="preserve"> t</w:t>
      </w:r>
      <w:r w:rsidRPr="00720C61">
        <w:rPr>
          <w:rFonts w:cs="Times New Roman"/>
          <w:szCs w:val="24"/>
        </w:rPr>
        <w:t xml:space="preserve">he UK government has shown support for sustainability initiatives, with various policies and regulations in place to encourage businesses to reduce their environmental impact. For instance, the government has introduced a 5p charge on plastic bags to reduce plastic waste. This could create opportunities for </w:t>
      </w:r>
      <w:r w:rsidR="00784C0C" w:rsidRPr="00720C61">
        <w:rPr>
          <w:rFonts w:cs="Times New Roman"/>
          <w:szCs w:val="24"/>
        </w:rPr>
        <w:t>a proposed</w:t>
      </w:r>
      <w:r w:rsidRPr="00720C61">
        <w:rPr>
          <w:rFonts w:cs="Times New Roman"/>
          <w:szCs w:val="24"/>
        </w:rPr>
        <w:t xml:space="preserve"> sustainable fashion brand that prioritises environmentally-friendly materials and production methods. Environmental regulations and policies set by the UK government can impact the brand's manufacturing processes and materials sourcing practices. Implementing trade agreements and tariffs can impact the cost of importing and exporting the company's products</w:t>
      </w:r>
      <w:r w:rsidR="00AF1B1B" w:rsidRPr="00720C61">
        <w:rPr>
          <w:rFonts w:cs="Times New Roman"/>
          <w:color w:val="222222"/>
          <w:szCs w:val="24"/>
          <w:shd w:val="clear" w:color="auto" w:fill="FFFFFF"/>
        </w:rPr>
        <w:t xml:space="preserve"> (Diandra and Azmy, 2020)</w:t>
      </w:r>
      <w:r w:rsidRPr="00720C61">
        <w:rPr>
          <w:rFonts w:cs="Times New Roman"/>
          <w:szCs w:val="24"/>
        </w:rPr>
        <w:t>.</w:t>
      </w:r>
      <w:r w:rsidR="000F6918" w:rsidRPr="00720C61">
        <w:rPr>
          <w:rFonts w:cs="Times New Roman"/>
          <w:szCs w:val="24"/>
        </w:rPr>
        <w:t xml:space="preserve"> </w:t>
      </w:r>
    </w:p>
    <w:p w14:paraId="2852CD19" w14:textId="76DDF830" w:rsidR="004F77BC" w:rsidRPr="00720C61" w:rsidRDefault="00A40955" w:rsidP="00CD5DB0">
      <w:pPr>
        <w:ind w:firstLine="720"/>
        <w:rPr>
          <w:rFonts w:cs="Times New Roman"/>
          <w:szCs w:val="24"/>
        </w:rPr>
      </w:pPr>
      <w:r w:rsidRPr="00A40955">
        <w:rPr>
          <w:rFonts w:cs="Times New Roman"/>
          <w:szCs w:val="24"/>
        </w:rPr>
        <w:t>Almost 890,000 people are employed by the UK fashion industry, which ha</w:t>
      </w:r>
      <w:r>
        <w:rPr>
          <w:rFonts w:cs="Times New Roman"/>
          <w:szCs w:val="24"/>
        </w:rPr>
        <w:t xml:space="preserve">s a worth of around £32 billion </w:t>
      </w:r>
      <w:r w:rsidR="00AF1B1B" w:rsidRPr="00720C61">
        <w:rPr>
          <w:rFonts w:cs="Times New Roman"/>
          <w:color w:val="222222"/>
          <w:szCs w:val="24"/>
          <w:shd w:val="clear" w:color="auto" w:fill="FFFFFF"/>
        </w:rPr>
        <w:t>(Eckert et al., 2022)</w:t>
      </w:r>
      <w:r w:rsidR="004F77BC" w:rsidRPr="00720C61">
        <w:rPr>
          <w:rFonts w:cs="Times New Roman"/>
          <w:szCs w:val="24"/>
        </w:rPr>
        <w:t>. While the COVID-19 pandemic has impacted the industry, the demand for sustainable fashion will continue to grow. However, sustainable materials and production methods can be more expensive, which could impact the cost of production and pricing of sustainable fashion products. Economic conditions like inflation and recession can affect consumer spending and demand for sustainable fashion products</w:t>
      </w:r>
      <w:r w:rsidR="00AF1B1B" w:rsidRPr="00720C61">
        <w:rPr>
          <w:rFonts w:cs="Times New Roman"/>
          <w:color w:val="222222"/>
          <w:szCs w:val="24"/>
          <w:shd w:val="clear" w:color="auto" w:fill="FFFFFF"/>
        </w:rPr>
        <w:t xml:space="preserve"> (Claxton and Kent, 2020)</w:t>
      </w:r>
      <w:r w:rsidR="004F77BC" w:rsidRPr="00720C61">
        <w:rPr>
          <w:rFonts w:cs="Times New Roman"/>
          <w:szCs w:val="24"/>
        </w:rPr>
        <w:t xml:space="preserve">. The availability and cost of sustainable materials can impact the </w:t>
      </w:r>
      <w:r w:rsidR="00784C0C" w:rsidRPr="00720C61">
        <w:rPr>
          <w:rFonts w:cs="Times New Roman"/>
          <w:szCs w:val="24"/>
        </w:rPr>
        <w:t>proposed business plan</w:t>
      </w:r>
      <w:r w:rsidR="004F77BC" w:rsidRPr="00720C61">
        <w:rPr>
          <w:rFonts w:cs="Times New Roman"/>
          <w:szCs w:val="24"/>
        </w:rPr>
        <w:t>'s production costs and profitability. The growth of sustainable fashion in the UK market can provide opportunities for the company to expand its customer base and increase sales.</w:t>
      </w:r>
      <w:r w:rsidR="0083113F" w:rsidRPr="00720C61">
        <w:rPr>
          <w:rFonts w:cs="Times New Roman"/>
          <w:szCs w:val="24"/>
        </w:rPr>
        <w:t xml:space="preserve"> </w:t>
      </w:r>
      <w:r w:rsidR="00252318" w:rsidRPr="00720C61">
        <w:rPr>
          <w:rFonts w:cs="Times New Roman"/>
          <w:szCs w:val="24"/>
        </w:rPr>
        <w:t xml:space="preserve"> </w:t>
      </w:r>
    </w:p>
    <w:p w14:paraId="0B930BB5" w14:textId="38C06BFD" w:rsidR="004F77BC" w:rsidRPr="00720C61" w:rsidRDefault="00AF1B1B" w:rsidP="00CD5DB0">
      <w:pPr>
        <w:ind w:firstLine="720"/>
        <w:rPr>
          <w:rFonts w:cs="Times New Roman"/>
          <w:szCs w:val="24"/>
        </w:rPr>
      </w:pPr>
      <w:r w:rsidRPr="00720C61">
        <w:rPr>
          <w:rFonts w:cs="Times New Roman"/>
          <w:color w:val="222222"/>
          <w:szCs w:val="24"/>
          <w:shd w:val="clear" w:color="auto" w:fill="FFFFFF"/>
        </w:rPr>
        <w:t xml:space="preserve">Baker and Welter (2020) stated that </w:t>
      </w:r>
      <w:r w:rsidR="004F77BC" w:rsidRPr="00720C61">
        <w:rPr>
          <w:rFonts w:cs="Times New Roman"/>
          <w:szCs w:val="24"/>
        </w:rPr>
        <w:t xml:space="preserve">consumers have a growing demand for sustainable fashion options. </w:t>
      </w:r>
      <w:r w:rsidR="00A40955" w:rsidRPr="00A40955">
        <w:rPr>
          <w:rFonts w:cs="Times New Roman"/>
          <w:szCs w:val="24"/>
        </w:rPr>
        <w:t>Social media has had an important part in bringing attention to the detrimental environmental</w:t>
      </w:r>
      <w:r w:rsidR="00A40955">
        <w:rPr>
          <w:rFonts w:cs="Times New Roman"/>
          <w:szCs w:val="24"/>
        </w:rPr>
        <w:t xml:space="preserve"> effect of the fashion industry</w:t>
      </w:r>
      <w:r w:rsidR="004F77BC" w:rsidRPr="00720C61">
        <w:rPr>
          <w:rFonts w:cs="Times New Roman"/>
          <w:szCs w:val="24"/>
        </w:rPr>
        <w:t>. Additionally, consumers are becoming more mindful of their purchasing decisions, with many supporting businesses prioritising sustainability</w:t>
      </w:r>
      <w:r w:rsidRPr="00720C61">
        <w:rPr>
          <w:rFonts w:cs="Times New Roman"/>
          <w:color w:val="222222"/>
          <w:szCs w:val="24"/>
          <w:shd w:val="clear" w:color="auto" w:fill="FFFFFF"/>
        </w:rPr>
        <w:t xml:space="preserve"> (Frederick, O'Connor and Kuratko, 2018)</w:t>
      </w:r>
      <w:r w:rsidR="004F77BC" w:rsidRPr="00720C61">
        <w:rPr>
          <w:rFonts w:cs="Times New Roman"/>
          <w:szCs w:val="24"/>
        </w:rPr>
        <w:t xml:space="preserve">. Consumer preferences and trends for sustainable fashion can influence demand for the </w:t>
      </w:r>
      <w:r w:rsidR="00BE7166" w:rsidRPr="00720C61">
        <w:rPr>
          <w:rFonts w:cs="Times New Roman"/>
          <w:szCs w:val="24"/>
        </w:rPr>
        <w:t>proposed company’s</w:t>
      </w:r>
      <w:r w:rsidR="004F77BC" w:rsidRPr="00720C61">
        <w:rPr>
          <w:rFonts w:cs="Times New Roman"/>
          <w:szCs w:val="24"/>
        </w:rPr>
        <w:t xml:space="preserve"> products. The </w:t>
      </w:r>
      <w:r w:rsidR="00784C0C" w:rsidRPr="00720C61">
        <w:rPr>
          <w:rFonts w:cs="Times New Roman"/>
          <w:szCs w:val="24"/>
        </w:rPr>
        <w:t>proposed</w:t>
      </w:r>
      <w:r w:rsidR="004F77BC" w:rsidRPr="00720C61">
        <w:rPr>
          <w:rFonts w:cs="Times New Roman"/>
          <w:szCs w:val="24"/>
        </w:rPr>
        <w:t xml:space="preserve"> efforts to promote sustainability and ethical practices can appeal to </w:t>
      </w:r>
      <w:r w:rsidR="004F77BC" w:rsidRPr="00720C61">
        <w:rPr>
          <w:rFonts w:cs="Times New Roman"/>
          <w:szCs w:val="24"/>
        </w:rPr>
        <w:lastRenderedPageBreak/>
        <w:t>consumers who prioritise environmentally friendly brands. Demographic changes, such as the growth of younger generations</w:t>
      </w:r>
      <w:r w:rsidR="00BE7166" w:rsidRPr="00720C61">
        <w:rPr>
          <w:rFonts w:cs="Times New Roman"/>
          <w:szCs w:val="24"/>
        </w:rPr>
        <w:t xml:space="preserve"> who prioritise sustainability </w:t>
      </w:r>
      <w:r w:rsidR="004F77BC" w:rsidRPr="00720C61">
        <w:rPr>
          <w:rFonts w:cs="Times New Roman"/>
          <w:szCs w:val="24"/>
        </w:rPr>
        <w:t>can impact the target market for the company's products.</w:t>
      </w:r>
      <w:r w:rsidR="006D0FEB" w:rsidRPr="00720C61">
        <w:rPr>
          <w:rFonts w:cs="Times New Roman"/>
          <w:szCs w:val="24"/>
        </w:rPr>
        <w:t xml:space="preserve"> </w:t>
      </w:r>
    </w:p>
    <w:p w14:paraId="2334C724" w14:textId="225D464E" w:rsidR="004F77BC" w:rsidRPr="00720C61" w:rsidRDefault="004F77BC" w:rsidP="00CD5DB0">
      <w:pPr>
        <w:ind w:firstLine="720"/>
        <w:rPr>
          <w:rFonts w:cs="Times New Roman"/>
          <w:szCs w:val="24"/>
        </w:rPr>
      </w:pPr>
      <w:r w:rsidRPr="00720C61">
        <w:rPr>
          <w:rFonts w:cs="Times New Roman"/>
          <w:szCs w:val="24"/>
        </w:rPr>
        <w:t>Advancements in technology have made it easier for sustainable fashion brands to produce products more efficiently and sustainably. For instance, there are now more options for sustainable fabrics, such as recycled polyester and organic cotton</w:t>
      </w:r>
      <w:r w:rsidR="00AF1B1B" w:rsidRPr="00720C61">
        <w:rPr>
          <w:rFonts w:cs="Times New Roman"/>
          <w:color w:val="222222"/>
          <w:szCs w:val="24"/>
          <w:shd w:val="clear" w:color="auto" w:fill="FFFFFF"/>
        </w:rPr>
        <w:t xml:space="preserve"> (Khandual and Pradhan, 2019)</w:t>
      </w:r>
      <w:r w:rsidRPr="00720C61">
        <w:rPr>
          <w:rFonts w:cs="Times New Roman"/>
          <w:szCs w:val="24"/>
        </w:rPr>
        <w:t>. Furthermore, e-commerce platforms and social media have made it easier for sustainable fashion brands to reach a wider audience and grow their business. Using technology in sustainable manufacturing processes can increase efficiency and reduce costs. The growth of e-commerce and online retail can provide new opportunities for the company to reach consumers and expand its market</w:t>
      </w:r>
      <w:r w:rsidR="00AF1B1B" w:rsidRPr="00720C61">
        <w:rPr>
          <w:rFonts w:cs="Times New Roman"/>
          <w:color w:val="222222"/>
          <w:szCs w:val="24"/>
          <w:shd w:val="clear" w:color="auto" w:fill="FFFFFF"/>
        </w:rPr>
        <w:t xml:space="preserve"> (Venkataraman, 2019)</w:t>
      </w:r>
      <w:r w:rsidRPr="00720C61">
        <w:rPr>
          <w:rFonts w:cs="Times New Roman"/>
          <w:szCs w:val="24"/>
        </w:rPr>
        <w:t xml:space="preserve">. Developing new sustainable materials and technologies can allow the </w:t>
      </w:r>
      <w:r w:rsidR="00784C0C" w:rsidRPr="00720C61">
        <w:rPr>
          <w:rFonts w:cs="Times New Roman"/>
          <w:szCs w:val="24"/>
        </w:rPr>
        <w:t>proposed</w:t>
      </w:r>
      <w:r w:rsidRPr="00720C61">
        <w:rPr>
          <w:rFonts w:cs="Times New Roman"/>
          <w:szCs w:val="24"/>
        </w:rPr>
        <w:t xml:space="preserve"> to</w:t>
      </w:r>
      <w:r w:rsidR="00784C0C" w:rsidRPr="00720C61">
        <w:rPr>
          <w:rFonts w:cs="Times New Roman"/>
          <w:szCs w:val="24"/>
        </w:rPr>
        <w:t xml:space="preserve"> innovate and differentiate </w:t>
      </w:r>
      <w:r w:rsidRPr="00720C61">
        <w:rPr>
          <w:rFonts w:cs="Times New Roman"/>
          <w:szCs w:val="24"/>
        </w:rPr>
        <w:t>itself from competitors.</w:t>
      </w:r>
    </w:p>
    <w:p w14:paraId="3AC8863F" w14:textId="3A697AE8" w:rsidR="004F77BC" w:rsidRPr="00720C61" w:rsidRDefault="004F77BC" w:rsidP="00CD5DB0">
      <w:pPr>
        <w:ind w:firstLine="720"/>
        <w:rPr>
          <w:rFonts w:cs="Times New Roman"/>
          <w:szCs w:val="24"/>
        </w:rPr>
      </w:pPr>
      <w:r w:rsidRPr="00720C61">
        <w:rPr>
          <w:rFonts w:cs="Times New Roman"/>
          <w:szCs w:val="24"/>
        </w:rPr>
        <w:t>Based on the PEST analysis, it can be justified that the UK market is conducive to establishing sustainable fashion brands. The stable political environment, diverse economy, and advanced fashion infrastructure provide a favourable environment for entrepreneurship. The changes in consumer behaviour and the trend towards ethical and sustainable products create opportunities for businesses that can offer targeted and innovative sustainable fashion solutions</w:t>
      </w:r>
      <w:r w:rsidR="003E149E" w:rsidRPr="00720C61">
        <w:rPr>
          <w:rFonts w:cs="Times New Roman"/>
          <w:color w:val="222222"/>
          <w:szCs w:val="24"/>
          <w:shd w:val="clear" w:color="auto" w:fill="FFFFFF"/>
        </w:rPr>
        <w:t xml:space="preserve"> (Fayolle, 2018)</w:t>
      </w:r>
      <w:r w:rsidRPr="00720C61">
        <w:rPr>
          <w:rFonts w:cs="Times New Roman"/>
          <w:szCs w:val="24"/>
        </w:rPr>
        <w:t>. There is a growing demand for sustainable fashion in the UK. Many consumers are becoming more conscious of their purchases' environmental and social impacts and seeking brands that align with their values. A sustainable fashion brand would be well-positioned to tap into this market. By contrast, a sustainable fashion brand could prioritise ethical labour practices and promote fair wages and safe working conditions for its workers</w:t>
      </w:r>
      <w:r w:rsidR="003E149E" w:rsidRPr="00720C61">
        <w:rPr>
          <w:rFonts w:cs="Times New Roman"/>
          <w:color w:val="222222"/>
          <w:szCs w:val="24"/>
          <w:shd w:val="clear" w:color="auto" w:fill="FFFFFF"/>
        </w:rPr>
        <w:t xml:space="preserve"> (Kozlowski, Bardecki and Searcy, 2019)</w:t>
      </w:r>
      <w:r w:rsidRPr="00720C61">
        <w:rPr>
          <w:rFonts w:cs="Times New Roman"/>
          <w:szCs w:val="24"/>
        </w:rPr>
        <w:t>.</w:t>
      </w:r>
    </w:p>
    <w:p w14:paraId="39D2F461" w14:textId="77777777" w:rsidR="00F059EB" w:rsidRPr="00720C61" w:rsidRDefault="00F059EB" w:rsidP="00784C0C">
      <w:pPr>
        <w:pStyle w:val="Heading2"/>
      </w:pPr>
      <w:bookmarkStart w:id="3" w:name="_Toc129949901"/>
      <w:r w:rsidRPr="00720C61">
        <w:t>Conclusion</w:t>
      </w:r>
      <w:bookmarkEnd w:id="3"/>
    </w:p>
    <w:p w14:paraId="6CF610BE" w14:textId="2CBBC461" w:rsidR="004E52EA" w:rsidRPr="00720C61" w:rsidRDefault="004F77BC" w:rsidP="00AA6433">
      <w:pPr>
        <w:ind w:firstLine="720"/>
        <w:rPr>
          <w:rFonts w:cs="Times New Roman"/>
          <w:szCs w:val="24"/>
        </w:rPr>
      </w:pPr>
      <w:r w:rsidRPr="00720C61">
        <w:rPr>
          <w:rFonts w:cs="Times New Roman"/>
          <w:szCs w:val="24"/>
        </w:rPr>
        <w:t xml:space="preserve">In conclusion, starting a sustainable fashion brand in the UK is feasible and has the potential for success. As sustainable fashion becomes more popular, a sustainable fashion brand could differentiate itself from its competitors by highlighting its commitment to sustainability and ethical practices. Opening a sustainable fashion brand in the UK could help promote sustainable practices, reduce environmental impact, support ethical labour practices, and meet the growing demand for sustainable fashion. A PEST analysis of the industry's external factors suggests that the market favours entrepreneurship, and the demand for </w:t>
      </w:r>
      <w:r w:rsidRPr="00720C61">
        <w:rPr>
          <w:rFonts w:cs="Times New Roman"/>
          <w:szCs w:val="24"/>
        </w:rPr>
        <w:lastRenderedPageBreak/>
        <w:t>sustai</w:t>
      </w:r>
      <w:r w:rsidR="00AA6433" w:rsidRPr="00720C61">
        <w:rPr>
          <w:rFonts w:cs="Times New Roman"/>
          <w:szCs w:val="24"/>
        </w:rPr>
        <w:t>nable fashion brands will</w:t>
      </w:r>
      <w:r w:rsidRPr="00720C61">
        <w:rPr>
          <w:rFonts w:cs="Times New Roman"/>
          <w:szCs w:val="24"/>
        </w:rPr>
        <w:t xml:space="preserve"> continue growing. The next step would be to develop a comprehensive business plan considering internal factors such as the company's structure, marketing strategy, competitor analysis, industry analysis, target</w:t>
      </w:r>
      <w:r w:rsidR="004D5559" w:rsidRPr="00720C61">
        <w:rPr>
          <w:rFonts w:cs="Times New Roman"/>
          <w:szCs w:val="24"/>
        </w:rPr>
        <w:t xml:space="preserve"> market, financial projections </w:t>
      </w:r>
      <w:r w:rsidRPr="00720C61">
        <w:rPr>
          <w:rFonts w:cs="Times New Roman"/>
          <w:szCs w:val="24"/>
        </w:rPr>
        <w:t>and risk management.</w:t>
      </w:r>
      <w:r w:rsidR="007D4795" w:rsidRPr="00720C61">
        <w:t xml:space="preserve"> </w:t>
      </w:r>
      <w:r w:rsidR="00AA6433" w:rsidRPr="00720C61">
        <w:t>The reason for creating a business plan for Assessment 2 is to create a complete and executable business plan. It will enable the student to obtain expertise in drafting a business plan that may assist in acquiring funds, attracting investors, or starting a business in the future, which can be a useful asset in the student's future entrepreneurial career.</w:t>
      </w:r>
    </w:p>
    <w:p w14:paraId="36ED2B41" w14:textId="77777777" w:rsidR="004F77BC" w:rsidRPr="00720C61" w:rsidRDefault="004F77BC" w:rsidP="004F77BC">
      <w:pPr>
        <w:ind w:firstLine="720"/>
        <w:rPr>
          <w:rFonts w:cs="Times New Roman"/>
          <w:szCs w:val="24"/>
        </w:rPr>
      </w:pPr>
    </w:p>
    <w:p w14:paraId="43A13B8C" w14:textId="77777777" w:rsidR="004F77BC" w:rsidRPr="00720C61" w:rsidRDefault="004F77BC" w:rsidP="004F77BC">
      <w:pPr>
        <w:ind w:firstLine="720"/>
        <w:rPr>
          <w:rFonts w:cs="Times New Roman"/>
          <w:szCs w:val="24"/>
        </w:rPr>
      </w:pPr>
    </w:p>
    <w:p w14:paraId="1B764905" w14:textId="77777777" w:rsidR="008A177B" w:rsidRPr="00720C61" w:rsidRDefault="008A177B" w:rsidP="004F77BC">
      <w:pPr>
        <w:ind w:firstLine="720"/>
        <w:rPr>
          <w:rFonts w:cs="Times New Roman"/>
          <w:szCs w:val="24"/>
        </w:rPr>
      </w:pPr>
    </w:p>
    <w:p w14:paraId="23DC1285" w14:textId="77777777" w:rsidR="008A177B" w:rsidRPr="00720C61" w:rsidRDefault="008A177B" w:rsidP="004F77BC">
      <w:pPr>
        <w:ind w:firstLine="720"/>
        <w:rPr>
          <w:rFonts w:cs="Times New Roman"/>
          <w:szCs w:val="24"/>
        </w:rPr>
      </w:pPr>
    </w:p>
    <w:p w14:paraId="4CBF39A7" w14:textId="77777777" w:rsidR="008A177B" w:rsidRPr="00720C61" w:rsidRDefault="008A177B" w:rsidP="004F77BC">
      <w:pPr>
        <w:ind w:firstLine="720"/>
        <w:rPr>
          <w:rFonts w:cs="Times New Roman"/>
          <w:szCs w:val="24"/>
        </w:rPr>
      </w:pPr>
    </w:p>
    <w:p w14:paraId="5F13A47E" w14:textId="77777777" w:rsidR="008A177B" w:rsidRPr="00720C61" w:rsidRDefault="008A177B" w:rsidP="004F77BC">
      <w:pPr>
        <w:ind w:firstLine="720"/>
        <w:rPr>
          <w:rFonts w:cs="Times New Roman"/>
          <w:szCs w:val="24"/>
        </w:rPr>
      </w:pPr>
    </w:p>
    <w:p w14:paraId="267683A4" w14:textId="1CEBD318" w:rsidR="008A177B" w:rsidRPr="00720C61" w:rsidRDefault="00BE7166" w:rsidP="00BE7166">
      <w:pPr>
        <w:spacing w:line="276" w:lineRule="auto"/>
        <w:jc w:val="left"/>
        <w:rPr>
          <w:rFonts w:cs="Times New Roman"/>
          <w:szCs w:val="24"/>
        </w:rPr>
      </w:pPr>
      <w:r w:rsidRPr="00720C61">
        <w:rPr>
          <w:rFonts w:cs="Times New Roman"/>
          <w:szCs w:val="24"/>
        </w:rPr>
        <w:br w:type="page"/>
      </w:r>
    </w:p>
    <w:p w14:paraId="34204E88" w14:textId="1C46C30F" w:rsidR="008A177B" w:rsidRPr="00720C61" w:rsidRDefault="008A177B" w:rsidP="00720C61">
      <w:pPr>
        <w:pStyle w:val="Heading1"/>
        <w:jc w:val="both"/>
        <w:rPr>
          <w:rFonts w:cs="Times New Roman"/>
          <w:szCs w:val="24"/>
        </w:rPr>
      </w:pPr>
      <w:bookmarkStart w:id="4" w:name="_Toc129949902"/>
      <w:r w:rsidRPr="00720C61">
        <w:rPr>
          <w:rFonts w:cs="Times New Roman"/>
          <w:szCs w:val="24"/>
        </w:rPr>
        <w:lastRenderedPageBreak/>
        <w:t xml:space="preserve">Entrepreneurial </w:t>
      </w:r>
      <w:r w:rsidR="00AA6433" w:rsidRPr="00720C61">
        <w:rPr>
          <w:rFonts w:cs="Times New Roman"/>
          <w:szCs w:val="24"/>
        </w:rPr>
        <w:t>S</w:t>
      </w:r>
      <w:r w:rsidRPr="00720C61">
        <w:rPr>
          <w:rFonts w:cs="Times New Roman"/>
          <w:szCs w:val="24"/>
        </w:rPr>
        <w:t>k</w:t>
      </w:r>
      <w:r w:rsidR="00AA6433" w:rsidRPr="00720C61">
        <w:rPr>
          <w:rFonts w:cs="Times New Roman"/>
          <w:szCs w:val="24"/>
        </w:rPr>
        <w:t xml:space="preserve">ills and Knowledge that will </w:t>
      </w:r>
      <w:r w:rsidR="00C00054" w:rsidRPr="00720C61">
        <w:rPr>
          <w:rFonts w:cs="Times New Roman"/>
          <w:szCs w:val="24"/>
        </w:rPr>
        <w:t>help to Start U</w:t>
      </w:r>
      <w:r w:rsidRPr="00720C61">
        <w:rPr>
          <w:rFonts w:cs="Times New Roman"/>
          <w:szCs w:val="24"/>
        </w:rPr>
        <w:t xml:space="preserve">p </w:t>
      </w:r>
      <w:r w:rsidR="00C00054" w:rsidRPr="00720C61">
        <w:rPr>
          <w:rFonts w:cs="Times New Roman"/>
          <w:szCs w:val="24"/>
        </w:rPr>
        <w:t>B</w:t>
      </w:r>
      <w:r w:rsidRPr="00720C61">
        <w:rPr>
          <w:rFonts w:cs="Times New Roman"/>
          <w:szCs w:val="24"/>
        </w:rPr>
        <w:t>usiness</w:t>
      </w:r>
      <w:bookmarkEnd w:id="4"/>
    </w:p>
    <w:p w14:paraId="56718B53" w14:textId="65E2824A" w:rsidR="0091729B" w:rsidRPr="00720C61" w:rsidRDefault="00C00054" w:rsidP="00F7041C">
      <w:pPr>
        <w:ind w:firstLine="720"/>
        <w:rPr>
          <w:rFonts w:cs="Times New Roman"/>
          <w:szCs w:val="24"/>
        </w:rPr>
      </w:pPr>
      <w:r w:rsidRPr="00720C61">
        <w:rPr>
          <w:rFonts w:cs="Times New Roman"/>
          <w:color w:val="222222"/>
          <w:szCs w:val="24"/>
          <w:shd w:val="clear" w:color="auto" w:fill="FFFFFF"/>
        </w:rPr>
        <w:t>Entrepreneurial skills are essential for individuals who want to start their businesses or lead successful ventures within existing organizations. These skills include a combination of creativity, leadership, strategic thinking, risk-taking, and adaptability</w:t>
      </w:r>
      <w:r w:rsidR="00EE3488" w:rsidRPr="00720C61">
        <w:rPr>
          <w:rFonts w:cs="Times New Roman"/>
          <w:color w:val="222222"/>
          <w:szCs w:val="24"/>
          <w:shd w:val="clear" w:color="auto" w:fill="FFFFFF"/>
        </w:rPr>
        <w:t xml:space="preserve"> (Eckert et al., 2022)</w:t>
      </w:r>
      <w:r w:rsidR="0091729B" w:rsidRPr="00720C61">
        <w:rPr>
          <w:rFonts w:cs="Times New Roman"/>
          <w:szCs w:val="24"/>
        </w:rPr>
        <w:t>.</w:t>
      </w:r>
      <w:r w:rsidR="00EE3488" w:rsidRPr="00720C61">
        <w:rPr>
          <w:rFonts w:cs="Times New Roman"/>
          <w:color w:val="222222"/>
          <w:szCs w:val="24"/>
          <w:shd w:val="clear" w:color="auto" w:fill="FFFFFF"/>
        </w:rPr>
        <w:t xml:space="preserve"> </w:t>
      </w:r>
      <w:r w:rsidRPr="00720C61">
        <w:rPr>
          <w:rFonts w:cs="Times New Roman"/>
          <w:color w:val="222222"/>
          <w:szCs w:val="24"/>
          <w:shd w:val="clear" w:color="auto" w:fill="FFFFFF"/>
        </w:rPr>
        <w:t xml:space="preserve">Entrepreneurs are skilled at identifying opportunities in the market or within their organisation that others may overlook. This involves being able to </w:t>
      </w:r>
      <w:r w:rsidR="00C14011" w:rsidRPr="00720C61">
        <w:rPr>
          <w:rFonts w:cs="Times New Roman"/>
          <w:color w:val="222222"/>
          <w:szCs w:val="24"/>
          <w:shd w:val="clear" w:color="auto" w:fill="FFFFFF"/>
        </w:rPr>
        <w:t>analyse</w:t>
      </w:r>
      <w:r w:rsidRPr="00720C61">
        <w:rPr>
          <w:rFonts w:cs="Times New Roman"/>
          <w:color w:val="222222"/>
          <w:szCs w:val="24"/>
          <w:shd w:val="clear" w:color="auto" w:fill="FFFFFF"/>
        </w:rPr>
        <w:t xml:space="preserve"> and understand market trends and customer needs </w:t>
      </w:r>
      <w:r w:rsidR="00EE3488" w:rsidRPr="00720C61">
        <w:rPr>
          <w:rFonts w:cs="Times New Roman"/>
          <w:color w:val="222222"/>
          <w:szCs w:val="24"/>
          <w:shd w:val="clear" w:color="auto" w:fill="FFFFFF"/>
        </w:rPr>
        <w:t>(Hur and Cassidy, 2019)</w:t>
      </w:r>
      <w:r w:rsidR="0091729B" w:rsidRPr="00720C61">
        <w:rPr>
          <w:rFonts w:cs="Times New Roman"/>
          <w:szCs w:val="24"/>
        </w:rPr>
        <w:t xml:space="preserve">. </w:t>
      </w:r>
      <w:r w:rsidR="00EE3488" w:rsidRPr="00720C61">
        <w:rPr>
          <w:rFonts w:cs="Times New Roman"/>
          <w:szCs w:val="24"/>
        </w:rPr>
        <w:t xml:space="preserve">According to </w:t>
      </w:r>
      <w:r w:rsidR="00EE3488" w:rsidRPr="00720C61">
        <w:rPr>
          <w:rFonts w:cs="Times New Roman"/>
          <w:color w:val="222222"/>
          <w:szCs w:val="24"/>
          <w:shd w:val="clear" w:color="auto" w:fill="FFFFFF"/>
        </w:rPr>
        <w:t>Baker and Welter (2020)</w:t>
      </w:r>
      <w:r w:rsidR="00720C61" w:rsidRPr="00720C61">
        <w:rPr>
          <w:rFonts w:cs="Times New Roman"/>
          <w:color w:val="222222"/>
          <w:szCs w:val="24"/>
          <w:shd w:val="clear" w:color="auto" w:fill="FFFFFF"/>
        </w:rPr>
        <w:t>,</w:t>
      </w:r>
      <w:r w:rsidR="00EE3488" w:rsidRPr="00720C61">
        <w:rPr>
          <w:rFonts w:cs="Times New Roman"/>
          <w:color w:val="222222"/>
          <w:szCs w:val="24"/>
          <w:shd w:val="clear" w:color="auto" w:fill="FFFFFF"/>
        </w:rPr>
        <w:t xml:space="preserve"> </w:t>
      </w:r>
      <w:r w:rsidR="00EE3488" w:rsidRPr="00720C61">
        <w:rPr>
          <w:rFonts w:cs="Times New Roman"/>
          <w:szCs w:val="24"/>
        </w:rPr>
        <w:t>e</w:t>
      </w:r>
      <w:r w:rsidR="0091729B" w:rsidRPr="00720C61">
        <w:rPr>
          <w:rFonts w:cs="Times New Roman"/>
          <w:szCs w:val="24"/>
        </w:rPr>
        <w:t xml:space="preserve">ntrepreneurship is associated with entrepreneurial skills, and entrepreneurs establish and create businesses. Entrepreneurship abilities assist company owners in running successful enterprises. Establishing a </w:t>
      </w:r>
      <w:r w:rsidR="00C14011" w:rsidRPr="00720C61">
        <w:rPr>
          <w:rFonts w:cs="Times New Roman"/>
          <w:szCs w:val="24"/>
        </w:rPr>
        <w:t>business</w:t>
      </w:r>
      <w:r w:rsidR="0091729B" w:rsidRPr="00720C61">
        <w:rPr>
          <w:rFonts w:cs="Times New Roman"/>
          <w:szCs w:val="24"/>
        </w:rPr>
        <w:t xml:space="preserve"> requires skills and information that will assist an entrepreneur in effectively starting and expanding their business. I have gained various entrepreneurial skills and knowledge areas in this course that can help me start a business. </w:t>
      </w:r>
      <w:r w:rsidR="004D5559" w:rsidRPr="00720C61">
        <w:rPr>
          <w:rFonts w:cs="Times New Roman"/>
          <w:szCs w:val="24"/>
        </w:rPr>
        <w:t xml:space="preserve"> </w:t>
      </w:r>
    </w:p>
    <w:p w14:paraId="5CFAD9C6" w14:textId="6AAD7828" w:rsidR="00EC405F" w:rsidRPr="00720C61" w:rsidRDefault="0091729B" w:rsidP="00322C17">
      <w:pPr>
        <w:ind w:firstLine="720"/>
        <w:rPr>
          <w:rFonts w:cs="Times New Roman"/>
          <w:szCs w:val="24"/>
        </w:rPr>
      </w:pPr>
      <w:r w:rsidRPr="00720C61">
        <w:rPr>
          <w:rFonts w:cs="Times New Roman"/>
          <w:szCs w:val="24"/>
        </w:rPr>
        <w:t>The learning of this course has provided me with a comprehensive understanding of the business world, including the different types of businesses, their structures, and how they operate. This knowledge is essential when starting a business as it helps to make informed decisions. I learned about the various legal and financial aspects of starting and running a business, such as taxation, funding options, and legal considerations. Understanding the business world is a foundational step in becoming an entrepreneur</w:t>
      </w:r>
      <w:r w:rsidR="00F059EB" w:rsidRPr="00720C61">
        <w:rPr>
          <w:rFonts w:cs="Times New Roman"/>
          <w:color w:val="222222"/>
          <w:szCs w:val="24"/>
          <w:shd w:val="clear" w:color="auto" w:fill="FFFFFF"/>
        </w:rPr>
        <w:t xml:space="preserve"> (Henry, Hill and Leitch, 2017)</w:t>
      </w:r>
      <w:r w:rsidRPr="00720C61">
        <w:rPr>
          <w:rFonts w:cs="Times New Roman"/>
          <w:szCs w:val="24"/>
        </w:rPr>
        <w:t xml:space="preserve">. In this course, I learned about the business plan and that a well-designed one is a critical component of starting and growing a successful business. This course has guided me through the process of creating a business plan. Students learn to identify their target audience, create a marketing plan, </w:t>
      </w:r>
      <w:r w:rsidR="00A40955">
        <w:rPr>
          <w:rFonts w:cs="Times New Roman"/>
          <w:szCs w:val="24"/>
        </w:rPr>
        <w:t xml:space="preserve">conduct market research </w:t>
      </w:r>
      <w:r w:rsidRPr="00720C61">
        <w:rPr>
          <w:rFonts w:cs="Times New Roman"/>
          <w:szCs w:val="24"/>
        </w:rPr>
        <w:t>and develop financial projections. A business plan is not just a document to secure funding but a blueprint for the entrepreneur's journey. Entrepreneurs must develop a sound business plan to help them identify potential challenges, set achieva</w:t>
      </w:r>
      <w:r w:rsidR="00EC405F" w:rsidRPr="00720C61">
        <w:rPr>
          <w:rFonts w:cs="Times New Roman"/>
          <w:szCs w:val="24"/>
        </w:rPr>
        <w:t>ble goals, and measure progress</w:t>
      </w:r>
      <w:r w:rsidR="00F059EB" w:rsidRPr="00720C61">
        <w:rPr>
          <w:rFonts w:cs="Times New Roman"/>
          <w:color w:val="222222"/>
          <w:szCs w:val="24"/>
          <w:shd w:val="clear" w:color="auto" w:fill="FFFFFF"/>
        </w:rPr>
        <w:t xml:space="preserve"> (Khandual and Pradhan, 2019)</w:t>
      </w:r>
      <w:r w:rsidR="008C639E" w:rsidRPr="00720C61">
        <w:rPr>
          <w:rFonts w:cs="Times New Roman"/>
          <w:szCs w:val="24"/>
        </w:rPr>
        <w:t>.</w:t>
      </w:r>
      <w:r w:rsidR="00F7041C" w:rsidRPr="00720C61">
        <w:rPr>
          <w:rFonts w:cs="Times New Roman"/>
          <w:szCs w:val="24"/>
        </w:rPr>
        <w:t xml:space="preserve"> </w:t>
      </w:r>
      <w:r w:rsidR="00EC405F" w:rsidRPr="00720C61">
        <w:rPr>
          <w:rFonts w:cs="Times New Roman"/>
          <w:szCs w:val="24"/>
        </w:rPr>
        <w:t>Networking is an essential part of entrepreneurship, and this course allowed me to connect with like-minded individuals. Students meet other entrepreneurs, mentors, and investors, which can lead to potential collaborations, partnerships, or funding opportunities</w:t>
      </w:r>
      <w:r w:rsidR="00C14011" w:rsidRPr="00720C61">
        <w:rPr>
          <w:rFonts w:cs="Times New Roman"/>
          <w:szCs w:val="24"/>
        </w:rPr>
        <w:t xml:space="preserve"> (See appendix 1)</w:t>
      </w:r>
      <w:r w:rsidR="00EC405F" w:rsidRPr="00720C61">
        <w:rPr>
          <w:rFonts w:cs="Times New Roman"/>
          <w:szCs w:val="24"/>
        </w:rPr>
        <w:t>. Networking helps entrepreneurs build relationships and access valuable resources and support networks</w:t>
      </w:r>
      <w:r w:rsidR="00F059EB" w:rsidRPr="00720C61">
        <w:rPr>
          <w:rFonts w:cs="Times New Roman"/>
          <w:color w:val="222222"/>
          <w:szCs w:val="24"/>
          <w:shd w:val="clear" w:color="auto" w:fill="FFFFFF"/>
        </w:rPr>
        <w:t xml:space="preserve"> (Nambisan, 2017)</w:t>
      </w:r>
      <w:r w:rsidR="00EC405F" w:rsidRPr="00720C61">
        <w:rPr>
          <w:rFonts w:cs="Times New Roman"/>
          <w:szCs w:val="24"/>
        </w:rPr>
        <w:t>.</w:t>
      </w:r>
    </w:p>
    <w:p w14:paraId="1E816CFB" w14:textId="4FAF53BD" w:rsidR="00EC405F" w:rsidRPr="00720C61" w:rsidRDefault="00EC405F" w:rsidP="00B532A4">
      <w:pPr>
        <w:ind w:firstLine="720"/>
        <w:rPr>
          <w:rFonts w:cs="Times New Roman"/>
          <w:szCs w:val="24"/>
        </w:rPr>
      </w:pPr>
      <w:r w:rsidRPr="00720C61">
        <w:rPr>
          <w:rFonts w:cs="Times New Roman"/>
          <w:szCs w:val="24"/>
        </w:rPr>
        <w:lastRenderedPageBreak/>
        <w:t>Financial management is one of the most important skills I have learned from this course. Entrepreneurs need a basic understanding of accounting and finance to manage their business finances effectively</w:t>
      </w:r>
      <w:r w:rsidR="00F059EB" w:rsidRPr="00720C61">
        <w:rPr>
          <w:rFonts w:cs="Times New Roman"/>
          <w:color w:val="222222"/>
          <w:szCs w:val="24"/>
          <w:shd w:val="clear" w:color="auto" w:fill="FFFFFF"/>
        </w:rPr>
        <w:t xml:space="preserve"> (Liang, Wang and Lazear, 2018)</w:t>
      </w:r>
      <w:r w:rsidRPr="00720C61">
        <w:rPr>
          <w:rFonts w:cs="Times New Roman"/>
          <w:szCs w:val="24"/>
        </w:rPr>
        <w:t>. This course has helped me understand that I need to track revenue, expenses, and profits, create financi</w:t>
      </w:r>
      <w:r w:rsidR="002476C9" w:rsidRPr="00720C61">
        <w:rPr>
          <w:rFonts w:cs="Times New Roman"/>
          <w:szCs w:val="24"/>
        </w:rPr>
        <w:t xml:space="preserve">al statements </w:t>
      </w:r>
      <w:r w:rsidRPr="00720C61">
        <w:rPr>
          <w:rFonts w:cs="Times New Roman"/>
          <w:szCs w:val="24"/>
        </w:rPr>
        <w:t>and understand cash flow. This course has also allowed me to develop great analytical and problem-solving abilities. This is because many areas of creating a brand or company may need challenging choices, finding solutions to problems, and employing creative thinking to design strategies and plans to achieve my business objectives. This course has also assisted me in developing critical thinking skills, such as analytical capabilities, which may be essential for developing my comprehensive entrepreneurial abilities. This course has aided decision-making a</w:t>
      </w:r>
      <w:r w:rsidR="00F059EB" w:rsidRPr="00720C61">
        <w:rPr>
          <w:rFonts w:cs="Times New Roman"/>
          <w:szCs w:val="24"/>
        </w:rPr>
        <w:t>nd problem-solving by allowing seeing</w:t>
      </w:r>
      <w:r w:rsidRPr="00720C61">
        <w:rPr>
          <w:rFonts w:cs="Times New Roman"/>
          <w:szCs w:val="24"/>
        </w:rPr>
        <w:t xml:space="preserve"> challenges, situations, projects, and activities from several perspectives. Critical thinking abilities may also be required for strategic planning and analysing the methods for implementing essential changes or enhancing business strategies</w:t>
      </w:r>
      <w:r w:rsidR="00F059EB" w:rsidRPr="00720C61">
        <w:rPr>
          <w:rFonts w:cs="Times New Roman"/>
          <w:color w:val="222222"/>
          <w:szCs w:val="24"/>
          <w:shd w:val="clear" w:color="auto" w:fill="FFFFFF"/>
        </w:rPr>
        <w:t xml:space="preserve"> (Davidsson, Delmar and Wiklund, 2017)</w:t>
      </w:r>
      <w:r w:rsidRPr="00720C61">
        <w:rPr>
          <w:rFonts w:cs="Times New Roman"/>
          <w:szCs w:val="24"/>
        </w:rPr>
        <w:t>.</w:t>
      </w:r>
      <w:r w:rsidR="0092407E" w:rsidRPr="00720C61">
        <w:rPr>
          <w:rFonts w:cs="Times New Roman"/>
          <w:szCs w:val="24"/>
        </w:rPr>
        <w:t xml:space="preserve"> These skills </w:t>
      </w:r>
      <w:r w:rsidR="004F5AE2" w:rsidRPr="00720C61">
        <w:rPr>
          <w:rFonts w:cs="Times New Roman"/>
          <w:szCs w:val="24"/>
        </w:rPr>
        <w:t xml:space="preserve">and knowledge </w:t>
      </w:r>
      <w:r w:rsidR="0092407E" w:rsidRPr="00720C61">
        <w:rPr>
          <w:rFonts w:cs="Times New Roman"/>
          <w:szCs w:val="24"/>
        </w:rPr>
        <w:t>will enable me to identify market gaps and potentia</w:t>
      </w:r>
      <w:r w:rsidR="004F5AE2" w:rsidRPr="00720C61">
        <w:rPr>
          <w:rFonts w:cs="Times New Roman"/>
          <w:szCs w:val="24"/>
        </w:rPr>
        <w:t>l opportunities for a business. The skills will also help me to network effectively and collaborate with others including potential, investors, partners and suppliers for a new business</w:t>
      </w:r>
      <w:r w:rsidR="00720C61" w:rsidRPr="00720C61">
        <w:rPr>
          <w:rFonts w:cs="Times New Roman"/>
          <w:szCs w:val="24"/>
        </w:rPr>
        <w:t xml:space="preserve"> (See Appendix 2)</w:t>
      </w:r>
      <w:r w:rsidR="004F5AE2" w:rsidRPr="00720C61">
        <w:rPr>
          <w:rFonts w:cs="Times New Roman"/>
          <w:szCs w:val="24"/>
        </w:rPr>
        <w:t xml:space="preserve">. </w:t>
      </w:r>
    </w:p>
    <w:p w14:paraId="2BB6FFDC" w14:textId="77777777" w:rsidR="00A40955" w:rsidRDefault="00EC405F" w:rsidP="00B532A4">
      <w:pPr>
        <w:ind w:firstLine="720"/>
        <w:rPr>
          <w:rFonts w:cs="Times New Roman"/>
          <w:szCs w:val="24"/>
        </w:rPr>
      </w:pPr>
      <w:r w:rsidRPr="00720C61">
        <w:rPr>
          <w:rFonts w:cs="Times New Roman"/>
          <w:szCs w:val="24"/>
        </w:rPr>
        <w:t xml:space="preserve">My grasp of how critical thinking abilities may be transformed into strategic thinking abilities has improved due to this course. </w:t>
      </w:r>
      <w:r w:rsidR="00A40955" w:rsidRPr="00A40955">
        <w:rPr>
          <w:rFonts w:cs="Times New Roman"/>
          <w:szCs w:val="24"/>
        </w:rPr>
        <w:t>This course has helped me understand that entrepreneurs who have developed brands and successful businesses have most likely utilised their strategic planning abilities to develop company gr</w:t>
      </w:r>
      <w:r w:rsidR="00A40955">
        <w:rPr>
          <w:rFonts w:cs="Times New Roman"/>
          <w:szCs w:val="24"/>
        </w:rPr>
        <w:t>owth and development strategies</w:t>
      </w:r>
      <w:r w:rsidRPr="00720C61">
        <w:rPr>
          <w:rFonts w:cs="Times New Roman"/>
          <w:szCs w:val="24"/>
        </w:rPr>
        <w:t>. Planning is essential for business success</w:t>
      </w:r>
      <w:r w:rsidR="00F059EB" w:rsidRPr="00720C61">
        <w:rPr>
          <w:rFonts w:cs="Times New Roman"/>
          <w:color w:val="222222"/>
          <w:szCs w:val="24"/>
          <w:shd w:val="clear" w:color="auto" w:fill="FFFFFF"/>
        </w:rPr>
        <w:t xml:space="preserve"> (Blundel, Lockett and Wang, 2017)</w:t>
      </w:r>
      <w:r w:rsidRPr="00720C61">
        <w:rPr>
          <w:rFonts w:cs="Times New Roman"/>
          <w:szCs w:val="24"/>
        </w:rPr>
        <w:t>. Thinking strategically may help identify methods to outperform the competition, expand the market, or implement ideas to help achieve desired objectives</w:t>
      </w:r>
      <w:r w:rsidR="008C639E" w:rsidRPr="00720C61">
        <w:rPr>
          <w:rFonts w:cs="Times New Roman"/>
          <w:szCs w:val="24"/>
        </w:rPr>
        <w:t xml:space="preserve">. </w:t>
      </w:r>
      <w:r w:rsidR="00AC42AE" w:rsidRPr="00720C61">
        <w:rPr>
          <w:rFonts w:cs="Times New Roman"/>
          <w:szCs w:val="24"/>
        </w:rPr>
        <w:t xml:space="preserve">In addition, time management and organisation are essential skills that I have gained from this course. </w:t>
      </w:r>
      <w:r w:rsidR="00A40955" w:rsidRPr="00A40955">
        <w:rPr>
          <w:rFonts w:cs="Times New Roman"/>
          <w:szCs w:val="24"/>
        </w:rPr>
        <w:t>Making realistic to-do lists, setting deadlines, and setting achievable objectives are techniques that may help in building these skill sets.</w:t>
      </w:r>
    </w:p>
    <w:p w14:paraId="663E89CF" w14:textId="45D1DEC8" w:rsidR="008C639E" w:rsidRPr="00720C61" w:rsidRDefault="00AC42AE" w:rsidP="00B532A4">
      <w:pPr>
        <w:ind w:firstLine="720"/>
        <w:rPr>
          <w:rFonts w:cs="Times New Roman"/>
          <w:szCs w:val="24"/>
        </w:rPr>
      </w:pPr>
      <w:r w:rsidRPr="00720C61">
        <w:rPr>
          <w:rFonts w:cs="Times New Roman"/>
          <w:szCs w:val="24"/>
        </w:rPr>
        <w:t xml:space="preserve">In addition, I may utilise technology to aid with the organisation of company files or hire an office assistant to assist with the organisation of paperwork, business records, and customer files. The entrepreneurship course has helped me as an individual </w:t>
      </w:r>
      <w:r w:rsidR="00A40955" w:rsidRPr="00A40955">
        <w:rPr>
          <w:rFonts w:cs="Times New Roman"/>
          <w:szCs w:val="24"/>
        </w:rPr>
        <w:t>to acquire crucial skills</w:t>
      </w:r>
      <w:r w:rsidRPr="00720C61">
        <w:rPr>
          <w:rFonts w:cs="Times New Roman"/>
          <w:szCs w:val="24"/>
        </w:rPr>
        <w:t xml:space="preserve"> such as critical thinking,</w:t>
      </w:r>
      <w:r w:rsidR="00A40955">
        <w:rPr>
          <w:rFonts w:cs="Times New Roman"/>
          <w:szCs w:val="24"/>
        </w:rPr>
        <w:t xml:space="preserve"> problem-solving,</w:t>
      </w:r>
      <w:r w:rsidRPr="00720C61">
        <w:rPr>
          <w:rFonts w:cs="Times New Roman"/>
          <w:szCs w:val="24"/>
        </w:rPr>
        <w:t xml:space="preserve"> communication, and leadership. Entrepreneurship requires individuals to think creatively, identify opportunities, and solve problems</w:t>
      </w:r>
      <w:r w:rsidR="00F059EB" w:rsidRPr="00720C61">
        <w:rPr>
          <w:rFonts w:cs="Times New Roman"/>
          <w:color w:val="222222"/>
          <w:szCs w:val="24"/>
          <w:shd w:val="clear" w:color="auto" w:fill="FFFFFF"/>
        </w:rPr>
        <w:t xml:space="preserve"> (Olanrewaju et al., 2020)</w:t>
      </w:r>
      <w:r w:rsidRPr="00720C61">
        <w:rPr>
          <w:rFonts w:cs="Times New Roman"/>
          <w:szCs w:val="24"/>
        </w:rPr>
        <w:t xml:space="preserve">. Effective communication and leadership skills are </w:t>
      </w:r>
      <w:r w:rsidRPr="00720C61">
        <w:rPr>
          <w:rFonts w:cs="Times New Roman"/>
          <w:szCs w:val="24"/>
        </w:rPr>
        <w:lastRenderedPageBreak/>
        <w:t>essential for building a team and executing a business plan. This Entrepreneurship course has taught me these skills through interactive sessions, case studies, and real-world projects</w:t>
      </w:r>
      <w:r w:rsidR="0092407E" w:rsidRPr="00720C61">
        <w:rPr>
          <w:rFonts w:cs="Times New Roman"/>
          <w:szCs w:val="24"/>
        </w:rPr>
        <w:t xml:space="preserve"> (See Appendix 3). These skills will enable me to manage the resources of the business effectively including, hiring, budgeting, and managing </w:t>
      </w:r>
      <w:r w:rsidR="004F5AE2" w:rsidRPr="00720C61">
        <w:rPr>
          <w:rFonts w:cs="Times New Roman"/>
          <w:szCs w:val="24"/>
        </w:rPr>
        <w:t xml:space="preserve">employees for a new business. </w:t>
      </w:r>
    </w:p>
    <w:p w14:paraId="071BC184" w14:textId="77777777" w:rsidR="00C14011" w:rsidRPr="00720C61" w:rsidRDefault="00C14011" w:rsidP="00B532A4">
      <w:pPr>
        <w:ind w:firstLine="720"/>
        <w:rPr>
          <w:rFonts w:cs="Times New Roman"/>
          <w:szCs w:val="24"/>
        </w:rPr>
      </w:pPr>
    </w:p>
    <w:p w14:paraId="74F08EE1" w14:textId="4CDFBBC8" w:rsidR="00AC42AE" w:rsidRPr="00720C61" w:rsidRDefault="00AC42AE" w:rsidP="0092407E">
      <w:pPr>
        <w:rPr>
          <w:rFonts w:cs="Times New Roman"/>
          <w:szCs w:val="24"/>
        </w:rPr>
      </w:pPr>
    </w:p>
    <w:p w14:paraId="3069A12D" w14:textId="77777777" w:rsidR="00AC42AE" w:rsidRPr="00720C61" w:rsidRDefault="00AC42AE" w:rsidP="00F059EB">
      <w:pPr>
        <w:rPr>
          <w:rFonts w:cs="Times New Roman"/>
          <w:szCs w:val="24"/>
        </w:rPr>
      </w:pPr>
    </w:p>
    <w:p w14:paraId="4AB2531A" w14:textId="77777777" w:rsidR="00720C61" w:rsidRPr="00720C61" w:rsidRDefault="00720C61">
      <w:pPr>
        <w:spacing w:line="276" w:lineRule="auto"/>
        <w:jc w:val="left"/>
        <w:rPr>
          <w:rFonts w:eastAsiaTheme="majorEastAsia" w:cstheme="majorBidi"/>
          <w:bCs/>
          <w:sz w:val="32"/>
          <w:szCs w:val="28"/>
        </w:rPr>
      </w:pPr>
      <w:r w:rsidRPr="00720C61">
        <w:br w:type="page"/>
      </w:r>
    </w:p>
    <w:p w14:paraId="5F58FC89" w14:textId="01D45AF6" w:rsidR="00AC42AE" w:rsidRPr="00720C61" w:rsidRDefault="00AC42AE" w:rsidP="00720C61">
      <w:pPr>
        <w:pStyle w:val="Heading1"/>
        <w:jc w:val="both"/>
      </w:pPr>
      <w:bookmarkStart w:id="5" w:name="_Toc129949903"/>
      <w:r w:rsidRPr="00720C61">
        <w:lastRenderedPageBreak/>
        <w:t>References</w:t>
      </w:r>
      <w:bookmarkEnd w:id="5"/>
    </w:p>
    <w:p w14:paraId="73DCEEA8"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Baker, T. and Welter, F., 2018. Contextual entrepreneurship: An interdisciplinary perspective. </w:t>
      </w:r>
      <w:r w:rsidRPr="00720C61">
        <w:rPr>
          <w:rFonts w:cs="Times New Roman"/>
          <w:i/>
          <w:iCs/>
          <w:color w:val="222222"/>
          <w:szCs w:val="24"/>
          <w:shd w:val="clear" w:color="auto" w:fill="FFFFFF"/>
        </w:rPr>
        <w:t>Foundations and Trends® in Entrepreneurship</w:t>
      </w:r>
      <w:r w:rsidRPr="00720C61">
        <w:rPr>
          <w:rFonts w:cs="Times New Roman"/>
          <w:color w:val="222222"/>
          <w:szCs w:val="24"/>
          <w:shd w:val="clear" w:color="auto" w:fill="FFFFFF"/>
        </w:rPr>
        <w:t>, </w:t>
      </w:r>
      <w:r w:rsidRPr="00720C61">
        <w:rPr>
          <w:rFonts w:cs="Times New Roman"/>
          <w:i/>
          <w:iCs/>
          <w:color w:val="222222"/>
          <w:szCs w:val="24"/>
          <w:shd w:val="clear" w:color="auto" w:fill="FFFFFF"/>
        </w:rPr>
        <w:t>14</w:t>
      </w:r>
      <w:r w:rsidRPr="00720C61">
        <w:rPr>
          <w:rFonts w:cs="Times New Roman"/>
          <w:color w:val="222222"/>
          <w:szCs w:val="24"/>
          <w:shd w:val="clear" w:color="auto" w:fill="FFFFFF"/>
        </w:rPr>
        <w:t>(4), pp.357-426.</w:t>
      </w:r>
    </w:p>
    <w:p w14:paraId="7DBC8988"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Baker, T. and Welter, F., 2020. </w:t>
      </w:r>
      <w:r w:rsidRPr="00720C61">
        <w:rPr>
          <w:rFonts w:cs="Times New Roman"/>
          <w:i/>
          <w:iCs/>
          <w:color w:val="222222"/>
          <w:szCs w:val="24"/>
          <w:shd w:val="clear" w:color="auto" w:fill="FFFFFF"/>
        </w:rPr>
        <w:t>Contextualizing entrepreneurship theory</w:t>
      </w:r>
      <w:r w:rsidRPr="00720C61">
        <w:rPr>
          <w:rFonts w:cs="Times New Roman"/>
          <w:color w:val="222222"/>
          <w:szCs w:val="24"/>
          <w:shd w:val="clear" w:color="auto" w:fill="FFFFFF"/>
        </w:rPr>
        <w:t> (p. 188).</w:t>
      </w:r>
    </w:p>
    <w:p w14:paraId="44F512D4"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Blundel, R., Lockett, N. and Wang, C., 2017. </w:t>
      </w:r>
      <w:r w:rsidRPr="00720C61">
        <w:rPr>
          <w:rFonts w:cs="Times New Roman"/>
          <w:i/>
          <w:iCs/>
          <w:color w:val="222222"/>
          <w:szCs w:val="24"/>
          <w:shd w:val="clear" w:color="auto" w:fill="FFFFFF"/>
        </w:rPr>
        <w:t>Exploring entrepreneurship</w:t>
      </w:r>
      <w:r w:rsidRPr="00720C61">
        <w:rPr>
          <w:rFonts w:cs="Times New Roman"/>
          <w:color w:val="222222"/>
          <w:szCs w:val="24"/>
          <w:shd w:val="clear" w:color="auto" w:fill="FFFFFF"/>
        </w:rPr>
        <w:t>. Sage.</w:t>
      </w:r>
    </w:p>
    <w:p w14:paraId="08E02290"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Claxton, S. and Kent, A., 2020. The management of sustainable fashion design strategies: An analysis of the designer’s role. </w:t>
      </w:r>
      <w:r w:rsidRPr="00720C61">
        <w:rPr>
          <w:rFonts w:cs="Times New Roman"/>
          <w:i/>
          <w:iCs/>
          <w:color w:val="222222"/>
          <w:szCs w:val="24"/>
          <w:shd w:val="clear" w:color="auto" w:fill="FFFFFF"/>
        </w:rPr>
        <w:t>Journal of Cleaner Production</w:t>
      </w:r>
      <w:r w:rsidRPr="00720C61">
        <w:rPr>
          <w:rFonts w:cs="Times New Roman"/>
          <w:color w:val="222222"/>
          <w:szCs w:val="24"/>
          <w:shd w:val="clear" w:color="auto" w:fill="FFFFFF"/>
        </w:rPr>
        <w:t>, </w:t>
      </w:r>
      <w:r w:rsidRPr="00720C61">
        <w:rPr>
          <w:rFonts w:cs="Times New Roman"/>
          <w:i/>
          <w:iCs/>
          <w:color w:val="222222"/>
          <w:szCs w:val="24"/>
          <w:shd w:val="clear" w:color="auto" w:fill="FFFFFF"/>
        </w:rPr>
        <w:t>268</w:t>
      </w:r>
      <w:r w:rsidRPr="00720C61">
        <w:rPr>
          <w:rFonts w:cs="Times New Roman"/>
          <w:color w:val="222222"/>
          <w:szCs w:val="24"/>
          <w:shd w:val="clear" w:color="auto" w:fill="FFFFFF"/>
        </w:rPr>
        <w:t>, p.122112.</w:t>
      </w:r>
    </w:p>
    <w:p w14:paraId="199AB619"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Diandra, D. and Azmy, A., 2020. Understanding definition of entrepreneurship. </w:t>
      </w:r>
      <w:r w:rsidRPr="00720C61">
        <w:rPr>
          <w:rFonts w:cs="Times New Roman"/>
          <w:i/>
          <w:iCs/>
          <w:color w:val="222222"/>
          <w:szCs w:val="24"/>
          <w:shd w:val="clear" w:color="auto" w:fill="FFFFFF"/>
        </w:rPr>
        <w:t>International Journal of Management, Accounting and Economics</w:t>
      </w:r>
      <w:r w:rsidRPr="00720C61">
        <w:rPr>
          <w:rFonts w:cs="Times New Roman"/>
          <w:color w:val="222222"/>
          <w:szCs w:val="24"/>
          <w:shd w:val="clear" w:color="auto" w:fill="FFFFFF"/>
        </w:rPr>
        <w:t>, </w:t>
      </w:r>
      <w:r w:rsidRPr="00720C61">
        <w:rPr>
          <w:rFonts w:cs="Times New Roman"/>
          <w:i/>
          <w:iCs/>
          <w:color w:val="222222"/>
          <w:szCs w:val="24"/>
          <w:shd w:val="clear" w:color="auto" w:fill="FFFFFF"/>
        </w:rPr>
        <w:t>7</w:t>
      </w:r>
      <w:r w:rsidRPr="00720C61">
        <w:rPr>
          <w:rFonts w:cs="Times New Roman"/>
          <w:color w:val="222222"/>
          <w:szCs w:val="24"/>
          <w:shd w:val="clear" w:color="auto" w:fill="FFFFFF"/>
        </w:rPr>
        <w:t>(5), pp.235-241.</w:t>
      </w:r>
    </w:p>
    <w:p w14:paraId="5F489101"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Davidsson, P., Delmar, F. and Wiklund, J., 2017. Entrepreneurship as growth: growth as entrepreneurship. </w:t>
      </w:r>
      <w:r w:rsidRPr="00720C61">
        <w:rPr>
          <w:rFonts w:cs="Times New Roman"/>
          <w:i/>
          <w:iCs/>
          <w:color w:val="222222"/>
          <w:szCs w:val="24"/>
          <w:shd w:val="clear" w:color="auto" w:fill="FFFFFF"/>
        </w:rPr>
        <w:t>Strategic entrepreneurship: Creating a new mindset</w:t>
      </w:r>
      <w:r w:rsidRPr="00720C61">
        <w:rPr>
          <w:rFonts w:cs="Times New Roman"/>
          <w:color w:val="222222"/>
          <w:szCs w:val="24"/>
          <w:shd w:val="clear" w:color="auto" w:fill="FFFFFF"/>
        </w:rPr>
        <w:t>, pp.328-342.</w:t>
      </w:r>
    </w:p>
    <w:p w14:paraId="7DEFCED7"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Eckert, C., Crommentuijn-Marsh, P. and Black, S., 2022. The role of networks in supporting micro-and small-sized sustainable fashion businesses. </w:t>
      </w:r>
      <w:r w:rsidRPr="00720C61">
        <w:rPr>
          <w:rFonts w:cs="Times New Roman"/>
          <w:i/>
          <w:iCs/>
          <w:color w:val="222222"/>
          <w:szCs w:val="24"/>
          <w:shd w:val="clear" w:color="auto" w:fill="FFFFFF"/>
        </w:rPr>
        <w:t>Sustainability: Science, Practice and Policy</w:t>
      </w:r>
      <w:r w:rsidRPr="00720C61">
        <w:rPr>
          <w:rFonts w:cs="Times New Roman"/>
          <w:color w:val="222222"/>
          <w:szCs w:val="24"/>
          <w:shd w:val="clear" w:color="auto" w:fill="FFFFFF"/>
        </w:rPr>
        <w:t>, </w:t>
      </w:r>
      <w:r w:rsidRPr="00720C61">
        <w:rPr>
          <w:rFonts w:cs="Times New Roman"/>
          <w:i/>
          <w:iCs/>
          <w:color w:val="222222"/>
          <w:szCs w:val="24"/>
          <w:shd w:val="clear" w:color="auto" w:fill="FFFFFF"/>
        </w:rPr>
        <w:t>18</w:t>
      </w:r>
      <w:r w:rsidRPr="00720C61">
        <w:rPr>
          <w:rFonts w:cs="Times New Roman"/>
          <w:color w:val="222222"/>
          <w:szCs w:val="24"/>
          <w:shd w:val="clear" w:color="auto" w:fill="FFFFFF"/>
        </w:rPr>
        <w:t>(1), pp.544-559.</w:t>
      </w:r>
    </w:p>
    <w:p w14:paraId="73DF1B7E"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Fayolle, A., 2018. Personal views on the future of entrepreneurship education. In </w:t>
      </w:r>
      <w:r w:rsidRPr="00720C61">
        <w:rPr>
          <w:rFonts w:cs="Times New Roman"/>
          <w:i/>
          <w:iCs/>
          <w:color w:val="222222"/>
          <w:szCs w:val="24"/>
          <w:shd w:val="clear" w:color="auto" w:fill="FFFFFF"/>
        </w:rPr>
        <w:t>A research agenda for entrepreneurship education</w:t>
      </w:r>
      <w:r w:rsidRPr="00720C61">
        <w:rPr>
          <w:rFonts w:cs="Times New Roman"/>
          <w:color w:val="222222"/>
          <w:szCs w:val="24"/>
          <w:shd w:val="clear" w:color="auto" w:fill="FFFFFF"/>
        </w:rPr>
        <w:t> (pp. 127-138). Edward Elgar Publishing.</w:t>
      </w:r>
    </w:p>
    <w:p w14:paraId="512EA7AF"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Frederick, H., O'Connor, A. and Kuratko, D.F., 2018. </w:t>
      </w:r>
      <w:r w:rsidRPr="00720C61">
        <w:rPr>
          <w:rFonts w:cs="Times New Roman"/>
          <w:i/>
          <w:iCs/>
          <w:color w:val="222222"/>
          <w:szCs w:val="24"/>
          <w:shd w:val="clear" w:color="auto" w:fill="FFFFFF"/>
        </w:rPr>
        <w:t>Entrepreneurship</w:t>
      </w:r>
      <w:r w:rsidRPr="00720C61">
        <w:rPr>
          <w:rFonts w:cs="Times New Roman"/>
          <w:color w:val="222222"/>
          <w:szCs w:val="24"/>
          <w:shd w:val="clear" w:color="auto" w:fill="FFFFFF"/>
        </w:rPr>
        <w:t>. Cengage AU.</w:t>
      </w:r>
    </w:p>
    <w:p w14:paraId="05E3C89B"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Goworek, H., Hiller, A., Fisher, T., Cooper, T. and Woodward, S., 2017. Consumers’ attitudes towards sustainable fashion: clothing usage and disposal. In </w:t>
      </w:r>
      <w:r w:rsidRPr="00720C61">
        <w:rPr>
          <w:rFonts w:cs="Times New Roman"/>
          <w:i/>
          <w:iCs/>
          <w:color w:val="222222"/>
          <w:szCs w:val="24"/>
          <w:shd w:val="clear" w:color="auto" w:fill="FFFFFF"/>
        </w:rPr>
        <w:t>Sustainability in fashion and textiles</w:t>
      </w:r>
      <w:r w:rsidRPr="00720C61">
        <w:rPr>
          <w:rFonts w:cs="Times New Roman"/>
          <w:color w:val="222222"/>
          <w:szCs w:val="24"/>
          <w:shd w:val="clear" w:color="auto" w:fill="FFFFFF"/>
        </w:rPr>
        <w:t> (pp. 376-392). Routledge.</w:t>
      </w:r>
    </w:p>
    <w:p w14:paraId="0E93A898"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Henry, C., Hill, F. and Leitch, C., 2017. </w:t>
      </w:r>
      <w:r w:rsidRPr="00720C61">
        <w:rPr>
          <w:rFonts w:cs="Times New Roman"/>
          <w:i/>
          <w:iCs/>
          <w:color w:val="222222"/>
          <w:szCs w:val="24"/>
          <w:shd w:val="clear" w:color="auto" w:fill="FFFFFF"/>
        </w:rPr>
        <w:t>Entrepreneurship education and training: the issue of effectiveness</w:t>
      </w:r>
      <w:r w:rsidRPr="00720C61">
        <w:rPr>
          <w:rFonts w:cs="Times New Roman"/>
          <w:color w:val="222222"/>
          <w:szCs w:val="24"/>
          <w:shd w:val="clear" w:color="auto" w:fill="FFFFFF"/>
        </w:rPr>
        <w:t>. Routledge.</w:t>
      </w:r>
    </w:p>
    <w:p w14:paraId="51B7913B"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Hur, E. and Cassidy, T., 2019. Perceptions and attitudes towards sustainable fashion design: challenges and opportunities for implementing sustainability in fashion. </w:t>
      </w:r>
      <w:r w:rsidRPr="00720C61">
        <w:rPr>
          <w:rFonts w:cs="Times New Roman"/>
          <w:i/>
          <w:iCs/>
          <w:color w:val="222222"/>
          <w:szCs w:val="24"/>
          <w:shd w:val="clear" w:color="auto" w:fill="FFFFFF"/>
        </w:rPr>
        <w:t>International Journal of Fashion Design, Technology and Education</w:t>
      </w:r>
      <w:r w:rsidRPr="00720C61">
        <w:rPr>
          <w:rFonts w:cs="Times New Roman"/>
          <w:color w:val="222222"/>
          <w:szCs w:val="24"/>
          <w:shd w:val="clear" w:color="auto" w:fill="FFFFFF"/>
        </w:rPr>
        <w:t>.</w:t>
      </w:r>
    </w:p>
    <w:p w14:paraId="0A4B5F40"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lastRenderedPageBreak/>
        <w:t>Khandual, A. and Pradhan, S., 2019. Fashion brands and consumers approach towards sustainable fashion. </w:t>
      </w:r>
      <w:r w:rsidRPr="00720C61">
        <w:rPr>
          <w:rFonts w:cs="Times New Roman"/>
          <w:i/>
          <w:iCs/>
          <w:color w:val="222222"/>
          <w:szCs w:val="24"/>
          <w:shd w:val="clear" w:color="auto" w:fill="FFFFFF"/>
        </w:rPr>
        <w:t>Fast fashion, fashion brands and sustainable consumption</w:t>
      </w:r>
      <w:r w:rsidRPr="00720C61">
        <w:rPr>
          <w:rFonts w:cs="Times New Roman"/>
          <w:color w:val="222222"/>
          <w:szCs w:val="24"/>
          <w:shd w:val="clear" w:color="auto" w:fill="FFFFFF"/>
        </w:rPr>
        <w:t>, pp.37-54.</w:t>
      </w:r>
    </w:p>
    <w:p w14:paraId="0891D36D"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Kozlowski, A., Bardecki, M. and Searcy, C., 2019. Tools for sustainable fashion design: An analysis of their fitness for purpose. </w:t>
      </w:r>
      <w:r w:rsidRPr="00720C61">
        <w:rPr>
          <w:rFonts w:cs="Times New Roman"/>
          <w:i/>
          <w:iCs/>
          <w:color w:val="222222"/>
          <w:szCs w:val="24"/>
          <w:shd w:val="clear" w:color="auto" w:fill="FFFFFF"/>
        </w:rPr>
        <w:t>Sustainability</w:t>
      </w:r>
      <w:r w:rsidRPr="00720C61">
        <w:rPr>
          <w:rFonts w:cs="Times New Roman"/>
          <w:color w:val="222222"/>
          <w:szCs w:val="24"/>
          <w:shd w:val="clear" w:color="auto" w:fill="FFFFFF"/>
        </w:rPr>
        <w:t>, </w:t>
      </w:r>
      <w:r w:rsidRPr="00720C61">
        <w:rPr>
          <w:rFonts w:cs="Times New Roman"/>
          <w:i/>
          <w:iCs/>
          <w:color w:val="222222"/>
          <w:szCs w:val="24"/>
          <w:shd w:val="clear" w:color="auto" w:fill="FFFFFF"/>
        </w:rPr>
        <w:t>11</w:t>
      </w:r>
      <w:r w:rsidRPr="00720C61">
        <w:rPr>
          <w:rFonts w:cs="Times New Roman"/>
          <w:color w:val="222222"/>
          <w:szCs w:val="24"/>
          <w:shd w:val="clear" w:color="auto" w:fill="FFFFFF"/>
        </w:rPr>
        <w:t>(13), p.3581.</w:t>
      </w:r>
    </w:p>
    <w:p w14:paraId="5D68A069"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Liang, J., Wang, H. and Lazear, E.P., 2018. Demographics and entrepreneurship. </w:t>
      </w:r>
      <w:r w:rsidRPr="00720C61">
        <w:rPr>
          <w:rFonts w:cs="Times New Roman"/>
          <w:i/>
          <w:iCs/>
          <w:color w:val="222222"/>
          <w:szCs w:val="24"/>
          <w:shd w:val="clear" w:color="auto" w:fill="FFFFFF"/>
        </w:rPr>
        <w:t>Journal of Political Economy</w:t>
      </w:r>
      <w:r w:rsidRPr="00720C61">
        <w:rPr>
          <w:rFonts w:cs="Times New Roman"/>
          <w:color w:val="222222"/>
          <w:szCs w:val="24"/>
          <w:shd w:val="clear" w:color="auto" w:fill="FFFFFF"/>
        </w:rPr>
        <w:t>, </w:t>
      </w:r>
      <w:r w:rsidRPr="00720C61">
        <w:rPr>
          <w:rFonts w:cs="Times New Roman"/>
          <w:i/>
          <w:iCs/>
          <w:color w:val="222222"/>
          <w:szCs w:val="24"/>
          <w:shd w:val="clear" w:color="auto" w:fill="FFFFFF"/>
        </w:rPr>
        <w:t>126</w:t>
      </w:r>
      <w:r w:rsidRPr="00720C61">
        <w:rPr>
          <w:rFonts w:cs="Times New Roman"/>
          <w:color w:val="222222"/>
          <w:szCs w:val="24"/>
          <w:shd w:val="clear" w:color="auto" w:fill="FFFFFF"/>
        </w:rPr>
        <w:t>(S1), pp.S140-S196.</w:t>
      </w:r>
    </w:p>
    <w:p w14:paraId="11DED59B"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Mukendi, A., Davies, I., Glozer, S. and McDonagh, P., 2020. Sustainable fashion: current and future research directions. </w:t>
      </w:r>
      <w:r w:rsidRPr="00720C61">
        <w:rPr>
          <w:rFonts w:cs="Times New Roman"/>
          <w:i/>
          <w:iCs/>
          <w:color w:val="222222"/>
          <w:szCs w:val="24"/>
          <w:shd w:val="clear" w:color="auto" w:fill="FFFFFF"/>
        </w:rPr>
        <w:t>European Journal of Marketing</w:t>
      </w:r>
      <w:r w:rsidRPr="00720C61">
        <w:rPr>
          <w:rFonts w:cs="Times New Roman"/>
          <w:color w:val="222222"/>
          <w:szCs w:val="24"/>
          <w:shd w:val="clear" w:color="auto" w:fill="FFFFFF"/>
        </w:rPr>
        <w:t>.</w:t>
      </w:r>
    </w:p>
    <w:p w14:paraId="2CB55FA5"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Nambisan, S., 2017. Digital entrepreneurship: Toward a digital technology perspective of entrepreneurship. </w:t>
      </w:r>
      <w:r w:rsidRPr="00720C61">
        <w:rPr>
          <w:rFonts w:cs="Times New Roman"/>
          <w:i/>
          <w:iCs/>
          <w:color w:val="222222"/>
          <w:szCs w:val="24"/>
          <w:shd w:val="clear" w:color="auto" w:fill="FFFFFF"/>
        </w:rPr>
        <w:t>Entrepreneurship theory and practice</w:t>
      </w:r>
      <w:r w:rsidRPr="00720C61">
        <w:rPr>
          <w:rFonts w:cs="Times New Roman"/>
          <w:color w:val="222222"/>
          <w:szCs w:val="24"/>
          <w:shd w:val="clear" w:color="auto" w:fill="FFFFFF"/>
        </w:rPr>
        <w:t>, </w:t>
      </w:r>
      <w:r w:rsidRPr="00720C61">
        <w:rPr>
          <w:rFonts w:cs="Times New Roman"/>
          <w:i/>
          <w:iCs/>
          <w:color w:val="222222"/>
          <w:szCs w:val="24"/>
          <w:shd w:val="clear" w:color="auto" w:fill="FFFFFF"/>
        </w:rPr>
        <w:t>41</w:t>
      </w:r>
      <w:r w:rsidRPr="00720C61">
        <w:rPr>
          <w:rFonts w:cs="Times New Roman"/>
          <w:color w:val="222222"/>
          <w:szCs w:val="24"/>
          <w:shd w:val="clear" w:color="auto" w:fill="FFFFFF"/>
        </w:rPr>
        <w:t>(6), pp.1029-1055.</w:t>
      </w:r>
    </w:p>
    <w:p w14:paraId="45230998"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Olanrewaju, A.S.T., Hossain, M.A., Whiteside, N. and Mercieca, P., 2020. Social media and entrepreneurship research: A literature review. </w:t>
      </w:r>
      <w:r w:rsidRPr="00720C61">
        <w:rPr>
          <w:rFonts w:cs="Times New Roman"/>
          <w:i/>
          <w:iCs/>
          <w:color w:val="222222"/>
          <w:szCs w:val="24"/>
          <w:shd w:val="clear" w:color="auto" w:fill="FFFFFF"/>
        </w:rPr>
        <w:t>International Journal of Information Management</w:t>
      </w:r>
      <w:r w:rsidRPr="00720C61">
        <w:rPr>
          <w:rFonts w:cs="Times New Roman"/>
          <w:color w:val="222222"/>
          <w:szCs w:val="24"/>
          <w:shd w:val="clear" w:color="auto" w:fill="FFFFFF"/>
        </w:rPr>
        <w:t>, </w:t>
      </w:r>
      <w:r w:rsidRPr="00720C61">
        <w:rPr>
          <w:rFonts w:cs="Times New Roman"/>
          <w:i/>
          <w:iCs/>
          <w:color w:val="222222"/>
          <w:szCs w:val="24"/>
          <w:shd w:val="clear" w:color="auto" w:fill="FFFFFF"/>
        </w:rPr>
        <w:t>50</w:t>
      </w:r>
      <w:r w:rsidRPr="00720C61">
        <w:rPr>
          <w:rFonts w:cs="Times New Roman"/>
          <w:color w:val="222222"/>
          <w:szCs w:val="24"/>
          <w:shd w:val="clear" w:color="auto" w:fill="FFFFFF"/>
        </w:rPr>
        <w:t>, pp.90-110.</w:t>
      </w:r>
    </w:p>
    <w:p w14:paraId="6C33DF16"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Venkataraman, S., 2019. The distinctive domain of entrepreneurship research. In </w:t>
      </w:r>
      <w:r w:rsidRPr="00720C61">
        <w:rPr>
          <w:rFonts w:cs="Times New Roman"/>
          <w:i/>
          <w:iCs/>
          <w:color w:val="222222"/>
          <w:szCs w:val="24"/>
          <w:shd w:val="clear" w:color="auto" w:fill="FFFFFF"/>
        </w:rPr>
        <w:t>Seminal ideas for the next twenty-five years of advances</w:t>
      </w:r>
      <w:r w:rsidRPr="00720C61">
        <w:rPr>
          <w:rFonts w:cs="Times New Roman"/>
          <w:color w:val="222222"/>
          <w:szCs w:val="24"/>
          <w:shd w:val="clear" w:color="auto" w:fill="FFFFFF"/>
        </w:rPr>
        <w:t> (Vol. 21, pp. 5-20). Emerald Publishing Limited.</w:t>
      </w:r>
    </w:p>
    <w:p w14:paraId="1D024B27"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Wadhwani, R.D., Kirsch, D., Welter, F., Gartner, W.B. and Jones, G.G., 2020. Context, time, and change: Historical approaches to entrepreneurship research. </w:t>
      </w:r>
      <w:r w:rsidRPr="00720C61">
        <w:rPr>
          <w:rFonts w:cs="Times New Roman"/>
          <w:i/>
          <w:iCs/>
          <w:color w:val="222222"/>
          <w:szCs w:val="24"/>
          <w:shd w:val="clear" w:color="auto" w:fill="FFFFFF"/>
        </w:rPr>
        <w:t>Strategic Entrepreneurship Journal</w:t>
      </w:r>
      <w:r w:rsidRPr="00720C61">
        <w:rPr>
          <w:rFonts w:cs="Times New Roman"/>
          <w:color w:val="222222"/>
          <w:szCs w:val="24"/>
          <w:shd w:val="clear" w:color="auto" w:fill="FFFFFF"/>
        </w:rPr>
        <w:t>, </w:t>
      </w:r>
      <w:r w:rsidRPr="00720C61">
        <w:rPr>
          <w:rFonts w:cs="Times New Roman"/>
          <w:i/>
          <w:iCs/>
          <w:color w:val="222222"/>
          <w:szCs w:val="24"/>
          <w:shd w:val="clear" w:color="auto" w:fill="FFFFFF"/>
        </w:rPr>
        <w:t>14</w:t>
      </w:r>
      <w:r w:rsidRPr="00720C61">
        <w:rPr>
          <w:rFonts w:cs="Times New Roman"/>
          <w:color w:val="222222"/>
          <w:szCs w:val="24"/>
          <w:shd w:val="clear" w:color="auto" w:fill="FFFFFF"/>
        </w:rPr>
        <w:t>(1), pp.3-19.</w:t>
      </w:r>
    </w:p>
    <w:p w14:paraId="7C09C9E4"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Wang, H., Liu, H., Kim, S.J. and Kim, K.H., 2019. Sustainable fashion index model and its implication. </w:t>
      </w:r>
      <w:r w:rsidRPr="00720C61">
        <w:rPr>
          <w:rFonts w:cs="Times New Roman"/>
          <w:i/>
          <w:iCs/>
          <w:color w:val="222222"/>
          <w:szCs w:val="24"/>
          <w:shd w:val="clear" w:color="auto" w:fill="FFFFFF"/>
        </w:rPr>
        <w:t>Journal of Business Research</w:t>
      </w:r>
      <w:r w:rsidRPr="00720C61">
        <w:rPr>
          <w:rFonts w:cs="Times New Roman"/>
          <w:color w:val="222222"/>
          <w:szCs w:val="24"/>
          <w:shd w:val="clear" w:color="auto" w:fill="FFFFFF"/>
        </w:rPr>
        <w:t>, </w:t>
      </w:r>
      <w:r w:rsidRPr="00720C61">
        <w:rPr>
          <w:rFonts w:cs="Times New Roman"/>
          <w:i/>
          <w:iCs/>
          <w:color w:val="222222"/>
          <w:szCs w:val="24"/>
          <w:shd w:val="clear" w:color="auto" w:fill="FFFFFF"/>
        </w:rPr>
        <w:t>99</w:t>
      </w:r>
      <w:r w:rsidRPr="00720C61">
        <w:rPr>
          <w:rFonts w:cs="Times New Roman"/>
          <w:color w:val="222222"/>
          <w:szCs w:val="24"/>
          <w:shd w:val="clear" w:color="auto" w:fill="FFFFFF"/>
        </w:rPr>
        <w:t>, pp.430-437.</w:t>
      </w:r>
    </w:p>
    <w:p w14:paraId="1E932EE9" w14:textId="77777777" w:rsidR="00AC42AE" w:rsidRPr="00720C61" w:rsidRDefault="00AC42AE" w:rsidP="00720C61">
      <w:pPr>
        <w:ind w:left="720" w:hanging="720"/>
        <w:rPr>
          <w:rFonts w:cs="Times New Roman"/>
          <w:color w:val="222222"/>
          <w:szCs w:val="24"/>
          <w:shd w:val="clear" w:color="auto" w:fill="FFFFFF"/>
        </w:rPr>
      </w:pPr>
      <w:r w:rsidRPr="00720C61">
        <w:rPr>
          <w:rFonts w:cs="Times New Roman"/>
          <w:color w:val="222222"/>
          <w:szCs w:val="24"/>
          <w:shd w:val="clear" w:color="auto" w:fill="FFFFFF"/>
        </w:rPr>
        <w:t>Zhang, S.X. and Cueto, J., 2017. The study of bias in entrepreneurship. </w:t>
      </w:r>
      <w:r w:rsidRPr="00720C61">
        <w:rPr>
          <w:rFonts w:cs="Times New Roman"/>
          <w:i/>
          <w:iCs/>
          <w:color w:val="222222"/>
          <w:szCs w:val="24"/>
          <w:shd w:val="clear" w:color="auto" w:fill="FFFFFF"/>
        </w:rPr>
        <w:t>Entrepreneurship theory and Practice</w:t>
      </w:r>
      <w:r w:rsidRPr="00720C61">
        <w:rPr>
          <w:rFonts w:cs="Times New Roman"/>
          <w:color w:val="222222"/>
          <w:szCs w:val="24"/>
          <w:shd w:val="clear" w:color="auto" w:fill="FFFFFF"/>
        </w:rPr>
        <w:t>, </w:t>
      </w:r>
      <w:r w:rsidRPr="00720C61">
        <w:rPr>
          <w:rFonts w:cs="Times New Roman"/>
          <w:i/>
          <w:iCs/>
          <w:color w:val="222222"/>
          <w:szCs w:val="24"/>
          <w:shd w:val="clear" w:color="auto" w:fill="FFFFFF"/>
        </w:rPr>
        <w:t>41</w:t>
      </w:r>
      <w:r w:rsidRPr="00720C61">
        <w:rPr>
          <w:rFonts w:cs="Times New Roman"/>
          <w:color w:val="222222"/>
          <w:szCs w:val="24"/>
          <w:shd w:val="clear" w:color="auto" w:fill="FFFFFF"/>
        </w:rPr>
        <w:t>(3), pp.419-454.</w:t>
      </w:r>
    </w:p>
    <w:p w14:paraId="3E974A22" w14:textId="77777777" w:rsidR="00C14011" w:rsidRPr="00720C61" w:rsidRDefault="00C14011" w:rsidP="00720C61">
      <w:pPr>
        <w:ind w:left="720" w:hanging="720"/>
        <w:rPr>
          <w:rFonts w:cs="Times New Roman"/>
          <w:color w:val="222222"/>
          <w:szCs w:val="24"/>
          <w:shd w:val="clear" w:color="auto" w:fill="FFFFFF"/>
        </w:rPr>
      </w:pPr>
    </w:p>
    <w:p w14:paraId="4D03BF23" w14:textId="77777777" w:rsidR="00C14011" w:rsidRPr="00720C61" w:rsidRDefault="00C14011" w:rsidP="00720C61">
      <w:pPr>
        <w:ind w:left="720" w:hanging="720"/>
        <w:rPr>
          <w:rFonts w:cs="Times New Roman"/>
          <w:color w:val="222222"/>
          <w:szCs w:val="24"/>
          <w:shd w:val="clear" w:color="auto" w:fill="FFFFFF"/>
        </w:rPr>
      </w:pPr>
    </w:p>
    <w:p w14:paraId="23C871D1" w14:textId="77777777" w:rsidR="00C14011" w:rsidRPr="00720C61" w:rsidRDefault="00C14011" w:rsidP="00720C61">
      <w:pPr>
        <w:ind w:left="720" w:hanging="720"/>
        <w:rPr>
          <w:rFonts w:cs="Times New Roman"/>
          <w:color w:val="222222"/>
          <w:szCs w:val="24"/>
          <w:shd w:val="clear" w:color="auto" w:fill="FFFFFF"/>
        </w:rPr>
      </w:pPr>
    </w:p>
    <w:p w14:paraId="2BC9F1A9" w14:textId="77777777" w:rsidR="00C14011" w:rsidRPr="00720C61" w:rsidRDefault="00C14011" w:rsidP="00720C61">
      <w:pPr>
        <w:ind w:left="720" w:hanging="720"/>
        <w:rPr>
          <w:rFonts w:cs="Times New Roman"/>
          <w:szCs w:val="24"/>
        </w:rPr>
        <w:sectPr w:rsidR="00C14011" w:rsidRPr="00720C61">
          <w:headerReference w:type="default" r:id="rId8"/>
          <w:pgSz w:w="11906" w:h="16838"/>
          <w:pgMar w:top="1440" w:right="1440" w:bottom="1440" w:left="1440" w:header="720" w:footer="720" w:gutter="0"/>
          <w:cols w:space="720"/>
          <w:docGrid w:linePitch="360"/>
        </w:sectPr>
      </w:pPr>
    </w:p>
    <w:p w14:paraId="7D48A5B3" w14:textId="686B37DE" w:rsidR="00C14011" w:rsidRPr="00720C61" w:rsidRDefault="00720C61" w:rsidP="00720C61">
      <w:pPr>
        <w:pStyle w:val="Heading1"/>
        <w:jc w:val="both"/>
      </w:pPr>
      <w:bookmarkStart w:id="6" w:name="_Toc129949904"/>
      <w:r w:rsidRPr="00720C61">
        <w:lastRenderedPageBreak/>
        <w:t>Appendices</w:t>
      </w:r>
      <w:bookmarkEnd w:id="6"/>
    </w:p>
    <w:p w14:paraId="6709C4E7" w14:textId="5FD47D9A" w:rsidR="00C14011" w:rsidRPr="00720C61" w:rsidRDefault="00C14011" w:rsidP="00720C61">
      <w:pPr>
        <w:pStyle w:val="Heading2"/>
      </w:pPr>
      <w:bookmarkStart w:id="7" w:name="_Toc129949905"/>
      <w:r w:rsidRPr="00720C61">
        <w:t>Appendix 1</w:t>
      </w:r>
      <w:r w:rsidR="00720C61" w:rsidRPr="00720C61">
        <w:t xml:space="preserve">: </w:t>
      </w:r>
      <w:r w:rsidRPr="00720C61">
        <w:t>SWOT Analysis</w:t>
      </w:r>
      <w:bookmarkEnd w:id="7"/>
    </w:p>
    <w:tbl>
      <w:tblPr>
        <w:tblStyle w:val="TableGrid"/>
        <w:tblW w:w="0" w:type="auto"/>
        <w:tblLook w:val="0000" w:firstRow="0" w:lastRow="0" w:firstColumn="0" w:lastColumn="0" w:noHBand="0" w:noVBand="0"/>
      </w:tblPr>
      <w:tblGrid>
        <w:gridCol w:w="4621"/>
        <w:gridCol w:w="4621"/>
      </w:tblGrid>
      <w:tr w:rsidR="00C14011" w:rsidRPr="00720C61" w14:paraId="61DDE736" w14:textId="77777777" w:rsidTr="0092407E">
        <w:trPr>
          <w:trHeight w:val="138"/>
        </w:trPr>
        <w:tc>
          <w:tcPr>
            <w:tcW w:w="9242" w:type="dxa"/>
            <w:gridSpan w:val="2"/>
            <w:shd w:val="clear" w:color="auto" w:fill="FBD4B4" w:themeFill="accent6" w:themeFillTint="66"/>
          </w:tcPr>
          <w:p w14:paraId="7CD3BBF0" w14:textId="77777777" w:rsidR="00C14011" w:rsidRPr="00720C61" w:rsidRDefault="00C14011" w:rsidP="0092407E">
            <w:pPr>
              <w:rPr>
                <w:rFonts w:cs="Times New Roman"/>
                <w:b/>
                <w:sz w:val="28"/>
                <w:szCs w:val="28"/>
              </w:rPr>
            </w:pPr>
            <w:r w:rsidRPr="00720C61">
              <w:rPr>
                <w:rFonts w:cs="Times New Roman"/>
                <w:b/>
                <w:sz w:val="28"/>
                <w:szCs w:val="28"/>
              </w:rPr>
              <w:t>SWOT ANALYSIS</w:t>
            </w:r>
          </w:p>
        </w:tc>
      </w:tr>
      <w:tr w:rsidR="00C14011" w:rsidRPr="00720C61" w14:paraId="30C12191" w14:textId="77777777" w:rsidTr="0092407E">
        <w:tblPrEx>
          <w:tblLook w:val="04A0" w:firstRow="1" w:lastRow="0" w:firstColumn="1" w:lastColumn="0" w:noHBand="0" w:noVBand="1"/>
        </w:tblPrEx>
        <w:tc>
          <w:tcPr>
            <w:tcW w:w="4621" w:type="dxa"/>
            <w:shd w:val="clear" w:color="auto" w:fill="DAEEF3" w:themeFill="accent5" w:themeFillTint="33"/>
          </w:tcPr>
          <w:p w14:paraId="18FBFABB" w14:textId="77777777" w:rsidR="00C14011" w:rsidRPr="00720C61" w:rsidRDefault="00C14011" w:rsidP="0092407E">
            <w:pPr>
              <w:rPr>
                <w:rFonts w:cs="Times New Roman"/>
                <w:b/>
                <w:sz w:val="28"/>
                <w:szCs w:val="28"/>
              </w:rPr>
            </w:pPr>
            <w:r w:rsidRPr="00720C61">
              <w:rPr>
                <w:rFonts w:cs="Times New Roman"/>
                <w:b/>
                <w:sz w:val="28"/>
                <w:szCs w:val="28"/>
              </w:rPr>
              <w:t>Strengths</w:t>
            </w:r>
          </w:p>
        </w:tc>
        <w:tc>
          <w:tcPr>
            <w:tcW w:w="4621" w:type="dxa"/>
            <w:shd w:val="clear" w:color="auto" w:fill="F2DBDB" w:themeFill="accent2" w:themeFillTint="33"/>
          </w:tcPr>
          <w:p w14:paraId="15CE91EE" w14:textId="77777777" w:rsidR="00C14011" w:rsidRPr="00720C61" w:rsidRDefault="00C14011" w:rsidP="0092407E">
            <w:pPr>
              <w:rPr>
                <w:rFonts w:cs="Times New Roman"/>
                <w:b/>
                <w:sz w:val="28"/>
                <w:szCs w:val="28"/>
              </w:rPr>
            </w:pPr>
            <w:r w:rsidRPr="00720C61">
              <w:rPr>
                <w:rFonts w:cs="Times New Roman"/>
                <w:b/>
                <w:sz w:val="28"/>
                <w:szCs w:val="28"/>
              </w:rPr>
              <w:t>Weaknesses</w:t>
            </w:r>
          </w:p>
        </w:tc>
      </w:tr>
      <w:tr w:rsidR="00C14011" w:rsidRPr="00720C61" w14:paraId="6744F93D" w14:textId="77777777" w:rsidTr="0092407E">
        <w:tblPrEx>
          <w:tblLook w:val="04A0" w:firstRow="1" w:lastRow="0" w:firstColumn="1" w:lastColumn="0" w:noHBand="0" w:noVBand="1"/>
        </w:tblPrEx>
        <w:tc>
          <w:tcPr>
            <w:tcW w:w="4621" w:type="dxa"/>
          </w:tcPr>
          <w:p w14:paraId="1C6F9315" w14:textId="77777777" w:rsidR="00C14011" w:rsidRPr="00720C61" w:rsidRDefault="00C14011" w:rsidP="00C14011">
            <w:pPr>
              <w:pStyle w:val="ListParagraph"/>
              <w:numPr>
                <w:ilvl w:val="0"/>
                <w:numId w:val="13"/>
              </w:numPr>
              <w:rPr>
                <w:rFonts w:cs="Times New Roman"/>
                <w:sz w:val="28"/>
                <w:szCs w:val="28"/>
              </w:rPr>
            </w:pPr>
            <w:r w:rsidRPr="00720C61">
              <w:rPr>
                <w:rFonts w:cs="Times New Roman"/>
                <w:sz w:val="28"/>
                <w:szCs w:val="28"/>
              </w:rPr>
              <w:t xml:space="preserve">My strengths include strong critical thinking and problem-solving skills, good communication abilities, and excellent time management. </w:t>
            </w:r>
          </w:p>
          <w:p w14:paraId="2C7D22B6" w14:textId="77777777" w:rsidR="00C14011" w:rsidRPr="00720C61" w:rsidRDefault="00C14011" w:rsidP="00C14011">
            <w:pPr>
              <w:pStyle w:val="ListParagraph"/>
              <w:numPr>
                <w:ilvl w:val="0"/>
                <w:numId w:val="13"/>
              </w:numPr>
              <w:rPr>
                <w:rFonts w:cs="Times New Roman"/>
                <w:sz w:val="28"/>
                <w:szCs w:val="28"/>
              </w:rPr>
            </w:pPr>
            <w:r w:rsidRPr="00720C61">
              <w:rPr>
                <w:rFonts w:cs="Times New Roman"/>
                <w:sz w:val="28"/>
                <w:szCs w:val="28"/>
              </w:rPr>
              <w:t xml:space="preserve">I also have a strong work ethic and a passion for my field. </w:t>
            </w:r>
          </w:p>
          <w:p w14:paraId="7C3183CD" w14:textId="57A97084" w:rsidR="00C14011" w:rsidRPr="00720C61" w:rsidRDefault="00C14011" w:rsidP="00C14011">
            <w:pPr>
              <w:pStyle w:val="ListParagraph"/>
              <w:numPr>
                <w:ilvl w:val="0"/>
                <w:numId w:val="13"/>
              </w:numPr>
              <w:rPr>
                <w:rFonts w:cs="Times New Roman"/>
                <w:sz w:val="28"/>
                <w:szCs w:val="28"/>
              </w:rPr>
            </w:pPr>
            <w:r w:rsidRPr="00720C61">
              <w:rPr>
                <w:rFonts w:cs="Times New Roman"/>
                <w:sz w:val="28"/>
                <w:szCs w:val="28"/>
              </w:rPr>
              <w:t>Furthermore, I am involved in extracurricular activities, which have helped me to develop leadership and teamwork skills.</w:t>
            </w:r>
          </w:p>
          <w:p w14:paraId="129A3E4B" w14:textId="77777777" w:rsidR="00C14011" w:rsidRPr="00720C61" w:rsidRDefault="00C14011" w:rsidP="0092407E">
            <w:pPr>
              <w:rPr>
                <w:rFonts w:cs="Times New Roman"/>
                <w:b/>
                <w:sz w:val="28"/>
                <w:szCs w:val="28"/>
              </w:rPr>
            </w:pPr>
          </w:p>
          <w:p w14:paraId="42548F99" w14:textId="77777777" w:rsidR="00C14011" w:rsidRPr="00720C61" w:rsidRDefault="00C14011" w:rsidP="0092407E">
            <w:pPr>
              <w:rPr>
                <w:rFonts w:cs="Times New Roman"/>
                <w:b/>
                <w:sz w:val="28"/>
                <w:szCs w:val="28"/>
              </w:rPr>
            </w:pPr>
          </w:p>
          <w:p w14:paraId="4115BDF1" w14:textId="77777777" w:rsidR="00C14011" w:rsidRPr="00720C61" w:rsidRDefault="00C14011" w:rsidP="0092407E">
            <w:pPr>
              <w:rPr>
                <w:rFonts w:cs="Times New Roman"/>
                <w:b/>
                <w:sz w:val="28"/>
                <w:szCs w:val="28"/>
              </w:rPr>
            </w:pPr>
          </w:p>
          <w:p w14:paraId="7A24ACD3" w14:textId="77777777" w:rsidR="00C14011" w:rsidRPr="00720C61" w:rsidRDefault="00C14011" w:rsidP="0092407E">
            <w:pPr>
              <w:rPr>
                <w:rFonts w:cs="Times New Roman"/>
                <w:b/>
                <w:sz w:val="28"/>
                <w:szCs w:val="28"/>
              </w:rPr>
            </w:pPr>
          </w:p>
        </w:tc>
        <w:tc>
          <w:tcPr>
            <w:tcW w:w="4621" w:type="dxa"/>
          </w:tcPr>
          <w:p w14:paraId="5F5FCD77" w14:textId="77777777" w:rsidR="00C14011" w:rsidRPr="00720C61" w:rsidRDefault="00C14011" w:rsidP="00C14011">
            <w:pPr>
              <w:pStyle w:val="ListParagraph"/>
              <w:numPr>
                <w:ilvl w:val="0"/>
                <w:numId w:val="14"/>
              </w:numPr>
              <w:rPr>
                <w:rFonts w:cs="Times New Roman"/>
                <w:sz w:val="28"/>
                <w:szCs w:val="28"/>
              </w:rPr>
            </w:pPr>
            <w:r w:rsidRPr="00720C61">
              <w:rPr>
                <w:rFonts w:cs="Times New Roman"/>
                <w:sz w:val="28"/>
                <w:szCs w:val="28"/>
              </w:rPr>
              <w:t xml:space="preserve">One of my weaknesses is that I struggle with public speaking and often feel anxious when presenting in front of a group. </w:t>
            </w:r>
          </w:p>
          <w:p w14:paraId="13D6DFAB" w14:textId="77777777" w:rsidR="00C14011" w:rsidRPr="00720C61" w:rsidRDefault="00C14011" w:rsidP="00C14011">
            <w:pPr>
              <w:pStyle w:val="ListParagraph"/>
              <w:numPr>
                <w:ilvl w:val="0"/>
                <w:numId w:val="14"/>
              </w:numPr>
              <w:rPr>
                <w:rFonts w:cs="Times New Roman"/>
                <w:sz w:val="28"/>
                <w:szCs w:val="28"/>
              </w:rPr>
            </w:pPr>
            <w:r w:rsidRPr="00720C61">
              <w:rPr>
                <w:rFonts w:cs="Times New Roman"/>
                <w:sz w:val="28"/>
                <w:szCs w:val="28"/>
              </w:rPr>
              <w:t xml:space="preserve">Another weakness is that I tend to procrastinate on assignments or studying, which can lead to stress and poor performance. </w:t>
            </w:r>
          </w:p>
          <w:p w14:paraId="6C071888" w14:textId="354F6C7A" w:rsidR="00C14011" w:rsidRPr="00720C61" w:rsidRDefault="00C14011" w:rsidP="00C14011">
            <w:pPr>
              <w:pStyle w:val="ListParagraph"/>
              <w:numPr>
                <w:ilvl w:val="0"/>
                <w:numId w:val="14"/>
              </w:numPr>
              <w:rPr>
                <w:rFonts w:cs="Times New Roman"/>
                <w:sz w:val="28"/>
                <w:szCs w:val="28"/>
              </w:rPr>
            </w:pPr>
            <w:r w:rsidRPr="00720C61">
              <w:rPr>
                <w:rFonts w:cs="Times New Roman"/>
                <w:sz w:val="28"/>
                <w:szCs w:val="28"/>
              </w:rPr>
              <w:t>Finally, I could improve my ability to work collaboratively with others.</w:t>
            </w:r>
          </w:p>
        </w:tc>
        <w:bookmarkStart w:id="8" w:name="_GoBack"/>
        <w:bookmarkEnd w:id="8"/>
      </w:tr>
      <w:tr w:rsidR="00C14011" w:rsidRPr="00720C61" w14:paraId="1F9BADF2" w14:textId="77777777" w:rsidTr="0092407E">
        <w:tblPrEx>
          <w:tblLook w:val="04A0" w:firstRow="1" w:lastRow="0" w:firstColumn="1" w:lastColumn="0" w:noHBand="0" w:noVBand="1"/>
        </w:tblPrEx>
        <w:tc>
          <w:tcPr>
            <w:tcW w:w="4621" w:type="dxa"/>
            <w:shd w:val="clear" w:color="auto" w:fill="C2D69B" w:themeFill="accent3" w:themeFillTint="99"/>
          </w:tcPr>
          <w:p w14:paraId="5C1A7F49" w14:textId="77777777" w:rsidR="00C14011" w:rsidRPr="00720C61" w:rsidRDefault="00C14011" w:rsidP="0092407E">
            <w:pPr>
              <w:rPr>
                <w:rFonts w:cs="Times New Roman"/>
                <w:b/>
                <w:sz w:val="28"/>
                <w:szCs w:val="28"/>
              </w:rPr>
            </w:pPr>
            <w:r w:rsidRPr="00720C61">
              <w:rPr>
                <w:rFonts w:cs="Times New Roman"/>
                <w:b/>
                <w:sz w:val="28"/>
                <w:szCs w:val="28"/>
              </w:rPr>
              <w:t>Opportunities</w:t>
            </w:r>
          </w:p>
        </w:tc>
        <w:tc>
          <w:tcPr>
            <w:tcW w:w="4621" w:type="dxa"/>
            <w:shd w:val="clear" w:color="auto" w:fill="CCC0D9" w:themeFill="accent4" w:themeFillTint="66"/>
          </w:tcPr>
          <w:p w14:paraId="7F920375" w14:textId="77777777" w:rsidR="00C14011" w:rsidRPr="00720C61" w:rsidRDefault="00C14011" w:rsidP="0092407E">
            <w:pPr>
              <w:rPr>
                <w:rFonts w:cs="Times New Roman"/>
                <w:b/>
                <w:sz w:val="28"/>
                <w:szCs w:val="28"/>
              </w:rPr>
            </w:pPr>
            <w:r w:rsidRPr="00720C61">
              <w:rPr>
                <w:rFonts w:cs="Times New Roman"/>
                <w:b/>
                <w:sz w:val="28"/>
                <w:szCs w:val="28"/>
              </w:rPr>
              <w:t>Threats</w:t>
            </w:r>
          </w:p>
        </w:tc>
      </w:tr>
      <w:tr w:rsidR="00C14011" w:rsidRPr="00720C61" w14:paraId="7E80852D" w14:textId="77777777" w:rsidTr="0092407E">
        <w:tblPrEx>
          <w:tblLook w:val="04A0" w:firstRow="1" w:lastRow="0" w:firstColumn="1" w:lastColumn="0" w:noHBand="0" w:noVBand="1"/>
        </w:tblPrEx>
        <w:tc>
          <w:tcPr>
            <w:tcW w:w="4621" w:type="dxa"/>
          </w:tcPr>
          <w:p w14:paraId="326CDBEE" w14:textId="77777777" w:rsidR="00C14011" w:rsidRPr="00720C61" w:rsidRDefault="00C14011" w:rsidP="00C14011">
            <w:pPr>
              <w:pStyle w:val="ListParagraph"/>
              <w:numPr>
                <w:ilvl w:val="0"/>
                <w:numId w:val="15"/>
              </w:numPr>
              <w:rPr>
                <w:rFonts w:cs="Times New Roman"/>
                <w:b/>
                <w:sz w:val="28"/>
                <w:szCs w:val="28"/>
              </w:rPr>
            </w:pPr>
          </w:p>
          <w:p w14:paraId="4AD2973D" w14:textId="77777777" w:rsidR="00C14011" w:rsidRPr="00720C61" w:rsidRDefault="00C14011" w:rsidP="00C14011">
            <w:pPr>
              <w:pStyle w:val="ListParagraph"/>
              <w:numPr>
                <w:ilvl w:val="0"/>
                <w:numId w:val="15"/>
              </w:numPr>
              <w:rPr>
                <w:rFonts w:cs="Times New Roman"/>
                <w:sz w:val="28"/>
                <w:szCs w:val="28"/>
              </w:rPr>
            </w:pPr>
            <w:r w:rsidRPr="00720C61">
              <w:rPr>
                <w:rFonts w:cs="Times New Roman"/>
                <w:sz w:val="28"/>
                <w:szCs w:val="28"/>
              </w:rPr>
              <w:t xml:space="preserve">I can access various academic resources, including professors, academic advisors, and research opportunities. </w:t>
            </w:r>
          </w:p>
          <w:p w14:paraId="17D6A392" w14:textId="77777777" w:rsidR="00C14011" w:rsidRPr="00720C61" w:rsidRDefault="00C14011" w:rsidP="00C14011">
            <w:pPr>
              <w:pStyle w:val="ListParagraph"/>
              <w:numPr>
                <w:ilvl w:val="0"/>
                <w:numId w:val="15"/>
              </w:numPr>
              <w:rPr>
                <w:rFonts w:cs="Times New Roman"/>
                <w:sz w:val="28"/>
                <w:szCs w:val="28"/>
              </w:rPr>
            </w:pPr>
            <w:r w:rsidRPr="00720C61">
              <w:rPr>
                <w:rFonts w:cs="Times New Roman"/>
                <w:sz w:val="28"/>
                <w:szCs w:val="28"/>
              </w:rPr>
              <w:t xml:space="preserve">I also have the opportunity to join clubs or organisations </w:t>
            </w:r>
            <w:r w:rsidRPr="00720C61">
              <w:rPr>
                <w:rFonts w:cs="Times New Roman"/>
                <w:sz w:val="28"/>
                <w:szCs w:val="28"/>
              </w:rPr>
              <w:lastRenderedPageBreak/>
              <w:t xml:space="preserve">related to my field of study, which can provide me with valuable networking and leadership experiences. </w:t>
            </w:r>
          </w:p>
          <w:p w14:paraId="153E0A16" w14:textId="204DDB41" w:rsidR="00C14011" w:rsidRPr="00720C61" w:rsidRDefault="00C14011" w:rsidP="00C14011">
            <w:pPr>
              <w:pStyle w:val="ListParagraph"/>
              <w:numPr>
                <w:ilvl w:val="0"/>
                <w:numId w:val="15"/>
              </w:numPr>
              <w:rPr>
                <w:rFonts w:cs="Times New Roman"/>
                <w:b/>
                <w:sz w:val="28"/>
                <w:szCs w:val="28"/>
              </w:rPr>
            </w:pPr>
            <w:r w:rsidRPr="00720C61">
              <w:rPr>
                <w:rFonts w:cs="Times New Roman"/>
                <w:sz w:val="28"/>
                <w:szCs w:val="28"/>
              </w:rPr>
              <w:t>Finally, I can participate in internships or volunteer work, which can help me to gain practical experience in my chosen field</w:t>
            </w:r>
            <w:r w:rsidRPr="00720C61">
              <w:rPr>
                <w:rFonts w:cs="Times New Roman"/>
                <w:b/>
                <w:sz w:val="28"/>
                <w:szCs w:val="28"/>
              </w:rPr>
              <w:t>.</w:t>
            </w:r>
          </w:p>
          <w:p w14:paraId="0815B28E" w14:textId="77777777" w:rsidR="00C14011" w:rsidRPr="00720C61" w:rsidRDefault="00C14011" w:rsidP="0092407E">
            <w:pPr>
              <w:rPr>
                <w:rFonts w:cs="Times New Roman"/>
                <w:b/>
                <w:sz w:val="28"/>
                <w:szCs w:val="28"/>
              </w:rPr>
            </w:pPr>
          </w:p>
          <w:p w14:paraId="436FACC8" w14:textId="77777777" w:rsidR="00C14011" w:rsidRPr="00720C61" w:rsidRDefault="00C14011" w:rsidP="0092407E">
            <w:pPr>
              <w:rPr>
                <w:rFonts w:cs="Times New Roman"/>
                <w:b/>
                <w:sz w:val="28"/>
                <w:szCs w:val="28"/>
              </w:rPr>
            </w:pPr>
          </w:p>
          <w:p w14:paraId="2E443B2A" w14:textId="77777777" w:rsidR="00C14011" w:rsidRPr="00720C61" w:rsidRDefault="00C14011" w:rsidP="0092407E">
            <w:pPr>
              <w:rPr>
                <w:rFonts w:cs="Times New Roman"/>
                <w:b/>
                <w:sz w:val="28"/>
                <w:szCs w:val="28"/>
              </w:rPr>
            </w:pPr>
          </w:p>
          <w:p w14:paraId="0A9E912E" w14:textId="77777777" w:rsidR="00C14011" w:rsidRPr="00720C61" w:rsidRDefault="00C14011" w:rsidP="0092407E">
            <w:pPr>
              <w:rPr>
                <w:rFonts w:cs="Times New Roman"/>
                <w:b/>
                <w:sz w:val="28"/>
                <w:szCs w:val="28"/>
              </w:rPr>
            </w:pPr>
          </w:p>
          <w:p w14:paraId="003439CD" w14:textId="77777777" w:rsidR="00C14011" w:rsidRPr="00720C61" w:rsidRDefault="00C14011" w:rsidP="0092407E">
            <w:pPr>
              <w:rPr>
                <w:rFonts w:cs="Times New Roman"/>
                <w:b/>
                <w:sz w:val="28"/>
                <w:szCs w:val="28"/>
              </w:rPr>
            </w:pPr>
          </w:p>
          <w:p w14:paraId="6E9A27C4" w14:textId="77777777" w:rsidR="00C14011" w:rsidRPr="00720C61" w:rsidRDefault="00C14011" w:rsidP="0092407E">
            <w:pPr>
              <w:rPr>
                <w:rFonts w:cs="Times New Roman"/>
                <w:b/>
                <w:sz w:val="28"/>
                <w:szCs w:val="28"/>
              </w:rPr>
            </w:pPr>
          </w:p>
        </w:tc>
        <w:tc>
          <w:tcPr>
            <w:tcW w:w="4621" w:type="dxa"/>
          </w:tcPr>
          <w:p w14:paraId="47B79752" w14:textId="77777777" w:rsidR="00C14011" w:rsidRPr="00720C61" w:rsidRDefault="00C14011" w:rsidP="00C14011">
            <w:pPr>
              <w:pStyle w:val="ListParagraph"/>
              <w:numPr>
                <w:ilvl w:val="0"/>
                <w:numId w:val="16"/>
              </w:numPr>
              <w:rPr>
                <w:rFonts w:cs="Times New Roman"/>
                <w:sz w:val="28"/>
                <w:szCs w:val="28"/>
              </w:rPr>
            </w:pPr>
            <w:r w:rsidRPr="00720C61">
              <w:rPr>
                <w:rFonts w:cs="Times New Roman"/>
                <w:sz w:val="28"/>
                <w:szCs w:val="28"/>
              </w:rPr>
              <w:lastRenderedPageBreak/>
              <w:t xml:space="preserve">One of the biggest threats to my academic success is the increased competition for jobs in my field after graduation. </w:t>
            </w:r>
          </w:p>
          <w:p w14:paraId="33667DA6" w14:textId="77777777" w:rsidR="00C14011" w:rsidRPr="00720C61" w:rsidRDefault="00C14011" w:rsidP="00C14011">
            <w:pPr>
              <w:pStyle w:val="ListParagraph"/>
              <w:numPr>
                <w:ilvl w:val="0"/>
                <w:numId w:val="16"/>
              </w:numPr>
              <w:rPr>
                <w:rFonts w:cs="Times New Roman"/>
                <w:sz w:val="28"/>
                <w:szCs w:val="28"/>
              </w:rPr>
            </w:pPr>
            <w:r w:rsidRPr="00720C61">
              <w:rPr>
                <w:rFonts w:cs="Times New Roman"/>
                <w:sz w:val="28"/>
                <w:szCs w:val="28"/>
              </w:rPr>
              <w:t xml:space="preserve">Additionally, the high tuition and living expenses can be a financial burden. </w:t>
            </w:r>
          </w:p>
          <w:p w14:paraId="2AF4702F" w14:textId="7DEF21DE" w:rsidR="00C14011" w:rsidRPr="00720C61" w:rsidRDefault="00C14011" w:rsidP="00C14011">
            <w:pPr>
              <w:pStyle w:val="ListParagraph"/>
              <w:numPr>
                <w:ilvl w:val="0"/>
                <w:numId w:val="16"/>
              </w:numPr>
              <w:rPr>
                <w:rFonts w:cs="Times New Roman"/>
                <w:sz w:val="28"/>
                <w:szCs w:val="28"/>
              </w:rPr>
            </w:pPr>
            <w:r w:rsidRPr="00720C61">
              <w:rPr>
                <w:rFonts w:cs="Times New Roman"/>
                <w:sz w:val="28"/>
                <w:szCs w:val="28"/>
              </w:rPr>
              <w:lastRenderedPageBreak/>
              <w:t>Finally, changes in the job market or technological advancements could make it difficult to find employment after graduation.</w:t>
            </w:r>
          </w:p>
        </w:tc>
      </w:tr>
    </w:tbl>
    <w:p w14:paraId="238201D7" w14:textId="77777777" w:rsidR="00C14011" w:rsidRPr="00720C61" w:rsidRDefault="00C14011" w:rsidP="00C14011">
      <w:pPr>
        <w:rPr>
          <w:rFonts w:cs="Times New Roman"/>
          <w:b/>
        </w:rPr>
      </w:pPr>
    </w:p>
    <w:p w14:paraId="4D8D5D90" w14:textId="105B2041" w:rsidR="00C14011" w:rsidRPr="00720C61" w:rsidRDefault="00720C61" w:rsidP="00720C61">
      <w:pPr>
        <w:pStyle w:val="Heading2"/>
      </w:pPr>
      <w:bookmarkStart w:id="9" w:name="_Toc129949906"/>
      <w:r w:rsidRPr="00720C61">
        <w:t>Appendix</w:t>
      </w:r>
      <w:r w:rsidR="00C14011" w:rsidRPr="00720C61">
        <w:rPr>
          <w:spacing w:val="-1"/>
        </w:rPr>
        <w:t xml:space="preserve"> </w:t>
      </w:r>
      <w:r w:rsidR="00C14011" w:rsidRPr="00720C61">
        <w:t>2</w:t>
      </w:r>
      <w:r w:rsidRPr="00720C61">
        <w:t>:</w:t>
      </w:r>
      <w:r w:rsidR="00C14011" w:rsidRPr="00720C61">
        <w:rPr>
          <w:spacing w:val="-2"/>
        </w:rPr>
        <w:t xml:space="preserve"> </w:t>
      </w:r>
      <w:r w:rsidR="00C14011" w:rsidRPr="00720C61">
        <w:t>Skill</w:t>
      </w:r>
      <w:r w:rsidR="00C14011" w:rsidRPr="00720C61">
        <w:rPr>
          <w:spacing w:val="-1"/>
        </w:rPr>
        <w:t xml:space="preserve"> </w:t>
      </w:r>
      <w:r w:rsidRPr="00720C61">
        <w:t>A</w:t>
      </w:r>
      <w:r w:rsidR="00C14011" w:rsidRPr="00720C61">
        <w:t>udit</w:t>
      </w:r>
      <w:bookmarkEnd w:id="9"/>
    </w:p>
    <w:p w14:paraId="434B2997" w14:textId="77777777" w:rsidR="00C14011" w:rsidRPr="00720C61" w:rsidRDefault="00C14011" w:rsidP="00720C61"/>
    <w:p w14:paraId="35875C40" w14:textId="77777777" w:rsidR="00C14011" w:rsidRPr="00720C61" w:rsidRDefault="00C14011" w:rsidP="00720C61">
      <w:pPr>
        <w:rPr>
          <w:b/>
        </w:rPr>
        <w:sectPr w:rsidR="00C14011" w:rsidRPr="00720C61">
          <w:pgSz w:w="11906" w:h="16838"/>
          <w:pgMar w:top="1440" w:right="1440" w:bottom="1440" w:left="1440" w:header="720" w:footer="720" w:gutter="0"/>
          <w:cols w:space="720"/>
          <w:docGrid w:linePitch="360"/>
        </w:sectPr>
      </w:pPr>
    </w:p>
    <w:tbl>
      <w:tblPr>
        <w:tblW w:w="0" w:type="auto"/>
        <w:tblInd w:w="-355" w:type="dxa"/>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Layout w:type="fixed"/>
        <w:tblCellMar>
          <w:left w:w="0" w:type="dxa"/>
          <w:right w:w="0" w:type="dxa"/>
        </w:tblCellMar>
        <w:tblLook w:val="01E0" w:firstRow="1" w:lastRow="1" w:firstColumn="1" w:lastColumn="1" w:noHBand="0" w:noVBand="0"/>
      </w:tblPr>
      <w:tblGrid>
        <w:gridCol w:w="2062"/>
        <w:gridCol w:w="3608"/>
        <w:gridCol w:w="3604"/>
        <w:gridCol w:w="3843"/>
      </w:tblGrid>
      <w:tr w:rsidR="00C14011" w:rsidRPr="00720C61" w14:paraId="44B100B9" w14:textId="77777777" w:rsidTr="0092407E">
        <w:trPr>
          <w:trHeight w:val="1082"/>
        </w:trPr>
        <w:tc>
          <w:tcPr>
            <w:tcW w:w="2062" w:type="dxa"/>
            <w:tcBorders>
              <w:bottom w:val="double" w:sz="1" w:space="0" w:color="5B9BD4"/>
              <w:right w:val="nil"/>
            </w:tcBorders>
            <w:shd w:val="clear" w:color="auto" w:fill="EBEBEB"/>
          </w:tcPr>
          <w:p w14:paraId="24EAC749" w14:textId="77777777" w:rsidR="00C14011" w:rsidRPr="00720C61" w:rsidRDefault="00C14011" w:rsidP="0092407E">
            <w:pPr>
              <w:pStyle w:val="TableParagraph"/>
              <w:rPr>
                <w:rFonts w:ascii="Times New Roman" w:hAnsi="Times New Roman" w:cs="Times New Roman"/>
                <w:b/>
                <w:sz w:val="28"/>
                <w:szCs w:val="28"/>
                <w:lang w:val="en-GB"/>
              </w:rPr>
            </w:pPr>
          </w:p>
          <w:p w14:paraId="5DEC12A9" w14:textId="77777777" w:rsidR="00C14011" w:rsidRPr="00720C61" w:rsidRDefault="00C14011" w:rsidP="0092407E">
            <w:pPr>
              <w:pStyle w:val="TableParagraph"/>
              <w:spacing w:before="166"/>
              <w:ind w:left="369"/>
              <w:rPr>
                <w:rFonts w:ascii="Times New Roman" w:hAnsi="Times New Roman" w:cs="Times New Roman"/>
                <w:b/>
                <w:sz w:val="28"/>
                <w:szCs w:val="28"/>
                <w:lang w:val="en-GB"/>
              </w:rPr>
            </w:pPr>
            <w:r w:rsidRPr="00720C61">
              <w:rPr>
                <w:rFonts w:ascii="Times New Roman" w:hAnsi="Times New Roman" w:cs="Times New Roman"/>
                <w:b/>
                <w:color w:val="0091AD"/>
                <w:sz w:val="28"/>
                <w:szCs w:val="28"/>
                <w:lang w:val="en-GB"/>
              </w:rPr>
              <w:t>Skill</w:t>
            </w:r>
            <w:r w:rsidRPr="00720C61">
              <w:rPr>
                <w:rFonts w:ascii="Times New Roman" w:hAnsi="Times New Roman" w:cs="Times New Roman"/>
                <w:b/>
                <w:color w:val="0091AD"/>
                <w:spacing w:val="-2"/>
                <w:sz w:val="28"/>
                <w:szCs w:val="28"/>
                <w:lang w:val="en-GB"/>
              </w:rPr>
              <w:t xml:space="preserve"> </w:t>
            </w:r>
            <w:r w:rsidRPr="00720C61">
              <w:rPr>
                <w:rFonts w:ascii="Times New Roman" w:hAnsi="Times New Roman" w:cs="Times New Roman"/>
                <w:b/>
                <w:color w:val="0091AD"/>
                <w:sz w:val="28"/>
                <w:szCs w:val="28"/>
                <w:lang w:val="en-GB"/>
              </w:rPr>
              <w:t>Area</w:t>
            </w:r>
          </w:p>
        </w:tc>
        <w:tc>
          <w:tcPr>
            <w:tcW w:w="3608" w:type="dxa"/>
            <w:tcBorders>
              <w:left w:val="nil"/>
              <w:bottom w:val="double" w:sz="1" w:space="0" w:color="5B9BD4"/>
            </w:tcBorders>
            <w:shd w:val="clear" w:color="auto" w:fill="EBEBEB"/>
          </w:tcPr>
          <w:p w14:paraId="4494C0C0" w14:textId="77777777" w:rsidR="00C14011" w:rsidRPr="00720C61" w:rsidRDefault="00C14011" w:rsidP="0092407E">
            <w:pPr>
              <w:pStyle w:val="TableParagraph"/>
              <w:rPr>
                <w:rFonts w:ascii="Times New Roman" w:hAnsi="Times New Roman" w:cs="Times New Roman"/>
                <w:b/>
                <w:sz w:val="28"/>
                <w:szCs w:val="28"/>
                <w:lang w:val="en-GB"/>
              </w:rPr>
            </w:pPr>
          </w:p>
          <w:p w14:paraId="19B35A0C" w14:textId="77777777" w:rsidR="00C14011" w:rsidRPr="00720C61" w:rsidRDefault="00C14011" w:rsidP="0092407E">
            <w:pPr>
              <w:pStyle w:val="TableParagraph"/>
              <w:spacing w:before="166"/>
              <w:ind w:left="738"/>
              <w:rPr>
                <w:rFonts w:ascii="Times New Roman" w:hAnsi="Times New Roman" w:cs="Times New Roman"/>
                <w:b/>
                <w:sz w:val="28"/>
                <w:szCs w:val="28"/>
                <w:lang w:val="en-GB"/>
              </w:rPr>
            </w:pPr>
            <w:r w:rsidRPr="00720C61">
              <w:rPr>
                <w:rFonts w:ascii="Times New Roman" w:hAnsi="Times New Roman" w:cs="Times New Roman"/>
                <w:b/>
                <w:color w:val="0091AD"/>
                <w:sz w:val="28"/>
                <w:szCs w:val="28"/>
                <w:lang w:val="en-GB"/>
              </w:rPr>
              <w:t>Description</w:t>
            </w:r>
            <w:r w:rsidRPr="00720C61">
              <w:rPr>
                <w:rFonts w:ascii="Times New Roman" w:hAnsi="Times New Roman" w:cs="Times New Roman"/>
                <w:b/>
                <w:color w:val="0091AD"/>
                <w:spacing w:val="-2"/>
                <w:sz w:val="28"/>
                <w:szCs w:val="28"/>
                <w:lang w:val="en-GB"/>
              </w:rPr>
              <w:t xml:space="preserve"> </w:t>
            </w:r>
            <w:r w:rsidRPr="00720C61">
              <w:rPr>
                <w:rFonts w:ascii="Times New Roman" w:hAnsi="Times New Roman" w:cs="Times New Roman"/>
                <w:b/>
                <w:color w:val="0091AD"/>
                <w:sz w:val="28"/>
                <w:szCs w:val="28"/>
                <w:lang w:val="en-GB"/>
              </w:rPr>
              <w:t>of specific</w:t>
            </w:r>
            <w:r w:rsidRPr="00720C61">
              <w:rPr>
                <w:rFonts w:ascii="Times New Roman" w:hAnsi="Times New Roman" w:cs="Times New Roman"/>
                <w:b/>
                <w:color w:val="0091AD"/>
                <w:spacing w:val="-3"/>
                <w:sz w:val="28"/>
                <w:szCs w:val="28"/>
                <w:lang w:val="en-GB"/>
              </w:rPr>
              <w:t xml:space="preserve"> </w:t>
            </w:r>
            <w:r w:rsidRPr="00720C61">
              <w:rPr>
                <w:rFonts w:ascii="Times New Roman" w:hAnsi="Times New Roman" w:cs="Times New Roman"/>
                <w:b/>
                <w:color w:val="0091AD"/>
                <w:sz w:val="28"/>
                <w:szCs w:val="28"/>
                <w:lang w:val="en-GB"/>
              </w:rPr>
              <w:t>skill</w:t>
            </w:r>
          </w:p>
        </w:tc>
        <w:tc>
          <w:tcPr>
            <w:tcW w:w="3604" w:type="dxa"/>
            <w:tcBorders>
              <w:bottom w:val="double" w:sz="1" w:space="0" w:color="5B9BD4"/>
            </w:tcBorders>
            <w:shd w:val="clear" w:color="auto" w:fill="EBEBEB"/>
          </w:tcPr>
          <w:p w14:paraId="10923F1A" w14:textId="77777777" w:rsidR="00C14011" w:rsidRPr="00720C61" w:rsidRDefault="00C14011" w:rsidP="0092407E">
            <w:pPr>
              <w:pStyle w:val="TableParagraph"/>
              <w:rPr>
                <w:rFonts w:ascii="Times New Roman" w:hAnsi="Times New Roman" w:cs="Times New Roman"/>
                <w:b/>
                <w:sz w:val="28"/>
                <w:szCs w:val="28"/>
                <w:lang w:val="en-GB"/>
              </w:rPr>
            </w:pPr>
          </w:p>
          <w:p w14:paraId="558B7986" w14:textId="77777777" w:rsidR="00C14011" w:rsidRPr="00720C61" w:rsidRDefault="00C14011" w:rsidP="0092407E">
            <w:pPr>
              <w:pStyle w:val="TableParagraph"/>
              <w:spacing w:before="166"/>
              <w:ind w:left="779"/>
              <w:rPr>
                <w:rFonts w:ascii="Times New Roman" w:hAnsi="Times New Roman" w:cs="Times New Roman"/>
                <w:b/>
                <w:sz w:val="28"/>
                <w:szCs w:val="28"/>
                <w:lang w:val="en-GB"/>
              </w:rPr>
            </w:pPr>
            <w:r w:rsidRPr="00720C61">
              <w:rPr>
                <w:rFonts w:ascii="Times New Roman" w:hAnsi="Times New Roman" w:cs="Times New Roman"/>
                <w:b/>
                <w:color w:val="0091AD"/>
                <w:sz w:val="28"/>
                <w:szCs w:val="28"/>
                <w:lang w:val="en-GB"/>
              </w:rPr>
              <w:t>Evidence</w:t>
            </w:r>
            <w:r w:rsidRPr="00720C61">
              <w:rPr>
                <w:rFonts w:ascii="Times New Roman" w:hAnsi="Times New Roman" w:cs="Times New Roman"/>
                <w:b/>
                <w:color w:val="0091AD"/>
                <w:spacing w:val="-3"/>
                <w:sz w:val="28"/>
                <w:szCs w:val="28"/>
                <w:lang w:val="en-GB"/>
              </w:rPr>
              <w:t xml:space="preserve"> </w:t>
            </w:r>
            <w:r w:rsidRPr="00720C61">
              <w:rPr>
                <w:rFonts w:ascii="Times New Roman" w:hAnsi="Times New Roman" w:cs="Times New Roman"/>
                <w:b/>
                <w:color w:val="0091AD"/>
                <w:sz w:val="28"/>
                <w:szCs w:val="28"/>
                <w:lang w:val="en-GB"/>
              </w:rPr>
              <w:t>of skill</w:t>
            </w:r>
          </w:p>
        </w:tc>
        <w:tc>
          <w:tcPr>
            <w:tcW w:w="3843" w:type="dxa"/>
            <w:tcBorders>
              <w:bottom w:val="double" w:sz="1" w:space="0" w:color="5B9BD4"/>
            </w:tcBorders>
            <w:shd w:val="clear" w:color="auto" w:fill="EBEBEB"/>
          </w:tcPr>
          <w:p w14:paraId="62C1E28B" w14:textId="77777777" w:rsidR="00C14011" w:rsidRPr="00720C61" w:rsidRDefault="00C14011" w:rsidP="0092407E">
            <w:pPr>
              <w:pStyle w:val="TableParagraph"/>
              <w:rPr>
                <w:rFonts w:ascii="Times New Roman" w:hAnsi="Times New Roman" w:cs="Times New Roman"/>
                <w:b/>
                <w:sz w:val="28"/>
                <w:szCs w:val="28"/>
                <w:lang w:val="en-GB"/>
              </w:rPr>
            </w:pPr>
          </w:p>
          <w:p w14:paraId="431CD8AB" w14:textId="77777777" w:rsidR="00C14011" w:rsidRPr="00720C61" w:rsidRDefault="00C14011" w:rsidP="0092407E">
            <w:pPr>
              <w:pStyle w:val="TableParagraph"/>
              <w:spacing w:before="166"/>
              <w:ind w:left="1126"/>
              <w:rPr>
                <w:rFonts w:ascii="Times New Roman" w:hAnsi="Times New Roman" w:cs="Times New Roman"/>
                <w:b/>
                <w:sz w:val="28"/>
                <w:szCs w:val="28"/>
                <w:lang w:val="en-GB"/>
              </w:rPr>
            </w:pPr>
            <w:r w:rsidRPr="00720C61">
              <w:rPr>
                <w:rFonts w:ascii="Times New Roman" w:hAnsi="Times New Roman" w:cs="Times New Roman"/>
                <w:b/>
                <w:color w:val="0091AD"/>
                <w:sz w:val="28"/>
                <w:szCs w:val="28"/>
                <w:lang w:val="en-GB"/>
              </w:rPr>
              <w:t>How</w:t>
            </w:r>
            <w:r w:rsidRPr="00720C61">
              <w:rPr>
                <w:rFonts w:ascii="Times New Roman" w:hAnsi="Times New Roman" w:cs="Times New Roman"/>
                <w:b/>
                <w:color w:val="0091AD"/>
                <w:spacing w:val="-2"/>
                <w:sz w:val="28"/>
                <w:szCs w:val="28"/>
                <w:lang w:val="en-GB"/>
              </w:rPr>
              <w:t xml:space="preserve"> </w:t>
            </w:r>
            <w:r w:rsidRPr="00720C61">
              <w:rPr>
                <w:rFonts w:ascii="Times New Roman" w:hAnsi="Times New Roman" w:cs="Times New Roman"/>
                <w:b/>
                <w:color w:val="0091AD"/>
                <w:sz w:val="28"/>
                <w:szCs w:val="28"/>
                <w:lang w:val="en-GB"/>
              </w:rPr>
              <w:t>am</w:t>
            </w:r>
            <w:r w:rsidRPr="00720C61">
              <w:rPr>
                <w:rFonts w:ascii="Times New Roman" w:hAnsi="Times New Roman" w:cs="Times New Roman"/>
                <w:b/>
                <w:color w:val="0091AD"/>
                <w:spacing w:val="-2"/>
                <w:sz w:val="28"/>
                <w:szCs w:val="28"/>
                <w:lang w:val="en-GB"/>
              </w:rPr>
              <w:t xml:space="preserve"> </w:t>
            </w:r>
            <w:r w:rsidRPr="00720C61">
              <w:rPr>
                <w:rFonts w:ascii="Times New Roman" w:hAnsi="Times New Roman" w:cs="Times New Roman"/>
                <w:b/>
                <w:color w:val="0091AD"/>
                <w:sz w:val="28"/>
                <w:szCs w:val="28"/>
                <w:lang w:val="en-GB"/>
              </w:rPr>
              <w:t>I</w:t>
            </w:r>
            <w:r w:rsidRPr="00720C61">
              <w:rPr>
                <w:rFonts w:ascii="Times New Roman" w:hAnsi="Times New Roman" w:cs="Times New Roman"/>
                <w:b/>
                <w:color w:val="0091AD"/>
                <w:spacing w:val="-2"/>
                <w:sz w:val="28"/>
                <w:szCs w:val="28"/>
                <w:lang w:val="en-GB"/>
              </w:rPr>
              <w:t xml:space="preserve"> </w:t>
            </w:r>
            <w:r w:rsidRPr="00720C61">
              <w:rPr>
                <w:rFonts w:ascii="Times New Roman" w:hAnsi="Times New Roman" w:cs="Times New Roman"/>
                <w:b/>
                <w:color w:val="0091AD"/>
                <w:sz w:val="28"/>
                <w:szCs w:val="28"/>
                <w:lang w:val="en-GB"/>
              </w:rPr>
              <w:t>doing?</w:t>
            </w:r>
          </w:p>
        </w:tc>
      </w:tr>
      <w:tr w:rsidR="00C14011" w:rsidRPr="00720C61" w14:paraId="08C21A52" w14:textId="77777777" w:rsidTr="0092407E">
        <w:trPr>
          <w:trHeight w:val="1277"/>
        </w:trPr>
        <w:tc>
          <w:tcPr>
            <w:tcW w:w="2062" w:type="dxa"/>
            <w:tcBorders>
              <w:top w:val="double" w:sz="1" w:space="0" w:color="5B9BD4"/>
            </w:tcBorders>
            <w:shd w:val="clear" w:color="auto" w:fill="EBEBEB"/>
          </w:tcPr>
          <w:p w14:paraId="55758290"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color w:val="0091AE"/>
                <w:sz w:val="28"/>
                <w:szCs w:val="28"/>
                <w:lang w:val="en-GB"/>
              </w:rPr>
              <w:t>Personal and    interpersonal</w:t>
            </w:r>
          </w:p>
        </w:tc>
        <w:tc>
          <w:tcPr>
            <w:tcW w:w="3608" w:type="dxa"/>
            <w:tcBorders>
              <w:top w:val="double" w:sz="1" w:space="0" w:color="5B9BD4"/>
            </w:tcBorders>
          </w:tcPr>
          <w:p w14:paraId="0C81A89F" w14:textId="47629A81" w:rsidR="00C14011" w:rsidRPr="00720C61" w:rsidRDefault="00C14011" w:rsidP="0092407E">
            <w:pPr>
              <w:pStyle w:val="TableParagraph"/>
              <w:rPr>
                <w:rFonts w:ascii="Times New Roman" w:hAnsi="Times New Roman" w:cs="Times New Roman"/>
                <w:sz w:val="28"/>
                <w:szCs w:val="28"/>
                <w:lang w:val="en-GB"/>
              </w:rPr>
            </w:pPr>
          </w:p>
          <w:p w14:paraId="181EA17C" w14:textId="7D83EBA2"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The set of skills required for a person to interact with people in a positive and beneficial way.</w:t>
            </w:r>
          </w:p>
        </w:tc>
        <w:tc>
          <w:tcPr>
            <w:tcW w:w="3604" w:type="dxa"/>
            <w:tcBorders>
              <w:top w:val="double" w:sz="1" w:space="0" w:color="5B9BD4"/>
            </w:tcBorders>
          </w:tcPr>
          <w:p w14:paraId="6A25DD59" w14:textId="2F1A7C75" w:rsidR="00C14011" w:rsidRPr="00720C61" w:rsidRDefault="00C14011" w:rsidP="00720C61">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Every day, I try to make a few simple "to</w:t>
            </w:r>
            <w:r w:rsidR="00720C61" w:rsidRPr="00720C61">
              <w:rPr>
                <w:rFonts w:ascii="Times New Roman" w:hAnsi="Times New Roman" w:cs="Times New Roman"/>
                <w:sz w:val="28"/>
                <w:szCs w:val="28"/>
                <w:lang w:val="en-GB"/>
              </w:rPr>
              <w:t>-</w:t>
            </w:r>
            <w:r w:rsidRPr="00720C61">
              <w:rPr>
                <w:rFonts w:ascii="Times New Roman" w:hAnsi="Times New Roman" w:cs="Times New Roman"/>
                <w:sz w:val="28"/>
                <w:szCs w:val="28"/>
                <w:lang w:val="en-GB"/>
              </w:rPr>
              <w:t>do" lists and set off time to concentrate on certain tasks.</w:t>
            </w:r>
          </w:p>
        </w:tc>
        <w:tc>
          <w:tcPr>
            <w:tcW w:w="3843" w:type="dxa"/>
            <w:tcBorders>
              <w:top w:val="double" w:sz="1" w:space="0" w:color="5B9BD4"/>
            </w:tcBorders>
          </w:tcPr>
          <w:p w14:paraId="49A98E3A"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I do this well; room for some improvement</w:t>
            </w:r>
          </w:p>
        </w:tc>
      </w:tr>
      <w:tr w:rsidR="00C14011" w:rsidRPr="00720C61" w14:paraId="37708168" w14:textId="77777777" w:rsidTr="0092407E">
        <w:trPr>
          <w:trHeight w:val="1264"/>
        </w:trPr>
        <w:tc>
          <w:tcPr>
            <w:tcW w:w="2062" w:type="dxa"/>
            <w:shd w:val="clear" w:color="auto" w:fill="EBEBEB"/>
          </w:tcPr>
          <w:p w14:paraId="197867B3" w14:textId="77777777" w:rsidR="00C14011" w:rsidRPr="00720C61" w:rsidRDefault="00C14011" w:rsidP="0092407E">
            <w:pPr>
              <w:pStyle w:val="TableParagraph"/>
              <w:rPr>
                <w:rFonts w:ascii="Times New Roman" w:hAnsi="Times New Roman" w:cs="Times New Roman"/>
                <w:color w:val="0091AE"/>
                <w:sz w:val="28"/>
                <w:szCs w:val="28"/>
                <w:lang w:val="en-GB"/>
              </w:rPr>
            </w:pPr>
            <w:r w:rsidRPr="00720C61">
              <w:rPr>
                <w:rFonts w:ascii="Times New Roman" w:hAnsi="Times New Roman" w:cs="Times New Roman"/>
                <w:color w:val="0091AE"/>
                <w:sz w:val="28"/>
                <w:szCs w:val="28"/>
                <w:lang w:val="en-GB"/>
              </w:rPr>
              <w:t>Communication</w:t>
            </w:r>
          </w:p>
          <w:p w14:paraId="3B2F0270"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color w:val="0091AE"/>
                <w:sz w:val="28"/>
                <w:szCs w:val="28"/>
                <w:lang w:val="en-GB"/>
              </w:rPr>
              <w:t>Skills</w:t>
            </w:r>
          </w:p>
        </w:tc>
        <w:tc>
          <w:tcPr>
            <w:tcW w:w="3608" w:type="dxa"/>
          </w:tcPr>
          <w:p w14:paraId="157D564F"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Demonstrate effective verbal presentation skills</w:t>
            </w:r>
          </w:p>
        </w:tc>
        <w:tc>
          <w:tcPr>
            <w:tcW w:w="3604" w:type="dxa"/>
          </w:tcPr>
          <w:p w14:paraId="0464E374"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I have presented several presentations in class but lack confidence and communication abilities.</w:t>
            </w:r>
          </w:p>
        </w:tc>
        <w:tc>
          <w:tcPr>
            <w:tcW w:w="3843" w:type="dxa"/>
          </w:tcPr>
          <w:p w14:paraId="2D7688F2"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I wish to improve</w:t>
            </w:r>
          </w:p>
        </w:tc>
      </w:tr>
      <w:tr w:rsidR="00C14011" w:rsidRPr="00720C61" w14:paraId="6C5AAF56" w14:textId="77777777" w:rsidTr="0092407E">
        <w:trPr>
          <w:trHeight w:val="1264"/>
        </w:trPr>
        <w:tc>
          <w:tcPr>
            <w:tcW w:w="2062" w:type="dxa"/>
            <w:shd w:val="clear" w:color="auto" w:fill="EBEBEB"/>
          </w:tcPr>
          <w:p w14:paraId="72215649"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color w:val="0091AE"/>
                <w:sz w:val="28"/>
                <w:szCs w:val="28"/>
                <w:lang w:val="en-GB"/>
              </w:rPr>
              <w:t>Problem-Solving Skills</w:t>
            </w:r>
          </w:p>
        </w:tc>
        <w:tc>
          <w:tcPr>
            <w:tcW w:w="3608" w:type="dxa"/>
          </w:tcPr>
          <w:p w14:paraId="03F810C1"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Ability to identify and define problems and prioritise tasks and manage workload</w:t>
            </w:r>
          </w:p>
        </w:tc>
        <w:tc>
          <w:tcPr>
            <w:tcW w:w="3604" w:type="dxa"/>
          </w:tcPr>
          <w:p w14:paraId="5EA774AF"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I have been able to recognise issues and brainstorm solutions. I was able to come up with solutions to a problem.</w:t>
            </w:r>
          </w:p>
          <w:p w14:paraId="59343CBB" w14:textId="77777777" w:rsidR="00C14011" w:rsidRPr="00720C61" w:rsidRDefault="00C14011" w:rsidP="0092407E">
            <w:pPr>
              <w:pStyle w:val="TableParagraph"/>
              <w:rPr>
                <w:rFonts w:ascii="Times New Roman" w:hAnsi="Times New Roman" w:cs="Times New Roman"/>
                <w:sz w:val="28"/>
                <w:szCs w:val="28"/>
                <w:lang w:val="en-GB"/>
              </w:rPr>
            </w:pPr>
          </w:p>
        </w:tc>
        <w:tc>
          <w:tcPr>
            <w:tcW w:w="3843" w:type="dxa"/>
          </w:tcPr>
          <w:p w14:paraId="440AC5FF"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I am doing good in this.</w:t>
            </w:r>
          </w:p>
        </w:tc>
      </w:tr>
      <w:tr w:rsidR="00C14011" w:rsidRPr="00720C61" w14:paraId="3A3E1EE3" w14:textId="77777777" w:rsidTr="0092407E">
        <w:trPr>
          <w:trHeight w:val="1264"/>
        </w:trPr>
        <w:tc>
          <w:tcPr>
            <w:tcW w:w="2062" w:type="dxa"/>
            <w:shd w:val="clear" w:color="auto" w:fill="EBEBEB"/>
          </w:tcPr>
          <w:p w14:paraId="6E055F10"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color w:val="0091AE"/>
                <w:sz w:val="28"/>
                <w:szCs w:val="28"/>
                <w:lang w:val="en-GB"/>
              </w:rPr>
              <w:t>Organisational Skills</w:t>
            </w:r>
          </w:p>
        </w:tc>
        <w:tc>
          <w:tcPr>
            <w:tcW w:w="3608" w:type="dxa"/>
          </w:tcPr>
          <w:p w14:paraId="5F1CED82" w14:textId="07AC4E48" w:rsidR="00C14011" w:rsidRPr="00720C61" w:rsidRDefault="00C14011" w:rsidP="00A40955">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w:t>
            </w:r>
            <w:r w:rsidR="00A40955" w:rsidRPr="00A40955">
              <w:rPr>
                <w:rFonts w:ascii="Times New Roman" w:hAnsi="Times New Roman" w:cs="Times New Roman"/>
                <w:sz w:val="28"/>
                <w:szCs w:val="28"/>
                <w:lang w:val="en-GB"/>
              </w:rPr>
              <w:t xml:space="preserve">Capability to concentrate on several activities while using my time, </w:t>
            </w:r>
            <w:r w:rsidR="00A40955">
              <w:rPr>
                <w:rFonts w:ascii="Times New Roman" w:hAnsi="Times New Roman" w:cs="Times New Roman"/>
                <w:sz w:val="28"/>
                <w:szCs w:val="28"/>
                <w:lang w:val="en-GB"/>
              </w:rPr>
              <w:t xml:space="preserve">strength, </w:t>
            </w:r>
            <w:r w:rsidR="00A40955" w:rsidRPr="00A40955">
              <w:rPr>
                <w:rFonts w:ascii="Times New Roman" w:hAnsi="Times New Roman" w:cs="Times New Roman"/>
                <w:sz w:val="28"/>
                <w:szCs w:val="28"/>
                <w:lang w:val="en-GB"/>
              </w:rPr>
              <w:t>energy, and mental capability effectively and efficiently to attain the intended result</w:t>
            </w:r>
          </w:p>
        </w:tc>
        <w:tc>
          <w:tcPr>
            <w:tcW w:w="3604" w:type="dxa"/>
          </w:tcPr>
          <w:p w14:paraId="73D08870"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I have been able to meet deadlines, prioritise tasks, and manage multiple projects at once. </w:t>
            </w:r>
          </w:p>
        </w:tc>
        <w:tc>
          <w:tcPr>
            <w:tcW w:w="3843" w:type="dxa"/>
          </w:tcPr>
          <w:p w14:paraId="220F2654"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doing well</w:t>
            </w:r>
          </w:p>
        </w:tc>
      </w:tr>
      <w:tr w:rsidR="00C14011" w:rsidRPr="00720C61" w14:paraId="77B28389" w14:textId="77777777" w:rsidTr="0092407E">
        <w:trPr>
          <w:trHeight w:val="1265"/>
        </w:trPr>
        <w:tc>
          <w:tcPr>
            <w:tcW w:w="2062" w:type="dxa"/>
            <w:shd w:val="clear" w:color="auto" w:fill="EBEBEB"/>
          </w:tcPr>
          <w:p w14:paraId="7C33B10B"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w:t>
            </w:r>
            <w:r w:rsidRPr="00720C61">
              <w:rPr>
                <w:rFonts w:ascii="Times New Roman" w:hAnsi="Times New Roman" w:cs="Times New Roman"/>
                <w:color w:val="0091AE"/>
                <w:sz w:val="28"/>
                <w:szCs w:val="28"/>
                <w:lang w:val="en-GB"/>
              </w:rPr>
              <w:t>Team Work Skills</w:t>
            </w:r>
          </w:p>
        </w:tc>
        <w:tc>
          <w:tcPr>
            <w:tcW w:w="3608" w:type="dxa"/>
          </w:tcPr>
          <w:p w14:paraId="661BF73E" w14:textId="62E2949B"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The traits and competencies that enable </w:t>
            </w:r>
            <w:r w:rsidR="0092407E" w:rsidRPr="00720C61">
              <w:rPr>
                <w:rFonts w:ascii="Times New Roman" w:hAnsi="Times New Roman" w:cs="Times New Roman"/>
                <w:sz w:val="28"/>
                <w:szCs w:val="28"/>
                <w:lang w:val="en-GB"/>
              </w:rPr>
              <w:t>me</w:t>
            </w:r>
            <w:r w:rsidRPr="00720C61">
              <w:rPr>
                <w:rFonts w:ascii="Times New Roman" w:hAnsi="Times New Roman" w:cs="Times New Roman"/>
                <w:sz w:val="28"/>
                <w:szCs w:val="28"/>
                <w:lang w:val="en-GB"/>
              </w:rPr>
              <w:t xml:space="preserve"> to work successfully with others during discussions, projects, </w:t>
            </w:r>
            <w:r w:rsidRPr="00720C61">
              <w:rPr>
                <w:rFonts w:ascii="Times New Roman" w:hAnsi="Times New Roman" w:cs="Times New Roman"/>
                <w:sz w:val="28"/>
                <w:szCs w:val="28"/>
                <w:lang w:val="en-GB"/>
              </w:rPr>
              <w:lastRenderedPageBreak/>
              <w:t>presentations, or other collaborations are known as teamwork skills.</w:t>
            </w:r>
          </w:p>
          <w:p w14:paraId="59E8F64A" w14:textId="77777777" w:rsidR="00C14011" w:rsidRPr="00720C61" w:rsidRDefault="00C14011" w:rsidP="0092407E">
            <w:pPr>
              <w:pStyle w:val="TableParagraph"/>
              <w:jc w:val="both"/>
              <w:rPr>
                <w:rFonts w:ascii="Times New Roman" w:hAnsi="Times New Roman" w:cs="Times New Roman"/>
                <w:sz w:val="28"/>
                <w:szCs w:val="28"/>
                <w:lang w:val="en-GB"/>
              </w:rPr>
            </w:pPr>
          </w:p>
        </w:tc>
        <w:tc>
          <w:tcPr>
            <w:tcW w:w="3604" w:type="dxa"/>
          </w:tcPr>
          <w:p w14:paraId="593D5CE2"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lastRenderedPageBreak/>
              <w:t xml:space="preserve"> Worked on several group projects and received constructive feedback and high grades. </w:t>
            </w:r>
          </w:p>
          <w:p w14:paraId="22212870"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lastRenderedPageBreak/>
              <w:t>I have been able to share ideas and give constructive feedback to group members.</w:t>
            </w:r>
          </w:p>
        </w:tc>
        <w:tc>
          <w:tcPr>
            <w:tcW w:w="3843" w:type="dxa"/>
          </w:tcPr>
          <w:p w14:paraId="6D191E76" w14:textId="77777777" w:rsidR="00C14011" w:rsidRPr="00720C61" w:rsidRDefault="00C14011" w:rsidP="0092407E">
            <w:pPr>
              <w:pStyle w:val="TableParagraph"/>
              <w:jc w:val="both"/>
              <w:rPr>
                <w:rFonts w:ascii="Times New Roman" w:hAnsi="Times New Roman" w:cs="Times New Roman"/>
                <w:sz w:val="28"/>
                <w:szCs w:val="28"/>
                <w:lang w:val="en-GB"/>
              </w:rPr>
            </w:pPr>
            <w:r w:rsidRPr="00720C61">
              <w:rPr>
                <w:rFonts w:ascii="Times New Roman" w:hAnsi="Times New Roman" w:cs="Times New Roman"/>
                <w:sz w:val="28"/>
                <w:szCs w:val="28"/>
                <w:lang w:val="en-GB"/>
              </w:rPr>
              <w:lastRenderedPageBreak/>
              <w:t xml:space="preserve">  Good competence</w:t>
            </w:r>
          </w:p>
        </w:tc>
      </w:tr>
      <w:tr w:rsidR="00C14011" w:rsidRPr="00720C61" w14:paraId="0DCBAD4A" w14:textId="77777777" w:rsidTr="0092407E">
        <w:trPr>
          <w:trHeight w:val="1264"/>
        </w:trPr>
        <w:tc>
          <w:tcPr>
            <w:tcW w:w="2062" w:type="dxa"/>
            <w:shd w:val="clear" w:color="auto" w:fill="EBEBEB"/>
          </w:tcPr>
          <w:p w14:paraId="166D038D" w14:textId="77777777" w:rsidR="00C14011" w:rsidRPr="00720C61" w:rsidRDefault="00C14011" w:rsidP="0092407E">
            <w:pPr>
              <w:pStyle w:val="TableParagraph"/>
              <w:jc w:val="both"/>
              <w:rPr>
                <w:rFonts w:ascii="Times New Roman" w:hAnsi="Times New Roman" w:cs="Times New Roman"/>
                <w:sz w:val="28"/>
                <w:szCs w:val="28"/>
                <w:lang w:val="en-GB"/>
              </w:rPr>
            </w:pPr>
            <w:r w:rsidRPr="00720C61">
              <w:rPr>
                <w:rFonts w:ascii="Times New Roman" w:hAnsi="Times New Roman" w:cs="Times New Roman"/>
                <w:color w:val="0091AE"/>
                <w:sz w:val="28"/>
                <w:szCs w:val="28"/>
                <w:lang w:val="en-GB"/>
              </w:rPr>
              <w:t>IT Skills</w:t>
            </w:r>
          </w:p>
        </w:tc>
        <w:tc>
          <w:tcPr>
            <w:tcW w:w="3608" w:type="dxa"/>
          </w:tcPr>
          <w:p w14:paraId="6F2DF789" w14:textId="77777777" w:rsidR="00C14011" w:rsidRPr="00720C61" w:rsidRDefault="00C14011" w:rsidP="0092407E">
            <w:pPr>
              <w:pStyle w:val="TableParagraph"/>
              <w:jc w:val="bot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IT skills are technical or hard abilities required to control and operate technology. </w:t>
            </w:r>
          </w:p>
          <w:p w14:paraId="517E2F44"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Using computers, mobile devices, tablets, and other digital technologies fall under this category.</w:t>
            </w:r>
          </w:p>
        </w:tc>
        <w:tc>
          <w:tcPr>
            <w:tcW w:w="3604" w:type="dxa"/>
          </w:tcPr>
          <w:p w14:paraId="70E81E24" w14:textId="77777777" w:rsidR="00C14011" w:rsidRPr="00720C61" w:rsidRDefault="00C14011" w:rsidP="0092407E">
            <w:pPr>
              <w:pStyle w:val="TableParagrap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I am proficient in using Microsoft Office, experience in conducting research online. Comfortable using LinkedIn for Networking. </w:t>
            </w:r>
          </w:p>
        </w:tc>
        <w:tc>
          <w:tcPr>
            <w:tcW w:w="3843" w:type="dxa"/>
          </w:tcPr>
          <w:p w14:paraId="13D92E23" w14:textId="77777777" w:rsidR="00C14011" w:rsidRPr="00720C61" w:rsidRDefault="00C14011" w:rsidP="0092407E">
            <w:pPr>
              <w:pStyle w:val="TableParagraph"/>
              <w:jc w:val="both"/>
              <w:rPr>
                <w:rFonts w:ascii="Times New Roman" w:hAnsi="Times New Roman" w:cs="Times New Roman"/>
                <w:sz w:val="28"/>
                <w:szCs w:val="28"/>
                <w:lang w:val="en-GB"/>
              </w:rPr>
            </w:pPr>
            <w:r w:rsidRPr="00720C61">
              <w:rPr>
                <w:rFonts w:ascii="Times New Roman" w:hAnsi="Times New Roman" w:cs="Times New Roman"/>
                <w:sz w:val="28"/>
                <w:szCs w:val="28"/>
                <w:lang w:val="en-GB"/>
              </w:rPr>
              <w:t xml:space="preserve"> Proficient Knowledge.</w:t>
            </w:r>
          </w:p>
        </w:tc>
      </w:tr>
    </w:tbl>
    <w:p w14:paraId="59C3A8AD" w14:textId="77777777" w:rsidR="00C14011" w:rsidRPr="00720C61" w:rsidRDefault="00C14011" w:rsidP="00C14011">
      <w:pPr>
        <w:rPr>
          <w:rFonts w:cs="Times New Roman"/>
          <w:b/>
          <w:sz w:val="28"/>
          <w:szCs w:val="28"/>
        </w:rPr>
      </w:pPr>
    </w:p>
    <w:p w14:paraId="422AE8E9" w14:textId="77777777" w:rsidR="00C14011" w:rsidRPr="00720C61" w:rsidRDefault="00C14011" w:rsidP="00C14011">
      <w:pPr>
        <w:rPr>
          <w:rFonts w:cs="Times New Roman"/>
          <w:b/>
          <w:sz w:val="28"/>
          <w:szCs w:val="28"/>
        </w:rPr>
      </w:pPr>
    </w:p>
    <w:p w14:paraId="03361A59" w14:textId="77777777" w:rsidR="00C14011" w:rsidRPr="00720C61" w:rsidRDefault="00C14011" w:rsidP="00C14011">
      <w:pPr>
        <w:rPr>
          <w:rFonts w:cs="Times New Roman"/>
          <w:b/>
          <w:sz w:val="28"/>
          <w:szCs w:val="28"/>
        </w:rPr>
      </w:pPr>
    </w:p>
    <w:p w14:paraId="4D9D8ACB" w14:textId="77777777" w:rsidR="00C14011" w:rsidRPr="00720C61" w:rsidRDefault="00C14011" w:rsidP="00C14011">
      <w:pPr>
        <w:rPr>
          <w:rFonts w:cs="Times New Roman"/>
          <w:b/>
          <w:sz w:val="28"/>
          <w:szCs w:val="28"/>
        </w:rPr>
      </w:pPr>
    </w:p>
    <w:p w14:paraId="2FE26C02" w14:textId="77777777" w:rsidR="00C14011" w:rsidRPr="00720C61" w:rsidRDefault="00C14011" w:rsidP="00C14011">
      <w:pPr>
        <w:rPr>
          <w:rFonts w:cs="Times New Roman"/>
          <w:b/>
          <w:sz w:val="28"/>
          <w:szCs w:val="28"/>
        </w:rPr>
      </w:pPr>
    </w:p>
    <w:p w14:paraId="1C56668A" w14:textId="77777777" w:rsidR="00C14011" w:rsidRPr="00720C61" w:rsidRDefault="00C14011" w:rsidP="00C14011">
      <w:pPr>
        <w:rPr>
          <w:rFonts w:cs="Times New Roman"/>
          <w:b/>
          <w:sz w:val="28"/>
          <w:szCs w:val="28"/>
        </w:rPr>
      </w:pPr>
    </w:p>
    <w:p w14:paraId="39A87F7E" w14:textId="77777777" w:rsidR="00C14011" w:rsidRPr="00720C61" w:rsidRDefault="00C14011" w:rsidP="00C14011">
      <w:pPr>
        <w:rPr>
          <w:rFonts w:cs="Times New Roman"/>
          <w:b/>
          <w:sz w:val="28"/>
          <w:szCs w:val="28"/>
        </w:rPr>
      </w:pPr>
    </w:p>
    <w:p w14:paraId="192E0B2E" w14:textId="77777777" w:rsidR="00C14011" w:rsidRPr="00720C61" w:rsidRDefault="00C14011" w:rsidP="00C14011">
      <w:pPr>
        <w:rPr>
          <w:rFonts w:cs="Times New Roman"/>
          <w:b/>
          <w:sz w:val="28"/>
          <w:szCs w:val="28"/>
        </w:rPr>
      </w:pPr>
    </w:p>
    <w:p w14:paraId="56718B49" w14:textId="6870C2F5" w:rsidR="00C14011" w:rsidRPr="00720C61" w:rsidRDefault="00720C61" w:rsidP="00720C61">
      <w:pPr>
        <w:pStyle w:val="Heading2"/>
      </w:pPr>
      <w:bookmarkStart w:id="10" w:name="_Toc129949907"/>
      <w:r w:rsidRPr="00720C61">
        <w:lastRenderedPageBreak/>
        <w:t>Appendix</w:t>
      </w:r>
      <w:r w:rsidR="00C14011" w:rsidRPr="00720C61">
        <w:t xml:space="preserve"> 3</w:t>
      </w:r>
      <w:r w:rsidRPr="00720C61">
        <w:t xml:space="preserve"> - </w:t>
      </w:r>
      <w:r w:rsidR="00C14011" w:rsidRPr="00720C61">
        <w:t>Professional Development Plan Template</w:t>
      </w:r>
      <w:bookmarkEnd w:id="10"/>
      <w:r w:rsidR="00C14011" w:rsidRPr="00720C61">
        <w:t xml:space="preserve"> </w:t>
      </w:r>
    </w:p>
    <w:tbl>
      <w:tblPr>
        <w:tblpPr w:leftFromText="180" w:rightFromText="180" w:vertAnchor="text" w:horzAnchor="margin" w:tblpX="-530" w:tblpY="1"/>
        <w:tblW w:w="155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170"/>
        <w:gridCol w:w="2520"/>
        <w:gridCol w:w="2520"/>
        <w:gridCol w:w="2970"/>
        <w:gridCol w:w="1440"/>
        <w:gridCol w:w="1530"/>
        <w:gridCol w:w="2430"/>
      </w:tblGrid>
      <w:tr w:rsidR="00C14011" w:rsidRPr="00720C61" w14:paraId="424D8A62" w14:textId="77777777" w:rsidTr="0092407E">
        <w:trPr>
          <w:trHeight w:val="747"/>
        </w:trPr>
        <w:tc>
          <w:tcPr>
            <w:tcW w:w="2170" w:type="dxa"/>
            <w:tcBorders>
              <w:top w:val="single" w:sz="8" w:space="0" w:color="000000"/>
              <w:left w:val="single" w:sz="8" w:space="0" w:color="000000"/>
              <w:bottom w:val="single" w:sz="8" w:space="0" w:color="000000"/>
              <w:right w:val="single" w:sz="8" w:space="0" w:color="000000"/>
            </w:tcBorders>
            <w:shd w:val="clear" w:color="auto" w:fill="8EAADB"/>
            <w:hideMark/>
          </w:tcPr>
          <w:p w14:paraId="5CF94097" w14:textId="77777777" w:rsidR="00C14011" w:rsidRPr="00720C61" w:rsidRDefault="00C14011" w:rsidP="0092407E">
            <w:pPr>
              <w:pStyle w:val="TableParagraph"/>
              <w:spacing w:before="1"/>
              <w:ind w:left="107"/>
              <w:rPr>
                <w:rFonts w:ascii="Times New Roman" w:hAnsi="Times New Roman" w:cs="Times New Roman"/>
                <w:b/>
                <w:sz w:val="28"/>
                <w:szCs w:val="28"/>
                <w:lang w:val="en-GB"/>
              </w:rPr>
            </w:pPr>
            <w:r w:rsidRPr="00720C61">
              <w:rPr>
                <w:rFonts w:ascii="Times New Roman" w:hAnsi="Times New Roman" w:cs="Times New Roman"/>
                <w:b/>
                <w:sz w:val="28"/>
                <w:szCs w:val="28"/>
                <w:lang w:val="en-GB"/>
              </w:rPr>
              <w:t>Development</w:t>
            </w:r>
            <w:r w:rsidRPr="00720C61">
              <w:rPr>
                <w:rFonts w:ascii="Times New Roman" w:hAnsi="Times New Roman" w:cs="Times New Roman"/>
                <w:b/>
                <w:spacing w:val="-6"/>
                <w:sz w:val="28"/>
                <w:szCs w:val="28"/>
                <w:lang w:val="en-GB"/>
              </w:rPr>
              <w:t xml:space="preserve"> </w:t>
            </w:r>
            <w:r w:rsidRPr="00720C61">
              <w:rPr>
                <w:rFonts w:ascii="Times New Roman" w:hAnsi="Times New Roman" w:cs="Times New Roman"/>
                <w:b/>
                <w:sz w:val="28"/>
                <w:szCs w:val="28"/>
                <w:lang w:val="en-GB"/>
              </w:rPr>
              <w:t>Goal</w:t>
            </w:r>
          </w:p>
        </w:tc>
        <w:tc>
          <w:tcPr>
            <w:tcW w:w="2520" w:type="dxa"/>
            <w:tcBorders>
              <w:top w:val="single" w:sz="8" w:space="0" w:color="000000"/>
              <w:left w:val="single" w:sz="8" w:space="0" w:color="000000"/>
              <w:bottom w:val="single" w:sz="8" w:space="0" w:color="000000"/>
              <w:right w:val="single" w:sz="8" w:space="0" w:color="000000"/>
            </w:tcBorders>
            <w:shd w:val="clear" w:color="auto" w:fill="8EAADB"/>
            <w:hideMark/>
          </w:tcPr>
          <w:p w14:paraId="612FCF39" w14:textId="77777777" w:rsidR="00C14011" w:rsidRPr="00720C61" w:rsidRDefault="00C14011" w:rsidP="0092407E">
            <w:pPr>
              <w:pStyle w:val="TableParagraph"/>
              <w:spacing w:before="1"/>
              <w:ind w:left="107"/>
              <w:rPr>
                <w:rFonts w:ascii="Times New Roman" w:hAnsi="Times New Roman" w:cs="Times New Roman"/>
                <w:b/>
                <w:sz w:val="28"/>
                <w:szCs w:val="28"/>
                <w:lang w:val="en-GB"/>
              </w:rPr>
            </w:pPr>
            <w:r w:rsidRPr="00720C61">
              <w:rPr>
                <w:rFonts w:ascii="Times New Roman" w:hAnsi="Times New Roman" w:cs="Times New Roman"/>
                <w:b/>
                <w:sz w:val="28"/>
                <w:szCs w:val="28"/>
                <w:lang w:val="en-GB"/>
              </w:rPr>
              <w:t>How</w:t>
            </w:r>
            <w:r w:rsidRPr="00720C61">
              <w:rPr>
                <w:rFonts w:ascii="Times New Roman" w:hAnsi="Times New Roman" w:cs="Times New Roman"/>
                <w:b/>
                <w:spacing w:val="-1"/>
                <w:sz w:val="28"/>
                <w:szCs w:val="28"/>
                <w:lang w:val="en-GB"/>
              </w:rPr>
              <w:t xml:space="preserve"> </w:t>
            </w:r>
            <w:r w:rsidRPr="00720C61">
              <w:rPr>
                <w:rFonts w:ascii="Times New Roman" w:hAnsi="Times New Roman" w:cs="Times New Roman"/>
                <w:b/>
                <w:sz w:val="28"/>
                <w:szCs w:val="28"/>
                <w:lang w:val="en-GB"/>
              </w:rPr>
              <w:t>important</w:t>
            </w:r>
            <w:r w:rsidRPr="00720C61">
              <w:rPr>
                <w:rFonts w:ascii="Times New Roman" w:hAnsi="Times New Roman" w:cs="Times New Roman"/>
                <w:b/>
                <w:spacing w:val="-1"/>
                <w:sz w:val="28"/>
                <w:szCs w:val="28"/>
                <w:lang w:val="en-GB"/>
              </w:rPr>
              <w:t xml:space="preserve"> </w:t>
            </w:r>
            <w:r w:rsidRPr="00720C61">
              <w:rPr>
                <w:rFonts w:ascii="Times New Roman" w:hAnsi="Times New Roman" w:cs="Times New Roman"/>
                <w:b/>
                <w:sz w:val="28"/>
                <w:szCs w:val="28"/>
                <w:lang w:val="en-GB"/>
              </w:rPr>
              <w:t>is</w:t>
            </w:r>
            <w:r w:rsidRPr="00720C61">
              <w:rPr>
                <w:rFonts w:ascii="Times New Roman" w:hAnsi="Times New Roman" w:cs="Times New Roman"/>
                <w:b/>
                <w:spacing w:val="-4"/>
                <w:sz w:val="28"/>
                <w:szCs w:val="28"/>
                <w:lang w:val="en-GB"/>
              </w:rPr>
              <w:t xml:space="preserve"> </w:t>
            </w:r>
            <w:r w:rsidRPr="00720C61">
              <w:rPr>
                <w:rFonts w:ascii="Times New Roman" w:hAnsi="Times New Roman" w:cs="Times New Roman"/>
                <w:b/>
                <w:sz w:val="28"/>
                <w:szCs w:val="28"/>
                <w:lang w:val="en-GB"/>
              </w:rPr>
              <w:t>it</w:t>
            </w:r>
          </w:p>
        </w:tc>
        <w:tc>
          <w:tcPr>
            <w:tcW w:w="2520" w:type="dxa"/>
            <w:tcBorders>
              <w:top w:val="single" w:sz="8" w:space="0" w:color="000000"/>
              <w:left w:val="single" w:sz="8" w:space="0" w:color="000000"/>
              <w:bottom w:val="single" w:sz="8" w:space="0" w:color="000000"/>
              <w:right w:val="single" w:sz="8" w:space="0" w:color="000000"/>
            </w:tcBorders>
            <w:shd w:val="clear" w:color="auto" w:fill="8EAADB"/>
            <w:hideMark/>
          </w:tcPr>
          <w:p w14:paraId="022DACE8" w14:textId="77777777" w:rsidR="00C14011" w:rsidRPr="00720C61" w:rsidRDefault="00C14011" w:rsidP="0092407E">
            <w:pPr>
              <w:pStyle w:val="TableParagraph"/>
              <w:spacing w:before="1"/>
              <w:ind w:left="107" w:right="803"/>
              <w:rPr>
                <w:rFonts w:ascii="Times New Roman" w:hAnsi="Times New Roman" w:cs="Times New Roman"/>
                <w:b/>
                <w:sz w:val="28"/>
                <w:szCs w:val="28"/>
                <w:lang w:val="en-GB"/>
              </w:rPr>
            </w:pPr>
            <w:r w:rsidRPr="00720C61">
              <w:rPr>
                <w:rFonts w:ascii="Times New Roman" w:hAnsi="Times New Roman" w:cs="Times New Roman"/>
                <w:b/>
                <w:sz w:val="28"/>
                <w:szCs w:val="28"/>
                <w:lang w:val="en-GB"/>
              </w:rPr>
              <w:t>Activities to be</w:t>
            </w:r>
            <w:r w:rsidRPr="00720C61">
              <w:rPr>
                <w:rFonts w:ascii="Times New Roman" w:hAnsi="Times New Roman" w:cs="Times New Roman"/>
                <w:b/>
                <w:spacing w:val="-47"/>
                <w:sz w:val="28"/>
                <w:szCs w:val="28"/>
                <w:lang w:val="en-GB"/>
              </w:rPr>
              <w:t xml:space="preserve"> </w:t>
            </w:r>
            <w:r w:rsidRPr="00720C61">
              <w:rPr>
                <w:rFonts w:ascii="Times New Roman" w:hAnsi="Times New Roman" w:cs="Times New Roman"/>
                <w:b/>
                <w:sz w:val="28"/>
                <w:szCs w:val="28"/>
                <w:lang w:val="en-GB"/>
              </w:rPr>
              <w:t>undertaken</w:t>
            </w:r>
          </w:p>
        </w:tc>
        <w:tc>
          <w:tcPr>
            <w:tcW w:w="2970" w:type="dxa"/>
            <w:tcBorders>
              <w:top w:val="single" w:sz="8" w:space="0" w:color="000000"/>
              <w:left w:val="single" w:sz="8" w:space="0" w:color="000000"/>
              <w:bottom w:val="single" w:sz="8" w:space="0" w:color="000000"/>
              <w:right w:val="single" w:sz="8" w:space="0" w:color="000000"/>
            </w:tcBorders>
            <w:shd w:val="clear" w:color="auto" w:fill="8EAADB"/>
            <w:hideMark/>
          </w:tcPr>
          <w:p w14:paraId="2D4EE2AD" w14:textId="77777777" w:rsidR="00C14011" w:rsidRPr="00720C61" w:rsidRDefault="00C14011" w:rsidP="0092407E">
            <w:pPr>
              <w:pStyle w:val="TableParagraph"/>
              <w:spacing w:before="1"/>
              <w:ind w:left="105"/>
              <w:rPr>
                <w:rFonts w:ascii="Times New Roman" w:hAnsi="Times New Roman" w:cs="Times New Roman"/>
                <w:b/>
                <w:sz w:val="28"/>
                <w:szCs w:val="28"/>
                <w:lang w:val="en-GB"/>
              </w:rPr>
            </w:pPr>
            <w:r w:rsidRPr="00720C61">
              <w:rPr>
                <w:rFonts w:ascii="Times New Roman" w:hAnsi="Times New Roman" w:cs="Times New Roman"/>
                <w:b/>
                <w:sz w:val="28"/>
                <w:szCs w:val="28"/>
                <w:lang w:val="en-GB"/>
              </w:rPr>
              <w:t>Resources I</w:t>
            </w:r>
            <w:r w:rsidRPr="00720C61">
              <w:rPr>
                <w:rFonts w:ascii="Times New Roman" w:hAnsi="Times New Roman" w:cs="Times New Roman"/>
                <w:b/>
                <w:spacing w:val="-3"/>
                <w:sz w:val="28"/>
                <w:szCs w:val="28"/>
                <w:lang w:val="en-GB"/>
              </w:rPr>
              <w:t xml:space="preserve"> </w:t>
            </w:r>
            <w:r w:rsidRPr="00720C61">
              <w:rPr>
                <w:rFonts w:ascii="Times New Roman" w:hAnsi="Times New Roman" w:cs="Times New Roman"/>
                <w:b/>
                <w:sz w:val="28"/>
                <w:szCs w:val="28"/>
                <w:lang w:val="en-GB"/>
              </w:rPr>
              <w:t>need</w:t>
            </w:r>
          </w:p>
        </w:tc>
        <w:tc>
          <w:tcPr>
            <w:tcW w:w="1440" w:type="dxa"/>
            <w:tcBorders>
              <w:top w:val="single" w:sz="8" w:space="0" w:color="000000"/>
              <w:left w:val="single" w:sz="8" w:space="0" w:color="000000"/>
              <w:bottom w:val="single" w:sz="8" w:space="0" w:color="000000"/>
              <w:right w:val="single" w:sz="8" w:space="0" w:color="000000"/>
            </w:tcBorders>
            <w:shd w:val="clear" w:color="auto" w:fill="8EAADB"/>
            <w:hideMark/>
          </w:tcPr>
          <w:p w14:paraId="465AC8A3" w14:textId="77777777" w:rsidR="00C14011" w:rsidRPr="00720C61" w:rsidRDefault="00C14011" w:rsidP="0092407E">
            <w:pPr>
              <w:pStyle w:val="TableParagraph"/>
              <w:spacing w:before="1"/>
              <w:ind w:left="158"/>
              <w:rPr>
                <w:rFonts w:ascii="Times New Roman" w:hAnsi="Times New Roman" w:cs="Times New Roman"/>
                <w:b/>
                <w:sz w:val="28"/>
                <w:szCs w:val="28"/>
                <w:lang w:val="en-GB"/>
              </w:rPr>
            </w:pPr>
            <w:r w:rsidRPr="00720C61">
              <w:rPr>
                <w:rFonts w:ascii="Times New Roman" w:hAnsi="Times New Roman" w:cs="Times New Roman"/>
                <w:b/>
                <w:sz w:val="28"/>
                <w:szCs w:val="28"/>
                <w:lang w:val="en-GB"/>
              </w:rPr>
              <w:t>Start</w:t>
            </w:r>
            <w:r w:rsidRPr="00720C61">
              <w:rPr>
                <w:rFonts w:ascii="Times New Roman" w:hAnsi="Times New Roman" w:cs="Times New Roman"/>
                <w:b/>
                <w:spacing w:val="-1"/>
                <w:sz w:val="28"/>
                <w:szCs w:val="28"/>
                <w:lang w:val="en-GB"/>
              </w:rPr>
              <w:t xml:space="preserve"> </w:t>
            </w:r>
            <w:r w:rsidRPr="00720C61">
              <w:rPr>
                <w:rFonts w:ascii="Times New Roman" w:hAnsi="Times New Roman" w:cs="Times New Roman"/>
                <w:b/>
                <w:sz w:val="28"/>
                <w:szCs w:val="28"/>
                <w:lang w:val="en-GB"/>
              </w:rPr>
              <w:t>Date</w:t>
            </w:r>
          </w:p>
        </w:tc>
        <w:tc>
          <w:tcPr>
            <w:tcW w:w="1530" w:type="dxa"/>
            <w:tcBorders>
              <w:top w:val="single" w:sz="8" w:space="0" w:color="000000"/>
              <w:left w:val="single" w:sz="8" w:space="0" w:color="000000"/>
              <w:bottom w:val="single" w:sz="8" w:space="0" w:color="000000"/>
              <w:right w:val="single" w:sz="8" w:space="0" w:color="000000"/>
            </w:tcBorders>
            <w:shd w:val="clear" w:color="auto" w:fill="8EAADB"/>
            <w:hideMark/>
          </w:tcPr>
          <w:p w14:paraId="23CFF221" w14:textId="77777777" w:rsidR="00C14011" w:rsidRPr="00720C61" w:rsidRDefault="00C14011" w:rsidP="0092407E">
            <w:pPr>
              <w:pStyle w:val="TableParagraph"/>
              <w:spacing w:before="1"/>
              <w:ind w:left="107" w:right="133"/>
              <w:rPr>
                <w:rFonts w:ascii="Times New Roman" w:hAnsi="Times New Roman" w:cs="Times New Roman"/>
                <w:b/>
                <w:sz w:val="28"/>
                <w:szCs w:val="28"/>
                <w:lang w:val="en-GB"/>
              </w:rPr>
            </w:pPr>
            <w:r w:rsidRPr="00720C61">
              <w:rPr>
                <w:rFonts w:ascii="Times New Roman" w:hAnsi="Times New Roman" w:cs="Times New Roman"/>
                <w:b/>
                <w:sz w:val="28"/>
                <w:szCs w:val="28"/>
                <w:lang w:val="en-GB"/>
              </w:rPr>
              <w:t>Target End</w:t>
            </w:r>
            <w:r w:rsidRPr="00720C61">
              <w:rPr>
                <w:rFonts w:ascii="Times New Roman" w:hAnsi="Times New Roman" w:cs="Times New Roman"/>
                <w:b/>
                <w:spacing w:val="-47"/>
                <w:sz w:val="28"/>
                <w:szCs w:val="28"/>
                <w:lang w:val="en-GB"/>
              </w:rPr>
              <w:t xml:space="preserve"> </w:t>
            </w:r>
            <w:r w:rsidRPr="00720C61">
              <w:rPr>
                <w:rFonts w:ascii="Times New Roman" w:hAnsi="Times New Roman" w:cs="Times New Roman"/>
                <w:b/>
                <w:sz w:val="28"/>
                <w:szCs w:val="28"/>
                <w:lang w:val="en-GB"/>
              </w:rPr>
              <w:t>Date</w:t>
            </w:r>
          </w:p>
        </w:tc>
        <w:tc>
          <w:tcPr>
            <w:tcW w:w="2430" w:type="dxa"/>
            <w:tcBorders>
              <w:top w:val="single" w:sz="8" w:space="0" w:color="000000"/>
              <w:left w:val="single" w:sz="8" w:space="0" w:color="000000"/>
              <w:bottom w:val="single" w:sz="8" w:space="0" w:color="000000"/>
              <w:right w:val="single" w:sz="8" w:space="0" w:color="000000"/>
            </w:tcBorders>
            <w:shd w:val="clear" w:color="auto" w:fill="8EAADB"/>
            <w:hideMark/>
          </w:tcPr>
          <w:p w14:paraId="7B889874" w14:textId="77777777" w:rsidR="00C14011" w:rsidRPr="00720C61" w:rsidRDefault="00C14011" w:rsidP="0092407E">
            <w:pPr>
              <w:pStyle w:val="TableParagraph"/>
              <w:spacing w:before="1"/>
              <w:ind w:left="111" w:right="561"/>
              <w:rPr>
                <w:rFonts w:ascii="Times New Roman" w:hAnsi="Times New Roman" w:cs="Times New Roman"/>
                <w:b/>
                <w:sz w:val="28"/>
                <w:szCs w:val="28"/>
                <w:lang w:val="en-GB"/>
              </w:rPr>
            </w:pPr>
            <w:r w:rsidRPr="00720C61">
              <w:rPr>
                <w:rFonts w:ascii="Times New Roman" w:hAnsi="Times New Roman" w:cs="Times New Roman"/>
                <w:b/>
                <w:sz w:val="28"/>
                <w:szCs w:val="28"/>
                <w:lang w:val="en-GB"/>
              </w:rPr>
              <w:t>Criteria for</w:t>
            </w:r>
            <w:r w:rsidRPr="00720C61">
              <w:rPr>
                <w:rFonts w:ascii="Times New Roman" w:hAnsi="Times New Roman" w:cs="Times New Roman"/>
                <w:b/>
                <w:spacing w:val="-47"/>
                <w:sz w:val="28"/>
                <w:szCs w:val="28"/>
                <w:lang w:val="en-GB"/>
              </w:rPr>
              <w:t xml:space="preserve"> </w:t>
            </w:r>
            <w:r w:rsidRPr="00720C61">
              <w:rPr>
                <w:rFonts w:ascii="Times New Roman" w:hAnsi="Times New Roman" w:cs="Times New Roman"/>
                <w:b/>
                <w:sz w:val="28"/>
                <w:szCs w:val="28"/>
                <w:lang w:val="en-GB"/>
              </w:rPr>
              <w:t>Success</w:t>
            </w:r>
          </w:p>
        </w:tc>
      </w:tr>
      <w:tr w:rsidR="00C14011" w:rsidRPr="00720C61" w14:paraId="62B2369D" w14:textId="77777777" w:rsidTr="0092407E">
        <w:trPr>
          <w:trHeight w:val="748"/>
        </w:trPr>
        <w:tc>
          <w:tcPr>
            <w:tcW w:w="2170" w:type="dxa"/>
            <w:tcBorders>
              <w:top w:val="single" w:sz="8" w:space="0" w:color="000000"/>
              <w:left w:val="single" w:sz="8" w:space="0" w:color="000000"/>
              <w:bottom w:val="single" w:sz="8" w:space="0" w:color="000000"/>
              <w:right w:val="single" w:sz="8" w:space="0" w:color="000000"/>
            </w:tcBorders>
          </w:tcPr>
          <w:p w14:paraId="33C2AF57" w14:textId="5CCC6611" w:rsidR="00C14011" w:rsidRPr="00720C61" w:rsidRDefault="00A40955" w:rsidP="0092407E">
            <w:pPr>
              <w:pStyle w:val="TableParagraph"/>
              <w:jc w:val="both"/>
              <w:rPr>
                <w:rFonts w:ascii="Times New Roman" w:hAnsi="Times New Roman" w:cs="Times New Roman"/>
                <w:sz w:val="28"/>
                <w:szCs w:val="24"/>
                <w:lang w:val="en-GB"/>
              </w:rPr>
            </w:pPr>
            <w:r>
              <w:rPr>
                <w:rFonts w:ascii="Times New Roman" w:hAnsi="Times New Roman" w:cs="Times New Roman"/>
                <w:sz w:val="28"/>
                <w:szCs w:val="24"/>
                <w:lang w:val="en-GB"/>
              </w:rPr>
              <w:t>T</w:t>
            </w:r>
            <w:r w:rsidRPr="00A40955">
              <w:rPr>
                <w:rFonts w:ascii="Times New Roman" w:hAnsi="Times New Roman" w:cs="Times New Roman"/>
                <w:sz w:val="28"/>
                <w:szCs w:val="24"/>
                <w:lang w:val="en-GB"/>
              </w:rPr>
              <w:t xml:space="preserve">o enhance my communication abilities </w:t>
            </w:r>
            <w:r w:rsidR="00C14011" w:rsidRPr="00720C61">
              <w:rPr>
                <w:rFonts w:ascii="Times New Roman" w:hAnsi="Times New Roman" w:cs="Times New Roman"/>
                <w:sz w:val="28"/>
                <w:szCs w:val="24"/>
                <w:lang w:val="en-GB"/>
              </w:rPr>
              <w:t>and become a better public speaker</w:t>
            </w:r>
            <w:r w:rsidR="0092407E" w:rsidRPr="00720C61">
              <w:rPr>
                <w:rFonts w:ascii="Times New Roman" w:hAnsi="Times New Roman" w:cs="Times New Roman"/>
                <w:sz w:val="28"/>
                <w:szCs w:val="24"/>
                <w:lang w:val="en-GB"/>
              </w:rPr>
              <w:t xml:space="preserve"> by August 2023</w:t>
            </w:r>
            <w:r w:rsidR="00C14011" w:rsidRPr="00720C61">
              <w:rPr>
                <w:rFonts w:ascii="Times New Roman" w:hAnsi="Times New Roman" w:cs="Times New Roman"/>
                <w:sz w:val="28"/>
                <w:szCs w:val="24"/>
                <w:lang w:val="en-GB"/>
              </w:rPr>
              <w:t>.</w:t>
            </w:r>
          </w:p>
        </w:tc>
        <w:tc>
          <w:tcPr>
            <w:tcW w:w="2520" w:type="dxa"/>
            <w:tcBorders>
              <w:top w:val="single" w:sz="8" w:space="0" w:color="000000"/>
              <w:left w:val="single" w:sz="8" w:space="0" w:color="000000"/>
              <w:bottom w:val="single" w:sz="8" w:space="0" w:color="000000"/>
              <w:right w:val="single" w:sz="8" w:space="0" w:color="000000"/>
            </w:tcBorders>
          </w:tcPr>
          <w:p w14:paraId="4ECD58FF" w14:textId="77777777" w:rsidR="00C14011" w:rsidRPr="00720C61" w:rsidRDefault="00C14011" w:rsidP="00C14011">
            <w:pPr>
              <w:pStyle w:val="TableParagraph"/>
              <w:numPr>
                <w:ilvl w:val="0"/>
                <w:numId w:val="4"/>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Effective communication is a key skill in any profession and is especially important in my field. </w:t>
            </w:r>
          </w:p>
          <w:p w14:paraId="36DC17E9" w14:textId="77777777" w:rsidR="00C14011" w:rsidRPr="00720C61" w:rsidRDefault="00C14011" w:rsidP="00C14011">
            <w:pPr>
              <w:pStyle w:val="TableParagraph"/>
              <w:numPr>
                <w:ilvl w:val="0"/>
                <w:numId w:val="4"/>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By improving my communication skills, I can convey my ideas more clearly, build stronger relationships with colleagues and clients, and advance my career.</w:t>
            </w:r>
          </w:p>
        </w:tc>
        <w:tc>
          <w:tcPr>
            <w:tcW w:w="2520" w:type="dxa"/>
            <w:tcBorders>
              <w:top w:val="single" w:sz="8" w:space="0" w:color="000000"/>
              <w:left w:val="single" w:sz="8" w:space="0" w:color="000000"/>
              <w:bottom w:val="single" w:sz="8" w:space="0" w:color="000000"/>
              <w:right w:val="single" w:sz="8" w:space="0" w:color="000000"/>
            </w:tcBorders>
          </w:tcPr>
          <w:p w14:paraId="348E275A" w14:textId="77777777" w:rsidR="00C14011" w:rsidRPr="00720C61" w:rsidRDefault="00C14011" w:rsidP="00C14011">
            <w:pPr>
              <w:pStyle w:val="TableParagraph"/>
              <w:numPr>
                <w:ilvl w:val="0"/>
                <w:numId w:val="3"/>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I will enrol in a local public speaking course to learn techniques for improving my speaking skills, such as managing nervousness, organising presentations, and engaging audiences.</w:t>
            </w:r>
          </w:p>
          <w:p w14:paraId="4C887C24" w14:textId="77777777" w:rsidR="00C14011" w:rsidRPr="00720C61" w:rsidRDefault="00C14011" w:rsidP="0092407E">
            <w:pPr>
              <w:pStyle w:val="TableParagraph"/>
              <w:jc w:val="both"/>
              <w:rPr>
                <w:rFonts w:ascii="Times New Roman" w:hAnsi="Times New Roman" w:cs="Times New Roman"/>
                <w:sz w:val="28"/>
                <w:szCs w:val="24"/>
                <w:lang w:val="en-GB"/>
              </w:rPr>
            </w:pPr>
          </w:p>
          <w:p w14:paraId="2B0F3FC1" w14:textId="77777777" w:rsidR="00C14011" w:rsidRPr="00720C61" w:rsidRDefault="00C14011" w:rsidP="00C14011">
            <w:pPr>
              <w:pStyle w:val="TableParagraph"/>
              <w:numPr>
                <w:ilvl w:val="0"/>
                <w:numId w:val="3"/>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 I will attend workshops and seminars related to public speaking and communication skills to learn from experts in </w:t>
            </w:r>
            <w:r w:rsidRPr="00720C61">
              <w:rPr>
                <w:rFonts w:ascii="Times New Roman" w:hAnsi="Times New Roman" w:cs="Times New Roman"/>
                <w:sz w:val="28"/>
                <w:szCs w:val="24"/>
                <w:lang w:val="en-GB"/>
              </w:rPr>
              <w:lastRenderedPageBreak/>
              <w:t>the field and stay up-to-date on best practices.</w:t>
            </w:r>
          </w:p>
          <w:p w14:paraId="030D9E51" w14:textId="77777777" w:rsidR="00C14011" w:rsidRPr="00720C61" w:rsidRDefault="00C14011" w:rsidP="0092407E">
            <w:pPr>
              <w:pStyle w:val="TableParagraph"/>
              <w:jc w:val="both"/>
              <w:rPr>
                <w:rFonts w:ascii="Times New Roman" w:hAnsi="Times New Roman" w:cs="Times New Roman"/>
                <w:sz w:val="28"/>
                <w:szCs w:val="24"/>
                <w:lang w:val="en-GB"/>
              </w:rPr>
            </w:pPr>
          </w:p>
          <w:p w14:paraId="3C7F3CAD" w14:textId="77777777" w:rsidR="00C14011" w:rsidRPr="00720C61" w:rsidRDefault="00C14011" w:rsidP="00C14011">
            <w:pPr>
              <w:pStyle w:val="TableParagraph"/>
              <w:numPr>
                <w:ilvl w:val="0"/>
                <w:numId w:val="3"/>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I will ask colleagues, mentors, and speaking club members to provide feedback on my presentations and offer coaching to help me improve.</w:t>
            </w:r>
          </w:p>
        </w:tc>
        <w:tc>
          <w:tcPr>
            <w:tcW w:w="2970" w:type="dxa"/>
            <w:tcBorders>
              <w:top w:val="single" w:sz="8" w:space="0" w:color="000000"/>
              <w:left w:val="single" w:sz="8" w:space="0" w:color="000000"/>
              <w:bottom w:val="single" w:sz="8" w:space="0" w:color="000000"/>
              <w:right w:val="single" w:sz="8" w:space="0" w:color="000000"/>
            </w:tcBorders>
          </w:tcPr>
          <w:p w14:paraId="78479BFA" w14:textId="77777777" w:rsidR="00C14011" w:rsidRPr="00720C61" w:rsidRDefault="00C14011" w:rsidP="00C14011">
            <w:pPr>
              <w:pStyle w:val="TableParagraph"/>
              <w:numPr>
                <w:ilvl w:val="0"/>
                <w:numId w:val="2"/>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lastRenderedPageBreak/>
              <w:t xml:space="preserve">Access to a public speaking course </w:t>
            </w:r>
          </w:p>
          <w:p w14:paraId="383671B9" w14:textId="77777777" w:rsidR="0092407E" w:rsidRPr="00720C61" w:rsidRDefault="00C14011" w:rsidP="0092407E">
            <w:pPr>
              <w:pStyle w:val="TableParagraph"/>
              <w:ind w:left="720"/>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or workshop</w:t>
            </w:r>
          </w:p>
          <w:p w14:paraId="2181E144" w14:textId="77777777" w:rsidR="0092407E" w:rsidRPr="00720C61" w:rsidRDefault="0092407E" w:rsidP="0092407E">
            <w:pPr>
              <w:pStyle w:val="TableParagraph"/>
              <w:jc w:val="both"/>
              <w:rPr>
                <w:rFonts w:ascii="Times New Roman" w:hAnsi="Times New Roman" w:cs="Times New Roman"/>
                <w:sz w:val="28"/>
                <w:szCs w:val="24"/>
                <w:lang w:val="en-GB"/>
              </w:rPr>
            </w:pPr>
          </w:p>
          <w:p w14:paraId="657DAA39" w14:textId="1BB59E2D" w:rsidR="00C14011" w:rsidRPr="00720C61" w:rsidRDefault="0092407E" w:rsidP="0092407E">
            <w:pPr>
              <w:pStyle w:val="TableParagraph"/>
              <w:numPr>
                <w:ilvl w:val="0"/>
                <w:numId w:val="18"/>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Communication training program</w:t>
            </w:r>
          </w:p>
        </w:tc>
        <w:tc>
          <w:tcPr>
            <w:tcW w:w="1440" w:type="dxa"/>
            <w:tcBorders>
              <w:top w:val="single" w:sz="8" w:space="0" w:color="000000"/>
              <w:left w:val="single" w:sz="8" w:space="0" w:color="000000"/>
              <w:bottom w:val="single" w:sz="8" w:space="0" w:color="000000"/>
              <w:right w:val="single" w:sz="8" w:space="0" w:color="000000"/>
            </w:tcBorders>
          </w:tcPr>
          <w:p w14:paraId="20F84A97" w14:textId="77777777" w:rsidR="00C14011" w:rsidRPr="00720C61" w:rsidRDefault="00C14011" w:rsidP="0092407E">
            <w:pPr>
              <w:pStyle w:val="TableParagrap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 April 1st,  2023</w:t>
            </w:r>
          </w:p>
        </w:tc>
        <w:tc>
          <w:tcPr>
            <w:tcW w:w="1530" w:type="dxa"/>
            <w:tcBorders>
              <w:top w:val="single" w:sz="8" w:space="0" w:color="000000"/>
              <w:left w:val="single" w:sz="8" w:space="0" w:color="000000"/>
              <w:bottom w:val="single" w:sz="8" w:space="0" w:color="000000"/>
              <w:right w:val="single" w:sz="8" w:space="0" w:color="000000"/>
            </w:tcBorders>
          </w:tcPr>
          <w:p w14:paraId="70523C53" w14:textId="77777777" w:rsidR="00C14011" w:rsidRPr="00720C61" w:rsidRDefault="00C14011" w:rsidP="0092407E">
            <w:pPr>
              <w:pStyle w:val="TableParagraph"/>
              <w:rPr>
                <w:rFonts w:ascii="Times New Roman" w:hAnsi="Times New Roman" w:cs="Times New Roman"/>
                <w:sz w:val="32"/>
                <w:lang w:val="en-GB"/>
              </w:rPr>
            </w:pPr>
            <w:r w:rsidRPr="00720C61">
              <w:rPr>
                <w:rFonts w:ascii="Times New Roman" w:hAnsi="Times New Roman" w:cs="Times New Roman"/>
                <w:sz w:val="28"/>
                <w:lang w:val="en-GB"/>
              </w:rPr>
              <w:t>August 1</w:t>
            </w:r>
            <w:r w:rsidRPr="00720C61">
              <w:rPr>
                <w:rFonts w:ascii="Times New Roman" w:hAnsi="Times New Roman" w:cs="Times New Roman"/>
                <w:sz w:val="28"/>
                <w:vertAlign w:val="superscript"/>
                <w:lang w:val="en-GB"/>
              </w:rPr>
              <w:t>st</w:t>
            </w:r>
            <w:r w:rsidRPr="00720C61">
              <w:rPr>
                <w:rFonts w:ascii="Times New Roman" w:hAnsi="Times New Roman" w:cs="Times New Roman"/>
                <w:sz w:val="28"/>
                <w:lang w:val="en-GB"/>
              </w:rPr>
              <w:t xml:space="preserve"> 2023</w:t>
            </w:r>
          </w:p>
        </w:tc>
        <w:tc>
          <w:tcPr>
            <w:tcW w:w="2430" w:type="dxa"/>
            <w:tcBorders>
              <w:top w:val="single" w:sz="8" w:space="0" w:color="000000"/>
              <w:left w:val="single" w:sz="8" w:space="0" w:color="000000"/>
              <w:bottom w:val="single" w:sz="8" w:space="0" w:color="000000"/>
              <w:right w:val="single" w:sz="8" w:space="0" w:color="000000"/>
            </w:tcBorders>
          </w:tcPr>
          <w:p w14:paraId="1DE12235" w14:textId="77777777" w:rsidR="00C14011" w:rsidRPr="00720C61" w:rsidRDefault="00C14011" w:rsidP="00C14011">
            <w:pPr>
              <w:pStyle w:val="TableParagraph"/>
              <w:numPr>
                <w:ilvl w:val="0"/>
                <w:numId w:val="5"/>
              </w:numPr>
              <w:jc w:val="both"/>
              <w:rPr>
                <w:rFonts w:ascii="Times New Roman" w:hAnsi="Times New Roman" w:cs="Times New Roman"/>
                <w:sz w:val="28"/>
                <w:lang w:val="en-GB"/>
              </w:rPr>
            </w:pPr>
            <w:r w:rsidRPr="00720C61">
              <w:rPr>
                <w:rFonts w:ascii="Times New Roman" w:hAnsi="Times New Roman" w:cs="Times New Roman"/>
                <w:sz w:val="28"/>
                <w:lang w:val="en-GB"/>
              </w:rPr>
              <w:t>Increase confidence when speaking in front of an audience.</w:t>
            </w:r>
          </w:p>
          <w:p w14:paraId="60EA0E03" w14:textId="77777777" w:rsidR="00C14011" w:rsidRPr="00720C61" w:rsidRDefault="00C14011" w:rsidP="00C14011">
            <w:pPr>
              <w:pStyle w:val="TableParagraph"/>
              <w:numPr>
                <w:ilvl w:val="0"/>
                <w:numId w:val="5"/>
              </w:numPr>
              <w:jc w:val="both"/>
              <w:rPr>
                <w:rFonts w:ascii="Times New Roman" w:hAnsi="Times New Roman" w:cs="Times New Roman"/>
                <w:sz w:val="28"/>
                <w:lang w:val="en-GB"/>
              </w:rPr>
            </w:pPr>
            <w:r w:rsidRPr="00720C61">
              <w:rPr>
                <w:rFonts w:ascii="Times New Roman" w:hAnsi="Times New Roman" w:cs="Times New Roman"/>
                <w:sz w:val="28"/>
                <w:lang w:val="en-GB"/>
              </w:rPr>
              <w:t>Improved organisation and clarity of presentations.</w:t>
            </w:r>
          </w:p>
          <w:p w14:paraId="0E28833A" w14:textId="77777777" w:rsidR="00C14011" w:rsidRPr="00720C61" w:rsidRDefault="00C14011" w:rsidP="00C14011">
            <w:pPr>
              <w:pStyle w:val="TableParagraph"/>
              <w:numPr>
                <w:ilvl w:val="0"/>
                <w:numId w:val="5"/>
              </w:numPr>
              <w:jc w:val="both"/>
              <w:rPr>
                <w:rFonts w:ascii="Times New Roman" w:hAnsi="Times New Roman" w:cs="Times New Roman"/>
                <w:sz w:val="28"/>
                <w:lang w:val="en-GB"/>
              </w:rPr>
            </w:pPr>
            <w:r w:rsidRPr="00720C61">
              <w:rPr>
                <w:rFonts w:ascii="Times New Roman" w:hAnsi="Times New Roman" w:cs="Times New Roman"/>
                <w:sz w:val="28"/>
                <w:lang w:val="en-GB"/>
              </w:rPr>
              <w:t>Positive feedback from colleagues and mentors</w:t>
            </w:r>
          </w:p>
          <w:p w14:paraId="433EFE65" w14:textId="77777777" w:rsidR="00C14011" w:rsidRPr="00720C61" w:rsidRDefault="00C14011" w:rsidP="00C14011">
            <w:pPr>
              <w:pStyle w:val="TableParagraph"/>
              <w:numPr>
                <w:ilvl w:val="0"/>
                <w:numId w:val="5"/>
              </w:numPr>
              <w:jc w:val="both"/>
              <w:rPr>
                <w:rFonts w:ascii="Times New Roman" w:hAnsi="Times New Roman" w:cs="Times New Roman"/>
                <w:sz w:val="32"/>
                <w:lang w:val="en-GB"/>
              </w:rPr>
            </w:pPr>
            <w:r w:rsidRPr="00720C61">
              <w:rPr>
                <w:rFonts w:ascii="Times New Roman" w:hAnsi="Times New Roman" w:cs="Times New Roman"/>
                <w:sz w:val="28"/>
                <w:lang w:val="en-GB"/>
              </w:rPr>
              <w:t>Increased opportunities to speak publicly in professional settings.</w:t>
            </w:r>
          </w:p>
        </w:tc>
      </w:tr>
      <w:tr w:rsidR="00C14011" w:rsidRPr="00720C61" w14:paraId="3DA75C2F" w14:textId="77777777" w:rsidTr="0092407E">
        <w:trPr>
          <w:trHeight w:val="747"/>
        </w:trPr>
        <w:tc>
          <w:tcPr>
            <w:tcW w:w="2170" w:type="dxa"/>
            <w:tcBorders>
              <w:top w:val="single" w:sz="8" w:space="0" w:color="000000"/>
              <w:left w:val="single" w:sz="8" w:space="0" w:color="000000"/>
              <w:bottom w:val="single" w:sz="8" w:space="0" w:color="000000"/>
              <w:right w:val="single" w:sz="8" w:space="0" w:color="000000"/>
            </w:tcBorders>
          </w:tcPr>
          <w:p w14:paraId="69E621A3" w14:textId="0EDD2AEC" w:rsidR="00C14011" w:rsidRPr="00720C61" w:rsidRDefault="00C14011" w:rsidP="0092407E">
            <w:pPr>
              <w:pStyle w:val="TableParagraph"/>
              <w:rPr>
                <w:rFonts w:ascii="Times New Roman" w:hAnsi="Times New Roman" w:cs="Times New Roman"/>
                <w:sz w:val="28"/>
                <w:szCs w:val="24"/>
                <w:lang w:val="en-GB"/>
              </w:rPr>
            </w:pPr>
            <w:r w:rsidRPr="00720C61">
              <w:rPr>
                <w:rFonts w:ascii="Times New Roman" w:hAnsi="Times New Roman" w:cs="Times New Roman"/>
                <w:sz w:val="28"/>
                <w:szCs w:val="24"/>
                <w:lang w:val="en-GB"/>
              </w:rPr>
              <w:t>To improve my time management skills</w:t>
            </w:r>
            <w:r w:rsidR="0092407E" w:rsidRPr="00720C61">
              <w:rPr>
                <w:rFonts w:ascii="Times New Roman" w:hAnsi="Times New Roman" w:cs="Times New Roman"/>
                <w:sz w:val="28"/>
                <w:szCs w:val="24"/>
                <w:lang w:val="en-GB"/>
              </w:rPr>
              <w:t xml:space="preserve"> by September 2023.</w:t>
            </w:r>
          </w:p>
        </w:tc>
        <w:tc>
          <w:tcPr>
            <w:tcW w:w="2520" w:type="dxa"/>
            <w:tcBorders>
              <w:top w:val="single" w:sz="8" w:space="0" w:color="000000"/>
              <w:left w:val="single" w:sz="8" w:space="0" w:color="000000"/>
              <w:bottom w:val="single" w:sz="8" w:space="0" w:color="000000"/>
              <w:right w:val="single" w:sz="8" w:space="0" w:color="000000"/>
            </w:tcBorders>
          </w:tcPr>
          <w:p w14:paraId="3CA56D0A" w14:textId="77777777" w:rsidR="00C14011" w:rsidRPr="00720C61" w:rsidRDefault="00C14011" w:rsidP="0092407E">
            <w:pPr>
              <w:pStyle w:val="TableParagraph"/>
              <w:numPr>
                <w:ilvl w:val="0"/>
                <w:numId w:val="6"/>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Effective time management is essential to succeed in any profession. By improving my time management skills, I can manage my workload more efficiently, reduce stress, and increase my </w:t>
            </w:r>
            <w:r w:rsidRPr="00720C61">
              <w:rPr>
                <w:rFonts w:ascii="Times New Roman" w:hAnsi="Times New Roman" w:cs="Times New Roman"/>
                <w:sz w:val="28"/>
                <w:szCs w:val="24"/>
                <w:lang w:val="en-GB"/>
              </w:rPr>
              <w:lastRenderedPageBreak/>
              <w:t>productivity.</w:t>
            </w:r>
          </w:p>
        </w:tc>
        <w:tc>
          <w:tcPr>
            <w:tcW w:w="2520" w:type="dxa"/>
            <w:tcBorders>
              <w:top w:val="single" w:sz="8" w:space="0" w:color="000000"/>
              <w:left w:val="single" w:sz="8" w:space="0" w:color="000000"/>
              <w:bottom w:val="single" w:sz="8" w:space="0" w:color="000000"/>
              <w:right w:val="single" w:sz="8" w:space="0" w:color="000000"/>
            </w:tcBorders>
          </w:tcPr>
          <w:p w14:paraId="3154F805" w14:textId="77777777" w:rsidR="00C14011" w:rsidRPr="00720C61" w:rsidRDefault="00C14011" w:rsidP="0092407E">
            <w:pPr>
              <w:pStyle w:val="TableParagraph"/>
              <w:numPr>
                <w:ilvl w:val="0"/>
                <w:numId w:val="7"/>
              </w:numPr>
              <w:rPr>
                <w:rFonts w:ascii="Times New Roman" w:hAnsi="Times New Roman" w:cs="Times New Roman"/>
                <w:sz w:val="28"/>
                <w:szCs w:val="24"/>
                <w:lang w:val="en-GB"/>
              </w:rPr>
            </w:pPr>
            <w:r w:rsidRPr="00720C61">
              <w:rPr>
                <w:rFonts w:ascii="Times New Roman" w:hAnsi="Times New Roman" w:cs="Times New Roman"/>
                <w:sz w:val="28"/>
                <w:szCs w:val="24"/>
                <w:lang w:val="en-GB"/>
              </w:rPr>
              <w:lastRenderedPageBreak/>
              <w:t>I will identify my priorities and categorise tasks based on their importance and urgency.</w:t>
            </w:r>
          </w:p>
          <w:p w14:paraId="23BB9410" w14:textId="77777777" w:rsidR="00C14011" w:rsidRPr="00720C61" w:rsidRDefault="00C14011" w:rsidP="0092407E">
            <w:pPr>
              <w:pStyle w:val="TableParagraph"/>
              <w:numPr>
                <w:ilvl w:val="0"/>
                <w:numId w:val="7"/>
              </w:numPr>
              <w:rPr>
                <w:rFonts w:ascii="Times New Roman" w:hAnsi="Times New Roman" w:cs="Times New Roman"/>
                <w:sz w:val="28"/>
                <w:szCs w:val="24"/>
                <w:lang w:val="en-GB"/>
              </w:rPr>
            </w:pPr>
            <w:r w:rsidRPr="00720C61">
              <w:rPr>
                <w:rFonts w:ascii="Times New Roman" w:hAnsi="Times New Roman" w:cs="Times New Roman"/>
                <w:sz w:val="28"/>
                <w:szCs w:val="24"/>
                <w:lang w:val="en-GB"/>
              </w:rPr>
              <w:t>I will create a schedule and allocate specific time slots for each task.</w:t>
            </w:r>
          </w:p>
          <w:p w14:paraId="6E2BDEC9" w14:textId="77777777" w:rsidR="00C14011" w:rsidRPr="00720C61" w:rsidRDefault="00C14011" w:rsidP="0092407E">
            <w:pPr>
              <w:pStyle w:val="TableParagraph"/>
              <w:numPr>
                <w:ilvl w:val="0"/>
                <w:numId w:val="7"/>
              </w:numPr>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I will use a time tracker tool to </w:t>
            </w:r>
            <w:r w:rsidRPr="00720C61">
              <w:rPr>
                <w:rFonts w:ascii="Times New Roman" w:hAnsi="Times New Roman" w:cs="Times New Roman"/>
                <w:sz w:val="28"/>
                <w:szCs w:val="24"/>
                <w:lang w:val="en-GB"/>
              </w:rPr>
              <w:lastRenderedPageBreak/>
              <w:t>track the time spent on each task and identify areas where I can improve.</w:t>
            </w:r>
          </w:p>
        </w:tc>
        <w:tc>
          <w:tcPr>
            <w:tcW w:w="2970" w:type="dxa"/>
            <w:tcBorders>
              <w:top w:val="single" w:sz="8" w:space="0" w:color="000000"/>
              <w:left w:val="single" w:sz="8" w:space="0" w:color="000000"/>
              <w:bottom w:val="single" w:sz="8" w:space="0" w:color="000000"/>
              <w:right w:val="single" w:sz="8" w:space="0" w:color="000000"/>
            </w:tcBorders>
          </w:tcPr>
          <w:p w14:paraId="240EAEF8" w14:textId="77777777" w:rsidR="00C14011" w:rsidRPr="00720C61" w:rsidRDefault="00C14011" w:rsidP="0092407E">
            <w:pPr>
              <w:pStyle w:val="TableParagraph"/>
              <w:numPr>
                <w:ilvl w:val="0"/>
                <w:numId w:val="8"/>
              </w:numPr>
              <w:rPr>
                <w:rFonts w:ascii="Times New Roman" w:hAnsi="Times New Roman" w:cs="Times New Roman"/>
                <w:sz w:val="28"/>
                <w:szCs w:val="24"/>
                <w:lang w:val="en-GB"/>
              </w:rPr>
            </w:pPr>
            <w:r w:rsidRPr="00720C61">
              <w:rPr>
                <w:rFonts w:ascii="Times New Roman" w:hAnsi="Times New Roman" w:cs="Times New Roman"/>
                <w:sz w:val="28"/>
                <w:szCs w:val="24"/>
                <w:lang w:val="en-GB"/>
              </w:rPr>
              <w:lastRenderedPageBreak/>
              <w:t>A time tracker tool or app</w:t>
            </w:r>
          </w:p>
          <w:p w14:paraId="625B33F0" w14:textId="77777777" w:rsidR="00C14011" w:rsidRPr="00720C61" w:rsidRDefault="00C14011" w:rsidP="0092407E">
            <w:pPr>
              <w:pStyle w:val="TableParagraph"/>
              <w:numPr>
                <w:ilvl w:val="0"/>
                <w:numId w:val="8"/>
              </w:numPr>
              <w:rPr>
                <w:rFonts w:ascii="Times New Roman" w:hAnsi="Times New Roman" w:cs="Times New Roman"/>
                <w:sz w:val="28"/>
                <w:szCs w:val="24"/>
                <w:lang w:val="en-GB"/>
              </w:rPr>
            </w:pPr>
            <w:r w:rsidRPr="00720C61">
              <w:rPr>
                <w:rFonts w:ascii="Times New Roman" w:hAnsi="Times New Roman" w:cs="Times New Roman"/>
                <w:sz w:val="28"/>
                <w:szCs w:val="24"/>
                <w:lang w:val="en-GB"/>
              </w:rPr>
              <w:t>A planner or a scheduling tool</w:t>
            </w:r>
          </w:p>
          <w:p w14:paraId="5FE461D7" w14:textId="77777777" w:rsidR="00C14011" w:rsidRPr="00720C61" w:rsidRDefault="00C14011" w:rsidP="0092407E">
            <w:pPr>
              <w:pStyle w:val="TableParagraph"/>
              <w:numPr>
                <w:ilvl w:val="0"/>
                <w:numId w:val="8"/>
              </w:numPr>
              <w:rPr>
                <w:rFonts w:ascii="Times New Roman" w:hAnsi="Times New Roman" w:cs="Times New Roman"/>
                <w:sz w:val="28"/>
                <w:szCs w:val="24"/>
                <w:lang w:val="en-GB"/>
              </w:rPr>
            </w:pPr>
            <w:r w:rsidRPr="00720C61">
              <w:rPr>
                <w:rFonts w:ascii="Times New Roman" w:hAnsi="Times New Roman" w:cs="Times New Roman"/>
                <w:sz w:val="28"/>
                <w:szCs w:val="24"/>
                <w:lang w:val="en-GB"/>
              </w:rPr>
              <w:t>A task management tool or app</w:t>
            </w:r>
          </w:p>
        </w:tc>
        <w:tc>
          <w:tcPr>
            <w:tcW w:w="1440" w:type="dxa"/>
            <w:tcBorders>
              <w:top w:val="single" w:sz="8" w:space="0" w:color="000000"/>
              <w:left w:val="single" w:sz="8" w:space="0" w:color="000000"/>
              <w:bottom w:val="single" w:sz="8" w:space="0" w:color="000000"/>
              <w:right w:val="single" w:sz="8" w:space="0" w:color="000000"/>
            </w:tcBorders>
          </w:tcPr>
          <w:p w14:paraId="578A6546" w14:textId="77777777" w:rsidR="00C14011" w:rsidRPr="00720C61" w:rsidRDefault="00C14011" w:rsidP="0092407E">
            <w:pPr>
              <w:pStyle w:val="TableParagraph"/>
              <w:rPr>
                <w:rFonts w:ascii="Times New Roman" w:hAnsi="Times New Roman" w:cs="Times New Roman"/>
                <w:sz w:val="28"/>
                <w:szCs w:val="24"/>
                <w:lang w:val="en-GB"/>
              </w:rPr>
            </w:pPr>
            <w:r w:rsidRPr="00720C61">
              <w:rPr>
                <w:rFonts w:ascii="Times New Roman" w:hAnsi="Times New Roman" w:cs="Times New Roman"/>
                <w:sz w:val="28"/>
                <w:szCs w:val="24"/>
                <w:lang w:val="en-GB"/>
              </w:rPr>
              <w:t>May 1</w:t>
            </w:r>
            <w:r w:rsidRPr="00720C61">
              <w:rPr>
                <w:rFonts w:ascii="Times New Roman" w:hAnsi="Times New Roman" w:cs="Times New Roman"/>
                <w:sz w:val="28"/>
                <w:szCs w:val="24"/>
                <w:vertAlign w:val="superscript"/>
                <w:lang w:val="en-GB"/>
              </w:rPr>
              <w:t>st</w:t>
            </w:r>
            <w:r w:rsidRPr="00720C61">
              <w:rPr>
                <w:rFonts w:ascii="Times New Roman" w:hAnsi="Times New Roman" w:cs="Times New Roman"/>
                <w:sz w:val="28"/>
                <w:szCs w:val="24"/>
                <w:lang w:val="en-GB"/>
              </w:rPr>
              <w:t xml:space="preserve"> , 2023</w:t>
            </w:r>
          </w:p>
        </w:tc>
        <w:tc>
          <w:tcPr>
            <w:tcW w:w="1530" w:type="dxa"/>
            <w:tcBorders>
              <w:top w:val="single" w:sz="8" w:space="0" w:color="000000"/>
              <w:left w:val="single" w:sz="8" w:space="0" w:color="000000"/>
              <w:bottom w:val="single" w:sz="8" w:space="0" w:color="000000"/>
              <w:right w:val="single" w:sz="8" w:space="0" w:color="000000"/>
            </w:tcBorders>
          </w:tcPr>
          <w:p w14:paraId="735C050B" w14:textId="77777777" w:rsidR="00C14011" w:rsidRPr="00720C61" w:rsidRDefault="00C14011" w:rsidP="0092407E">
            <w:pPr>
              <w:pStyle w:val="TableParagraph"/>
              <w:rPr>
                <w:rFonts w:ascii="Times New Roman" w:hAnsi="Times New Roman" w:cs="Times New Roman"/>
                <w:sz w:val="32"/>
                <w:lang w:val="en-GB"/>
              </w:rPr>
            </w:pPr>
            <w:r w:rsidRPr="00720C61">
              <w:rPr>
                <w:rFonts w:ascii="Times New Roman" w:hAnsi="Times New Roman" w:cs="Times New Roman"/>
                <w:sz w:val="28"/>
                <w:lang w:val="en-GB"/>
              </w:rPr>
              <w:t>September 1</w:t>
            </w:r>
            <w:r w:rsidRPr="00720C61">
              <w:rPr>
                <w:rFonts w:ascii="Times New Roman" w:hAnsi="Times New Roman" w:cs="Times New Roman"/>
                <w:sz w:val="28"/>
                <w:vertAlign w:val="superscript"/>
                <w:lang w:val="en-GB"/>
              </w:rPr>
              <w:t>st</w:t>
            </w:r>
            <w:r w:rsidRPr="00720C61">
              <w:rPr>
                <w:rFonts w:ascii="Times New Roman" w:hAnsi="Times New Roman" w:cs="Times New Roman"/>
                <w:sz w:val="28"/>
                <w:lang w:val="en-GB"/>
              </w:rPr>
              <w:t>, 2023</w:t>
            </w:r>
          </w:p>
        </w:tc>
        <w:tc>
          <w:tcPr>
            <w:tcW w:w="2430" w:type="dxa"/>
            <w:tcBorders>
              <w:top w:val="single" w:sz="8" w:space="0" w:color="000000"/>
              <w:left w:val="single" w:sz="8" w:space="0" w:color="000000"/>
              <w:bottom w:val="single" w:sz="8" w:space="0" w:color="000000"/>
              <w:right w:val="single" w:sz="8" w:space="0" w:color="000000"/>
            </w:tcBorders>
          </w:tcPr>
          <w:p w14:paraId="2C3A764D" w14:textId="77777777" w:rsidR="00C14011" w:rsidRPr="00720C61" w:rsidRDefault="00C14011" w:rsidP="00C14011">
            <w:pPr>
              <w:pStyle w:val="TableParagraph"/>
              <w:numPr>
                <w:ilvl w:val="0"/>
                <w:numId w:val="9"/>
              </w:numPr>
              <w:jc w:val="both"/>
              <w:rPr>
                <w:rFonts w:ascii="Times New Roman" w:hAnsi="Times New Roman" w:cs="Times New Roman"/>
                <w:sz w:val="28"/>
                <w:lang w:val="en-GB"/>
              </w:rPr>
            </w:pPr>
            <w:r w:rsidRPr="00720C61">
              <w:rPr>
                <w:rFonts w:ascii="Times New Roman" w:hAnsi="Times New Roman" w:cs="Times New Roman"/>
                <w:sz w:val="28"/>
                <w:lang w:val="en-GB"/>
              </w:rPr>
              <w:t>Increased productivity and efficiency</w:t>
            </w:r>
          </w:p>
          <w:p w14:paraId="59D932D3" w14:textId="77777777" w:rsidR="00C14011" w:rsidRPr="00720C61" w:rsidRDefault="00C14011" w:rsidP="00C14011">
            <w:pPr>
              <w:pStyle w:val="TableParagraph"/>
              <w:numPr>
                <w:ilvl w:val="0"/>
                <w:numId w:val="9"/>
              </w:numPr>
              <w:jc w:val="both"/>
              <w:rPr>
                <w:rFonts w:ascii="Times New Roman" w:hAnsi="Times New Roman" w:cs="Times New Roman"/>
                <w:sz w:val="28"/>
                <w:lang w:val="en-GB"/>
              </w:rPr>
            </w:pPr>
            <w:r w:rsidRPr="00720C61">
              <w:rPr>
                <w:rFonts w:ascii="Times New Roman" w:hAnsi="Times New Roman" w:cs="Times New Roman"/>
                <w:sz w:val="28"/>
                <w:lang w:val="en-GB"/>
              </w:rPr>
              <w:t>Reduced stress and anxiety related to managing workload</w:t>
            </w:r>
          </w:p>
          <w:p w14:paraId="7C7FB419" w14:textId="77777777" w:rsidR="00C14011" w:rsidRPr="00720C61" w:rsidRDefault="00C14011" w:rsidP="00C14011">
            <w:pPr>
              <w:pStyle w:val="TableParagraph"/>
              <w:numPr>
                <w:ilvl w:val="0"/>
                <w:numId w:val="9"/>
              </w:numPr>
              <w:jc w:val="both"/>
              <w:rPr>
                <w:rFonts w:ascii="Times New Roman" w:hAnsi="Times New Roman" w:cs="Times New Roman"/>
                <w:sz w:val="28"/>
                <w:lang w:val="en-GB"/>
              </w:rPr>
            </w:pPr>
            <w:r w:rsidRPr="00720C61">
              <w:rPr>
                <w:rFonts w:ascii="Times New Roman" w:hAnsi="Times New Roman" w:cs="Times New Roman"/>
                <w:sz w:val="28"/>
                <w:lang w:val="en-GB"/>
              </w:rPr>
              <w:t>Completion of tasks within deadlines</w:t>
            </w:r>
          </w:p>
          <w:p w14:paraId="4A2D0F0E" w14:textId="77777777" w:rsidR="00C14011" w:rsidRPr="00720C61" w:rsidRDefault="00C14011" w:rsidP="00C14011">
            <w:pPr>
              <w:pStyle w:val="TableParagraph"/>
              <w:numPr>
                <w:ilvl w:val="0"/>
                <w:numId w:val="9"/>
              </w:numPr>
              <w:jc w:val="both"/>
              <w:rPr>
                <w:rFonts w:ascii="Times New Roman" w:hAnsi="Times New Roman" w:cs="Times New Roman"/>
                <w:sz w:val="32"/>
                <w:lang w:val="en-GB"/>
              </w:rPr>
            </w:pPr>
            <w:r w:rsidRPr="00720C61">
              <w:rPr>
                <w:rFonts w:ascii="Times New Roman" w:hAnsi="Times New Roman" w:cs="Times New Roman"/>
                <w:sz w:val="28"/>
                <w:lang w:val="en-GB"/>
              </w:rPr>
              <w:t xml:space="preserve">Improved work-life </w:t>
            </w:r>
            <w:r w:rsidRPr="00720C61">
              <w:rPr>
                <w:rFonts w:ascii="Times New Roman" w:hAnsi="Times New Roman" w:cs="Times New Roman"/>
                <w:sz w:val="28"/>
                <w:lang w:val="en-GB"/>
              </w:rPr>
              <w:lastRenderedPageBreak/>
              <w:t>balance.</w:t>
            </w:r>
          </w:p>
        </w:tc>
      </w:tr>
      <w:tr w:rsidR="00C14011" w:rsidRPr="00E75252" w14:paraId="5E07C85D" w14:textId="77777777" w:rsidTr="0092407E">
        <w:trPr>
          <w:trHeight w:val="747"/>
        </w:trPr>
        <w:tc>
          <w:tcPr>
            <w:tcW w:w="2170" w:type="dxa"/>
            <w:tcBorders>
              <w:top w:val="single" w:sz="8" w:space="0" w:color="000000"/>
              <w:left w:val="single" w:sz="8" w:space="0" w:color="000000"/>
              <w:bottom w:val="single" w:sz="8" w:space="0" w:color="000000"/>
              <w:right w:val="single" w:sz="8" w:space="0" w:color="000000"/>
            </w:tcBorders>
          </w:tcPr>
          <w:p w14:paraId="58885795" w14:textId="62E6DF6C" w:rsidR="00C14011" w:rsidRPr="00720C61" w:rsidRDefault="00C14011" w:rsidP="00720C61">
            <w:pPr>
              <w:pStyle w:val="TableParagrap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To improve my leadership </w:t>
            </w:r>
            <w:r w:rsidR="00720C61" w:rsidRPr="00720C61">
              <w:rPr>
                <w:rFonts w:ascii="Times New Roman" w:hAnsi="Times New Roman" w:cs="Times New Roman"/>
                <w:sz w:val="28"/>
                <w:szCs w:val="24"/>
                <w:lang w:val="en-GB"/>
              </w:rPr>
              <w:t>s</w:t>
            </w:r>
            <w:r w:rsidRPr="00720C61">
              <w:rPr>
                <w:rFonts w:ascii="Times New Roman" w:hAnsi="Times New Roman" w:cs="Times New Roman"/>
                <w:sz w:val="28"/>
                <w:szCs w:val="24"/>
                <w:lang w:val="en-GB"/>
              </w:rPr>
              <w:t>kills</w:t>
            </w:r>
            <w:r w:rsidR="0092407E" w:rsidRPr="00720C61">
              <w:rPr>
                <w:rFonts w:ascii="Times New Roman" w:hAnsi="Times New Roman" w:cs="Times New Roman"/>
                <w:sz w:val="28"/>
                <w:szCs w:val="24"/>
                <w:lang w:val="en-GB"/>
              </w:rPr>
              <w:t xml:space="preserve"> by December 2023.</w:t>
            </w:r>
          </w:p>
        </w:tc>
        <w:tc>
          <w:tcPr>
            <w:tcW w:w="2520" w:type="dxa"/>
            <w:tcBorders>
              <w:top w:val="single" w:sz="8" w:space="0" w:color="000000"/>
              <w:left w:val="single" w:sz="8" w:space="0" w:color="000000"/>
              <w:bottom w:val="single" w:sz="8" w:space="0" w:color="000000"/>
              <w:right w:val="single" w:sz="8" w:space="0" w:color="000000"/>
            </w:tcBorders>
          </w:tcPr>
          <w:p w14:paraId="0194C72C" w14:textId="77777777" w:rsidR="00C14011" w:rsidRPr="00720C61" w:rsidRDefault="00C14011" w:rsidP="00C14011">
            <w:pPr>
              <w:pStyle w:val="TableParagraph"/>
              <w:numPr>
                <w:ilvl w:val="0"/>
                <w:numId w:val="10"/>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Effective leadership skills are essential to managing teams, inspiring and motivating team members, and achieving goals. </w:t>
            </w:r>
          </w:p>
          <w:p w14:paraId="43A9A6DF" w14:textId="77777777" w:rsidR="00C14011" w:rsidRPr="00720C61" w:rsidRDefault="00C14011" w:rsidP="00C14011">
            <w:pPr>
              <w:pStyle w:val="TableParagraph"/>
              <w:numPr>
                <w:ilvl w:val="0"/>
                <w:numId w:val="10"/>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By improving my leadership skills, I will build stronger relationships with team members, create a positive work culture, and drive success for my organisation.</w:t>
            </w:r>
          </w:p>
        </w:tc>
        <w:tc>
          <w:tcPr>
            <w:tcW w:w="2520" w:type="dxa"/>
            <w:tcBorders>
              <w:top w:val="single" w:sz="8" w:space="0" w:color="000000"/>
              <w:left w:val="single" w:sz="8" w:space="0" w:color="000000"/>
              <w:bottom w:val="single" w:sz="8" w:space="0" w:color="000000"/>
              <w:right w:val="single" w:sz="8" w:space="0" w:color="000000"/>
            </w:tcBorders>
          </w:tcPr>
          <w:p w14:paraId="5E738237" w14:textId="77777777" w:rsidR="00C14011" w:rsidRPr="00720C61" w:rsidRDefault="00C14011" w:rsidP="00C14011">
            <w:pPr>
              <w:pStyle w:val="TableParagraph"/>
              <w:numPr>
                <w:ilvl w:val="0"/>
                <w:numId w:val="10"/>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I will attend leadership development programs like workshops, seminars, or conferences to learn new leadership skills and techniques.</w:t>
            </w:r>
          </w:p>
          <w:p w14:paraId="10576F0B" w14:textId="77777777" w:rsidR="00C14011" w:rsidRPr="00720C61" w:rsidRDefault="00C14011" w:rsidP="00C14011">
            <w:pPr>
              <w:pStyle w:val="TableParagraph"/>
              <w:numPr>
                <w:ilvl w:val="0"/>
                <w:numId w:val="10"/>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I will seek feedback from team members, and peers to understand my strengths and weaknesses as a leader.</w:t>
            </w:r>
          </w:p>
          <w:p w14:paraId="054BC487" w14:textId="77777777" w:rsidR="00C14011" w:rsidRPr="00720C61" w:rsidRDefault="00C14011" w:rsidP="00C14011">
            <w:pPr>
              <w:pStyle w:val="TableParagraph"/>
              <w:numPr>
                <w:ilvl w:val="0"/>
                <w:numId w:val="10"/>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I will practice my leadership skills by taking on leadership roles in </w:t>
            </w:r>
            <w:r w:rsidRPr="00720C61">
              <w:rPr>
                <w:rFonts w:ascii="Times New Roman" w:hAnsi="Times New Roman" w:cs="Times New Roman"/>
                <w:sz w:val="28"/>
                <w:szCs w:val="24"/>
                <w:lang w:val="en-GB"/>
              </w:rPr>
              <w:lastRenderedPageBreak/>
              <w:t>projects, delegating tasks, and coaching team members.</w:t>
            </w:r>
          </w:p>
        </w:tc>
        <w:tc>
          <w:tcPr>
            <w:tcW w:w="2970" w:type="dxa"/>
            <w:tcBorders>
              <w:top w:val="single" w:sz="8" w:space="0" w:color="000000"/>
              <w:left w:val="single" w:sz="8" w:space="0" w:color="000000"/>
              <w:bottom w:val="single" w:sz="8" w:space="0" w:color="000000"/>
              <w:right w:val="single" w:sz="8" w:space="0" w:color="000000"/>
            </w:tcBorders>
          </w:tcPr>
          <w:p w14:paraId="46BF261D" w14:textId="77777777" w:rsidR="00C14011" w:rsidRPr="00720C61" w:rsidRDefault="00C14011" w:rsidP="00C14011">
            <w:pPr>
              <w:pStyle w:val="TableParagraph"/>
              <w:numPr>
                <w:ilvl w:val="0"/>
                <w:numId w:val="11"/>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lastRenderedPageBreak/>
              <w:t>Access to leadership development programs or workshops</w:t>
            </w:r>
          </w:p>
          <w:p w14:paraId="2E2613C8" w14:textId="1041C82F" w:rsidR="00C14011" w:rsidRPr="00720C61" w:rsidRDefault="0092407E" w:rsidP="00C14011">
            <w:pPr>
              <w:pStyle w:val="TableParagraph"/>
              <w:numPr>
                <w:ilvl w:val="0"/>
                <w:numId w:val="11"/>
              </w:numPr>
              <w:jc w:val="both"/>
              <w:rPr>
                <w:rFonts w:ascii="Times New Roman" w:hAnsi="Times New Roman" w:cs="Times New Roman"/>
                <w:sz w:val="28"/>
                <w:szCs w:val="24"/>
                <w:lang w:val="en-GB"/>
              </w:rPr>
            </w:pPr>
            <w:r w:rsidRPr="00720C61">
              <w:rPr>
                <w:rFonts w:ascii="Times New Roman" w:hAnsi="Times New Roman" w:cs="Times New Roman"/>
                <w:sz w:val="28"/>
                <w:szCs w:val="24"/>
                <w:lang w:val="en-GB"/>
              </w:rPr>
              <w:t>Financial Assistance</w:t>
            </w:r>
          </w:p>
        </w:tc>
        <w:tc>
          <w:tcPr>
            <w:tcW w:w="1440" w:type="dxa"/>
            <w:tcBorders>
              <w:top w:val="single" w:sz="8" w:space="0" w:color="000000"/>
              <w:left w:val="single" w:sz="8" w:space="0" w:color="000000"/>
              <w:bottom w:val="single" w:sz="8" w:space="0" w:color="000000"/>
              <w:right w:val="single" w:sz="8" w:space="0" w:color="000000"/>
            </w:tcBorders>
          </w:tcPr>
          <w:p w14:paraId="05D1B30E" w14:textId="77777777" w:rsidR="00C14011" w:rsidRPr="00720C61" w:rsidRDefault="00C14011" w:rsidP="0092407E">
            <w:pPr>
              <w:pStyle w:val="TableParagraph"/>
              <w:rPr>
                <w:rFonts w:ascii="Times New Roman" w:hAnsi="Times New Roman" w:cs="Times New Roman"/>
                <w:sz w:val="28"/>
                <w:szCs w:val="24"/>
                <w:lang w:val="en-GB"/>
              </w:rPr>
            </w:pPr>
            <w:r w:rsidRPr="00720C61">
              <w:rPr>
                <w:rFonts w:ascii="Times New Roman" w:hAnsi="Times New Roman" w:cs="Times New Roman"/>
                <w:sz w:val="28"/>
                <w:szCs w:val="24"/>
                <w:lang w:val="en-GB"/>
              </w:rPr>
              <w:t xml:space="preserve"> October 31</w:t>
            </w:r>
            <w:r w:rsidRPr="00720C61">
              <w:rPr>
                <w:rFonts w:ascii="Times New Roman" w:hAnsi="Times New Roman" w:cs="Times New Roman"/>
                <w:sz w:val="28"/>
                <w:szCs w:val="24"/>
                <w:vertAlign w:val="superscript"/>
                <w:lang w:val="en-GB"/>
              </w:rPr>
              <w:t>st</w:t>
            </w:r>
            <w:r w:rsidRPr="00720C61">
              <w:rPr>
                <w:rFonts w:ascii="Times New Roman" w:hAnsi="Times New Roman" w:cs="Times New Roman"/>
                <w:sz w:val="28"/>
                <w:szCs w:val="24"/>
                <w:lang w:val="en-GB"/>
              </w:rPr>
              <w:t xml:space="preserve"> 2023</w:t>
            </w:r>
          </w:p>
        </w:tc>
        <w:tc>
          <w:tcPr>
            <w:tcW w:w="1530" w:type="dxa"/>
            <w:tcBorders>
              <w:top w:val="single" w:sz="8" w:space="0" w:color="000000"/>
              <w:left w:val="single" w:sz="8" w:space="0" w:color="000000"/>
              <w:bottom w:val="single" w:sz="8" w:space="0" w:color="000000"/>
              <w:right w:val="single" w:sz="8" w:space="0" w:color="000000"/>
            </w:tcBorders>
          </w:tcPr>
          <w:p w14:paraId="58CED9EE" w14:textId="77777777" w:rsidR="00C14011" w:rsidRPr="00720C61" w:rsidRDefault="00C14011" w:rsidP="0092407E">
            <w:pPr>
              <w:pStyle w:val="TableParagraph"/>
              <w:rPr>
                <w:rFonts w:ascii="Times New Roman" w:hAnsi="Times New Roman" w:cs="Times New Roman"/>
                <w:sz w:val="32"/>
                <w:lang w:val="en-GB"/>
              </w:rPr>
            </w:pPr>
            <w:r w:rsidRPr="00720C61">
              <w:rPr>
                <w:rFonts w:ascii="Times New Roman" w:hAnsi="Times New Roman" w:cs="Times New Roman"/>
                <w:sz w:val="28"/>
                <w:lang w:val="en-GB"/>
              </w:rPr>
              <w:t>December 31</w:t>
            </w:r>
            <w:r w:rsidRPr="00720C61">
              <w:rPr>
                <w:rFonts w:ascii="Times New Roman" w:hAnsi="Times New Roman" w:cs="Times New Roman"/>
                <w:sz w:val="28"/>
                <w:vertAlign w:val="superscript"/>
                <w:lang w:val="en-GB"/>
              </w:rPr>
              <w:t>st</w:t>
            </w:r>
            <w:r w:rsidRPr="00720C61">
              <w:rPr>
                <w:rFonts w:ascii="Times New Roman" w:hAnsi="Times New Roman" w:cs="Times New Roman"/>
                <w:sz w:val="28"/>
                <w:lang w:val="en-GB"/>
              </w:rPr>
              <w:t xml:space="preserve"> 2023</w:t>
            </w:r>
          </w:p>
        </w:tc>
        <w:tc>
          <w:tcPr>
            <w:tcW w:w="2430" w:type="dxa"/>
            <w:tcBorders>
              <w:top w:val="single" w:sz="8" w:space="0" w:color="000000"/>
              <w:left w:val="single" w:sz="8" w:space="0" w:color="000000"/>
              <w:bottom w:val="single" w:sz="8" w:space="0" w:color="000000"/>
              <w:right w:val="single" w:sz="8" w:space="0" w:color="000000"/>
            </w:tcBorders>
          </w:tcPr>
          <w:p w14:paraId="128B61FF" w14:textId="77777777" w:rsidR="00C14011" w:rsidRPr="00720C61" w:rsidRDefault="00C14011" w:rsidP="00C14011">
            <w:pPr>
              <w:pStyle w:val="TableParagraph"/>
              <w:numPr>
                <w:ilvl w:val="0"/>
                <w:numId w:val="12"/>
              </w:numPr>
              <w:rPr>
                <w:rFonts w:ascii="Times New Roman" w:hAnsi="Times New Roman" w:cs="Times New Roman"/>
                <w:sz w:val="28"/>
                <w:lang w:val="en-GB"/>
              </w:rPr>
            </w:pPr>
            <w:r w:rsidRPr="00720C61">
              <w:rPr>
                <w:rFonts w:ascii="Times New Roman" w:hAnsi="Times New Roman" w:cs="Times New Roman"/>
                <w:sz w:val="28"/>
                <w:lang w:val="en-GB"/>
              </w:rPr>
              <w:t>Increased effectiveness in managing teams and achieving organisational goals</w:t>
            </w:r>
          </w:p>
          <w:p w14:paraId="083B21A5" w14:textId="77777777" w:rsidR="00C14011" w:rsidRPr="00720C61" w:rsidRDefault="00C14011" w:rsidP="00C14011">
            <w:pPr>
              <w:pStyle w:val="TableParagraph"/>
              <w:numPr>
                <w:ilvl w:val="0"/>
                <w:numId w:val="12"/>
              </w:numPr>
              <w:rPr>
                <w:rFonts w:ascii="Times New Roman" w:hAnsi="Times New Roman" w:cs="Times New Roman"/>
                <w:sz w:val="28"/>
                <w:lang w:val="en-GB"/>
              </w:rPr>
            </w:pPr>
            <w:r w:rsidRPr="00720C61">
              <w:rPr>
                <w:rFonts w:ascii="Times New Roman" w:hAnsi="Times New Roman" w:cs="Times New Roman"/>
                <w:sz w:val="28"/>
                <w:lang w:val="en-GB"/>
              </w:rPr>
              <w:t>Positive feedback from team members and peers.</w:t>
            </w:r>
          </w:p>
          <w:p w14:paraId="5F867EA5" w14:textId="77777777" w:rsidR="00C14011" w:rsidRPr="00720C61" w:rsidRDefault="00C14011" w:rsidP="00C14011">
            <w:pPr>
              <w:pStyle w:val="TableParagraph"/>
              <w:numPr>
                <w:ilvl w:val="0"/>
                <w:numId w:val="12"/>
              </w:numPr>
              <w:rPr>
                <w:rFonts w:ascii="Times New Roman" w:hAnsi="Times New Roman" w:cs="Times New Roman"/>
                <w:sz w:val="28"/>
                <w:lang w:val="en-GB"/>
              </w:rPr>
            </w:pPr>
            <w:r w:rsidRPr="00720C61">
              <w:rPr>
                <w:rFonts w:ascii="Times New Roman" w:hAnsi="Times New Roman" w:cs="Times New Roman"/>
                <w:sz w:val="28"/>
                <w:lang w:val="en-GB"/>
              </w:rPr>
              <w:t>Ability to inspire and motivate team members</w:t>
            </w:r>
          </w:p>
          <w:p w14:paraId="45B579A0" w14:textId="77777777" w:rsidR="00C14011" w:rsidRPr="00720C61" w:rsidRDefault="00C14011" w:rsidP="00C14011">
            <w:pPr>
              <w:pStyle w:val="TableParagraph"/>
              <w:numPr>
                <w:ilvl w:val="0"/>
                <w:numId w:val="12"/>
              </w:numPr>
              <w:rPr>
                <w:rFonts w:ascii="Times New Roman" w:hAnsi="Times New Roman" w:cs="Times New Roman"/>
                <w:sz w:val="32"/>
                <w:lang w:val="en-GB"/>
              </w:rPr>
            </w:pPr>
            <w:r w:rsidRPr="00720C61">
              <w:rPr>
                <w:rFonts w:ascii="Times New Roman" w:hAnsi="Times New Roman" w:cs="Times New Roman"/>
                <w:sz w:val="28"/>
                <w:lang w:val="en-GB"/>
              </w:rPr>
              <w:t>Increased confidence in leadership abilities.</w:t>
            </w:r>
          </w:p>
        </w:tc>
      </w:tr>
    </w:tbl>
    <w:p w14:paraId="6B9E7E6F" w14:textId="77777777" w:rsidR="00C14011" w:rsidRPr="00E75252" w:rsidRDefault="00C14011" w:rsidP="00C14011">
      <w:pPr>
        <w:rPr>
          <w:rFonts w:cs="Times New Roman"/>
          <w:b/>
          <w:sz w:val="32"/>
          <w:szCs w:val="28"/>
        </w:rPr>
      </w:pPr>
    </w:p>
    <w:p w14:paraId="3A6562AF" w14:textId="77777777" w:rsidR="00C14011" w:rsidRPr="00E75252" w:rsidRDefault="00C14011" w:rsidP="00C14011">
      <w:pPr>
        <w:rPr>
          <w:rFonts w:cs="Times New Roman"/>
          <w:b/>
          <w:sz w:val="32"/>
          <w:szCs w:val="28"/>
        </w:rPr>
      </w:pPr>
    </w:p>
    <w:p w14:paraId="5E879EE0" w14:textId="77777777" w:rsidR="00C14011" w:rsidRPr="00E75252" w:rsidRDefault="00C14011" w:rsidP="00C14011">
      <w:pPr>
        <w:rPr>
          <w:rFonts w:cs="Times New Roman"/>
          <w:b/>
          <w:sz w:val="28"/>
          <w:szCs w:val="28"/>
        </w:rPr>
      </w:pPr>
    </w:p>
    <w:p w14:paraId="13E6E646" w14:textId="77777777" w:rsidR="00C14011" w:rsidRPr="00E75252" w:rsidRDefault="00C14011" w:rsidP="00C14011">
      <w:pPr>
        <w:rPr>
          <w:rFonts w:cs="Times New Roman"/>
          <w:b/>
          <w:sz w:val="28"/>
          <w:szCs w:val="28"/>
        </w:rPr>
      </w:pPr>
    </w:p>
    <w:p w14:paraId="5BC31912" w14:textId="7AE7DB03" w:rsidR="00C14011" w:rsidRPr="00AC42AE" w:rsidRDefault="00C14011" w:rsidP="003F60FA">
      <w:pPr>
        <w:ind w:left="720" w:hanging="720"/>
        <w:rPr>
          <w:rFonts w:cs="Times New Roman"/>
          <w:szCs w:val="24"/>
        </w:rPr>
      </w:pPr>
    </w:p>
    <w:sectPr w:rsidR="00C14011" w:rsidRPr="00AC42AE" w:rsidSect="0092407E">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E15C22" w14:textId="77777777" w:rsidR="003D057A" w:rsidRDefault="003D057A" w:rsidP="00F059EB">
      <w:pPr>
        <w:spacing w:after="0" w:line="240" w:lineRule="auto"/>
      </w:pPr>
      <w:r>
        <w:separator/>
      </w:r>
    </w:p>
  </w:endnote>
  <w:endnote w:type="continuationSeparator" w:id="0">
    <w:p w14:paraId="30E5DB8F" w14:textId="77777777" w:rsidR="003D057A" w:rsidRDefault="003D057A" w:rsidP="00F05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C75C49" w14:textId="77777777" w:rsidR="003D057A" w:rsidRDefault="003D057A" w:rsidP="00F059EB">
      <w:pPr>
        <w:spacing w:after="0" w:line="240" w:lineRule="auto"/>
      </w:pPr>
      <w:r>
        <w:separator/>
      </w:r>
    </w:p>
  </w:footnote>
  <w:footnote w:type="continuationSeparator" w:id="0">
    <w:p w14:paraId="73E01A0D" w14:textId="77777777" w:rsidR="003D057A" w:rsidRDefault="003D057A" w:rsidP="00F059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5245847"/>
      <w:docPartObj>
        <w:docPartGallery w:val="Page Numbers (Top of Page)"/>
        <w:docPartUnique/>
      </w:docPartObj>
    </w:sdtPr>
    <w:sdtEndPr>
      <w:rPr>
        <w:noProof/>
      </w:rPr>
    </w:sdtEndPr>
    <w:sdtContent>
      <w:p w14:paraId="218A82FC" w14:textId="5D522A60" w:rsidR="0092407E" w:rsidRDefault="0092407E">
        <w:pPr>
          <w:pStyle w:val="Header"/>
          <w:jc w:val="right"/>
        </w:pPr>
        <w:r>
          <w:fldChar w:fldCharType="begin"/>
        </w:r>
        <w:r>
          <w:instrText xml:space="preserve"> PAGE   \* MERGEFORMAT </w:instrText>
        </w:r>
        <w:r>
          <w:fldChar w:fldCharType="separate"/>
        </w:r>
        <w:r w:rsidR="00C54E6A">
          <w:rPr>
            <w:noProof/>
          </w:rPr>
          <w:t>12</w:t>
        </w:r>
        <w:r>
          <w:rPr>
            <w:noProof/>
          </w:rPr>
          <w:fldChar w:fldCharType="end"/>
        </w:r>
      </w:p>
    </w:sdtContent>
  </w:sdt>
  <w:p w14:paraId="59CFD117" w14:textId="77777777" w:rsidR="0092407E" w:rsidRDefault="00924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302132"/>
    <w:multiLevelType w:val="hybridMultilevel"/>
    <w:tmpl w:val="5164DBF4"/>
    <w:lvl w:ilvl="0" w:tplc="A498D222">
      <w:start w:val="1"/>
      <w:numFmt w:val="bullet"/>
      <w:lvlText w:val=""/>
      <w:lvlJc w:val="left"/>
      <w:pPr>
        <w:ind w:left="360" w:hanging="360"/>
      </w:pPr>
      <w:rPr>
        <w:rFonts w:ascii="Wingdings" w:hAnsi="Wingdings" w:hint="default"/>
      </w:rPr>
    </w:lvl>
    <w:lvl w:ilvl="1" w:tplc="EAFA10AE" w:tentative="1">
      <w:start w:val="1"/>
      <w:numFmt w:val="bullet"/>
      <w:lvlText w:val="o"/>
      <w:lvlJc w:val="left"/>
      <w:pPr>
        <w:ind w:left="1080" w:hanging="360"/>
      </w:pPr>
      <w:rPr>
        <w:rFonts w:ascii="Courier New" w:hAnsi="Courier New" w:cs="Courier New" w:hint="default"/>
      </w:rPr>
    </w:lvl>
    <w:lvl w:ilvl="2" w:tplc="2A963D0A" w:tentative="1">
      <w:start w:val="1"/>
      <w:numFmt w:val="bullet"/>
      <w:lvlText w:val=""/>
      <w:lvlJc w:val="left"/>
      <w:pPr>
        <w:ind w:left="1800" w:hanging="360"/>
      </w:pPr>
      <w:rPr>
        <w:rFonts w:ascii="Wingdings" w:hAnsi="Wingdings" w:hint="default"/>
      </w:rPr>
    </w:lvl>
    <w:lvl w:ilvl="3" w:tplc="193A4230" w:tentative="1">
      <w:start w:val="1"/>
      <w:numFmt w:val="bullet"/>
      <w:lvlText w:val=""/>
      <w:lvlJc w:val="left"/>
      <w:pPr>
        <w:ind w:left="2520" w:hanging="360"/>
      </w:pPr>
      <w:rPr>
        <w:rFonts w:ascii="Symbol" w:hAnsi="Symbol" w:hint="default"/>
      </w:rPr>
    </w:lvl>
    <w:lvl w:ilvl="4" w:tplc="758C0B8A" w:tentative="1">
      <w:start w:val="1"/>
      <w:numFmt w:val="bullet"/>
      <w:lvlText w:val="o"/>
      <w:lvlJc w:val="left"/>
      <w:pPr>
        <w:ind w:left="3240" w:hanging="360"/>
      </w:pPr>
      <w:rPr>
        <w:rFonts w:ascii="Courier New" w:hAnsi="Courier New" w:cs="Courier New" w:hint="default"/>
      </w:rPr>
    </w:lvl>
    <w:lvl w:ilvl="5" w:tplc="226C1034" w:tentative="1">
      <w:start w:val="1"/>
      <w:numFmt w:val="bullet"/>
      <w:lvlText w:val=""/>
      <w:lvlJc w:val="left"/>
      <w:pPr>
        <w:ind w:left="3960" w:hanging="360"/>
      </w:pPr>
      <w:rPr>
        <w:rFonts w:ascii="Wingdings" w:hAnsi="Wingdings" w:hint="default"/>
      </w:rPr>
    </w:lvl>
    <w:lvl w:ilvl="6" w:tplc="DFD6B46E" w:tentative="1">
      <w:start w:val="1"/>
      <w:numFmt w:val="bullet"/>
      <w:lvlText w:val=""/>
      <w:lvlJc w:val="left"/>
      <w:pPr>
        <w:ind w:left="4680" w:hanging="360"/>
      </w:pPr>
      <w:rPr>
        <w:rFonts w:ascii="Symbol" w:hAnsi="Symbol" w:hint="default"/>
      </w:rPr>
    </w:lvl>
    <w:lvl w:ilvl="7" w:tplc="57001A0C" w:tentative="1">
      <w:start w:val="1"/>
      <w:numFmt w:val="bullet"/>
      <w:lvlText w:val="o"/>
      <w:lvlJc w:val="left"/>
      <w:pPr>
        <w:ind w:left="5400" w:hanging="360"/>
      </w:pPr>
      <w:rPr>
        <w:rFonts w:ascii="Courier New" w:hAnsi="Courier New" w:cs="Courier New" w:hint="default"/>
      </w:rPr>
    </w:lvl>
    <w:lvl w:ilvl="8" w:tplc="C114BD74" w:tentative="1">
      <w:start w:val="1"/>
      <w:numFmt w:val="bullet"/>
      <w:lvlText w:val=""/>
      <w:lvlJc w:val="left"/>
      <w:pPr>
        <w:ind w:left="6120" w:hanging="360"/>
      </w:pPr>
      <w:rPr>
        <w:rFonts w:ascii="Wingdings" w:hAnsi="Wingdings" w:hint="default"/>
      </w:rPr>
    </w:lvl>
  </w:abstractNum>
  <w:abstractNum w:abstractNumId="1" w15:restartNumberingAfterBreak="0">
    <w:nsid w:val="1661311A"/>
    <w:multiLevelType w:val="hybridMultilevel"/>
    <w:tmpl w:val="EDFC8760"/>
    <w:lvl w:ilvl="0" w:tplc="2E747CFC">
      <w:start w:val="1"/>
      <w:numFmt w:val="bullet"/>
      <w:lvlText w:val=""/>
      <w:lvlJc w:val="left"/>
      <w:pPr>
        <w:ind w:left="502" w:hanging="360"/>
      </w:pPr>
      <w:rPr>
        <w:rFonts w:ascii="Wingdings" w:hAnsi="Wingdings" w:hint="default"/>
      </w:rPr>
    </w:lvl>
    <w:lvl w:ilvl="1" w:tplc="4A16A2DE" w:tentative="1">
      <w:start w:val="1"/>
      <w:numFmt w:val="bullet"/>
      <w:lvlText w:val="o"/>
      <w:lvlJc w:val="left"/>
      <w:pPr>
        <w:ind w:left="1222" w:hanging="360"/>
      </w:pPr>
      <w:rPr>
        <w:rFonts w:ascii="Courier New" w:hAnsi="Courier New" w:cs="Courier New" w:hint="default"/>
      </w:rPr>
    </w:lvl>
    <w:lvl w:ilvl="2" w:tplc="A010EF68" w:tentative="1">
      <w:start w:val="1"/>
      <w:numFmt w:val="bullet"/>
      <w:lvlText w:val=""/>
      <w:lvlJc w:val="left"/>
      <w:pPr>
        <w:ind w:left="1942" w:hanging="360"/>
      </w:pPr>
      <w:rPr>
        <w:rFonts w:ascii="Wingdings" w:hAnsi="Wingdings" w:hint="default"/>
      </w:rPr>
    </w:lvl>
    <w:lvl w:ilvl="3" w:tplc="F4005014" w:tentative="1">
      <w:start w:val="1"/>
      <w:numFmt w:val="bullet"/>
      <w:lvlText w:val=""/>
      <w:lvlJc w:val="left"/>
      <w:pPr>
        <w:ind w:left="2662" w:hanging="360"/>
      </w:pPr>
      <w:rPr>
        <w:rFonts w:ascii="Symbol" w:hAnsi="Symbol" w:hint="default"/>
      </w:rPr>
    </w:lvl>
    <w:lvl w:ilvl="4" w:tplc="A4827C60" w:tentative="1">
      <w:start w:val="1"/>
      <w:numFmt w:val="bullet"/>
      <w:lvlText w:val="o"/>
      <w:lvlJc w:val="left"/>
      <w:pPr>
        <w:ind w:left="3382" w:hanging="360"/>
      </w:pPr>
      <w:rPr>
        <w:rFonts w:ascii="Courier New" w:hAnsi="Courier New" w:cs="Courier New" w:hint="default"/>
      </w:rPr>
    </w:lvl>
    <w:lvl w:ilvl="5" w:tplc="014E80A4" w:tentative="1">
      <w:start w:val="1"/>
      <w:numFmt w:val="bullet"/>
      <w:lvlText w:val=""/>
      <w:lvlJc w:val="left"/>
      <w:pPr>
        <w:ind w:left="4102" w:hanging="360"/>
      </w:pPr>
      <w:rPr>
        <w:rFonts w:ascii="Wingdings" w:hAnsi="Wingdings" w:hint="default"/>
      </w:rPr>
    </w:lvl>
    <w:lvl w:ilvl="6" w:tplc="A3B04152" w:tentative="1">
      <w:start w:val="1"/>
      <w:numFmt w:val="bullet"/>
      <w:lvlText w:val=""/>
      <w:lvlJc w:val="left"/>
      <w:pPr>
        <w:ind w:left="4822" w:hanging="360"/>
      </w:pPr>
      <w:rPr>
        <w:rFonts w:ascii="Symbol" w:hAnsi="Symbol" w:hint="default"/>
      </w:rPr>
    </w:lvl>
    <w:lvl w:ilvl="7" w:tplc="37BA274A" w:tentative="1">
      <w:start w:val="1"/>
      <w:numFmt w:val="bullet"/>
      <w:lvlText w:val="o"/>
      <w:lvlJc w:val="left"/>
      <w:pPr>
        <w:ind w:left="5542" w:hanging="360"/>
      </w:pPr>
      <w:rPr>
        <w:rFonts w:ascii="Courier New" w:hAnsi="Courier New" w:cs="Courier New" w:hint="default"/>
      </w:rPr>
    </w:lvl>
    <w:lvl w:ilvl="8" w:tplc="BFB87818" w:tentative="1">
      <w:start w:val="1"/>
      <w:numFmt w:val="bullet"/>
      <w:lvlText w:val=""/>
      <w:lvlJc w:val="left"/>
      <w:pPr>
        <w:ind w:left="6262" w:hanging="360"/>
      </w:pPr>
      <w:rPr>
        <w:rFonts w:ascii="Wingdings" w:hAnsi="Wingdings" w:hint="default"/>
      </w:rPr>
    </w:lvl>
  </w:abstractNum>
  <w:abstractNum w:abstractNumId="2" w15:restartNumberingAfterBreak="0">
    <w:nsid w:val="21B145BE"/>
    <w:multiLevelType w:val="hybridMultilevel"/>
    <w:tmpl w:val="AC06F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87FD4"/>
    <w:multiLevelType w:val="hybridMultilevel"/>
    <w:tmpl w:val="934AF5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936E1"/>
    <w:multiLevelType w:val="multilevel"/>
    <w:tmpl w:val="368623D2"/>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64F5EBF"/>
    <w:multiLevelType w:val="hybridMultilevel"/>
    <w:tmpl w:val="3E9A1DA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857C3C"/>
    <w:multiLevelType w:val="hybridMultilevel"/>
    <w:tmpl w:val="97540D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D2856"/>
    <w:multiLevelType w:val="hybridMultilevel"/>
    <w:tmpl w:val="6E007170"/>
    <w:lvl w:ilvl="0" w:tplc="9330112A">
      <w:start w:val="1"/>
      <w:numFmt w:val="bullet"/>
      <w:lvlText w:val=""/>
      <w:lvlJc w:val="left"/>
      <w:pPr>
        <w:ind w:left="360" w:hanging="360"/>
      </w:pPr>
      <w:rPr>
        <w:rFonts w:ascii="Wingdings" w:hAnsi="Wingdings" w:hint="default"/>
      </w:rPr>
    </w:lvl>
    <w:lvl w:ilvl="1" w:tplc="D96C8598" w:tentative="1">
      <w:start w:val="1"/>
      <w:numFmt w:val="bullet"/>
      <w:lvlText w:val="o"/>
      <w:lvlJc w:val="left"/>
      <w:pPr>
        <w:ind w:left="1080" w:hanging="360"/>
      </w:pPr>
      <w:rPr>
        <w:rFonts w:ascii="Courier New" w:hAnsi="Courier New" w:cs="Courier New" w:hint="default"/>
      </w:rPr>
    </w:lvl>
    <w:lvl w:ilvl="2" w:tplc="99C8FF64" w:tentative="1">
      <w:start w:val="1"/>
      <w:numFmt w:val="bullet"/>
      <w:lvlText w:val=""/>
      <w:lvlJc w:val="left"/>
      <w:pPr>
        <w:ind w:left="1800" w:hanging="360"/>
      </w:pPr>
      <w:rPr>
        <w:rFonts w:ascii="Wingdings" w:hAnsi="Wingdings" w:hint="default"/>
      </w:rPr>
    </w:lvl>
    <w:lvl w:ilvl="3" w:tplc="3F7E3A86" w:tentative="1">
      <w:start w:val="1"/>
      <w:numFmt w:val="bullet"/>
      <w:lvlText w:val=""/>
      <w:lvlJc w:val="left"/>
      <w:pPr>
        <w:ind w:left="2520" w:hanging="360"/>
      </w:pPr>
      <w:rPr>
        <w:rFonts w:ascii="Symbol" w:hAnsi="Symbol" w:hint="default"/>
      </w:rPr>
    </w:lvl>
    <w:lvl w:ilvl="4" w:tplc="753E5836" w:tentative="1">
      <w:start w:val="1"/>
      <w:numFmt w:val="bullet"/>
      <w:lvlText w:val="o"/>
      <w:lvlJc w:val="left"/>
      <w:pPr>
        <w:ind w:left="3240" w:hanging="360"/>
      </w:pPr>
      <w:rPr>
        <w:rFonts w:ascii="Courier New" w:hAnsi="Courier New" w:cs="Courier New" w:hint="default"/>
      </w:rPr>
    </w:lvl>
    <w:lvl w:ilvl="5" w:tplc="8E7E0F46" w:tentative="1">
      <w:start w:val="1"/>
      <w:numFmt w:val="bullet"/>
      <w:lvlText w:val=""/>
      <w:lvlJc w:val="left"/>
      <w:pPr>
        <w:ind w:left="3960" w:hanging="360"/>
      </w:pPr>
      <w:rPr>
        <w:rFonts w:ascii="Wingdings" w:hAnsi="Wingdings" w:hint="default"/>
      </w:rPr>
    </w:lvl>
    <w:lvl w:ilvl="6" w:tplc="6B9A8EBA" w:tentative="1">
      <w:start w:val="1"/>
      <w:numFmt w:val="bullet"/>
      <w:lvlText w:val=""/>
      <w:lvlJc w:val="left"/>
      <w:pPr>
        <w:ind w:left="4680" w:hanging="360"/>
      </w:pPr>
      <w:rPr>
        <w:rFonts w:ascii="Symbol" w:hAnsi="Symbol" w:hint="default"/>
      </w:rPr>
    </w:lvl>
    <w:lvl w:ilvl="7" w:tplc="DF847D24" w:tentative="1">
      <w:start w:val="1"/>
      <w:numFmt w:val="bullet"/>
      <w:lvlText w:val="o"/>
      <w:lvlJc w:val="left"/>
      <w:pPr>
        <w:ind w:left="5400" w:hanging="360"/>
      </w:pPr>
      <w:rPr>
        <w:rFonts w:ascii="Courier New" w:hAnsi="Courier New" w:cs="Courier New" w:hint="default"/>
      </w:rPr>
    </w:lvl>
    <w:lvl w:ilvl="8" w:tplc="3D10194A" w:tentative="1">
      <w:start w:val="1"/>
      <w:numFmt w:val="bullet"/>
      <w:lvlText w:val=""/>
      <w:lvlJc w:val="left"/>
      <w:pPr>
        <w:ind w:left="6120" w:hanging="360"/>
      </w:pPr>
      <w:rPr>
        <w:rFonts w:ascii="Wingdings" w:hAnsi="Wingdings" w:hint="default"/>
      </w:rPr>
    </w:lvl>
  </w:abstractNum>
  <w:abstractNum w:abstractNumId="8" w15:restartNumberingAfterBreak="0">
    <w:nsid w:val="3208207E"/>
    <w:multiLevelType w:val="hybridMultilevel"/>
    <w:tmpl w:val="5AACF8BA"/>
    <w:lvl w:ilvl="0" w:tplc="75D03C68">
      <w:start w:val="1"/>
      <w:numFmt w:val="bullet"/>
      <w:lvlText w:val=""/>
      <w:lvlJc w:val="left"/>
      <w:pPr>
        <w:ind w:left="720" w:hanging="360"/>
      </w:pPr>
      <w:rPr>
        <w:rFonts w:ascii="Wingdings" w:hAnsi="Wingdings" w:hint="default"/>
      </w:rPr>
    </w:lvl>
    <w:lvl w:ilvl="1" w:tplc="D4960A10" w:tentative="1">
      <w:start w:val="1"/>
      <w:numFmt w:val="bullet"/>
      <w:lvlText w:val="o"/>
      <w:lvlJc w:val="left"/>
      <w:pPr>
        <w:ind w:left="1440" w:hanging="360"/>
      </w:pPr>
      <w:rPr>
        <w:rFonts w:ascii="Courier New" w:hAnsi="Courier New" w:cs="Courier New" w:hint="default"/>
      </w:rPr>
    </w:lvl>
    <w:lvl w:ilvl="2" w:tplc="4DC28DBA" w:tentative="1">
      <w:start w:val="1"/>
      <w:numFmt w:val="bullet"/>
      <w:lvlText w:val=""/>
      <w:lvlJc w:val="left"/>
      <w:pPr>
        <w:ind w:left="2160" w:hanging="360"/>
      </w:pPr>
      <w:rPr>
        <w:rFonts w:ascii="Wingdings" w:hAnsi="Wingdings" w:hint="default"/>
      </w:rPr>
    </w:lvl>
    <w:lvl w:ilvl="3" w:tplc="8E721D1C" w:tentative="1">
      <w:start w:val="1"/>
      <w:numFmt w:val="bullet"/>
      <w:lvlText w:val=""/>
      <w:lvlJc w:val="left"/>
      <w:pPr>
        <w:ind w:left="2880" w:hanging="360"/>
      </w:pPr>
      <w:rPr>
        <w:rFonts w:ascii="Symbol" w:hAnsi="Symbol" w:hint="default"/>
      </w:rPr>
    </w:lvl>
    <w:lvl w:ilvl="4" w:tplc="3BE069AC" w:tentative="1">
      <w:start w:val="1"/>
      <w:numFmt w:val="bullet"/>
      <w:lvlText w:val="o"/>
      <w:lvlJc w:val="left"/>
      <w:pPr>
        <w:ind w:left="3600" w:hanging="360"/>
      </w:pPr>
      <w:rPr>
        <w:rFonts w:ascii="Courier New" w:hAnsi="Courier New" w:cs="Courier New" w:hint="default"/>
      </w:rPr>
    </w:lvl>
    <w:lvl w:ilvl="5" w:tplc="55E6AA8E" w:tentative="1">
      <w:start w:val="1"/>
      <w:numFmt w:val="bullet"/>
      <w:lvlText w:val=""/>
      <w:lvlJc w:val="left"/>
      <w:pPr>
        <w:ind w:left="4320" w:hanging="360"/>
      </w:pPr>
      <w:rPr>
        <w:rFonts w:ascii="Wingdings" w:hAnsi="Wingdings" w:hint="default"/>
      </w:rPr>
    </w:lvl>
    <w:lvl w:ilvl="6" w:tplc="9D52DD72" w:tentative="1">
      <w:start w:val="1"/>
      <w:numFmt w:val="bullet"/>
      <w:lvlText w:val=""/>
      <w:lvlJc w:val="left"/>
      <w:pPr>
        <w:ind w:left="5040" w:hanging="360"/>
      </w:pPr>
      <w:rPr>
        <w:rFonts w:ascii="Symbol" w:hAnsi="Symbol" w:hint="default"/>
      </w:rPr>
    </w:lvl>
    <w:lvl w:ilvl="7" w:tplc="DA14D890" w:tentative="1">
      <w:start w:val="1"/>
      <w:numFmt w:val="bullet"/>
      <w:lvlText w:val="o"/>
      <w:lvlJc w:val="left"/>
      <w:pPr>
        <w:ind w:left="5760" w:hanging="360"/>
      </w:pPr>
      <w:rPr>
        <w:rFonts w:ascii="Courier New" w:hAnsi="Courier New" w:cs="Courier New" w:hint="default"/>
      </w:rPr>
    </w:lvl>
    <w:lvl w:ilvl="8" w:tplc="CCD6B4A0" w:tentative="1">
      <w:start w:val="1"/>
      <w:numFmt w:val="bullet"/>
      <w:lvlText w:val=""/>
      <w:lvlJc w:val="left"/>
      <w:pPr>
        <w:ind w:left="6480" w:hanging="360"/>
      </w:pPr>
      <w:rPr>
        <w:rFonts w:ascii="Wingdings" w:hAnsi="Wingdings" w:hint="default"/>
      </w:rPr>
    </w:lvl>
  </w:abstractNum>
  <w:abstractNum w:abstractNumId="9" w15:restartNumberingAfterBreak="0">
    <w:nsid w:val="34AE253C"/>
    <w:multiLevelType w:val="hybridMultilevel"/>
    <w:tmpl w:val="755E3738"/>
    <w:lvl w:ilvl="0" w:tplc="7F6E44B2">
      <w:start w:val="1"/>
      <w:numFmt w:val="bullet"/>
      <w:lvlText w:val=""/>
      <w:lvlJc w:val="left"/>
      <w:pPr>
        <w:ind w:left="360" w:hanging="360"/>
      </w:pPr>
      <w:rPr>
        <w:rFonts w:ascii="Wingdings" w:hAnsi="Wingdings" w:hint="default"/>
      </w:rPr>
    </w:lvl>
    <w:lvl w:ilvl="1" w:tplc="CEFE972E" w:tentative="1">
      <w:start w:val="1"/>
      <w:numFmt w:val="bullet"/>
      <w:lvlText w:val="o"/>
      <w:lvlJc w:val="left"/>
      <w:pPr>
        <w:ind w:left="1080" w:hanging="360"/>
      </w:pPr>
      <w:rPr>
        <w:rFonts w:ascii="Courier New" w:hAnsi="Courier New" w:cs="Courier New" w:hint="default"/>
      </w:rPr>
    </w:lvl>
    <w:lvl w:ilvl="2" w:tplc="67E2C26E" w:tentative="1">
      <w:start w:val="1"/>
      <w:numFmt w:val="bullet"/>
      <w:lvlText w:val=""/>
      <w:lvlJc w:val="left"/>
      <w:pPr>
        <w:ind w:left="1800" w:hanging="360"/>
      </w:pPr>
      <w:rPr>
        <w:rFonts w:ascii="Wingdings" w:hAnsi="Wingdings" w:hint="default"/>
      </w:rPr>
    </w:lvl>
    <w:lvl w:ilvl="3" w:tplc="897E1BE4" w:tentative="1">
      <w:start w:val="1"/>
      <w:numFmt w:val="bullet"/>
      <w:lvlText w:val=""/>
      <w:lvlJc w:val="left"/>
      <w:pPr>
        <w:ind w:left="2520" w:hanging="360"/>
      </w:pPr>
      <w:rPr>
        <w:rFonts w:ascii="Symbol" w:hAnsi="Symbol" w:hint="default"/>
      </w:rPr>
    </w:lvl>
    <w:lvl w:ilvl="4" w:tplc="3AD8DF44" w:tentative="1">
      <w:start w:val="1"/>
      <w:numFmt w:val="bullet"/>
      <w:lvlText w:val="o"/>
      <w:lvlJc w:val="left"/>
      <w:pPr>
        <w:ind w:left="3240" w:hanging="360"/>
      </w:pPr>
      <w:rPr>
        <w:rFonts w:ascii="Courier New" w:hAnsi="Courier New" w:cs="Courier New" w:hint="default"/>
      </w:rPr>
    </w:lvl>
    <w:lvl w:ilvl="5" w:tplc="B6488564" w:tentative="1">
      <w:start w:val="1"/>
      <w:numFmt w:val="bullet"/>
      <w:lvlText w:val=""/>
      <w:lvlJc w:val="left"/>
      <w:pPr>
        <w:ind w:left="3960" w:hanging="360"/>
      </w:pPr>
      <w:rPr>
        <w:rFonts w:ascii="Wingdings" w:hAnsi="Wingdings" w:hint="default"/>
      </w:rPr>
    </w:lvl>
    <w:lvl w:ilvl="6" w:tplc="DBAA9FCE" w:tentative="1">
      <w:start w:val="1"/>
      <w:numFmt w:val="bullet"/>
      <w:lvlText w:val=""/>
      <w:lvlJc w:val="left"/>
      <w:pPr>
        <w:ind w:left="4680" w:hanging="360"/>
      </w:pPr>
      <w:rPr>
        <w:rFonts w:ascii="Symbol" w:hAnsi="Symbol" w:hint="default"/>
      </w:rPr>
    </w:lvl>
    <w:lvl w:ilvl="7" w:tplc="3160B0CA" w:tentative="1">
      <w:start w:val="1"/>
      <w:numFmt w:val="bullet"/>
      <w:lvlText w:val="o"/>
      <w:lvlJc w:val="left"/>
      <w:pPr>
        <w:ind w:left="5400" w:hanging="360"/>
      </w:pPr>
      <w:rPr>
        <w:rFonts w:ascii="Courier New" w:hAnsi="Courier New" w:cs="Courier New" w:hint="default"/>
      </w:rPr>
    </w:lvl>
    <w:lvl w:ilvl="8" w:tplc="DD70AAFE" w:tentative="1">
      <w:start w:val="1"/>
      <w:numFmt w:val="bullet"/>
      <w:lvlText w:val=""/>
      <w:lvlJc w:val="left"/>
      <w:pPr>
        <w:ind w:left="6120" w:hanging="360"/>
      </w:pPr>
      <w:rPr>
        <w:rFonts w:ascii="Wingdings" w:hAnsi="Wingdings" w:hint="default"/>
      </w:rPr>
    </w:lvl>
  </w:abstractNum>
  <w:abstractNum w:abstractNumId="10" w15:restartNumberingAfterBreak="0">
    <w:nsid w:val="41C14FC9"/>
    <w:multiLevelType w:val="hybridMultilevel"/>
    <w:tmpl w:val="1E8E8128"/>
    <w:lvl w:ilvl="0" w:tplc="1E7A9290">
      <w:start w:val="1"/>
      <w:numFmt w:val="bullet"/>
      <w:lvlText w:val=""/>
      <w:lvlJc w:val="left"/>
      <w:pPr>
        <w:ind w:left="360" w:hanging="360"/>
      </w:pPr>
      <w:rPr>
        <w:rFonts w:ascii="Wingdings" w:hAnsi="Wingdings" w:hint="default"/>
      </w:rPr>
    </w:lvl>
    <w:lvl w:ilvl="1" w:tplc="3B269612" w:tentative="1">
      <w:start w:val="1"/>
      <w:numFmt w:val="bullet"/>
      <w:lvlText w:val="o"/>
      <w:lvlJc w:val="left"/>
      <w:pPr>
        <w:ind w:left="1080" w:hanging="360"/>
      </w:pPr>
      <w:rPr>
        <w:rFonts w:ascii="Courier New" w:hAnsi="Courier New" w:cs="Courier New" w:hint="default"/>
      </w:rPr>
    </w:lvl>
    <w:lvl w:ilvl="2" w:tplc="C4E28728" w:tentative="1">
      <w:start w:val="1"/>
      <w:numFmt w:val="bullet"/>
      <w:lvlText w:val=""/>
      <w:lvlJc w:val="left"/>
      <w:pPr>
        <w:ind w:left="1800" w:hanging="360"/>
      </w:pPr>
      <w:rPr>
        <w:rFonts w:ascii="Wingdings" w:hAnsi="Wingdings" w:hint="default"/>
      </w:rPr>
    </w:lvl>
    <w:lvl w:ilvl="3" w:tplc="97180F7A" w:tentative="1">
      <w:start w:val="1"/>
      <w:numFmt w:val="bullet"/>
      <w:lvlText w:val=""/>
      <w:lvlJc w:val="left"/>
      <w:pPr>
        <w:ind w:left="2520" w:hanging="360"/>
      </w:pPr>
      <w:rPr>
        <w:rFonts w:ascii="Symbol" w:hAnsi="Symbol" w:hint="default"/>
      </w:rPr>
    </w:lvl>
    <w:lvl w:ilvl="4" w:tplc="FF7E12BC" w:tentative="1">
      <w:start w:val="1"/>
      <w:numFmt w:val="bullet"/>
      <w:lvlText w:val="o"/>
      <w:lvlJc w:val="left"/>
      <w:pPr>
        <w:ind w:left="3240" w:hanging="360"/>
      </w:pPr>
      <w:rPr>
        <w:rFonts w:ascii="Courier New" w:hAnsi="Courier New" w:cs="Courier New" w:hint="default"/>
      </w:rPr>
    </w:lvl>
    <w:lvl w:ilvl="5" w:tplc="FF180384" w:tentative="1">
      <w:start w:val="1"/>
      <w:numFmt w:val="bullet"/>
      <w:lvlText w:val=""/>
      <w:lvlJc w:val="left"/>
      <w:pPr>
        <w:ind w:left="3960" w:hanging="360"/>
      </w:pPr>
      <w:rPr>
        <w:rFonts w:ascii="Wingdings" w:hAnsi="Wingdings" w:hint="default"/>
      </w:rPr>
    </w:lvl>
    <w:lvl w:ilvl="6" w:tplc="50C86988" w:tentative="1">
      <w:start w:val="1"/>
      <w:numFmt w:val="bullet"/>
      <w:lvlText w:val=""/>
      <w:lvlJc w:val="left"/>
      <w:pPr>
        <w:ind w:left="4680" w:hanging="360"/>
      </w:pPr>
      <w:rPr>
        <w:rFonts w:ascii="Symbol" w:hAnsi="Symbol" w:hint="default"/>
      </w:rPr>
    </w:lvl>
    <w:lvl w:ilvl="7" w:tplc="02D03C06" w:tentative="1">
      <w:start w:val="1"/>
      <w:numFmt w:val="bullet"/>
      <w:lvlText w:val="o"/>
      <w:lvlJc w:val="left"/>
      <w:pPr>
        <w:ind w:left="5400" w:hanging="360"/>
      </w:pPr>
      <w:rPr>
        <w:rFonts w:ascii="Courier New" w:hAnsi="Courier New" w:cs="Courier New" w:hint="default"/>
      </w:rPr>
    </w:lvl>
    <w:lvl w:ilvl="8" w:tplc="10CA7BBC" w:tentative="1">
      <w:start w:val="1"/>
      <w:numFmt w:val="bullet"/>
      <w:lvlText w:val=""/>
      <w:lvlJc w:val="left"/>
      <w:pPr>
        <w:ind w:left="6120" w:hanging="360"/>
      </w:pPr>
      <w:rPr>
        <w:rFonts w:ascii="Wingdings" w:hAnsi="Wingdings" w:hint="default"/>
      </w:rPr>
    </w:lvl>
  </w:abstractNum>
  <w:abstractNum w:abstractNumId="11" w15:restartNumberingAfterBreak="0">
    <w:nsid w:val="488968AF"/>
    <w:multiLevelType w:val="hybridMultilevel"/>
    <w:tmpl w:val="C4941E2A"/>
    <w:lvl w:ilvl="0" w:tplc="AFFCE144">
      <w:start w:val="1"/>
      <w:numFmt w:val="bullet"/>
      <w:lvlText w:val=""/>
      <w:lvlJc w:val="left"/>
      <w:pPr>
        <w:ind w:left="360" w:hanging="360"/>
      </w:pPr>
      <w:rPr>
        <w:rFonts w:ascii="Wingdings" w:hAnsi="Wingdings" w:hint="default"/>
      </w:rPr>
    </w:lvl>
    <w:lvl w:ilvl="1" w:tplc="A12EF0F6" w:tentative="1">
      <w:start w:val="1"/>
      <w:numFmt w:val="bullet"/>
      <w:lvlText w:val="o"/>
      <w:lvlJc w:val="left"/>
      <w:pPr>
        <w:ind w:left="1080" w:hanging="360"/>
      </w:pPr>
      <w:rPr>
        <w:rFonts w:ascii="Courier New" w:hAnsi="Courier New" w:cs="Courier New" w:hint="default"/>
      </w:rPr>
    </w:lvl>
    <w:lvl w:ilvl="2" w:tplc="BD0CE878" w:tentative="1">
      <w:start w:val="1"/>
      <w:numFmt w:val="bullet"/>
      <w:lvlText w:val=""/>
      <w:lvlJc w:val="left"/>
      <w:pPr>
        <w:ind w:left="1800" w:hanging="360"/>
      </w:pPr>
      <w:rPr>
        <w:rFonts w:ascii="Wingdings" w:hAnsi="Wingdings" w:hint="default"/>
      </w:rPr>
    </w:lvl>
    <w:lvl w:ilvl="3" w:tplc="D3EEEA2C" w:tentative="1">
      <w:start w:val="1"/>
      <w:numFmt w:val="bullet"/>
      <w:lvlText w:val=""/>
      <w:lvlJc w:val="left"/>
      <w:pPr>
        <w:ind w:left="2520" w:hanging="360"/>
      </w:pPr>
      <w:rPr>
        <w:rFonts w:ascii="Symbol" w:hAnsi="Symbol" w:hint="default"/>
      </w:rPr>
    </w:lvl>
    <w:lvl w:ilvl="4" w:tplc="5832D58A" w:tentative="1">
      <w:start w:val="1"/>
      <w:numFmt w:val="bullet"/>
      <w:lvlText w:val="o"/>
      <w:lvlJc w:val="left"/>
      <w:pPr>
        <w:ind w:left="3240" w:hanging="360"/>
      </w:pPr>
      <w:rPr>
        <w:rFonts w:ascii="Courier New" w:hAnsi="Courier New" w:cs="Courier New" w:hint="default"/>
      </w:rPr>
    </w:lvl>
    <w:lvl w:ilvl="5" w:tplc="B9CC74B0" w:tentative="1">
      <w:start w:val="1"/>
      <w:numFmt w:val="bullet"/>
      <w:lvlText w:val=""/>
      <w:lvlJc w:val="left"/>
      <w:pPr>
        <w:ind w:left="3960" w:hanging="360"/>
      </w:pPr>
      <w:rPr>
        <w:rFonts w:ascii="Wingdings" w:hAnsi="Wingdings" w:hint="default"/>
      </w:rPr>
    </w:lvl>
    <w:lvl w:ilvl="6" w:tplc="EFC8623A" w:tentative="1">
      <w:start w:val="1"/>
      <w:numFmt w:val="bullet"/>
      <w:lvlText w:val=""/>
      <w:lvlJc w:val="left"/>
      <w:pPr>
        <w:ind w:left="4680" w:hanging="360"/>
      </w:pPr>
      <w:rPr>
        <w:rFonts w:ascii="Symbol" w:hAnsi="Symbol" w:hint="default"/>
      </w:rPr>
    </w:lvl>
    <w:lvl w:ilvl="7" w:tplc="A3604352" w:tentative="1">
      <w:start w:val="1"/>
      <w:numFmt w:val="bullet"/>
      <w:lvlText w:val="o"/>
      <w:lvlJc w:val="left"/>
      <w:pPr>
        <w:ind w:left="5400" w:hanging="360"/>
      </w:pPr>
      <w:rPr>
        <w:rFonts w:ascii="Courier New" w:hAnsi="Courier New" w:cs="Courier New" w:hint="default"/>
      </w:rPr>
    </w:lvl>
    <w:lvl w:ilvl="8" w:tplc="F28CA2CE" w:tentative="1">
      <w:start w:val="1"/>
      <w:numFmt w:val="bullet"/>
      <w:lvlText w:val=""/>
      <w:lvlJc w:val="left"/>
      <w:pPr>
        <w:ind w:left="6120" w:hanging="360"/>
      </w:pPr>
      <w:rPr>
        <w:rFonts w:ascii="Wingdings" w:hAnsi="Wingdings" w:hint="default"/>
      </w:rPr>
    </w:lvl>
  </w:abstractNum>
  <w:abstractNum w:abstractNumId="12" w15:restartNumberingAfterBreak="0">
    <w:nsid w:val="4CB74049"/>
    <w:multiLevelType w:val="hybridMultilevel"/>
    <w:tmpl w:val="E528D3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BA4D1F"/>
    <w:multiLevelType w:val="hybridMultilevel"/>
    <w:tmpl w:val="BBB80752"/>
    <w:lvl w:ilvl="0" w:tplc="63226E3E">
      <w:start w:val="1"/>
      <w:numFmt w:val="bullet"/>
      <w:lvlText w:val=""/>
      <w:lvlJc w:val="left"/>
      <w:pPr>
        <w:ind w:left="360" w:hanging="360"/>
      </w:pPr>
      <w:rPr>
        <w:rFonts w:ascii="Wingdings" w:hAnsi="Wingdings" w:hint="default"/>
      </w:rPr>
    </w:lvl>
    <w:lvl w:ilvl="1" w:tplc="BCE4F888" w:tentative="1">
      <w:start w:val="1"/>
      <w:numFmt w:val="bullet"/>
      <w:lvlText w:val="o"/>
      <w:lvlJc w:val="left"/>
      <w:pPr>
        <w:ind w:left="1080" w:hanging="360"/>
      </w:pPr>
      <w:rPr>
        <w:rFonts w:ascii="Courier New" w:hAnsi="Courier New" w:cs="Courier New" w:hint="default"/>
      </w:rPr>
    </w:lvl>
    <w:lvl w:ilvl="2" w:tplc="3A6003C2" w:tentative="1">
      <w:start w:val="1"/>
      <w:numFmt w:val="bullet"/>
      <w:lvlText w:val=""/>
      <w:lvlJc w:val="left"/>
      <w:pPr>
        <w:ind w:left="1800" w:hanging="360"/>
      </w:pPr>
      <w:rPr>
        <w:rFonts w:ascii="Wingdings" w:hAnsi="Wingdings" w:hint="default"/>
      </w:rPr>
    </w:lvl>
    <w:lvl w:ilvl="3" w:tplc="7688A646" w:tentative="1">
      <w:start w:val="1"/>
      <w:numFmt w:val="bullet"/>
      <w:lvlText w:val=""/>
      <w:lvlJc w:val="left"/>
      <w:pPr>
        <w:ind w:left="2520" w:hanging="360"/>
      </w:pPr>
      <w:rPr>
        <w:rFonts w:ascii="Symbol" w:hAnsi="Symbol" w:hint="default"/>
      </w:rPr>
    </w:lvl>
    <w:lvl w:ilvl="4" w:tplc="47D8A914" w:tentative="1">
      <w:start w:val="1"/>
      <w:numFmt w:val="bullet"/>
      <w:lvlText w:val="o"/>
      <w:lvlJc w:val="left"/>
      <w:pPr>
        <w:ind w:left="3240" w:hanging="360"/>
      </w:pPr>
      <w:rPr>
        <w:rFonts w:ascii="Courier New" w:hAnsi="Courier New" w:cs="Courier New" w:hint="default"/>
      </w:rPr>
    </w:lvl>
    <w:lvl w:ilvl="5" w:tplc="D400C44A" w:tentative="1">
      <w:start w:val="1"/>
      <w:numFmt w:val="bullet"/>
      <w:lvlText w:val=""/>
      <w:lvlJc w:val="left"/>
      <w:pPr>
        <w:ind w:left="3960" w:hanging="360"/>
      </w:pPr>
      <w:rPr>
        <w:rFonts w:ascii="Wingdings" w:hAnsi="Wingdings" w:hint="default"/>
      </w:rPr>
    </w:lvl>
    <w:lvl w:ilvl="6" w:tplc="E788D132" w:tentative="1">
      <w:start w:val="1"/>
      <w:numFmt w:val="bullet"/>
      <w:lvlText w:val=""/>
      <w:lvlJc w:val="left"/>
      <w:pPr>
        <w:ind w:left="4680" w:hanging="360"/>
      </w:pPr>
      <w:rPr>
        <w:rFonts w:ascii="Symbol" w:hAnsi="Symbol" w:hint="default"/>
      </w:rPr>
    </w:lvl>
    <w:lvl w:ilvl="7" w:tplc="2202F8F8" w:tentative="1">
      <w:start w:val="1"/>
      <w:numFmt w:val="bullet"/>
      <w:lvlText w:val="o"/>
      <w:lvlJc w:val="left"/>
      <w:pPr>
        <w:ind w:left="5400" w:hanging="360"/>
      </w:pPr>
      <w:rPr>
        <w:rFonts w:ascii="Courier New" w:hAnsi="Courier New" w:cs="Courier New" w:hint="default"/>
      </w:rPr>
    </w:lvl>
    <w:lvl w:ilvl="8" w:tplc="DC261D1C" w:tentative="1">
      <w:start w:val="1"/>
      <w:numFmt w:val="bullet"/>
      <w:lvlText w:val=""/>
      <w:lvlJc w:val="left"/>
      <w:pPr>
        <w:ind w:left="6120" w:hanging="360"/>
      </w:pPr>
      <w:rPr>
        <w:rFonts w:ascii="Wingdings" w:hAnsi="Wingdings" w:hint="default"/>
      </w:rPr>
    </w:lvl>
  </w:abstractNum>
  <w:abstractNum w:abstractNumId="14" w15:restartNumberingAfterBreak="0">
    <w:nsid w:val="5A1115E3"/>
    <w:multiLevelType w:val="hybridMultilevel"/>
    <w:tmpl w:val="8F5EA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64CEE"/>
    <w:multiLevelType w:val="hybridMultilevel"/>
    <w:tmpl w:val="3CEA2F94"/>
    <w:lvl w:ilvl="0" w:tplc="08784614">
      <w:start w:val="1"/>
      <w:numFmt w:val="bullet"/>
      <w:lvlText w:val=""/>
      <w:lvlJc w:val="left"/>
      <w:pPr>
        <w:ind w:left="360" w:hanging="360"/>
      </w:pPr>
      <w:rPr>
        <w:rFonts w:ascii="Wingdings" w:hAnsi="Wingdings" w:hint="default"/>
      </w:rPr>
    </w:lvl>
    <w:lvl w:ilvl="1" w:tplc="CD8E62CE" w:tentative="1">
      <w:start w:val="1"/>
      <w:numFmt w:val="bullet"/>
      <w:lvlText w:val="o"/>
      <w:lvlJc w:val="left"/>
      <w:pPr>
        <w:ind w:left="1080" w:hanging="360"/>
      </w:pPr>
      <w:rPr>
        <w:rFonts w:ascii="Courier New" w:hAnsi="Courier New" w:cs="Courier New" w:hint="default"/>
      </w:rPr>
    </w:lvl>
    <w:lvl w:ilvl="2" w:tplc="FFF04C4C" w:tentative="1">
      <w:start w:val="1"/>
      <w:numFmt w:val="bullet"/>
      <w:lvlText w:val=""/>
      <w:lvlJc w:val="left"/>
      <w:pPr>
        <w:ind w:left="1800" w:hanging="360"/>
      </w:pPr>
      <w:rPr>
        <w:rFonts w:ascii="Wingdings" w:hAnsi="Wingdings" w:hint="default"/>
      </w:rPr>
    </w:lvl>
    <w:lvl w:ilvl="3" w:tplc="6BB22586" w:tentative="1">
      <w:start w:val="1"/>
      <w:numFmt w:val="bullet"/>
      <w:lvlText w:val=""/>
      <w:lvlJc w:val="left"/>
      <w:pPr>
        <w:ind w:left="2520" w:hanging="360"/>
      </w:pPr>
      <w:rPr>
        <w:rFonts w:ascii="Symbol" w:hAnsi="Symbol" w:hint="default"/>
      </w:rPr>
    </w:lvl>
    <w:lvl w:ilvl="4" w:tplc="CE46DCF6" w:tentative="1">
      <w:start w:val="1"/>
      <w:numFmt w:val="bullet"/>
      <w:lvlText w:val="o"/>
      <w:lvlJc w:val="left"/>
      <w:pPr>
        <w:ind w:left="3240" w:hanging="360"/>
      </w:pPr>
      <w:rPr>
        <w:rFonts w:ascii="Courier New" w:hAnsi="Courier New" w:cs="Courier New" w:hint="default"/>
      </w:rPr>
    </w:lvl>
    <w:lvl w:ilvl="5" w:tplc="76C4B85C" w:tentative="1">
      <w:start w:val="1"/>
      <w:numFmt w:val="bullet"/>
      <w:lvlText w:val=""/>
      <w:lvlJc w:val="left"/>
      <w:pPr>
        <w:ind w:left="3960" w:hanging="360"/>
      </w:pPr>
      <w:rPr>
        <w:rFonts w:ascii="Wingdings" w:hAnsi="Wingdings" w:hint="default"/>
      </w:rPr>
    </w:lvl>
    <w:lvl w:ilvl="6" w:tplc="2CC4E76C" w:tentative="1">
      <w:start w:val="1"/>
      <w:numFmt w:val="bullet"/>
      <w:lvlText w:val=""/>
      <w:lvlJc w:val="left"/>
      <w:pPr>
        <w:ind w:left="4680" w:hanging="360"/>
      </w:pPr>
      <w:rPr>
        <w:rFonts w:ascii="Symbol" w:hAnsi="Symbol" w:hint="default"/>
      </w:rPr>
    </w:lvl>
    <w:lvl w:ilvl="7" w:tplc="C0C4D6BC" w:tentative="1">
      <w:start w:val="1"/>
      <w:numFmt w:val="bullet"/>
      <w:lvlText w:val="o"/>
      <w:lvlJc w:val="left"/>
      <w:pPr>
        <w:ind w:left="5400" w:hanging="360"/>
      </w:pPr>
      <w:rPr>
        <w:rFonts w:ascii="Courier New" w:hAnsi="Courier New" w:cs="Courier New" w:hint="default"/>
      </w:rPr>
    </w:lvl>
    <w:lvl w:ilvl="8" w:tplc="A8C4E88A" w:tentative="1">
      <w:start w:val="1"/>
      <w:numFmt w:val="bullet"/>
      <w:lvlText w:val=""/>
      <w:lvlJc w:val="left"/>
      <w:pPr>
        <w:ind w:left="6120" w:hanging="360"/>
      </w:pPr>
      <w:rPr>
        <w:rFonts w:ascii="Wingdings" w:hAnsi="Wingdings" w:hint="default"/>
      </w:rPr>
    </w:lvl>
  </w:abstractNum>
  <w:abstractNum w:abstractNumId="16" w15:restartNumberingAfterBreak="0">
    <w:nsid w:val="6A2A0AE5"/>
    <w:multiLevelType w:val="hybridMultilevel"/>
    <w:tmpl w:val="6128A9AA"/>
    <w:lvl w:ilvl="0" w:tplc="79145086">
      <w:start w:val="1"/>
      <w:numFmt w:val="bullet"/>
      <w:lvlText w:val=""/>
      <w:lvlJc w:val="left"/>
      <w:pPr>
        <w:ind w:left="501" w:hanging="360"/>
      </w:pPr>
      <w:rPr>
        <w:rFonts w:ascii="Wingdings" w:hAnsi="Wingdings" w:hint="default"/>
      </w:rPr>
    </w:lvl>
    <w:lvl w:ilvl="1" w:tplc="8E586AAC" w:tentative="1">
      <w:start w:val="1"/>
      <w:numFmt w:val="bullet"/>
      <w:lvlText w:val="o"/>
      <w:lvlJc w:val="left"/>
      <w:pPr>
        <w:ind w:left="1221" w:hanging="360"/>
      </w:pPr>
      <w:rPr>
        <w:rFonts w:ascii="Courier New" w:hAnsi="Courier New" w:cs="Courier New" w:hint="default"/>
      </w:rPr>
    </w:lvl>
    <w:lvl w:ilvl="2" w:tplc="C5FAB7FC" w:tentative="1">
      <w:start w:val="1"/>
      <w:numFmt w:val="bullet"/>
      <w:lvlText w:val=""/>
      <w:lvlJc w:val="left"/>
      <w:pPr>
        <w:ind w:left="1941" w:hanging="360"/>
      </w:pPr>
      <w:rPr>
        <w:rFonts w:ascii="Wingdings" w:hAnsi="Wingdings" w:hint="default"/>
      </w:rPr>
    </w:lvl>
    <w:lvl w:ilvl="3" w:tplc="B59A7A58" w:tentative="1">
      <w:start w:val="1"/>
      <w:numFmt w:val="bullet"/>
      <w:lvlText w:val=""/>
      <w:lvlJc w:val="left"/>
      <w:pPr>
        <w:ind w:left="2661" w:hanging="360"/>
      </w:pPr>
      <w:rPr>
        <w:rFonts w:ascii="Symbol" w:hAnsi="Symbol" w:hint="default"/>
      </w:rPr>
    </w:lvl>
    <w:lvl w:ilvl="4" w:tplc="0952D882" w:tentative="1">
      <w:start w:val="1"/>
      <w:numFmt w:val="bullet"/>
      <w:lvlText w:val="o"/>
      <w:lvlJc w:val="left"/>
      <w:pPr>
        <w:ind w:left="3381" w:hanging="360"/>
      </w:pPr>
      <w:rPr>
        <w:rFonts w:ascii="Courier New" w:hAnsi="Courier New" w:cs="Courier New" w:hint="default"/>
      </w:rPr>
    </w:lvl>
    <w:lvl w:ilvl="5" w:tplc="983230E4" w:tentative="1">
      <w:start w:val="1"/>
      <w:numFmt w:val="bullet"/>
      <w:lvlText w:val=""/>
      <w:lvlJc w:val="left"/>
      <w:pPr>
        <w:ind w:left="4101" w:hanging="360"/>
      </w:pPr>
      <w:rPr>
        <w:rFonts w:ascii="Wingdings" w:hAnsi="Wingdings" w:hint="default"/>
      </w:rPr>
    </w:lvl>
    <w:lvl w:ilvl="6" w:tplc="11B81D44" w:tentative="1">
      <w:start w:val="1"/>
      <w:numFmt w:val="bullet"/>
      <w:lvlText w:val=""/>
      <w:lvlJc w:val="left"/>
      <w:pPr>
        <w:ind w:left="4821" w:hanging="360"/>
      </w:pPr>
      <w:rPr>
        <w:rFonts w:ascii="Symbol" w:hAnsi="Symbol" w:hint="default"/>
      </w:rPr>
    </w:lvl>
    <w:lvl w:ilvl="7" w:tplc="FD289A86" w:tentative="1">
      <w:start w:val="1"/>
      <w:numFmt w:val="bullet"/>
      <w:lvlText w:val="o"/>
      <w:lvlJc w:val="left"/>
      <w:pPr>
        <w:ind w:left="5541" w:hanging="360"/>
      </w:pPr>
      <w:rPr>
        <w:rFonts w:ascii="Courier New" w:hAnsi="Courier New" w:cs="Courier New" w:hint="default"/>
      </w:rPr>
    </w:lvl>
    <w:lvl w:ilvl="8" w:tplc="85D6F58E" w:tentative="1">
      <w:start w:val="1"/>
      <w:numFmt w:val="bullet"/>
      <w:lvlText w:val=""/>
      <w:lvlJc w:val="left"/>
      <w:pPr>
        <w:ind w:left="6261" w:hanging="360"/>
      </w:pPr>
      <w:rPr>
        <w:rFonts w:ascii="Wingdings" w:hAnsi="Wingdings" w:hint="default"/>
      </w:rPr>
    </w:lvl>
  </w:abstractNum>
  <w:abstractNum w:abstractNumId="17" w15:restartNumberingAfterBreak="0">
    <w:nsid w:val="76F85722"/>
    <w:multiLevelType w:val="hybridMultilevel"/>
    <w:tmpl w:val="06EC016E"/>
    <w:lvl w:ilvl="0" w:tplc="74E4D5B8">
      <w:start w:val="1"/>
      <w:numFmt w:val="bullet"/>
      <w:lvlText w:val=""/>
      <w:lvlJc w:val="left"/>
      <w:pPr>
        <w:ind w:left="720" w:hanging="360"/>
      </w:pPr>
      <w:rPr>
        <w:rFonts w:ascii="Wingdings" w:hAnsi="Wingdings" w:hint="default"/>
      </w:rPr>
    </w:lvl>
    <w:lvl w:ilvl="1" w:tplc="909ACCC0" w:tentative="1">
      <w:start w:val="1"/>
      <w:numFmt w:val="bullet"/>
      <w:lvlText w:val="o"/>
      <w:lvlJc w:val="left"/>
      <w:pPr>
        <w:ind w:left="1440" w:hanging="360"/>
      </w:pPr>
      <w:rPr>
        <w:rFonts w:ascii="Courier New" w:hAnsi="Courier New" w:cs="Courier New" w:hint="default"/>
      </w:rPr>
    </w:lvl>
    <w:lvl w:ilvl="2" w:tplc="5C70ACCA" w:tentative="1">
      <w:start w:val="1"/>
      <w:numFmt w:val="bullet"/>
      <w:lvlText w:val=""/>
      <w:lvlJc w:val="left"/>
      <w:pPr>
        <w:ind w:left="2160" w:hanging="360"/>
      </w:pPr>
      <w:rPr>
        <w:rFonts w:ascii="Wingdings" w:hAnsi="Wingdings" w:hint="default"/>
      </w:rPr>
    </w:lvl>
    <w:lvl w:ilvl="3" w:tplc="30464072" w:tentative="1">
      <w:start w:val="1"/>
      <w:numFmt w:val="bullet"/>
      <w:lvlText w:val=""/>
      <w:lvlJc w:val="left"/>
      <w:pPr>
        <w:ind w:left="2880" w:hanging="360"/>
      </w:pPr>
      <w:rPr>
        <w:rFonts w:ascii="Symbol" w:hAnsi="Symbol" w:hint="default"/>
      </w:rPr>
    </w:lvl>
    <w:lvl w:ilvl="4" w:tplc="B7CE12F4" w:tentative="1">
      <w:start w:val="1"/>
      <w:numFmt w:val="bullet"/>
      <w:lvlText w:val="o"/>
      <w:lvlJc w:val="left"/>
      <w:pPr>
        <w:ind w:left="3600" w:hanging="360"/>
      </w:pPr>
      <w:rPr>
        <w:rFonts w:ascii="Courier New" w:hAnsi="Courier New" w:cs="Courier New" w:hint="default"/>
      </w:rPr>
    </w:lvl>
    <w:lvl w:ilvl="5" w:tplc="808ACB80" w:tentative="1">
      <w:start w:val="1"/>
      <w:numFmt w:val="bullet"/>
      <w:lvlText w:val=""/>
      <w:lvlJc w:val="left"/>
      <w:pPr>
        <w:ind w:left="4320" w:hanging="360"/>
      </w:pPr>
      <w:rPr>
        <w:rFonts w:ascii="Wingdings" w:hAnsi="Wingdings" w:hint="default"/>
      </w:rPr>
    </w:lvl>
    <w:lvl w:ilvl="6" w:tplc="7244280A" w:tentative="1">
      <w:start w:val="1"/>
      <w:numFmt w:val="bullet"/>
      <w:lvlText w:val=""/>
      <w:lvlJc w:val="left"/>
      <w:pPr>
        <w:ind w:left="5040" w:hanging="360"/>
      </w:pPr>
      <w:rPr>
        <w:rFonts w:ascii="Symbol" w:hAnsi="Symbol" w:hint="default"/>
      </w:rPr>
    </w:lvl>
    <w:lvl w:ilvl="7" w:tplc="75A008D2" w:tentative="1">
      <w:start w:val="1"/>
      <w:numFmt w:val="bullet"/>
      <w:lvlText w:val="o"/>
      <w:lvlJc w:val="left"/>
      <w:pPr>
        <w:ind w:left="5760" w:hanging="360"/>
      </w:pPr>
      <w:rPr>
        <w:rFonts w:ascii="Courier New" w:hAnsi="Courier New" w:cs="Courier New" w:hint="default"/>
      </w:rPr>
    </w:lvl>
    <w:lvl w:ilvl="8" w:tplc="CFAEECAA"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6"/>
  </w:num>
  <w:num w:numId="4">
    <w:abstractNumId w:val="7"/>
  </w:num>
  <w:num w:numId="5">
    <w:abstractNumId w:val="0"/>
  </w:num>
  <w:num w:numId="6">
    <w:abstractNumId w:val="15"/>
  </w:num>
  <w:num w:numId="7">
    <w:abstractNumId w:val="10"/>
  </w:num>
  <w:num w:numId="8">
    <w:abstractNumId w:val="17"/>
  </w:num>
  <w:num w:numId="9">
    <w:abstractNumId w:val="8"/>
  </w:num>
  <w:num w:numId="10">
    <w:abstractNumId w:val="11"/>
  </w:num>
  <w:num w:numId="11">
    <w:abstractNumId w:val="13"/>
  </w:num>
  <w:num w:numId="12">
    <w:abstractNumId w:val="9"/>
  </w:num>
  <w:num w:numId="13">
    <w:abstractNumId w:val="12"/>
  </w:num>
  <w:num w:numId="14">
    <w:abstractNumId w:val="2"/>
  </w:num>
  <w:num w:numId="15">
    <w:abstractNumId w:val="6"/>
  </w:num>
  <w:num w:numId="16">
    <w:abstractNumId w:val="3"/>
  </w:num>
  <w:num w:numId="17">
    <w:abstractNumId w:val="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YxMjEzMLUws7CwNDdQ0lEKTi0uzszPAykwqgUAER9vXywAAAA="/>
  </w:docVars>
  <w:rsids>
    <w:rsidRoot w:val="000E5ECC"/>
    <w:rsid w:val="000E5ECC"/>
    <w:rsid w:val="000F6918"/>
    <w:rsid w:val="001458A7"/>
    <w:rsid w:val="00157F3B"/>
    <w:rsid w:val="001D023F"/>
    <w:rsid w:val="001D2E8A"/>
    <w:rsid w:val="00215A85"/>
    <w:rsid w:val="002476C9"/>
    <w:rsid w:val="00252318"/>
    <w:rsid w:val="00287717"/>
    <w:rsid w:val="003062E2"/>
    <w:rsid w:val="00317400"/>
    <w:rsid w:val="00322C17"/>
    <w:rsid w:val="003D057A"/>
    <w:rsid w:val="003E149E"/>
    <w:rsid w:val="003E6C7D"/>
    <w:rsid w:val="003F0DB3"/>
    <w:rsid w:val="003F60FA"/>
    <w:rsid w:val="00424E82"/>
    <w:rsid w:val="004D5559"/>
    <w:rsid w:val="004E52EA"/>
    <w:rsid w:val="004F5AE2"/>
    <w:rsid w:val="004F77BC"/>
    <w:rsid w:val="005B4371"/>
    <w:rsid w:val="00614B84"/>
    <w:rsid w:val="006D0FEB"/>
    <w:rsid w:val="00720C61"/>
    <w:rsid w:val="00784C0C"/>
    <w:rsid w:val="007D4795"/>
    <w:rsid w:val="00821858"/>
    <w:rsid w:val="0083113F"/>
    <w:rsid w:val="00884143"/>
    <w:rsid w:val="00891849"/>
    <w:rsid w:val="008A177B"/>
    <w:rsid w:val="008C639E"/>
    <w:rsid w:val="0091729B"/>
    <w:rsid w:val="0092407E"/>
    <w:rsid w:val="009541B2"/>
    <w:rsid w:val="00A118EF"/>
    <w:rsid w:val="00A1595C"/>
    <w:rsid w:val="00A40955"/>
    <w:rsid w:val="00A71D47"/>
    <w:rsid w:val="00A82343"/>
    <w:rsid w:val="00AA6433"/>
    <w:rsid w:val="00AC42AE"/>
    <w:rsid w:val="00AF1B1B"/>
    <w:rsid w:val="00AF4C34"/>
    <w:rsid w:val="00B20AA5"/>
    <w:rsid w:val="00B532A4"/>
    <w:rsid w:val="00B66369"/>
    <w:rsid w:val="00B75D06"/>
    <w:rsid w:val="00BE7166"/>
    <w:rsid w:val="00C00054"/>
    <w:rsid w:val="00C14011"/>
    <w:rsid w:val="00C54E6A"/>
    <w:rsid w:val="00C82532"/>
    <w:rsid w:val="00CD5DB0"/>
    <w:rsid w:val="00CF172B"/>
    <w:rsid w:val="00E52A87"/>
    <w:rsid w:val="00E769DC"/>
    <w:rsid w:val="00EC405F"/>
    <w:rsid w:val="00EE3488"/>
    <w:rsid w:val="00F009C3"/>
    <w:rsid w:val="00F059EB"/>
    <w:rsid w:val="00F230DA"/>
    <w:rsid w:val="00F70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55087"/>
  <w15:docId w15:val="{E217E9EE-00B2-B14B-8E15-81A34A041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716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7166"/>
    <w:pPr>
      <w:keepNext/>
      <w:keepLines/>
      <w:spacing w:before="36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F059EB"/>
    <w:pPr>
      <w:keepNext/>
      <w:keepLines/>
      <w:spacing w:before="80" w:after="0" w:line="480" w:lineRule="auto"/>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166"/>
    <w:rPr>
      <w:rFonts w:ascii="Times New Roman" w:eastAsiaTheme="majorEastAsia" w:hAnsi="Times New Roman" w:cstheme="majorBidi"/>
      <w:bCs/>
      <w:sz w:val="32"/>
      <w:szCs w:val="28"/>
    </w:rPr>
  </w:style>
  <w:style w:type="paragraph" w:styleId="TOCHeading">
    <w:name w:val="TOC Heading"/>
    <w:basedOn w:val="Heading1"/>
    <w:next w:val="Normal"/>
    <w:uiPriority w:val="39"/>
    <w:semiHidden/>
    <w:unhideWhenUsed/>
    <w:qFormat/>
    <w:rsid w:val="00F059EB"/>
    <w:pPr>
      <w:spacing w:before="480"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F059EB"/>
    <w:pPr>
      <w:spacing w:after="100"/>
    </w:pPr>
  </w:style>
  <w:style w:type="character" w:styleId="Hyperlink">
    <w:name w:val="Hyperlink"/>
    <w:basedOn w:val="DefaultParagraphFont"/>
    <w:uiPriority w:val="99"/>
    <w:unhideWhenUsed/>
    <w:rsid w:val="00F059EB"/>
    <w:rPr>
      <w:color w:val="0000FF" w:themeColor="hyperlink"/>
      <w:u w:val="single"/>
    </w:rPr>
  </w:style>
  <w:style w:type="paragraph" w:styleId="BalloonText">
    <w:name w:val="Balloon Text"/>
    <w:basedOn w:val="Normal"/>
    <w:link w:val="BalloonTextChar"/>
    <w:uiPriority w:val="99"/>
    <w:semiHidden/>
    <w:unhideWhenUsed/>
    <w:rsid w:val="00F059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9EB"/>
    <w:rPr>
      <w:rFonts w:ascii="Tahoma" w:hAnsi="Tahoma" w:cs="Tahoma"/>
      <w:sz w:val="16"/>
      <w:szCs w:val="16"/>
    </w:rPr>
  </w:style>
  <w:style w:type="character" w:customStyle="1" w:styleId="Heading2Char">
    <w:name w:val="Heading 2 Char"/>
    <w:basedOn w:val="DefaultParagraphFont"/>
    <w:link w:val="Heading2"/>
    <w:uiPriority w:val="9"/>
    <w:rsid w:val="00F059EB"/>
    <w:rPr>
      <w:rFonts w:ascii="Times New Roman" w:eastAsiaTheme="majorEastAsia" w:hAnsi="Times New Roman" w:cstheme="majorBidi"/>
      <w:bCs/>
      <w:sz w:val="28"/>
      <w:szCs w:val="26"/>
    </w:rPr>
  </w:style>
  <w:style w:type="paragraph" w:styleId="TOC2">
    <w:name w:val="toc 2"/>
    <w:basedOn w:val="Normal"/>
    <w:next w:val="Normal"/>
    <w:autoRedefine/>
    <w:uiPriority w:val="39"/>
    <w:unhideWhenUsed/>
    <w:rsid w:val="00F059EB"/>
    <w:pPr>
      <w:spacing w:after="100"/>
      <w:ind w:left="220"/>
    </w:pPr>
  </w:style>
  <w:style w:type="paragraph" w:styleId="Header">
    <w:name w:val="header"/>
    <w:basedOn w:val="Normal"/>
    <w:link w:val="HeaderChar"/>
    <w:uiPriority w:val="99"/>
    <w:unhideWhenUsed/>
    <w:rsid w:val="00F059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9EB"/>
  </w:style>
  <w:style w:type="paragraph" w:styleId="Footer">
    <w:name w:val="footer"/>
    <w:basedOn w:val="Normal"/>
    <w:link w:val="FooterChar"/>
    <w:uiPriority w:val="99"/>
    <w:unhideWhenUsed/>
    <w:rsid w:val="00F059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9EB"/>
  </w:style>
  <w:style w:type="character" w:styleId="CommentReference">
    <w:name w:val="annotation reference"/>
    <w:basedOn w:val="DefaultParagraphFont"/>
    <w:uiPriority w:val="99"/>
    <w:semiHidden/>
    <w:unhideWhenUsed/>
    <w:rsid w:val="009541B2"/>
    <w:rPr>
      <w:sz w:val="16"/>
      <w:szCs w:val="16"/>
    </w:rPr>
  </w:style>
  <w:style w:type="paragraph" w:styleId="CommentText">
    <w:name w:val="annotation text"/>
    <w:basedOn w:val="Normal"/>
    <w:link w:val="CommentTextChar"/>
    <w:uiPriority w:val="99"/>
    <w:semiHidden/>
    <w:unhideWhenUsed/>
    <w:rsid w:val="009541B2"/>
    <w:pPr>
      <w:spacing w:line="240" w:lineRule="auto"/>
    </w:pPr>
    <w:rPr>
      <w:sz w:val="20"/>
      <w:szCs w:val="20"/>
    </w:rPr>
  </w:style>
  <w:style w:type="character" w:customStyle="1" w:styleId="CommentTextChar">
    <w:name w:val="Comment Text Char"/>
    <w:basedOn w:val="DefaultParagraphFont"/>
    <w:link w:val="CommentText"/>
    <w:uiPriority w:val="99"/>
    <w:semiHidden/>
    <w:rsid w:val="009541B2"/>
    <w:rPr>
      <w:sz w:val="20"/>
      <w:szCs w:val="20"/>
    </w:rPr>
  </w:style>
  <w:style w:type="paragraph" w:styleId="CommentSubject">
    <w:name w:val="annotation subject"/>
    <w:basedOn w:val="CommentText"/>
    <w:next w:val="CommentText"/>
    <w:link w:val="CommentSubjectChar"/>
    <w:uiPriority w:val="99"/>
    <w:semiHidden/>
    <w:unhideWhenUsed/>
    <w:rsid w:val="009541B2"/>
    <w:rPr>
      <w:b/>
      <w:bCs/>
    </w:rPr>
  </w:style>
  <w:style w:type="character" w:customStyle="1" w:styleId="CommentSubjectChar">
    <w:name w:val="Comment Subject Char"/>
    <w:basedOn w:val="CommentTextChar"/>
    <w:link w:val="CommentSubject"/>
    <w:uiPriority w:val="99"/>
    <w:semiHidden/>
    <w:rsid w:val="009541B2"/>
    <w:rPr>
      <w:b/>
      <w:bCs/>
      <w:sz w:val="20"/>
      <w:szCs w:val="20"/>
    </w:rPr>
  </w:style>
  <w:style w:type="table" w:styleId="TableGrid">
    <w:name w:val="Table Grid"/>
    <w:basedOn w:val="TableNormal"/>
    <w:uiPriority w:val="59"/>
    <w:rsid w:val="00C14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C14011"/>
    <w:pPr>
      <w:widowControl w:val="0"/>
      <w:autoSpaceDE w:val="0"/>
      <w:autoSpaceDN w:val="0"/>
      <w:spacing w:after="0" w:line="240" w:lineRule="auto"/>
      <w:jc w:val="left"/>
    </w:pPr>
    <w:rPr>
      <w:rFonts w:ascii="Arial MT" w:eastAsia="Arial MT" w:hAnsi="Arial MT" w:cs="Arial MT"/>
      <w:sz w:val="22"/>
      <w:lang w:val="en-US"/>
    </w:rPr>
  </w:style>
  <w:style w:type="paragraph" w:styleId="ListParagraph">
    <w:name w:val="List Paragraph"/>
    <w:basedOn w:val="Normal"/>
    <w:uiPriority w:val="34"/>
    <w:qFormat/>
    <w:rsid w:val="00C140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311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FCF631-DD9E-491C-9B0D-44CF25423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19</Pages>
  <Words>3964</Words>
  <Characters>21526</Characters>
  <Application>Microsoft Office Word</Application>
  <DocSecurity>0</DocSecurity>
  <Lines>341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CS-0012</cp:lastModifiedBy>
  <cp:revision>35</cp:revision>
  <dcterms:created xsi:type="dcterms:W3CDTF">2023-03-15T08:37:00Z</dcterms:created>
  <dcterms:modified xsi:type="dcterms:W3CDTF">2023-03-27T12:40:00Z</dcterms:modified>
</cp:coreProperties>
</file>